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240" w:after="240"/>
        <w:ind w:hanging="0" w:start="660" w:end="660"/>
        <w:jc w:val="start"/>
        <w:rPr/>
      </w:pPr>
      <w:r>
        <w:rPr>
          <w:rStyle w:val="Strong"/>
          <w:rFonts w:ascii="Apple SD Gothic Neo" w:hAnsi="Apple SD Gothic Neo"/>
          <w:b/>
          <w:i w:val="false"/>
          <w:caps w:val="false"/>
          <w:smallCaps w:val="false"/>
          <w:color w:val="000000"/>
          <w:spacing w:val="0"/>
          <w:sz w:val="21"/>
        </w:rPr>
        <w:t>Д</w:t>
      </w:r>
      <w:r>
        <w:rPr>
          <w:rStyle w:val="Strong"/>
          <w:rFonts w:ascii="Apple SD Gothic Neo" w:hAnsi="Apple SD Gothic Neo"/>
          <w:b/>
          <w:i w:val="false"/>
          <w:caps w:val="false"/>
          <w:smallCaps w:val="false"/>
          <w:color w:val="000000"/>
          <w:spacing w:val="0"/>
          <w:sz w:val="21"/>
        </w:rPr>
        <w:t>обро пожаловать в КНИГУ ОПАСНЫХ МОЛИТВ</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Хелкия, первосвященник, сказал Шафану, писцу: «Я нашёл книгу Закона в доме Господнем». И дал Хелкия книгу Шафану, и он читал её. И пришёл Шафан писец к царю и принёс царю ответ: «Рабы твои высыпали серебро, найденное в доме, и отдали его в руки производителям работ, поставленным в доме Господнем». И рассказал Шафан писец царю, говоря: «Книгу дал мне Хелкия священник». И читал её Шафан перед царём.</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4-я Царств 22:8–10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Книга опасных молитв, которая является вторым разделом этой книги, — самая активная её часть. Здесь вы можете сами активно участвовать в своём освобождении. Молитвы, которые я здесь составил, поистине опасны для злых жертвенников, которые сатана использует, чтобы сражаться против вас и задерживать вашу судьбу. Если вы «смешаете их с верою», они принесут большую пользу вам и вашей семье!</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BodyText"/>
        <w:widowControl/>
        <w:bidi w:val="0"/>
        <w:spacing w:before="240" w:after="240"/>
        <w:ind w:hanging="0" w:start="660" w:end="660"/>
        <w:jc w:val="start"/>
        <w:rPr/>
      </w:pPr>
      <w:r>
        <w:rPr>
          <w:rStyle w:val="Strong"/>
          <w:rFonts w:ascii="Apple SD Gothic Neo" w:hAnsi="Apple SD Gothic Neo"/>
          <w:b/>
          <w:i w:val="false"/>
          <w:caps w:val="false"/>
          <w:smallCaps w:val="false"/>
          <w:color w:val="000000"/>
          <w:spacing w:val="0"/>
          <w:sz w:val="21"/>
        </w:rPr>
        <w:t>Глава седьмая</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Молитвы активации:</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Применение опасных молитв, искореняющих злые жертвенники, прямо сейчас!</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Было бы ошибкой завершить такую книгу, как эта, не дав вам инструментов для активации чудотворной силы Бога в вашей жизни, чтобы искоренить сатанинские злые жертвенники, некоторые из которых находятся в вашем роду уже поколения. Итак, эта часть книги будет посвящена различным молитвам активации, которые вы можете использовать, чтобы вести дело против различных типов злых жертвенников и искоренить их в Небесных Судах. Вы можете использовать эти молитвы активации для себя или же предложить повторять их за вами тем, о ком вы молитесь. Моя глубочайшая молитва к Богу, нашему Небесному Отцу, — чтобы вместе мы расхитили ад и населили небо, когда сила сатаны будет сломлена в вашей жизни и в жизни других.</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преждевременной смерти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Вор приходит только для того, чтобы украсть, убить и разрушить. Я пришёл, чтобы они имели жизнь и наслаждались ею, и имели её в изобилии [полноте, пока она не переполнится].</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Иоанна 10:10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Бог для нас — Бог спасительных деяний; и у Господа, Владыки, — избавление от смерти [освобождение нас].</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Псалом 67:21 (68:20 в англ. нумерации)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Спасительное познание Иисуса Христа — это дар долгой жизни. Библия изобилует Божьими обетованиями о долгой и здоровой жизни. Долгая жизнь означает, что в наших песочных часах появляется больше шансов совершить больше дел для Царства Божьего, не говоря уже о количестве погибших душ, которых мы могли бы достичь благой вестью о Царстве, если бы у нас было больше времени. Одно из моих любимых библейских обетований о долгой жизни было сформулировано царём Давидом.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 умру, но буду жить и возвещать дела Господни» (</w:t>
      </w:r>
      <w:r>
        <w:rPr>
          <w:rFonts w:ascii="Apple SD Gothic Neo" w:hAnsi="Apple SD Gothic Neo"/>
          <w:b/>
          <w:bCs/>
          <w:i w:val="false"/>
          <w:caps w:val="false"/>
          <w:smallCaps w:val="false"/>
          <w:color w:val="000000"/>
          <w:spacing w:val="0"/>
          <w:sz w:val="21"/>
        </w:rPr>
        <w:t>Псалом 117:17</w:t>
      </w:r>
      <w:r>
        <w:rPr>
          <w:rFonts w:ascii="Apple SD Gothic Neo" w:hAnsi="Apple SD Gothic Neo"/>
          <w:b w:val="false"/>
          <w:i w:val="false"/>
          <w:caps w:val="false"/>
          <w:smallCaps w:val="false"/>
          <w:color w:val="000000"/>
          <w:spacing w:val="0"/>
          <w:sz w:val="21"/>
        </w:rPr>
        <w:t>).</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Сатана знает важность долгой жизни, потому что он знает, что предназначение зависит от времени, согласно Екклесиасту 3:1. Следовательно, его любимая стратегия — назначать духа преждевременной смерти против людей, имеющих предназначение. Бог несколько раз использовал меня, чтобы спасти людей, которые должны были умереть преждевременно. Прежде чем молиться молитвой активации, следующей за этим абзацем, я хочу, чтобы вы прочитали Псалом 117:17 громко несколько раз, пока вера не начнёт возрастать в вашем духе! Вы должны утвердиться в своём духе, прежде чем молиться этой молитвой, что вы отказываетесь умереть до назначенного времени. Скажите дьяволу, что вы будете жить долгой и здоровой жизнью, во имя Иисуса.</w:t>
      </w:r>
    </w:p>
    <w:p>
      <w:pPr>
        <w:pStyle w:val="Heading2"/>
        <w:widowControl/>
        <w:bidi w:val="0"/>
        <w:spacing w:before="480" w:after="240"/>
        <w:ind w:hanging="0" w:start="660" w:end="660"/>
        <w:jc w:val="start"/>
        <w:rPr>
          <w:rFonts w:ascii="Apple SD Gothic Neo" w:hAnsi="Apple SD Gothic Neo"/>
          <w:b/>
          <w:bCs/>
          <w:i w:val="false"/>
          <w:caps w:val="false"/>
          <w:smallCaps w:val="false"/>
          <w:color w:val="000000"/>
          <w:spacing w:val="0"/>
          <w:sz w:val="21"/>
        </w:rPr>
      </w:pPr>
      <w:r>
        <w:rPr>
          <w:rFonts w:ascii="Apple SD Gothic Neo" w:hAnsi="Apple SD Gothic Neo"/>
          <w:b/>
          <w:bCs/>
          <w:i w:val="false"/>
          <w:caps w:val="false"/>
          <w:smallCaps w:val="false"/>
          <w:color w:val="000000"/>
          <w:spacing w:val="0"/>
          <w:sz w:val="21"/>
        </w:rPr>
        <w:t>Молитва активации</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и чтобы все книги, относящиеся к этому делу, были открыты.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преждевременной смерти,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преждевременной смерти. Я объявляю и заявляю, что этот злой жертвенник преждевременной смерти не убьёт меня и членов моей семьи до назначенного времени; не убьёт и те божественные отношения, которые мне необходимы для достижения предназначенной мне Богом судьбы здесь, на земле,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преждевременной смерти, который сатана насадил в моём роду.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преждевременной смерти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преждевременной смерти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 и в грехах и беззакониях моих предков, которые открыли дверь духу и жертвеннику преждевременной смерти,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соединить меня с преждевременной смертью, я прошу, чтобы кровь Иисуса смыла их. Я также каюсь в самоналоженных словесных проклятиях и во всех заветах с бесами,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во имя Иисуса! Небесный Отец, в моём искреннем желании развестись с духом и жертвенником преждевременной смерти,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преждевременной смерти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преждевременной смерти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преждевременной смерти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«Он призовёт Меня, и услышу его; с ним Я в скорби; избавлю его и прославлю его; долготою дней насыщу его, и явлю ему спасение Моё» (Псалом 90:15–16).</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«Вор приходит только для того, чтобы украсть, убить и разрушить. Я пришёл для того, чтобы они имели жизнь и имели её с избытком» (Иоанна 10:10).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 умру, но буду жить и возвещать дела Господни» (Псалом 117:17).</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преждевременной смерти,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преждевременной смерти,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преждевременной смерти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преждевременной смерти в моей жизни был вынесен властью Твоего Верховного Суда, во имя Иисуса. Небесный Отец, я объявляю и заявляю, что любые и все планы преждевременной смерти,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преждевременной смерти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запечатлеть мой праведный приговор против духа и жертвенника преждевременной смерти драгоценной Кровью Иисуса. Да покроешь также Кровью Иисуса все мои судебные разбирательства в этом Суде, во имя Иисуса. Я объявляю и заявляю, что мой праведный приговор об освобождении и прорыве от злого жертвенника преждевременной смерти ныне закреплён в документах Небесных Судов. Ибо написано в Евангелии от Иоанна, глава 8:36: «Итак, если Сын освободит вас, то истинно свободны будете». Я заявляю, что я свободен от злого жертвенника преждевременной смерти во имя Иисуса, аминь!</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№2</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застоя</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Бог наш, говорил нам в Хориве и сказал: «Довольно вам жить на этой горе! Обратитесь и отправляйтесь в путь; идите в гору Аморреев и ко всем соседям их на равнине, на горе, в низменных местах и на южном крае и к берегу моря, в землю Хананеев и к Ливану, до великой реки, реки Евфрата. Вот, Я отдаю вам сию землю, — войдите и возьмите в наследие землю, которую Господь с клятвою обещал дать отцам вашим, Аврааму, Исааку и Иакову, им и потомству их после них».</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Второзаконие 1:6–8</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Бог — это Бог движения! Везде, где мы видим Бога в Библии, Он движется и никогда не статичен. Неудивительно, что когда любое живое существо начинает умирать, его способность двигаться — одна из первых, что исчезает. Самое главное: как верующие мы созданы, чтобы течь и возрастать от славы к славе, согласно 2-му Посланию Коринфянам 3:18:</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«Мы же все, открытым лицом, как в зеркале, взирая на славу Господню, преображаемся в тот же образ от славы в славу, как от Господня Духа».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Во Второзаконии 1:6–8 Бог упрекнул народ Израиля за то, что они тратили время, бродя вокруг одной и той же горы. Напоминает ли это вам что-то или напоминает о ком-то, кого вы знаете, кто застрял на том же месте уже долгое время? Сатана знает важность движения в жизни человека, которое ведёт к прогрессу, успеху и лучшей жизни, особенно когда у вас есть призвание от Бога достичь многих. К сожалению, я встретил слишком много Божьих людей, которые любят Иисуса, но отчаянно застряли. Всё в их жизни застойно. Они просто не могут, кажется, продвинуться вперёд. Истина в том, что они жертвы злого жертвенника, известного как жертвенник застоя. К счастью, этот злой жертвенник может быть разрушен в Небесных Судах!</w:t>
      </w:r>
    </w:p>
    <w:p>
      <w:pPr>
        <w:pStyle w:val="Heading2"/>
        <w:widowControl/>
        <w:bidi w:val="0"/>
        <w:spacing w:before="480" w:after="240"/>
        <w:ind w:hanging="0" w:start="660" w:end="660"/>
        <w:jc w:val="start"/>
        <w:rPr>
          <w:rFonts w:ascii="Apple SD Gothic Neo" w:hAnsi="Apple SD Gothic Neo"/>
          <w:b/>
          <w:bCs/>
          <w:i w:val="false"/>
          <w:caps w:val="false"/>
          <w:smallCaps w:val="false"/>
          <w:color w:val="000000"/>
          <w:spacing w:val="0"/>
          <w:sz w:val="21"/>
        </w:rPr>
      </w:pPr>
      <w:r>
        <w:rPr>
          <w:rFonts w:ascii="Apple SD Gothic Neo" w:hAnsi="Apple SD Gothic Neo"/>
          <w:b/>
          <w:bCs/>
          <w:i w:val="false"/>
          <w:caps w:val="false"/>
          <w:smallCaps w:val="false"/>
          <w:color w:val="000000"/>
          <w:spacing w:val="0"/>
          <w:sz w:val="21"/>
        </w:rPr>
        <w:t>Молитва активации</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застоя,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застоя. Я объявляю и заявляю, что этот злой жертвенник застоя больше не будет останавливать мой прогресс или прогресс членов моей семьи; и не будет препятствовать моей способности преуспевать в жизни и бизнесе,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застоя, который сатана насадил в моём роду, чтобы вызвать остановку в развитии.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застоя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застоя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 и в грехах и беззакониях моих предков, которые открыли дверь духу и жертвеннику застоя,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лишать меня моей судьбы, я прошу, чтобы кровь Иисуса смыла их. Я также каюсь в самоналоженных словесных проклятиях и во всех заветах с бесами,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во имя Иисуса! Небесный Отец, в моём искреннем желании развестись с духом и жертвенником застоя,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застоя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застоя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застоя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«Праведник цветёт, как пальма, возвышается подобно кедру на Ливане» (Псалом 91:13).</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будет он как дерево, посаженное при потоках вод, которое приносит плод свой во время своё, и лист которого не вянет; и во всём, что он ни делает, успеет» (Псалом 1:3).</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застоя,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застоя,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застоя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застоя в моей жизни был вынесен властью Твоего Верховного Суда, во имя Иисуса. Небесный Отец, я объявляю и заявляю, что любые и все планы духовного или финансового застоя,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застоя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Тебя запечатлеть мой праведный приговор против духа и жертвенника застоя драгоценной Кровью Иисуса. Да покроешь также Кровью Иисуса все мои судебные заявления в этом Суде, во имя Иисуса. Я объявляю и заявляю, что мой праведный приговор об освобождении и прорыве от злого жертвенника застоя ныне закреплён в документах Небесных Судов. Ибо написано в Евангелии от Иоанна, глава 8:36: «Итак, если Сын освободит вас, то истинно свободны будете». Я объявляю и заявляю, что я свободен от злого жертвенника застоя во имя Иисуса.</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№3</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фрустрации (разочарования)</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Делая добро, да не унываем, ибо в своё время пожнём, если не ослабеем.</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Галатам 6:9</w:t>
      </w:r>
    </w:p>
    <w:p>
      <w:pPr>
        <w:pStyle w:val="BodyText"/>
        <w:widowControl/>
        <w:bidi w:val="0"/>
        <w:spacing w:before="240" w:after="240"/>
        <w:ind w:hanging="0" w:start="0" w:end="0"/>
        <w:jc w:val="start"/>
        <w:rPr/>
      </w:pPr>
      <w:r>
        <w:rPr>
          <w:rFonts w:ascii="Apple SD Gothic Neo" w:hAnsi="Apple SD Gothic Neo"/>
          <w:b w:val="false"/>
          <w:i w:val="false"/>
          <w:caps w:val="false"/>
          <w:smallCaps w:val="false"/>
          <w:color w:val="000000"/>
          <w:spacing w:val="0"/>
          <w:sz w:val="21"/>
        </w:rPr>
        <w:t>Испытывали ли вы когда-нибудь разочарование? Это не очень приятное чувство, не так ли? Разочарование (фрустрация) лишает вас душевного покоя и в то же время пытается задушить вас плащом безнадёжности. Разочарование также может отравить добрые и божественные отношения, которые Бог предназначил для вашей жизни. </w:t>
      </w:r>
      <w:hyperlink r:id="rId2" w:tgtFrame="_blank">
        <w:r>
          <w:rPr>
            <w:rStyle w:val="Hyperlink"/>
            <w:rFonts w:ascii="Apple SD Gothic Neo" w:hAnsi="Apple SD Gothic Neo"/>
            <w:b w:val="false"/>
            <w:i w:val="false"/>
            <w:caps w:val="false"/>
            <w:smallCaps w:val="false"/>
            <w:strike w:val="false"/>
            <w:dstrike w:val="false"/>
            <w:color w:val="000000"/>
            <w:spacing w:val="0"/>
            <w:sz w:val="21"/>
            <w:u w:val="none"/>
            <w:effect w:val="none"/>
            <w:bdr w:val="single" w:sz="12" w:space="1" w:color="000000"/>
          </w:rPr>
          <w:t>Dictionary.com</w:t>
        </w:r>
      </w:hyperlink>
      <w:r>
        <w:rPr>
          <w:rFonts w:ascii="Apple SD Gothic Neo" w:hAnsi="Apple SD Gothic Neo"/>
          <w:b w:val="false"/>
          <w:i w:val="false"/>
          <w:caps w:val="false"/>
          <w:smallCaps w:val="false"/>
          <w:color w:val="000000"/>
          <w:spacing w:val="0"/>
          <w:sz w:val="21"/>
        </w:rPr>
        <w:t> справедливо определяет фрустрацию как «чувство неудовлетворённости, часто сопровождаемое тревогой или депрессией, возникающее в результате неудовлетворённых потребностей или нерешённых проблем». Так много искренних христиан преследуются бесконечным разочарованием — кажется, что всё, к чему они прикасаются, враг обращает в ничто. Я видел, как они проливали передо мной слёзы и в отчаянии вскидывали руки, смиряясь с жизнью, полной неудач и посредственности. Я никогда не верил, что это Божий удел для кого-либо по эту сторону небес. После того как Бог дал мне откровение о битве жертвенников, я увидел, как повторяющееся разочарование в жизни некоторых людей изменилось. Теперь я знаю, что большинство людей, чьи усилия разочаровываются невидимыми силами, сражаются со злым жертвенником разочарования, который говорит против них в духовной сфере. Я написал эту молитву для вас!</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разочарования,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разочарования. Я объявляю и заявляю, что этот злой жертвенник разочарования не будет разочаровывать благодать Божью в моей жизни. И не будет разочаровывать важные божественные отношения в моей жизни; не будет разочаровывать мою карьеру или деловые начинания,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разочарования, который сатана насадил в моём роду.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разочарования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разочарования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w:t>
      </w:r>
      <w:r>
        <w:rPr>
          <w:rFonts w:ascii="Apple SD Gothic Neo" w:hAnsi="Apple SD Gothic Neo"/>
          <w:b w:val="false"/>
          <w:i w:val="false"/>
          <w:caps w:val="false"/>
          <w:smallCaps w:val="false"/>
          <w:color w:val="000000"/>
          <w:spacing w:val="0"/>
          <w:sz w:val="21"/>
        </w:rPr>
        <w:t>(иногда Господь может показывать вам, какие именно грехи нужно исповедовать)</w:t>
      </w:r>
      <w:r>
        <w:rPr>
          <w:rFonts w:ascii="Apple SD Gothic Neo" w:hAnsi="Apple SD Gothic Neo"/>
          <w:b w:val="false"/>
          <w:i w:val="false"/>
          <w:caps w:val="false"/>
          <w:smallCaps w:val="false"/>
          <w:color w:val="000000"/>
          <w:spacing w:val="0"/>
          <w:sz w:val="21"/>
        </w:rPr>
        <w:t xml:space="preserve"> и в грехах и беззакониях моих предков, которые открыли дверь духу и жертвеннику разочарования,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лишать меня моей судьбы, я прошу, чтобы кровь Иисуса смыла их. Я также каюсь в самоналоженных словесных проклятиях и во всех заветах с бесами,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во имя Иисуса! Небесный Отец, в моём искреннем желании развестись с духом и жертвенником разочарования,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разочарования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разочарования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разочарования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 отвергаю благодати Божией; а если законом оправдание, то Христос напрасно умер» (Галатам 2:21).</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«Ни одно орудие, сделанное против тебя, не будет успешно; и всякий язык, восстающий на тебя для суда, ты осудишь. Это есть наследие рабов Господа, оправдание их от Меня, говорит Господь» (Исаия 54:17).</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разочарования,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разочарования,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разочарования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разочарования в моей жизни был вынесен властью Твоего Верховного Суда, во имя Иисуса. Небесный Отец, я объявляю и заявляю, что любые и все планы разочарования,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разочарования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Тебя запечатлеть мой праведный приговор против духа и жертвенника разочарования драгоценной Кровью Иисуса. Да покроешь также Кровью Иисуса все мои судебные заявления в этом Суде, во имя Иисуса. Я объявляю и заявляю, что мой праведный приговор об освобождении и прорыве от злого жертвенника разочарования ныне закреплён в документах Небесных Судов. Ибо написано в Евангелии от Иоанна, глава 8:36: «Итак, если Сын освободит вас, то истинно свободны будете». Я объявляю и заявляю, что я свободен от злого жертвенника застоя (в тексте опечатка: «stagnation», но по контексту «разочарования») во имя Иисуса, аминь!</w:t>
      </w:r>
    </w:p>
    <w:p>
      <w:pPr>
        <w:pStyle w:val="HorizontalLine"/>
        <w:widowControl/>
        <w:bidi w:val="0"/>
        <w:spacing w:before="0" w:after="0"/>
        <w:ind w:hanging="0" w:start="660" w:end="660"/>
        <w:jc w:val="start"/>
        <w:rPr>
          <w:rFonts w:ascii="Apple SD Gothic Neo" w:hAnsi="Apple SD Gothic Neo"/>
          <w:color w:val="000000"/>
        </w:rPr>
      </w:pPr>
      <w:r>
        <w:rPr>
          <w:rFonts w:ascii="Apple SD Gothic Neo" w:hAnsi="Apple SD Gothic Neo"/>
          <w:color w:val="000000"/>
        </w:rPr>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№4</w:t>
      </w:r>
    </w:p>
    <w:p>
      <w:pPr>
        <w:pStyle w:val="Heading1"/>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Искоренение жертвенника депрессии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Что унываешь ты, душа моя, и что смущаешься? Уповай на Бога, ибо я буду ещё славить Его, Спасителя моего и Бога моего.</w:t>
      </w:r>
    </w:p>
    <w:p>
      <w:pPr>
        <w:pStyle w:val="BodyText"/>
        <w:widowControl/>
        <w:bidi w:val="0"/>
        <w:spacing w:before="240" w:after="240"/>
        <w:ind w:hanging="0" w:start="660" w:end="660"/>
        <w:jc w:val="start"/>
        <w:rPr>
          <w:rFonts w:ascii="Apple SD Gothic Neo" w:hAnsi="Apple SD Gothic Neo"/>
          <w:caps w:val="false"/>
          <w:smallCaps w:val="false"/>
          <w:color w:val="000000"/>
          <w:spacing w:val="0"/>
        </w:rPr>
      </w:pPr>
      <w:r>
        <w:rPr>
          <w:rFonts w:ascii="Apple SD Gothic Neo" w:hAnsi="Apple SD Gothic Neo"/>
          <w:caps w:val="false"/>
          <w:smallCaps w:val="false"/>
          <w:color w:val="000000"/>
          <w:spacing w:val="0"/>
        </w:rPr>
        <w:t xml:space="preserve">— </w:t>
      </w:r>
      <w:r>
        <w:rPr>
          <w:rFonts w:ascii="Apple SD Gothic Neo" w:hAnsi="Apple SD Gothic Neo"/>
          <w:b w:val="false"/>
          <w:i w:val="false"/>
          <w:caps w:val="false"/>
          <w:smallCaps w:val="false"/>
          <w:color w:val="000000"/>
          <w:spacing w:val="0"/>
          <w:sz w:val="21"/>
        </w:rPr>
        <w:t>Псалом 41:6 (42:6 в англ. нумерации; здесь приводится 43:5)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Я посещаю очень живую церковь в Джорджии. Некоторое время назад один из наших членов покончил с собой в своей машине в гараже из-за депрессии, с которой он постоянно боролся. Он решил, что его семье лучше без него, чем с ним — и совершил самоубийство! Как трагично! Несколько лет назад моё служение получило 600 долларов от женщины из Флориды, которую я никогда не встречал. Её пожертвование сопровождалось сообщением, в котором она горячо благодарила меня за мою книгу «Разрушение родовых проклятий по чину Мелхиседека». Духовное любопытство взяло верх, и я решил позвонить. История, которую она рассказала, одновременно разбила мне сердце и наполнила надеждой. Она рассказала мне, что когда была в Канзас-Сити, посещая церковь Майка Бикла, одна из её подруг дала ей копию моей книги и сказала, как «перепрыгнуть родословную», чтобы разорвать родовые проклятия. Она сделала это, и её жизнь кардинально изменилась. Затем она отнесла это подруге, в семье которой была проблема с биполярным расстройством.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Она рассказала мне, что младшая сестра её подруги застрелилась, потому что устала жить с биполярным расстройством и всеми его депрессивными перепадами настроения. Самоубийство сестры подруги спровоцировало биполярное расстройство у оставшейся сестры, которая винила себя за то, что не смогла остановить трагическую смерть сестры. Однако после того, как эта женщина провела свою подругу через пророческое действие «перепрыгивания родословной», чтобы разорвать проклятия, её подруга полностью освободилась от биполярного расстройства и перестала принимать все лекарства. Мораль этой истории в том, что существует множество факторов, способствующих тому, почему некоторые борются с хронической депрессией. Главный среди них — присутствие злого жертвенника депрессии в их роду, который никогда не был арестован в Небесных Судах. Следующая молитва — для каждого, кто борется со злым жертвенником депрессии.</w:t>
      </w:r>
    </w:p>
    <w:p>
      <w:pPr>
        <w:pStyle w:val="Heading2"/>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Молитва активации</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 Обратитесь к Отцу с хвалой и поклонением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свято имя Твоё и достойно великой хвалы. Я поклоняюсь и славлю Тебя во имя Иисуса. Да проявится Царство Твоё в моей жизни, как на небесах. Вступись, Господи, за меня с теми, кто борется со мною; сражайся против любого существа или человека, который противостоит мне. Небесный Отец, написано в Псалме 26:6: «И ныне вознесётся голова моя над врагами моими, окружающими меня; и я принесу в жилище Его жертвы славословия и пения, буду петь и воспевать пред Господом». Авва, я присоединяю моё поклонение к небесному хору поклонения Твоих святых ангелов и сонму свидетелей,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2. Просите, чтобы суд был установлен</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чтобы Небесные Суды были установлены согласно Даниила 7:9–10. Я прошу об этом во имя Иисуса.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«Видел я, наконец, что поставлены были престолы, и воссел Ветхий днями; одеяние Его было бело, как снег, и волосы главы Его — как чистая волна; престол Его — как пламя огня, колёса Его — пылающий огонь. Огненная река выходила и проходила пред Ним; тысячи тысяч служили Ему и тьмы тем предстояли пред Ним; судьи сели, и раскрылись книги».</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прошу привилегии предстать перед судом Ветхого днями, согласно тому, что было открыто пророку Даниилу, во имя Иисуса молюсь. Небесный Отец, я стою в Твоём царственном суде благодаря крови и завершённому делу Иисуса на кресте. Я пришёл получить Твой праведный суд над моей жизнью против духа и жертвенника депрессии, которые сатана насадил в моём родовом наследии. Небесный Отец, я призываю Твоих святых ангелов быть свидетелями моего судебного иска и праведного обвинения против злого жертвенника депрессии. Я объявляю и заявляю, что этот злой жертвенник депрессии не приведёт мою душу в уныние; и не убьёт радость Господню, которая является моей силой,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3. Передайте Господу свои права на самозащиту, сделав Его своим Защитником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Твоё Слово в 1-м Послании Иоанна 2:1–2 говорит: «Дети мои! сие пишу вам, чтобы вы не согрешали; а если бы кто согрешил, то мы имеем Ходатая пред Отцем, Иисуса Христа, Праведника; Он есть умилостивление за грехи наши, и не только за наши, но и за грехи всего мира». Я благодарю Тебя, что Иисус — мой верный Защитник (Ходатай) пред Праведным Судиёй в Небесных Судах. Господь Иисус, я передаю Тебе мои права на самозащиту и призываю Тебя как моего Защитника, чтобы помочь мне вести моё дело пред Праведным Судиёй и обвинить злой жертвенник депрессии, который сатана насадил в моём роду. Я также прошу благословенного Святого Духа, который является высшим служителем Небесных Судов на земле, сделать меня чувствительным к происходящему в этом Суде, чтобы я успешно вёл дело против злого жертвенника депрессии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4. Призовите злой жертвенник и идола, который на нём восседает, явиться в суд</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даже когда я стою в Твоём царственном суде, я приношу себя как живую жертву, святую и благоугодную пред Тобою, согласно Римлянам 12:1. Небесный Отец, Праведный Судия, я призываю жертвенник депрессии в моём роду и идола, который на нём восседает, явиться в Твой царственный суд, чтобы предстать перед судом, во имя Иисуса. Ибо написано в 1-м Послании Коринфянам 6:3: «Разве не знаете, что мы будем судить ангелов, не тем ли более дела житейские?» Небесный Отец, я использую данную мне Богом власть во Христе Иисусе, чтобы судить бесов и начальства, во имя Иисуса молюсь. Праведный Судия, также написано в Конституции Твоего Царства в 1-м Послании Иоанна 3:8: «Для сего-то и явился Сын Божий, чтобы разрушить дела диавола».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5. Обратитесь к обвинениям сатаны и согласитесь с противником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знаю, что до окончания века греха сатана всё ещё имеет законный доступ к Небесным Судам, чтобы выдвигать обвинения против сынов человеческих; ибо написано в книге Откровение 12:10: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услышал я громкий голос, говорящий на небе: ныне настало спасение и сила и царство Бога нашего и власть Христа Его, потому что низвержен клеветник братий наших, клеветавший на них пред Богом нашим день и ночь».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Господь Иисус также сказал в книге Матфея 5:25:</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«Мирись с соперником твоим скорее, пока ты ещё на пути с ним, чтобы соперник не отдал тебя судье, а судья не отдал бы тебя слуге, и не ввергли бы тебя в темницу».</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в полном смирении, отвергая дух гордости, я выбираю быстро согласиться с законными обвинениями моего противника, сатаны. Праведный Судия, каждое обвинение, которое сатана выдвинул против меня и моего рода в этом Суде, истинно.</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6. Покайтесь</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каюсь в своих личных преступлениях и в грехах и беззакониях моих предков, которые открыли дверь духу и жертвеннику депрессии, чтобы угнетать мою жизнь, во имя Иисуса молюсь. Господь, каждый грех моих предков, который враг использует как законное право, чтобы строить дела против меня и лишать меня моей судьбы, я прошу, чтобы кровь Иисуса смыла их. Я каюсь в том, что сосредотачивался на своих несовершенствах вместо завершённого дела Иисуса. Я также каюсь в самоналоженных словесных проклятиях и во всех заветах с бесами депрессии, которые существовали в моём родовом наследии. Я прошу, чтобы каждый завет с демоническими силами был теперь расторгнут, и их право притязать на меня и мой род было ныне прекращено пред Твоим судом, во имя Иисуса. Благодарю Тебя, Господь, за расторжение этих демонических заветов и злых жертвенников депрессии во имя Иисуса! Небесный Отец, в моём искреннем желании развестись с духом и жертвенником депрессии, я возвращаю всё и вся, что, как мог бы сказать дьявол, произошло из его царства. Я хочу только того, что кровь Иисуса обеспечила для меня.</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7. Взывайте к крови Иисуса, чтобы омыть всякий грех (доказательства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Господь Иисус, благодарю Тебя за то, что Ты очистил меня Своей кровью, так что сатана не имеет законного основания против меня в Твоём суде. Написано в 1-м Послании Иоанна 1:9:</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«Если исповедуем грехи наши, то Он, будучи верен и праведен, простит нам грехи наши и очистит нас от всякой неправды».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я взываю к крови Иисуса, чтобы омыть все мои недостатки, преступления и беззакония, во имя Иисуса молюсь. Я принимаю верою очищающую силу крови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8. Просите суд отклонить все обвинения и претензии сатаны</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основываясь на завершённом деле Иисуса и моём искреннем покаянии, я теперь ходатайствую в Небесном Суде об отклонении всех обвинений и претензий сатаны против меня и моего рода во имя Иисуса. Ибо написано, что клеветник на братьев низвержен. Итак, я прошу Тебя, Отец, низвергнуть все обвинения сатаны против меня, во имя Иисуса молюсь.</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9. Просите Господа послать ангелов, чтобы разрушить злой жертвенник и исполнить Господень суд над ним</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прошу Тебя послать высокопоставленных ангельских служителей Судов, превосходящих силою, чтобы исполнить приговор Твоего верховного суда и разрушить злой жертвенник депрессии и идола, который на нём восседает, — тот, который сатана насадил в моём роду, во имя Иисуса молюсь. Духом пророчества я пророчествую полное разрушение злого жертвенника депрессии в моей жизни, во имя Иисуса. Ибо написано в Псалме 90:11–12: «Ибо Ангелам Своим заповедает о тебе — охранять тебя на всех путях твоих: на руках понесут тебя, да не преткнёшься о камень ногою твоею». Я принимаю ангельскую помощь прямо сейчас,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10. Представьте Писания, которые будут использованы для вынесения Божественного судебного запрета</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я представляю пред Твоим Верховным Судом следующие Писания как моё неоспоримое доказательство против духа и жертвенника депрессии в моей жизни. Написано:</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«И сказал им: “пойдите, ешьте тучное и пейте сладкое, и посылайте части тем, у кого ничего не приготовлено, потому что день сей свят Господу нашему. И не печальтесь, потому что радость пред Господом — подкрепление для вас”» (Неемия 8:10).</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«Весёлое сердце делает лице весёлым, а при сердечной скорби дух унывает» (Притчи 15:13).</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Праведный Судия, основываясь на вышеупомянутых Писаниях, ясно, что дух и жертвенник депрессии, если им позволить преуспеть, нанесут великий вред моей жизни, судьбе и причинят непоправимый ущерб целям Божьим. Я прошу, чтобы каждое законное право, которое удерживает дух и жертвенник депрессии, было отменено во имя Иисуса. Праведный Судия, основываясь на вышеупомянутых Писаниях, ясно, что я имею право на Божественный судебный запрет против жертвенника депрессии и идола, который на нём восседает,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11. Просите суд вынести Божественный судебный запрет и примите Божественный судебный запрет верою</w:t>
      </w:r>
    </w:p>
    <w:p>
      <w:pPr>
        <w:pStyle w:val="BodyText"/>
        <w:widowControl/>
        <w:bidi w:val="0"/>
        <w:spacing w:before="24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чтобы Божественный судебный запрет и постоянный судебный запрет против духа и жертвенника депрессии в моей жизни был вынесен властью Твоего Верховного Суда, во имя Иисуса. Небесный Отец, я объявляю и заявляю, что любые и все планы депрессии, которые дьявол издал или осуществляет против моей жизни, ныне отменены во имя Иисуса. Небесный Отец, я принимаю этот Божественный судебный запрет и постоянный судебный запрет верою, во имя Иисуса. Ибо написано в Конституции Твоего Царства в Послании Евреям 11:6: «А без веры угодить Богу невозможно; ибо надобно, чтобы приходящий к Богу веровал, что Он есть, и ищущим Его воздаёт». Я верю и заявляю верою, что дух и жертвенник депрессии в моей жизни осуждены, во имя Иисуса!</w:t>
      </w:r>
    </w:p>
    <w:p>
      <w:pPr>
        <w:pStyle w:val="Heading3"/>
        <w:widowControl/>
        <w:bidi w:val="0"/>
        <w:spacing w:before="480" w:after="24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12. Просите Господа запечатлеть ваш праведный приговор и судебные заявления Кровью Иисуса</w:t>
      </w:r>
    </w:p>
    <w:p>
      <w:pPr>
        <w:pStyle w:val="BodyText"/>
        <w:widowControl/>
        <w:bidi w:val="0"/>
        <w:spacing w:before="240" w:after="0"/>
        <w:ind w:hanging="0" w:start="660" w:end="660"/>
        <w:jc w:val="start"/>
        <w:rPr>
          <w:rFonts w:ascii="Apple SD Gothic Neo" w:hAnsi="Apple SD Gothic Neo"/>
          <w:b w:val="false"/>
          <w:i w:val="false"/>
          <w:caps w:val="false"/>
          <w:smallCaps w:val="false"/>
          <w:color w:val="000000"/>
          <w:spacing w:val="0"/>
          <w:sz w:val="21"/>
        </w:rPr>
      </w:pPr>
      <w:r>
        <w:rPr>
          <w:rFonts w:ascii="Apple SD Gothic Neo" w:hAnsi="Apple SD Gothic Neo"/>
          <w:b w:val="false"/>
          <w:i w:val="false"/>
          <w:caps w:val="false"/>
          <w:smallCaps w:val="false"/>
          <w:color w:val="000000"/>
          <w:spacing w:val="0"/>
          <w:sz w:val="21"/>
        </w:rPr>
        <w:t>Небесный Отец, Праведный Судия, я теперь прошу Тебя запечатлеть мой праведный приговор против духа и жертвенника депрессии драгоценной Кровью Иисуса. Да покроешь также Кровью Иисуса все мои судебные заявления в этом Суде, во имя Иисуса. Я объявляю и заявляю, что мой праведный приговор об освобождении и прорыве от злого жертвенника депрессии ныне закреплён в документах Небесных Судов. Ибо написано в Евангелии от Иоанна, глава 8:36: «Итак, если Сын освободит вас, то истинно свободны будете». Я объявляю и заявляю, что я свободен от злого жертвенника депрессии во имя Иисуса, аминь!</w:t>
      </w:r>
    </w:p>
    <w:p>
      <w:pPr>
        <w:sectPr>
          <w:type w:val="continuous"/>
          <w:pgSz w:w="12240" w:h="15840"/>
          <w:pgMar w:left="1134" w:right="1134" w:gutter="0" w:header="0" w:top="1134" w:footer="0" w:bottom="1134"/>
          <w:formProt w:val="false"/>
          <w:textDirection w:val="lrTb"/>
        </w:sectPr>
      </w:pPr>
    </w:p>
    <w:p>
      <w:pPr>
        <w:pStyle w:val="Normal"/>
        <w:bidi w:val="0"/>
        <w:ind w:hanging="0" w:start="0" w:end="0"/>
        <w:jc w:val="start"/>
        <w:rPr>
          <w:color w:val="000000"/>
        </w:rPr>
      </w:pPr>
      <w:r>
        <w:rPr>
          <w:color w:val="000000"/>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ple SD Gothic Neo">
    <w:charset w:val="01"/>
    <w:family w:val="auto"/>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ictionary.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1707</TotalTime>
  <Application>LibreOffice/24.2.4.2$MacOSX_AARCH64 LibreOffice_project/51a6219feb6075d9a4c46691dcfe0cd9c4fff3c2</Application>
  <AppVersion>15.0000</AppVersion>
  <Pages>22</Pages>
  <Words>7489</Words>
  <Characters>41303</Characters>
  <CharactersWithSpaces>48643</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2026-03-21T07:50:45Z</dcterms:created>
  <dc:creator/>
  <dc:description/>
  <dc:language>en-US</dc:language>
  <cp:lastModifiedBy/>
  <dcterms:modified xsi:type="dcterms:W3CDTF">2026-03-22T12:18:00Z</dcterms:modified>
  <cp:revision>5</cp:revision>
  <dc:subject/>
  <dc:title/>
</cp:coreProperties>
</file>