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6A7C64" w14:textId="77777777" w:rsidR="004C23D0" w:rsidRDefault="004C23D0" w:rsidP="004C23D0">
      <w:pPr>
        <w:pStyle w:val="1"/>
        <w:rPr>
          <w:rFonts w:eastAsiaTheme="minorEastAsia"/>
        </w:rPr>
      </w:pPr>
      <w:r>
        <w:rPr>
          <w:rFonts w:eastAsiaTheme="minorEastAsia" w:hint="eastAsia"/>
        </w:rPr>
        <w:t>第一章</w:t>
      </w:r>
      <w:r>
        <w:rPr>
          <w:rFonts w:eastAsiaTheme="minorEastAsia" w:hint="eastAsia"/>
        </w:rPr>
        <w:t xml:space="preserve"> Mysql</w:t>
      </w:r>
    </w:p>
    <w:p w14:paraId="4D32E709" w14:textId="77777777" w:rsidR="004C23D0" w:rsidRPr="00960DAE" w:rsidRDefault="004C23D0" w:rsidP="00960DAE">
      <w:pPr>
        <w:pStyle w:val="a8"/>
        <w:spacing w:before="156"/>
      </w:pPr>
      <w:r>
        <w:rPr>
          <w:rFonts w:hint="eastAsia"/>
        </w:rPr>
        <w:t>发展历史</w:t>
      </w:r>
    </w:p>
    <w:p w14:paraId="34D634E3" w14:textId="2AD2F8C5" w:rsidR="004C23D0" w:rsidRPr="00960DAE" w:rsidRDefault="004C23D0" w:rsidP="00960DAE">
      <w:pPr>
        <w:pStyle w:val="a8"/>
        <w:spacing w:before="156"/>
      </w:pPr>
      <w:r>
        <w:rPr>
          <w:shd w:val="clear" w:color="auto" w:fill="FFFFFF"/>
        </w:rPr>
        <w:t>MySQL 1.0</w:t>
      </w:r>
      <w:r w:rsidR="00960DAE">
        <w:rPr>
          <w:shd w:val="clear" w:color="auto" w:fill="FFFFFF"/>
        </w:rPr>
        <w:t xml:space="preserve"> </w:t>
      </w:r>
      <w:r w:rsidR="00960DAE">
        <w:rPr>
          <w:rFonts w:ascii="微软雅黑" w:eastAsia="微软雅黑" w:hAnsi="微软雅黑" w:cs="微软雅黑" w:hint="eastAsia"/>
          <w:shd w:val="clear" w:color="auto" w:fill="FFFFFF"/>
        </w:rPr>
        <w:t>(</w:t>
      </w:r>
      <w:r>
        <w:rPr>
          <w:rFonts w:ascii="微软雅黑" w:eastAsia="微软雅黑" w:hAnsi="微软雅黑" w:cs="微软雅黑" w:hint="eastAsia"/>
          <w:shd w:val="clear" w:color="auto" w:fill="FFFFFF"/>
        </w:rPr>
        <w:t>1996</w:t>
      </w:r>
      <w:r w:rsidR="00960DAE">
        <w:rPr>
          <w:rFonts w:ascii="微软雅黑" w:eastAsia="微软雅黑" w:hAnsi="微软雅黑" w:cs="微软雅黑"/>
          <w:shd w:val="clear" w:color="auto" w:fill="FFFFFF"/>
        </w:rPr>
        <w:t>）</w:t>
      </w:r>
    </w:p>
    <w:p w14:paraId="18B7C288" w14:textId="77777777" w:rsidR="004C23D0" w:rsidRDefault="004C23D0" w:rsidP="004C23D0">
      <w:pPr>
        <w:rPr>
          <w:rFonts w:cs="Arial"/>
          <w:color w:val="000000"/>
          <w:sz w:val="18"/>
          <w:szCs w:val="18"/>
          <w:shd w:val="clear" w:color="auto" w:fill="FFFFFF"/>
        </w:rPr>
      </w:pPr>
      <w:r>
        <w:rPr>
          <w:rFonts w:ascii="Arial" w:hAnsi="Arial" w:cs="Arial"/>
          <w:color w:val="000000"/>
          <w:szCs w:val="20"/>
          <w:shd w:val="clear" w:color="auto" w:fill="FFFFFF"/>
        </w:rPr>
        <w:t>1996</w:t>
      </w:r>
      <w:r>
        <w:rPr>
          <w:rFonts w:cs="Arial" w:hint="eastAsia"/>
          <w:color w:val="000000"/>
          <w:sz w:val="18"/>
          <w:szCs w:val="18"/>
          <w:shd w:val="clear" w:color="auto" w:fill="FFFFFF"/>
        </w:rPr>
        <w:t>年，MySQL 1.0发布 ，只有CRUD基本操作</w:t>
      </w:r>
    </w:p>
    <w:p w14:paraId="5CAE9B9E" w14:textId="77777777" w:rsidR="004C23D0" w:rsidRDefault="004C23D0" w:rsidP="004C23D0">
      <w:pPr>
        <w:rPr>
          <w:rFonts w:cs="Arial"/>
          <w:color w:val="000000"/>
          <w:sz w:val="18"/>
          <w:szCs w:val="18"/>
          <w:shd w:val="clear" w:color="auto" w:fill="FFFFFF"/>
        </w:rPr>
      </w:pPr>
      <w:r>
        <w:rPr>
          <w:rFonts w:cs="Arial" w:hint="eastAsia"/>
          <w:color w:val="000000"/>
          <w:sz w:val="18"/>
          <w:szCs w:val="18"/>
          <w:shd w:val="clear" w:color="auto" w:fill="FFFFFF"/>
        </w:rPr>
        <w:t>1999-2000年，MySQL AB在瑞典成立。 开发出了 Berkeley DB引擎, MySQL从此开始支持事务处理。</w:t>
      </w:r>
    </w:p>
    <w:p w14:paraId="3194EFCA" w14:textId="77777777" w:rsidR="004C23D0" w:rsidRDefault="004C23D0" w:rsidP="004C23D0">
      <w:pPr>
        <w:rPr>
          <w:rFonts w:cs="Arial"/>
          <w:color w:val="000000"/>
          <w:sz w:val="18"/>
          <w:szCs w:val="18"/>
          <w:shd w:val="clear" w:color="auto" w:fill="FFFFFF"/>
        </w:rPr>
      </w:pPr>
      <w:r>
        <w:rPr>
          <w:rFonts w:cs="Arial" w:hint="eastAsia"/>
          <w:color w:val="000000"/>
          <w:sz w:val="18"/>
          <w:szCs w:val="18"/>
          <w:shd w:val="clear" w:color="auto" w:fill="FFFFFF"/>
        </w:rPr>
        <w:t>2000 年 MySQL 公布了自己的源代码，并采用GPL许可协议，正式进入开源世界。</w:t>
      </w:r>
    </w:p>
    <w:p w14:paraId="39BFE7BC" w14:textId="77777777" w:rsidR="004C23D0" w:rsidRDefault="004C23D0" w:rsidP="004C23D0">
      <w:pPr>
        <w:pStyle w:val="a8"/>
        <w:spacing w:before="156"/>
        <w:rPr>
          <w:shd w:val="clear" w:color="auto" w:fill="FFFFFF"/>
        </w:rPr>
      </w:pPr>
      <w:r>
        <w:rPr>
          <w:shd w:val="clear" w:color="auto" w:fill="FFFFFF"/>
        </w:rPr>
        <w:t>MySQL 3.23</w:t>
      </w:r>
      <w:r>
        <w:rPr>
          <w:rFonts w:eastAsia="微软雅黑" w:hint="eastAsia"/>
          <w:shd w:val="clear" w:color="auto" w:fill="FFFFFF"/>
        </w:rPr>
        <w:t>（</w:t>
      </w:r>
      <w:r>
        <w:rPr>
          <w:shd w:val="clear" w:color="auto" w:fill="FFFFFF"/>
        </w:rPr>
        <w:t>2001</w:t>
      </w:r>
      <w:r>
        <w:rPr>
          <w:rFonts w:eastAsia="微软雅黑" w:hint="eastAsia"/>
          <w:shd w:val="clear" w:color="auto" w:fill="FFFFFF"/>
        </w:rPr>
        <w:t>）</w:t>
      </w:r>
    </w:p>
    <w:p w14:paraId="1229D87D" w14:textId="77777777" w:rsidR="004C23D0" w:rsidRDefault="004C23D0" w:rsidP="004C23D0">
      <w:pPr>
        <w:rPr>
          <w:rFonts w:cs="Arial"/>
          <w:color w:val="000000"/>
          <w:sz w:val="18"/>
          <w:szCs w:val="18"/>
          <w:shd w:val="clear" w:color="auto" w:fill="FFFFFF"/>
        </w:rPr>
      </w:pPr>
      <w:r>
        <w:rPr>
          <w:rFonts w:cs="Arial" w:hint="eastAsia"/>
          <w:color w:val="000000"/>
          <w:sz w:val="18"/>
          <w:szCs w:val="18"/>
          <w:shd w:val="clear" w:color="auto" w:fill="FFFFFF"/>
        </w:rPr>
        <w:t>实现了SQL 查询系统，MyISAM 代替了老旧且有诸多限制的 ISAM 引擎。InnoDB 引擎也已经可以使用，Mysql真正“诞生”的时刻。</w:t>
      </w:r>
    </w:p>
    <w:p w14:paraId="6A62E7EF" w14:textId="77777777" w:rsidR="004C23D0" w:rsidRDefault="004C23D0" w:rsidP="004C23D0">
      <w:pPr>
        <w:pStyle w:val="a8"/>
        <w:spacing w:before="156"/>
        <w:rPr>
          <w:rFonts w:eastAsiaTheme="minorEastAsia"/>
          <w:shd w:val="clear" w:color="auto" w:fill="FFFFFF"/>
        </w:rPr>
      </w:pPr>
      <w:r>
        <w:rPr>
          <w:shd w:val="clear" w:color="auto" w:fill="FFFFFF"/>
        </w:rPr>
        <w:t>MySQL 4.0</w:t>
      </w:r>
      <w:r>
        <w:rPr>
          <w:rFonts w:eastAsiaTheme="minorEastAsia" w:hint="eastAsia"/>
          <w:shd w:val="clear" w:color="auto" w:fill="FFFFFF"/>
        </w:rPr>
        <w:t>（</w:t>
      </w:r>
      <w:r>
        <w:t>2003</w:t>
      </w:r>
      <w:r>
        <w:rPr>
          <w:rFonts w:eastAsiaTheme="minorEastAsia" w:hint="eastAsia"/>
          <w:shd w:val="clear" w:color="auto" w:fill="FFFFFF"/>
        </w:rPr>
        <w:t>）</w:t>
      </w:r>
    </w:p>
    <w:p w14:paraId="6F68A253" w14:textId="77777777" w:rsidR="004C23D0" w:rsidRDefault="004C23D0" w:rsidP="004C23D0">
      <w:pPr>
        <w:rPr>
          <w:rFonts w:cs="Arial"/>
          <w:color w:val="000000"/>
          <w:sz w:val="18"/>
          <w:szCs w:val="18"/>
          <w:shd w:val="clear" w:color="auto" w:fill="FFFFFF"/>
        </w:rPr>
      </w:pPr>
      <w:r>
        <w:rPr>
          <w:rFonts w:cs="Arial" w:hint="eastAsia"/>
          <w:color w:val="000000"/>
          <w:sz w:val="18"/>
          <w:szCs w:val="18"/>
          <w:shd w:val="clear" w:color="auto" w:fill="FFFFFF"/>
        </w:rPr>
        <w:t>不支持存储过程、触发程序、服务器端指针或视图，这时候的MySQL还不是一个企业级数据库。</w:t>
      </w:r>
    </w:p>
    <w:p w14:paraId="1C283693" w14:textId="77777777" w:rsidR="004C23D0" w:rsidRDefault="004C23D0" w:rsidP="004C23D0">
      <w:pPr>
        <w:pStyle w:val="a8"/>
        <w:spacing w:before="156"/>
      </w:pPr>
      <w:r>
        <w:rPr>
          <w:shd w:val="clear" w:color="auto" w:fill="FFFFFF"/>
        </w:rPr>
        <w:t xml:space="preserve">MySQL </w:t>
      </w:r>
      <w:r>
        <w:t>5.0</w:t>
      </w:r>
      <w:r>
        <w:rPr>
          <w:rFonts w:eastAsia="微软雅黑" w:hint="eastAsia"/>
        </w:rPr>
        <w:t>（</w:t>
      </w:r>
      <w:r>
        <w:t>2006</w:t>
      </w:r>
      <w:r>
        <w:rPr>
          <w:rFonts w:eastAsia="微软雅黑" w:hint="eastAsia"/>
        </w:rPr>
        <w:t>）</w:t>
      </w:r>
    </w:p>
    <w:p w14:paraId="4DC278F2" w14:textId="77777777" w:rsidR="004C23D0" w:rsidRDefault="004C23D0" w:rsidP="004C23D0">
      <w:pPr>
        <w:rPr>
          <w:rFonts w:cs="Arial"/>
          <w:color w:val="000000"/>
          <w:sz w:val="18"/>
          <w:szCs w:val="18"/>
          <w:shd w:val="clear" w:color="auto" w:fill="FFFFFF"/>
        </w:rPr>
      </w:pPr>
      <w:r>
        <w:rPr>
          <w:rFonts w:cs="Arial" w:hint="eastAsia"/>
          <w:color w:val="000000"/>
          <w:sz w:val="18"/>
          <w:szCs w:val="18"/>
          <w:shd w:val="clear" w:color="auto" w:fill="FFFFFF"/>
        </w:rPr>
        <w:t>出现了一些“企业级”特性：视图、触发器、存储过程和存储函数。同时</w:t>
      </w:r>
      <w:r>
        <w:rPr>
          <w:rFonts w:ascii="Arial" w:hAnsi="Arial" w:cs="Arial"/>
          <w:color w:val="000000"/>
          <w:sz w:val="18"/>
          <w:szCs w:val="18"/>
          <w:shd w:val="clear" w:color="auto" w:fill="FFFFFF"/>
        </w:rPr>
        <w:t>Oracle</w:t>
      </w:r>
      <w:r>
        <w:rPr>
          <w:rFonts w:cs="Arial" w:hint="eastAsia"/>
          <w:color w:val="000000"/>
          <w:sz w:val="18"/>
          <w:szCs w:val="18"/>
          <w:shd w:val="clear" w:color="auto" w:fill="FFFFFF"/>
        </w:rPr>
        <w:t>收购的InnoDB Oy发布了 InnoDB plugin。</w:t>
      </w:r>
    </w:p>
    <w:p w14:paraId="38A6CA0F" w14:textId="77777777" w:rsidR="004C23D0" w:rsidRDefault="004C23D0" w:rsidP="004C23D0">
      <w:pPr>
        <w:pStyle w:val="a8"/>
        <w:spacing w:before="156"/>
      </w:pPr>
      <w:r>
        <w:rPr>
          <w:shd w:val="clear" w:color="auto" w:fill="FFFFFF"/>
        </w:rPr>
        <w:t xml:space="preserve">MySQL </w:t>
      </w:r>
      <w:r>
        <w:t>5.1</w:t>
      </w:r>
      <w:r>
        <w:rPr>
          <w:rFonts w:eastAsia="微软雅黑" w:hint="eastAsia"/>
        </w:rPr>
        <w:t>（</w:t>
      </w:r>
      <w:r>
        <w:t>2008</w:t>
      </w:r>
      <w:r>
        <w:rPr>
          <w:rFonts w:eastAsia="微软雅黑" w:hint="eastAsia"/>
        </w:rPr>
        <w:t>）</w:t>
      </w:r>
    </w:p>
    <w:p w14:paraId="71A27BBC" w14:textId="77777777" w:rsidR="004C23D0" w:rsidRDefault="004C23D0" w:rsidP="004C23D0">
      <w:pPr>
        <w:rPr>
          <w:rFonts w:cs="Arial"/>
          <w:color w:val="000000"/>
          <w:sz w:val="18"/>
          <w:szCs w:val="18"/>
          <w:shd w:val="clear" w:color="auto" w:fill="FFFFFF"/>
        </w:rPr>
      </w:pPr>
      <w:r>
        <w:rPr>
          <w:rFonts w:ascii="Arial" w:hAnsi="Arial" w:cs="Arial"/>
          <w:color w:val="000000"/>
          <w:sz w:val="18"/>
          <w:szCs w:val="18"/>
          <w:shd w:val="clear" w:color="auto" w:fill="FFFFFF"/>
        </w:rPr>
        <w:t>Sun</w:t>
      </w:r>
      <w:r>
        <w:rPr>
          <w:rFonts w:cs="Arial" w:hint="eastAsia"/>
          <w:color w:val="000000"/>
          <w:sz w:val="18"/>
          <w:szCs w:val="18"/>
          <w:shd w:val="clear" w:color="auto" w:fill="FFFFFF"/>
        </w:rPr>
        <w:t xml:space="preserve"> 收购 MySQL AB 以后发布的首个版本，研发时间长达五年。</w:t>
      </w:r>
    </w:p>
    <w:p w14:paraId="0171D6C8" w14:textId="77777777" w:rsidR="004C23D0" w:rsidRDefault="004C23D0" w:rsidP="004C23D0">
      <w:pPr>
        <w:rPr>
          <w:rFonts w:cs="Arial"/>
          <w:color w:val="000000"/>
          <w:sz w:val="18"/>
          <w:szCs w:val="18"/>
          <w:shd w:val="clear" w:color="auto" w:fill="FFFFFF"/>
        </w:rPr>
      </w:pPr>
      <w:r>
        <w:rPr>
          <w:rFonts w:cs="Arial" w:hint="eastAsia"/>
          <w:color w:val="000000"/>
          <w:sz w:val="18"/>
          <w:szCs w:val="18"/>
          <w:shd w:val="clear" w:color="auto" w:fill="FFFFFF"/>
        </w:rPr>
        <w:t>2008年 MySQL被Sun公司收购。</w:t>
      </w:r>
    </w:p>
    <w:p w14:paraId="07497753" w14:textId="77777777" w:rsidR="004C23D0" w:rsidRDefault="004C23D0" w:rsidP="004C23D0">
      <w:pPr>
        <w:rPr>
          <w:rFonts w:cs="Arial"/>
          <w:color w:val="000000"/>
          <w:sz w:val="18"/>
          <w:szCs w:val="18"/>
          <w:shd w:val="clear" w:color="auto" w:fill="FFFFFF"/>
        </w:rPr>
      </w:pPr>
      <w:r>
        <w:rPr>
          <w:rFonts w:ascii="Arial" w:hAnsi="Arial" w:cs="Arial"/>
          <w:color w:val="000000"/>
          <w:sz w:val="18"/>
          <w:szCs w:val="18"/>
          <w:shd w:val="clear" w:color="auto" w:fill="FFFFFF"/>
        </w:rPr>
        <w:t>2009</w:t>
      </w:r>
      <w:r>
        <w:rPr>
          <w:rFonts w:cs="Arial" w:hint="eastAsia"/>
          <w:color w:val="000000"/>
          <w:sz w:val="18"/>
          <w:szCs w:val="18"/>
          <w:shd w:val="clear" w:color="auto" w:fill="FFFFFF"/>
        </w:rPr>
        <w:t>年</w:t>
      </w:r>
      <w:r>
        <w:rPr>
          <w:rFonts w:ascii="Arial" w:hAnsi="Arial" w:cs="Arial"/>
          <w:color w:val="000000"/>
          <w:sz w:val="18"/>
          <w:szCs w:val="18"/>
          <w:shd w:val="clear" w:color="auto" w:fill="FFFFFF"/>
        </w:rPr>
        <w:t>Oracle</w:t>
      </w:r>
      <w:r>
        <w:rPr>
          <w:rFonts w:cs="Arial" w:hint="eastAsia"/>
          <w:color w:val="000000"/>
          <w:sz w:val="18"/>
          <w:szCs w:val="18"/>
          <w:shd w:val="clear" w:color="auto" w:fill="FFFFFF"/>
        </w:rPr>
        <w:t>收购</w:t>
      </w:r>
      <w:r>
        <w:rPr>
          <w:rFonts w:ascii="Arial" w:hAnsi="Arial" w:cs="Arial"/>
          <w:color w:val="000000"/>
          <w:sz w:val="18"/>
          <w:szCs w:val="18"/>
          <w:shd w:val="clear" w:color="auto" w:fill="FFFFFF"/>
        </w:rPr>
        <w:t>Sun</w:t>
      </w:r>
      <w:r>
        <w:rPr>
          <w:rFonts w:cs="Arial" w:hint="eastAsia"/>
          <w:color w:val="000000"/>
          <w:sz w:val="18"/>
          <w:szCs w:val="18"/>
          <w:shd w:val="clear" w:color="auto" w:fill="FFFFFF"/>
        </w:rPr>
        <w:t>公司，</w:t>
      </w:r>
      <w:r>
        <w:rPr>
          <w:rFonts w:ascii="Arial" w:hAnsi="Arial" w:cs="Arial"/>
          <w:color w:val="000000"/>
          <w:szCs w:val="20"/>
          <w:shd w:val="clear" w:color="auto" w:fill="FFFFFF"/>
        </w:rPr>
        <w:t>MySQL</w:t>
      </w:r>
      <w:r>
        <w:rPr>
          <w:rFonts w:cs="Arial" w:hint="eastAsia"/>
          <w:color w:val="000000"/>
          <w:sz w:val="18"/>
          <w:szCs w:val="18"/>
          <w:shd w:val="clear" w:color="auto" w:fill="FFFFFF"/>
        </w:rPr>
        <w:t xml:space="preserve"> 转入</w:t>
      </w:r>
      <w:r>
        <w:rPr>
          <w:rFonts w:ascii="Arial" w:hAnsi="Arial" w:cs="Arial"/>
          <w:color w:val="000000"/>
          <w:szCs w:val="20"/>
          <w:shd w:val="clear" w:color="auto" w:fill="FFFFFF"/>
        </w:rPr>
        <w:t>Oracle</w:t>
      </w:r>
      <w:r>
        <w:rPr>
          <w:rFonts w:cs="Arial" w:hint="eastAsia"/>
          <w:color w:val="000000"/>
          <w:sz w:val="18"/>
          <w:szCs w:val="18"/>
          <w:shd w:val="clear" w:color="auto" w:fill="FFFFFF"/>
        </w:rPr>
        <w:t xml:space="preserve"> 门下。Oracle将MySQL分成了社区版和企业版。</w:t>
      </w:r>
    </w:p>
    <w:p w14:paraId="28735544" w14:textId="77777777" w:rsidR="004C23D0" w:rsidRDefault="004C23D0" w:rsidP="004C23D0">
      <w:pPr>
        <w:pStyle w:val="a8"/>
        <w:spacing w:before="156"/>
        <w:rPr>
          <w:rFonts w:eastAsiaTheme="minorEastAsia"/>
          <w:shd w:val="clear" w:color="auto" w:fill="FFFFFF"/>
        </w:rPr>
      </w:pPr>
      <w:r>
        <w:rPr>
          <w:shd w:val="clear" w:color="auto" w:fill="FFFFFF"/>
        </w:rPr>
        <w:t>MySQL 5.5</w:t>
      </w:r>
      <w:r>
        <w:rPr>
          <w:rFonts w:eastAsiaTheme="minorEastAsia" w:hint="eastAsia"/>
          <w:shd w:val="clear" w:color="auto" w:fill="FFFFFF"/>
        </w:rPr>
        <w:t>（</w:t>
      </w:r>
      <w:r>
        <w:rPr>
          <w:rFonts w:eastAsiaTheme="minorEastAsia"/>
          <w:shd w:val="clear" w:color="auto" w:fill="FFFFFF"/>
        </w:rPr>
        <w:t>2010</w:t>
      </w:r>
      <w:r>
        <w:rPr>
          <w:rFonts w:eastAsiaTheme="minorEastAsia" w:hint="eastAsia"/>
          <w:shd w:val="clear" w:color="auto" w:fill="FFFFFF"/>
        </w:rPr>
        <w:t>）</w:t>
      </w:r>
    </w:p>
    <w:p w14:paraId="6B9AD3D3" w14:textId="77777777" w:rsidR="004C23D0" w:rsidRDefault="004C23D0" w:rsidP="004C23D0">
      <w:pPr>
        <w:pStyle w:val="a5"/>
        <w:shd w:val="clear" w:color="auto" w:fill="FFFFFF"/>
        <w:spacing w:before="0" w:beforeAutospacing="0" w:after="0" w:afterAutospacing="0"/>
        <w:rPr>
          <w:rFonts w:cs="Arial"/>
          <w:color w:val="000000"/>
          <w:sz w:val="18"/>
          <w:szCs w:val="18"/>
          <w:shd w:val="clear" w:color="auto" w:fill="FFFFFF"/>
        </w:rPr>
      </w:pPr>
      <w:r>
        <w:rPr>
          <w:rFonts w:cs="Arial" w:hint="eastAsia"/>
          <w:color w:val="000000"/>
          <w:sz w:val="18"/>
          <w:szCs w:val="18"/>
          <w:shd w:val="clear" w:color="auto" w:fill="FFFFFF"/>
        </w:rPr>
        <w:t>默认InnoDB plugin引擎。具有提交、回滚和</w:t>
      </w:r>
      <w:r>
        <w:rPr>
          <w:rFonts w:ascii="Arial" w:hAnsi="Arial" w:cs="Arial"/>
          <w:color w:val="000000"/>
          <w:szCs w:val="20"/>
          <w:shd w:val="clear" w:color="auto" w:fill="FFFFFF"/>
        </w:rPr>
        <w:t>crash</w:t>
      </w:r>
      <w:r>
        <w:rPr>
          <w:rFonts w:cs="Arial" w:hint="eastAsia"/>
          <w:color w:val="000000"/>
          <w:sz w:val="18"/>
          <w:szCs w:val="18"/>
          <w:shd w:val="clear" w:color="auto" w:fill="FFFFFF"/>
        </w:rPr>
        <w:t>恢复功能、ACID兼容。</w:t>
      </w:r>
    </w:p>
    <w:p w14:paraId="2DBD3E1A" w14:textId="77777777" w:rsidR="004C23D0" w:rsidRDefault="004C23D0" w:rsidP="004C23D0">
      <w:pPr>
        <w:pStyle w:val="a5"/>
        <w:shd w:val="clear" w:color="auto" w:fill="FFFFFF"/>
        <w:spacing w:before="0" w:beforeAutospacing="0" w:after="0" w:afterAutospacing="0"/>
        <w:rPr>
          <w:rFonts w:cs="Arial"/>
          <w:color w:val="000000"/>
          <w:sz w:val="18"/>
          <w:szCs w:val="18"/>
          <w:shd w:val="clear" w:color="auto" w:fill="FFFFFF"/>
        </w:rPr>
      </w:pPr>
      <w:r>
        <w:rPr>
          <w:rFonts w:cs="Arial" w:hint="eastAsia"/>
          <w:color w:val="000000"/>
          <w:sz w:val="18"/>
          <w:szCs w:val="18"/>
          <w:shd w:val="clear" w:color="auto" w:fill="FFFFFF"/>
        </w:rPr>
        <w:t>行级锁</w:t>
      </w:r>
    </w:p>
    <w:p w14:paraId="500431A7" w14:textId="77777777" w:rsidR="004C23D0" w:rsidRDefault="004C23D0" w:rsidP="004C23D0">
      <w:pPr>
        <w:pStyle w:val="a8"/>
        <w:spacing w:before="156"/>
        <w:rPr>
          <w:rFonts w:eastAsiaTheme="minorEastAsia" w:cs="Arial"/>
          <w:shd w:val="clear" w:color="auto" w:fill="FFFFFF"/>
        </w:rPr>
      </w:pPr>
      <w:r>
        <w:rPr>
          <w:rFonts w:cs="Arial"/>
          <w:shd w:val="clear" w:color="auto" w:fill="FFFFFF"/>
        </w:rPr>
        <w:t>MySQL 5.6</w:t>
      </w:r>
      <w:r>
        <w:rPr>
          <w:rFonts w:eastAsiaTheme="minorEastAsia" w:cs="Arial" w:hint="eastAsia"/>
          <w:shd w:val="clear" w:color="auto" w:fill="FFFFFF"/>
        </w:rPr>
        <w:t>（</w:t>
      </w:r>
      <w:r>
        <w:rPr>
          <w:rFonts w:eastAsiaTheme="minorEastAsia" w:cs="Arial"/>
          <w:shd w:val="clear" w:color="auto" w:fill="FFFFFF"/>
        </w:rPr>
        <w:t>2012</w:t>
      </w:r>
      <w:r>
        <w:rPr>
          <w:rFonts w:eastAsiaTheme="minorEastAsia" w:cs="Arial" w:hint="eastAsia"/>
          <w:shd w:val="clear" w:color="auto" w:fill="FFFFFF"/>
        </w:rPr>
        <w:t>）</w:t>
      </w:r>
    </w:p>
    <w:p w14:paraId="4BF1B513" w14:textId="77777777" w:rsidR="004C23D0" w:rsidRDefault="004C23D0" w:rsidP="004C23D0">
      <w:r>
        <w:rPr>
          <w:rFonts w:hint="eastAsia"/>
        </w:rPr>
        <w:t>MySQL 5.6是MySQL历史上一个里程碑式的版本，这也是目前生产上应用得最广泛的版本。</w:t>
      </w:r>
    </w:p>
    <w:p w14:paraId="12BC78D7" w14:textId="77777777" w:rsidR="004C23D0" w:rsidRDefault="004C23D0" w:rsidP="004C23D0">
      <w:pPr>
        <w:pStyle w:val="a8"/>
        <w:spacing w:before="156"/>
        <w:rPr>
          <w:rFonts w:eastAsiaTheme="minorEastAsia" w:cs="Arial"/>
          <w:shd w:val="clear" w:color="auto" w:fill="FFFFFF"/>
        </w:rPr>
      </w:pPr>
      <w:r>
        <w:rPr>
          <w:rFonts w:cs="Arial"/>
          <w:shd w:val="clear" w:color="auto" w:fill="FFFFFF"/>
        </w:rPr>
        <w:t>MySQL 5.7</w:t>
      </w:r>
      <w:r>
        <w:rPr>
          <w:rFonts w:eastAsiaTheme="minorEastAsia" w:cs="Arial" w:hint="eastAsia"/>
          <w:shd w:val="clear" w:color="auto" w:fill="FFFFFF"/>
        </w:rPr>
        <w:t>（</w:t>
      </w:r>
      <w:r>
        <w:rPr>
          <w:rFonts w:eastAsiaTheme="minorEastAsia" w:cs="Arial"/>
          <w:shd w:val="clear" w:color="auto" w:fill="FFFFFF"/>
        </w:rPr>
        <w:t>2015</w:t>
      </w:r>
      <w:r>
        <w:rPr>
          <w:rFonts w:eastAsiaTheme="minorEastAsia" w:cs="Arial" w:hint="eastAsia"/>
          <w:shd w:val="clear" w:color="auto" w:fill="FFFFFF"/>
        </w:rPr>
        <w:t>）</w:t>
      </w:r>
    </w:p>
    <w:p w14:paraId="637488E6" w14:textId="77777777" w:rsidR="004C23D0" w:rsidRDefault="004C23D0" w:rsidP="004C23D0">
      <w:pPr>
        <w:pStyle w:val="a8"/>
        <w:spacing w:before="156"/>
        <w:rPr>
          <w:rFonts w:eastAsiaTheme="minorEastAsia" w:cs="Arial"/>
          <w:shd w:val="clear" w:color="auto" w:fill="FFFFFF"/>
        </w:rPr>
      </w:pPr>
      <w:r>
        <w:rPr>
          <w:rFonts w:cs="Arial"/>
          <w:shd w:val="clear" w:color="auto" w:fill="FFFFFF"/>
        </w:rPr>
        <w:t>MySQL 8.0</w:t>
      </w:r>
      <w:r>
        <w:rPr>
          <w:rFonts w:eastAsiaTheme="minorEastAsia" w:cs="Arial" w:hint="eastAsia"/>
          <w:shd w:val="clear" w:color="auto" w:fill="FFFFFF"/>
        </w:rPr>
        <w:t>（</w:t>
      </w:r>
      <w:r>
        <w:rPr>
          <w:rFonts w:eastAsiaTheme="minorEastAsia" w:cs="Arial"/>
          <w:shd w:val="clear" w:color="auto" w:fill="FFFFFF"/>
        </w:rPr>
        <w:t>2018</w:t>
      </w:r>
      <w:r>
        <w:rPr>
          <w:rFonts w:eastAsiaTheme="minorEastAsia" w:cs="Arial" w:hint="eastAsia"/>
          <w:shd w:val="clear" w:color="auto" w:fill="FFFFFF"/>
        </w:rPr>
        <w:t>）</w:t>
      </w:r>
    </w:p>
    <w:p w14:paraId="08B4D39F" w14:textId="77777777" w:rsidR="004C23D0" w:rsidRDefault="004C23D0" w:rsidP="004C23D0">
      <w:pPr>
        <w:rPr>
          <w:rFonts w:eastAsiaTheme="minorEastAsia"/>
        </w:rPr>
      </w:pPr>
    </w:p>
    <w:p w14:paraId="1C273C1A" w14:textId="77777777" w:rsidR="004C23D0" w:rsidRDefault="004C23D0" w:rsidP="004C23D0">
      <w:pPr>
        <w:rPr>
          <w:rFonts w:eastAsiaTheme="minorEastAsia"/>
        </w:rPr>
      </w:pPr>
    </w:p>
    <w:p w14:paraId="3A65DEC4" w14:textId="77777777" w:rsidR="00396068" w:rsidRDefault="00396068" w:rsidP="004C23D0">
      <w:pPr>
        <w:rPr>
          <w:rFonts w:eastAsiaTheme="minorEastAsia"/>
        </w:rPr>
      </w:pPr>
    </w:p>
    <w:p w14:paraId="711FC557" w14:textId="77777777" w:rsidR="00396068" w:rsidRDefault="00396068" w:rsidP="004C23D0">
      <w:pPr>
        <w:rPr>
          <w:rFonts w:eastAsiaTheme="minorEastAsia"/>
        </w:rPr>
      </w:pPr>
    </w:p>
    <w:p w14:paraId="6AE28706" w14:textId="77777777" w:rsidR="00396068" w:rsidRDefault="00396068" w:rsidP="004C23D0">
      <w:pPr>
        <w:rPr>
          <w:rFonts w:eastAsiaTheme="minorEastAsia"/>
        </w:rPr>
      </w:pPr>
    </w:p>
    <w:p w14:paraId="0F62EB17" w14:textId="77777777" w:rsidR="00396068" w:rsidRDefault="00396068" w:rsidP="004C23D0">
      <w:pPr>
        <w:rPr>
          <w:rFonts w:eastAsiaTheme="minorEastAsia" w:hint="eastAsia"/>
        </w:rPr>
      </w:pPr>
      <w:bookmarkStart w:id="0" w:name="_GoBack"/>
      <w:bookmarkEnd w:id="0"/>
    </w:p>
    <w:p w14:paraId="283973E9" w14:textId="77777777" w:rsidR="004C23D0" w:rsidRDefault="004C23D0" w:rsidP="004C23D0">
      <w:pPr>
        <w:rPr>
          <w:rFonts w:eastAsiaTheme="minorEastAsia"/>
        </w:rPr>
      </w:pPr>
    </w:p>
    <w:p w14:paraId="3F20698B" w14:textId="77777777" w:rsidR="004C23D0" w:rsidRDefault="004C23D0" w:rsidP="004C23D0">
      <w:pPr>
        <w:pStyle w:val="a8"/>
        <w:spacing w:before="156"/>
        <w:rPr>
          <w:rFonts w:eastAsiaTheme="minorEastAsia"/>
        </w:rPr>
      </w:pPr>
      <w:r>
        <w:lastRenderedPageBreak/>
        <w:t xml:space="preserve">6.1.1 </w:t>
      </w:r>
      <w:r>
        <w:rPr>
          <w:rFonts w:hint="eastAsia"/>
        </w:rPr>
        <w:t>逻辑架构</w:t>
      </w:r>
    </w:p>
    <w:p w14:paraId="597DC04D" w14:textId="1A1570B7" w:rsidR="004C23D0" w:rsidRDefault="004C23D0" w:rsidP="004C23D0">
      <w:pPr>
        <w:rPr>
          <w:rFonts w:asciiTheme="majorEastAsia" w:eastAsiaTheme="majorEastAsia" w:hAnsiTheme="majorEastAsia"/>
        </w:rPr>
      </w:pPr>
      <w:r>
        <w:rPr>
          <w:noProof/>
        </w:rPr>
        <w:drawing>
          <wp:inline distT="0" distB="0" distL="0" distR="0" wp14:anchorId="5BBD2509" wp14:editId="2347F1D6">
            <wp:extent cx="4160520" cy="1798320"/>
            <wp:effectExtent l="0" t="0" r="0" b="0"/>
            <wp:docPr id="287" name="图片 287"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0520" cy="1798320"/>
                    </a:xfrm>
                    <a:prstGeom prst="rect">
                      <a:avLst/>
                    </a:prstGeom>
                    <a:noFill/>
                    <a:ln>
                      <a:noFill/>
                    </a:ln>
                  </pic:spPr>
                </pic:pic>
              </a:graphicData>
            </a:graphic>
          </wp:inline>
        </w:drawing>
      </w:r>
    </w:p>
    <w:p w14:paraId="48473CC3" w14:textId="77777777" w:rsidR="004C23D0" w:rsidRDefault="004C23D0" w:rsidP="002A6741">
      <w:pPr>
        <w:pStyle w:val="a3"/>
        <w:numPr>
          <w:ilvl w:val="0"/>
          <w:numId w:val="1"/>
        </w:numPr>
        <w:ind w:firstLineChars="0"/>
      </w:pPr>
      <w:r>
        <w:rPr>
          <w:rFonts w:hint="eastAsia"/>
        </w:rPr>
        <w:t>SQL生命周期</w:t>
      </w:r>
      <w:r>
        <w:rPr>
          <w:rFonts w:eastAsiaTheme="minorEastAsia" w:hint="eastAsia"/>
        </w:rPr>
        <w:t>：</w:t>
      </w:r>
      <w:r>
        <w:rPr>
          <w:rFonts w:hint="eastAsia"/>
        </w:rPr>
        <w:t>客户端</w:t>
      </w:r>
      <w:r>
        <w:rPr>
          <w:rFonts w:cs="Arial"/>
        </w:rPr>
        <w:sym w:font="Wingdings" w:char="F0E0"/>
      </w:r>
      <w:r>
        <w:rPr>
          <w:rFonts w:hint="eastAsia"/>
        </w:rPr>
        <w:t>服务器</w:t>
      </w:r>
      <w:r>
        <w:rPr>
          <w:rFonts w:cs="Arial"/>
        </w:rPr>
        <w:sym w:font="Wingdings" w:char="F0E0"/>
      </w:r>
      <w:r>
        <w:rPr>
          <w:rFonts w:hint="eastAsia"/>
        </w:rPr>
        <w:t>解析</w:t>
      </w:r>
      <w:r>
        <w:rPr>
          <w:rFonts w:cs="Arial"/>
        </w:rPr>
        <w:sym w:font="Wingdings" w:char="F0E0"/>
      </w:r>
      <w:r>
        <w:rPr>
          <w:rFonts w:hint="eastAsia"/>
        </w:rPr>
        <w:t>生成执行计划</w:t>
      </w:r>
      <w:r>
        <w:rPr>
          <w:rFonts w:cs="Arial"/>
        </w:rPr>
        <w:sym w:font="Wingdings" w:char="F0E0"/>
      </w:r>
      <w:r>
        <w:rPr>
          <w:rFonts w:hint="eastAsia"/>
        </w:rPr>
        <w:t>执行</w:t>
      </w:r>
      <w:r>
        <w:rPr>
          <w:rFonts w:cs="Arial"/>
        </w:rPr>
        <w:sym w:font="Wingdings" w:char="F0E0"/>
      </w:r>
      <w:r>
        <w:rPr>
          <w:rFonts w:hint="eastAsia"/>
        </w:rPr>
        <w:t>客户端</w:t>
      </w:r>
    </w:p>
    <w:p w14:paraId="6FF2E92B" w14:textId="77777777" w:rsidR="004C23D0" w:rsidRDefault="004C23D0" w:rsidP="002A6741">
      <w:pPr>
        <w:pStyle w:val="a3"/>
        <w:numPr>
          <w:ilvl w:val="0"/>
          <w:numId w:val="1"/>
        </w:numPr>
        <w:ind w:firstLineChars="0"/>
        <w:rPr>
          <w:rFonts w:asciiTheme="majorEastAsia" w:eastAsiaTheme="majorEastAsia" w:hAnsiTheme="majorEastAsia"/>
          <w:b/>
        </w:rPr>
      </w:pPr>
      <w:r>
        <w:rPr>
          <w:rFonts w:hint="eastAsia"/>
        </w:rPr>
        <w:t>执行：调用</w:t>
      </w:r>
      <w:r>
        <w:rPr>
          <w:rFonts w:ascii="Arial" w:hAnsi="Arial" w:cs="Arial"/>
          <w:szCs w:val="20"/>
        </w:rPr>
        <w:t>storage engine</w:t>
      </w:r>
      <w:r>
        <w:rPr>
          <w:rFonts w:hint="eastAsia"/>
        </w:rPr>
        <w:t>和</w:t>
      </w:r>
      <w:r>
        <w:rPr>
          <w:rFonts w:hint="eastAsia"/>
          <w:color w:val="FF0000"/>
        </w:rPr>
        <w:t>调用后的数据处理，包括排序、分组等</w:t>
      </w:r>
      <w:r>
        <w:rPr>
          <w:rFonts w:hint="eastAsia"/>
        </w:rPr>
        <w:t>。</w:t>
      </w:r>
    </w:p>
    <w:p w14:paraId="54E7F8C7" w14:textId="77777777" w:rsidR="004C23D0" w:rsidRDefault="004C23D0" w:rsidP="002A6741">
      <w:pPr>
        <w:pStyle w:val="a3"/>
        <w:numPr>
          <w:ilvl w:val="0"/>
          <w:numId w:val="1"/>
        </w:numPr>
        <w:ind w:firstLineChars="0"/>
      </w:pPr>
      <w:r>
        <w:rPr>
          <w:rFonts w:hint="eastAsia"/>
        </w:rPr>
        <w:t>Connection/Thread handing</w:t>
      </w:r>
      <w:r>
        <w:rPr>
          <w:rFonts w:eastAsiaTheme="minorEastAsia" w:hint="eastAsia"/>
        </w:rPr>
        <w:t>：</w:t>
      </w:r>
      <w:r>
        <w:rPr>
          <w:rFonts w:hint="eastAsia"/>
        </w:rPr>
        <w:t>为请求做连接处理，授权认证，安全等。</w:t>
      </w:r>
    </w:p>
    <w:p w14:paraId="623FC255" w14:textId="77777777" w:rsidR="004C23D0" w:rsidRDefault="004C23D0" w:rsidP="002A6741">
      <w:pPr>
        <w:pStyle w:val="a3"/>
        <w:numPr>
          <w:ilvl w:val="0"/>
          <w:numId w:val="1"/>
        </w:numPr>
        <w:ind w:firstLineChars="0"/>
      </w:pPr>
      <w:r>
        <w:rPr>
          <w:rFonts w:hint="eastAsia"/>
        </w:rPr>
        <w:t>Query Cache:</w:t>
      </w:r>
    </w:p>
    <w:p w14:paraId="430F2121" w14:textId="77777777" w:rsidR="004C23D0" w:rsidRDefault="004C23D0" w:rsidP="004C23D0"/>
    <w:p w14:paraId="3676B832" w14:textId="77777777" w:rsidR="004C23D0" w:rsidRDefault="004C23D0" w:rsidP="004C23D0">
      <w:pPr>
        <w:rPr>
          <w:rFonts w:eastAsiaTheme="minorEastAsia"/>
        </w:rPr>
      </w:pPr>
    </w:p>
    <w:p w14:paraId="03851B67" w14:textId="77777777" w:rsidR="004C23D0" w:rsidRDefault="004C23D0" w:rsidP="004C23D0">
      <w:pPr>
        <w:pStyle w:val="2"/>
      </w:pPr>
      <w:r>
        <w:rPr>
          <w:rFonts w:hint="eastAsia"/>
        </w:rPr>
        <w:t>1.1 Server</w:t>
      </w:r>
      <w:r>
        <w:rPr>
          <w:rFonts w:eastAsia="宋体" w:hint="eastAsia"/>
        </w:rPr>
        <w:t>层</w:t>
      </w:r>
    </w:p>
    <w:p w14:paraId="2478EB9A" w14:textId="77777777" w:rsidR="004C23D0" w:rsidRDefault="004C23D0" w:rsidP="004C23D0">
      <w:pPr>
        <w:rPr>
          <w:rFonts w:eastAsiaTheme="minorEastAsia"/>
        </w:rPr>
      </w:pPr>
    </w:p>
    <w:p w14:paraId="4DF33ABA" w14:textId="77777777" w:rsidR="004C23D0" w:rsidRDefault="004C23D0" w:rsidP="004C23D0">
      <w:r>
        <w:rPr>
          <w:rFonts w:hint="eastAsia"/>
        </w:rPr>
        <w:t>Mysq查询优化器</w:t>
      </w:r>
    </w:p>
    <w:p w14:paraId="0720CBDD" w14:textId="77777777" w:rsidR="004C23D0" w:rsidRDefault="004C23D0" w:rsidP="004C23D0">
      <w:pPr>
        <w:rPr>
          <w:rFonts w:eastAsiaTheme="minorEastAsia"/>
        </w:rPr>
      </w:pPr>
      <w:r>
        <w:rPr>
          <w:rFonts w:hint="eastAsia"/>
        </w:rPr>
        <w:t>A view is a tailored</w:t>
      </w:r>
      <w:r>
        <w:rPr>
          <w:rFonts w:eastAsiaTheme="minorEastAsia" w:hint="eastAsia"/>
        </w:rPr>
        <w:t xml:space="preserve"> presentation of the data contained in one or more tables or other views. A view takes the output of a query and treats it as a table. Therefore, a view can be thought of as a stored query or a virtual table. You can use views in most places where a table can be used.</w:t>
      </w:r>
    </w:p>
    <w:p w14:paraId="10398C0B" w14:textId="77777777" w:rsidR="004C23D0" w:rsidRDefault="004C23D0" w:rsidP="004C23D0">
      <w:pPr>
        <w:rPr>
          <w:rFonts w:eastAsiaTheme="minorEastAsia"/>
        </w:rPr>
      </w:pPr>
    </w:p>
    <w:p w14:paraId="0ABE42AA" w14:textId="77777777" w:rsidR="004C23D0" w:rsidRDefault="004C23D0" w:rsidP="004C23D0">
      <w:pPr>
        <w:rPr>
          <w:rFonts w:eastAsiaTheme="minorEastAsia"/>
        </w:rPr>
      </w:pPr>
      <w:r>
        <w:rPr>
          <w:rFonts w:eastAsiaTheme="minorEastAsia" w:hint="eastAsia"/>
        </w:rPr>
        <w:t>A cursor is a handle or name for a private SQL area--an area in memory in which a parsed statement and other information for processing the statement are kept.</w:t>
      </w:r>
    </w:p>
    <w:p w14:paraId="40101DDE" w14:textId="77777777" w:rsidR="004C23D0" w:rsidRDefault="004C23D0" w:rsidP="004C23D0">
      <w:pPr>
        <w:rPr>
          <w:rFonts w:eastAsiaTheme="minorEastAsia"/>
        </w:rPr>
      </w:pPr>
    </w:p>
    <w:p w14:paraId="4556AAA2" w14:textId="77777777" w:rsidR="004C23D0" w:rsidRDefault="004C23D0" w:rsidP="004C23D0">
      <w:pPr>
        <w:rPr>
          <w:rFonts w:eastAsiaTheme="minorEastAsia"/>
        </w:rPr>
      </w:pPr>
    </w:p>
    <w:p w14:paraId="28DCF2A7" w14:textId="77777777" w:rsidR="004C23D0" w:rsidRDefault="004C23D0" w:rsidP="004C23D0">
      <w:pPr>
        <w:rPr>
          <w:rFonts w:eastAsiaTheme="minorEastAsia"/>
        </w:rPr>
      </w:pPr>
    </w:p>
    <w:p w14:paraId="3F55B66D" w14:textId="77777777" w:rsidR="004C23D0" w:rsidRDefault="004C23D0" w:rsidP="004C23D0">
      <w:pPr>
        <w:pStyle w:val="2"/>
        <w:rPr>
          <w:rFonts w:eastAsia="宋体"/>
        </w:rPr>
      </w:pPr>
      <w:r>
        <w:rPr>
          <w:rFonts w:eastAsia="宋体" w:hint="eastAsia"/>
        </w:rPr>
        <w:t>1.2 存储引擎</w:t>
      </w:r>
    </w:p>
    <w:p w14:paraId="5644518F" w14:textId="77777777" w:rsidR="004C23D0" w:rsidRDefault="004C23D0" w:rsidP="004C23D0">
      <w:r>
        <w:rPr>
          <w:rFonts w:hint="eastAsia"/>
        </w:rPr>
        <w:t>存储引擎。</w:t>
      </w:r>
      <w:r>
        <w:rPr>
          <w:rFonts w:cs="Arial" w:hint="eastAsia"/>
          <w:szCs w:val="20"/>
        </w:rPr>
        <w:t>data/index</w:t>
      </w:r>
      <w:r>
        <w:rPr>
          <w:rFonts w:hint="eastAsia"/>
        </w:rPr>
        <w:t>的</w:t>
      </w:r>
      <w:r>
        <w:rPr>
          <w:rFonts w:cs="Arial" w:hint="eastAsia"/>
          <w:szCs w:val="20"/>
        </w:rPr>
        <w:t>save</w:t>
      </w:r>
      <w:r>
        <w:rPr>
          <w:rFonts w:hint="eastAsia"/>
        </w:rPr>
        <w:t>和</w:t>
      </w:r>
      <w:r>
        <w:rPr>
          <w:rFonts w:cs="Arial" w:hint="eastAsia"/>
          <w:szCs w:val="20"/>
        </w:rPr>
        <w:t>query</w:t>
      </w:r>
      <w:r>
        <w:rPr>
          <w:rFonts w:hint="eastAsia"/>
        </w:rPr>
        <w:t>，事务处理。</w:t>
      </w:r>
    </w:p>
    <w:p w14:paraId="15F9AC40" w14:textId="77777777" w:rsidR="004C23D0" w:rsidRDefault="004C23D0" w:rsidP="002A6741">
      <w:pPr>
        <w:pStyle w:val="a3"/>
        <w:numPr>
          <w:ilvl w:val="0"/>
          <w:numId w:val="2"/>
        </w:numPr>
        <w:ind w:firstLineChars="0"/>
        <w:rPr>
          <w:rFonts w:eastAsiaTheme="minorEastAsia"/>
          <w:shd w:val="clear" w:color="auto" w:fill="FFFFFF"/>
        </w:rPr>
      </w:pPr>
      <w:r>
        <w:rPr>
          <w:rFonts w:ascii="Arial" w:hAnsi="Arial" w:cs="Arial"/>
        </w:rPr>
        <w:t>InnoDB</w:t>
      </w:r>
      <w:r>
        <w:rPr>
          <w:rFonts w:hint="eastAsia"/>
          <w:shd w:val="clear" w:color="auto" w:fill="FFFFFF"/>
        </w:rPr>
        <w:t>：</w:t>
      </w:r>
      <w:r>
        <w:rPr>
          <w:rFonts w:hint="eastAsia"/>
        </w:rPr>
        <w:t>支持事务，采用行级锁，聚簇索引。</w:t>
      </w:r>
    </w:p>
    <w:p w14:paraId="2651C9CD" w14:textId="77777777" w:rsidR="004C23D0" w:rsidRDefault="004C23D0" w:rsidP="002A6741">
      <w:pPr>
        <w:pStyle w:val="a3"/>
        <w:numPr>
          <w:ilvl w:val="0"/>
          <w:numId w:val="2"/>
        </w:numPr>
        <w:ind w:firstLineChars="0"/>
      </w:pPr>
      <w:r>
        <w:rPr>
          <w:rFonts w:ascii="Arial" w:hAnsi="Arial" w:cs="Arial"/>
        </w:rPr>
        <w:t>MyISAM</w:t>
      </w:r>
      <w:r>
        <w:rPr>
          <w:rFonts w:hint="eastAsia"/>
        </w:rPr>
        <w:t>：表级锁，</w:t>
      </w:r>
      <w:r>
        <w:rPr>
          <w:rFonts w:hint="eastAsia"/>
          <w:color w:val="000000" w:themeColor="text1"/>
        </w:rPr>
        <w:t>不支持事务</w:t>
      </w:r>
      <w:r>
        <w:rPr>
          <w:rFonts w:asciiTheme="minorEastAsia" w:eastAsiaTheme="minorEastAsia" w:hAnsiTheme="minorEastAsia" w:hint="eastAsia"/>
        </w:rPr>
        <w:t>，</w:t>
      </w:r>
    </w:p>
    <w:p w14:paraId="2AB779F1" w14:textId="77777777" w:rsidR="004C23D0" w:rsidRDefault="004C23D0" w:rsidP="002A6741">
      <w:pPr>
        <w:pStyle w:val="a3"/>
        <w:numPr>
          <w:ilvl w:val="0"/>
          <w:numId w:val="2"/>
        </w:numPr>
        <w:ind w:firstLineChars="0"/>
      </w:pPr>
      <w:r>
        <w:rPr>
          <w:rFonts w:ascii="Arial" w:hAnsi="Arial" w:cs="Arial"/>
        </w:rPr>
        <w:t>TokuDB</w:t>
      </w:r>
      <w:r>
        <w:rPr>
          <w:rFonts w:eastAsiaTheme="minorEastAsia" w:hint="eastAsia"/>
        </w:rPr>
        <w:t>：</w:t>
      </w:r>
      <w:r>
        <w:rPr>
          <w:rFonts w:hint="eastAsia"/>
        </w:rPr>
        <w:t>适合读少写多，提升了在高负载情况下的 InnoDB 的性能</w:t>
      </w:r>
      <w:r>
        <w:rPr>
          <w:rFonts w:eastAsiaTheme="minorEastAsia" w:hint="eastAsia"/>
        </w:rPr>
        <w:t>。</w:t>
      </w:r>
    </w:p>
    <w:p w14:paraId="5BCDDC6E" w14:textId="77777777" w:rsidR="004C23D0" w:rsidRDefault="004C23D0" w:rsidP="004C23D0">
      <w:r>
        <w:rPr>
          <w:rFonts w:hint="eastAsia"/>
        </w:rPr>
        <w:t>影响引擎性能的因素：数据大小，I/O请求量，主键还是二级索引。</w:t>
      </w:r>
    </w:p>
    <w:p w14:paraId="038E458D" w14:textId="77777777" w:rsidR="004C23D0" w:rsidRDefault="004C23D0" w:rsidP="004C23D0">
      <w:pPr>
        <w:rPr>
          <w:rFonts w:eastAsiaTheme="minorEastAsia"/>
        </w:rPr>
      </w:pPr>
    </w:p>
    <w:p w14:paraId="040EE0AF" w14:textId="77777777" w:rsidR="004C23D0" w:rsidRDefault="004C23D0" w:rsidP="004C23D0">
      <w:pPr>
        <w:rPr>
          <w:rFonts w:eastAsiaTheme="minorEastAsia"/>
        </w:rPr>
      </w:pPr>
    </w:p>
    <w:p w14:paraId="49CE3E5D" w14:textId="77777777" w:rsidR="004C23D0" w:rsidRDefault="004C23D0" w:rsidP="004C23D0">
      <w:pPr>
        <w:rPr>
          <w:rFonts w:eastAsiaTheme="minorEastAsia"/>
        </w:rPr>
      </w:pPr>
    </w:p>
    <w:p w14:paraId="083B56BF" w14:textId="77777777" w:rsidR="004C23D0" w:rsidRDefault="004C23D0" w:rsidP="004C23D0">
      <w:pPr>
        <w:rPr>
          <w:rFonts w:eastAsiaTheme="minorEastAsia"/>
        </w:rPr>
      </w:pPr>
    </w:p>
    <w:p w14:paraId="677B9282" w14:textId="77777777" w:rsidR="004C23D0" w:rsidRDefault="004C23D0" w:rsidP="004C23D0">
      <w:pPr>
        <w:rPr>
          <w:rFonts w:eastAsiaTheme="minorEastAsia"/>
        </w:rPr>
      </w:pPr>
    </w:p>
    <w:p w14:paraId="0AB07D1E" w14:textId="77777777" w:rsidR="004C23D0" w:rsidRDefault="004C23D0" w:rsidP="004C23D0">
      <w:pPr>
        <w:rPr>
          <w:rFonts w:eastAsiaTheme="minorEastAsia"/>
        </w:rPr>
      </w:pPr>
    </w:p>
    <w:p w14:paraId="2FBC8CFD" w14:textId="77777777" w:rsidR="004C23D0" w:rsidRDefault="004C23D0" w:rsidP="004C23D0">
      <w:pPr>
        <w:rPr>
          <w:rFonts w:eastAsiaTheme="minorEastAsia"/>
        </w:rPr>
      </w:pPr>
    </w:p>
    <w:p w14:paraId="6F799C60" w14:textId="77777777" w:rsidR="004C23D0" w:rsidRDefault="004C23D0" w:rsidP="004C23D0">
      <w:pPr>
        <w:rPr>
          <w:rFonts w:eastAsiaTheme="minorEastAsia"/>
        </w:rPr>
      </w:pPr>
    </w:p>
    <w:p w14:paraId="2771003E" w14:textId="77777777" w:rsidR="004C23D0" w:rsidRDefault="004C23D0" w:rsidP="004C23D0">
      <w:pPr>
        <w:rPr>
          <w:rFonts w:eastAsiaTheme="minorEastAsia"/>
        </w:rPr>
      </w:pPr>
    </w:p>
    <w:p w14:paraId="35231D9F" w14:textId="77777777" w:rsidR="004C23D0" w:rsidRDefault="004C23D0" w:rsidP="004C23D0">
      <w:pPr>
        <w:rPr>
          <w:rFonts w:eastAsiaTheme="minorEastAsia"/>
        </w:rPr>
      </w:pPr>
    </w:p>
    <w:p w14:paraId="1F342119" w14:textId="77777777" w:rsidR="004C23D0" w:rsidRDefault="004C23D0" w:rsidP="004C23D0">
      <w:pPr>
        <w:rPr>
          <w:rFonts w:eastAsiaTheme="minorEastAsia"/>
        </w:rPr>
      </w:pPr>
    </w:p>
    <w:p w14:paraId="2DE688BC" w14:textId="77777777" w:rsidR="004C23D0" w:rsidRDefault="004C23D0" w:rsidP="004C23D0">
      <w:pPr>
        <w:rPr>
          <w:rFonts w:eastAsiaTheme="minorEastAsia"/>
        </w:rPr>
      </w:pPr>
    </w:p>
    <w:p w14:paraId="0018672C" w14:textId="77777777" w:rsidR="004C23D0" w:rsidRDefault="004C23D0" w:rsidP="004C23D0">
      <w:pPr>
        <w:rPr>
          <w:rFonts w:eastAsiaTheme="minorEastAsia"/>
        </w:rPr>
      </w:pPr>
    </w:p>
    <w:p w14:paraId="433AB26A" w14:textId="77777777" w:rsidR="004C23D0" w:rsidRDefault="004C23D0" w:rsidP="004C23D0">
      <w:pPr>
        <w:rPr>
          <w:rFonts w:eastAsiaTheme="minorEastAsia"/>
        </w:rPr>
      </w:pPr>
    </w:p>
    <w:p w14:paraId="3DDB6586" w14:textId="77777777" w:rsidR="004C23D0" w:rsidRDefault="004C23D0" w:rsidP="004C23D0">
      <w:pPr>
        <w:rPr>
          <w:rFonts w:eastAsiaTheme="minorEastAsia"/>
        </w:rPr>
      </w:pPr>
    </w:p>
    <w:p w14:paraId="24D2A511" w14:textId="77777777" w:rsidR="004C23D0" w:rsidRDefault="004C23D0" w:rsidP="004C23D0">
      <w:pPr>
        <w:rPr>
          <w:rFonts w:eastAsiaTheme="minorEastAsia"/>
        </w:rPr>
      </w:pPr>
    </w:p>
    <w:p w14:paraId="4013396B" w14:textId="77777777" w:rsidR="004C23D0" w:rsidRDefault="004C23D0" w:rsidP="004C23D0">
      <w:pPr>
        <w:rPr>
          <w:rFonts w:eastAsiaTheme="minorEastAsia"/>
        </w:rPr>
      </w:pPr>
    </w:p>
    <w:p w14:paraId="3C8E9936" w14:textId="77777777" w:rsidR="004C23D0" w:rsidRDefault="004C23D0" w:rsidP="004C23D0">
      <w:pPr>
        <w:rPr>
          <w:rFonts w:eastAsiaTheme="minorEastAsia"/>
        </w:rPr>
      </w:pPr>
    </w:p>
    <w:p w14:paraId="45987034" w14:textId="77777777" w:rsidR="004C23D0" w:rsidRDefault="004C23D0" w:rsidP="004C23D0">
      <w:pPr>
        <w:rPr>
          <w:rFonts w:eastAsiaTheme="minorEastAsia"/>
        </w:rPr>
      </w:pPr>
    </w:p>
    <w:p w14:paraId="04154E97" w14:textId="77777777" w:rsidR="004C23D0" w:rsidRDefault="004C23D0" w:rsidP="004C23D0">
      <w:pPr>
        <w:rPr>
          <w:rFonts w:eastAsiaTheme="minorEastAsia"/>
        </w:rPr>
      </w:pPr>
    </w:p>
    <w:p w14:paraId="4074A636" w14:textId="77777777" w:rsidR="004C23D0" w:rsidRDefault="004C23D0" w:rsidP="004C23D0">
      <w:pPr>
        <w:rPr>
          <w:rFonts w:eastAsiaTheme="minorEastAsia"/>
        </w:rPr>
      </w:pPr>
    </w:p>
    <w:p w14:paraId="561937AA" w14:textId="77777777" w:rsidR="004C23D0" w:rsidRDefault="004C23D0" w:rsidP="004C23D0">
      <w:pPr>
        <w:rPr>
          <w:rFonts w:eastAsiaTheme="minorEastAsia"/>
        </w:rPr>
      </w:pPr>
    </w:p>
    <w:p w14:paraId="20794AA1" w14:textId="77777777" w:rsidR="004C23D0" w:rsidRDefault="004C23D0" w:rsidP="004C23D0">
      <w:pPr>
        <w:rPr>
          <w:rFonts w:eastAsiaTheme="minorEastAsia"/>
        </w:rPr>
      </w:pPr>
    </w:p>
    <w:p w14:paraId="6830BC1B" w14:textId="77777777" w:rsidR="004C23D0" w:rsidRDefault="004C23D0" w:rsidP="004C23D0">
      <w:pPr>
        <w:rPr>
          <w:rFonts w:eastAsiaTheme="minorEastAsia"/>
        </w:rPr>
      </w:pPr>
    </w:p>
    <w:p w14:paraId="30AD4BCD" w14:textId="77777777" w:rsidR="004C23D0" w:rsidRDefault="004C23D0" w:rsidP="004C23D0">
      <w:pPr>
        <w:rPr>
          <w:rFonts w:eastAsiaTheme="minorEastAsia"/>
        </w:rPr>
      </w:pPr>
    </w:p>
    <w:p w14:paraId="0341B1D9" w14:textId="77777777" w:rsidR="004C23D0" w:rsidRDefault="004C23D0" w:rsidP="004C23D0">
      <w:pPr>
        <w:rPr>
          <w:rFonts w:eastAsiaTheme="minorEastAsia"/>
        </w:rPr>
      </w:pPr>
    </w:p>
    <w:p w14:paraId="0A50720E" w14:textId="77777777" w:rsidR="004C23D0" w:rsidRDefault="004C23D0" w:rsidP="004C23D0">
      <w:pPr>
        <w:rPr>
          <w:rFonts w:eastAsiaTheme="minorEastAsia"/>
        </w:rPr>
      </w:pPr>
    </w:p>
    <w:p w14:paraId="4B343A9C" w14:textId="77777777" w:rsidR="004C23D0" w:rsidRDefault="004C23D0" w:rsidP="004C23D0">
      <w:pPr>
        <w:rPr>
          <w:rFonts w:eastAsiaTheme="minorEastAsia"/>
        </w:rPr>
      </w:pPr>
    </w:p>
    <w:p w14:paraId="2DB953FF" w14:textId="77777777" w:rsidR="004C23D0" w:rsidRDefault="004C23D0" w:rsidP="004C23D0">
      <w:pPr>
        <w:rPr>
          <w:rFonts w:eastAsiaTheme="minorEastAsia"/>
        </w:rPr>
      </w:pPr>
    </w:p>
    <w:p w14:paraId="39D82651" w14:textId="77777777" w:rsidR="004C23D0" w:rsidRDefault="004C23D0" w:rsidP="004C23D0">
      <w:pPr>
        <w:rPr>
          <w:rFonts w:eastAsiaTheme="minorEastAsia"/>
        </w:rPr>
      </w:pPr>
    </w:p>
    <w:p w14:paraId="3442D29C" w14:textId="77777777" w:rsidR="004C23D0" w:rsidRDefault="004C23D0" w:rsidP="004C23D0">
      <w:pPr>
        <w:rPr>
          <w:rFonts w:eastAsiaTheme="minorEastAsia"/>
        </w:rPr>
      </w:pPr>
    </w:p>
    <w:p w14:paraId="029674B5" w14:textId="77777777" w:rsidR="004C23D0" w:rsidRDefault="004C23D0" w:rsidP="004C23D0">
      <w:pPr>
        <w:pStyle w:val="1"/>
        <w:rPr>
          <w:shd w:val="clear" w:color="auto" w:fill="FFFFFF"/>
        </w:rPr>
      </w:pPr>
      <w:r>
        <w:rPr>
          <w:rFonts w:asciiTheme="minorEastAsia" w:eastAsiaTheme="minorEastAsia" w:hAnsiTheme="minorEastAsia" w:hint="eastAsia"/>
          <w:shd w:val="clear" w:color="auto" w:fill="FFFFFF"/>
        </w:rPr>
        <w:t>第二章</w:t>
      </w:r>
      <w:r>
        <w:rPr>
          <w:rFonts w:hint="eastAsia"/>
          <w:shd w:val="clear" w:color="auto" w:fill="FFFFFF"/>
        </w:rPr>
        <w:t xml:space="preserve"> InnoDB</w:t>
      </w:r>
    </w:p>
    <w:p w14:paraId="6107E28C" w14:textId="77777777" w:rsidR="004C23D0" w:rsidRDefault="004C23D0" w:rsidP="004C23D0">
      <w:pPr>
        <w:rPr>
          <w:rFonts w:eastAsiaTheme="minorEastAsia"/>
          <w:shd w:val="clear" w:color="auto" w:fill="FFFFFF"/>
        </w:rPr>
      </w:pPr>
    </w:p>
    <w:p w14:paraId="068B07CE" w14:textId="77777777" w:rsidR="004C23D0" w:rsidRDefault="004C23D0" w:rsidP="004C23D0">
      <w:pPr>
        <w:pStyle w:val="2"/>
      </w:pPr>
      <w:r>
        <w:rPr>
          <w:rFonts w:eastAsia="宋体" w:hint="eastAsia"/>
        </w:rPr>
        <w:lastRenderedPageBreak/>
        <w:t>2.1 逻辑架构</w:t>
      </w:r>
    </w:p>
    <w:p w14:paraId="1EB72661" w14:textId="7CCB9EAE" w:rsidR="004C23D0" w:rsidRDefault="004C23D0" w:rsidP="004C23D0">
      <w:pPr>
        <w:rPr>
          <w:rFonts w:eastAsia="微软雅黑"/>
        </w:rPr>
      </w:pPr>
      <w:r>
        <w:rPr>
          <w:noProof/>
        </w:rPr>
        <w:drawing>
          <wp:inline distT="0" distB="0" distL="0" distR="0" wp14:anchorId="0242C0E3" wp14:editId="1E068FE9">
            <wp:extent cx="4076700" cy="2819400"/>
            <wp:effectExtent l="0" t="0" r="0" b="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6700" cy="2819400"/>
                    </a:xfrm>
                    <a:prstGeom prst="rect">
                      <a:avLst/>
                    </a:prstGeom>
                    <a:noFill/>
                    <a:ln>
                      <a:noFill/>
                    </a:ln>
                  </pic:spPr>
                </pic:pic>
              </a:graphicData>
            </a:graphic>
          </wp:inline>
        </w:drawing>
      </w:r>
    </w:p>
    <w:p w14:paraId="73482815" w14:textId="77777777" w:rsidR="004C23D0" w:rsidRDefault="004C23D0" w:rsidP="002A6741">
      <w:pPr>
        <w:pStyle w:val="a3"/>
        <w:numPr>
          <w:ilvl w:val="0"/>
          <w:numId w:val="3"/>
        </w:numPr>
        <w:ind w:firstLineChars="0"/>
      </w:pPr>
      <w:r>
        <w:rPr>
          <w:rFonts w:ascii="Arial" w:hAnsi="Arial" w:cs="Arial"/>
        </w:rPr>
        <w:t>In-Memory Structure</w:t>
      </w:r>
      <w:r>
        <w:rPr>
          <w:rFonts w:hint="eastAsia"/>
        </w:rPr>
        <w:t>：</w:t>
      </w:r>
      <w:r>
        <w:rPr>
          <w:rFonts w:eastAsiaTheme="minorEastAsia" w:hint="eastAsia"/>
        </w:rPr>
        <w:t>如图，</w:t>
      </w:r>
      <w:r>
        <w:rPr>
          <w:rFonts w:hint="eastAsia"/>
        </w:rPr>
        <w:t>InnoDB内存结构包含四大核心组件</w:t>
      </w:r>
    </w:p>
    <w:p w14:paraId="3236AD75" w14:textId="77777777" w:rsidR="004C23D0" w:rsidRDefault="004C23D0" w:rsidP="002A6741">
      <w:pPr>
        <w:pStyle w:val="a3"/>
        <w:numPr>
          <w:ilvl w:val="0"/>
          <w:numId w:val="3"/>
        </w:numPr>
        <w:ind w:firstLineChars="0"/>
        <w:rPr>
          <w:rFonts w:eastAsiaTheme="minorEastAsia"/>
          <w:shd w:val="clear" w:color="auto" w:fill="FFFFFF"/>
        </w:rPr>
      </w:pPr>
      <w:r>
        <w:rPr>
          <w:rFonts w:ascii="Arial" w:eastAsiaTheme="minorEastAsia" w:hAnsi="Arial" w:cs="Arial"/>
          <w:shd w:val="clear" w:color="auto" w:fill="FFFFFF"/>
        </w:rPr>
        <w:t>OS Cache</w:t>
      </w:r>
      <w:r>
        <w:rPr>
          <w:rFonts w:ascii="Arial" w:eastAsiaTheme="minorEastAsia" w:hAnsi="Arial" w:cs="Arial" w:hint="eastAsia"/>
          <w:shd w:val="clear" w:color="auto" w:fill="FFFFFF"/>
        </w:rPr>
        <w:t>：</w:t>
      </w:r>
      <w:r>
        <w:rPr>
          <w:rFonts w:eastAsiaTheme="minorEastAsia" w:hint="eastAsia"/>
          <w:shd w:val="clear" w:color="auto" w:fill="FFFFFF"/>
        </w:rPr>
        <w:t>内核态内存</w:t>
      </w:r>
    </w:p>
    <w:p w14:paraId="76A936D8" w14:textId="77777777" w:rsidR="004C23D0" w:rsidRDefault="004C23D0" w:rsidP="002A6741">
      <w:pPr>
        <w:pStyle w:val="a3"/>
        <w:numPr>
          <w:ilvl w:val="0"/>
          <w:numId w:val="3"/>
        </w:numPr>
        <w:ind w:firstLineChars="0"/>
      </w:pPr>
      <w:r>
        <w:rPr>
          <w:rFonts w:ascii="Arial" w:hAnsi="Arial" w:cs="Arial"/>
        </w:rPr>
        <w:t>On-Disk Structure</w:t>
      </w:r>
      <w:r>
        <w:rPr>
          <w:rFonts w:eastAsiaTheme="minorEastAsia" w:hint="eastAsia"/>
        </w:rPr>
        <w:t>：</w:t>
      </w:r>
      <w:r>
        <w:rPr>
          <w:rFonts w:hint="eastAsia"/>
        </w:rPr>
        <w:t>文件系统</w:t>
      </w:r>
      <w:r>
        <w:rPr>
          <w:rFonts w:eastAsiaTheme="minorEastAsia" w:hint="eastAsia"/>
        </w:rPr>
        <w:t>。</w:t>
      </w:r>
      <w:r>
        <w:rPr>
          <w:rFonts w:ascii="Arial" w:eastAsiaTheme="minorEastAsia" w:hAnsi="Arial" w:cs="Arial"/>
        </w:rPr>
        <w:t>Redo Log</w:t>
      </w:r>
      <w:r>
        <w:rPr>
          <w:rFonts w:ascii="Arial" w:eastAsiaTheme="minorEastAsia" w:hAnsi="Arial" w:cs="Arial" w:hint="eastAsia"/>
        </w:rPr>
        <w:t>和</w:t>
      </w:r>
      <w:r>
        <w:rPr>
          <w:rFonts w:ascii="Arial" w:eastAsiaTheme="minorEastAsia" w:hAnsi="Arial" w:cs="Arial"/>
        </w:rPr>
        <w:t>Tablespace</w:t>
      </w:r>
    </w:p>
    <w:p w14:paraId="54A9F866" w14:textId="77777777" w:rsidR="004C23D0" w:rsidRDefault="004C23D0" w:rsidP="004C23D0">
      <w:pPr>
        <w:ind w:left="57"/>
        <w:rPr>
          <w:rFonts w:eastAsia="宋体"/>
          <w:shd w:val="clear" w:color="auto" w:fill="FFFFFF"/>
        </w:rPr>
      </w:pPr>
      <w:r>
        <w:rPr>
          <w:rFonts w:hint="eastAsia"/>
          <w:shd w:val="clear" w:color="auto" w:fill="FFFFFF"/>
        </w:rPr>
        <w:t>三层交互</w:t>
      </w:r>
      <w:r>
        <w:rPr>
          <w:rFonts w:eastAsia="宋体" w:hint="eastAsia"/>
          <w:shd w:val="clear" w:color="auto" w:fill="FFFFFF"/>
        </w:rPr>
        <w:t>：1.通过</w:t>
      </w:r>
      <w:r>
        <w:rPr>
          <w:rFonts w:ascii="Arial" w:eastAsia="宋体" w:hAnsi="Arial" w:cs="Arial"/>
          <w:shd w:val="clear" w:color="auto" w:fill="FFFFFF"/>
        </w:rPr>
        <w:t>OS Cache</w:t>
      </w:r>
      <w:r>
        <w:rPr>
          <w:rFonts w:eastAsia="宋体" w:hint="eastAsia"/>
          <w:shd w:val="clear" w:color="auto" w:fill="FFFFFF"/>
        </w:rPr>
        <w:t>落地数据（短箭头）2.直接</w:t>
      </w:r>
      <w:r>
        <w:rPr>
          <w:rFonts w:ascii="Arial" w:eastAsia="宋体" w:hAnsi="Arial" w:cs="Arial"/>
          <w:shd w:val="clear" w:color="auto" w:fill="FFFFFF"/>
        </w:rPr>
        <w:t>O_Direct</w:t>
      </w:r>
      <w:r>
        <w:rPr>
          <w:rFonts w:eastAsia="宋体" w:hint="eastAsia"/>
          <w:shd w:val="clear" w:color="auto" w:fill="FFFFFF"/>
        </w:rPr>
        <w:t>落地数据（长箭头）</w:t>
      </w:r>
      <w:r>
        <w:rPr>
          <w:rFonts w:eastAsiaTheme="minorEastAsia" w:hint="eastAsia"/>
          <w:shd w:val="clear" w:color="auto" w:fill="FFFFFF"/>
        </w:rPr>
        <w:t>；</w:t>
      </w:r>
    </w:p>
    <w:p w14:paraId="17AB4BAE" w14:textId="77777777" w:rsidR="004C23D0" w:rsidRDefault="004C23D0" w:rsidP="004C23D0">
      <w:pPr>
        <w:pStyle w:val="a8"/>
        <w:spacing w:before="156"/>
        <w:rPr>
          <w:shd w:val="clear" w:color="auto" w:fill="FFFFFF"/>
        </w:rPr>
      </w:pPr>
      <w:r>
        <w:rPr>
          <w:rFonts w:hint="eastAsia"/>
        </w:rPr>
        <w:t>内存结</w:t>
      </w:r>
      <w:r>
        <w:rPr>
          <w:rFonts w:cs="宋体" w:hint="eastAsia"/>
        </w:rPr>
        <w:t>构</w:t>
      </w:r>
    </w:p>
    <w:p w14:paraId="218317E5" w14:textId="77777777" w:rsidR="004C23D0" w:rsidRDefault="004C23D0" w:rsidP="002A6741">
      <w:pPr>
        <w:pStyle w:val="a3"/>
        <w:numPr>
          <w:ilvl w:val="0"/>
          <w:numId w:val="4"/>
        </w:numPr>
        <w:ind w:firstLineChars="0"/>
      </w:pPr>
      <w:r>
        <w:rPr>
          <w:rFonts w:ascii="Arial" w:hAnsi="Arial" w:cs="Arial"/>
        </w:rPr>
        <w:t>Adaptive Hash Index</w:t>
      </w:r>
      <w:r>
        <w:rPr>
          <w:rFonts w:eastAsia="宋体" w:cs="宋体" w:hint="eastAsia"/>
        </w:rPr>
        <w:t>：</w:t>
      </w:r>
      <w:r>
        <w:rPr>
          <w:rFonts w:hint="eastAsia"/>
        </w:rPr>
        <w:t>加速读请求，减少索引查询的寻路路径</w:t>
      </w:r>
    </w:p>
    <w:p w14:paraId="3D38832F" w14:textId="77777777" w:rsidR="004C23D0" w:rsidRDefault="004C23D0" w:rsidP="002A6741">
      <w:pPr>
        <w:pStyle w:val="a3"/>
        <w:numPr>
          <w:ilvl w:val="0"/>
          <w:numId w:val="4"/>
        </w:numPr>
        <w:ind w:firstLineChars="0"/>
      </w:pPr>
      <w:r>
        <w:rPr>
          <w:rFonts w:ascii="Arial" w:hAnsi="Arial" w:cs="Arial"/>
        </w:rPr>
        <w:t>Buffer Pool</w:t>
      </w:r>
      <w:r>
        <w:rPr>
          <w:rFonts w:hint="eastAsia"/>
        </w:rPr>
        <w:t>：加速读请求</w:t>
      </w:r>
    </w:p>
    <w:p w14:paraId="3C0D777E" w14:textId="77777777" w:rsidR="004C23D0" w:rsidRDefault="004C23D0" w:rsidP="002A6741">
      <w:pPr>
        <w:pStyle w:val="a3"/>
        <w:numPr>
          <w:ilvl w:val="0"/>
          <w:numId w:val="4"/>
        </w:numPr>
        <w:ind w:firstLineChars="0"/>
        <w:rPr>
          <w:rFonts w:ascii="Arial" w:eastAsiaTheme="minorEastAsia" w:hAnsi="Arial" w:cs="Arial"/>
        </w:rPr>
      </w:pPr>
      <w:r>
        <w:rPr>
          <w:rFonts w:ascii="Arial" w:eastAsiaTheme="minorEastAsia" w:hAnsi="Arial" w:cs="Arial"/>
        </w:rPr>
        <w:t>Change Buffer</w:t>
      </w:r>
      <w:r>
        <w:rPr>
          <w:rFonts w:ascii="Arial" w:eastAsiaTheme="minorEastAsia" w:hAnsi="Arial" w:cs="Arial" w:hint="eastAsia"/>
        </w:rPr>
        <w:t>：</w:t>
      </w:r>
      <w:r>
        <w:rPr>
          <w:rFonts w:hint="eastAsia"/>
        </w:rPr>
        <w:t>加速写请求</w:t>
      </w:r>
    </w:p>
    <w:p w14:paraId="6BADF94F" w14:textId="77777777" w:rsidR="004C23D0" w:rsidRDefault="004C23D0" w:rsidP="002A6741">
      <w:pPr>
        <w:pStyle w:val="a3"/>
        <w:numPr>
          <w:ilvl w:val="0"/>
          <w:numId w:val="4"/>
        </w:numPr>
        <w:ind w:firstLineChars="0"/>
        <w:rPr>
          <w:rFonts w:ascii="Arial" w:eastAsiaTheme="minorEastAsia" w:hAnsi="Arial" w:cs="Arial"/>
        </w:rPr>
      </w:pPr>
      <w:r>
        <w:rPr>
          <w:rFonts w:ascii="Arial" w:eastAsiaTheme="minorEastAsia" w:hAnsi="Arial" w:cs="Arial"/>
        </w:rPr>
        <w:t>Log Buffer</w:t>
      </w:r>
      <w:r>
        <w:rPr>
          <w:rFonts w:ascii="Arial" w:eastAsiaTheme="minorEastAsia" w:hAnsi="Arial" w:cs="Arial" w:hint="eastAsia"/>
        </w:rPr>
        <w:t>：包括</w:t>
      </w:r>
      <w:r>
        <w:rPr>
          <w:rFonts w:ascii="Arial" w:eastAsiaTheme="minorEastAsia" w:hAnsi="Arial" w:cs="Arial"/>
        </w:rPr>
        <w:t>redo log buffer</w:t>
      </w:r>
      <w:r>
        <w:rPr>
          <w:rFonts w:ascii="Arial" w:eastAsiaTheme="minorEastAsia" w:hAnsi="Arial" w:cs="Arial" w:hint="eastAsia"/>
        </w:rPr>
        <w:t>和</w:t>
      </w:r>
      <w:r>
        <w:rPr>
          <w:rFonts w:ascii="Arial" w:eastAsiaTheme="minorEastAsia" w:hAnsi="Arial" w:cs="Arial"/>
        </w:rPr>
        <w:t>undo log buffer</w:t>
      </w:r>
    </w:p>
    <w:p w14:paraId="0C42320E" w14:textId="77777777" w:rsidR="004C23D0" w:rsidRDefault="004C23D0" w:rsidP="004C23D0">
      <w:pPr>
        <w:rPr>
          <w:rFonts w:eastAsiaTheme="minorEastAsia"/>
          <w:shd w:val="clear" w:color="auto" w:fill="FFFFFF"/>
        </w:rPr>
      </w:pPr>
    </w:p>
    <w:p w14:paraId="6286FB5B" w14:textId="77777777" w:rsidR="004C23D0" w:rsidRDefault="00081967" w:rsidP="004C23D0">
      <w:pPr>
        <w:rPr>
          <w:rFonts w:eastAsiaTheme="minorEastAsia"/>
          <w:shd w:val="clear" w:color="auto" w:fill="FFFFFF"/>
        </w:rPr>
      </w:pPr>
      <w:hyperlink r:id="rId10" w:history="1">
        <w:r w:rsidR="004C23D0">
          <w:rPr>
            <w:rStyle w:val="a4"/>
            <w:rFonts w:eastAsiaTheme="minorEastAsia" w:hint="eastAsia"/>
            <w:shd w:val="clear" w:color="auto" w:fill="FFFFFF"/>
          </w:rPr>
          <w:t>InnoDB</w:t>
        </w:r>
        <w:r w:rsidR="004C23D0">
          <w:rPr>
            <w:rStyle w:val="a4"/>
            <w:rFonts w:eastAsiaTheme="minorEastAsia" w:hint="eastAsia"/>
            <w:shd w:val="clear" w:color="auto" w:fill="FFFFFF"/>
          </w:rPr>
          <w:t>架构，一幅图秒懂！</w:t>
        </w:r>
      </w:hyperlink>
    </w:p>
    <w:p w14:paraId="315D6508" w14:textId="77777777" w:rsidR="0011769D" w:rsidRDefault="0011769D" w:rsidP="0011769D">
      <w:pPr>
        <w:rPr>
          <w:shd w:val="clear" w:color="auto" w:fill="FFFFFF"/>
        </w:rPr>
      </w:pPr>
    </w:p>
    <w:p w14:paraId="6F65BBB4" w14:textId="34248682" w:rsidR="004C23D0" w:rsidRDefault="0011769D" w:rsidP="00181BBE">
      <w:pPr>
        <w:pStyle w:val="3"/>
        <w:spacing w:before="156"/>
        <w:rPr>
          <w:shd w:val="clear" w:color="auto" w:fill="FFFFFF"/>
        </w:rPr>
      </w:pPr>
      <w:r>
        <w:rPr>
          <w:rFonts w:hint="eastAsia"/>
          <w:shd w:val="clear" w:color="auto" w:fill="FFFFFF"/>
        </w:rPr>
        <w:t>2.1.1</w:t>
      </w:r>
      <w:r>
        <w:rPr>
          <w:shd w:val="clear" w:color="auto" w:fill="FFFFFF"/>
        </w:rPr>
        <w:t xml:space="preserve"> </w:t>
      </w:r>
      <w:r w:rsidR="004C23D0">
        <w:rPr>
          <w:rFonts w:hint="eastAsia"/>
          <w:shd w:val="clear" w:color="auto" w:fill="FFFFFF"/>
        </w:rPr>
        <w:t>Buffer Pool</w:t>
      </w:r>
    </w:p>
    <w:p w14:paraId="2CDEECF1" w14:textId="77777777" w:rsidR="004C23D0" w:rsidRDefault="00081967" w:rsidP="004C23D0">
      <w:pPr>
        <w:rPr>
          <w:rFonts w:ascii="Arial" w:eastAsiaTheme="minorEastAsia" w:hAnsi="Arial" w:cs="Arial"/>
        </w:rPr>
      </w:pPr>
      <w:hyperlink r:id="rId11" w:anchor="wechat_redirect" w:history="1">
        <w:r w:rsidR="004C23D0">
          <w:rPr>
            <w:rStyle w:val="a4"/>
            <w:rFonts w:ascii="Arial" w:eastAsiaTheme="minorEastAsia" w:hAnsi="Arial" w:cs="Arial"/>
          </w:rPr>
          <w:t>Reference</w:t>
        </w:r>
      </w:hyperlink>
    </w:p>
    <w:p w14:paraId="7F349976" w14:textId="77777777" w:rsidR="004C23D0" w:rsidRDefault="004C23D0" w:rsidP="004C23D0">
      <w:pPr>
        <w:rPr>
          <w:rFonts w:eastAsiaTheme="minorEastAsia"/>
          <w:shd w:val="clear" w:color="auto" w:fill="FFFFFF"/>
        </w:rPr>
      </w:pPr>
      <w:r>
        <w:rPr>
          <w:rFonts w:eastAsia="宋体" w:hint="eastAsia"/>
          <w:shd w:val="clear" w:color="auto" w:fill="FFFFFF"/>
        </w:rPr>
        <w:t>预读磁盘的数据，缓存表数据与索引数据。减少磁盘IO，加速访问</w:t>
      </w:r>
      <w:r>
        <w:rPr>
          <w:rFonts w:eastAsiaTheme="minorEastAsia" w:hint="eastAsia"/>
          <w:shd w:val="clear" w:color="auto" w:fill="FFFFFF"/>
        </w:rPr>
        <w:t>。</w:t>
      </w:r>
    </w:p>
    <w:p w14:paraId="5FBA1558" w14:textId="77777777" w:rsidR="00CF1A80" w:rsidRDefault="00CF1A80" w:rsidP="004C23D0">
      <w:pPr>
        <w:rPr>
          <w:rFonts w:eastAsiaTheme="minorEastAsia" w:hint="eastAsia"/>
          <w:shd w:val="clear" w:color="auto" w:fill="FFFFFF"/>
        </w:rPr>
      </w:pPr>
    </w:p>
    <w:p w14:paraId="1FF041C0" w14:textId="77777777" w:rsidR="004C23D0" w:rsidRDefault="004C23D0" w:rsidP="004C23D0">
      <w:pPr>
        <w:pStyle w:val="5"/>
        <w:rPr>
          <w:shd w:val="clear" w:color="auto" w:fill="FFFFFF"/>
        </w:rPr>
      </w:pPr>
      <w:r>
        <w:rPr>
          <w:rFonts w:eastAsia="宋体" w:cs="宋体" w:hint="eastAsia"/>
          <w:shd w:val="clear" w:color="auto" w:fill="FFFFFF"/>
        </w:rPr>
        <w:t>三种链表</w:t>
      </w:r>
    </w:p>
    <w:p w14:paraId="14A27666" w14:textId="77777777" w:rsidR="004C23D0" w:rsidRDefault="004C23D0" w:rsidP="004C23D0">
      <w:pPr>
        <w:pStyle w:val="a8"/>
        <w:spacing w:before="156"/>
        <w:rPr>
          <w:shd w:val="clear" w:color="auto" w:fill="FFFFFF"/>
        </w:rPr>
      </w:pPr>
      <w:r>
        <w:rPr>
          <w:shd w:val="clear" w:color="auto" w:fill="FFFFFF"/>
        </w:rPr>
        <w:t>LRU</w:t>
      </w:r>
      <w:r>
        <w:rPr>
          <w:rFonts w:eastAsiaTheme="minorEastAsia" w:hint="eastAsia"/>
          <w:shd w:val="clear" w:color="auto" w:fill="FFFFFF"/>
        </w:rPr>
        <w:t>链表</w:t>
      </w:r>
      <w:r>
        <w:rPr>
          <w:rFonts w:eastAsiaTheme="minorEastAsia"/>
          <w:shd w:val="clear" w:color="auto" w:fill="FFFFFF"/>
        </w:rPr>
        <w:t xml:space="preserve"> </w:t>
      </w:r>
    </w:p>
    <w:p w14:paraId="37A4E9AB" w14:textId="77777777" w:rsidR="004C23D0" w:rsidRDefault="004C23D0" w:rsidP="004C23D0">
      <w:pPr>
        <w:rPr>
          <w:rFonts w:eastAsiaTheme="minorEastAsia"/>
          <w:shd w:val="clear" w:color="auto" w:fill="FFFFFF"/>
        </w:rPr>
      </w:pPr>
      <w:r>
        <w:rPr>
          <w:rFonts w:eastAsia="宋体" w:hint="eastAsia"/>
          <w:shd w:val="clear" w:color="auto" w:fill="FFFFFF"/>
        </w:rPr>
        <w:t>传统LRU算法十分直观，OS，memcache等很多软件都在用，MySQL做了优化，解决两个问题</w:t>
      </w:r>
      <w:r>
        <w:rPr>
          <w:rFonts w:eastAsiaTheme="minorEastAsia" w:hint="eastAsia"/>
          <w:shd w:val="clear" w:color="auto" w:fill="FFFFFF"/>
        </w:rPr>
        <w:t>：</w:t>
      </w:r>
    </w:p>
    <w:p w14:paraId="4CA50AF4" w14:textId="77777777" w:rsidR="004C23D0" w:rsidRDefault="004C23D0" w:rsidP="002A6741">
      <w:pPr>
        <w:pStyle w:val="a3"/>
        <w:numPr>
          <w:ilvl w:val="0"/>
          <w:numId w:val="5"/>
        </w:numPr>
        <w:ind w:firstLineChars="0"/>
        <w:rPr>
          <w:rFonts w:eastAsia="宋体"/>
          <w:shd w:val="clear" w:color="auto" w:fill="FFFFFF"/>
        </w:rPr>
      </w:pPr>
      <w:r>
        <w:rPr>
          <w:rFonts w:eastAsia="宋体" w:hint="eastAsia"/>
          <w:shd w:val="clear" w:color="auto" w:fill="FFFFFF"/>
        </w:rPr>
        <w:t>预读失效：预读数据没用到。</w:t>
      </w:r>
    </w:p>
    <w:p w14:paraId="72A21791" w14:textId="77777777" w:rsidR="004C23D0" w:rsidRDefault="004C23D0" w:rsidP="002A6741">
      <w:pPr>
        <w:pStyle w:val="a3"/>
        <w:numPr>
          <w:ilvl w:val="0"/>
          <w:numId w:val="5"/>
        </w:numPr>
        <w:ind w:firstLineChars="0"/>
        <w:rPr>
          <w:rFonts w:eastAsia="宋体"/>
          <w:shd w:val="clear" w:color="auto" w:fill="FFFFFF"/>
        </w:rPr>
      </w:pPr>
      <w:r>
        <w:rPr>
          <w:rFonts w:eastAsia="宋体" w:hint="eastAsia"/>
          <w:shd w:val="clear" w:color="auto" w:fill="FFFFFF"/>
        </w:rPr>
        <w:t>缓冲池污染：批量扫描大量数据时，大量热数据被换出，导致性能急剧下降。</w:t>
      </w:r>
    </w:p>
    <w:p w14:paraId="4F6F0937" w14:textId="77777777" w:rsidR="004C23D0" w:rsidRDefault="004C23D0" w:rsidP="004C23D0">
      <w:pPr>
        <w:rPr>
          <w:rFonts w:eastAsia="宋体"/>
          <w:shd w:val="clear" w:color="auto" w:fill="FFFFFF"/>
        </w:rPr>
      </w:pPr>
      <w:r>
        <w:rPr>
          <w:rFonts w:eastAsia="宋体" w:hint="eastAsia"/>
          <w:shd w:val="clear" w:color="auto" w:fill="FFFFFF"/>
        </w:rPr>
        <w:t>mysql的LRU链分为两个部分：新生代(new sublist)和老生代(old sublist)</w:t>
      </w:r>
    </w:p>
    <w:p w14:paraId="71C1606A" w14:textId="0E189F30" w:rsidR="004C23D0" w:rsidRDefault="004C23D0" w:rsidP="004C23D0">
      <w:pPr>
        <w:rPr>
          <w:rFonts w:eastAsiaTheme="minorEastAsia"/>
          <w:shd w:val="clear" w:color="auto" w:fill="FFFFFF"/>
        </w:rPr>
      </w:pPr>
      <w:r>
        <w:rPr>
          <w:noProof/>
        </w:rPr>
        <w:lastRenderedPageBreak/>
        <w:drawing>
          <wp:inline distT="0" distB="0" distL="0" distR="0" wp14:anchorId="55EE662E" wp14:editId="3BD8FAC1">
            <wp:extent cx="4526280" cy="1493520"/>
            <wp:effectExtent l="0" t="0" r="7620" b="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6280" cy="1493520"/>
                    </a:xfrm>
                    <a:prstGeom prst="rect">
                      <a:avLst/>
                    </a:prstGeom>
                    <a:noFill/>
                    <a:ln>
                      <a:noFill/>
                    </a:ln>
                  </pic:spPr>
                </pic:pic>
              </a:graphicData>
            </a:graphic>
          </wp:inline>
        </w:drawing>
      </w:r>
    </w:p>
    <w:p w14:paraId="229CAFC1" w14:textId="77777777" w:rsidR="004C23D0" w:rsidRDefault="004C23D0" w:rsidP="004C23D0">
      <w:pPr>
        <w:rPr>
          <w:rFonts w:eastAsiaTheme="minorEastAsia"/>
          <w:shd w:val="clear" w:color="auto" w:fill="FFFFFF"/>
        </w:rPr>
      </w:pPr>
      <w:r>
        <w:rPr>
          <w:rFonts w:eastAsiaTheme="minorEastAsia" w:hint="eastAsia"/>
          <w:shd w:val="clear" w:color="auto" w:fill="FFFFFF"/>
        </w:rPr>
        <w:t>新生代的尾</w:t>
      </w:r>
      <w:r>
        <w:rPr>
          <w:rFonts w:eastAsiaTheme="minorEastAsia" w:hint="eastAsia"/>
          <w:shd w:val="clear" w:color="auto" w:fill="FFFFFF"/>
        </w:rPr>
        <w:t>(tail)</w:t>
      </w:r>
      <w:r>
        <w:rPr>
          <w:rFonts w:eastAsiaTheme="minorEastAsia" w:hint="eastAsia"/>
          <w:shd w:val="clear" w:color="auto" w:fill="FFFFFF"/>
        </w:rPr>
        <w:t>连接着老生代的头</w:t>
      </w:r>
      <w:r>
        <w:rPr>
          <w:rFonts w:eastAsiaTheme="minorEastAsia" w:hint="eastAsia"/>
          <w:shd w:val="clear" w:color="auto" w:fill="FFFFFF"/>
        </w:rPr>
        <w:t>(head)</w:t>
      </w:r>
      <w:r>
        <w:rPr>
          <w:rFonts w:eastAsiaTheme="minorEastAsia" w:hint="eastAsia"/>
          <w:shd w:val="clear" w:color="auto" w:fill="FFFFFF"/>
        </w:rPr>
        <w:t>，预读新页从</w:t>
      </w:r>
      <w:r>
        <w:rPr>
          <w:rFonts w:eastAsiaTheme="minorEastAsia" w:hint="eastAsia"/>
          <w:shd w:val="clear" w:color="auto" w:fill="FFFFFF"/>
        </w:rPr>
        <w:t>old-sblist head</w:t>
      </w:r>
      <w:r>
        <w:rPr>
          <w:rFonts w:eastAsiaTheme="minorEastAsia" w:hint="eastAsia"/>
          <w:shd w:val="clear" w:color="auto" w:fill="FFFFFF"/>
        </w:rPr>
        <w:t>处插入，假如有一个页号为</w:t>
      </w:r>
      <w:r>
        <w:rPr>
          <w:rFonts w:eastAsiaTheme="minorEastAsia" w:hint="eastAsia"/>
          <w:shd w:val="clear" w:color="auto" w:fill="FFFFFF"/>
        </w:rPr>
        <w:t>50</w:t>
      </w:r>
      <w:r>
        <w:rPr>
          <w:rFonts w:eastAsiaTheme="minorEastAsia" w:hint="eastAsia"/>
          <w:shd w:val="clear" w:color="auto" w:fill="FFFFFF"/>
        </w:rPr>
        <w:t>的新页被预读加入缓冲池</w:t>
      </w:r>
    </w:p>
    <w:p w14:paraId="700F52A8" w14:textId="009C9D2D" w:rsidR="004C23D0" w:rsidRDefault="004C23D0" w:rsidP="004C23D0">
      <w:pPr>
        <w:rPr>
          <w:rFonts w:eastAsiaTheme="minorEastAsia"/>
          <w:shd w:val="clear" w:color="auto" w:fill="FFFFFF"/>
        </w:rPr>
      </w:pPr>
      <w:r>
        <w:rPr>
          <w:noProof/>
        </w:rPr>
        <w:drawing>
          <wp:inline distT="0" distB="0" distL="0" distR="0" wp14:anchorId="35D2E8E0" wp14:editId="29A6D741">
            <wp:extent cx="5273040" cy="1737360"/>
            <wp:effectExtent l="0" t="0" r="3810" b="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1737360"/>
                    </a:xfrm>
                    <a:prstGeom prst="rect">
                      <a:avLst/>
                    </a:prstGeom>
                    <a:noFill/>
                    <a:ln>
                      <a:noFill/>
                    </a:ln>
                  </pic:spPr>
                </pic:pic>
              </a:graphicData>
            </a:graphic>
          </wp:inline>
        </w:drawing>
      </w:r>
    </w:p>
    <w:p w14:paraId="16E2E52E" w14:textId="77777777" w:rsidR="004C23D0" w:rsidRDefault="004C23D0" w:rsidP="004C23D0">
      <w:pPr>
        <w:pStyle w:val="a8"/>
        <w:spacing w:before="156"/>
        <w:rPr>
          <w:shd w:val="clear" w:color="auto" w:fill="FFFFFF"/>
        </w:rPr>
      </w:pPr>
      <w:r>
        <w:rPr>
          <w:rFonts w:hint="eastAsia"/>
          <w:shd w:val="clear" w:color="auto" w:fill="FFFFFF"/>
        </w:rPr>
        <w:t>缓冲池污染</w:t>
      </w:r>
    </w:p>
    <w:p w14:paraId="197EC9CA" w14:textId="77777777" w:rsidR="004C23D0" w:rsidRDefault="004C23D0" w:rsidP="004C23D0">
      <w:pPr>
        <w:rPr>
          <w:rFonts w:eastAsiaTheme="minorEastAsia"/>
          <w:shd w:val="clear" w:color="auto" w:fill="FFFFFF"/>
        </w:rPr>
      </w:pPr>
      <w:r>
        <w:rPr>
          <w:rFonts w:eastAsiaTheme="minorEastAsia" w:hint="eastAsia"/>
          <w:shd w:val="clear" w:color="auto" w:fill="FFFFFF"/>
        </w:rPr>
        <w:t>MySQL</w:t>
      </w:r>
      <w:r>
        <w:rPr>
          <w:rFonts w:eastAsiaTheme="minorEastAsia" w:hint="eastAsia"/>
          <w:shd w:val="clear" w:color="auto" w:fill="FFFFFF"/>
        </w:rPr>
        <w:t>缓冲池加入了一个“老生代停留时间窗口”的机制：只有满足“被访问”并且“在老生代停留时间”大于</w:t>
      </w:r>
      <w:r>
        <w:rPr>
          <w:rFonts w:eastAsiaTheme="minorEastAsia" w:hint="eastAsia"/>
          <w:shd w:val="clear" w:color="auto" w:fill="FFFFFF"/>
        </w:rPr>
        <w:t>T</w:t>
      </w:r>
      <w:r>
        <w:rPr>
          <w:rFonts w:eastAsiaTheme="minorEastAsia" w:hint="eastAsia"/>
          <w:shd w:val="clear" w:color="auto" w:fill="FFFFFF"/>
        </w:rPr>
        <w:t>，才会被放入新生代头部，短时间内被大量加载的页，并不会立刻插入新生代头部，而是优先淘汰那些，短期内仅仅访问了一次的页</w:t>
      </w:r>
    </w:p>
    <w:p w14:paraId="30100713" w14:textId="77777777" w:rsidR="004C23D0" w:rsidRDefault="004C23D0" w:rsidP="004C23D0">
      <w:pPr>
        <w:rPr>
          <w:rFonts w:eastAsiaTheme="minorEastAsia"/>
          <w:shd w:val="clear" w:color="auto" w:fill="FFFFFF"/>
        </w:rPr>
      </w:pPr>
    </w:p>
    <w:p w14:paraId="71EC42AF" w14:textId="77777777" w:rsidR="004C23D0" w:rsidRDefault="004C23D0" w:rsidP="004C23D0">
      <w:pPr>
        <w:rPr>
          <w:rFonts w:eastAsiaTheme="minorEastAsia"/>
          <w:shd w:val="clear" w:color="auto" w:fill="FFFFFF"/>
        </w:rPr>
      </w:pPr>
    </w:p>
    <w:p w14:paraId="0FC72B2A" w14:textId="77777777" w:rsidR="004C23D0" w:rsidRDefault="004C23D0" w:rsidP="004C23D0">
      <w:pPr>
        <w:rPr>
          <w:rFonts w:eastAsiaTheme="minorEastAsia"/>
          <w:shd w:val="clear" w:color="auto" w:fill="FFFFFF"/>
        </w:rPr>
      </w:pPr>
    </w:p>
    <w:p w14:paraId="66CF99D6" w14:textId="77777777" w:rsidR="004C23D0" w:rsidRDefault="004C23D0" w:rsidP="004C23D0">
      <w:pPr>
        <w:pStyle w:val="a8"/>
        <w:spacing w:before="156"/>
        <w:rPr>
          <w:shd w:val="clear" w:color="auto" w:fill="FFFFFF"/>
        </w:rPr>
      </w:pPr>
      <w:r>
        <w:rPr>
          <w:rFonts w:hint="eastAsia"/>
          <w:shd w:val="clear" w:color="auto" w:fill="FFFFFF"/>
        </w:rPr>
        <w:t>参数配置</w:t>
      </w:r>
    </w:p>
    <w:p w14:paraId="454D8DB2" w14:textId="17F8ECFC" w:rsidR="004C23D0" w:rsidRDefault="004C23D0" w:rsidP="004C23D0">
      <w:pPr>
        <w:rPr>
          <w:rFonts w:eastAsiaTheme="minorEastAsia"/>
          <w:shd w:val="clear" w:color="auto" w:fill="FFFFFF"/>
        </w:rPr>
      </w:pPr>
      <w:r>
        <w:rPr>
          <w:noProof/>
        </w:rPr>
        <w:drawing>
          <wp:inline distT="0" distB="0" distL="0" distR="0" wp14:anchorId="773CB502" wp14:editId="6C79E6CE">
            <wp:extent cx="3756660" cy="2240280"/>
            <wp:effectExtent l="0" t="0" r="0" b="762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6660" cy="2240280"/>
                    </a:xfrm>
                    <a:prstGeom prst="rect">
                      <a:avLst/>
                    </a:prstGeom>
                    <a:noFill/>
                    <a:ln>
                      <a:noFill/>
                    </a:ln>
                  </pic:spPr>
                </pic:pic>
              </a:graphicData>
            </a:graphic>
          </wp:inline>
        </w:drawing>
      </w:r>
    </w:p>
    <w:p w14:paraId="4B41AF2B" w14:textId="77777777" w:rsidR="004C23D0" w:rsidRDefault="004C23D0" w:rsidP="002A6741">
      <w:pPr>
        <w:pStyle w:val="a3"/>
        <w:numPr>
          <w:ilvl w:val="0"/>
          <w:numId w:val="6"/>
        </w:numPr>
        <w:ind w:firstLineChars="0"/>
        <w:rPr>
          <w:rFonts w:eastAsiaTheme="minorEastAsia"/>
          <w:shd w:val="clear" w:color="auto" w:fill="FFFFFF"/>
        </w:rPr>
      </w:pPr>
      <w:r>
        <w:rPr>
          <w:rFonts w:ascii="Arial" w:eastAsiaTheme="minorEastAsia" w:hAnsi="Arial" w:cs="Arial"/>
          <w:szCs w:val="20"/>
          <w:shd w:val="clear" w:color="auto" w:fill="FFFFFF"/>
        </w:rPr>
        <w:t>innodb_buffer_pool_size</w:t>
      </w:r>
      <w:r>
        <w:rPr>
          <w:rFonts w:eastAsiaTheme="minorEastAsia" w:hint="eastAsia"/>
          <w:shd w:val="clear" w:color="auto" w:fill="FFFFFF"/>
        </w:rPr>
        <w:t>：</w:t>
      </w:r>
      <w:r>
        <w:rPr>
          <w:rFonts w:eastAsia="宋体" w:hint="eastAsia"/>
          <w:sz w:val="18"/>
          <w:szCs w:val="18"/>
          <w:shd w:val="clear" w:color="auto" w:fill="FFFFFF"/>
        </w:rPr>
        <w:t>缓冲池大小，内存允许，建议调大，缓存更多数据</w:t>
      </w:r>
      <w:r>
        <w:rPr>
          <w:rFonts w:eastAsiaTheme="minorEastAsia" w:hint="eastAsia"/>
          <w:shd w:val="clear" w:color="auto" w:fill="FFFFFF"/>
        </w:rPr>
        <w:t>。</w:t>
      </w:r>
    </w:p>
    <w:p w14:paraId="31E9E5BB" w14:textId="77777777" w:rsidR="004C23D0" w:rsidRDefault="004C23D0" w:rsidP="002A6741">
      <w:pPr>
        <w:pStyle w:val="a3"/>
        <w:numPr>
          <w:ilvl w:val="0"/>
          <w:numId w:val="6"/>
        </w:numPr>
        <w:ind w:firstLineChars="0"/>
        <w:rPr>
          <w:rFonts w:eastAsia="宋体"/>
          <w:sz w:val="18"/>
          <w:szCs w:val="18"/>
          <w:shd w:val="clear" w:color="auto" w:fill="FFFFFF"/>
        </w:rPr>
      </w:pPr>
      <w:r>
        <w:rPr>
          <w:rFonts w:ascii="Arial" w:eastAsia="宋体" w:hAnsi="Arial" w:cs="Arial"/>
          <w:szCs w:val="20"/>
          <w:shd w:val="clear" w:color="auto" w:fill="FFFFFF"/>
        </w:rPr>
        <w:t>innodb_old_blocks_pct</w:t>
      </w:r>
      <w:r>
        <w:rPr>
          <w:rFonts w:eastAsia="宋体" w:hint="eastAsia"/>
          <w:sz w:val="18"/>
          <w:szCs w:val="18"/>
          <w:shd w:val="clear" w:color="auto" w:fill="FFFFFF"/>
        </w:rPr>
        <w:t>：老生代长度比例，默认37，即</w:t>
      </w:r>
      <w:r>
        <w:rPr>
          <w:rFonts w:ascii="Arial" w:eastAsia="宋体" w:hAnsi="Arial" w:cs="Arial"/>
          <w:sz w:val="18"/>
          <w:szCs w:val="18"/>
          <w:shd w:val="clear" w:color="auto" w:fill="FFFFFF"/>
        </w:rPr>
        <w:t>new:old</w:t>
      </w:r>
      <w:r>
        <w:rPr>
          <w:rFonts w:eastAsia="宋体" w:hint="eastAsia"/>
          <w:sz w:val="18"/>
          <w:szCs w:val="18"/>
          <w:shd w:val="clear" w:color="auto" w:fill="FFFFFF"/>
        </w:rPr>
        <w:t>是63:37。</w:t>
      </w:r>
    </w:p>
    <w:p w14:paraId="751EF9FE" w14:textId="77777777" w:rsidR="004C23D0" w:rsidRDefault="004C23D0" w:rsidP="002A6741">
      <w:pPr>
        <w:pStyle w:val="a3"/>
        <w:numPr>
          <w:ilvl w:val="0"/>
          <w:numId w:val="6"/>
        </w:numPr>
        <w:ind w:firstLineChars="0"/>
        <w:rPr>
          <w:rFonts w:eastAsia="宋体"/>
          <w:sz w:val="18"/>
          <w:szCs w:val="18"/>
          <w:shd w:val="clear" w:color="auto" w:fill="FFFFFF"/>
        </w:rPr>
      </w:pPr>
      <w:r>
        <w:rPr>
          <w:rFonts w:ascii="Arial" w:eastAsia="宋体" w:hAnsi="Arial" w:cs="Arial"/>
          <w:szCs w:val="20"/>
          <w:shd w:val="clear" w:color="auto" w:fill="FFFFFF"/>
        </w:rPr>
        <w:t>innodb_old_blocks_time</w:t>
      </w:r>
      <w:r>
        <w:rPr>
          <w:rFonts w:eastAsia="宋体" w:hint="eastAsia"/>
          <w:sz w:val="18"/>
          <w:szCs w:val="18"/>
          <w:shd w:val="clear" w:color="auto" w:fill="FFFFFF"/>
        </w:rPr>
        <w:t>：老生代停留时间窗口，同时满足被访问与停留时间才插入到新生代。</w:t>
      </w:r>
    </w:p>
    <w:p w14:paraId="406974EB" w14:textId="77777777" w:rsidR="004C23D0" w:rsidRDefault="004C23D0" w:rsidP="004C23D0">
      <w:pPr>
        <w:rPr>
          <w:rFonts w:eastAsiaTheme="minorEastAsia"/>
          <w:shd w:val="clear" w:color="auto" w:fill="FFFFFF"/>
        </w:rPr>
      </w:pPr>
    </w:p>
    <w:p w14:paraId="28B727BA" w14:textId="77777777" w:rsidR="004C23D0" w:rsidRDefault="004C23D0" w:rsidP="004C23D0">
      <w:pPr>
        <w:pStyle w:val="a8"/>
        <w:spacing w:before="156"/>
        <w:rPr>
          <w:shd w:val="clear" w:color="auto" w:fill="FFFFFF"/>
        </w:rPr>
      </w:pPr>
      <w:r>
        <w:rPr>
          <w:shd w:val="clear" w:color="auto" w:fill="FFFFFF"/>
        </w:rPr>
        <w:lastRenderedPageBreak/>
        <w:t xml:space="preserve">Flush </w:t>
      </w:r>
      <w:r>
        <w:rPr>
          <w:rFonts w:hint="eastAsia"/>
          <w:shd w:val="clear" w:color="auto" w:fill="FFFFFF"/>
        </w:rPr>
        <w:t>链表</w:t>
      </w:r>
    </w:p>
    <w:p w14:paraId="157BC192" w14:textId="77777777" w:rsidR="004C23D0" w:rsidRPr="00CF1A80" w:rsidRDefault="004C23D0" w:rsidP="004C23D0">
      <w:pPr>
        <w:rPr>
          <w:rFonts w:eastAsia="宋体"/>
          <w:sz w:val="18"/>
          <w:szCs w:val="18"/>
          <w:shd w:val="clear" w:color="auto" w:fill="FFFFFF"/>
        </w:rPr>
      </w:pPr>
      <w:r w:rsidRPr="00CF1A80">
        <w:rPr>
          <w:rFonts w:eastAsia="宋体" w:hint="eastAsia"/>
          <w:sz w:val="18"/>
          <w:szCs w:val="18"/>
          <w:shd w:val="clear" w:color="auto" w:fill="FFFFFF"/>
        </w:rPr>
        <w:t>Flush 链表里面保存的都是脏页，也会存在于LRU 链表</w:t>
      </w:r>
    </w:p>
    <w:p w14:paraId="47BDBDF4" w14:textId="77777777" w:rsidR="004C23D0" w:rsidRPr="00CF1A80" w:rsidRDefault="004C23D0" w:rsidP="004C23D0">
      <w:pPr>
        <w:rPr>
          <w:rFonts w:eastAsia="宋体"/>
          <w:sz w:val="18"/>
          <w:szCs w:val="18"/>
          <w:shd w:val="clear" w:color="auto" w:fill="FFFFFF"/>
        </w:rPr>
      </w:pPr>
      <w:r w:rsidRPr="00CF1A80">
        <w:rPr>
          <w:rFonts w:eastAsia="宋体" w:hint="eastAsia"/>
          <w:sz w:val="18"/>
          <w:szCs w:val="18"/>
          <w:shd w:val="clear" w:color="auto" w:fill="FFFFFF"/>
        </w:rPr>
        <w:t>Free 链表 存放的是空闲页面，初始化的时候申请一定数量的页面</w:t>
      </w:r>
    </w:p>
    <w:p w14:paraId="552D1128" w14:textId="77777777" w:rsidR="004C23D0" w:rsidRPr="00CF1A80" w:rsidRDefault="004C23D0" w:rsidP="004C23D0">
      <w:pPr>
        <w:rPr>
          <w:rFonts w:eastAsia="宋体"/>
          <w:sz w:val="18"/>
          <w:szCs w:val="18"/>
          <w:shd w:val="clear" w:color="auto" w:fill="FFFFFF"/>
        </w:rPr>
      </w:pPr>
      <w:r w:rsidRPr="00CF1A80">
        <w:rPr>
          <w:rFonts w:eastAsia="宋体" w:hint="eastAsia"/>
          <w:sz w:val="18"/>
          <w:szCs w:val="18"/>
          <w:shd w:val="clear" w:color="auto" w:fill="FFFFFF"/>
        </w:rPr>
        <w:t>LRU 链表和Flush链表的区别？</w:t>
      </w:r>
    </w:p>
    <w:p w14:paraId="3CF80B5D" w14:textId="77777777" w:rsidR="004C23D0" w:rsidRPr="00CF1A80" w:rsidRDefault="004C23D0" w:rsidP="004C23D0">
      <w:pPr>
        <w:rPr>
          <w:rFonts w:eastAsia="宋体"/>
          <w:sz w:val="18"/>
          <w:szCs w:val="18"/>
          <w:shd w:val="clear" w:color="auto" w:fill="FFFFFF"/>
        </w:rPr>
      </w:pPr>
      <w:r w:rsidRPr="00CF1A80">
        <w:rPr>
          <w:rFonts w:eastAsia="宋体" w:hint="eastAsia"/>
          <w:sz w:val="18"/>
          <w:szCs w:val="18"/>
          <w:shd w:val="clear" w:color="auto" w:fill="FFFFFF"/>
        </w:rPr>
        <w:t>同一个链表的不同引用？</w:t>
      </w:r>
    </w:p>
    <w:p w14:paraId="12D8D4D7" w14:textId="77777777" w:rsidR="004C23D0" w:rsidRDefault="004C23D0" w:rsidP="004C23D0">
      <w:pPr>
        <w:rPr>
          <w:rFonts w:eastAsiaTheme="minorEastAsia"/>
          <w:shd w:val="clear" w:color="auto" w:fill="FFFFFF"/>
        </w:rPr>
      </w:pPr>
    </w:p>
    <w:p w14:paraId="2369FEB8" w14:textId="77777777" w:rsidR="004C23D0" w:rsidRDefault="004C23D0" w:rsidP="004C23D0">
      <w:pPr>
        <w:pStyle w:val="a8"/>
        <w:spacing w:before="156"/>
        <w:rPr>
          <w:shd w:val="clear" w:color="auto" w:fill="FFFFFF"/>
        </w:rPr>
      </w:pPr>
      <w:r>
        <w:rPr>
          <w:shd w:val="clear" w:color="auto" w:fill="FFFFFF"/>
        </w:rPr>
        <w:t xml:space="preserve">Free </w:t>
      </w:r>
      <w:r>
        <w:rPr>
          <w:rFonts w:hint="eastAsia"/>
          <w:shd w:val="clear" w:color="auto" w:fill="FFFFFF"/>
        </w:rPr>
        <w:t>链表</w:t>
      </w:r>
    </w:p>
    <w:p w14:paraId="345D9EAE" w14:textId="77777777" w:rsidR="004C23D0" w:rsidRDefault="004C23D0" w:rsidP="004C23D0">
      <w:pPr>
        <w:rPr>
          <w:rFonts w:eastAsiaTheme="minorEastAsia"/>
          <w:shd w:val="clear" w:color="auto" w:fill="FFFFFF"/>
        </w:rPr>
      </w:pPr>
    </w:p>
    <w:p w14:paraId="069D37C8" w14:textId="77777777" w:rsidR="004C23D0" w:rsidRDefault="004C23D0" w:rsidP="004C23D0">
      <w:pPr>
        <w:pStyle w:val="5"/>
        <w:rPr>
          <w:shd w:val="clear" w:color="auto" w:fill="FFFFFF"/>
        </w:rPr>
      </w:pPr>
      <w:r>
        <w:rPr>
          <w:rFonts w:eastAsia="宋体" w:cs="宋体" w:hint="eastAsia"/>
          <w:shd w:val="clear" w:color="auto" w:fill="FFFFFF"/>
        </w:rPr>
        <w:t>三种</w:t>
      </w:r>
      <w:r>
        <w:rPr>
          <w:rFonts w:ascii="Arial" w:hAnsi="Arial" w:cs="Arial"/>
          <w:shd w:val="clear" w:color="auto" w:fill="FFFFFF"/>
        </w:rPr>
        <w:t>Page</w:t>
      </w:r>
    </w:p>
    <w:p w14:paraId="58719A78" w14:textId="77777777" w:rsidR="004C23D0" w:rsidRDefault="004C23D0" w:rsidP="004C23D0">
      <w:pPr>
        <w:rPr>
          <w:rFonts w:eastAsia="宋体"/>
          <w:shd w:val="clear" w:color="auto" w:fill="FFFFFF"/>
        </w:rPr>
      </w:pPr>
      <w:r>
        <w:rPr>
          <w:rFonts w:ascii="Arial" w:eastAsia="宋体" w:hAnsi="Arial" w:cs="Arial"/>
          <w:shd w:val="clear" w:color="auto" w:fill="FFFFFF"/>
        </w:rPr>
        <w:t>Buffer Pool</w:t>
      </w:r>
      <w:r>
        <w:rPr>
          <w:rFonts w:eastAsia="宋体" w:hint="eastAsia"/>
          <w:shd w:val="clear" w:color="auto" w:fill="FFFFFF"/>
        </w:rPr>
        <w:t>按照Page大小来分配，受innodb_page_size控制。</w:t>
      </w:r>
    </w:p>
    <w:p w14:paraId="193FCAE2" w14:textId="77777777" w:rsidR="004C23D0" w:rsidRDefault="004C23D0" w:rsidP="002A6741">
      <w:pPr>
        <w:pStyle w:val="a3"/>
        <w:numPr>
          <w:ilvl w:val="0"/>
          <w:numId w:val="7"/>
        </w:numPr>
        <w:ind w:firstLineChars="0"/>
        <w:rPr>
          <w:rFonts w:eastAsia="宋体"/>
          <w:shd w:val="clear" w:color="auto" w:fill="FFFFFF"/>
        </w:rPr>
      </w:pPr>
      <w:r>
        <w:rPr>
          <w:rFonts w:ascii="Arial" w:eastAsia="宋体" w:hAnsi="Arial" w:cs="Arial"/>
          <w:shd w:val="clear" w:color="auto" w:fill="FFFFFF"/>
        </w:rPr>
        <w:t>Free Page</w:t>
      </w:r>
      <w:r>
        <w:rPr>
          <w:rFonts w:eastAsia="宋体" w:hint="eastAsia"/>
          <w:shd w:val="clear" w:color="auto" w:fill="FFFFFF"/>
        </w:rPr>
        <w:t>：Page未被使用，位于 Free 链表</w:t>
      </w:r>
    </w:p>
    <w:p w14:paraId="3F56F90C" w14:textId="77777777" w:rsidR="004C23D0" w:rsidRDefault="004C23D0" w:rsidP="002A6741">
      <w:pPr>
        <w:pStyle w:val="a3"/>
        <w:numPr>
          <w:ilvl w:val="0"/>
          <w:numId w:val="7"/>
        </w:numPr>
        <w:ind w:firstLineChars="0"/>
        <w:rPr>
          <w:rFonts w:eastAsia="宋体"/>
          <w:shd w:val="clear" w:color="auto" w:fill="FFFFFF"/>
        </w:rPr>
      </w:pPr>
      <w:r>
        <w:rPr>
          <w:rFonts w:ascii="Arial" w:eastAsia="宋体" w:hAnsi="Arial" w:cs="Arial"/>
          <w:shd w:val="clear" w:color="auto" w:fill="FFFFFF"/>
        </w:rPr>
        <w:t>Clean Page</w:t>
      </w:r>
      <w:r>
        <w:rPr>
          <w:rFonts w:eastAsia="宋体" w:hint="eastAsia"/>
          <w:shd w:val="clear" w:color="auto" w:fill="FFFFFF"/>
        </w:rPr>
        <w:t>：已被使用，但是页面未发生修改，位于LRU 链表。</w:t>
      </w:r>
    </w:p>
    <w:p w14:paraId="069D1D00" w14:textId="77777777" w:rsidR="004C23D0" w:rsidRDefault="004C23D0" w:rsidP="002A6741">
      <w:pPr>
        <w:pStyle w:val="a3"/>
        <w:numPr>
          <w:ilvl w:val="0"/>
          <w:numId w:val="7"/>
        </w:numPr>
        <w:ind w:firstLineChars="0"/>
        <w:rPr>
          <w:rFonts w:eastAsia="宋体"/>
          <w:shd w:val="clear" w:color="auto" w:fill="FFFFFF"/>
        </w:rPr>
      </w:pPr>
      <w:r>
        <w:rPr>
          <w:rFonts w:ascii="Arial" w:eastAsia="宋体" w:hAnsi="Arial" w:cs="Arial"/>
          <w:shd w:val="clear" w:color="auto" w:fill="FFFFFF"/>
        </w:rPr>
        <w:t>Dirty Page</w:t>
      </w:r>
      <w:r>
        <w:rPr>
          <w:rFonts w:eastAsia="宋体" w:hint="eastAsia"/>
          <w:shd w:val="clear" w:color="auto" w:fill="FFFFFF"/>
        </w:rPr>
        <w:t>：已被使用，页面已经被修改，其数据和磁盘上的数据已经不一致。当脏页上的数据写入磁盘后，内存数据和磁盘数据一致，那么该Page 就变成了干净页。脏页同时存在于LRU 链表和Flush 链表。</w:t>
      </w:r>
    </w:p>
    <w:p w14:paraId="24EA7C4B" w14:textId="77777777" w:rsidR="004C23D0" w:rsidRDefault="004C23D0" w:rsidP="004C23D0">
      <w:pPr>
        <w:rPr>
          <w:rFonts w:eastAsiaTheme="minorEastAsia"/>
          <w:shd w:val="clear" w:color="auto" w:fill="FFFFFF"/>
        </w:rPr>
      </w:pPr>
    </w:p>
    <w:p w14:paraId="52AF2076" w14:textId="77777777" w:rsidR="004C23D0" w:rsidRDefault="00081967" w:rsidP="004C23D0">
      <w:pPr>
        <w:rPr>
          <w:rFonts w:eastAsiaTheme="minorEastAsia"/>
          <w:shd w:val="clear" w:color="auto" w:fill="FFFFFF"/>
        </w:rPr>
      </w:pPr>
      <w:hyperlink r:id="rId15" w:history="1">
        <w:r w:rsidR="004C23D0">
          <w:rPr>
            <w:rStyle w:val="a4"/>
            <w:rFonts w:eastAsiaTheme="minorEastAsia" w:hint="eastAsia"/>
            <w:shd w:val="clear" w:color="auto" w:fill="FFFFFF"/>
          </w:rPr>
          <w:t>Innodb Buffer Pool</w:t>
        </w:r>
        <w:r w:rsidR="004C23D0">
          <w:rPr>
            <w:rStyle w:val="a4"/>
            <w:rFonts w:eastAsiaTheme="minorEastAsia" w:hint="eastAsia"/>
            <w:shd w:val="clear" w:color="auto" w:fill="FFFFFF"/>
          </w:rPr>
          <w:t>的三种</w:t>
        </w:r>
        <w:r w:rsidR="004C23D0">
          <w:rPr>
            <w:rStyle w:val="a4"/>
            <w:rFonts w:eastAsiaTheme="minorEastAsia" w:hint="eastAsia"/>
            <w:shd w:val="clear" w:color="auto" w:fill="FFFFFF"/>
          </w:rPr>
          <w:t>Page</w:t>
        </w:r>
        <w:r w:rsidR="004C23D0">
          <w:rPr>
            <w:rStyle w:val="a4"/>
            <w:rFonts w:eastAsiaTheme="minorEastAsia" w:hint="eastAsia"/>
            <w:shd w:val="clear" w:color="auto" w:fill="FFFFFF"/>
          </w:rPr>
          <w:t>和链表</w:t>
        </w:r>
      </w:hyperlink>
    </w:p>
    <w:p w14:paraId="237D3931" w14:textId="77777777" w:rsidR="004C23D0" w:rsidRDefault="004C23D0" w:rsidP="004C23D0">
      <w:pPr>
        <w:rPr>
          <w:rFonts w:eastAsiaTheme="minorEastAsia"/>
          <w:shd w:val="clear" w:color="auto" w:fill="FFFFFF"/>
        </w:rPr>
      </w:pPr>
    </w:p>
    <w:p w14:paraId="1607DCFA" w14:textId="7848FBA5" w:rsidR="004C23D0" w:rsidRDefault="0011769D" w:rsidP="00181BBE">
      <w:pPr>
        <w:pStyle w:val="3"/>
        <w:spacing w:before="156"/>
        <w:rPr>
          <w:shd w:val="clear" w:color="auto" w:fill="FFFFFF"/>
        </w:rPr>
      </w:pPr>
      <w:r>
        <w:rPr>
          <w:shd w:val="clear" w:color="auto" w:fill="FFFFFF"/>
        </w:rPr>
        <w:t xml:space="preserve">2.1.2 </w:t>
      </w:r>
      <w:r w:rsidR="004C23D0">
        <w:rPr>
          <w:rFonts w:hint="eastAsia"/>
          <w:shd w:val="clear" w:color="auto" w:fill="FFFFFF"/>
        </w:rPr>
        <w:t>Change Buffer</w:t>
      </w:r>
    </w:p>
    <w:p w14:paraId="46B523EF" w14:textId="77777777" w:rsidR="004C23D0" w:rsidRDefault="00081967" w:rsidP="004C23D0">
      <w:pPr>
        <w:rPr>
          <w:rFonts w:ascii="Arial" w:eastAsiaTheme="minorEastAsia" w:hAnsi="Arial" w:cs="Arial"/>
        </w:rPr>
      </w:pPr>
      <w:hyperlink r:id="rId16" w:anchor="wechat_redirect" w:history="1">
        <w:r w:rsidR="004C23D0">
          <w:rPr>
            <w:rStyle w:val="a4"/>
            <w:rFonts w:ascii="Arial" w:eastAsiaTheme="minorEastAsia" w:hAnsi="Arial" w:cs="Arial"/>
          </w:rPr>
          <w:t>Reference</w:t>
        </w:r>
      </w:hyperlink>
    </w:p>
    <w:p w14:paraId="2E305BBF" w14:textId="77777777" w:rsidR="004C23D0" w:rsidRDefault="004C23D0" w:rsidP="004C23D0">
      <w:pPr>
        <w:rPr>
          <w:rFonts w:eastAsiaTheme="minorEastAsia"/>
          <w:shd w:val="clear" w:color="auto" w:fill="FFFFFF"/>
        </w:rPr>
      </w:pPr>
      <w:r>
        <w:rPr>
          <w:rFonts w:eastAsia="宋体" w:hint="eastAsia"/>
          <w:shd w:val="clear" w:color="auto" w:fill="FFFFFF"/>
        </w:rPr>
        <w:t>加速写请求，避免每次写入都进行磁盘IO</w:t>
      </w:r>
      <w:r>
        <w:rPr>
          <w:rFonts w:eastAsiaTheme="minorEastAsia" w:hint="eastAsia"/>
          <w:shd w:val="clear" w:color="auto" w:fill="FFFFFF"/>
        </w:rPr>
        <w:t>。</w:t>
      </w:r>
    </w:p>
    <w:p w14:paraId="103C72A6" w14:textId="77777777" w:rsidR="004C23D0" w:rsidRPr="00CF1A80" w:rsidRDefault="004C23D0" w:rsidP="004C23D0">
      <w:pPr>
        <w:rPr>
          <w:rFonts w:eastAsia="宋体"/>
          <w:shd w:val="clear" w:color="auto" w:fill="FFFFFF"/>
        </w:rPr>
      </w:pPr>
      <w:r w:rsidRPr="00EE7A34">
        <w:rPr>
          <w:rFonts w:eastAsia="宋体" w:hint="eastAsia"/>
          <w:color w:val="808080" w:themeColor="background1" w:themeShade="80"/>
          <w:shd w:val="clear" w:color="auto" w:fill="FFFFFF"/>
        </w:rPr>
        <w:t>MySQL5.5前叫插入缓冲(insert buffer)，只针对insert优化；现在对delete和update也有效，叫做写缓冲(change buffer)</w:t>
      </w:r>
      <w:r w:rsidRPr="00CF1A80">
        <w:rPr>
          <w:rFonts w:eastAsia="宋体" w:hint="eastAsia"/>
          <w:shd w:val="clear" w:color="auto" w:fill="FFFFFF"/>
        </w:rPr>
        <w:t>。</w:t>
      </w:r>
    </w:p>
    <w:p w14:paraId="7BFD33E6" w14:textId="77777777" w:rsidR="004C23D0" w:rsidRDefault="004C23D0" w:rsidP="004C23D0">
      <w:pPr>
        <w:rPr>
          <w:rFonts w:eastAsia="宋体"/>
          <w:shd w:val="clear" w:color="auto" w:fill="FFFFFF"/>
        </w:rPr>
      </w:pPr>
      <w:r>
        <w:rPr>
          <w:rFonts w:eastAsia="宋体" w:hint="eastAsia"/>
          <w:shd w:val="clear" w:color="auto" w:fill="FFFFFF"/>
        </w:rPr>
        <w:t>保证一致性</w:t>
      </w:r>
    </w:p>
    <w:p w14:paraId="3BBCFA69" w14:textId="77777777" w:rsidR="004C23D0" w:rsidRDefault="004C23D0" w:rsidP="002A6741">
      <w:pPr>
        <w:pStyle w:val="a3"/>
        <w:numPr>
          <w:ilvl w:val="0"/>
          <w:numId w:val="8"/>
        </w:numPr>
        <w:ind w:firstLineChars="0"/>
        <w:rPr>
          <w:rFonts w:eastAsia="宋体"/>
          <w:shd w:val="clear" w:color="auto" w:fill="FFFFFF"/>
        </w:rPr>
      </w:pPr>
      <w:r>
        <w:rPr>
          <w:rFonts w:eastAsia="宋体" w:hint="eastAsia"/>
          <w:shd w:val="clear" w:color="auto" w:fill="FFFFFF"/>
        </w:rPr>
        <w:t>读取，会命中缓冲池的页；</w:t>
      </w:r>
    </w:p>
    <w:p w14:paraId="5BDF71B9" w14:textId="77777777" w:rsidR="004C23D0" w:rsidRDefault="004C23D0" w:rsidP="002A6741">
      <w:pPr>
        <w:pStyle w:val="a3"/>
        <w:numPr>
          <w:ilvl w:val="0"/>
          <w:numId w:val="8"/>
        </w:numPr>
        <w:ind w:firstLineChars="0"/>
        <w:rPr>
          <w:rFonts w:eastAsia="宋体"/>
          <w:shd w:val="clear" w:color="auto" w:fill="FFFFFF"/>
        </w:rPr>
      </w:pPr>
      <w:r>
        <w:rPr>
          <w:rFonts w:eastAsia="宋体" w:hint="eastAsia"/>
          <w:shd w:val="clear" w:color="auto" w:fill="FFFFFF"/>
        </w:rPr>
        <w:t>缓冲池LRU数据淘汰，会将“脏页”刷回磁盘；</w:t>
      </w:r>
    </w:p>
    <w:p w14:paraId="261AAF69" w14:textId="77777777" w:rsidR="004C23D0" w:rsidRDefault="004C23D0" w:rsidP="002A6741">
      <w:pPr>
        <w:pStyle w:val="a3"/>
        <w:numPr>
          <w:ilvl w:val="0"/>
          <w:numId w:val="8"/>
        </w:numPr>
        <w:ind w:firstLineChars="0"/>
        <w:rPr>
          <w:rFonts w:eastAsia="宋体"/>
          <w:shd w:val="clear" w:color="auto" w:fill="FFFFFF"/>
        </w:rPr>
      </w:pPr>
      <w:r>
        <w:rPr>
          <w:rFonts w:eastAsia="宋体" w:hint="eastAsia"/>
          <w:shd w:val="clear" w:color="auto" w:fill="FFFFFF"/>
        </w:rPr>
        <w:t>数据库异常奔溃，能够从redo log中恢复数据；</w:t>
      </w:r>
    </w:p>
    <w:p w14:paraId="5C3BDDE1" w14:textId="77777777" w:rsidR="004C23D0" w:rsidRDefault="004C23D0" w:rsidP="00470C29">
      <w:pPr>
        <w:pStyle w:val="a8"/>
        <w:spacing w:before="156"/>
        <w:rPr>
          <w:shd w:val="clear" w:color="auto" w:fill="FFFFFF"/>
        </w:rPr>
      </w:pPr>
      <w:r>
        <w:rPr>
          <w:rFonts w:hint="eastAsia"/>
          <w:shd w:val="clear" w:color="auto" w:fill="FFFFFF"/>
        </w:rPr>
        <w:t>什么时候缓冲池中的页，会刷到磁盘上呢？</w:t>
      </w:r>
    </w:p>
    <w:p w14:paraId="7FBBF566" w14:textId="77777777" w:rsidR="004C23D0" w:rsidRDefault="004C23D0" w:rsidP="004C23D0">
      <w:pPr>
        <w:rPr>
          <w:rFonts w:eastAsia="宋体"/>
          <w:shd w:val="clear" w:color="auto" w:fill="FFFFFF"/>
        </w:rPr>
      </w:pPr>
      <w:r>
        <w:rPr>
          <w:rFonts w:eastAsia="宋体" w:hint="eastAsia"/>
          <w:shd w:val="clear" w:color="auto" w:fill="FFFFFF"/>
        </w:rPr>
        <w:t>定期刷磁盘，而不是每次刷磁盘，能够降低磁盘IO，提升MySQL的性能。</w:t>
      </w:r>
    </w:p>
    <w:p w14:paraId="68C24323" w14:textId="77777777" w:rsidR="004C23D0" w:rsidRDefault="004C23D0" w:rsidP="004C23D0">
      <w:pPr>
        <w:rPr>
          <w:rFonts w:eastAsiaTheme="minorEastAsia"/>
          <w:shd w:val="clear" w:color="auto" w:fill="FFFFFF"/>
        </w:rPr>
      </w:pPr>
    </w:p>
    <w:p w14:paraId="3CDAFE90" w14:textId="77777777" w:rsidR="00470C29" w:rsidRDefault="00470C29" w:rsidP="004C23D0">
      <w:pPr>
        <w:rPr>
          <w:rFonts w:eastAsiaTheme="minorEastAsia" w:hint="eastAsia"/>
          <w:shd w:val="clear" w:color="auto" w:fill="FFFFFF"/>
        </w:rPr>
      </w:pPr>
    </w:p>
    <w:p w14:paraId="7F9683EE" w14:textId="22EAE1A7" w:rsidR="004C23D0" w:rsidRDefault="0011769D" w:rsidP="00181BBE">
      <w:pPr>
        <w:pStyle w:val="3"/>
        <w:spacing w:before="156"/>
        <w:rPr>
          <w:rFonts w:ascii="Arial" w:hAnsi="Arial" w:cs="Arial"/>
        </w:rPr>
      </w:pPr>
      <w:r>
        <w:t xml:space="preserve">2.1.3 </w:t>
      </w:r>
      <w:r w:rsidR="004C23D0" w:rsidRPr="000F13C4">
        <w:rPr>
          <w:rFonts w:ascii="Arial" w:hAnsi="Arial" w:cs="Arial"/>
        </w:rPr>
        <w:t>Adaptive Hash Index</w:t>
      </w:r>
    </w:p>
    <w:p w14:paraId="33054CDC" w14:textId="728455BE" w:rsidR="007A1147" w:rsidRDefault="007A1147" w:rsidP="007A1147">
      <w:pPr>
        <w:rPr>
          <w:rFonts w:eastAsiaTheme="minorEastAsia"/>
          <w:shd w:val="clear" w:color="auto" w:fill="FFFFFF"/>
        </w:rPr>
      </w:pPr>
      <w:r w:rsidRPr="007A1147">
        <w:rPr>
          <w:rFonts w:eastAsia="宋体"/>
        </w:rPr>
        <w:t>自适应哈希索引</w:t>
      </w:r>
      <w:r>
        <w:rPr>
          <w:rFonts w:eastAsia="宋体" w:hint="eastAsia"/>
        </w:rPr>
        <w:t>.</w:t>
      </w:r>
    </w:p>
    <w:p w14:paraId="4C504915" w14:textId="77777777" w:rsidR="004C23D0" w:rsidRDefault="00081967" w:rsidP="004C23D0">
      <w:pPr>
        <w:rPr>
          <w:rStyle w:val="a4"/>
          <w:rFonts w:ascii="Arial" w:eastAsiaTheme="minorEastAsia" w:hAnsi="Arial" w:cs="Arial"/>
          <w:shd w:val="clear" w:color="auto" w:fill="FFFFFF"/>
        </w:rPr>
      </w:pPr>
      <w:hyperlink r:id="rId17" w:anchor="wechat_redirect" w:history="1">
        <w:r w:rsidR="004C23D0">
          <w:rPr>
            <w:rStyle w:val="a4"/>
            <w:rFonts w:ascii="Arial" w:eastAsiaTheme="minorEastAsia" w:hAnsi="Arial" w:cs="Arial"/>
            <w:shd w:val="clear" w:color="auto" w:fill="FFFFFF"/>
          </w:rPr>
          <w:t>Refere</w:t>
        </w:r>
        <w:r w:rsidR="004C23D0">
          <w:rPr>
            <w:rStyle w:val="a4"/>
            <w:rFonts w:ascii="Arial" w:eastAsiaTheme="minorEastAsia" w:hAnsi="Arial" w:cs="Arial"/>
            <w:shd w:val="clear" w:color="auto" w:fill="FFFFFF"/>
          </w:rPr>
          <w:t>n</w:t>
        </w:r>
        <w:r w:rsidR="004C23D0">
          <w:rPr>
            <w:rStyle w:val="a4"/>
            <w:rFonts w:ascii="Arial" w:eastAsiaTheme="minorEastAsia" w:hAnsi="Arial" w:cs="Arial"/>
            <w:shd w:val="clear" w:color="auto" w:fill="FFFFFF"/>
          </w:rPr>
          <w:t>ce</w:t>
        </w:r>
      </w:hyperlink>
    </w:p>
    <w:p w14:paraId="7D75620F" w14:textId="09963D89" w:rsidR="007A1147" w:rsidRDefault="007A1147" w:rsidP="007A1147">
      <w:pPr>
        <w:pStyle w:val="a8"/>
        <w:spacing w:before="156"/>
        <w:rPr>
          <w:rFonts w:hint="eastAsia"/>
        </w:rPr>
      </w:pPr>
      <w:r w:rsidRPr="007A1147">
        <w:t>InnoDB</w:t>
      </w:r>
      <w:r w:rsidRPr="007A1147">
        <w:t>到底支不支持哈希索引</w:t>
      </w:r>
      <w:r>
        <w:rPr>
          <w:rFonts w:hint="eastAsia"/>
        </w:rPr>
        <w:t>?</w:t>
      </w:r>
    </w:p>
    <w:p w14:paraId="170BD136" w14:textId="77777777" w:rsidR="007A1147" w:rsidRPr="007A1147" w:rsidRDefault="007A1147" w:rsidP="007A1147">
      <w:pPr>
        <w:rPr>
          <w:rFonts w:eastAsia="宋体"/>
        </w:rPr>
      </w:pPr>
      <w:r w:rsidRPr="007A1147">
        <w:rPr>
          <w:rFonts w:eastAsia="宋体"/>
        </w:rPr>
        <w:t>对于InnoDB的哈希索引，确切的应该这么说：</w:t>
      </w:r>
    </w:p>
    <w:p w14:paraId="3B65C6C8" w14:textId="77777777" w:rsidR="007A1147" w:rsidRPr="007A1147" w:rsidRDefault="007A1147" w:rsidP="007A1147">
      <w:pPr>
        <w:rPr>
          <w:rFonts w:eastAsia="宋体"/>
        </w:rPr>
      </w:pPr>
      <w:r w:rsidRPr="007A1147">
        <w:rPr>
          <w:rFonts w:eastAsia="宋体"/>
        </w:rPr>
        <w:t>（1）InnoDB用户无法手动创建哈希索引，这一层上说，InnoDB确实不支持哈希索引；</w:t>
      </w:r>
    </w:p>
    <w:p w14:paraId="0E9BC9B7" w14:textId="73655F8F" w:rsidR="007A1147" w:rsidRPr="007A1147" w:rsidRDefault="007A1147" w:rsidP="007A1147">
      <w:pPr>
        <w:rPr>
          <w:rFonts w:eastAsia="宋体" w:hint="eastAsia"/>
        </w:rPr>
      </w:pPr>
      <w:r w:rsidRPr="007A1147">
        <w:rPr>
          <w:rFonts w:eastAsia="宋体"/>
        </w:rPr>
        <w:t>（2）InnoDB会自调优</w:t>
      </w:r>
      <w:r>
        <w:rPr>
          <w:rFonts w:eastAsia="宋体"/>
        </w:rPr>
        <w:t>，</w:t>
      </w:r>
      <w:r>
        <w:rPr>
          <w:rFonts w:eastAsia="宋体" w:hint="eastAsia"/>
        </w:rPr>
        <w:t>若</w:t>
      </w:r>
      <w:r w:rsidRPr="007A1147">
        <w:rPr>
          <w:rFonts w:eastAsia="宋体"/>
        </w:rPr>
        <w:t>判定建立自适应哈希索引，能够提升查询效率，InnoDB会建立相关哈希索引，这一层上说，</w:t>
      </w:r>
      <w:r w:rsidRPr="007A1147">
        <w:rPr>
          <w:rFonts w:ascii="Arial" w:eastAsia="宋体" w:hAnsi="Arial" w:cs="Arial"/>
        </w:rPr>
        <w:t>InnoDB</w:t>
      </w:r>
      <w:r w:rsidRPr="007A1147">
        <w:rPr>
          <w:rFonts w:eastAsia="宋体"/>
        </w:rPr>
        <w:t>又是支持哈希索引的；</w:t>
      </w:r>
    </w:p>
    <w:p w14:paraId="1B3FD05D" w14:textId="427CBCA3" w:rsidR="007A1147" w:rsidRDefault="007A1147" w:rsidP="007A1147">
      <w:pPr>
        <w:pStyle w:val="a8"/>
        <w:spacing w:before="156"/>
        <w:rPr>
          <w:rFonts w:eastAsiaTheme="minorEastAsia" w:cs="Arial"/>
          <w:shd w:val="clear" w:color="auto" w:fill="FFFFFF"/>
        </w:rPr>
      </w:pPr>
      <w:r w:rsidRPr="000F13C4">
        <w:rPr>
          <w:shd w:val="clear" w:color="auto" w:fill="FFFFFF"/>
        </w:rPr>
        <w:t>建立</w:t>
      </w:r>
      <w:r>
        <w:rPr>
          <w:rFonts w:hint="eastAsia"/>
          <w:shd w:val="clear" w:color="auto" w:fill="FFFFFF"/>
        </w:rPr>
        <w:t>A</w:t>
      </w:r>
      <w:r>
        <w:rPr>
          <w:shd w:val="clear" w:color="auto" w:fill="FFFFFF"/>
        </w:rPr>
        <w:t>HI</w:t>
      </w:r>
      <w:r>
        <w:rPr>
          <w:rFonts w:hint="eastAsia"/>
          <w:shd w:val="clear" w:color="auto" w:fill="FFFFFF"/>
        </w:rPr>
        <w:t>过程</w:t>
      </w:r>
    </w:p>
    <w:p w14:paraId="5D470035" w14:textId="3651B735" w:rsidR="000F13C4" w:rsidRPr="000F13C4" w:rsidRDefault="000F13C4" w:rsidP="004C23D0">
      <w:pPr>
        <w:rPr>
          <w:rFonts w:eastAsia="宋体"/>
          <w:shd w:val="clear" w:color="auto" w:fill="FFFFFF"/>
        </w:rPr>
      </w:pPr>
      <w:r w:rsidRPr="000F13C4">
        <w:rPr>
          <w:rFonts w:eastAsia="宋体"/>
          <w:shd w:val="clear" w:color="auto" w:fill="FFFFFF"/>
        </w:rPr>
        <w:lastRenderedPageBreak/>
        <w:t>不管聚集索引还是普通索引，记录定位的寻路路径(</w:t>
      </w:r>
      <w:r w:rsidRPr="000F13C4">
        <w:rPr>
          <w:rFonts w:ascii="Arial" w:eastAsia="宋体" w:hAnsi="Arial" w:cs="Arial"/>
          <w:shd w:val="clear" w:color="auto" w:fill="FFFFFF"/>
        </w:rPr>
        <w:t>Search Path</w:t>
      </w:r>
      <w:r w:rsidRPr="000F13C4">
        <w:rPr>
          <w:rFonts w:eastAsia="宋体"/>
          <w:shd w:val="clear" w:color="auto" w:fill="FFFFFF"/>
        </w:rPr>
        <w:t>)都很长</w:t>
      </w:r>
    </w:p>
    <w:p w14:paraId="3F107BC7" w14:textId="338054EE" w:rsidR="004C23D0" w:rsidRPr="000F13C4" w:rsidRDefault="000F13C4" w:rsidP="004C23D0">
      <w:pPr>
        <w:rPr>
          <w:rFonts w:eastAsia="宋体"/>
          <w:shd w:val="clear" w:color="auto" w:fill="FFFFFF"/>
        </w:rPr>
      </w:pPr>
      <w:r w:rsidRPr="000F13C4">
        <w:rPr>
          <w:rFonts w:eastAsia="宋体"/>
          <w:shd w:val="clear" w:color="auto" w:fill="FFFFFF"/>
        </w:rPr>
        <w:t>在MySQL运行的过程中，如果InnoDB发现，有很多SQL存在这类很长的寻路，并且有很多SQL会命中相同的页面(page)，InnoDB会在自己的内存缓冲区(Buffer)里，开辟一块区域，建立自适应哈希所有AHI，以加速查询。</w:t>
      </w:r>
    </w:p>
    <w:p w14:paraId="76695044" w14:textId="1D04FC8A" w:rsidR="004C23D0" w:rsidRDefault="000F13C4" w:rsidP="004C23D0">
      <w:pPr>
        <w:rPr>
          <w:rFonts w:eastAsiaTheme="minorEastAsia"/>
          <w:shd w:val="clear" w:color="auto" w:fill="FFFFFF"/>
        </w:rPr>
      </w:pPr>
      <w:r>
        <w:rPr>
          <w:noProof/>
        </w:rPr>
        <w:drawing>
          <wp:inline distT="0" distB="0" distL="0" distR="0" wp14:anchorId="635903A3" wp14:editId="53ADDF04">
            <wp:extent cx="3886200" cy="2087880"/>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6200" cy="2087880"/>
                    </a:xfrm>
                    <a:prstGeom prst="rect">
                      <a:avLst/>
                    </a:prstGeom>
                  </pic:spPr>
                </pic:pic>
              </a:graphicData>
            </a:graphic>
          </wp:inline>
        </w:drawing>
      </w:r>
    </w:p>
    <w:p w14:paraId="41392BC7" w14:textId="2A57F4DA" w:rsidR="004C23D0" w:rsidRDefault="000F13C4" w:rsidP="004C23D0">
      <w:pPr>
        <w:rPr>
          <w:rFonts w:eastAsiaTheme="minorEastAsia"/>
          <w:shd w:val="clear" w:color="auto" w:fill="FFFFFF"/>
        </w:rPr>
      </w:pPr>
      <w:r w:rsidRPr="000F13C4">
        <w:rPr>
          <w:rFonts w:eastAsiaTheme="minorEastAsia"/>
          <w:shd w:val="clear" w:color="auto" w:fill="FFFFFF"/>
        </w:rPr>
        <w:t>从这个层面上来说，</w:t>
      </w:r>
      <w:r w:rsidRPr="000F13C4">
        <w:rPr>
          <w:rFonts w:eastAsiaTheme="minorEastAsia"/>
          <w:shd w:val="clear" w:color="auto" w:fill="FFFFFF"/>
        </w:rPr>
        <w:t>InnoDB</w:t>
      </w:r>
      <w:r w:rsidRPr="000F13C4">
        <w:rPr>
          <w:rFonts w:eastAsiaTheme="minorEastAsia"/>
          <w:shd w:val="clear" w:color="auto" w:fill="FFFFFF"/>
        </w:rPr>
        <w:t>的自使用哈希索引，更像</w:t>
      </w:r>
      <w:r w:rsidRPr="000F13C4">
        <w:rPr>
          <w:rFonts w:eastAsiaTheme="minorEastAsia"/>
          <w:shd w:val="clear" w:color="auto" w:fill="FFFFFF"/>
        </w:rPr>
        <w:t>“</w:t>
      </w:r>
      <w:r w:rsidRPr="000F13C4">
        <w:rPr>
          <w:rFonts w:eastAsiaTheme="minorEastAsia"/>
          <w:shd w:val="clear" w:color="auto" w:fill="FFFFFF"/>
        </w:rPr>
        <w:t>索引的索引</w:t>
      </w:r>
      <w:r w:rsidRPr="000F13C4">
        <w:rPr>
          <w:rFonts w:eastAsiaTheme="minorEastAsia"/>
          <w:shd w:val="clear" w:color="auto" w:fill="FFFFFF"/>
        </w:rPr>
        <w:t>”</w:t>
      </w:r>
      <w:r w:rsidRPr="000F13C4">
        <w:rPr>
          <w:rFonts w:eastAsiaTheme="minorEastAsia"/>
          <w:shd w:val="clear" w:color="auto" w:fill="FFFFFF"/>
        </w:rPr>
        <w:t>，毕竟其目的是为了加速索引寻路。</w:t>
      </w:r>
    </w:p>
    <w:p w14:paraId="49513A7F" w14:textId="77777777" w:rsidR="004C23D0" w:rsidRDefault="004C23D0" w:rsidP="004C23D0">
      <w:pPr>
        <w:rPr>
          <w:rFonts w:eastAsiaTheme="minorEastAsia"/>
          <w:shd w:val="clear" w:color="auto" w:fill="FFFFFF"/>
        </w:rPr>
      </w:pPr>
    </w:p>
    <w:p w14:paraId="4C3E05BC" w14:textId="77777777" w:rsidR="004C23D0" w:rsidRDefault="004C23D0" w:rsidP="004C23D0">
      <w:pPr>
        <w:rPr>
          <w:rFonts w:eastAsiaTheme="minorEastAsia"/>
          <w:shd w:val="clear" w:color="auto" w:fill="FFFFFF"/>
        </w:rPr>
      </w:pPr>
    </w:p>
    <w:p w14:paraId="46826EBB" w14:textId="77777777" w:rsidR="0011769D" w:rsidRDefault="0011769D" w:rsidP="004C23D0">
      <w:pPr>
        <w:rPr>
          <w:rFonts w:eastAsiaTheme="minorEastAsia" w:hint="eastAsia"/>
          <w:shd w:val="clear" w:color="auto" w:fill="FFFFFF"/>
        </w:rPr>
      </w:pPr>
    </w:p>
    <w:p w14:paraId="026ED0D9" w14:textId="27DF8F1F" w:rsidR="004C23D0" w:rsidRDefault="0011769D" w:rsidP="00181BBE">
      <w:pPr>
        <w:pStyle w:val="3"/>
        <w:spacing w:before="156"/>
        <w:rPr>
          <w:shd w:val="clear" w:color="auto" w:fill="FFFFFF"/>
        </w:rPr>
      </w:pPr>
      <w:r>
        <w:rPr>
          <w:shd w:val="clear" w:color="auto" w:fill="FFFFFF"/>
        </w:rPr>
        <w:t xml:space="preserve">2.1.4 </w:t>
      </w:r>
      <w:r w:rsidR="004C23D0">
        <w:rPr>
          <w:rFonts w:hint="eastAsia"/>
          <w:shd w:val="clear" w:color="auto" w:fill="FFFFFF"/>
        </w:rPr>
        <w:t>Log Buffer</w:t>
      </w:r>
    </w:p>
    <w:p w14:paraId="704EB63F" w14:textId="77777777" w:rsidR="004C23D0" w:rsidRDefault="004C23D0" w:rsidP="004C23D0">
      <w:pPr>
        <w:pStyle w:val="a8"/>
        <w:spacing w:before="156"/>
        <w:rPr>
          <w:shd w:val="clear" w:color="auto" w:fill="FFFFFF"/>
        </w:rPr>
      </w:pPr>
      <w:r>
        <w:rPr>
          <w:shd w:val="clear" w:color="auto" w:fill="FFFFFF"/>
        </w:rPr>
        <w:t>Redo log</w:t>
      </w:r>
    </w:p>
    <w:p w14:paraId="16B28F8B" w14:textId="77777777" w:rsidR="004C23D0" w:rsidRDefault="004C23D0" w:rsidP="004C23D0">
      <w:r>
        <w:rPr>
          <w:rFonts w:eastAsia="宋体" w:hint="eastAsia"/>
        </w:rPr>
        <w:t>想象成ddl语句，用来恢复数据</w:t>
      </w:r>
      <w:r>
        <w:rPr>
          <w:rFonts w:eastAsiaTheme="minorEastAsia" w:hint="eastAsia"/>
        </w:rPr>
        <w:t>。</w:t>
      </w:r>
      <w:r>
        <w:rPr>
          <w:rFonts w:ascii="Arial" w:eastAsiaTheme="minorEastAsia" w:hAnsi="Arial" w:cs="Arial"/>
        </w:rPr>
        <w:t>written by incomplete transactions</w:t>
      </w:r>
    </w:p>
    <w:p w14:paraId="5B398D41" w14:textId="77777777" w:rsidR="004C23D0" w:rsidRDefault="004C23D0" w:rsidP="004C23D0">
      <w:pPr>
        <w:rPr>
          <w:rFonts w:cs="Arial"/>
          <w:szCs w:val="20"/>
        </w:rPr>
      </w:pPr>
      <w:r>
        <w:rPr>
          <w:rFonts w:cs="Arial" w:hint="eastAsia"/>
          <w:szCs w:val="20"/>
        </w:rPr>
        <w:t>磁盘随机写性能较低，</w:t>
      </w:r>
      <w:r>
        <w:rPr>
          <w:rFonts w:eastAsia="宋体" w:cs="宋体" w:hint="eastAsia"/>
          <w:szCs w:val="20"/>
        </w:rPr>
        <w:t>若</w:t>
      </w:r>
      <w:r>
        <w:rPr>
          <w:rFonts w:cs="Arial" w:hint="eastAsia"/>
          <w:szCs w:val="20"/>
        </w:rPr>
        <w:t>每次</w:t>
      </w:r>
      <w:r>
        <w:rPr>
          <w:rFonts w:eastAsia="宋体" w:cs="宋体" w:hint="eastAsia"/>
          <w:szCs w:val="20"/>
        </w:rPr>
        <w:t>事务提及</w:t>
      </w:r>
      <w:r>
        <w:rPr>
          <w:rFonts w:cs="Arial" w:hint="eastAsia"/>
          <w:szCs w:val="20"/>
        </w:rPr>
        <w:t>都刷盘，会极大影响数据库的吞吐量。</w:t>
      </w:r>
    </w:p>
    <w:p w14:paraId="49ECD493" w14:textId="77777777" w:rsidR="004C23D0" w:rsidRDefault="004C23D0" w:rsidP="002A6741">
      <w:pPr>
        <w:pStyle w:val="a3"/>
        <w:numPr>
          <w:ilvl w:val="0"/>
          <w:numId w:val="9"/>
        </w:numPr>
        <w:ind w:firstLineChars="0"/>
        <w:rPr>
          <w:rFonts w:cs="Arial"/>
          <w:szCs w:val="20"/>
        </w:rPr>
      </w:pPr>
      <w:r>
        <w:rPr>
          <w:rFonts w:cs="Arial" w:hint="eastAsia"/>
          <w:szCs w:val="20"/>
        </w:rPr>
        <w:t>修改行为先写到redo日志（</w:t>
      </w:r>
      <w:r>
        <w:rPr>
          <w:rFonts w:cs="Arial" w:hint="eastAsia"/>
          <w:color w:val="FF0000"/>
          <w:szCs w:val="20"/>
        </w:rPr>
        <w:t>随机优化为顺序写</w:t>
      </w:r>
      <w:r>
        <w:rPr>
          <w:rFonts w:cs="Arial" w:hint="eastAsia"/>
          <w:szCs w:val="20"/>
        </w:rPr>
        <w:t>），定期将数据刷到磁盘上，极大提高性能</w:t>
      </w:r>
    </w:p>
    <w:p w14:paraId="1DA3DCB4" w14:textId="77777777" w:rsidR="004C23D0" w:rsidRDefault="004C23D0" w:rsidP="002A6741">
      <w:pPr>
        <w:pStyle w:val="a3"/>
        <w:numPr>
          <w:ilvl w:val="0"/>
          <w:numId w:val="9"/>
        </w:numPr>
        <w:ind w:firstLineChars="0"/>
        <w:rPr>
          <w:rFonts w:cs="Arial"/>
          <w:szCs w:val="20"/>
        </w:rPr>
      </w:pPr>
      <w:r>
        <w:rPr>
          <w:rFonts w:cs="Arial" w:hint="eastAsia"/>
          <w:szCs w:val="20"/>
        </w:rPr>
        <w:t>数据库崩溃，</w:t>
      </w:r>
      <w:r>
        <w:rPr>
          <w:rFonts w:eastAsia="宋体" w:cs="宋体" w:hint="eastAsia"/>
          <w:szCs w:val="20"/>
        </w:rPr>
        <w:t>未</w:t>
      </w:r>
      <w:r>
        <w:rPr>
          <w:rFonts w:cs="Arial" w:hint="eastAsia"/>
          <w:szCs w:val="20"/>
        </w:rPr>
        <w:t>刷盘数据在DB重启后，重做redo日志</w:t>
      </w:r>
      <w:r>
        <w:rPr>
          <w:rFonts w:eastAsia="宋体" w:cs="宋体" w:hint="eastAsia"/>
          <w:szCs w:val="20"/>
        </w:rPr>
        <w:t>里已提交的事务</w:t>
      </w:r>
      <w:r>
        <w:rPr>
          <w:rFonts w:cs="Arial" w:hint="eastAsia"/>
          <w:szCs w:val="20"/>
        </w:rPr>
        <w:t>内容。</w:t>
      </w:r>
      <w:r>
        <w:rPr>
          <w:rFonts w:eastAsia="宋体" w:hint="eastAsia"/>
          <w:shd w:val="clear" w:color="auto" w:fill="FFFFFF"/>
        </w:rPr>
        <w:t>保障已提交事务的持久化特性</w:t>
      </w:r>
      <w:r>
        <w:rPr>
          <w:rFonts w:eastAsiaTheme="minorEastAsia" w:hint="eastAsia"/>
          <w:shd w:val="clear" w:color="auto" w:fill="FFFFFF"/>
        </w:rPr>
        <w:t>。</w:t>
      </w:r>
    </w:p>
    <w:p w14:paraId="32569BF1" w14:textId="77777777" w:rsidR="004C23D0" w:rsidRDefault="004C23D0" w:rsidP="004C23D0">
      <w:pPr>
        <w:pStyle w:val="a8"/>
        <w:spacing w:before="156"/>
        <w:rPr>
          <w:shd w:val="clear" w:color="auto" w:fill="FFFFFF"/>
        </w:rPr>
      </w:pPr>
      <w:r>
        <w:rPr>
          <w:shd w:val="clear" w:color="auto" w:fill="FFFFFF"/>
        </w:rPr>
        <w:t>Undo log</w:t>
      </w:r>
    </w:p>
    <w:p w14:paraId="3FA92905" w14:textId="77777777" w:rsidR="004C23D0" w:rsidRDefault="004C23D0" w:rsidP="004C23D0">
      <w:pPr>
        <w:rPr>
          <w:rFonts w:cs="Arial"/>
          <w:szCs w:val="20"/>
        </w:rPr>
      </w:pPr>
      <w:r>
        <w:rPr>
          <w:rFonts w:cs="Arial" w:hint="eastAsia"/>
          <w:szCs w:val="20"/>
        </w:rPr>
        <w:t>数据库事务未提交时，</w:t>
      </w:r>
      <w:r>
        <w:rPr>
          <w:rFonts w:eastAsia="宋体" w:cs="宋体" w:hint="eastAsia"/>
          <w:color w:val="FF0000"/>
          <w:szCs w:val="20"/>
        </w:rPr>
        <w:t>记录</w:t>
      </w:r>
      <w:r>
        <w:rPr>
          <w:rFonts w:cs="Arial" w:hint="eastAsia"/>
          <w:color w:val="FF0000"/>
          <w:szCs w:val="20"/>
        </w:rPr>
        <w:t>修改</w:t>
      </w:r>
      <w:r>
        <w:rPr>
          <w:rFonts w:eastAsia="宋体" w:cs="宋体" w:hint="eastAsia"/>
          <w:color w:val="FF0000"/>
          <w:szCs w:val="20"/>
        </w:rPr>
        <w:t>前的旧版本数据</w:t>
      </w:r>
      <w:r>
        <w:rPr>
          <w:rFonts w:eastAsia="宋体" w:cs="宋体" w:hint="eastAsia"/>
          <w:szCs w:val="20"/>
        </w:rPr>
        <w:t>。</w:t>
      </w:r>
      <w:r>
        <w:rPr>
          <w:rFonts w:cs="Arial" w:hint="eastAsia"/>
          <w:szCs w:val="20"/>
        </w:rPr>
        <w:t>事务回滚只需撤销未提交事务。</w:t>
      </w:r>
    </w:p>
    <w:p w14:paraId="57976EB2" w14:textId="77777777" w:rsidR="004C23D0" w:rsidRDefault="004C23D0" w:rsidP="004C23D0">
      <w:pPr>
        <w:rPr>
          <w:rFonts w:cs="Arial"/>
          <w:szCs w:val="20"/>
        </w:rPr>
      </w:pPr>
      <w:r>
        <w:rPr>
          <w:rFonts w:cs="Arial" w:hint="eastAsia"/>
          <w:szCs w:val="20"/>
        </w:rPr>
        <w:t>insert</w:t>
      </w:r>
      <w:r>
        <w:rPr>
          <w:rFonts w:eastAsia="宋体" w:cs="宋体" w:hint="eastAsia"/>
          <w:szCs w:val="20"/>
        </w:rPr>
        <w:t>：</w:t>
      </w:r>
      <w:r>
        <w:rPr>
          <w:rFonts w:cs="Arial" w:hint="eastAsia"/>
          <w:szCs w:val="20"/>
        </w:rPr>
        <w:t>记录新数据的PK(ROW_ID)，回滚时直接删除；</w:t>
      </w:r>
    </w:p>
    <w:p w14:paraId="677E803F" w14:textId="77777777" w:rsidR="004C23D0" w:rsidRDefault="004C23D0" w:rsidP="004C23D0">
      <w:pPr>
        <w:rPr>
          <w:rFonts w:cs="Arial"/>
          <w:szCs w:val="20"/>
        </w:rPr>
      </w:pPr>
      <w:r>
        <w:rPr>
          <w:rFonts w:cs="Arial" w:hint="eastAsia"/>
          <w:szCs w:val="20"/>
        </w:rPr>
        <w:t>delete/update:undo日志记录旧数据row，回滚时直接恢复；</w:t>
      </w:r>
    </w:p>
    <w:p w14:paraId="7B0AEC11" w14:textId="77777777" w:rsidR="004C23D0" w:rsidRDefault="004C23D0" w:rsidP="004C23D0">
      <w:pPr>
        <w:rPr>
          <w:rFonts w:cs="Arial"/>
          <w:szCs w:val="20"/>
        </w:rPr>
      </w:pPr>
      <w:r>
        <w:rPr>
          <w:rFonts w:cs="Arial" w:hint="eastAsia"/>
          <w:szCs w:val="20"/>
        </w:rPr>
        <w:t>他们分别存放在不同的buffer里。</w:t>
      </w:r>
    </w:p>
    <w:p w14:paraId="6D0F39B1" w14:textId="77777777" w:rsidR="004C23D0" w:rsidRDefault="004C23D0" w:rsidP="004C23D0">
      <w:pPr>
        <w:rPr>
          <w:rFonts w:eastAsiaTheme="minorEastAsia"/>
          <w:shd w:val="clear" w:color="auto" w:fill="FFFFFF"/>
        </w:rPr>
      </w:pPr>
    </w:p>
    <w:p w14:paraId="7C251C54" w14:textId="77777777" w:rsidR="004C23D0" w:rsidRDefault="004C23D0" w:rsidP="004C23D0">
      <w:pPr>
        <w:rPr>
          <w:rFonts w:eastAsiaTheme="minorEastAsia"/>
          <w:shd w:val="clear" w:color="auto" w:fill="FFFFFF"/>
        </w:rPr>
      </w:pPr>
      <w:r>
        <w:rPr>
          <w:rFonts w:eastAsiaTheme="minorEastAsia" w:hint="eastAsia"/>
          <w:shd w:val="clear" w:color="auto" w:fill="FFFFFF"/>
        </w:rPr>
        <w:t>示例：</w:t>
      </w:r>
      <w:r>
        <w:rPr>
          <w:rFonts w:ascii="Arial" w:eastAsiaTheme="minorEastAsia" w:hAnsi="Arial" w:cs="Arial"/>
          <w:shd w:val="clear" w:color="auto" w:fill="FFFFFF"/>
        </w:rPr>
        <w:t>a=1,Update tb where a=2</w:t>
      </w:r>
    </w:p>
    <w:p w14:paraId="36BCCB69" w14:textId="77777777" w:rsidR="004C23D0" w:rsidRDefault="004C23D0" w:rsidP="004C23D0">
      <w:pPr>
        <w:rPr>
          <w:rFonts w:ascii="Arial" w:eastAsiaTheme="minorEastAsia" w:hAnsi="Arial" w:cs="Arial"/>
          <w:shd w:val="clear" w:color="auto" w:fill="FFFFFF"/>
        </w:rPr>
      </w:pPr>
      <w:r>
        <w:rPr>
          <w:rFonts w:ascii="Arial" w:eastAsiaTheme="minorEastAsia" w:hAnsi="Arial" w:cs="Arial"/>
          <w:shd w:val="clear" w:color="auto" w:fill="FFFFFF"/>
        </w:rPr>
        <w:sym w:font="Wingdings" w:char="F0E0"/>
      </w:r>
      <w:r>
        <w:rPr>
          <w:rFonts w:ascii="Arial" w:eastAsiaTheme="minorEastAsia" w:hAnsi="Arial" w:cs="Arial"/>
          <w:shd w:val="clear" w:color="auto" w:fill="FFFFFF"/>
        </w:rPr>
        <w:t>Begin trans</w:t>
      </w:r>
    </w:p>
    <w:p w14:paraId="03D44F98" w14:textId="77777777" w:rsidR="004C23D0" w:rsidRDefault="004C23D0" w:rsidP="004C23D0">
      <w:pPr>
        <w:rPr>
          <w:rFonts w:ascii="Arial" w:eastAsiaTheme="minorEastAsia" w:hAnsi="Arial" w:cs="Arial"/>
          <w:shd w:val="clear" w:color="auto" w:fill="FFFFFF"/>
        </w:rPr>
      </w:pPr>
      <w:r>
        <w:rPr>
          <w:rFonts w:ascii="Arial" w:eastAsiaTheme="minorEastAsia" w:hAnsi="Arial" w:cs="Arial"/>
          <w:shd w:val="clear" w:color="auto" w:fill="FFFFFF"/>
        </w:rPr>
        <w:sym w:font="Wingdings" w:char="F0E0"/>
      </w:r>
      <w:r>
        <w:rPr>
          <w:rFonts w:ascii="Arial" w:eastAsiaTheme="minorEastAsia" w:hAnsi="Arial" w:cs="Arial"/>
          <w:shd w:val="clear" w:color="auto" w:fill="FFFFFF"/>
        </w:rPr>
        <w:t>Update Operate</w:t>
      </w:r>
    </w:p>
    <w:p w14:paraId="02FE2289" w14:textId="77777777" w:rsidR="004C23D0" w:rsidRDefault="004C23D0" w:rsidP="004C23D0">
      <w:pPr>
        <w:rPr>
          <w:rFonts w:ascii="Arial" w:eastAsiaTheme="minorEastAsia" w:hAnsi="Arial" w:cs="Arial"/>
          <w:shd w:val="clear" w:color="auto" w:fill="FFFFFF"/>
        </w:rPr>
      </w:pPr>
      <w:r>
        <w:rPr>
          <w:rFonts w:ascii="Arial" w:eastAsiaTheme="minorEastAsia" w:hAnsi="Arial" w:cs="Arial"/>
          <w:shd w:val="clear" w:color="auto" w:fill="FFFFFF"/>
        </w:rPr>
        <w:sym w:font="Wingdings" w:char="F0E0"/>
      </w:r>
      <w:r>
        <w:rPr>
          <w:rFonts w:ascii="Arial" w:eastAsiaTheme="minorEastAsia" w:hAnsi="Arial" w:cs="Arial" w:hint="eastAsia"/>
          <w:shd w:val="clear" w:color="auto" w:fill="FFFFFF"/>
        </w:rPr>
        <w:t>记录</w:t>
      </w:r>
      <w:r>
        <w:rPr>
          <w:rFonts w:ascii="Arial" w:eastAsiaTheme="minorEastAsia" w:hAnsi="Arial" w:cs="Arial"/>
          <w:shd w:val="clear" w:color="auto" w:fill="FFFFFF"/>
        </w:rPr>
        <w:t>a=2</w:t>
      </w:r>
      <w:r>
        <w:rPr>
          <w:rFonts w:ascii="Arial" w:eastAsiaTheme="minorEastAsia" w:hAnsi="Arial" w:cs="Arial" w:hint="eastAsia"/>
          <w:shd w:val="clear" w:color="auto" w:fill="FFFFFF"/>
        </w:rPr>
        <w:t>到</w:t>
      </w:r>
      <w:r>
        <w:rPr>
          <w:rFonts w:ascii="Arial" w:eastAsiaTheme="minorEastAsia" w:hAnsi="Arial" w:cs="Arial"/>
          <w:shd w:val="clear" w:color="auto" w:fill="FFFFFF"/>
        </w:rPr>
        <w:t>redo log buffer,</w:t>
      </w:r>
      <w:r>
        <w:rPr>
          <w:rFonts w:ascii="Arial" w:eastAsiaTheme="minorEastAsia" w:hAnsi="Arial" w:cs="Arial" w:hint="eastAsia"/>
          <w:shd w:val="clear" w:color="auto" w:fill="FFFFFF"/>
        </w:rPr>
        <w:t>记录</w:t>
      </w:r>
      <w:r>
        <w:rPr>
          <w:rFonts w:ascii="Arial" w:eastAsiaTheme="minorEastAsia" w:hAnsi="Arial" w:cs="Arial"/>
          <w:shd w:val="clear" w:color="auto" w:fill="FFFFFF"/>
        </w:rPr>
        <w:t>a=1 to undo log buffer</w:t>
      </w:r>
    </w:p>
    <w:p w14:paraId="6A7F8A9A" w14:textId="77777777" w:rsidR="004C23D0" w:rsidRDefault="004C23D0" w:rsidP="004C23D0">
      <w:pPr>
        <w:rPr>
          <w:rFonts w:eastAsiaTheme="minorEastAsia"/>
          <w:shd w:val="clear" w:color="auto" w:fill="FFFFFF"/>
        </w:rPr>
      </w:pPr>
      <w:r>
        <w:rPr>
          <w:rFonts w:ascii="Arial" w:eastAsiaTheme="minorEastAsia" w:hAnsi="Arial" w:cs="Arial"/>
          <w:shd w:val="clear" w:color="auto" w:fill="FFFFFF"/>
        </w:rPr>
        <w:sym w:font="Wingdings" w:char="F0E0"/>
      </w:r>
      <w:r>
        <w:rPr>
          <w:rFonts w:ascii="Arial" w:eastAsiaTheme="minorEastAsia" w:hAnsi="Arial" w:cs="Arial"/>
          <w:shd w:val="clear" w:color="auto" w:fill="FFFFFF"/>
        </w:rPr>
        <w:t>Undo/undo log</w:t>
      </w:r>
      <w:r>
        <w:rPr>
          <w:rFonts w:eastAsiaTheme="minorEastAsia" w:hint="eastAsia"/>
          <w:shd w:val="clear" w:color="auto" w:fill="FFFFFF"/>
        </w:rPr>
        <w:t>写到磁盘</w:t>
      </w:r>
      <w:r>
        <w:rPr>
          <w:rFonts w:eastAsiaTheme="minorEastAsia" w:hint="eastAsia"/>
          <w:shd w:val="clear" w:color="auto" w:fill="FFFFFF"/>
        </w:rPr>
        <w:t xml:space="preserve"> </w:t>
      </w:r>
    </w:p>
    <w:p w14:paraId="39F535ED" w14:textId="77777777" w:rsidR="004C23D0" w:rsidRDefault="004C23D0" w:rsidP="004C23D0">
      <w:pPr>
        <w:rPr>
          <w:rFonts w:eastAsiaTheme="minorEastAsia"/>
          <w:shd w:val="clear" w:color="auto" w:fill="FFFFFF"/>
        </w:rPr>
      </w:pPr>
      <w:r>
        <w:rPr>
          <w:rFonts w:eastAsiaTheme="minorEastAsia"/>
          <w:shd w:val="clear" w:color="auto" w:fill="FFFFFF"/>
        </w:rPr>
        <w:sym w:font="Wingdings" w:char="F0E0"/>
      </w:r>
      <w:r>
        <w:rPr>
          <w:rFonts w:eastAsiaTheme="minorEastAsia" w:hint="eastAsia"/>
          <w:shd w:val="clear" w:color="auto" w:fill="FFFFFF"/>
        </w:rPr>
        <w:t xml:space="preserve"> </w:t>
      </w:r>
      <w:r>
        <w:rPr>
          <w:rFonts w:eastAsiaTheme="minorEastAsia" w:hint="eastAsia"/>
          <w:shd w:val="clear" w:color="auto" w:fill="FFFFFF"/>
        </w:rPr>
        <w:t>数据写到磁盘</w:t>
      </w:r>
      <w:r>
        <w:rPr>
          <w:rFonts w:eastAsiaTheme="minorEastAsia" w:hint="eastAsia"/>
          <w:shd w:val="clear" w:color="auto" w:fill="FFFFFF"/>
        </w:rPr>
        <w:t xml:space="preserve"> </w:t>
      </w:r>
    </w:p>
    <w:p w14:paraId="0F2298DF" w14:textId="77777777" w:rsidR="004C23D0" w:rsidRDefault="004C23D0" w:rsidP="004C23D0">
      <w:pPr>
        <w:rPr>
          <w:rFonts w:ascii="Arial" w:eastAsiaTheme="minorEastAsia" w:hAnsi="Arial" w:cs="Arial"/>
          <w:shd w:val="clear" w:color="auto" w:fill="FFFFFF"/>
        </w:rPr>
      </w:pPr>
      <w:r>
        <w:rPr>
          <w:rFonts w:eastAsiaTheme="minorEastAsia"/>
          <w:shd w:val="clear" w:color="auto" w:fill="FFFFFF"/>
        </w:rPr>
        <w:sym w:font="Wingdings" w:char="F0E0"/>
      </w:r>
      <w:r>
        <w:rPr>
          <w:rFonts w:eastAsiaTheme="minorEastAsia" w:hint="eastAsia"/>
          <w:shd w:val="clear" w:color="auto" w:fill="FFFFFF"/>
        </w:rPr>
        <w:t xml:space="preserve"> </w:t>
      </w:r>
      <w:r>
        <w:rPr>
          <w:rFonts w:ascii="Arial" w:eastAsiaTheme="minorEastAsia" w:hAnsi="Arial" w:cs="Arial"/>
          <w:shd w:val="clear" w:color="auto" w:fill="FFFFFF"/>
        </w:rPr>
        <w:t>Commit</w:t>
      </w:r>
    </w:p>
    <w:p w14:paraId="3D4F5956" w14:textId="77777777" w:rsidR="004C23D0" w:rsidRDefault="004C23D0" w:rsidP="004C23D0">
      <w:pPr>
        <w:pStyle w:val="a8"/>
        <w:spacing w:before="156"/>
      </w:pPr>
      <w:r>
        <w:rPr>
          <w:rFonts w:hint="eastAsia"/>
        </w:rPr>
        <w:t>回滚段</w:t>
      </w:r>
      <w:r>
        <w:t>(</w:t>
      </w:r>
      <w:r>
        <w:rPr>
          <w:rFonts w:cs="Arial"/>
          <w:szCs w:val="20"/>
        </w:rPr>
        <w:t>rollback segment</w:t>
      </w:r>
      <w:r>
        <w:t>)</w:t>
      </w:r>
    </w:p>
    <w:p w14:paraId="2823062B" w14:textId="77777777" w:rsidR="004C23D0" w:rsidRDefault="004C23D0" w:rsidP="004C23D0">
      <w:pPr>
        <w:rPr>
          <w:rFonts w:eastAsiaTheme="minorEastAsia"/>
          <w:shd w:val="clear" w:color="auto" w:fill="FFFFFF"/>
        </w:rPr>
      </w:pPr>
      <w:r>
        <w:rPr>
          <w:rFonts w:eastAsiaTheme="minorEastAsia" w:hint="eastAsia"/>
          <w:shd w:val="clear" w:color="auto" w:fill="FFFFFF"/>
        </w:rPr>
        <w:t>回滚日志，</w:t>
      </w:r>
      <w:r>
        <w:rPr>
          <w:rFonts w:cs="Arial" w:hint="eastAsia"/>
          <w:szCs w:val="20"/>
        </w:rPr>
        <w:t>存储undo日志的地方</w:t>
      </w:r>
      <w:r>
        <w:rPr>
          <w:rFonts w:eastAsiaTheme="minorEastAsia" w:hint="eastAsia"/>
          <w:shd w:val="clear" w:color="auto" w:fill="FFFFFF"/>
        </w:rPr>
        <w:t>。记录事务修改前的数据，用于</w:t>
      </w:r>
      <w:r>
        <w:rPr>
          <w:rFonts w:eastAsiaTheme="minorEastAsia" w:hint="eastAsia"/>
          <w:shd w:val="clear" w:color="auto" w:fill="FFFFFF"/>
        </w:rPr>
        <w:t>rollback</w:t>
      </w:r>
      <w:r>
        <w:rPr>
          <w:rFonts w:eastAsiaTheme="minorEastAsia" w:hint="eastAsia"/>
          <w:shd w:val="clear" w:color="auto" w:fill="FFFFFF"/>
        </w:rPr>
        <w:t>操作。</w:t>
      </w:r>
    </w:p>
    <w:p w14:paraId="62B075DD" w14:textId="77777777" w:rsidR="004C23D0" w:rsidRDefault="004C23D0" w:rsidP="004C23D0">
      <w:pPr>
        <w:rPr>
          <w:rFonts w:eastAsiaTheme="minorEastAsia"/>
          <w:shd w:val="clear" w:color="auto" w:fill="FFFFFF"/>
        </w:rPr>
      </w:pPr>
    </w:p>
    <w:p w14:paraId="26A67BC0" w14:textId="77777777" w:rsidR="004C23D0" w:rsidRDefault="004C23D0" w:rsidP="004C23D0">
      <w:pPr>
        <w:rPr>
          <w:rFonts w:eastAsiaTheme="minorEastAsia"/>
          <w:shd w:val="clear" w:color="auto" w:fill="FFFFFF"/>
        </w:rPr>
      </w:pPr>
    </w:p>
    <w:p w14:paraId="5BE62DC5" w14:textId="77777777" w:rsidR="004C23D0" w:rsidRDefault="004C23D0" w:rsidP="004C23D0">
      <w:pPr>
        <w:rPr>
          <w:rFonts w:eastAsiaTheme="minorEastAsia"/>
          <w:shd w:val="clear" w:color="auto" w:fill="FFFFFF"/>
        </w:rPr>
      </w:pPr>
    </w:p>
    <w:p w14:paraId="2876C12C" w14:textId="77777777" w:rsidR="004C23D0" w:rsidRDefault="004C23D0" w:rsidP="004C23D0">
      <w:pPr>
        <w:rPr>
          <w:rFonts w:eastAsiaTheme="minorEastAsia"/>
          <w:shd w:val="clear" w:color="auto" w:fill="FFFFFF"/>
        </w:rPr>
      </w:pPr>
    </w:p>
    <w:p w14:paraId="6EDD9052" w14:textId="77777777" w:rsidR="004C23D0" w:rsidRDefault="004C23D0" w:rsidP="004C23D0">
      <w:pPr>
        <w:rPr>
          <w:rFonts w:eastAsiaTheme="minorEastAsia"/>
          <w:shd w:val="clear" w:color="auto" w:fill="FFFFFF"/>
        </w:rPr>
      </w:pPr>
    </w:p>
    <w:p w14:paraId="44F683BD" w14:textId="77777777" w:rsidR="004C23D0" w:rsidRDefault="004C23D0" w:rsidP="004C23D0">
      <w:pPr>
        <w:rPr>
          <w:rFonts w:eastAsiaTheme="minorEastAsia"/>
          <w:shd w:val="clear" w:color="auto" w:fill="FFFFFF"/>
        </w:rPr>
      </w:pPr>
    </w:p>
    <w:p w14:paraId="4028BD81" w14:textId="77777777" w:rsidR="004C23D0" w:rsidRDefault="004C23D0" w:rsidP="004C23D0">
      <w:pPr>
        <w:pStyle w:val="2"/>
        <w:rPr>
          <w:shd w:val="clear" w:color="auto" w:fill="FFFFFF"/>
        </w:rPr>
      </w:pPr>
      <w:r>
        <w:rPr>
          <w:rFonts w:eastAsia="宋体" w:hint="eastAsia"/>
        </w:rPr>
        <w:t>2.2 事务</w:t>
      </w:r>
    </w:p>
    <w:p w14:paraId="75FAE184" w14:textId="77777777" w:rsidR="004C23D0" w:rsidRDefault="004C23D0" w:rsidP="004C23D0">
      <w:r>
        <w:rPr>
          <w:rFonts w:hint="eastAsia"/>
          <w:color w:val="FF0000"/>
        </w:rPr>
        <w:t>一组操作完成一个任务。</w:t>
      </w:r>
      <w:r>
        <w:rPr>
          <w:rFonts w:hint="eastAsia"/>
        </w:rPr>
        <w:t>在计算机术语中，事务通常就是指数据库事务。</w:t>
      </w:r>
    </w:p>
    <w:p w14:paraId="34AA751F" w14:textId="77777777" w:rsidR="004C23D0" w:rsidRDefault="004C23D0" w:rsidP="00EE7A34">
      <w:pPr>
        <w:pStyle w:val="3"/>
        <w:spacing w:before="156"/>
      </w:pPr>
      <w:r>
        <w:rPr>
          <w:rFonts w:eastAsia="宋体" w:hint="eastAsia"/>
        </w:rPr>
        <w:t>事务特性</w:t>
      </w:r>
    </w:p>
    <w:p w14:paraId="0A5BFCF5" w14:textId="77777777" w:rsidR="004C23D0" w:rsidRDefault="004C23D0" w:rsidP="002A6741">
      <w:pPr>
        <w:pStyle w:val="a3"/>
        <w:numPr>
          <w:ilvl w:val="0"/>
          <w:numId w:val="10"/>
        </w:numPr>
        <w:ind w:firstLineChars="0"/>
      </w:pPr>
      <w:r>
        <w:rPr>
          <w:rFonts w:ascii="Arial" w:hAnsi="Arial" w:cs="Arial"/>
        </w:rPr>
        <w:t>Atomic</w:t>
      </w:r>
      <w:r>
        <w:rPr>
          <w:rFonts w:hint="eastAsia"/>
        </w:rPr>
        <w:t>（原子性）</w:t>
      </w:r>
      <w:r>
        <w:rPr>
          <w:rFonts w:eastAsia="宋体" w:cs="宋体" w:hint="eastAsia"/>
        </w:rPr>
        <w:t>：</w:t>
      </w:r>
      <w:r>
        <w:rPr>
          <w:rFonts w:hint="eastAsia"/>
        </w:rPr>
        <w:t>要么全部成功，要么全部失败。执行的完整性。</w:t>
      </w:r>
    </w:p>
    <w:p w14:paraId="0603FC8D" w14:textId="77777777" w:rsidR="004C23D0" w:rsidRDefault="004C23D0" w:rsidP="002A6741">
      <w:pPr>
        <w:pStyle w:val="a3"/>
        <w:numPr>
          <w:ilvl w:val="0"/>
          <w:numId w:val="10"/>
        </w:numPr>
        <w:ind w:firstLineChars="0"/>
      </w:pPr>
      <w:r>
        <w:rPr>
          <w:rFonts w:ascii="Arial" w:hAnsi="Arial" w:cs="Arial"/>
        </w:rPr>
        <w:t>Consistency</w:t>
      </w:r>
      <w:r>
        <w:rPr>
          <w:rFonts w:hint="eastAsia"/>
        </w:rPr>
        <w:t>（一致性）：数据不因事务的执行而遭受破坏.只有合法的数据可被写入数据库，否则事务应该将其回滚到最初状态。实现: 完整性约束。这里的一致性偏向于数据的正确性。</w:t>
      </w:r>
    </w:p>
    <w:p w14:paraId="61FC73E1" w14:textId="77777777" w:rsidR="004C23D0" w:rsidRDefault="004C23D0" w:rsidP="002A6741">
      <w:pPr>
        <w:pStyle w:val="a3"/>
        <w:numPr>
          <w:ilvl w:val="0"/>
          <w:numId w:val="11"/>
        </w:numPr>
        <w:ind w:firstLineChars="0"/>
      </w:pPr>
      <w:r>
        <w:rPr>
          <w:rFonts w:ascii="Arial" w:hAnsi="Arial" w:cs="Arial"/>
        </w:rPr>
        <w:t>Isolation</w:t>
      </w:r>
      <w:r>
        <w:rPr>
          <w:rFonts w:hint="eastAsia"/>
        </w:rPr>
        <w:t>（隔离性）：允许多个用户对同一个数据进行并发访问，而不破坏数据的正确性和完整性。实现：</w:t>
      </w:r>
      <w:r>
        <w:rPr>
          <w:rFonts w:hint="eastAsia"/>
          <w:highlight w:val="green"/>
        </w:rPr>
        <w:t>事务的锁来进行控制</w:t>
      </w:r>
      <w:r>
        <w:rPr>
          <w:rFonts w:hint="eastAsia"/>
        </w:rPr>
        <w:t>。</w:t>
      </w:r>
    </w:p>
    <w:p w14:paraId="2CF66398" w14:textId="77777777" w:rsidR="004C23D0" w:rsidRDefault="004C23D0" w:rsidP="002A6741">
      <w:pPr>
        <w:pStyle w:val="a3"/>
        <w:numPr>
          <w:ilvl w:val="0"/>
          <w:numId w:val="11"/>
        </w:numPr>
        <w:ind w:firstLineChars="0"/>
      </w:pPr>
      <w:r>
        <w:rPr>
          <w:rFonts w:ascii="Arial" w:hAnsi="Arial" w:cs="Arial"/>
        </w:rPr>
        <w:t>Durability</w:t>
      </w:r>
      <w:r>
        <w:rPr>
          <w:rFonts w:hint="eastAsia"/>
        </w:rPr>
        <w:t>（持久性）</w:t>
      </w:r>
    </w:p>
    <w:p w14:paraId="0357846E" w14:textId="77777777" w:rsidR="004C23D0" w:rsidRDefault="004C23D0" w:rsidP="004C23D0">
      <w:pPr>
        <w:rPr>
          <w:rFonts w:eastAsiaTheme="minorEastAsia"/>
        </w:rPr>
      </w:pPr>
    </w:p>
    <w:p w14:paraId="4F802B01" w14:textId="77777777" w:rsidR="004C23D0" w:rsidRDefault="00081967" w:rsidP="004C23D0">
      <w:pPr>
        <w:rPr>
          <w:rFonts w:cs="Arial"/>
          <w:szCs w:val="20"/>
        </w:rPr>
      </w:pPr>
      <w:hyperlink r:id="rId19" w:history="1">
        <w:r w:rsidR="004C23D0">
          <w:rPr>
            <w:rStyle w:val="a4"/>
            <w:rFonts w:eastAsia="宋体" w:cs="Arial" w:hint="eastAsia"/>
            <w:szCs w:val="20"/>
          </w:rPr>
          <w:t>Reference</w:t>
        </w:r>
      </w:hyperlink>
    </w:p>
    <w:p w14:paraId="02FEA44D" w14:textId="77777777" w:rsidR="004C23D0" w:rsidRDefault="004C23D0" w:rsidP="004C23D0">
      <w:r>
        <w:rPr>
          <w:rFonts w:hint="eastAsia"/>
        </w:rPr>
        <w:t>TODO2</w:t>
      </w:r>
    </w:p>
    <w:p w14:paraId="7DF1D6C4" w14:textId="77777777" w:rsidR="004C23D0" w:rsidRDefault="004C23D0" w:rsidP="004C23D0">
      <w:r>
        <w:rPr>
          <w:rFonts w:hint="eastAsia"/>
        </w:rPr>
        <w:t>应用层加锁：方法串行化执行。等于隔离级别的</w:t>
      </w:r>
      <w:r>
        <w:rPr>
          <w:rFonts w:cs="Arial" w:hint="eastAsia"/>
          <w:szCs w:val="20"/>
        </w:rPr>
        <w:t>Serializable</w:t>
      </w:r>
      <w:r>
        <w:rPr>
          <w:rFonts w:hint="eastAsia"/>
        </w:rPr>
        <w:t>。</w:t>
      </w:r>
    </w:p>
    <w:p w14:paraId="41C91145" w14:textId="77777777" w:rsidR="004C23D0" w:rsidRDefault="004C23D0" w:rsidP="004C23D0">
      <w:r>
        <w:rPr>
          <w:rFonts w:hint="eastAsia"/>
        </w:rPr>
        <w:t>数据库要保证最大的并发执行…读锁写锁。</w:t>
      </w:r>
    </w:p>
    <w:p w14:paraId="59A85C68" w14:textId="77777777" w:rsidR="004C23D0" w:rsidRDefault="004C23D0" w:rsidP="004C23D0"/>
    <w:p w14:paraId="2AEDE18B" w14:textId="77777777" w:rsidR="004C23D0" w:rsidRDefault="004C23D0" w:rsidP="004C23D0">
      <w:pPr>
        <w:rPr>
          <w:rFonts w:cs="Arial"/>
          <w:szCs w:val="20"/>
        </w:rPr>
      </w:pPr>
      <w:r>
        <w:rPr>
          <w:rFonts w:cs="Arial" w:hint="eastAsia"/>
          <w:szCs w:val="20"/>
        </w:rPr>
        <w:t xml:space="preserve">Hollis: </w:t>
      </w:r>
      <w:hyperlink r:id="rId20" w:history="1">
        <w:r>
          <w:rPr>
            <w:rStyle w:val="a4"/>
            <w:rFonts w:eastAsia="宋体" w:cs="Arial" w:hint="eastAsia"/>
            <w:szCs w:val="20"/>
          </w:rPr>
          <w:t>Reference</w:t>
        </w:r>
      </w:hyperlink>
    </w:p>
    <w:p w14:paraId="02F24A39" w14:textId="77777777" w:rsidR="004C23D0" w:rsidRDefault="004C23D0" w:rsidP="004C23D0"/>
    <w:p w14:paraId="24160D14" w14:textId="77777777" w:rsidR="004C23D0" w:rsidRDefault="004C23D0" w:rsidP="00181BBE">
      <w:pPr>
        <w:pStyle w:val="3"/>
        <w:spacing w:before="156"/>
      </w:pPr>
      <w:r>
        <w:rPr>
          <w:rFonts w:eastAsia="宋体" w:hint="eastAsia"/>
        </w:rPr>
        <w:t>隔离级别</w:t>
      </w:r>
    </w:p>
    <w:p w14:paraId="7D007DB9" w14:textId="77777777" w:rsidR="004C23D0" w:rsidRDefault="004C23D0" w:rsidP="004C23D0">
      <w:pPr>
        <w:rPr>
          <w:rFonts w:cs="Arial"/>
          <w:szCs w:val="20"/>
        </w:rPr>
      </w:pPr>
      <w:r>
        <w:rPr>
          <w:rFonts w:cs="Arial" w:hint="eastAsia"/>
          <w:szCs w:val="20"/>
        </w:rPr>
        <w:t>事务的隔离级别和数据库的性能呈反比。</w:t>
      </w:r>
    </w:p>
    <w:p w14:paraId="16E421AA" w14:textId="77777777" w:rsidR="004C23D0" w:rsidRDefault="004C23D0" w:rsidP="002A6741">
      <w:pPr>
        <w:pStyle w:val="a3"/>
        <w:numPr>
          <w:ilvl w:val="0"/>
          <w:numId w:val="12"/>
        </w:numPr>
        <w:ind w:firstLineChars="0"/>
      </w:pPr>
      <w:r>
        <w:rPr>
          <w:rFonts w:ascii="Arial" w:hAnsi="Arial" w:cs="Arial"/>
        </w:rPr>
        <w:t>Read uncommitted</w:t>
      </w:r>
      <w:r>
        <w:rPr>
          <w:rFonts w:hint="eastAsia"/>
        </w:rPr>
        <w:t>：会</w:t>
      </w:r>
      <w:r>
        <w:rPr>
          <w:rFonts w:hint="eastAsia"/>
          <w:szCs w:val="21"/>
        </w:rPr>
        <w:t>出现脏读。</w:t>
      </w:r>
    </w:p>
    <w:p w14:paraId="48EC292F" w14:textId="77777777" w:rsidR="004C23D0" w:rsidRDefault="004C23D0" w:rsidP="002A6741">
      <w:pPr>
        <w:pStyle w:val="a3"/>
        <w:numPr>
          <w:ilvl w:val="0"/>
          <w:numId w:val="12"/>
        </w:numPr>
        <w:ind w:firstLineChars="0"/>
      </w:pPr>
      <w:r>
        <w:rPr>
          <w:rFonts w:ascii="Arial" w:hAnsi="Arial" w:cs="Arial"/>
        </w:rPr>
        <w:t>Read committed</w:t>
      </w:r>
      <w:r>
        <w:rPr>
          <w:rFonts w:hint="eastAsia"/>
        </w:rPr>
        <w:t>：。but</w:t>
      </w:r>
      <w:r>
        <w:rPr>
          <w:rFonts w:hint="eastAsia"/>
          <w:szCs w:val="20"/>
        </w:rPr>
        <w:t>其他事务所做的修改或删除，</w:t>
      </w:r>
      <w:r>
        <w:rPr>
          <w:rFonts w:hint="eastAsia"/>
          <w:szCs w:val="21"/>
        </w:rPr>
        <w:t>出现</w:t>
      </w:r>
      <w:r>
        <w:rPr>
          <w:rFonts w:cs="Arial" w:hint="eastAsia"/>
          <w:szCs w:val="21"/>
        </w:rPr>
        <w:t>不可重复读</w:t>
      </w:r>
    </w:p>
    <w:p w14:paraId="26F4D348" w14:textId="77777777" w:rsidR="004C23D0" w:rsidRDefault="004C23D0" w:rsidP="002A6741">
      <w:pPr>
        <w:pStyle w:val="a3"/>
        <w:numPr>
          <w:ilvl w:val="0"/>
          <w:numId w:val="12"/>
        </w:numPr>
        <w:ind w:firstLineChars="0"/>
      </w:pPr>
      <w:r>
        <w:rPr>
          <w:rFonts w:ascii="Arial" w:hAnsi="Arial" w:cs="Arial"/>
        </w:rPr>
        <w:t xml:space="preserve">Repeatable read:  </w:t>
      </w:r>
      <w:r>
        <w:rPr>
          <w:rFonts w:hint="eastAsia"/>
        </w:rPr>
        <w:t>其他事务update或</w:t>
      </w:r>
      <w:r>
        <w:rPr>
          <w:rFonts w:ascii="Arial" w:hAnsi="Arial" w:cs="Arial"/>
        </w:rPr>
        <w:t>delete</w:t>
      </w:r>
      <w:r>
        <w:rPr>
          <w:rFonts w:hint="eastAsia"/>
        </w:rPr>
        <w:t>，可重复读。but插</w:t>
      </w:r>
      <w:r>
        <w:rPr>
          <w:rFonts w:eastAsia="宋体" w:hint="eastAsia"/>
        </w:rPr>
        <w:t>入会</w:t>
      </w:r>
      <w:r>
        <w:rPr>
          <w:rFonts w:hint="eastAsia"/>
        </w:rPr>
        <w:t>发生幻像读</w:t>
      </w:r>
      <w:r>
        <w:rPr>
          <w:rFonts w:cs="Arial" w:hint="eastAsia"/>
          <w:szCs w:val="20"/>
        </w:rPr>
        <w:t>。</w:t>
      </w:r>
    </w:p>
    <w:p w14:paraId="195A3784" w14:textId="77777777" w:rsidR="004C23D0" w:rsidRDefault="004C23D0" w:rsidP="002A6741">
      <w:pPr>
        <w:pStyle w:val="a3"/>
        <w:numPr>
          <w:ilvl w:val="0"/>
          <w:numId w:val="12"/>
        </w:numPr>
        <w:ind w:firstLineChars="0"/>
      </w:pPr>
      <w:r>
        <w:rPr>
          <w:rFonts w:ascii="Arial" w:hAnsi="Arial" w:cs="Arial"/>
        </w:rPr>
        <w:t>Serializable</w:t>
      </w:r>
      <w:r>
        <w:rPr>
          <w:rFonts w:hint="eastAsia"/>
        </w:rPr>
        <w:t>：序列化。</w:t>
      </w:r>
      <w:r>
        <w:rPr>
          <w:rFonts w:hint="eastAsia"/>
          <w:color w:val="FF0000"/>
        </w:rPr>
        <w:t>表锁。</w:t>
      </w:r>
    </w:p>
    <w:p w14:paraId="35108BEF" w14:textId="77777777" w:rsidR="004C23D0" w:rsidRDefault="004C23D0" w:rsidP="004C23D0">
      <w:pPr>
        <w:pStyle w:val="a8"/>
        <w:spacing w:before="156"/>
      </w:pPr>
      <w:r>
        <w:rPr>
          <w:rFonts w:hint="eastAsia"/>
        </w:rPr>
        <w:t>补充</w:t>
      </w:r>
      <w:r>
        <w:t>Repeateale read</w:t>
      </w:r>
    </w:p>
    <w:p w14:paraId="56D52684" w14:textId="77777777" w:rsidR="004C23D0" w:rsidRDefault="004C23D0" w:rsidP="004C23D0">
      <w:pPr>
        <w:rPr>
          <w:rFonts w:cs="Arial"/>
          <w:szCs w:val="20"/>
        </w:rPr>
      </w:pPr>
      <w:r>
        <w:rPr>
          <w:rFonts w:cs="Arial" w:hint="eastAsia"/>
          <w:szCs w:val="20"/>
        </w:rPr>
        <w:t>实现原理：mysql实现了多版本并发控制（MVCC），保存数据的某个时间点快照。</w:t>
      </w:r>
    </w:p>
    <w:p w14:paraId="4A3375DC" w14:textId="77777777" w:rsidR="004C23D0" w:rsidRDefault="004C23D0" w:rsidP="004C23D0">
      <w:pPr>
        <w:rPr>
          <w:rFonts w:cs="Arial"/>
          <w:szCs w:val="20"/>
        </w:rPr>
      </w:pPr>
      <w:r>
        <w:rPr>
          <w:rFonts w:ascii="Arial" w:hAnsi="Arial" w:cs="Arial"/>
          <w:color w:val="FF0000"/>
          <w:szCs w:val="20"/>
        </w:rPr>
        <w:t>Problem</w:t>
      </w:r>
      <w:r>
        <w:rPr>
          <w:rFonts w:cs="Arial" w:hint="eastAsia"/>
          <w:color w:val="FF0000"/>
          <w:szCs w:val="20"/>
        </w:rPr>
        <w:t>：多版本导致</w:t>
      </w:r>
      <w:r>
        <w:rPr>
          <w:rFonts w:ascii="Arial" w:hAnsi="Arial" w:cs="Arial"/>
          <w:color w:val="FF0000"/>
          <w:szCs w:val="20"/>
        </w:rPr>
        <w:t>read</w:t>
      </w:r>
      <w:r>
        <w:rPr>
          <w:rFonts w:cs="Arial" w:hint="eastAsia"/>
          <w:color w:val="FF0000"/>
          <w:szCs w:val="20"/>
        </w:rPr>
        <w:t>的数据可能过期，会出现</w:t>
      </w:r>
      <w:r>
        <w:rPr>
          <w:rFonts w:cs="Arial" w:hint="eastAsia"/>
          <w:b/>
          <w:color w:val="FF0000"/>
          <w:szCs w:val="20"/>
        </w:rPr>
        <w:t>丢失更新</w:t>
      </w:r>
      <w:r>
        <w:rPr>
          <w:rFonts w:cs="Arial" w:hint="eastAsia"/>
          <w:szCs w:val="20"/>
        </w:rPr>
        <w:t>(P1)。</w:t>
      </w:r>
    </w:p>
    <w:p w14:paraId="333D65F2" w14:textId="77777777" w:rsidR="004C23D0" w:rsidRDefault="004C23D0" w:rsidP="004C23D0">
      <w:pPr>
        <w:shd w:val="clear" w:color="auto" w:fill="FFFFFF"/>
      </w:pPr>
      <w:r>
        <w:rPr>
          <w:rFonts w:cs="Arial" w:hint="eastAsia"/>
          <w:szCs w:val="20"/>
        </w:rPr>
        <w:t>Mysql</w:t>
      </w:r>
      <w:r>
        <w:rPr>
          <w:rFonts w:hint="eastAsia"/>
        </w:rPr>
        <w:t>默认隔离级别</w:t>
      </w:r>
      <w:r>
        <w:rPr>
          <w:rFonts w:cs="Arial" w:hint="eastAsia"/>
          <w:szCs w:val="20"/>
        </w:rPr>
        <w:t>Repeate read</w:t>
      </w:r>
      <w:r>
        <w:rPr>
          <w:rFonts w:hint="eastAsia"/>
        </w:rPr>
        <w:t>有</w:t>
      </w:r>
      <w:r>
        <w:rPr>
          <w:rFonts w:cs="Arial" w:hint="eastAsia"/>
          <w:szCs w:val="20"/>
        </w:rPr>
        <w:t>lost</w:t>
      </w:r>
      <w:r>
        <w:rPr>
          <w:rFonts w:hint="eastAsia"/>
        </w:rPr>
        <w:t xml:space="preserve"> </w:t>
      </w:r>
      <w:r>
        <w:rPr>
          <w:rFonts w:cs="Arial" w:hint="eastAsia"/>
          <w:szCs w:val="20"/>
        </w:rPr>
        <w:t>update</w:t>
      </w:r>
      <w:r>
        <w:rPr>
          <w:rFonts w:hint="eastAsia"/>
        </w:rPr>
        <w:t xml:space="preserve"> 问题。会引起其他潜在问题,比如营业额增加，银行转账。</w:t>
      </w:r>
    </w:p>
    <w:tbl>
      <w:tblPr>
        <w:tblStyle w:val="af2"/>
        <w:tblW w:w="0" w:type="auto"/>
        <w:tblInd w:w="108" w:type="dxa"/>
        <w:tblLook w:val="04A0" w:firstRow="1" w:lastRow="0" w:firstColumn="1" w:lastColumn="0" w:noHBand="0" w:noVBand="1"/>
      </w:tblPr>
      <w:tblGrid>
        <w:gridCol w:w="1026"/>
        <w:gridCol w:w="2235"/>
        <w:gridCol w:w="3152"/>
      </w:tblGrid>
      <w:tr w:rsidR="004C23D0" w14:paraId="4468B35C" w14:textId="77777777" w:rsidTr="004C23D0">
        <w:tc>
          <w:tcPr>
            <w:tcW w:w="1026" w:type="dxa"/>
            <w:tcBorders>
              <w:top w:val="single" w:sz="4" w:space="0" w:color="auto"/>
              <w:left w:val="single" w:sz="4" w:space="0" w:color="auto"/>
              <w:bottom w:val="single" w:sz="4" w:space="0" w:color="auto"/>
              <w:right w:val="single" w:sz="4" w:space="0" w:color="auto"/>
            </w:tcBorders>
            <w:hideMark/>
          </w:tcPr>
          <w:p w14:paraId="557CB367" w14:textId="77777777" w:rsidR="004C23D0" w:rsidRDefault="004C23D0">
            <w:pPr>
              <w:rPr>
                <w:b/>
                <w:kern w:val="2"/>
              </w:rPr>
            </w:pPr>
            <w:r>
              <w:rPr>
                <w:rFonts w:hint="eastAsia"/>
                <w:b/>
              </w:rPr>
              <w:t>时间</w:t>
            </w:r>
          </w:p>
        </w:tc>
        <w:tc>
          <w:tcPr>
            <w:tcW w:w="2235" w:type="dxa"/>
            <w:tcBorders>
              <w:top w:val="single" w:sz="4" w:space="0" w:color="auto"/>
              <w:left w:val="single" w:sz="4" w:space="0" w:color="auto"/>
              <w:bottom w:val="single" w:sz="4" w:space="0" w:color="auto"/>
              <w:right w:val="single" w:sz="4" w:space="0" w:color="auto"/>
            </w:tcBorders>
            <w:hideMark/>
          </w:tcPr>
          <w:p w14:paraId="2BFB62FE" w14:textId="77777777" w:rsidR="004C23D0" w:rsidRDefault="004C23D0">
            <w:pPr>
              <w:rPr>
                <w:rFonts w:cs="Arial"/>
                <w:b/>
              </w:rPr>
            </w:pPr>
            <w:r>
              <w:rPr>
                <w:rFonts w:cs="Arial" w:hint="eastAsia"/>
                <w:b/>
              </w:rPr>
              <w:t>trx1</w:t>
            </w:r>
          </w:p>
        </w:tc>
        <w:tc>
          <w:tcPr>
            <w:tcW w:w="3152" w:type="dxa"/>
            <w:tcBorders>
              <w:top w:val="single" w:sz="4" w:space="0" w:color="auto"/>
              <w:left w:val="single" w:sz="4" w:space="0" w:color="auto"/>
              <w:bottom w:val="single" w:sz="4" w:space="0" w:color="auto"/>
              <w:right w:val="single" w:sz="4" w:space="0" w:color="auto"/>
            </w:tcBorders>
            <w:hideMark/>
          </w:tcPr>
          <w:p w14:paraId="66116551" w14:textId="77777777" w:rsidR="004C23D0" w:rsidRDefault="004C23D0">
            <w:pPr>
              <w:rPr>
                <w:rFonts w:cs="Arial"/>
                <w:b/>
              </w:rPr>
            </w:pPr>
            <w:r>
              <w:rPr>
                <w:rFonts w:cs="Arial" w:hint="eastAsia"/>
                <w:b/>
              </w:rPr>
              <w:t>trx2</w:t>
            </w:r>
          </w:p>
        </w:tc>
      </w:tr>
      <w:tr w:rsidR="004C23D0" w14:paraId="25240541" w14:textId="77777777" w:rsidTr="004C23D0">
        <w:tc>
          <w:tcPr>
            <w:tcW w:w="1026" w:type="dxa"/>
            <w:tcBorders>
              <w:top w:val="single" w:sz="4" w:space="0" w:color="auto"/>
              <w:left w:val="single" w:sz="4" w:space="0" w:color="auto"/>
              <w:bottom w:val="single" w:sz="4" w:space="0" w:color="auto"/>
              <w:right w:val="single" w:sz="4" w:space="0" w:color="auto"/>
            </w:tcBorders>
            <w:hideMark/>
          </w:tcPr>
          <w:p w14:paraId="7FB5AF94" w14:textId="77777777" w:rsidR="004C23D0" w:rsidRDefault="004C23D0">
            <w:r>
              <w:rPr>
                <w:rFonts w:hint="eastAsia"/>
              </w:rPr>
              <w:t>T1</w:t>
            </w:r>
          </w:p>
        </w:tc>
        <w:tc>
          <w:tcPr>
            <w:tcW w:w="2235" w:type="dxa"/>
            <w:tcBorders>
              <w:top w:val="single" w:sz="4" w:space="0" w:color="auto"/>
              <w:left w:val="single" w:sz="4" w:space="0" w:color="auto"/>
              <w:bottom w:val="single" w:sz="4" w:space="0" w:color="auto"/>
              <w:right w:val="single" w:sz="4" w:space="0" w:color="auto"/>
            </w:tcBorders>
            <w:hideMark/>
          </w:tcPr>
          <w:p w14:paraId="781DB4D4" w14:textId="77777777" w:rsidR="004C23D0" w:rsidRDefault="004C23D0">
            <w:pPr>
              <w:rPr>
                <w:rFonts w:ascii="Arial" w:hAnsi="Arial" w:cs="Arial"/>
              </w:rPr>
            </w:pPr>
            <w:r>
              <w:rPr>
                <w:rFonts w:ascii="Arial" w:hAnsi="Arial" w:cs="Arial"/>
                <w:color w:val="2F2F2F"/>
                <w:sz w:val="18"/>
                <w:szCs w:val="18"/>
              </w:rPr>
              <w:t>begin;select m:=100</w:t>
            </w:r>
          </w:p>
        </w:tc>
        <w:tc>
          <w:tcPr>
            <w:tcW w:w="3152" w:type="dxa"/>
            <w:tcBorders>
              <w:top w:val="single" w:sz="4" w:space="0" w:color="auto"/>
              <w:left w:val="single" w:sz="4" w:space="0" w:color="auto"/>
              <w:bottom w:val="single" w:sz="4" w:space="0" w:color="auto"/>
              <w:right w:val="single" w:sz="4" w:space="0" w:color="auto"/>
            </w:tcBorders>
          </w:tcPr>
          <w:p w14:paraId="26AF10CB" w14:textId="77777777" w:rsidR="004C23D0" w:rsidRDefault="004C23D0">
            <w:pPr>
              <w:rPr>
                <w:kern w:val="2"/>
              </w:rPr>
            </w:pPr>
          </w:p>
        </w:tc>
      </w:tr>
      <w:tr w:rsidR="004C23D0" w14:paraId="6044C196" w14:textId="77777777" w:rsidTr="004C23D0">
        <w:tc>
          <w:tcPr>
            <w:tcW w:w="1026" w:type="dxa"/>
            <w:tcBorders>
              <w:top w:val="single" w:sz="4" w:space="0" w:color="auto"/>
              <w:left w:val="single" w:sz="4" w:space="0" w:color="auto"/>
              <w:bottom w:val="single" w:sz="4" w:space="0" w:color="auto"/>
              <w:right w:val="single" w:sz="4" w:space="0" w:color="auto"/>
            </w:tcBorders>
            <w:hideMark/>
          </w:tcPr>
          <w:p w14:paraId="71EA495B" w14:textId="77777777" w:rsidR="004C23D0" w:rsidRDefault="004C23D0">
            <w:r>
              <w:rPr>
                <w:rFonts w:hint="eastAsia"/>
              </w:rPr>
              <w:t>T2</w:t>
            </w:r>
          </w:p>
        </w:tc>
        <w:tc>
          <w:tcPr>
            <w:tcW w:w="2235" w:type="dxa"/>
            <w:tcBorders>
              <w:top w:val="single" w:sz="4" w:space="0" w:color="auto"/>
              <w:left w:val="single" w:sz="4" w:space="0" w:color="auto"/>
              <w:bottom w:val="single" w:sz="4" w:space="0" w:color="auto"/>
              <w:right w:val="single" w:sz="4" w:space="0" w:color="auto"/>
            </w:tcBorders>
          </w:tcPr>
          <w:p w14:paraId="440D117C" w14:textId="77777777" w:rsidR="004C23D0" w:rsidRDefault="004C23D0">
            <w:pPr>
              <w:rPr>
                <w:kern w:val="2"/>
              </w:rPr>
            </w:pPr>
          </w:p>
        </w:tc>
        <w:tc>
          <w:tcPr>
            <w:tcW w:w="3152" w:type="dxa"/>
            <w:tcBorders>
              <w:top w:val="single" w:sz="4" w:space="0" w:color="auto"/>
              <w:left w:val="single" w:sz="4" w:space="0" w:color="auto"/>
              <w:bottom w:val="single" w:sz="4" w:space="0" w:color="auto"/>
              <w:right w:val="single" w:sz="4" w:space="0" w:color="auto"/>
            </w:tcBorders>
            <w:hideMark/>
          </w:tcPr>
          <w:p w14:paraId="44648B67" w14:textId="77777777" w:rsidR="004C23D0" w:rsidRDefault="004C23D0">
            <w:pPr>
              <w:rPr>
                <w:kern w:val="2"/>
              </w:rPr>
            </w:pPr>
            <w:r>
              <w:rPr>
                <w:rFonts w:cs="Arial" w:hint="eastAsia"/>
                <w:color w:val="2F2F2F"/>
                <w:sz w:val="18"/>
                <w:szCs w:val="18"/>
              </w:rPr>
              <w:t>select m :=100元</w:t>
            </w:r>
          </w:p>
        </w:tc>
      </w:tr>
      <w:tr w:rsidR="004C23D0" w14:paraId="70637ABD" w14:textId="77777777" w:rsidTr="004C23D0">
        <w:tc>
          <w:tcPr>
            <w:tcW w:w="1026" w:type="dxa"/>
            <w:tcBorders>
              <w:top w:val="single" w:sz="4" w:space="0" w:color="auto"/>
              <w:left w:val="single" w:sz="4" w:space="0" w:color="auto"/>
              <w:bottom w:val="single" w:sz="4" w:space="0" w:color="auto"/>
              <w:right w:val="single" w:sz="4" w:space="0" w:color="auto"/>
            </w:tcBorders>
            <w:hideMark/>
          </w:tcPr>
          <w:p w14:paraId="48C38928" w14:textId="77777777" w:rsidR="004C23D0" w:rsidRDefault="004C23D0">
            <w:r>
              <w:rPr>
                <w:rFonts w:hint="eastAsia"/>
              </w:rPr>
              <w:t>T3</w:t>
            </w:r>
          </w:p>
        </w:tc>
        <w:tc>
          <w:tcPr>
            <w:tcW w:w="2235" w:type="dxa"/>
            <w:tcBorders>
              <w:top w:val="single" w:sz="4" w:space="0" w:color="auto"/>
              <w:left w:val="single" w:sz="4" w:space="0" w:color="auto"/>
              <w:bottom w:val="single" w:sz="4" w:space="0" w:color="auto"/>
              <w:right w:val="single" w:sz="4" w:space="0" w:color="auto"/>
            </w:tcBorders>
          </w:tcPr>
          <w:p w14:paraId="1071B26E" w14:textId="77777777" w:rsidR="004C23D0" w:rsidRDefault="004C23D0">
            <w:pPr>
              <w:rPr>
                <w:kern w:val="2"/>
              </w:rPr>
            </w:pPr>
          </w:p>
        </w:tc>
        <w:tc>
          <w:tcPr>
            <w:tcW w:w="3152" w:type="dxa"/>
            <w:tcBorders>
              <w:top w:val="single" w:sz="4" w:space="0" w:color="auto"/>
              <w:left w:val="single" w:sz="4" w:space="0" w:color="auto"/>
              <w:bottom w:val="single" w:sz="4" w:space="0" w:color="auto"/>
              <w:right w:val="single" w:sz="4" w:space="0" w:color="auto"/>
            </w:tcBorders>
            <w:hideMark/>
          </w:tcPr>
          <w:p w14:paraId="74D6D2D7" w14:textId="77777777" w:rsidR="004C23D0" w:rsidRDefault="004C23D0">
            <w:r>
              <w:rPr>
                <w:rFonts w:cs="Arial" w:hint="eastAsia"/>
                <w:color w:val="2F2F2F"/>
                <w:sz w:val="18"/>
                <w:szCs w:val="18"/>
              </w:rPr>
              <w:t>update m=m+100</w:t>
            </w:r>
          </w:p>
        </w:tc>
      </w:tr>
      <w:tr w:rsidR="004C23D0" w14:paraId="1BC98C39" w14:textId="77777777" w:rsidTr="004C23D0">
        <w:tc>
          <w:tcPr>
            <w:tcW w:w="1026" w:type="dxa"/>
            <w:tcBorders>
              <w:top w:val="single" w:sz="4" w:space="0" w:color="auto"/>
              <w:left w:val="single" w:sz="4" w:space="0" w:color="auto"/>
              <w:bottom w:val="single" w:sz="4" w:space="0" w:color="auto"/>
              <w:right w:val="single" w:sz="4" w:space="0" w:color="auto"/>
            </w:tcBorders>
            <w:hideMark/>
          </w:tcPr>
          <w:p w14:paraId="33688F95" w14:textId="77777777" w:rsidR="004C23D0" w:rsidRDefault="004C23D0">
            <w:r>
              <w:rPr>
                <w:rFonts w:hint="eastAsia"/>
              </w:rPr>
              <w:t>T4</w:t>
            </w:r>
          </w:p>
        </w:tc>
        <w:tc>
          <w:tcPr>
            <w:tcW w:w="2235" w:type="dxa"/>
            <w:tcBorders>
              <w:top w:val="single" w:sz="4" w:space="0" w:color="auto"/>
              <w:left w:val="single" w:sz="4" w:space="0" w:color="auto"/>
              <w:bottom w:val="single" w:sz="4" w:space="0" w:color="auto"/>
              <w:right w:val="single" w:sz="4" w:space="0" w:color="auto"/>
            </w:tcBorders>
          </w:tcPr>
          <w:p w14:paraId="4D5928C3" w14:textId="77777777" w:rsidR="004C23D0" w:rsidRDefault="004C23D0">
            <w:pPr>
              <w:rPr>
                <w:kern w:val="2"/>
              </w:rPr>
            </w:pPr>
          </w:p>
        </w:tc>
        <w:tc>
          <w:tcPr>
            <w:tcW w:w="3152" w:type="dxa"/>
            <w:tcBorders>
              <w:top w:val="single" w:sz="4" w:space="0" w:color="auto"/>
              <w:left w:val="single" w:sz="4" w:space="0" w:color="auto"/>
              <w:bottom w:val="single" w:sz="4" w:space="0" w:color="auto"/>
              <w:right w:val="single" w:sz="4" w:space="0" w:color="auto"/>
            </w:tcBorders>
            <w:hideMark/>
          </w:tcPr>
          <w:p w14:paraId="707D8E50" w14:textId="77777777" w:rsidR="004C23D0" w:rsidRDefault="004C23D0">
            <w:r>
              <w:rPr>
                <w:rFonts w:cs="Arial" w:hint="eastAsia"/>
                <w:color w:val="2F2F2F"/>
                <w:sz w:val="18"/>
                <w:szCs w:val="18"/>
              </w:rPr>
              <w:t>commit</w:t>
            </w:r>
          </w:p>
        </w:tc>
      </w:tr>
      <w:tr w:rsidR="004C23D0" w14:paraId="68E320BA" w14:textId="77777777" w:rsidTr="004C23D0">
        <w:tc>
          <w:tcPr>
            <w:tcW w:w="1026" w:type="dxa"/>
            <w:tcBorders>
              <w:top w:val="single" w:sz="4" w:space="0" w:color="auto"/>
              <w:left w:val="single" w:sz="4" w:space="0" w:color="auto"/>
              <w:bottom w:val="single" w:sz="4" w:space="0" w:color="auto"/>
              <w:right w:val="single" w:sz="4" w:space="0" w:color="auto"/>
            </w:tcBorders>
            <w:hideMark/>
          </w:tcPr>
          <w:p w14:paraId="1E15359C" w14:textId="77777777" w:rsidR="004C23D0" w:rsidRDefault="004C23D0">
            <w:r>
              <w:rPr>
                <w:rFonts w:hint="eastAsia"/>
              </w:rPr>
              <w:lastRenderedPageBreak/>
              <w:t>T5</w:t>
            </w:r>
          </w:p>
        </w:tc>
        <w:tc>
          <w:tcPr>
            <w:tcW w:w="2235" w:type="dxa"/>
            <w:tcBorders>
              <w:top w:val="single" w:sz="4" w:space="0" w:color="auto"/>
              <w:left w:val="single" w:sz="4" w:space="0" w:color="auto"/>
              <w:bottom w:val="single" w:sz="4" w:space="0" w:color="auto"/>
              <w:right w:val="single" w:sz="4" w:space="0" w:color="auto"/>
            </w:tcBorders>
            <w:hideMark/>
          </w:tcPr>
          <w:p w14:paraId="2EB65F6A" w14:textId="77777777" w:rsidR="004C23D0" w:rsidRDefault="004C23D0">
            <w:r>
              <w:rPr>
                <w:rFonts w:cs="Arial" w:hint="eastAsia"/>
                <w:color w:val="2F2F2F"/>
                <w:sz w:val="18"/>
                <w:szCs w:val="18"/>
              </w:rPr>
              <w:t>update m=m+100</w:t>
            </w:r>
          </w:p>
        </w:tc>
        <w:tc>
          <w:tcPr>
            <w:tcW w:w="3152" w:type="dxa"/>
            <w:tcBorders>
              <w:top w:val="single" w:sz="4" w:space="0" w:color="auto"/>
              <w:left w:val="single" w:sz="4" w:space="0" w:color="auto"/>
              <w:bottom w:val="single" w:sz="4" w:space="0" w:color="auto"/>
              <w:right w:val="single" w:sz="4" w:space="0" w:color="auto"/>
            </w:tcBorders>
          </w:tcPr>
          <w:p w14:paraId="257732C3" w14:textId="77777777" w:rsidR="004C23D0" w:rsidRDefault="004C23D0">
            <w:pPr>
              <w:rPr>
                <w:rFonts w:cs="Arial"/>
                <w:color w:val="2F2F2F"/>
                <w:kern w:val="2"/>
                <w:sz w:val="18"/>
                <w:szCs w:val="18"/>
              </w:rPr>
            </w:pPr>
          </w:p>
        </w:tc>
      </w:tr>
      <w:tr w:rsidR="004C23D0" w14:paraId="43A90E31" w14:textId="77777777" w:rsidTr="004C23D0">
        <w:tc>
          <w:tcPr>
            <w:tcW w:w="1026" w:type="dxa"/>
            <w:tcBorders>
              <w:top w:val="single" w:sz="4" w:space="0" w:color="auto"/>
              <w:left w:val="single" w:sz="4" w:space="0" w:color="auto"/>
              <w:bottom w:val="single" w:sz="4" w:space="0" w:color="auto"/>
              <w:right w:val="single" w:sz="4" w:space="0" w:color="auto"/>
            </w:tcBorders>
            <w:hideMark/>
          </w:tcPr>
          <w:p w14:paraId="6C6B811E" w14:textId="77777777" w:rsidR="004C23D0" w:rsidRDefault="004C23D0">
            <w:r>
              <w:rPr>
                <w:rFonts w:hint="eastAsia"/>
              </w:rPr>
              <w:t>T6</w:t>
            </w:r>
          </w:p>
        </w:tc>
        <w:tc>
          <w:tcPr>
            <w:tcW w:w="2235" w:type="dxa"/>
            <w:tcBorders>
              <w:top w:val="single" w:sz="4" w:space="0" w:color="auto"/>
              <w:left w:val="single" w:sz="4" w:space="0" w:color="auto"/>
              <w:bottom w:val="single" w:sz="4" w:space="0" w:color="auto"/>
              <w:right w:val="single" w:sz="4" w:space="0" w:color="auto"/>
            </w:tcBorders>
            <w:hideMark/>
          </w:tcPr>
          <w:p w14:paraId="73455E45" w14:textId="77777777" w:rsidR="004C23D0" w:rsidRDefault="004C23D0">
            <w:r>
              <w:rPr>
                <w:rFonts w:cs="Arial" w:hint="eastAsia"/>
                <w:color w:val="2F2F2F"/>
                <w:sz w:val="18"/>
                <w:szCs w:val="18"/>
              </w:rPr>
              <w:t>commit</w:t>
            </w:r>
          </w:p>
        </w:tc>
        <w:tc>
          <w:tcPr>
            <w:tcW w:w="3152" w:type="dxa"/>
            <w:tcBorders>
              <w:top w:val="single" w:sz="4" w:space="0" w:color="auto"/>
              <w:left w:val="single" w:sz="4" w:space="0" w:color="auto"/>
              <w:bottom w:val="single" w:sz="4" w:space="0" w:color="auto"/>
              <w:right w:val="single" w:sz="4" w:space="0" w:color="auto"/>
            </w:tcBorders>
          </w:tcPr>
          <w:p w14:paraId="473E7F5E" w14:textId="77777777" w:rsidR="004C23D0" w:rsidRDefault="004C23D0">
            <w:pPr>
              <w:rPr>
                <w:kern w:val="2"/>
              </w:rPr>
            </w:pPr>
          </w:p>
        </w:tc>
      </w:tr>
    </w:tbl>
    <w:p w14:paraId="47924DDC" w14:textId="77777777" w:rsidR="004C23D0" w:rsidRDefault="004C23D0" w:rsidP="004C23D0">
      <w:pPr>
        <w:rPr>
          <w:rFonts w:cs="Arial"/>
          <w:szCs w:val="20"/>
        </w:rPr>
      </w:pPr>
    </w:p>
    <w:p w14:paraId="52C1C584" w14:textId="77777777" w:rsidR="004C23D0" w:rsidRDefault="004C23D0" w:rsidP="004C23D0">
      <w:pPr>
        <w:rPr>
          <w:rFonts w:cs="Arial"/>
          <w:szCs w:val="20"/>
        </w:rPr>
      </w:pPr>
      <w:r>
        <w:rPr>
          <w:rFonts w:cs="Arial" w:hint="eastAsia"/>
          <w:szCs w:val="20"/>
        </w:rPr>
        <w:t>解决思路：</w:t>
      </w:r>
    </w:p>
    <w:p w14:paraId="6EC33590" w14:textId="77777777" w:rsidR="004C23D0" w:rsidRDefault="004C23D0" w:rsidP="002A6741">
      <w:pPr>
        <w:pStyle w:val="a3"/>
        <w:numPr>
          <w:ilvl w:val="0"/>
          <w:numId w:val="12"/>
        </w:numPr>
        <w:ind w:firstLineChars="0"/>
        <w:rPr>
          <w:rFonts w:cs="Arial"/>
          <w:szCs w:val="20"/>
        </w:rPr>
      </w:pPr>
      <w:r>
        <w:rPr>
          <w:rFonts w:cs="Arial" w:hint="eastAsia"/>
          <w:szCs w:val="20"/>
        </w:rPr>
        <w:t>加悲观锁: 。trx1和trx2在select都for update</w:t>
      </w:r>
    </w:p>
    <w:p w14:paraId="51EAC2A2" w14:textId="77777777" w:rsidR="004C23D0" w:rsidRDefault="004C23D0" w:rsidP="002A6741">
      <w:pPr>
        <w:pStyle w:val="a3"/>
        <w:numPr>
          <w:ilvl w:val="0"/>
          <w:numId w:val="12"/>
        </w:numPr>
        <w:ind w:firstLineChars="0"/>
        <w:rPr>
          <w:rFonts w:cs="Arial"/>
          <w:szCs w:val="20"/>
        </w:rPr>
      </w:pPr>
      <w:r>
        <w:rPr>
          <w:rFonts w:cs="Arial" w:hint="eastAsia"/>
          <w:szCs w:val="20"/>
        </w:rPr>
        <w:t>乐观锁：应用层实现，比如Hibernate。</w:t>
      </w:r>
    </w:p>
    <w:p w14:paraId="36399B4A" w14:textId="77777777" w:rsidR="004C23D0" w:rsidRDefault="004C23D0" w:rsidP="002A6741">
      <w:pPr>
        <w:pStyle w:val="a3"/>
        <w:numPr>
          <w:ilvl w:val="0"/>
          <w:numId w:val="12"/>
        </w:numPr>
        <w:shd w:val="clear" w:color="auto" w:fill="FFFFFF"/>
        <w:ind w:firstLineChars="0"/>
      </w:pPr>
      <w:r>
        <w:rPr>
          <w:rFonts w:hint="eastAsia"/>
        </w:rPr>
        <w:t>设置为</w:t>
      </w:r>
      <w:r>
        <w:rPr>
          <w:rFonts w:cs="Arial" w:hint="eastAsia"/>
          <w:szCs w:val="20"/>
        </w:rPr>
        <w:t xml:space="preserve">Serializable </w:t>
      </w:r>
    </w:p>
    <w:p w14:paraId="5B0748F0" w14:textId="77777777" w:rsidR="004C23D0" w:rsidRDefault="004C23D0" w:rsidP="004C23D0">
      <w:pPr>
        <w:shd w:val="clear" w:color="auto" w:fill="FFFFFF"/>
      </w:pPr>
      <w:r>
        <w:rPr>
          <w:rFonts w:cs="Arial" w:hint="eastAsia"/>
        </w:rPr>
        <w:t>(Oracle</w:t>
      </w:r>
      <w:r>
        <w:rPr>
          <w:rFonts w:hint="eastAsia"/>
        </w:rPr>
        <w:t>可以把隔离级别设置成</w:t>
      </w:r>
      <w:r>
        <w:rPr>
          <w:rFonts w:cs="Arial" w:hint="eastAsia"/>
        </w:rPr>
        <w:t>read-only</w:t>
      </w:r>
      <w:r>
        <w:rPr>
          <w:rFonts w:hint="eastAsia"/>
        </w:rPr>
        <w:t>。?)</w:t>
      </w:r>
    </w:p>
    <w:p w14:paraId="4185FDF9" w14:textId="77777777" w:rsidR="004C23D0" w:rsidRDefault="004C23D0" w:rsidP="004C23D0">
      <w:pPr>
        <w:rPr>
          <w:rFonts w:cs="Arial"/>
          <w:szCs w:val="20"/>
        </w:rPr>
      </w:pPr>
    </w:p>
    <w:p w14:paraId="4C6D0AAE" w14:textId="77777777" w:rsidR="004C23D0" w:rsidRDefault="004C23D0" w:rsidP="004C23D0">
      <w:pPr>
        <w:pStyle w:val="a8"/>
        <w:spacing w:before="156"/>
        <w:rPr>
          <w:b w:val="0"/>
        </w:rPr>
      </w:pPr>
      <w:r>
        <w:rPr>
          <w:b w:val="0"/>
        </w:rPr>
        <w:t>select</w:t>
      </w:r>
      <w:r>
        <w:rPr>
          <w:rFonts w:hint="eastAsia"/>
          <w:b w:val="0"/>
        </w:rPr>
        <w:t>是否开启事物的区别？</w:t>
      </w:r>
    </w:p>
    <w:p w14:paraId="0E3F8B28" w14:textId="77777777" w:rsidR="004C23D0" w:rsidRDefault="004C23D0" w:rsidP="004C23D0">
      <w:r>
        <w:rPr>
          <w:rFonts w:hint="eastAsia"/>
        </w:rPr>
        <w:t>Select开启事物后可保证repeateable read</w:t>
      </w:r>
    </w:p>
    <w:p w14:paraId="52460B3B" w14:textId="77777777" w:rsidR="00181BBE" w:rsidRDefault="00181BBE" w:rsidP="004C23D0"/>
    <w:p w14:paraId="6429B1D8" w14:textId="77777777" w:rsidR="00181BBE" w:rsidRDefault="00181BBE" w:rsidP="004C23D0"/>
    <w:p w14:paraId="36CA3E1F" w14:textId="77777777" w:rsidR="004C23D0" w:rsidRDefault="004C23D0" w:rsidP="00181BBE">
      <w:pPr>
        <w:pStyle w:val="3"/>
        <w:spacing w:before="156"/>
      </w:pPr>
      <w:r>
        <w:rPr>
          <w:rFonts w:eastAsia="宋体" w:hint="eastAsia"/>
        </w:rPr>
        <w:t>实现原理</w:t>
      </w:r>
    </w:p>
    <w:p w14:paraId="07BDF4C5" w14:textId="77777777" w:rsidR="004C23D0" w:rsidRDefault="004C23D0" w:rsidP="004C23D0">
      <w:pPr>
        <w:rPr>
          <w:rFonts w:eastAsiaTheme="minorEastAsia"/>
        </w:rPr>
      </w:pPr>
      <w:r>
        <w:rPr>
          <w:rFonts w:hint="eastAsia"/>
        </w:rPr>
        <w:t>实现手段</w:t>
      </w:r>
      <w:r>
        <w:rPr>
          <w:rFonts w:eastAsiaTheme="minorEastAsia" w:hint="eastAsia"/>
        </w:rPr>
        <w:t>，这几种的结合。</w:t>
      </w:r>
    </w:p>
    <w:p w14:paraId="1D63E450" w14:textId="77777777" w:rsidR="004C23D0" w:rsidRDefault="004C23D0" w:rsidP="002A6741">
      <w:pPr>
        <w:pStyle w:val="a3"/>
        <w:numPr>
          <w:ilvl w:val="0"/>
          <w:numId w:val="13"/>
        </w:numPr>
        <w:ind w:firstLineChars="0"/>
      </w:pPr>
      <w:r>
        <w:rPr>
          <w:rFonts w:ascii="Arial" w:hAnsi="Arial" w:cs="Arial"/>
        </w:rPr>
        <w:t>mysql</w:t>
      </w:r>
      <w:r>
        <w:rPr>
          <w:rFonts w:hint="eastAsia"/>
        </w:rPr>
        <w:t>锁技术</w:t>
      </w:r>
    </w:p>
    <w:p w14:paraId="1C3A9420" w14:textId="77777777" w:rsidR="004C23D0" w:rsidRDefault="004C23D0" w:rsidP="002A6741">
      <w:pPr>
        <w:pStyle w:val="a3"/>
        <w:numPr>
          <w:ilvl w:val="0"/>
          <w:numId w:val="13"/>
        </w:numPr>
        <w:ind w:firstLineChars="0"/>
      </w:pPr>
      <w:r>
        <w:rPr>
          <w:rFonts w:ascii="Arial" w:hAnsi="Arial" w:cs="Arial"/>
        </w:rPr>
        <w:t>MVCC</w:t>
      </w:r>
    </w:p>
    <w:p w14:paraId="0E5158E9" w14:textId="77777777" w:rsidR="004C23D0" w:rsidRDefault="004C23D0" w:rsidP="002A6741">
      <w:pPr>
        <w:pStyle w:val="a3"/>
        <w:numPr>
          <w:ilvl w:val="0"/>
          <w:numId w:val="13"/>
        </w:numPr>
        <w:ind w:firstLineChars="0"/>
        <w:rPr>
          <w:rFonts w:ascii="Arial" w:hAnsi="Arial" w:cs="Arial"/>
        </w:rPr>
      </w:pPr>
      <w:r>
        <w:rPr>
          <w:rFonts w:ascii="Arial" w:hAnsi="Arial" w:cs="Arial"/>
        </w:rPr>
        <w:t>redo log/undo log</w:t>
      </w:r>
    </w:p>
    <w:p w14:paraId="61CC887B" w14:textId="77777777" w:rsidR="004C23D0" w:rsidRDefault="00081967" w:rsidP="004C23D0">
      <w:pPr>
        <w:rPr>
          <w:rFonts w:eastAsiaTheme="minorEastAsia"/>
        </w:rPr>
      </w:pPr>
      <w:hyperlink r:id="rId21" w:history="1">
        <w:r w:rsidR="004C23D0">
          <w:rPr>
            <w:rStyle w:val="a4"/>
            <w:rFonts w:eastAsiaTheme="minorEastAsia" w:hint="eastAsia"/>
          </w:rPr>
          <w:t>MySQL</w:t>
        </w:r>
        <w:r w:rsidR="004C23D0">
          <w:rPr>
            <w:rStyle w:val="a4"/>
            <w:rFonts w:eastAsiaTheme="minorEastAsia" w:hint="eastAsia"/>
          </w:rPr>
          <w:t>事务的实现原理</w:t>
        </w:r>
      </w:hyperlink>
    </w:p>
    <w:p w14:paraId="7E9CCC78" w14:textId="77777777" w:rsidR="004C23D0" w:rsidRDefault="004C23D0" w:rsidP="004C23D0">
      <w:pPr>
        <w:rPr>
          <w:rFonts w:eastAsiaTheme="minorEastAsia"/>
        </w:rPr>
      </w:pPr>
    </w:p>
    <w:p w14:paraId="605D061D" w14:textId="77777777" w:rsidR="004C23D0" w:rsidRDefault="004C23D0" w:rsidP="004C23D0">
      <w:pPr>
        <w:rPr>
          <w:rFonts w:eastAsiaTheme="minorEastAsia"/>
        </w:rPr>
      </w:pPr>
    </w:p>
    <w:p w14:paraId="6BC05D60" w14:textId="77777777" w:rsidR="004C23D0" w:rsidRDefault="004C23D0" w:rsidP="004C23D0">
      <w:pPr>
        <w:pStyle w:val="2"/>
      </w:pPr>
      <w:r>
        <w:rPr>
          <w:rFonts w:hint="eastAsia"/>
        </w:rPr>
        <w:t xml:space="preserve">2.3 </w:t>
      </w:r>
      <w:r>
        <w:rPr>
          <w:rFonts w:eastAsia="宋体" w:hint="eastAsia"/>
        </w:rPr>
        <w:t>并发控制</w:t>
      </w:r>
    </w:p>
    <w:p w14:paraId="4DCB19B8" w14:textId="77777777" w:rsidR="004C23D0" w:rsidRDefault="00081967" w:rsidP="004C23D0">
      <w:pPr>
        <w:rPr>
          <w:rFonts w:ascii="Arial" w:eastAsia="微软雅黑" w:hAnsi="Arial" w:cs="Arial"/>
          <w:sz w:val="18"/>
          <w:szCs w:val="18"/>
        </w:rPr>
      </w:pPr>
      <w:hyperlink r:id="rId22" w:anchor="wechat_redirect" w:history="1">
        <w:r w:rsidR="004C23D0">
          <w:rPr>
            <w:rStyle w:val="a4"/>
            <w:rFonts w:ascii="Arial" w:eastAsia="微软雅黑" w:hAnsi="Arial" w:cs="Arial"/>
            <w:sz w:val="18"/>
            <w:szCs w:val="18"/>
          </w:rPr>
          <w:t>Reference</w:t>
        </w:r>
      </w:hyperlink>
    </w:p>
    <w:p w14:paraId="03A68CC7" w14:textId="77777777" w:rsidR="004C23D0" w:rsidRDefault="004C23D0" w:rsidP="004C23D0">
      <w:pPr>
        <w:rPr>
          <w:rFonts w:eastAsia="宋体" w:cs="宋体"/>
        </w:rPr>
      </w:pPr>
      <w:r>
        <w:rPr>
          <w:rFonts w:hint="eastAsia"/>
        </w:rPr>
        <w:t>保证数据一致性</w:t>
      </w:r>
      <w:r>
        <w:rPr>
          <w:rFonts w:eastAsia="宋体" w:cs="宋体" w:hint="eastAsia"/>
        </w:rPr>
        <w:t>，</w:t>
      </w:r>
      <w:r>
        <w:rPr>
          <w:rFonts w:hint="eastAsia"/>
        </w:rPr>
        <w:t>常见手段：</w:t>
      </w:r>
    </w:p>
    <w:p w14:paraId="2773551C" w14:textId="77777777" w:rsidR="004C23D0" w:rsidRDefault="004C23D0" w:rsidP="002A6741">
      <w:pPr>
        <w:pStyle w:val="a3"/>
        <w:numPr>
          <w:ilvl w:val="0"/>
          <w:numId w:val="14"/>
        </w:numPr>
        <w:ind w:firstLineChars="0"/>
      </w:pPr>
      <w:r>
        <w:rPr>
          <w:rFonts w:ascii="Arial" w:hAnsi="Arial" w:cs="Arial"/>
        </w:rPr>
        <w:t>Lock-Based Concurrency Control</w:t>
      </w:r>
      <w:r>
        <w:rPr>
          <w:rFonts w:eastAsiaTheme="minorEastAsia" w:hint="eastAsia"/>
        </w:rPr>
        <w:t>。</w:t>
      </w:r>
      <w:r>
        <w:rPr>
          <w:rFonts w:eastAsia="宋体" w:hint="eastAsia"/>
          <w:szCs w:val="20"/>
        </w:rPr>
        <w:t>基于</w:t>
      </w:r>
      <w:r>
        <w:rPr>
          <w:rFonts w:eastAsia="宋体" w:cs="宋体" w:hint="eastAsia"/>
          <w:szCs w:val="20"/>
        </w:rPr>
        <w:t>锁</w:t>
      </w:r>
      <w:r>
        <w:rPr>
          <w:rFonts w:hint="eastAsia"/>
        </w:rPr>
        <w:t>。</w:t>
      </w:r>
    </w:p>
    <w:p w14:paraId="0E94CA19" w14:textId="77777777" w:rsidR="004C23D0" w:rsidRDefault="004C23D0" w:rsidP="002A6741">
      <w:pPr>
        <w:pStyle w:val="a3"/>
        <w:numPr>
          <w:ilvl w:val="0"/>
          <w:numId w:val="15"/>
        </w:numPr>
        <w:ind w:firstLineChars="0"/>
      </w:pPr>
      <w:r>
        <w:rPr>
          <w:rFonts w:ascii="Arial" w:hAnsi="Arial" w:cs="Arial"/>
          <w:sz w:val="18"/>
          <w:szCs w:val="18"/>
        </w:rPr>
        <w:t>MVCC</w:t>
      </w:r>
      <w:r>
        <w:rPr>
          <w:rFonts w:ascii="微软雅黑" w:eastAsia="微软雅黑" w:hAnsi="微软雅黑" w:cs="微软雅黑" w:hint="eastAsia"/>
          <w:sz w:val="18"/>
          <w:szCs w:val="18"/>
        </w:rPr>
        <w:t>：</w:t>
      </w:r>
      <w:r>
        <w:rPr>
          <w:rFonts w:ascii="Arial" w:hAnsi="Arial" w:cs="Arial"/>
          <w:sz w:val="18"/>
          <w:szCs w:val="18"/>
        </w:rPr>
        <w:t>Multi-Versioning Concurrency Control</w:t>
      </w:r>
      <w:r>
        <w:rPr>
          <w:rFonts w:eastAsia="宋体" w:cs="宋体" w:hint="eastAsia"/>
        </w:rPr>
        <w:t>.不加锁</w:t>
      </w:r>
      <w:r>
        <w:rPr>
          <w:rFonts w:cs="宋体" w:hint="eastAsia"/>
          <w:bCs/>
          <w:szCs w:val="27"/>
        </w:rPr>
        <w:t>实现读写并发</w:t>
      </w:r>
      <w:r>
        <w:rPr>
          <w:rFonts w:eastAsia="宋体" w:cs="宋体" w:hint="eastAsia"/>
          <w:bCs/>
          <w:szCs w:val="27"/>
        </w:rPr>
        <w:t>。</w:t>
      </w:r>
    </w:p>
    <w:p w14:paraId="7D19DA06" w14:textId="77777777" w:rsidR="004C23D0" w:rsidRDefault="004C23D0" w:rsidP="00181BBE">
      <w:pPr>
        <w:pStyle w:val="3"/>
        <w:spacing w:before="156"/>
      </w:pPr>
      <w:r>
        <w:rPr>
          <w:rFonts w:hint="eastAsia"/>
        </w:rPr>
        <w:t>Locking</w:t>
      </w:r>
    </w:p>
    <w:p w14:paraId="63CE1A2E" w14:textId="71CF686F" w:rsidR="004C23D0" w:rsidRDefault="004C23D0" w:rsidP="004C23D0">
      <w:pPr>
        <w:rPr>
          <w:rFonts w:eastAsiaTheme="minorEastAsia"/>
        </w:rPr>
      </w:pPr>
      <w:r>
        <w:rPr>
          <w:rFonts w:eastAsia="宋体"/>
          <w:noProof/>
        </w:rPr>
        <w:drawing>
          <wp:inline distT="0" distB="0" distL="0" distR="0" wp14:anchorId="6EF9138C" wp14:editId="4C519BB6">
            <wp:extent cx="4876800" cy="240030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2400300"/>
                    </a:xfrm>
                    <a:prstGeom prst="rect">
                      <a:avLst/>
                    </a:prstGeom>
                    <a:noFill/>
                    <a:ln>
                      <a:noFill/>
                    </a:ln>
                  </pic:spPr>
                </pic:pic>
              </a:graphicData>
            </a:graphic>
          </wp:inline>
        </w:drawing>
      </w:r>
    </w:p>
    <w:p w14:paraId="74CF363E" w14:textId="77777777" w:rsidR="004C23D0" w:rsidRDefault="004C23D0" w:rsidP="004C23D0">
      <w:pPr>
        <w:pStyle w:val="a8"/>
        <w:spacing w:before="156"/>
      </w:pPr>
      <w:r>
        <w:rPr>
          <w:rFonts w:hint="eastAsia"/>
        </w:rPr>
        <w:lastRenderedPageBreak/>
        <w:t>锁粒度</w:t>
      </w:r>
    </w:p>
    <w:p w14:paraId="4C60D911" w14:textId="77777777" w:rsidR="004C23D0" w:rsidRDefault="004C23D0" w:rsidP="004C23D0">
      <w:r>
        <w:rPr>
          <w:rFonts w:hint="eastAsia"/>
        </w:rPr>
        <w:t>锁定的资源包括行、表、页、簇和数据库。尽量锁定比较小的对象</w:t>
      </w:r>
      <w:r>
        <w:rPr>
          <w:rFonts w:asciiTheme="minorEastAsia" w:eastAsiaTheme="minorEastAsia" w:hAnsiTheme="minorEastAsia" w:hint="eastAsia"/>
        </w:rPr>
        <w:t>，</w:t>
      </w:r>
      <w:r>
        <w:rPr>
          <w:rFonts w:hint="eastAsia"/>
        </w:rPr>
        <w:t>最小化锁成本。</w:t>
      </w:r>
    </w:p>
    <w:p w14:paraId="3A74346C" w14:textId="77777777" w:rsidR="004C23D0" w:rsidRDefault="004C23D0" w:rsidP="002A6741">
      <w:pPr>
        <w:pStyle w:val="a3"/>
        <w:numPr>
          <w:ilvl w:val="0"/>
          <w:numId w:val="16"/>
        </w:numPr>
        <w:ind w:firstLineChars="0"/>
      </w:pPr>
      <w:r>
        <w:rPr>
          <w:rFonts w:hint="eastAsia"/>
        </w:rPr>
        <w:t>行级锁</w:t>
      </w:r>
      <w:r>
        <w:rPr>
          <w:rFonts w:eastAsia="宋体" w:cs="宋体" w:hint="eastAsia"/>
        </w:rPr>
        <w:t>：</w:t>
      </w:r>
      <w:r>
        <w:rPr>
          <w:rFonts w:hint="eastAsia"/>
        </w:rPr>
        <w:t>行级锁分为</w:t>
      </w:r>
      <w:hyperlink r:id="rId24" w:history="1">
        <w:r>
          <w:rPr>
            <w:rStyle w:val="a4"/>
            <w:rFonts w:eastAsia="宋体" w:hint="eastAsia"/>
          </w:rPr>
          <w:t>共享锁</w:t>
        </w:r>
      </w:hyperlink>
      <w:r>
        <w:rPr>
          <w:rFonts w:hint="eastAsia"/>
        </w:rPr>
        <w:t>和</w:t>
      </w:r>
      <w:hyperlink r:id="rId25" w:history="1">
        <w:r>
          <w:rPr>
            <w:rStyle w:val="a4"/>
            <w:rFonts w:eastAsia="宋体" w:hint="eastAsia"/>
          </w:rPr>
          <w:t>排他锁</w:t>
        </w:r>
      </w:hyperlink>
      <w:r>
        <w:rPr>
          <w:rFonts w:hint="eastAsia"/>
        </w:rPr>
        <w:t>。</w:t>
      </w:r>
    </w:p>
    <w:p w14:paraId="170BE582" w14:textId="77777777" w:rsidR="004C23D0" w:rsidRDefault="004C23D0" w:rsidP="002A6741">
      <w:pPr>
        <w:pStyle w:val="a3"/>
        <w:numPr>
          <w:ilvl w:val="0"/>
          <w:numId w:val="16"/>
        </w:numPr>
        <w:ind w:firstLineChars="0"/>
        <w:rPr>
          <w:rFonts w:eastAsiaTheme="minorEastAsia"/>
        </w:rPr>
      </w:pPr>
      <w:r>
        <w:rPr>
          <w:rFonts w:hint="eastAsia"/>
        </w:rPr>
        <w:t>表级锁</w:t>
      </w:r>
      <w:r>
        <w:rPr>
          <w:rFonts w:eastAsiaTheme="minorEastAsia" w:hint="eastAsia"/>
        </w:rPr>
        <w:t>：</w:t>
      </w:r>
      <w:r>
        <w:rPr>
          <w:rFonts w:ascii="Arial" w:hAnsi="Arial" w:cs="Arial"/>
          <w:szCs w:val="20"/>
        </w:rPr>
        <w:t>lock tables tablename read|write</w:t>
      </w:r>
    </w:p>
    <w:p w14:paraId="3E7070A3" w14:textId="77777777" w:rsidR="004C23D0" w:rsidRDefault="004C23D0" w:rsidP="002A6741">
      <w:pPr>
        <w:pStyle w:val="a3"/>
        <w:numPr>
          <w:ilvl w:val="0"/>
          <w:numId w:val="16"/>
        </w:numPr>
        <w:ind w:firstLineChars="0"/>
      </w:pPr>
      <w:r>
        <w:rPr>
          <w:rFonts w:hint="eastAsia"/>
        </w:rPr>
        <w:t>页级锁</w:t>
      </w:r>
    </w:p>
    <w:p w14:paraId="7A9DF0D5" w14:textId="77777777" w:rsidR="004C23D0" w:rsidRDefault="004C23D0" w:rsidP="004C23D0">
      <w:pPr>
        <w:pStyle w:val="a8"/>
        <w:spacing w:before="156"/>
      </w:pPr>
      <w:r>
        <w:rPr>
          <w:rFonts w:hint="eastAsia"/>
        </w:rPr>
        <w:t>锁模式</w:t>
      </w:r>
    </w:p>
    <w:p w14:paraId="182D107F" w14:textId="77777777" w:rsidR="004C23D0" w:rsidRDefault="004C23D0" w:rsidP="002A6741">
      <w:pPr>
        <w:pStyle w:val="a3"/>
        <w:numPr>
          <w:ilvl w:val="0"/>
          <w:numId w:val="15"/>
        </w:numPr>
        <w:ind w:firstLineChars="0"/>
        <w:rPr>
          <w:rFonts w:eastAsia="宋体"/>
        </w:rPr>
      </w:pPr>
      <w:r>
        <w:rPr>
          <w:rFonts w:ascii="Arial" w:eastAsia="宋体" w:hAnsi="Arial" w:cs="Arial"/>
          <w:sz w:val="18"/>
          <w:szCs w:val="18"/>
        </w:rPr>
        <w:t>Record Locks</w:t>
      </w:r>
      <w:r>
        <w:rPr>
          <w:rFonts w:eastAsia="宋体" w:hint="eastAsia"/>
        </w:rPr>
        <w:t>：记录锁。锁定索引中的一条记录。</w:t>
      </w:r>
    </w:p>
    <w:p w14:paraId="13DE8805" w14:textId="77777777" w:rsidR="004C23D0" w:rsidRDefault="004C23D0" w:rsidP="002A6741">
      <w:pPr>
        <w:pStyle w:val="a3"/>
        <w:numPr>
          <w:ilvl w:val="0"/>
          <w:numId w:val="15"/>
        </w:numPr>
        <w:ind w:firstLineChars="0"/>
        <w:rPr>
          <w:rFonts w:eastAsia="宋体"/>
        </w:rPr>
      </w:pPr>
      <w:r>
        <w:rPr>
          <w:rFonts w:ascii="Arial" w:eastAsia="宋体" w:hAnsi="Arial" w:cs="Arial"/>
          <w:sz w:val="18"/>
          <w:szCs w:val="18"/>
        </w:rPr>
        <w:t>Gap Locks</w:t>
      </w:r>
      <w:r>
        <w:rPr>
          <w:rFonts w:eastAsia="宋体" w:hint="eastAsia"/>
        </w:rPr>
        <w:t>：间隙锁</w:t>
      </w:r>
    </w:p>
    <w:p w14:paraId="5B14DDEA" w14:textId="77777777" w:rsidR="004C23D0" w:rsidRDefault="004C23D0" w:rsidP="002A6741">
      <w:pPr>
        <w:pStyle w:val="a3"/>
        <w:numPr>
          <w:ilvl w:val="0"/>
          <w:numId w:val="15"/>
        </w:numPr>
        <w:ind w:firstLineChars="0"/>
        <w:rPr>
          <w:rFonts w:ascii="Arial" w:eastAsia="宋体" w:hAnsi="Arial" w:cs="Arial"/>
          <w:sz w:val="18"/>
          <w:szCs w:val="18"/>
        </w:rPr>
      </w:pPr>
      <w:r>
        <w:rPr>
          <w:rFonts w:ascii="Arial" w:eastAsia="宋体" w:hAnsi="Arial" w:cs="Arial"/>
          <w:sz w:val="18"/>
          <w:szCs w:val="18"/>
        </w:rPr>
        <w:t>Next-Key Locks</w:t>
      </w:r>
      <w:r>
        <w:rPr>
          <w:rFonts w:ascii="Arial" w:eastAsia="宋体" w:hAnsi="Arial" w:cs="Arial" w:hint="eastAsia"/>
          <w:sz w:val="18"/>
          <w:szCs w:val="18"/>
        </w:rPr>
        <w:t>：索引记录上的</w:t>
      </w:r>
      <w:r>
        <w:rPr>
          <w:rFonts w:ascii="Arial" w:eastAsia="宋体" w:hAnsi="Arial" w:cs="Arial"/>
          <w:sz w:val="18"/>
          <w:szCs w:val="18"/>
        </w:rPr>
        <w:t>record lock</w:t>
      </w:r>
      <w:r>
        <w:rPr>
          <w:rFonts w:ascii="Arial" w:eastAsia="宋体" w:hAnsi="Arial" w:cs="Arial" w:hint="eastAsia"/>
          <w:sz w:val="18"/>
          <w:szCs w:val="18"/>
        </w:rPr>
        <w:t>和在记录之前的间隙锁的组合。</w:t>
      </w:r>
    </w:p>
    <w:p w14:paraId="4A923964" w14:textId="77777777" w:rsidR="004C23D0" w:rsidRDefault="004C23D0" w:rsidP="002A6741">
      <w:pPr>
        <w:pStyle w:val="a3"/>
        <w:numPr>
          <w:ilvl w:val="0"/>
          <w:numId w:val="15"/>
        </w:numPr>
        <w:ind w:firstLineChars="0"/>
        <w:rPr>
          <w:rFonts w:eastAsia="宋体"/>
        </w:rPr>
      </w:pPr>
      <w:r>
        <w:rPr>
          <w:rFonts w:ascii="Arial" w:eastAsia="宋体" w:hAnsi="Arial" w:cs="Arial"/>
          <w:sz w:val="18"/>
          <w:szCs w:val="18"/>
        </w:rPr>
        <w:t>Intention Locks</w:t>
      </w:r>
      <w:r>
        <w:rPr>
          <w:rFonts w:eastAsia="宋体" w:hint="eastAsia"/>
        </w:rPr>
        <w:t>：意向锁</w:t>
      </w:r>
    </w:p>
    <w:p w14:paraId="66B093EF" w14:textId="77777777" w:rsidR="004C23D0" w:rsidRDefault="004C23D0" w:rsidP="002A6741">
      <w:pPr>
        <w:pStyle w:val="a3"/>
        <w:numPr>
          <w:ilvl w:val="0"/>
          <w:numId w:val="15"/>
        </w:numPr>
        <w:ind w:firstLineChars="0"/>
        <w:rPr>
          <w:rFonts w:eastAsia="宋体"/>
        </w:rPr>
      </w:pPr>
      <w:r>
        <w:rPr>
          <w:rFonts w:ascii="Arial" w:eastAsia="宋体" w:hAnsi="Arial" w:cs="Arial"/>
          <w:sz w:val="18"/>
          <w:szCs w:val="18"/>
        </w:rPr>
        <w:t>Insert Intention Locks</w:t>
      </w:r>
      <w:r>
        <w:rPr>
          <w:rFonts w:eastAsia="宋体" w:hint="eastAsia"/>
        </w:rPr>
        <w:t>：插入意向锁</w:t>
      </w:r>
    </w:p>
    <w:p w14:paraId="1F28132A" w14:textId="77777777" w:rsidR="004C23D0" w:rsidRDefault="004C23D0" w:rsidP="002A6741">
      <w:pPr>
        <w:pStyle w:val="a3"/>
        <w:numPr>
          <w:ilvl w:val="0"/>
          <w:numId w:val="15"/>
        </w:numPr>
        <w:ind w:firstLineChars="0"/>
        <w:rPr>
          <w:rFonts w:eastAsia="宋体"/>
        </w:rPr>
      </w:pPr>
      <w:r>
        <w:rPr>
          <w:rFonts w:ascii="Arial" w:eastAsia="宋体" w:hAnsi="Arial" w:cs="Arial"/>
          <w:sz w:val="18"/>
          <w:szCs w:val="18"/>
        </w:rPr>
        <w:t>AUTO-INC Locks</w:t>
      </w:r>
      <w:r>
        <w:rPr>
          <w:rFonts w:eastAsia="宋体" w:hint="eastAsia"/>
        </w:rPr>
        <w:t>：自增锁</w:t>
      </w:r>
    </w:p>
    <w:p w14:paraId="5F73F5D7" w14:textId="77777777" w:rsidR="004C23D0" w:rsidRDefault="004C23D0" w:rsidP="002A6741">
      <w:pPr>
        <w:pStyle w:val="a3"/>
        <w:numPr>
          <w:ilvl w:val="0"/>
          <w:numId w:val="15"/>
        </w:numPr>
        <w:ind w:firstLineChars="0"/>
        <w:rPr>
          <w:rFonts w:eastAsia="宋体"/>
        </w:rPr>
      </w:pPr>
      <w:r>
        <w:rPr>
          <w:rFonts w:ascii="Arial" w:eastAsia="宋体" w:hAnsi="Arial" w:cs="Arial"/>
          <w:sz w:val="18"/>
          <w:szCs w:val="18"/>
        </w:rPr>
        <w:t>Predicate Locks for Spatial Indexes</w:t>
      </w:r>
      <w:r>
        <w:rPr>
          <w:rFonts w:eastAsia="宋体" w:hint="eastAsia"/>
        </w:rPr>
        <w:t>：空间索引断言锁</w:t>
      </w:r>
    </w:p>
    <w:p w14:paraId="7EAB3329" w14:textId="77777777" w:rsidR="004C23D0" w:rsidRDefault="004C23D0" w:rsidP="004C23D0">
      <w:pPr>
        <w:rPr>
          <w:rFonts w:cs="Arial"/>
          <w:szCs w:val="20"/>
        </w:rPr>
      </w:pPr>
    </w:p>
    <w:p w14:paraId="08D6A7FB" w14:textId="77777777" w:rsidR="004C23D0" w:rsidRDefault="004C23D0" w:rsidP="004C23D0">
      <w:r>
        <w:rPr>
          <w:rFonts w:hint="eastAsia"/>
        </w:rPr>
        <w:t>意向锁(Intention Locks)</w:t>
      </w:r>
    </w:p>
    <w:p w14:paraId="2DF6F3DE" w14:textId="77777777" w:rsidR="004C23D0" w:rsidRDefault="004C23D0" w:rsidP="004C23D0">
      <w:pPr>
        <w:pStyle w:val="a5"/>
        <w:shd w:val="clear" w:color="auto" w:fill="FFFFFF"/>
        <w:spacing w:before="0" w:beforeAutospacing="0" w:after="0" w:afterAutospacing="0"/>
        <w:rPr>
          <w:rFonts w:cs="Arial"/>
          <w:color w:val="000000" w:themeColor="text1"/>
          <w:sz w:val="18"/>
          <w:szCs w:val="18"/>
        </w:rPr>
      </w:pPr>
      <w:r>
        <w:rPr>
          <w:rFonts w:cs="Arial" w:hint="eastAsia"/>
          <w:color w:val="000000" w:themeColor="text1"/>
          <w:sz w:val="18"/>
          <w:szCs w:val="18"/>
        </w:rPr>
        <w:t>意向锁是表级锁，其设计为了在一个事务中揭示下一行将要被请求锁的类型。InnoDB中的两个表锁：</w:t>
      </w:r>
    </w:p>
    <w:p w14:paraId="75F66183" w14:textId="77777777" w:rsidR="004C23D0" w:rsidRDefault="004C23D0" w:rsidP="004C23D0">
      <w:pPr>
        <w:pStyle w:val="a5"/>
        <w:shd w:val="clear" w:color="auto" w:fill="FFFFFF"/>
        <w:spacing w:before="0" w:beforeAutospacing="0" w:after="0" w:afterAutospacing="0"/>
        <w:rPr>
          <w:rFonts w:cs="Arial"/>
          <w:color w:val="000000" w:themeColor="text1"/>
          <w:sz w:val="18"/>
          <w:szCs w:val="18"/>
        </w:rPr>
      </w:pPr>
      <w:r>
        <w:rPr>
          <w:rFonts w:cs="Arial" w:hint="eastAsia"/>
          <w:color w:val="000000" w:themeColor="text1"/>
          <w:sz w:val="18"/>
          <w:szCs w:val="18"/>
        </w:rPr>
        <w:t>意向共享锁（IS）：表示事务准备</w:t>
      </w:r>
      <w:r>
        <w:rPr>
          <w:rFonts w:asciiTheme="minorEastAsia" w:eastAsiaTheme="minorEastAsia" w:hAnsiTheme="minorEastAsia" w:cs="Arial" w:hint="eastAsia"/>
          <w:color w:val="000000" w:themeColor="text1"/>
          <w:sz w:val="18"/>
          <w:szCs w:val="18"/>
        </w:rPr>
        <w:t>给</w:t>
      </w:r>
      <w:r>
        <w:rPr>
          <w:rFonts w:cs="Arial" w:hint="eastAsia"/>
          <w:color w:val="000000" w:themeColor="text1"/>
          <w:sz w:val="18"/>
          <w:szCs w:val="18"/>
        </w:rPr>
        <w:t>一个数据行加共享锁前必须先取得该表的IS锁</w:t>
      </w:r>
    </w:p>
    <w:p w14:paraId="0807E4F1" w14:textId="77777777" w:rsidR="004C23D0" w:rsidRDefault="004C23D0" w:rsidP="004C23D0">
      <w:pPr>
        <w:pStyle w:val="a5"/>
        <w:shd w:val="clear" w:color="auto" w:fill="FFFFFF"/>
        <w:spacing w:before="0" w:beforeAutospacing="0" w:after="0" w:afterAutospacing="0"/>
        <w:rPr>
          <w:rFonts w:cs="Arial"/>
          <w:color w:val="000000" w:themeColor="text1"/>
          <w:sz w:val="18"/>
          <w:szCs w:val="18"/>
        </w:rPr>
      </w:pPr>
      <w:r>
        <w:rPr>
          <w:rFonts w:cs="Arial" w:hint="eastAsia"/>
          <w:color w:val="000000" w:themeColor="text1"/>
          <w:sz w:val="18"/>
          <w:szCs w:val="18"/>
        </w:rPr>
        <w:t>意向排他锁（IX）：类似上面，表示事务准备给数据行加入排他锁必须先取得该表的IX锁。</w:t>
      </w:r>
    </w:p>
    <w:p w14:paraId="31E698E4" w14:textId="77777777" w:rsidR="004C23D0" w:rsidRDefault="004C23D0" w:rsidP="004C23D0">
      <w:pPr>
        <w:pStyle w:val="a5"/>
        <w:shd w:val="clear" w:color="auto" w:fill="FFFFFF"/>
        <w:spacing w:before="0" w:beforeAutospacing="0" w:after="0" w:afterAutospacing="0"/>
        <w:rPr>
          <w:rFonts w:cs="Arial"/>
          <w:color w:val="000000" w:themeColor="text1"/>
          <w:sz w:val="18"/>
          <w:szCs w:val="18"/>
        </w:rPr>
      </w:pPr>
      <w:r>
        <w:rPr>
          <w:rFonts w:cs="Arial" w:hint="eastAsia"/>
          <w:color w:val="000000" w:themeColor="text1"/>
          <w:sz w:val="18"/>
          <w:szCs w:val="18"/>
        </w:rPr>
        <w:t>意向锁是InnoDB自动加的，不需要用户干预。</w:t>
      </w:r>
    </w:p>
    <w:p w14:paraId="7684242A" w14:textId="77777777" w:rsidR="004C23D0" w:rsidRDefault="004C23D0" w:rsidP="004C23D0">
      <w:pPr>
        <w:pStyle w:val="a8"/>
        <w:spacing w:before="156"/>
      </w:pPr>
      <w:r>
        <w:rPr>
          <w:rFonts w:hint="eastAsia"/>
        </w:rPr>
        <w:t>加锁机制</w:t>
      </w:r>
    </w:p>
    <w:p w14:paraId="466C4815" w14:textId="77777777" w:rsidR="004C23D0" w:rsidRDefault="004C23D0" w:rsidP="004C23D0">
      <w:pPr>
        <w:rPr>
          <w:rFonts w:cs="Arial"/>
          <w:szCs w:val="20"/>
        </w:rPr>
      </w:pPr>
      <w:r>
        <w:rPr>
          <w:rFonts w:cs="Arial" w:hint="eastAsia"/>
          <w:szCs w:val="20"/>
        </w:rPr>
        <w:t>悲观锁&amp;乐观锁非db真正存在的锁，是并发控制的手段。memcache,hibernate都有类似概念。</w:t>
      </w:r>
    </w:p>
    <w:p w14:paraId="43162BF7" w14:textId="77777777" w:rsidR="004C23D0" w:rsidRDefault="004C23D0" w:rsidP="004C23D0">
      <w:pPr>
        <w:pStyle w:val="a8"/>
        <w:spacing w:before="156"/>
      </w:pPr>
      <w:r>
        <w:t>Shared and Exclusive Locks</w:t>
      </w:r>
    </w:p>
    <w:p w14:paraId="44A17082" w14:textId="77777777" w:rsidR="004C23D0" w:rsidRDefault="004C23D0" w:rsidP="002A6741">
      <w:pPr>
        <w:pStyle w:val="a3"/>
        <w:numPr>
          <w:ilvl w:val="0"/>
          <w:numId w:val="17"/>
        </w:numPr>
        <w:ind w:firstLineChars="0"/>
        <w:rPr>
          <w:rFonts w:asciiTheme="minorEastAsia" w:eastAsiaTheme="minorEastAsia" w:hAnsiTheme="minorEastAsia" w:cs="Arial"/>
          <w:szCs w:val="20"/>
        </w:rPr>
      </w:pPr>
      <w:r>
        <w:rPr>
          <w:rFonts w:cs="Arial" w:hint="eastAsia"/>
          <w:szCs w:val="20"/>
        </w:rPr>
        <w:t>S锁：共享锁之间不互斥，读读可并行。T1对数据A加共享锁后,事务T2能对A再加共享锁，</w:t>
      </w:r>
      <w:r>
        <w:rPr>
          <w:rFonts w:cs="Arial" w:hint="eastAsia"/>
          <w:color w:val="FF0000"/>
          <w:szCs w:val="20"/>
        </w:rPr>
        <w:t>不能加排他锁</w:t>
      </w:r>
      <w:r>
        <w:rPr>
          <w:rFonts w:cs="Arial" w:hint="eastAsia"/>
          <w:szCs w:val="20"/>
        </w:rPr>
        <w:t>。用法</w:t>
      </w:r>
      <w:r>
        <w:rPr>
          <w:rFonts w:ascii="Consolas" w:hAnsi="Consolas" w:cs="Consolas"/>
          <w:color w:val="000000"/>
          <w:sz w:val="18"/>
          <w:szCs w:val="18"/>
          <w:bdr w:val="none" w:sz="0" w:space="0" w:color="auto" w:frame="1"/>
        </w:rPr>
        <w:t>select...lock in share mode;</w:t>
      </w:r>
    </w:p>
    <w:p w14:paraId="0065F389" w14:textId="77777777" w:rsidR="004C23D0" w:rsidRDefault="004C23D0" w:rsidP="004C23D0">
      <w:pPr>
        <w:pStyle w:val="a3"/>
        <w:ind w:left="501" w:firstLineChars="0" w:firstLine="0"/>
        <w:rPr>
          <w:rFonts w:asciiTheme="minorEastAsia" w:eastAsiaTheme="minorEastAsia" w:hAnsiTheme="minorEastAsia" w:cs="Arial"/>
          <w:szCs w:val="20"/>
        </w:rPr>
      </w:pPr>
      <w:r>
        <w:rPr>
          <w:rFonts w:cs="Arial" w:hint="eastAsia"/>
          <w:szCs w:val="20"/>
        </w:rPr>
        <w:t>数据加了S锁，不允许其他事务更新或删除这些行</w:t>
      </w:r>
      <w:r>
        <w:rPr>
          <w:rFonts w:asciiTheme="minorEastAsia" w:eastAsiaTheme="minorEastAsia" w:hAnsiTheme="minorEastAsia" w:cs="Arial" w:hint="eastAsia"/>
          <w:szCs w:val="20"/>
        </w:rPr>
        <w:t>，</w:t>
      </w:r>
      <w:r>
        <w:rPr>
          <w:rFonts w:cs="Arial" w:hint="eastAsia"/>
          <w:szCs w:val="20"/>
        </w:rPr>
        <w:t>防止数据被修改</w:t>
      </w:r>
      <w:r>
        <w:rPr>
          <w:rFonts w:asciiTheme="minorEastAsia" w:eastAsiaTheme="minorEastAsia" w:hAnsiTheme="minorEastAsia" w:cs="Arial" w:hint="eastAsia"/>
          <w:szCs w:val="20"/>
        </w:rPr>
        <w:t>。</w:t>
      </w:r>
    </w:p>
    <w:p w14:paraId="623C8D1C" w14:textId="77777777" w:rsidR="004C23D0" w:rsidRDefault="004C23D0" w:rsidP="004C23D0">
      <w:pPr>
        <w:rPr>
          <w:rFonts w:eastAsiaTheme="minorEastAsia" w:cs="Arial"/>
          <w:szCs w:val="20"/>
        </w:rPr>
      </w:pPr>
    </w:p>
    <w:p w14:paraId="47FE49CF" w14:textId="77777777" w:rsidR="004C23D0" w:rsidRDefault="004C23D0" w:rsidP="002A6741">
      <w:pPr>
        <w:pStyle w:val="a3"/>
        <w:numPr>
          <w:ilvl w:val="0"/>
          <w:numId w:val="17"/>
        </w:numPr>
        <w:ind w:firstLineChars="0"/>
        <w:rPr>
          <w:rFonts w:cs="Arial"/>
          <w:szCs w:val="20"/>
        </w:rPr>
      </w:pPr>
      <w:r>
        <w:rPr>
          <w:rFonts w:cs="Arial" w:hint="eastAsia"/>
          <w:szCs w:val="20"/>
        </w:rPr>
        <w:t>X锁：排他锁又称写锁，</w:t>
      </w:r>
      <w:r>
        <w:rPr>
          <w:rFonts w:cs="Arial" w:hint="eastAsia"/>
          <w:color w:val="FF0000"/>
          <w:szCs w:val="20"/>
        </w:rPr>
        <w:t>写读，写写不可以并行</w:t>
      </w:r>
      <w:r>
        <w:rPr>
          <w:rFonts w:cs="Arial" w:hint="eastAsia"/>
          <w:szCs w:val="20"/>
        </w:rPr>
        <w:t>。T1对数据A加排他锁后，T2不能再对A加任任何类型的锁，</w:t>
      </w:r>
      <w:r>
        <w:rPr>
          <w:rFonts w:cs="Arial" w:hint="eastAsia"/>
          <w:color w:val="FF0000"/>
          <w:szCs w:val="20"/>
        </w:rPr>
        <w:t>但是可以读</w:t>
      </w:r>
      <w:r>
        <w:rPr>
          <w:rFonts w:cs="Arial" w:hint="eastAsia"/>
          <w:szCs w:val="20"/>
        </w:rPr>
        <w:t>。</w:t>
      </w:r>
    </w:p>
    <w:p w14:paraId="01625BE0" w14:textId="77777777" w:rsidR="004C23D0" w:rsidRDefault="004C23D0" w:rsidP="002A6741">
      <w:pPr>
        <w:numPr>
          <w:ilvl w:val="0"/>
          <w:numId w:val="18"/>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UPDATE</w:t>
      </w:r>
      <w:r>
        <w:rPr>
          <w:rFonts w:ascii="Consolas" w:hAnsi="Consolas" w:cs="Consolas"/>
          <w:color w:val="000000"/>
          <w:sz w:val="18"/>
          <w:szCs w:val="18"/>
          <w:bdr w:val="none" w:sz="0" w:space="0" w:color="auto" w:frame="1"/>
        </w:rPr>
        <w:t>;  </w:t>
      </w:r>
    </w:p>
    <w:tbl>
      <w:tblPr>
        <w:tblStyle w:val="af2"/>
        <w:tblW w:w="0" w:type="auto"/>
        <w:tblInd w:w="392" w:type="dxa"/>
        <w:tblLook w:val="04A0" w:firstRow="1" w:lastRow="0" w:firstColumn="1" w:lastColumn="0" w:noHBand="0" w:noVBand="1"/>
      </w:tblPr>
      <w:tblGrid>
        <w:gridCol w:w="850"/>
        <w:gridCol w:w="2019"/>
        <w:gridCol w:w="3152"/>
      </w:tblGrid>
      <w:tr w:rsidR="004C23D0" w14:paraId="7D6419DA" w14:textId="77777777" w:rsidTr="004C23D0">
        <w:tc>
          <w:tcPr>
            <w:tcW w:w="850" w:type="dxa"/>
            <w:tcBorders>
              <w:top w:val="single" w:sz="4" w:space="0" w:color="auto"/>
              <w:left w:val="single" w:sz="4" w:space="0" w:color="auto"/>
              <w:bottom w:val="single" w:sz="4" w:space="0" w:color="auto"/>
              <w:right w:val="single" w:sz="4" w:space="0" w:color="auto"/>
            </w:tcBorders>
            <w:hideMark/>
          </w:tcPr>
          <w:p w14:paraId="356B5367" w14:textId="77777777" w:rsidR="004C23D0" w:rsidRDefault="004C23D0">
            <w:pPr>
              <w:rPr>
                <w:b/>
                <w:kern w:val="2"/>
              </w:rPr>
            </w:pPr>
            <w:r>
              <w:rPr>
                <w:rFonts w:hint="eastAsia"/>
                <w:b/>
              </w:rPr>
              <w:t>时间</w:t>
            </w:r>
          </w:p>
        </w:tc>
        <w:tc>
          <w:tcPr>
            <w:tcW w:w="2019" w:type="dxa"/>
            <w:tcBorders>
              <w:top w:val="single" w:sz="4" w:space="0" w:color="auto"/>
              <w:left w:val="single" w:sz="4" w:space="0" w:color="auto"/>
              <w:bottom w:val="single" w:sz="4" w:space="0" w:color="auto"/>
              <w:right w:val="single" w:sz="4" w:space="0" w:color="auto"/>
            </w:tcBorders>
            <w:hideMark/>
          </w:tcPr>
          <w:p w14:paraId="716B64A4" w14:textId="77777777" w:rsidR="004C23D0" w:rsidRDefault="004C23D0">
            <w:pPr>
              <w:rPr>
                <w:rFonts w:cs="Arial"/>
                <w:b/>
              </w:rPr>
            </w:pPr>
            <w:r>
              <w:rPr>
                <w:rFonts w:cs="Arial" w:hint="eastAsia"/>
                <w:b/>
              </w:rPr>
              <w:t>trx1</w:t>
            </w:r>
          </w:p>
        </w:tc>
        <w:tc>
          <w:tcPr>
            <w:tcW w:w="3152" w:type="dxa"/>
            <w:tcBorders>
              <w:top w:val="single" w:sz="4" w:space="0" w:color="auto"/>
              <w:left w:val="single" w:sz="4" w:space="0" w:color="auto"/>
              <w:bottom w:val="single" w:sz="4" w:space="0" w:color="auto"/>
              <w:right w:val="single" w:sz="4" w:space="0" w:color="auto"/>
            </w:tcBorders>
            <w:hideMark/>
          </w:tcPr>
          <w:p w14:paraId="4000E529" w14:textId="77777777" w:rsidR="004C23D0" w:rsidRDefault="004C23D0">
            <w:pPr>
              <w:rPr>
                <w:rFonts w:cs="Arial"/>
                <w:b/>
              </w:rPr>
            </w:pPr>
            <w:r>
              <w:rPr>
                <w:rFonts w:cs="Arial" w:hint="eastAsia"/>
                <w:b/>
              </w:rPr>
              <w:t>trx2</w:t>
            </w:r>
          </w:p>
        </w:tc>
      </w:tr>
      <w:tr w:rsidR="004C23D0" w14:paraId="10EB1738" w14:textId="77777777" w:rsidTr="004C23D0">
        <w:tc>
          <w:tcPr>
            <w:tcW w:w="850" w:type="dxa"/>
            <w:tcBorders>
              <w:top w:val="single" w:sz="4" w:space="0" w:color="auto"/>
              <w:left w:val="single" w:sz="4" w:space="0" w:color="auto"/>
              <w:bottom w:val="single" w:sz="4" w:space="0" w:color="auto"/>
              <w:right w:val="single" w:sz="4" w:space="0" w:color="auto"/>
            </w:tcBorders>
            <w:hideMark/>
          </w:tcPr>
          <w:p w14:paraId="0440B6BC" w14:textId="77777777" w:rsidR="004C23D0" w:rsidRDefault="004C23D0">
            <w:r>
              <w:rPr>
                <w:rFonts w:hint="eastAsia"/>
              </w:rPr>
              <w:t>T1</w:t>
            </w:r>
          </w:p>
        </w:tc>
        <w:tc>
          <w:tcPr>
            <w:tcW w:w="2019" w:type="dxa"/>
            <w:tcBorders>
              <w:top w:val="single" w:sz="4" w:space="0" w:color="auto"/>
              <w:left w:val="single" w:sz="4" w:space="0" w:color="auto"/>
              <w:bottom w:val="single" w:sz="4" w:space="0" w:color="auto"/>
              <w:right w:val="single" w:sz="4" w:space="0" w:color="auto"/>
            </w:tcBorders>
            <w:hideMark/>
          </w:tcPr>
          <w:p w14:paraId="41AF0B8F" w14:textId="77777777" w:rsidR="004C23D0" w:rsidRDefault="004C23D0">
            <w:r>
              <w:rPr>
                <w:rFonts w:ascii="Arial" w:hAnsi="Arial" w:cs="Arial"/>
                <w:color w:val="2F2F2F"/>
                <w:szCs w:val="20"/>
              </w:rPr>
              <w:t>begin;</w:t>
            </w:r>
          </w:p>
        </w:tc>
        <w:tc>
          <w:tcPr>
            <w:tcW w:w="3152" w:type="dxa"/>
            <w:tcBorders>
              <w:top w:val="single" w:sz="4" w:space="0" w:color="auto"/>
              <w:left w:val="single" w:sz="4" w:space="0" w:color="auto"/>
              <w:bottom w:val="single" w:sz="4" w:space="0" w:color="auto"/>
              <w:right w:val="single" w:sz="4" w:space="0" w:color="auto"/>
            </w:tcBorders>
          </w:tcPr>
          <w:p w14:paraId="735B4ECE" w14:textId="77777777" w:rsidR="004C23D0" w:rsidRDefault="004C23D0">
            <w:pPr>
              <w:rPr>
                <w:kern w:val="2"/>
              </w:rPr>
            </w:pPr>
          </w:p>
        </w:tc>
      </w:tr>
      <w:tr w:rsidR="004C23D0" w14:paraId="5E2F1D34" w14:textId="77777777" w:rsidTr="004C23D0">
        <w:tc>
          <w:tcPr>
            <w:tcW w:w="850" w:type="dxa"/>
            <w:tcBorders>
              <w:top w:val="single" w:sz="4" w:space="0" w:color="auto"/>
              <w:left w:val="single" w:sz="4" w:space="0" w:color="auto"/>
              <w:bottom w:val="single" w:sz="4" w:space="0" w:color="auto"/>
              <w:right w:val="single" w:sz="4" w:space="0" w:color="auto"/>
            </w:tcBorders>
            <w:hideMark/>
          </w:tcPr>
          <w:p w14:paraId="25E685DA" w14:textId="77777777" w:rsidR="004C23D0" w:rsidRDefault="004C23D0">
            <w:r>
              <w:rPr>
                <w:rFonts w:hint="eastAsia"/>
              </w:rPr>
              <w:t>T2</w:t>
            </w:r>
          </w:p>
        </w:tc>
        <w:tc>
          <w:tcPr>
            <w:tcW w:w="2019" w:type="dxa"/>
            <w:tcBorders>
              <w:top w:val="single" w:sz="4" w:space="0" w:color="auto"/>
              <w:left w:val="single" w:sz="4" w:space="0" w:color="auto"/>
              <w:bottom w:val="single" w:sz="4" w:space="0" w:color="auto"/>
              <w:right w:val="single" w:sz="4" w:space="0" w:color="auto"/>
            </w:tcBorders>
            <w:hideMark/>
          </w:tcPr>
          <w:p w14:paraId="17A9D31D" w14:textId="77777777" w:rsidR="004C23D0" w:rsidRDefault="004C23D0">
            <w:pPr>
              <w:rPr>
                <w:rFonts w:ascii="Arial" w:hAnsi="Arial" w:cs="Arial"/>
                <w:szCs w:val="20"/>
              </w:rPr>
            </w:pPr>
            <w:r>
              <w:rPr>
                <w:rFonts w:ascii="Arial" w:hAnsi="Arial" w:cs="Arial"/>
                <w:color w:val="2F2F2F"/>
                <w:szCs w:val="20"/>
              </w:rPr>
              <w:t>select…for update</w:t>
            </w:r>
          </w:p>
        </w:tc>
        <w:tc>
          <w:tcPr>
            <w:tcW w:w="3152" w:type="dxa"/>
            <w:tcBorders>
              <w:top w:val="single" w:sz="4" w:space="0" w:color="auto"/>
              <w:left w:val="single" w:sz="4" w:space="0" w:color="auto"/>
              <w:bottom w:val="single" w:sz="4" w:space="0" w:color="auto"/>
              <w:right w:val="single" w:sz="4" w:space="0" w:color="auto"/>
            </w:tcBorders>
            <w:hideMark/>
          </w:tcPr>
          <w:p w14:paraId="6914CDFC" w14:textId="77777777" w:rsidR="004C23D0" w:rsidRDefault="004C23D0">
            <w:r>
              <w:rPr>
                <w:rFonts w:cs="Arial" w:hint="eastAsia"/>
                <w:color w:val="2F2F2F"/>
                <w:sz w:val="18"/>
                <w:szCs w:val="18"/>
              </w:rPr>
              <w:t>begin</w:t>
            </w:r>
            <w:r>
              <w:rPr>
                <w:rFonts w:hint="eastAsia"/>
              </w:rPr>
              <w:t>;</w:t>
            </w:r>
          </w:p>
        </w:tc>
      </w:tr>
      <w:tr w:rsidR="004C23D0" w14:paraId="17D3F91A" w14:textId="77777777" w:rsidTr="004C23D0">
        <w:tc>
          <w:tcPr>
            <w:tcW w:w="850" w:type="dxa"/>
            <w:tcBorders>
              <w:top w:val="single" w:sz="4" w:space="0" w:color="auto"/>
              <w:left w:val="single" w:sz="4" w:space="0" w:color="auto"/>
              <w:bottom w:val="single" w:sz="4" w:space="0" w:color="auto"/>
              <w:right w:val="single" w:sz="4" w:space="0" w:color="auto"/>
            </w:tcBorders>
            <w:hideMark/>
          </w:tcPr>
          <w:p w14:paraId="508039DE" w14:textId="77777777" w:rsidR="004C23D0" w:rsidRDefault="004C23D0">
            <w:r>
              <w:rPr>
                <w:rFonts w:hint="eastAsia"/>
              </w:rPr>
              <w:t>T3</w:t>
            </w:r>
          </w:p>
        </w:tc>
        <w:tc>
          <w:tcPr>
            <w:tcW w:w="2019" w:type="dxa"/>
            <w:tcBorders>
              <w:top w:val="single" w:sz="4" w:space="0" w:color="auto"/>
              <w:left w:val="single" w:sz="4" w:space="0" w:color="auto"/>
              <w:bottom w:val="single" w:sz="4" w:space="0" w:color="auto"/>
              <w:right w:val="single" w:sz="4" w:space="0" w:color="auto"/>
            </w:tcBorders>
          </w:tcPr>
          <w:p w14:paraId="6238DBA7" w14:textId="77777777" w:rsidR="004C23D0" w:rsidRDefault="004C23D0">
            <w:pPr>
              <w:rPr>
                <w:kern w:val="2"/>
              </w:rPr>
            </w:pPr>
          </w:p>
        </w:tc>
        <w:tc>
          <w:tcPr>
            <w:tcW w:w="3152" w:type="dxa"/>
            <w:tcBorders>
              <w:top w:val="single" w:sz="4" w:space="0" w:color="auto"/>
              <w:left w:val="single" w:sz="4" w:space="0" w:color="auto"/>
              <w:bottom w:val="single" w:sz="4" w:space="0" w:color="auto"/>
              <w:right w:val="single" w:sz="4" w:space="0" w:color="auto"/>
            </w:tcBorders>
            <w:hideMark/>
          </w:tcPr>
          <w:p w14:paraId="3A4F85FC" w14:textId="77777777" w:rsidR="004C23D0" w:rsidRDefault="004C23D0">
            <w:r>
              <w:rPr>
                <w:rFonts w:cs="Arial" w:hint="eastAsia"/>
                <w:color w:val="2F2F2F"/>
                <w:sz w:val="18"/>
                <w:szCs w:val="18"/>
              </w:rPr>
              <w:t>Upate</w:t>
            </w:r>
            <w:r>
              <w:rPr>
                <w:rFonts w:asciiTheme="minorEastAsia" w:eastAsiaTheme="minorEastAsia" w:hAnsiTheme="minorEastAsia" w:cs="Arial" w:hint="eastAsia"/>
                <w:color w:val="2F2F2F"/>
                <w:sz w:val="18"/>
                <w:szCs w:val="18"/>
              </w:rPr>
              <w:t>：</w:t>
            </w:r>
            <w:r>
              <w:rPr>
                <w:rFonts w:cs="Arial" w:hint="eastAsia"/>
                <w:szCs w:val="20"/>
              </w:rPr>
              <w:t>阻塞到Lock wait timeout exceeded</w:t>
            </w:r>
            <w:r>
              <w:rPr>
                <w:rFonts w:cs="Arial" w:hint="eastAsia"/>
                <w:color w:val="2F2F2F"/>
                <w:sz w:val="18"/>
                <w:szCs w:val="18"/>
              </w:rPr>
              <w:t>.</w:t>
            </w:r>
          </w:p>
        </w:tc>
      </w:tr>
      <w:tr w:rsidR="004C23D0" w14:paraId="52FC104A" w14:textId="77777777" w:rsidTr="004C23D0">
        <w:tc>
          <w:tcPr>
            <w:tcW w:w="850" w:type="dxa"/>
            <w:tcBorders>
              <w:top w:val="single" w:sz="4" w:space="0" w:color="auto"/>
              <w:left w:val="single" w:sz="4" w:space="0" w:color="auto"/>
              <w:bottom w:val="single" w:sz="4" w:space="0" w:color="auto"/>
              <w:right w:val="single" w:sz="4" w:space="0" w:color="auto"/>
            </w:tcBorders>
            <w:hideMark/>
          </w:tcPr>
          <w:p w14:paraId="3A082B25" w14:textId="77777777" w:rsidR="004C23D0" w:rsidRDefault="004C23D0">
            <w:r>
              <w:rPr>
                <w:rFonts w:hint="eastAsia"/>
              </w:rPr>
              <w:t>T4</w:t>
            </w:r>
          </w:p>
        </w:tc>
        <w:tc>
          <w:tcPr>
            <w:tcW w:w="2019" w:type="dxa"/>
            <w:tcBorders>
              <w:top w:val="single" w:sz="4" w:space="0" w:color="auto"/>
              <w:left w:val="single" w:sz="4" w:space="0" w:color="auto"/>
              <w:bottom w:val="single" w:sz="4" w:space="0" w:color="auto"/>
              <w:right w:val="single" w:sz="4" w:space="0" w:color="auto"/>
            </w:tcBorders>
            <w:hideMark/>
          </w:tcPr>
          <w:p w14:paraId="666BF5F8" w14:textId="77777777" w:rsidR="004C23D0" w:rsidRDefault="004C23D0">
            <w:r>
              <w:rPr>
                <w:rFonts w:cs="Arial" w:hint="eastAsia"/>
                <w:color w:val="2F2F2F"/>
                <w:sz w:val="18"/>
                <w:szCs w:val="18"/>
              </w:rPr>
              <w:t>commit</w:t>
            </w:r>
          </w:p>
        </w:tc>
        <w:tc>
          <w:tcPr>
            <w:tcW w:w="3152" w:type="dxa"/>
            <w:tcBorders>
              <w:top w:val="single" w:sz="4" w:space="0" w:color="auto"/>
              <w:left w:val="single" w:sz="4" w:space="0" w:color="auto"/>
              <w:bottom w:val="single" w:sz="4" w:space="0" w:color="auto"/>
              <w:right w:val="single" w:sz="4" w:space="0" w:color="auto"/>
            </w:tcBorders>
          </w:tcPr>
          <w:p w14:paraId="56C80887" w14:textId="77777777" w:rsidR="004C23D0" w:rsidRDefault="004C23D0">
            <w:pPr>
              <w:rPr>
                <w:kern w:val="2"/>
              </w:rPr>
            </w:pPr>
          </w:p>
        </w:tc>
      </w:tr>
      <w:tr w:rsidR="004C23D0" w14:paraId="34C695C7" w14:textId="77777777" w:rsidTr="004C23D0">
        <w:tc>
          <w:tcPr>
            <w:tcW w:w="850" w:type="dxa"/>
            <w:tcBorders>
              <w:top w:val="single" w:sz="4" w:space="0" w:color="auto"/>
              <w:left w:val="single" w:sz="4" w:space="0" w:color="auto"/>
              <w:bottom w:val="single" w:sz="4" w:space="0" w:color="auto"/>
              <w:right w:val="single" w:sz="4" w:space="0" w:color="auto"/>
            </w:tcBorders>
            <w:hideMark/>
          </w:tcPr>
          <w:p w14:paraId="2B09BA48" w14:textId="77777777" w:rsidR="004C23D0" w:rsidRDefault="004C23D0">
            <w:r>
              <w:rPr>
                <w:rFonts w:hint="eastAsia"/>
              </w:rPr>
              <w:t>T5</w:t>
            </w:r>
          </w:p>
        </w:tc>
        <w:tc>
          <w:tcPr>
            <w:tcW w:w="2019" w:type="dxa"/>
            <w:tcBorders>
              <w:top w:val="single" w:sz="4" w:space="0" w:color="auto"/>
              <w:left w:val="single" w:sz="4" w:space="0" w:color="auto"/>
              <w:bottom w:val="single" w:sz="4" w:space="0" w:color="auto"/>
              <w:right w:val="single" w:sz="4" w:space="0" w:color="auto"/>
            </w:tcBorders>
          </w:tcPr>
          <w:p w14:paraId="2F3C1601" w14:textId="77777777" w:rsidR="004C23D0" w:rsidRDefault="004C23D0">
            <w:pPr>
              <w:rPr>
                <w:kern w:val="2"/>
              </w:rPr>
            </w:pPr>
          </w:p>
        </w:tc>
        <w:tc>
          <w:tcPr>
            <w:tcW w:w="3152" w:type="dxa"/>
            <w:tcBorders>
              <w:top w:val="single" w:sz="4" w:space="0" w:color="auto"/>
              <w:left w:val="single" w:sz="4" w:space="0" w:color="auto"/>
              <w:bottom w:val="single" w:sz="4" w:space="0" w:color="auto"/>
              <w:right w:val="single" w:sz="4" w:space="0" w:color="auto"/>
            </w:tcBorders>
          </w:tcPr>
          <w:p w14:paraId="2F24E088" w14:textId="77777777" w:rsidR="004C23D0" w:rsidRDefault="004C23D0">
            <w:pPr>
              <w:rPr>
                <w:rFonts w:cs="Arial"/>
                <w:color w:val="2F2F2F"/>
                <w:kern w:val="2"/>
                <w:sz w:val="18"/>
                <w:szCs w:val="18"/>
              </w:rPr>
            </w:pPr>
          </w:p>
        </w:tc>
      </w:tr>
    </w:tbl>
    <w:p w14:paraId="416CBB00" w14:textId="77777777" w:rsidR="004C23D0" w:rsidRDefault="004C23D0" w:rsidP="004C23D0">
      <w:pPr>
        <w:rPr>
          <w:rFonts w:cs="Arial"/>
          <w:szCs w:val="20"/>
        </w:rPr>
      </w:pPr>
    </w:p>
    <w:p w14:paraId="034EC253" w14:textId="77777777" w:rsidR="004C23D0" w:rsidRDefault="004C23D0" w:rsidP="004C23D0">
      <w:pPr>
        <w:rPr>
          <w:rFonts w:cs="Arial"/>
          <w:szCs w:val="20"/>
        </w:rPr>
      </w:pPr>
    </w:p>
    <w:p w14:paraId="7F819D06" w14:textId="77777777" w:rsidR="004C23D0" w:rsidRDefault="004C23D0" w:rsidP="004C23D0">
      <w:pPr>
        <w:pStyle w:val="a8"/>
        <w:spacing w:before="156"/>
        <w:rPr>
          <w:sz w:val="21"/>
        </w:rPr>
      </w:pPr>
      <w:r>
        <w:rPr>
          <w:rFonts w:ascii="微软雅黑" w:eastAsia="微软雅黑" w:hAnsi="微软雅黑" w:cs="微软雅黑" w:hint="eastAsia"/>
        </w:rPr>
        <w:t>查看</w:t>
      </w:r>
      <w:r>
        <w:t>lock</w:t>
      </w:r>
      <w:r>
        <w:rPr>
          <w:rFonts w:ascii="微软雅黑" w:eastAsia="微软雅黑" w:hAnsi="微软雅黑" w:cs="微软雅黑" w:hint="eastAsia"/>
        </w:rPr>
        <w:t>数据</w:t>
      </w:r>
    </w:p>
    <w:p w14:paraId="2A71FC33" w14:textId="77777777" w:rsidR="004C23D0" w:rsidRDefault="004C23D0" w:rsidP="002A6741">
      <w:pPr>
        <w:numPr>
          <w:ilvl w:val="0"/>
          <w:numId w:val="19"/>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lastRenderedPageBreak/>
        <w:t>select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information_schema.innodb_locks;  </w:t>
      </w:r>
    </w:p>
    <w:p w14:paraId="71E4F53C" w14:textId="0414531E" w:rsidR="004C23D0" w:rsidRDefault="004C23D0" w:rsidP="004C23D0">
      <w:r>
        <w:rPr>
          <w:noProof/>
        </w:rPr>
        <w:drawing>
          <wp:inline distT="0" distB="0" distL="0" distR="0" wp14:anchorId="646FCB95" wp14:editId="66271317">
            <wp:extent cx="5273040" cy="487680"/>
            <wp:effectExtent l="0" t="0" r="3810" b="762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487680"/>
                    </a:xfrm>
                    <a:prstGeom prst="rect">
                      <a:avLst/>
                    </a:prstGeom>
                    <a:noFill/>
                    <a:ln>
                      <a:noFill/>
                    </a:ln>
                  </pic:spPr>
                </pic:pic>
              </a:graphicData>
            </a:graphic>
          </wp:inline>
        </w:drawing>
      </w:r>
    </w:p>
    <w:p w14:paraId="77A0EE49" w14:textId="77777777" w:rsidR="004C23D0" w:rsidRDefault="004C23D0" w:rsidP="002A6741">
      <w:pPr>
        <w:pStyle w:val="a3"/>
        <w:numPr>
          <w:ilvl w:val="0"/>
          <w:numId w:val="17"/>
        </w:numPr>
        <w:ind w:firstLineChars="0"/>
        <w:rPr>
          <w:rFonts w:cs="Arial"/>
          <w:sz w:val="18"/>
          <w:szCs w:val="18"/>
        </w:rPr>
      </w:pPr>
      <w:r>
        <w:rPr>
          <w:rFonts w:cs="Arial" w:hint="eastAsia"/>
          <w:sz w:val="18"/>
          <w:szCs w:val="18"/>
        </w:rPr>
        <w:t>lock_trx_id</w:t>
      </w:r>
      <w:r>
        <w:rPr>
          <w:rFonts w:eastAsiaTheme="minorEastAsia" w:cs="Arial" w:hint="eastAsia"/>
          <w:sz w:val="18"/>
          <w:szCs w:val="18"/>
        </w:rPr>
        <w:t>：</w:t>
      </w:r>
      <w:r>
        <w:rPr>
          <w:rFonts w:cs="Arial" w:hint="eastAsia"/>
          <w:sz w:val="18"/>
          <w:szCs w:val="18"/>
        </w:rPr>
        <w:t>事务id</w:t>
      </w:r>
    </w:p>
    <w:p w14:paraId="73E27182" w14:textId="77777777" w:rsidR="004C23D0" w:rsidRDefault="004C23D0" w:rsidP="002A6741">
      <w:pPr>
        <w:pStyle w:val="a3"/>
        <w:numPr>
          <w:ilvl w:val="0"/>
          <w:numId w:val="17"/>
        </w:numPr>
        <w:ind w:firstLineChars="0"/>
        <w:rPr>
          <w:rFonts w:cs="Arial"/>
          <w:sz w:val="18"/>
          <w:szCs w:val="18"/>
        </w:rPr>
      </w:pPr>
      <w:r>
        <w:rPr>
          <w:rFonts w:cs="Arial" w:hint="eastAsia"/>
          <w:sz w:val="18"/>
          <w:szCs w:val="18"/>
        </w:rPr>
        <w:t>lock_table+lock_data</w:t>
      </w:r>
      <w:r>
        <w:rPr>
          <w:rFonts w:asciiTheme="minorEastAsia" w:eastAsiaTheme="minorEastAsia" w:hAnsiTheme="minorEastAsia" w:cs="Arial" w:hint="eastAsia"/>
          <w:sz w:val="18"/>
          <w:szCs w:val="18"/>
        </w:rPr>
        <w:t>：</w:t>
      </w:r>
      <w:r>
        <w:rPr>
          <w:rFonts w:cs="Arial" w:hint="eastAsia"/>
          <w:sz w:val="18"/>
          <w:szCs w:val="18"/>
        </w:rPr>
        <w:t>找到具体锁定的数据。lock_data</w:t>
      </w:r>
      <w:r>
        <w:rPr>
          <w:rFonts w:eastAsiaTheme="minorEastAsia" w:cs="Arial" w:hint="eastAsia"/>
          <w:sz w:val="18"/>
          <w:szCs w:val="18"/>
        </w:rPr>
        <w:t>为数据</w:t>
      </w:r>
      <w:r>
        <w:rPr>
          <w:rFonts w:eastAsiaTheme="minorEastAsia" w:cs="Arial" w:hint="eastAsia"/>
          <w:sz w:val="18"/>
          <w:szCs w:val="18"/>
        </w:rPr>
        <w:t>id</w:t>
      </w:r>
      <w:r>
        <w:rPr>
          <w:rFonts w:eastAsiaTheme="minorEastAsia" w:cs="Arial" w:hint="eastAsia"/>
          <w:sz w:val="18"/>
          <w:szCs w:val="18"/>
        </w:rPr>
        <w:t>，</w:t>
      </w:r>
    </w:p>
    <w:p w14:paraId="51298655" w14:textId="77777777" w:rsidR="004C23D0" w:rsidRDefault="004C23D0" w:rsidP="002A6741">
      <w:pPr>
        <w:pStyle w:val="a3"/>
        <w:numPr>
          <w:ilvl w:val="0"/>
          <w:numId w:val="17"/>
        </w:numPr>
        <w:ind w:firstLineChars="0"/>
        <w:rPr>
          <w:rFonts w:cs="Arial"/>
          <w:sz w:val="18"/>
          <w:szCs w:val="18"/>
        </w:rPr>
      </w:pPr>
      <w:r>
        <w:rPr>
          <w:rFonts w:cs="Arial" w:hint="eastAsia"/>
          <w:sz w:val="18"/>
          <w:szCs w:val="18"/>
        </w:rPr>
        <w:t>Lock_mode: X/S</w:t>
      </w:r>
    </w:p>
    <w:p w14:paraId="41133954" w14:textId="77777777" w:rsidR="004C23D0" w:rsidRDefault="004C23D0" w:rsidP="002A6741">
      <w:pPr>
        <w:pStyle w:val="a5"/>
        <w:numPr>
          <w:ilvl w:val="0"/>
          <w:numId w:val="17"/>
        </w:numPr>
        <w:shd w:val="clear" w:color="auto" w:fill="FFFFFF"/>
        <w:spacing w:before="0" w:beforeAutospacing="0" w:after="0" w:afterAutospacing="0"/>
        <w:rPr>
          <w:rFonts w:cs="Arial"/>
          <w:sz w:val="18"/>
          <w:szCs w:val="18"/>
        </w:rPr>
      </w:pPr>
      <w:r>
        <w:rPr>
          <w:rFonts w:cs="Arial" w:hint="eastAsia"/>
          <w:sz w:val="18"/>
          <w:szCs w:val="18"/>
        </w:rPr>
        <w:t>lock_type： RECORD行锁</w:t>
      </w:r>
    </w:p>
    <w:p w14:paraId="198B2C2D" w14:textId="77777777" w:rsidR="004C23D0" w:rsidRDefault="004C23D0" w:rsidP="004C23D0">
      <w:pPr>
        <w:pStyle w:val="a5"/>
        <w:shd w:val="clear" w:color="auto" w:fill="FFFFFF"/>
        <w:spacing w:before="0" w:beforeAutospacing="0" w:after="0" w:afterAutospacing="0"/>
        <w:rPr>
          <w:rFonts w:cs="Arial"/>
          <w:color w:val="7F7F7F" w:themeColor="text1" w:themeTint="80"/>
          <w:sz w:val="18"/>
          <w:szCs w:val="18"/>
        </w:rPr>
      </w:pPr>
    </w:p>
    <w:p w14:paraId="0B2A79F7" w14:textId="77777777" w:rsidR="004C23D0" w:rsidRDefault="004C23D0" w:rsidP="004C23D0">
      <w:pPr>
        <w:shd w:val="clear" w:color="auto" w:fill="FFFFFF"/>
        <w:rPr>
          <w:rFonts w:eastAsiaTheme="minorEastAsia" w:cs="Arial"/>
          <w:color w:val="000000" w:themeColor="text1"/>
          <w:szCs w:val="21"/>
        </w:rPr>
      </w:pPr>
    </w:p>
    <w:p w14:paraId="7795B45F" w14:textId="77777777" w:rsidR="004C23D0" w:rsidRDefault="004C23D0" w:rsidP="004C23D0">
      <w:pPr>
        <w:shd w:val="clear" w:color="auto" w:fill="FFFFFF"/>
        <w:rPr>
          <w:rFonts w:eastAsiaTheme="minorEastAsia" w:cs="Arial"/>
          <w:color w:val="000000" w:themeColor="text1"/>
          <w:szCs w:val="21"/>
        </w:rPr>
      </w:pPr>
      <w:r>
        <w:rPr>
          <w:rFonts w:eastAsiaTheme="minorEastAsia" w:cs="Arial" w:hint="eastAsia"/>
          <w:color w:val="000000" w:themeColor="text1"/>
          <w:szCs w:val="21"/>
        </w:rPr>
        <w:t>统计</w:t>
      </w:r>
      <w:r>
        <w:rPr>
          <w:rFonts w:eastAsiaTheme="minorEastAsia" w:cs="Arial" w:hint="eastAsia"/>
          <w:color w:val="000000" w:themeColor="text1"/>
          <w:szCs w:val="21"/>
        </w:rPr>
        <w:t>lock</w:t>
      </w:r>
      <w:r>
        <w:rPr>
          <w:rFonts w:eastAsiaTheme="minorEastAsia" w:cs="Arial" w:hint="eastAsia"/>
          <w:color w:val="000000" w:themeColor="text1"/>
          <w:szCs w:val="21"/>
        </w:rPr>
        <w:t>信息</w:t>
      </w:r>
    </w:p>
    <w:p w14:paraId="453590D4" w14:textId="77777777" w:rsidR="004C23D0" w:rsidRDefault="004C23D0" w:rsidP="004C23D0">
      <w:pPr>
        <w:rPr>
          <w:rFonts w:ascii="Arial" w:hAnsi="Arial" w:cs="Arial"/>
        </w:rPr>
      </w:pPr>
      <w:r>
        <w:rPr>
          <w:rFonts w:ascii="Arial" w:hAnsi="Arial" w:cs="Arial"/>
        </w:rPr>
        <w:t>Syntax: show status like '%Innodb_row_lock</w:t>
      </w:r>
      <w:r>
        <w:rPr>
          <w:rFonts w:ascii="Arial" w:hAnsi="Arial" w:cs="Arial"/>
          <w:szCs w:val="20"/>
        </w:rPr>
        <w:t>%'</w:t>
      </w:r>
      <w:r>
        <w:rPr>
          <w:rFonts w:ascii="Arial" w:hAnsi="Arial" w:cs="Arial"/>
        </w:rPr>
        <w:t>;</w:t>
      </w:r>
    </w:p>
    <w:p w14:paraId="3301F9A5" w14:textId="444ABF5E" w:rsidR="004C23D0" w:rsidRDefault="004C23D0" w:rsidP="004C23D0">
      <w:r>
        <w:rPr>
          <w:noProof/>
        </w:rPr>
        <w:drawing>
          <wp:inline distT="0" distB="0" distL="0" distR="0" wp14:anchorId="2FE1F85C" wp14:editId="2F896093">
            <wp:extent cx="2834640" cy="716280"/>
            <wp:effectExtent l="0" t="0" r="3810" b="762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4640" cy="716280"/>
                    </a:xfrm>
                    <a:prstGeom prst="rect">
                      <a:avLst/>
                    </a:prstGeom>
                    <a:noFill/>
                    <a:ln>
                      <a:noFill/>
                    </a:ln>
                  </pic:spPr>
                </pic:pic>
              </a:graphicData>
            </a:graphic>
          </wp:inline>
        </w:drawing>
      </w:r>
    </w:p>
    <w:p w14:paraId="6DD3069B" w14:textId="77777777" w:rsidR="004C23D0" w:rsidRDefault="004C23D0" w:rsidP="004C23D0">
      <w:r>
        <w:rPr>
          <w:rFonts w:ascii="Arial" w:hAnsi="Arial" w:cs="Arial"/>
          <w:szCs w:val="20"/>
        </w:rPr>
        <w:t>Innodb_row_lock_current_waits</w:t>
      </w:r>
      <w:r>
        <w:rPr>
          <w:rFonts w:ascii="Arial" w:hAnsi="Arial" w:cs="Arial"/>
        </w:rPr>
        <w:t xml:space="preserve"> </w:t>
      </w:r>
      <w:r>
        <w:rPr>
          <w:rFonts w:hint="eastAsia"/>
        </w:rPr>
        <w:t>当前阻塞线程数</w:t>
      </w:r>
    </w:p>
    <w:p w14:paraId="53B15614" w14:textId="77777777" w:rsidR="004C23D0" w:rsidRDefault="004C23D0" w:rsidP="004C23D0">
      <w:r>
        <w:rPr>
          <w:rFonts w:ascii="Arial" w:hAnsi="Arial" w:cs="Arial"/>
          <w:szCs w:val="20"/>
        </w:rPr>
        <w:t>Innodb_row_lock_waits</w:t>
      </w:r>
      <w:r>
        <w:rPr>
          <w:rFonts w:cs="Arial" w:hint="eastAsia"/>
          <w:szCs w:val="20"/>
        </w:rPr>
        <w:t xml:space="preserve"> </w:t>
      </w:r>
      <w:r>
        <w:rPr>
          <w:rFonts w:hint="eastAsia"/>
        </w:rPr>
        <w:t>总共wait次数</w:t>
      </w:r>
    </w:p>
    <w:p w14:paraId="55401B26" w14:textId="77777777" w:rsidR="004C23D0" w:rsidRDefault="004C23D0" w:rsidP="004C23D0"/>
    <w:p w14:paraId="175E7180" w14:textId="05FB7636" w:rsidR="004C23D0" w:rsidRDefault="004C23D0" w:rsidP="004C23D0">
      <w:pPr>
        <w:rPr>
          <w:rFonts w:cs="Arial"/>
          <w:szCs w:val="20"/>
        </w:rPr>
      </w:pPr>
      <w:r>
        <w:rPr>
          <w:noProof/>
        </w:rPr>
        <w:drawing>
          <wp:inline distT="0" distB="0" distL="0" distR="0" wp14:anchorId="0B01A41D" wp14:editId="00924205">
            <wp:extent cx="3566160" cy="1935480"/>
            <wp:effectExtent l="0" t="0" r="0" b="762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6160" cy="1935480"/>
                    </a:xfrm>
                    <a:prstGeom prst="rect">
                      <a:avLst/>
                    </a:prstGeom>
                    <a:noFill/>
                    <a:ln>
                      <a:noFill/>
                    </a:ln>
                  </pic:spPr>
                </pic:pic>
              </a:graphicData>
            </a:graphic>
          </wp:inline>
        </w:drawing>
      </w:r>
    </w:p>
    <w:p w14:paraId="1D34F62C" w14:textId="77777777" w:rsidR="004C23D0" w:rsidRDefault="004C23D0" w:rsidP="004C23D0">
      <w:pPr>
        <w:rPr>
          <w:rFonts w:cs="宋体"/>
          <w:bCs/>
          <w:szCs w:val="27"/>
        </w:rPr>
      </w:pPr>
    </w:p>
    <w:p w14:paraId="13D4B214" w14:textId="77777777" w:rsidR="004C23D0" w:rsidRDefault="004C23D0" w:rsidP="004C23D0"/>
    <w:p w14:paraId="61C076AA" w14:textId="77777777" w:rsidR="004C23D0" w:rsidRDefault="004C23D0" w:rsidP="004C23D0">
      <w:r>
        <w:rPr>
          <w:rFonts w:hint="eastAsia"/>
        </w:rPr>
        <w:t>ReadOnly</w:t>
      </w:r>
    </w:p>
    <w:p w14:paraId="2F9549F3" w14:textId="77777777" w:rsidR="004C23D0" w:rsidRDefault="004C23D0" w:rsidP="004C23D0">
      <w:pPr>
        <w:shd w:val="clear" w:color="auto" w:fill="FFFFFF"/>
        <w:jc w:val="both"/>
        <w:rPr>
          <w:rFonts w:cs="Arial"/>
          <w:szCs w:val="20"/>
        </w:rPr>
      </w:pPr>
      <w:r>
        <w:rPr>
          <w:rFonts w:cs="Arial" w:hint="eastAsia"/>
          <w:color w:val="333333"/>
          <w:szCs w:val="20"/>
        </w:rPr>
        <w:t xml:space="preserve">查看 </w:t>
      </w:r>
      <w:r>
        <w:rPr>
          <w:rFonts w:cs="Arial" w:hint="eastAsia"/>
          <w:szCs w:val="20"/>
        </w:rPr>
        <w:t>show global variables like "%read_only%";</w:t>
      </w:r>
    </w:p>
    <w:p w14:paraId="0D42C23A" w14:textId="77777777" w:rsidR="004C23D0" w:rsidRDefault="004C23D0" w:rsidP="004C23D0">
      <w:pPr>
        <w:rPr>
          <w:rFonts w:cs="Arial"/>
          <w:sz w:val="18"/>
          <w:szCs w:val="18"/>
        </w:rPr>
      </w:pPr>
    </w:p>
    <w:p w14:paraId="5521E178" w14:textId="77777777" w:rsidR="004C23D0" w:rsidRDefault="004C23D0" w:rsidP="004C23D0">
      <w:pPr>
        <w:shd w:val="clear" w:color="auto" w:fill="FFFFFF"/>
        <w:rPr>
          <w:rFonts w:cs="Arial"/>
          <w:color w:val="000000" w:themeColor="text1"/>
          <w:szCs w:val="21"/>
        </w:rPr>
      </w:pPr>
    </w:p>
    <w:p w14:paraId="0FD38D7E" w14:textId="77777777" w:rsidR="004C23D0" w:rsidRDefault="004C23D0" w:rsidP="004C23D0">
      <w:pPr>
        <w:rPr>
          <w:rFonts w:eastAsiaTheme="minorEastAsia"/>
        </w:rPr>
      </w:pPr>
    </w:p>
    <w:p w14:paraId="41E7C688" w14:textId="77777777" w:rsidR="004C23D0" w:rsidRDefault="004C23D0" w:rsidP="00181BBE">
      <w:pPr>
        <w:pStyle w:val="3"/>
        <w:spacing w:before="156"/>
      </w:pPr>
      <w:r>
        <w:rPr>
          <w:rFonts w:hint="eastAsia"/>
        </w:rPr>
        <w:t>MVCC</w:t>
      </w:r>
    </w:p>
    <w:p w14:paraId="73B82C3D" w14:textId="77777777" w:rsidR="004C23D0" w:rsidRDefault="004C23D0" w:rsidP="004C23D0">
      <w:pPr>
        <w:rPr>
          <w:rFonts w:eastAsia="宋体" w:cs="宋体"/>
        </w:rPr>
      </w:pPr>
      <w:r>
        <w:rPr>
          <w:rFonts w:eastAsia="宋体" w:cs="宋体" w:hint="eastAsia"/>
        </w:rPr>
        <w:t>数据临时保存多个版本，进而实现并发控制。读不加锁，读写不冲突。大大提高并发度。</w:t>
      </w:r>
    </w:p>
    <w:p w14:paraId="7B862262" w14:textId="77777777" w:rsidR="004C23D0" w:rsidRDefault="004C23D0" w:rsidP="004C23D0">
      <w:pPr>
        <w:pStyle w:val="a8"/>
        <w:spacing w:before="156"/>
      </w:pPr>
      <w:r>
        <w:t>ReadView</w:t>
      </w:r>
    </w:p>
    <w:p w14:paraId="63E1FE1D" w14:textId="09652BB7" w:rsidR="004C23D0" w:rsidRDefault="004C23D0" w:rsidP="004C23D0">
      <w:pPr>
        <w:pStyle w:val="a8"/>
        <w:spacing w:before="156"/>
        <w:rPr>
          <w:rFonts w:cs="宋体"/>
        </w:rPr>
      </w:pPr>
      <w:r>
        <w:rPr>
          <w:noProof/>
        </w:rPr>
        <w:lastRenderedPageBreak/>
        <w:drawing>
          <wp:inline distT="0" distB="0" distL="0" distR="0" wp14:anchorId="590192F9" wp14:editId="33100A3A">
            <wp:extent cx="2468880" cy="1173480"/>
            <wp:effectExtent l="0" t="0" r="7620" b="7620"/>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8880" cy="1173480"/>
                    </a:xfrm>
                    <a:prstGeom prst="rect">
                      <a:avLst/>
                    </a:prstGeom>
                    <a:noFill/>
                    <a:ln>
                      <a:noFill/>
                    </a:ln>
                  </pic:spPr>
                </pic:pic>
              </a:graphicData>
            </a:graphic>
          </wp:inline>
        </w:drawing>
      </w:r>
    </w:p>
    <w:p w14:paraId="6FDE89C1" w14:textId="77777777" w:rsidR="004C23D0" w:rsidRDefault="004C23D0" w:rsidP="004C23D0">
      <w:pPr>
        <w:pStyle w:val="a8"/>
        <w:spacing w:before="156"/>
      </w:pPr>
      <w:r>
        <w:rPr>
          <w:rFonts w:cs="宋体" w:hint="eastAsia"/>
        </w:rPr>
        <w:t>实现</w:t>
      </w:r>
      <w:r>
        <w:rPr>
          <w:rFonts w:hint="eastAsia"/>
        </w:rPr>
        <w:t>原理</w:t>
      </w:r>
    </w:p>
    <w:p w14:paraId="4757AE8B" w14:textId="77777777" w:rsidR="004C23D0" w:rsidRDefault="004C23D0" w:rsidP="004C23D0">
      <w:pPr>
        <w:rPr>
          <w:rFonts w:cs="Arial"/>
          <w:szCs w:val="20"/>
        </w:rPr>
      </w:pPr>
      <w:r>
        <w:rPr>
          <w:rFonts w:eastAsia="宋体" w:cs="宋体" w:hint="eastAsia"/>
        </w:rPr>
        <w:t>写任务基于undo日志操作，将数据克隆一份，以版本号区分；并发读任务读取旧版本数据，不阻塞</w:t>
      </w:r>
      <w:r>
        <w:rPr>
          <w:rFonts w:cs="Arial" w:hint="eastAsia"/>
          <w:szCs w:val="20"/>
        </w:rPr>
        <w:t>；</w:t>
      </w:r>
    </w:p>
    <w:p w14:paraId="09CFE709" w14:textId="77777777" w:rsidR="004C23D0" w:rsidRDefault="004C23D0" w:rsidP="004C23D0">
      <w:pPr>
        <w:rPr>
          <w:rFonts w:cs="Arial"/>
          <w:szCs w:val="20"/>
        </w:rPr>
      </w:pPr>
      <w:r>
        <w:rPr>
          <w:rFonts w:cs="Arial" w:hint="eastAsia"/>
          <w:szCs w:val="20"/>
        </w:rPr>
        <w:t>InnoDB的</w:t>
      </w:r>
      <w:r>
        <w:rPr>
          <w:rFonts w:eastAsia="宋体" w:cs="宋体" w:hint="eastAsia"/>
          <w:szCs w:val="20"/>
        </w:rPr>
        <w:t>每个</w:t>
      </w:r>
      <w:r>
        <w:rPr>
          <w:rFonts w:cs="Arial" w:hint="eastAsia"/>
          <w:szCs w:val="20"/>
        </w:rPr>
        <w:t>row数据</w:t>
      </w:r>
      <w:r>
        <w:rPr>
          <w:rFonts w:eastAsia="宋体" w:cs="宋体" w:hint="eastAsia"/>
          <w:szCs w:val="20"/>
        </w:rPr>
        <w:t>有</w:t>
      </w:r>
      <w:r>
        <w:rPr>
          <w:rFonts w:cs="Arial" w:hint="eastAsia"/>
          <w:szCs w:val="20"/>
        </w:rPr>
        <w:t>三个内部属性</w:t>
      </w:r>
    </w:p>
    <w:p w14:paraId="07DF0443" w14:textId="77777777" w:rsidR="004C23D0" w:rsidRDefault="004C23D0" w:rsidP="002A6741">
      <w:pPr>
        <w:pStyle w:val="a3"/>
        <w:numPr>
          <w:ilvl w:val="0"/>
          <w:numId w:val="20"/>
        </w:numPr>
        <w:ind w:firstLineChars="0"/>
        <w:rPr>
          <w:rFonts w:cs="Arial"/>
          <w:szCs w:val="20"/>
        </w:rPr>
      </w:pPr>
      <w:r>
        <w:rPr>
          <w:rFonts w:cs="Arial" w:hint="eastAsia"/>
          <w:szCs w:val="20"/>
        </w:rPr>
        <w:t>DB_TRX_ID</w:t>
      </w:r>
      <w:r>
        <w:rPr>
          <w:rFonts w:eastAsia="宋体" w:cs="宋体" w:hint="eastAsia"/>
          <w:szCs w:val="20"/>
        </w:rPr>
        <w:t>：</w:t>
      </w:r>
      <w:r>
        <w:rPr>
          <w:rFonts w:cs="Arial" w:hint="eastAsia"/>
          <w:szCs w:val="20"/>
        </w:rPr>
        <w:t>记录最近一次修改它的事务ID；</w:t>
      </w:r>
    </w:p>
    <w:p w14:paraId="11B33677" w14:textId="77777777" w:rsidR="004C23D0" w:rsidRDefault="004C23D0" w:rsidP="002A6741">
      <w:pPr>
        <w:pStyle w:val="a3"/>
        <w:numPr>
          <w:ilvl w:val="0"/>
          <w:numId w:val="20"/>
        </w:numPr>
        <w:ind w:firstLineChars="0"/>
        <w:rPr>
          <w:rFonts w:cs="Arial"/>
          <w:szCs w:val="20"/>
        </w:rPr>
      </w:pPr>
      <w:r>
        <w:rPr>
          <w:rFonts w:cs="Arial" w:hint="eastAsia"/>
          <w:szCs w:val="20"/>
        </w:rPr>
        <w:t>DB_ROLL_PTR</w:t>
      </w:r>
      <w:r>
        <w:rPr>
          <w:rFonts w:eastAsia="宋体" w:cs="宋体" w:hint="eastAsia"/>
          <w:szCs w:val="20"/>
        </w:rPr>
        <w:t>：</w:t>
      </w:r>
      <w:r>
        <w:rPr>
          <w:rFonts w:cs="Arial" w:hint="eastAsia"/>
          <w:szCs w:val="20"/>
        </w:rPr>
        <w:t>指向回滚段undo日志的指针；</w:t>
      </w:r>
    </w:p>
    <w:p w14:paraId="233D2895" w14:textId="77777777" w:rsidR="004C23D0" w:rsidRDefault="004C23D0" w:rsidP="002A6741">
      <w:pPr>
        <w:pStyle w:val="a3"/>
        <w:numPr>
          <w:ilvl w:val="0"/>
          <w:numId w:val="20"/>
        </w:numPr>
        <w:ind w:firstLineChars="0"/>
        <w:rPr>
          <w:rFonts w:cs="Arial"/>
          <w:szCs w:val="20"/>
        </w:rPr>
      </w:pPr>
      <w:r>
        <w:rPr>
          <w:rFonts w:cs="Arial" w:hint="eastAsia"/>
          <w:szCs w:val="20"/>
        </w:rPr>
        <w:t>DB_ROW_ID</w:t>
      </w:r>
      <w:r>
        <w:rPr>
          <w:rFonts w:eastAsia="宋体" w:cs="宋体" w:hint="eastAsia"/>
          <w:szCs w:val="20"/>
        </w:rPr>
        <w:t>：</w:t>
      </w:r>
      <w:r>
        <w:rPr>
          <w:rFonts w:cs="Arial" w:hint="eastAsia"/>
          <w:szCs w:val="20"/>
        </w:rPr>
        <w:t>单调递增的行ID；</w:t>
      </w:r>
    </w:p>
    <w:p w14:paraId="7C4A9C30" w14:textId="77777777" w:rsidR="004C23D0" w:rsidRDefault="004C23D0" w:rsidP="004C23D0">
      <w:pPr>
        <w:rPr>
          <w:rFonts w:eastAsiaTheme="minorEastAsia" w:cs="Arial"/>
          <w:szCs w:val="20"/>
        </w:rPr>
      </w:pPr>
    </w:p>
    <w:p w14:paraId="5556E941" w14:textId="77777777" w:rsidR="004C23D0" w:rsidRDefault="004C23D0" w:rsidP="00181BBE">
      <w:pPr>
        <w:pStyle w:val="3"/>
        <w:spacing w:before="156"/>
        <w:rPr>
          <w:rFonts w:eastAsiaTheme="minorEastAsia"/>
        </w:rPr>
      </w:pPr>
      <w:r>
        <w:rPr>
          <w:rFonts w:eastAsia="宋体" w:hint="eastAsia"/>
        </w:rPr>
        <w:t>场景分析</w:t>
      </w:r>
    </w:p>
    <w:p w14:paraId="023F3A5C" w14:textId="77777777" w:rsidR="004C23D0" w:rsidRDefault="00081967" w:rsidP="004C23D0">
      <w:pPr>
        <w:rPr>
          <w:rFonts w:eastAsiaTheme="minorEastAsia"/>
        </w:rPr>
      </w:pPr>
      <w:hyperlink r:id="rId30" w:history="1">
        <w:r w:rsidR="004C23D0">
          <w:rPr>
            <w:rStyle w:val="a4"/>
            <w:rFonts w:eastAsiaTheme="minorEastAsia" w:hint="eastAsia"/>
          </w:rPr>
          <w:t>一条简单的更新语句，</w:t>
        </w:r>
        <w:r w:rsidR="004C23D0">
          <w:rPr>
            <w:rStyle w:val="a4"/>
            <w:rFonts w:eastAsiaTheme="minorEastAsia" w:hint="eastAsia"/>
          </w:rPr>
          <w:t>MySQL</w:t>
        </w:r>
        <w:r w:rsidR="004C23D0">
          <w:rPr>
            <w:rStyle w:val="a4"/>
            <w:rFonts w:eastAsiaTheme="minorEastAsia" w:hint="eastAsia"/>
          </w:rPr>
          <w:t>是如何加锁的？</w:t>
        </w:r>
      </w:hyperlink>
    </w:p>
    <w:p w14:paraId="4EAE836F" w14:textId="77777777" w:rsidR="004C23D0" w:rsidRDefault="00081967" w:rsidP="004C23D0">
      <w:pPr>
        <w:rPr>
          <w:rStyle w:val="a4"/>
          <w:rFonts w:eastAsia="宋体"/>
        </w:rPr>
      </w:pPr>
      <w:hyperlink r:id="rId31" w:history="1">
        <w:r w:rsidR="004C23D0">
          <w:rPr>
            <w:rStyle w:val="a4"/>
            <w:rFonts w:eastAsiaTheme="minorEastAsia" w:hint="eastAsia"/>
          </w:rPr>
          <w:t>超全面的</w:t>
        </w:r>
        <w:r w:rsidR="004C23D0">
          <w:rPr>
            <w:rStyle w:val="a4"/>
            <w:rFonts w:eastAsiaTheme="minorEastAsia" w:hint="eastAsia"/>
          </w:rPr>
          <w:t>MySQL</w:t>
        </w:r>
        <w:r w:rsidR="004C23D0">
          <w:rPr>
            <w:rStyle w:val="a4"/>
            <w:rFonts w:eastAsiaTheme="minorEastAsia" w:hint="eastAsia"/>
          </w:rPr>
          <w:t>语句加锁分析</w:t>
        </w:r>
      </w:hyperlink>
    </w:p>
    <w:p w14:paraId="17F51305" w14:textId="77777777" w:rsidR="004C23D0" w:rsidRDefault="00081967" w:rsidP="004C23D0">
      <w:pPr>
        <w:rPr>
          <w:rFonts w:eastAsiaTheme="minorEastAsia"/>
        </w:rPr>
      </w:pPr>
      <w:hyperlink r:id="rId32" w:history="1">
        <w:r w:rsidR="004C23D0">
          <w:rPr>
            <w:rStyle w:val="a4"/>
            <w:rFonts w:eastAsiaTheme="minorEastAsia" w:hint="eastAsia"/>
          </w:rPr>
          <w:t>关于</w:t>
        </w:r>
        <w:r w:rsidR="004C23D0">
          <w:rPr>
            <w:rStyle w:val="a4"/>
            <w:rFonts w:eastAsiaTheme="minorEastAsia" w:hint="eastAsia"/>
          </w:rPr>
          <w:t>MySQL</w:t>
        </w:r>
        <w:r w:rsidR="004C23D0">
          <w:rPr>
            <w:rStyle w:val="a4"/>
            <w:rFonts w:eastAsiaTheme="minorEastAsia" w:hint="eastAsia"/>
          </w:rPr>
          <w:t>内核，一定要知道的！</w:t>
        </w:r>
      </w:hyperlink>
    </w:p>
    <w:p w14:paraId="2FE75B31" w14:textId="77777777" w:rsidR="004C23D0" w:rsidRDefault="004C23D0" w:rsidP="004C23D0">
      <w:pPr>
        <w:rPr>
          <w:rFonts w:eastAsiaTheme="minorEastAsia"/>
        </w:rPr>
      </w:pPr>
    </w:p>
    <w:p w14:paraId="59A23F5D" w14:textId="77777777" w:rsidR="004C23D0" w:rsidRDefault="004C23D0" w:rsidP="004C23D0">
      <w:pPr>
        <w:pStyle w:val="5"/>
      </w:pPr>
      <w:r>
        <w:rPr>
          <w:rFonts w:eastAsia="宋体" w:cs="宋体" w:hint="eastAsia"/>
        </w:rPr>
        <w:t>普通</w:t>
      </w:r>
      <w:r>
        <w:rPr>
          <w:rFonts w:hint="eastAsia"/>
        </w:rPr>
        <w:t>select</w:t>
      </w:r>
    </w:p>
    <w:p w14:paraId="4065C773" w14:textId="77777777" w:rsidR="004C23D0" w:rsidRDefault="004C23D0" w:rsidP="004C23D0">
      <w:pPr>
        <w:rPr>
          <w:rFonts w:eastAsiaTheme="minorEastAsia"/>
        </w:rPr>
      </w:pPr>
      <w:r>
        <w:rPr>
          <w:rFonts w:eastAsia="宋体" w:hint="eastAsia"/>
          <w:color w:val="FF0000"/>
        </w:rPr>
        <w:t>不显式加S/X锁</w:t>
      </w:r>
      <w:r>
        <w:rPr>
          <w:rFonts w:eastAsia="宋体" w:hint="eastAsia"/>
        </w:rPr>
        <w:t>的select操作都属于快照读，使用MVCC，</w:t>
      </w:r>
      <w:r>
        <w:rPr>
          <w:rFonts w:eastAsiaTheme="minorEastAsia" w:hint="eastAsia"/>
        </w:rPr>
        <w:t>不同隔离级别</w:t>
      </w:r>
    </w:p>
    <w:p w14:paraId="1BA15980" w14:textId="77777777" w:rsidR="004C23D0" w:rsidRDefault="004C23D0" w:rsidP="002A6741">
      <w:pPr>
        <w:pStyle w:val="a3"/>
        <w:numPr>
          <w:ilvl w:val="0"/>
          <w:numId w:val="21"/>
        </w:numPr>
        <w:ind w:firstLineChars="0"/>
        <w:rPr>
          <w:rFonts w:eastAsia="宋体"/>
        </w:rPr>
      </w:pPr>
      <w:r>
        <w:rPr>
          <w:rFonts w:ascii="Arial" w:eastAsia="宋体" w:hAnsi="Arial" w:cs="Arial"/>
        </w:rPr>
        <w:t>RU</w:t>
      </w:r>
      <w:r>
        <w:rPr>
          <w:rFonts w:eastAsia="宋体" w:hint="eastAsia"/>
        </w:rPr>
        <w:t>：不加锁，直接读取最新记录，可能发生脏读、不可重复读和幻读问题。</w:t>
      </w:r>
    </w:p>
    <w:p w14:paraId="17F34B5C" w14:textId="77777777" w:rsidR="004C23D0" w:rsidRDefault="004C23D0" w:rsidP="002A6741">
      <w:pPr>
        <w:pStyle w:val="a3"/>
        <w:numPr>
          <w:ilvl w:val="0"/>
          <w:numId w:val="21"/>
        </w:numPr>
        <w:ind w:firstLineChars="0"/>
        <w:rPr>
          <w:rFonts w:eastAsia="宋体"/>
        </w:rPr>
      </w:pPr>
      <w:r>
        <w:rPr>
          <w:rFonts w:ascii="Arial" w:eastAsia="宋体" w:hAnsi="Arial" w:cs="Arial"/>
        </w:rPr>
        <w:t>RC</w:t>
      </w:r>
      <w:r>
        <w:rPr>
          <w:rFonts w:eastAsia="宋体" w:hint="eastAsia"/>
        </w:rPr>
        <w:t>：不加锁，每次</w:t>
      </w:r>
      <w:r>
        <w:rPr>
          <w:rFonts w:ascii="Arial" w:eastAsia="宋体" w:hAnsi="Arial" w:cs="Arial"/>
        </w:rPr>
        <w:t>select</w:t>
      </w:r>
      <w:r>
        <w:rPr>
          <w:rFonts w:eastAsia="宋体" w:hint="eastAsia"/>
        </w:rPr>
        <w:t>生成</w:t>
      </w:r>
      <w:r>
        <w:rPr>
          <w:rFonts w:ascii="Arial" w:eastAsia="宋体" w:hAnsi="Arial" w:cs="Arial"/>
        </w:rPr>
        <w:t>ReadView</w:t>
      </w:r>
      <w:r>
        <w:rPr>
          <w:rFonts w:eastAsia="宋体" w:hint="eastAsia"/>
        </w:rPr>
        <w:t>，解决脏读。</w:t>
      </w:r>
    </w:p>
    <w:p w14:paraId="6B9EC350" w14:textId="77777777" w:rsidR="004C23D0" w:rsidRDefault="004C23D0" w:rsidP="002A6741">
      <w:pPr>
        <w:pStyle w:val="a3"/>
        <w:numPr>
          <w:ilvl w:val="0"/>
          <w:numId w:val="21"/>
        </w:numPr>
        <w:ind w:firstLineChars="0"/>
        <w:rPr>
          <w:rFonts w:eastAsia="宋体"/>
        </w:rPr>
      </w:pPr>
      <w:r>
        <w:rPr>
          <w:rFonts w:ascii="Arial" w:eastAsia="宋体" w:hAnsi="Arial" w:cs="Arial"/>
        </w:rPr>
        <w:t>RR</w:t>
      </w:r>
      <w:r>
        <w:rPr>
          <w:rFonts w:eastAsia="宋体" w:hint="eastAsia"/>
        </w:rPr>
        <w:t>：不加锁，第一次</w:t>
      </w:r>
      <w:r>
        <w:rPr>
          <w:rFonts w:ascii="Arial" w:eastAsia="宋体" w:hAnsi="Arial" w:cs="Arial"/>
        </w:rPr>
        <w:t>select</w:t>
      </w:r>
      <w:r>
        <w:rPr>
          <w:rFonts w:eastAsia="宋体" w:hint="eastAsia"/>
        </w:rPr>
        <w:t>生成</w:t>
      </w:r>
      <w:r>
        <w:rPr>
          <w:rFonts w:ascii="Arial" w:eastAsia="宋体" w:hAnsi="Arial" w:cs="Arial"/>
        </w:rPr>
        <w:t>ReadView</w:t>
      </w:r>
      <w:r>
        <w:rPr>
          <w:rFonts w:eastAsia="宋体" w:hint="eastAsia"/>
        </w:rPr>
        <w:t>，解决脏读、不可重复读和幻读问题。</w:t>
      </w:r>
    </w:p>
    <w:p w14:paraId="44B7CB6C" w14:textId="77777777" w:rsidR="004C23D0" w:rsidRDefault="004C23D0" w:rsidP="002A6741">
      <w:pPr>
        <w:pStyle w:val="a3"/>
        <w:numPr>
          <w:ilvl w:val="0"/>
          <w:numId w:val="21"/>
        </w:numPr>
        <w:ind w:firstLineChars="0"/>
        <w:rPr>
          <w:rFonts w:eastAsiaTheme="minorEastAsia"/>
        </w:rPr>
      </w:pPr>
      <w:r>
        <w:rPr>
          <w:rFonts w:ascii="Arial" w:eastAsia="宋体" w:hAnsi="Arial" w:cs="Arial"/>
        </w:rPr>
        <w:t>SERIALIZABLE</w:t>
      </w:r>
      <w:r>
        <w:rPr>
          <w:rFonts w:eastAsia="宋体" w:hint="eastAsia"/>
        </w:rPr>
        <w:t>：自动提交同RR。手动提交，转为</w:t>
      </w:r>
      <w:r>
        <w:rPr>
          <w:rFonts w:ascii="Arial" w:eastAsia="宋体" w:hAnsi="Arial" w:cs="Arial"/>
        </w:rPr>
        <w:t>select..lock in share mode</w:t>
      </w:r>
      <w:r>
        <w:rPr>
          <w:rFonts w:eastAsia="宋体" w:hint="eastAsia"/>
        </w:rPr>
        <w:t>。</w:t>
      </w:r>
      <w:r>
        <w:rPr>
          <w:rFonts w:eastAsiaTheme="minorEastAsia" w:hint="eastAsia"/>
        </w:rPr>
        <w:t xml:space="preserve"> </w:t>
      </w:r>
    </w:p>
    <w:p w14:paraId="5A03D5B6" w14:textId="77777777" w:rsidR="004C23D0" w:rsidRDefault="004C23D0" w:rsidP="004C23D0">
      <w:pPr>
        <w:rPr>
          <w:rFonts w:eastAsiaTheme="minorEastAsia"/>
        </w:rPr>
      </w:pPr>
    </w:p>
    <w:p w14:paraId="602A7B09" w14:textId="77777777" w:rsidR="004C23D0" w:rsidRDefault="004C23D0" w:rsidP="004C23D0">
      <w:pPr>
        <w:rPr>
          <w:color w:val="808080" w:themeColor="background1" w:themeShade="80"/>
        </w:rPr>
      </w:pPr>
      <w:r>
        <w:rPr>
          <w:rFonts w:hint="eastAsia"/>
          <w:color w:val="808080" w:themeColor="background1" w:themeShade="80"/>
        </w:rPr>
        <w:t>快照读&amp;当前读</w:t>
      </w:r>
    </w:p>
    <w:p w14:paraId="58BEF2E4" w14:textId="77777777" w:rsidR="004C23D0" w:rsidRDefault="004C23D0" w:rsidP="002A6741">
      <w:pPr>
        <w:pStyle w:val="a3"/>
        <w:numPr>
          <w:ilvl w:val="0"/>
          <w:numId w:val="22"/>
        </w:numPr>
        <w:ind w:firstLineChars="0"/>
        <w:rPr>
          <w:rFonts w:eastAsia="宋体" w:cs="宋体"/>
          <w:color w:val="808080" w:themeColor="background1" w:themeShade="80"/>
        </w:rPr>
      </w:pPr>
      <w:r>
        <w:rPr>
          <w:rFonts w:eastAsia="宋体" w:cs="宋体" w:hint="eastAsia"/>
          <w:color w:val="808080" w:themeColor="background1" w:themeShade="80"/>
        </w:rPr>
        <w:t>快照读：select操作。读取记录的可见版本（可能是历史版本），不加锁。</w:t>
      </w:r>
    </w:p>
    <w:p w14:paraId="307900E0" w14:textId="77777777" w:rsidR="004C23D0" w:rsidRDefault="004C23D0" w:rsidP="002A6741">
      <w:pPr>
        <w:pStyle w:val="a3"/>
        <w:numPr>
          <w:ilvl w:val="0"/>
          <w:numId w:val="22"/>
        </w:numPr>
        <w:ind w:firstLineChars="0"/>
        <w:rPr>
          <w:rFonts w:eastAsia="宋体" w:cs="宋体"/>
          <w:color w:val="808080" w:themeColor="background1" w:themeShade="80"/>
        </w:rPr>
      </w:pPr>
      <w:r>
        <w:rPr>
          <w:rFonts w:eastAsia="宋体" w:cs="宋体" w:hint="eastAsia"/>
          <w:color w:val="808080" w:themeColor="background1" w:themeShade="80"/>
        </w:rPr>
        <w:t>当前读：特殊的select操作、insert、delete和update，读取最新版本，并且当前读返回的记录都会加上锁，保证了了其他事务不会再并发修改这条记录。</w:t>
      </w:r>
    </w:p>
    <w:p w14:paraId="2D23685E" w14:textId="77777777" w:rsidR="004C23D0" w:rsidRDefault="004C23D0" w:rsidP="004C23D0">
      <w:pPr>
        <w:rPr>
          <w:rFonts w:eastAsiaTheme="minorEastAsia"/>
        </w:rPr>
      </w:pPr>
    </w:p>
    <w:p w14:paraId="4267B391" w14:textId="77777777" w:rsidR="004C23D0" w:rsidRDefault="004C23D0" w:rsidP="004C23D0">
      <w:pPr>
        <w:rPr>
          <w:rFonts w:eastAsiaTheme="minorEastAsia"/>
        </w:rPr>
      </w:pPr>
    </w:p>
    <w:p w14:paraId="1F609E37" w14:textId="77777777" w:rsidR="004C23D0" w:rsidRDefault="004C23D0" w:rsidP="004C23D0">
      <w:pPr>
        <w:pStyle w:val="a8"/>
        <w:spacing w:before="156"/>
      </w:pPr>
      <w:r>
        <w:rPr>
          <w:rFonts w:hint="eastAsia"/>
        </w:rPr>
        <w:t>加锁语句</w:t>
      </w:r>
    </w:p>
    <w:p w14:paraId="58A263F8" w14:textId="77777777" w:rsidR="004C23D0" w:rsidRDefault="004C23D0" w:rsidP="002A6741">
      <w:pPr>
        <w:pStyle w:val="a3"/>
        <w:numPr>
          <w:ilvl w:val="0"/>
          <w:numId w:val="23"/>
        </w:numPr>
        <w:ind w:firstLineChars="0"/>
        <w:rPr>
          <w:rFonts w:eastAsia="宋体"/>
        </w:rPr>
      </w:pPr>
      <w:r>
        <w:rPr>
          <w:rFonts w:ascii="Arial" w:eastAsia="宋体" w:hAnsi="Arial" w:cs="Arial"/>
        </w:rPr>
        <w:t>select...lock in share mode</w:t>
      </w:r>
      <w:r>
        <w:rPr>
          <w:rFonts w:eastAsia="宋体" w:hint="eastAsia"/>
        </w:rPr>
        <w:t>;</w:t>
      </w:r>
    </w:p>
    <w:p w14:paraId="68E1FF93" w14:textId="77777777" w:rsidR="004C23D0" w:rsidRDefault="004C23D0" w:rsidP="002A6741">
      <w:pPr>
        <w:pStyle w:val="a3"/>
        <w:numPr>
          <w:ilvl w:val="0"/>
          <w:numId w:val="23"/>
        </w:numPr>
        <w:ind w:firstLineChars="0"/>
        <w:rPr>
          <w:rFonts w:eastAsia="宋体"/>
        </w:rPr>
      </w:pPr>
      <w:r>
        <w:rPr>
          <w:rFonts w:ascii="Arial" w:eastAsia="宋体" w:hAnsi="Arial" w:cs="Arial"/>
        </w:rPr>
        <w:t>select...lock in share mode for update</w:t>
      </w:r>
    </w:p>
    <w:p w14:paraId="4116AC7A" w14:textId="77777777" w:rsidR="004C23D0" w:rsidRDefault="004C23D0" w:rsidP="002A6741">
      <w:pPr>
        <w:pStyle w:val="a3"/>
        <w:numPr>
          <w:ilvl w:val="0"/>
          <w:numId w:val="23"/>
        </w:numPr>
        <w:ind w:firstLineChars="0"/>
        <w:rPr>
          <w:rFonts w:eastAsia="宋体"/>
        </w:rPr>
      </w:pPr>
      <w:r>
        <w:rPr>
          <w:rFonts w:ascii="Arial" w:eastAsia="宋体" w:hAnsi="Arial" w:cs="Arial"/>
        </w:rPr>
        <w:t>update/delete/delete</w:t>
      </w:r>
      <w:r>
        <w:rPr>
          <w:rFonts w:eastAsia="宋体" w:hint="eastAsia"/>
        </w:rPr>
        <w:t>首先定位到被改动的记录并自动加X锁</w:t>
      </w:r>
    </w:p>
    <w:p w14:paraId="1DE3AAC0" w14:textId="77777777" w:rsidR="004C23D0" w:rsidRDefault="004C23D0" w:rsidP="004C23D0">
      <w:pPr>
        <w:rPr>
          <w:rFonts w:eastAsiaTheme="minorEastAsia"/>
        </w:rPr>
      </w:pPr>
      <w:r>
        <w:rPr>
          <w:rFonts w:eastAsiaTheme="minorEastAsia" w:hint="eastAsia"/>
        </w:rPr>
        <w:t>`</w:t>
      </w:r>
    </w:p>
    <w:p w14:paraId="421A46D7" w14:textId="77777777" w:rsidR="004C23D0" w:rsidRDefault="004C23D0" w:rsidP="004C23D0">
      <w:pPr>
        <w:pStyle w:val="5"/>
      </w:pPr>
      <w:r>
        <w:rPr>
          <w:rFonts w:eastAsiaTheme="minorEastAsia" w:hint="eastAsia"/>
        </w:rPr>
        <w:t>主键</w:t>
      </w:r>
      <w:r>
        <w:rPr>
          <w:rFonts w:hint="eastAsia"/>
        </w:rPr>
        <w:t>+RC/RR</w:t>
      </w:r>
    </w:p>
    <w:p w14:paraId="051C7DB3" w14:textId="77777777" w:rsidR="004C23D0" w:rsidRDefault="004C23D0" w:rsidP="004C23D0">
      <w:pPr>
        <w:rPr>
          <w:rFonts w:ascii="Arial" w:eastAsiaTheme="minorEastAsia" w:hAnsi="Arial" w:cs="Arial"/>
        </w:rPr>
      </w:pPr>
      <w:r>
        <w:rPr>
          <w:rFonts w:ascii="Arial" w:eastAsiaTheme="minorEastAsia" w:hAnsi="Arial" w:cs="Arial"/>
        </w:rPr>
        <w:t>Table:T1(id primary key,name)</w:t>
      </w:r>
    </w:p>
    <w:p w14:paraId="310EFC78" w14:textId="77777777" w:rsidR="004C23D0" w:rsidRDefault="004C23D0" w:rsidP="004C23D0">
      <w:pPr>
        <w:rPr>
          <w:rFonts w:ascii="Arial" w:eastAsiaTheme="minorEastAsia" w:hAnsi="Arial" w:cs="Arial"/>
        </w:rPr>
      </w:pPr>
      <w:r>
        <w:rPr>
          <w:rFonts w:ascii="Arial" w:eastAsiaTheme="minorEastAsia" w:hAnsi="Arial" w:cs="Arial"/>
        </w:rPr>
        <w:t xml:space="preserve">select * from T1 where id=10 </w:t>
      </w:r>
      <w:r>
        <w:rPr>
          <w:rFonts w:ascii="Arial" w:eastAsia="宋体" w:hAnsi="Arial" w:cs="Arial"/>
        </w:rPr>
        <w:t>lock in share mode</w:t>
      </w:r>
      <w:r>
        <w:rPr>
          <w:rFonts w:ascii="Arial" w:eastAsiaTheme="minorEastAsia" w:hAnsi="Arial" w:cs="Arial"/>
        </w:rPr>
        <w:t>;</w:t>
      </w:r>
    </w:p>
    <w:p w14:paraId="26F8432A" w14:textId="3E4BA6AD" w:rsidR="004C23D0" w:rsidRDefault="004C23D0" w:rsidP="004C23D0">
      <w:pPr>
        <w:rPr>
          <w:rFonts w:ascii="Arial" w:eastAsiaTheme="minorEastAsia" w:hAnsi="Arial" w:cs="Arial"/>
        </w:rPr>
      </w:pPr>
      <w:r>
        <w:rPr>
          <w:noProof/>
        </w:rPr>
        <w:lastRenderedPageBreak/>
        <w:drawing>
          <wp:inline distT="0" distB="0" distL="0" distR="0" wp14:anchorId="2C703B44" wp14:editId="20B797EA">
            <wp:extent cx="3055620" cy="647700"/>
            <wp:effectExtent l="0" t="0" r="0"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55620" cy="647700"/>
                    </a:xfrm>
                    <a:prstGeom prst="rect">
                      <a:avLst/>
                    </a:prstGeom>
                    <a:noFill/>
                    <a:ln>
                      <a:noFill/>
                    </a:ln>
                  </pic:spPr>
                </pic:pic>
              </a:graphicData>
            </a:graphic>
          </wp:inline>
        </w:drawing>
      </w:r>
    </w:p>
    <w:p w14:paraId="1D35653F" w14:textId="77777777" w:rsidR="004C23D0" w:rsidRDefault="004C23D0" w:rsidP="004C23D0">
      <w:pPr>
        <w:rPr>
          <w:rFonts w:ascii="Arial" w:eastAsia="宋体" w:hAnsi="Arial" w:cs="Arial"/>
        </w:rPr>
      </w:pPr>
      <w:r>
        <w:rPr>
          <w:rFonts w:ascii="Arial" w:eastAsiaTheme="minorEastAsia" w:hAnsi="Arial" w:cs="Arial"/>
        </w:rPr>
        <w:t>update T1 set name=’e1’ where id=10</w:t>
      </w:r>
      <w:r>
        <w:rPr>
          <w:rFonts w:ascii="Arial" w:eastAsia="宋体" w:hAnsi="Arial" w:cs="Arial"/>
        </w:rPr>
        <w:t xml:space="preserve"> for update</w:t>
      </w:r>
      <w:r>
        <w:rPr>
          <w:rFonts w:ascii="Arial" w:eastAsiaTheme="minorEastAsia" w:hAnsi="Arial" w:cs="Arial"/>
        </w:rPr>
        <w:t>;</w:t>
      </w:r>
    </w:p>
    <w:p w14:paraId="2479E433" w14:textId="27DB6B66" w:rsidR="004C23D0" w:rsidRDefault="004C23D0" w:rsidP="004C23D0">
      <w:pPr>
        <w:rPr>
          <w:rFonts w:ascii="Arial" w:eastAsiaTheme="minorEastAsia" w:hAnsi="Arial" w:cs="Arial"/>
        </w:rPr>
      </w:pPr>
      <w:r>
        <w:rPr>
          <w:noProof/>
        </w:rPr>
        <w:drawing>
          <wp:inline distT="0" distB="0" distL="0" distR="0" wp14:anchorId="689E6D40" wp14:editId="29150E89">
            <wp:extent cx="3688080" cy="891540"/>
            <wp:effectExtent l="0" t="0" r="7620" b="381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88080" cy="891540"/>
                    </a:xfrm>
                    <a:prstGeom prst="rect">
                      <a:avLst/>
                    </a:prstGeom>
                    <a:noFill/>
                    <a:ln>
                      <a:noFill/>
                    </a:ln>
                  </pic:spPr>
                </pic:pic>
              </a:graphicData>
            </a:graphic>
          </wp:inline>
        </w:drawing>
      </w:r>
    </w:p>
    <w:p w14:paraId="733448D9" w14:textId="77777777" w:rsidR="004C23D0" w:rsidRDefault="004C23D0" w:rsidP="004C23D0">
      <w:pPr>
        <w:rPr>
          <w:rFonts w:ascii="Arial" w:eastAsiaTheme="minorEastAsia" w:hAnsi="Arial" w:cs="Arial"/>
        </w:rPr>
      </w:pPr>
      <w:r>
        <w:rPr>
          <w:rFonts w:ascii="Arial" w:eastAsiaTheme="minorEastAsia" w:hAnsi="Arial" w:cs="Arial" w:hint="eastAsia"/>
        </w:rPr>
        <w:t>这条</w:t>
      </w:r>
      <w:r>
        <w:rPr>
          <w:rFonts w:ascii="Arial" w:eastAsiaTheme="minorEastAsia" w:hAnsi="Arial" w:cs="Arial"/>
        </w:rPr>
        <w:t>update</w:t>
      </w:r>
      <w:r>
        <w:rPr>
          <w:rFonts w:ascii="Arial" w:eastAsiaTheme="minorEastAsia" w:hAnsi="Arial" w:cs="Arial" w:hint="eastAsia"/>
        </w:rPr>
        <w:t>语句没有更新二级索引列。</w:t>
      </w:r>
      <w:r>
        <w:rPr>
          <w:rFonts w:eastAsiaTheme="minorEastAsia" w:hint="eastAsia"/>
        </w:rPr>
        <w:t>delete</w:t>
      </w:r>
      <w:r>
        <w:rPr>
          <w:rFonts w:eastAsiaTheme="minorEastAsia" w:hint="eastAsia"/>
        </w:rPr>
        <w:t>主键加锁，</w:t>
      </w:r>
      <w:r>
        <w:rPr>
          <w:rFonts w:ascii="Arial" w:eastAsiaTheme="minorEastAsia" w:hAnsi="Arial" w:cs="Arial" w:hint="eastAsia"/>
        </w:rPr>
        <w:t>同</w:t>
      </w:r>
      <w:r>
        <w:rPr>
          <w:rFonts w:ascii="Arial" w:eastAsiaTheme="minorEastAsia" w:hAnsi="Arial" w:cs="Arial"/>
        </w:rPr>
        <w:t>update</w:t>
      </w:r>
      <w:r>
        <w:rPr>
          <w:rFonts w:ascii="Arial" w:eastAsiaTheme="minorEastAsia" w:hAnsi="Arial" w:cs="Arial" w:hint="eastAsia"/>
        </w:rPr>
        <w:t>。</w:t>
      </w:r>
    </w:p>
    <w:p w14:paraId="37DBA23F" w14:textId="77777777" w:rsidR="004C23D0" w:rsidRDefault="004C23D0" w:rsidP="004C23D0">
      <w:pPr>
        <w:rPr>
          <w:rFonts w:ascii="Arial" w:eastAsiaTheme="minorEastAsia" w:hAnsi="Arial" w:cs="Arial"/>
        </w:rPr>
      </w:pPr>
    </w:p>
    <w:p w14:paraId="7FEC16A3" w14:textId="77777777" w:rsidR="004C23D0" w:rsidRDefault="004C23D0" w:rsidP="004C23D0">
      <w:pPr>
        <w:pStyle w:val="5"/>
      </w:pPr>
      <w:r>
        <w:rPr>
          <w:rFonts w:eastAsia="宋体" w:cs="宋体" w:hint="eastAsia"/>
        </w:rPr>
        <w:t>二级索引</w:t>
      </w:r>
      <w:r>
        <w:rPr>
          <w:rFonts w:hint="eastAsia"/>
        </w:rPr>
        <w:t xml:space="preserve">+RC </w:t>
      </w:r>
    </w:p>
    <w:p w14:paraId="1F2D5D8F" w14:textId="77777777" w:rsidR="004C23D0" w:rsidRDefault="004C23D0" w:rsidP="004C23D0">
      <w:pPr>
        <w:rPr>
          <w:rFonts w:ascii="Arial" w:eastAsiaTheme="minorEastAsia" w:hAnsi="Arial" w:cs="Arial"/>
        </w:rPr>
      </w:pPr>
      <w:r>
        <w:rPr>
          <w:rFonts w:ascii="Arial" w:eastAsiaTheme="minorEastAsia" w:hAnsi="Arial" w:cs="Arial"/>
        </w:rPr>
        <w:t>Table</w:t>
      </w:r>
      <w:r>
        <w:rPr>
          <w:rFonts w:ascii="Arial" w:eastAsiaTheme="minorEastAsia" w:hAnsi="Arial" w:cs="Arial" w:hint="eastAsia"/>
        </w:rPr>
        <w:t>：</w:t>
      </w:r>
      <w:r>
        <w:rPr>
          <w:rFonts w:ascii="Arial" w:eastAsiaTheme="minorEastAsia" w:hAnsi="Arial" w:cs="Arial"/>
        </w:rPr>
        <w:t>T1(id primary key,name);Statement</w:t>
      </w:r>
      <w:r>
        <w:rPr>
          <w:rFonts w:ascii="Arial" w:eastAsiaTheme="minorEastAsia" w:hAnsi="Arial" w:cs="Arial" w:hint="eastAsia"/>
        </w:rPr>
        <w:t>：</w:t>
      </w:r>
      <w:r>
        <w:rPr>
          <w:rFonts w:ascii="Arial" w:eastAsiaTheme="minorEastAsia" w:hAnsi="Arial" w:cs="Arial"/>
        </w:rPr>
        <w:t>update T1 set name=’e1’ where id=10</w:t>
      </w:r>
    </w:p>
    <w:p w14:paraId="2A6AF19F" w14:textId="14367191" w:rsidR="004C23D0" w:rsidRDefault="004C23D0" w:rsidP="004C23D0">
      <w:pPr>
        <w:rPr>
          <w:rFonts w:ascii="Arial" w:eastAsiaTheme="minorEastAsia" w:hAnsi="Arial" w:cs="Arial"/>
        </w:rPr>
      </w:pPr>
      <w:r>
        <w:rPr>
          <w:noProof/>
        </w:rPr>
        <w:drawing>
          <wp:inline distT="0" distB="0" distL="0" distR="0" wp14:anchorId="20D23061" wp14:editId="4786AA0C">
            <wp:extent cx="3665220" cy="1790700"/>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65220" cy="1790700"/>
                    </a:xfrm>
                    <a:prstGeom prst="rect">
                      <a:avLst/>
                    </a:prstGeom>
                    <a:noFill/>
                    <a:ln>
                      <a:noFill/>
                    </a:ln>
                  </pic:spPr>
                </pic:pic>
              </a:graphicData>
            </a:graphic>
          </wp:inline>
        </w:drawing>
      </w:r>
    </w:p>
    <w:p w14:paraId="63C41CDA" w14:textId="77777777" w:rsidR="004C23D0" w:rsidRDefault="004C23D0" w:rsidP="004C23D0">
      <w:pPr>
        <w:rPr>
          <w:rFonts w:eastAsia="宋体" w:cs="Arial"/>
        </w:rPr>
      </w:pPr>
      <w:r>
        <w:rPr>
          <w:rFonts w:eastAsia="宋体" w:cs="Arial" w:hint="eastAsia"/>
        </w:rPr>
        <w:t>二级索引上，满足id = 10的记录均加上X锁。同时对应主键索引上的记录也加上X锁。RC下唯一索引同非唯一。</w:t>
      </w:r>
    </w:p>
    <w:p w14:paraId="7593CAF5" w14:textId="77777777" w:rsidR="004C23D0" w:rsidRDefault="004C23D0" w:rsidP="004C23D0">
      <w:pPr>
        <w:rPr>
          <w:rFonts w:eastAsia="宋体" w:cs="Arial"/>
        </w:rPr>
      </w:pPr>
      <w:r>
        <w:rPr>
          <w:rFonts w:eastAsia="宋体" w:cs="宋体" w:hint="eastAsia"/>
        </w:rPr>
        <w:t>唯一索引</w:t>
      </w:r>
      <w:r>
        <w:rPr>
          <w:rFonts w:eastAsia="宋体" w:hint="eastAsia"/>
        </w:rPr>
        <w:t>+RR相同</w:t>
      </w:r>
    </w:p>
    <w:p w14:paraId="41DE0B32" w14:textId="77777777" w:rsidR="004C23D0" w:rsidRDefault="004C23D0" w:rsidP="004C23D0">
      <w:pPr>
        <w:rPr>
          <w:rFonts w:ascii="Arial" w:eastAsiaTheme="minorEastAsia" w:hAnsi="Arial" w:cs="Arial"/>
        </w:rPr>
      </w:pPr>
    </w:p>
    <w:p w14:paraId="7E60501B" w14:textId="77777777" w:rsidR="004C23D0" w:rsidRDefault="004C23D0" w:rsidP="004C23D0">
      <w:pPr>
        <w:pStyle w:val="5"/>
      </w:pPr>
      <w:r>
        <w:rPr>
          <w:rFonts w:eastAsia="宋体" w:cs="宋体" w:hint="eastAsia"/>
        </w:rPr>
        <w:t>无索引</w:t>
      </w:r>
      <w:r>
        <w:rPr>
          <w:rFonts w:hint="eastAsia"/>
        </w:rPr>
        <w:t>+RC</w:t>
      </w:r>
    </w:p>
    <w:p w14:paraId="4FEE1EEF" w14:textId="77777777" w:rsidR="004C23D0" w:rsidRDefault="004C23D0" w:rsidP="004C23D0">
      <w:pPr>
        <w:rPr>
          <w:rFonts w:ascii="Arial" w:eastAsiaTheme="minorEastAsia" w:hAnsi="Arial" w:cs="Arial"/>
        </w:rPr>
      </w:pPr>
      <w:r>
        <w:rPr>
          <w:rFonts w:ascii="Arial" w:eastAsiaTheme="minorEastAsia" w:hAnsi="Arial" w:cs="Arial"/>
        </w:rPr>
        <w:t>Table:T1(id primary key,name)</w:t>
      </w:r>
    </w:p>
    <w:p w14:paraId="7D258BDD" w14:textId="77777777" w:rsidR="004C23D0" w:rsidRDefault="004C23D0" w:rsidP="004C23D0">
      <w:pPr>
        <w:rPr>
          <w:rFonts w:ascii="Arial" w:eastAsiaTheme="minorEastAsia" w:hAnsi="Arial" w:cs="Arial"/>
        </w:rPr>
      </w:pPr>
      <w:r>
        <w:rPr>
          <w:rFonts w:ascii="Arial" w:eastAsiaTheme="minorEastAsia" w:hAnsi="Arial" w:cs="Arial"/>
        </w:rPr>
        <w:t>update T1 set sex=1 where name=’g’</w:t>
      </w:r>
    </w:p>
    <w:p w14:paraId="2473A3B5" w14:textId="77777777" w:rsidR="004C23D0" w:rsidRDefault="004C23D0" w:rsidP="004C23D0">
      <w:pPr>
        <w:rPr>
          <w:rFonts w:ascii="Arial" w:eastAsiaTheme="minorEastAsia" w:hAnsi="Arial" w:cs="Arial"/>
        </w:rPr>
      </w:pPr>
      <w:r>
        <w:rPr>
          <w:rFonts w:ascii="Arial" w:eastAsiaTheme="minorEastAsia" w:hAnsi="Arial" w:cs="Arial" w:hint="eastAsia"/>
        </w:rPr>
        <w:t>无索引，</w:t>
      </w:r>
      <w:r>
        <w:rPr>
          <w:rFonts w:ascii="Arial" w:eastAsiaTheme="minorEastAsia" w:hAnsi="Arial" w:cs="Arial"/>
        </w:rPr>
        <w:t>name</w:t>
      </w:r>
      <w:r>
        <w:rPr>
          <w:rFonts w:ascii="Arial" w:eastAsiaTheme="minorEastAsia" w:hAnsi="Arial" w:cs="Arial" w:hint="eastAsia"/>
        </w:rPr>
        <w:t>列上没有索引，只能走聚簇索引，进行全表扫描。由于是在</w:t>
      </w:r>
      <w:r>
        <w:rPr>
          <w:rFonts w:ascii="Arial" w:eastAsiaTheme="minorEastAsia" w:hAnsi="Arial" w:cs="Arial"/>
        </w:rPr>
        <w:t>MySQl Server</w:t>
      </w:r>
      <w:r>
        <w:rPr>
          <w:rFonts w:ascii="Arial" w:eastAsiaTheme="minorEastAsia" w:hAnsi="Arial" w:cs="Arial" w:hint="eastAsia"/>
        </w:rPr>
        <w:t>层面进行的。因此每条记录无论是否满足条件，都会加上</w:t>
      </w:r>
      <w:r>
        <w:rPr>
          <w:rFonts w:ascii="Arial" w:eastAsiaTheme="minorEastAsia" w:hAnsi="Arial" w:cs="Arial"/>
        </w:rPr>
        <w:t>X</w:t>
      </w:r>
      <w:r>
        <w:rPr>
          <w:rFonts w:ascii="Arial" w:eastAsiaTheme="minorEastAsia" w:hAnsi="Arial" w:cs="Arial" w:hint="eastAsia"/>
        </w:rPr>
        <w:t>锁。但在实际操作中，</w:t>
      </w:r>
      <w:r>
        <w:rPr>
          <w:rFonts w:ascii="Arial" w:eastAsiaTheme="minorEastAsia" w:hAnsi="Arial" w:cs="Arial"/>
        </w:rPr>
        <w:t>MySQL</w:t>
      </w:r>
      <w:r>
        <w:rPr>
          <w:rFonts w:ascii="Arial" w:eastAsiaTheme="minorEastAsia" w:hAnsi="Arial" w:cs="Arial" w:hint="eastAsia"/>
        </w:rPr>
        <w:t>进行了改进，在进行过滤条件时，发现不满足条件后，会调用</w:t>
      </w:r>
      <w:r>
        <w:rPr>
          <w:rFonts w:ascii="Arial" w:eastAsiaTheme="minorEastAsia" w:hAnsi="Arial" w:cs="Arial"/>
        </w:rPr>
        <w:t xml:space="preserve"> unlock_row </w:t>
      </w:r>
      <w:r>
        <w:rPr>
          <w:rFonts w:ascii="Arial" w:eastAsiaTheme="minorEastAsia" w:hAnsi="Arial" w:cs="Arial" w:hint="eastAsia"/>
        </w:rPr>
        <w:t>方法，把不满足条件的记录放锁（违背了</w:t>
      </w:r>
      <w:r>
        <w:rPr>
          <w:rFonts w:ascii="Arial" w:eastAsiaTheme="minorEastAsia" w:hAnsi="Arial" w:cs="Arial"/>
        </w:rPr>
        <w:t>2PL</w:t>
      </w:r>
      <w:r>
        <w:rPr>
          <w:rFonts w:ascii="Arial" w:eastAsiaTheme="minorEastAsia" w:hAnsi="Arial" w:cs="Arial" w:hint="eastAsia"/>
        </w:rPr>
        <w:t>原则）。保证最后满足条件的记录加上锁，但是每条记录的加锁操作是不能省略的。</w:t>
      </w:r>
    </w:p>
    <w:p w14:paraId="035C2B80" w14:textId="77777777" w:rsidR="004C23D0" w:rsidRDefault="004C23D0" w:rsidP="004C23D0">
      <w:pPr>
        <w:rPr>
          <w:rFonts w:ascii="Arial" w:eastAsiaTheme="minorEastAsia" w:hAnsi="Arial" w:cs="Arial"/>
        </w:rPr>
      </w:pPr>
    </w:p>
    <w:p w14:paraId="01FD91B0" w14:textId="77777777" w:rsidR="004C23D0" w:rsidRDefault="004C23D0" w:rsidP="004C23D0">
      <w:pPr>
        <w:rPr>
          <w:rFonts w:ascii="Arial" w:eastAsiaTheme="minorEastAsia" w:hAnsi="Arial" w:cs="Arial"/>
        </w:rPr>
      </w:pPr>
    </w:p>
    <w:p w14:paraId="77CACBA6" w14:textId="77777777" w:rsidR="004C23D0" w:rsidRDefault="004C23D0" w:rsidP="004C23D0">
      <w:pPr>
        <w:rPr>
          <w:rFonts w:ascii="Arial" w:eastAsiaTheme="minorEastAsia" w:hAnsi="Arial" w:cs="Arial"/>
        </w:rPr>
      </w:pPr>
    </w:p>
    <w:p w14:paraId="39F3A0C9" w14:textId="77777777" w:rsidR="004C23D0" w:rsidRDefault="004C23D0" w:rsidP="004C23D0">
      <w:pPr>
        <w:pStyle w:val="5"/>
      </w:pPr>
      <w:r>
        <w:rPr>
          <w:rFonts w:eastAsia="宋体" w:cs="宋体" w:hint="eastAsia"/>
        </w:rPr>
        <w:t>非唯一索引</w:t>
      </w:r>
      <w:r>
        <w:rPr>
          <w:rFonts w:hint="eastAsia"/>
        </w:rPr>
        <w:t>+RR</w:t>
      </w:r>
    </w:p>
    <w:p w14:paraId="526C04C7" w14:textId="77777777" w:rsidR="004C23D0" w:rsidRDefault="004C23D0" w:rsidP="004C23D0">
      <w:pPr>
        <w:rPr>
          <w:rFonts w:ascii="Arial" w:eastAsiaTheme="minorEastAsia" w:hAnsi="Arial" w:cs="Arial"/>
        </w:rPr>
      </w:pPr>
      <w:r>
        <w:rPr>
          <w:rFonts w:ascii="Arial" w:eastAsiaTheme="minorEastAsia" w:hAnsi="Arial" w:cs="Arial"/>
        </w:rPr>
        <w:t>Table:T1(id primary key,name key),statement</w:t>
      </w:r>
      <w:r>
        <w:rPr>
          <w:rFonts w:ascii="Arial" w:eastAsiaTheme="minorEastAsia" w:hAnsi="Arial" w:cs="Arial" w:hint="eastAsia"/>
        </w:rPr>
        <w:t>：</w:t>
      </w:r>
      <w:r>
        <w:rPr>
          <w:rFonts w:ascii="Arial" w:eastAsiaTheme="minorEastAsia" w:hAnsi="Arial" w:cs="Arial"/>
        </w:rPr>
        <w:t>update T1 set sex=1 where name=’g’</w:t>
      </w:r>
    </w:p>
    <w:p w14:paraId="15002442" w14:textId="77777777" w:rsidR="004C23D0" w:rsidRDefault="004C23D0" w:rsidP="004C23D0">
      <w:pPr>
        <w:rPr>
          <w:rFonts w:ascii="Arial" w:eastAsiaTheme="minorEastAsia" w:hAnsi="Arial" w:cs="Arial"/>
        </w:rPr>
      </w:pPr>
    </w:p>
    <w:p w14:paraId="417BA2E9" w14:textId="77777777" w:rsidR="004C23D0" w:rsidRDefault="004C23D0" w:rsidP="004C23D0">
      <w:pPr>
        <w:rPr>
          <w:rFonts w:ascii="Arial" w:eastAsiaTheme="minorEastAsia" w:hAnsi="Arial" w:cs="Arial"/>
        </w:rPr>
      </w:pPr>
    </w:p>
    <w:p w14:paraId="3F25A18E" w14:textId="77777777" w:rsidR="004C23D0" w:rsidRDefault="004C23D0" w:rsidP="004C23D0">
      <w:pPr>
        <w:rPr>
          <w:rFonts w:ascii="Arial" w:eastAsiaTheme="minorEastAsia" w:hAnsi="Arial" w:cs="Arial"/>
        </w:rPr>
      </w:pPr>
    </w:p>
    <w:p w14:paraId="21B3A76B" w14:textId="77777777" w:rsidR="004C23D0" w:rsidRDefault="004C23D0" w:rsidP="004C23D0">
      <w:pPr>
        <w:rPr>
          <w:rFonts w:ascii="Arial" w:eastAsiaTheme="minorEastAsia" w:hAnsi="Arial" w:cs="Arial"/>
        </w:rPr>
      </w:pPr>
    </w:p>
    <w:p w14:paraId="042A7DC1" w14:textId="77777777" w:rsidR="004C23D0" w:rsidRDefault="004C23D0" w:rsidP="004C23D0">
      <w:pPr>
        <w:rPr>
          <w:rFonts w:ascii="Arial" w:eastAsiaTheme="minorEastAsia" w:hAnsi="Arial" w:cs="Arial"/>
        </w:rPr>
      </w:pPr>
    </w:p>
    <w:p w14:paraId="6D270C55" w14:textId="77777777" w:rsidR="004C23D0" w:rsidRDefault="004C23D0" w:rsidP="004C23D0">
      <w:pPr>
        <w:rPr>
          <w:rFonts w:ascii="Arial" w:eastAsiaTheme="minorEastAsia" w:hAnsi="Arial" w:cs="Arial"/>
        </w:rPr>
      </w:pPr>
    </w:p>
    <w:p w14:paraId="0E111410" w14:textId="04C06809" w:rsidR="004C23D0" w:rsidRDefault="004C23D0" w:rsidP="004C23D0">
      <w:pPr>
        <w:rPr>
          <w:rFonts w:ascii="Arial" w:eastAsiaTheme="minorEastAsia" w:hAnsi="Arial" w:cs="Arial"/>
        </w:rPr>
      </w:pPr>
      <w:r>
        <w:rPr>
          <w:noProof/>
        </w:rPr>
        <mc:AlternateContent>
          <mc:Choice Requires="wps">
            <w:drawing>
              <wp:anchor distT="0" distB="0" distL="114300" distR="114300" simplePos="0" relativeHeight="251659264" behindDoc="0" locked="0" layoutInCell="1" allowOverlap="1" wp14:anchorId="3A4D1BC0" wp14:editId="515353BD">
                <wp:simplePos x="0" y="0"/>
                <wp:positionH relativeFrom="column">
                  <wp:posOffset>3154680</wp:posOffset>
                </wp:positionH>
                <wp:positionV relativeFrom="paragraph">
                  <wp:posOffset>190500</wp:posOffset>
                </wp:positionV>
                <wp:extent cx="198120" cy="213360"/>
                <wp:effectExtent l="38100" t="0" r="30480" b="53340"/>
                <wp:wrapNone/>
                <wp:docPr id="46" name="直接箭头连接符 46"/>
                <wp:cNvGraphicFramePr/>
                <a:graphic xmlns:a="http://schemas.openxmlformats.org/drawingml/2006/main">
                  <a:graphicData uri="http://schemas.microsoft.com/office/word/2010/wordprocessingShape">
                    <wps:wsp>
                      <wps:cNvCnPr/>
                      <wps:spPr>
                        <a:xfrm flipH="1">
                          <a:off x="0" y="0"/>
                          <a:ext cx="19812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4F09C55" id="_x0000_t32" coordsize="21600,21600" o:spt="32" o:oned="t" path="m,l21600,21600e" filled="f">
                <v:path arrowok="t" fillok="f" o:connecttype="none"/>
                <o:lock v:ext="edit" shapetype="t"/>
              </v:shapetype>
              <v:shape id="直接箭头连接符 46" o:spid="_x0000_s1026" type="#_x0000_t32" style="position:absolute;left:0;text-align:left;margin-left:248.4pt;margin-top:15pt;width:15.6pt;height:16.8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PvN+QEAAA0EAAAOAAAAZHJzL2Uyb0RvYy54bWysU0uOEzEQ3SNxB8t70ukMioYonVlk+CwQ&#10;RMAcwOMupy35J7vI5xJcAIkVsAJWs+c0zHAMyu6kQYCEQGwsf+q9qveqPD/bWcM2EJP2ruH1aMwZ&#10;OOlb7dYNv3jx4M4pZwmFa4XxDhq+h8TPFrdvzbdhBhPfedNCZETi0mwbGt4hhllVJdmBFWnkAzh6&#10;VD5agXSM66qNYkvs1lST8XhabX1sQ/QSUqLb8/6RLwq/UiDxqVIJkJmGU21Y1ljWy7xWi7mYraMI&#10;nZaHMsQ/VGGFdpR0oDoXKNjLqH+hslpGn7zCkfS28kppCUUDqanHP6l53okARQuZk8JgU/p/tPLJ&#10;ZhWZbht+d8qZE5Z6dPP66vrVu5tPH7+8vfr6+U3ef3jP6J3M2oY0I8zSreLhlMIqZuU7FS1TRodH&#10;NAfFC1LHdsXq/WA17JBJuqzvndYTaoikp0l9cjItrah6mkwXYsKH4C3Lm4YnjEKvO1x656ipPvYp&#10;xOZxQiqEgEdABhuXVxTa3Hctw30gVRi1cGsDWQWF55Aqq+nrLzvcG+jhz0CRKbnOoqSMIyxNZBtB&#10;gySkBIf1wETRGaa0MQNw/GfgIT5DoYzq34AHRMnsHQ5gq52Pv8uOu2PJqo8/OtDrzhZc+nZfOlus&#10;oZkrXh3+Rx7qH88F/v0XL74BAAD//wMAUEsDBBQABgAIAAAAIQDaXhjA4AAAAAkBAAAPAAAAZHJz&#10;L2Rvd25yZXYueG1sTI9NT8MwDIbvSPyHyEjcWMrGqrZrOvGxHrYDEgOhHdPGtIXGqZpsK/8ec4Kb&#10;Lb96/Lz5erK9OOHoO0cKbmcRCKTamY4aBW+v5U0CwgdNRveOUME3elgXlxe5zow70wue9qERDCGf&#10;aQVtCEMmpa9btNrP3IDEtw83Wh14HRtpRn1muO3lPIpiaXVH/KHVAz62WH/tj5Yp2/Ih3Xw+H5Ld&#10;086+V6VtNqlV6vpqul+BCDiFvzD86rM6FOxUuSMZL3oFd2nM6kHBIuJOHFjOEx4qBfEiBlnk8n+D&#10;4gcAAP//AwBQSwECLQAUAAYACAAAACEAtoM4kv4AAADhAQAAEwAAAAAAAAAAAAAAAAAAAAAAW0Nv&#10;bnRlbnRfVHlwZXNdLnhtbFBLAQItABQABgAIAAAAIQA4/SH/1gAAAJQBAAALAAAAAAAAAAAAAAAA&#10;AC8BAABfcmVscy8ucmVsc1BLAQItABQABgAIAAAAIQCMSPvN+QEAAA0EAAAOAAAAAAAAAAAAAAAA&#10;AC4CAABkcnMvZTJvRG9jLnhtbFBLAQItABQABgAIAAAAIQDaXhjA4AAAAAkBAAAPAAAAAAAAAAAA&#10;AAAAAFMEAABkcnMvZG93bnJldi54bWxQSwUGAAAAAAQABADzAAAAYAUAAAAA&#10;" strokecolor="#5b9bd5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3B2E64B3" wp14:editId="21D9A07D">
                <wp:simplePos x="0" y="0"/>
                <wp:positionH relativeFrom="column">
                  <wp:posOffset>3352800</wp:posOffset>
                </wp:positionH>
                <wp:positionV relativeFrom="paragraph">
                  <wp:posOffset>189230</wp:posOffset>
                </wp:positionV>
                <wp:extent cx="175260" cy="213360"/>
                <wp:effectExtent l="0" t="0" r="72390" b="53340"/>
                <wp:wrapNone/>
                <wp:docPr id="45" name="直接箭头连接符 45"/>
                <wp:cNvGraphicFramePr/>
                <a:graphic xmlns:a="http://schemas.openxmlformats.org/drawingml/2006/main">
                  <a:graphicData uri="http://schemas.microsoft.com/office/word/2010/wordprocessingShape">
                    <wps:wsp>
                      <wps:cNvCnPr/>
                      <wps:spPr>
                        <a:xfrm>
                          <a:off x="0" y="0"/>
                          <a:ext cx="17526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298299" id="直接箭头连接符 45" o:spid="_x0000_s1026" type="#_x0000_t32" style="position:absolute;left:0;text-align:left;margin-left:264pt;margin-top:14.9pt;width:13.8pt;height:1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a28QEAAAMEAAAOAAAAZHJzL2Uyb0RvYy54bWysU0uOEzEQ3SNxB8t70ukMM4yidGaRATYI&#10;Ij4H8LjLaUv+qWzyuQQXQGIFrBhWs+c0w3AMyu6kBwESArGptrvqVdV7VZ6dba1ha8CovWt4PRpz&#10;Bk76VrtVw1+9fHTvlLOYhGuF8Q4avoPIz+Z378w2YQoT33nTAjJK4uJ0ExrepRSmVRVlB1bEkQ/g&#10;yKk8WpHoiquqRbGh7NZUk/H4pNp4bAN6CTHS3/Peyeclv1Ig0zOlIiRmGk69pWKx2Itsq/lMTFco&#10;Qqflvg3xD11YoR0VHVKdiyTYa9S/pLJaoo9epZH0tvJKaQmFA7Gpxz+xedGJAIULiRPDIFP8f2nl&#10;0/USmW4bfv+YMycszejm7dXXNx9uPl9ev7/69uVdPn/6yMhPYm1CnBJm4Za4v8WwxMx8q9DmL3Fi&#10;2yLwbhAYtolJ+lk/OJ6c0BgkuSb10RGdKUt1Cw4Y02PwluVDw2NCoVddWnjnaJQe6yKyWD+JqQce&#10;ALmycdkmoc1D17K0C8QloRZuZWBfJ4dUmUPfdTmlnYEe/hwUSZH7LGXKEsLCIFsLWh8hJbhUD5ko&#10;OsOUNmYAjv8M3MdnKJQF/RvwgCiVvUsD2Grn8XfV0/bQsurjDwr0vLMEF77dlXkWaWjTykz2ryKv&#10;8o/3Ar99u/PvAAAA//8DAFBLAwQUAAYACAAAACEAxMwO6t8AAAAJAQAADwAAAGRycy9kb3ducmV2&#10;LnhtbEyPwU7DMBBE70j8g7VI3KjTQKI2zaZCSPQIonCAmxtv46jxOordJPD1mBM9rnY08165nW0n&#10;Rhp86xhhuUhAENdOt9wgfLw/361A+KBYq84xIXyTh211fVWqQruJ32jch0bEEvaFQjAh9IWUvjZk&#10;lV+4njj+jm6wKsRzaKQe1BTLbSfTJMmlVS3HBaN6ejJUn/Zni/DafI425V0rj+uvn13zok9mCoi3&#10;N/PjBkSgOfyH4Q8/okMVmQ7uzNqLDiFLV9ElIKTrqBADWZblIA4I+f0DyKqUlwbVLwAAAP//AwBQ&#10;SwECLQAUAAYACAAAACEAtoM4kv4AAADhAQAAEwAAAAAAAAAAAAAAAAAAAAAAW0NvbnRlbnRfVHlw&#10;ZXNdLnhtbFBLAQItABQABgAIAAAAIQA4/SH/1gAAAJQBAAALAAAAAAAAAAAAAAAAAC8BAABfcmVs&#10;cy8ucmVsc1BLAQItABQABgAIAAAAIQDb+Ha28QEAAAMEAAAOAAAAAAAAAAAAAAAAAC4CAABkcnMv&#10;ZTJvRG9jLnhtbFBLAQItABQABgAIAAAAIQDEzA7q3wAAAAkBAAAPAAAAAAAAAAAAAAAAAEsEAABk&#10;cnMvZG93bnJldi54bWxQSwUGAAAAAAQABADzAAAAVwUAAAAA&#10;" strokecolor="#5b9bd5 [3204]" strokeweight=".5pt">
                <v:stroke endarrow="block" joinstyle="miter"/>
              </v:shape>
            </w:pict>
          </mc:Fallback>
        </mc:AlternateContent>
      </w:r>
      <w:r>
        <w:rPr>
          <w:rFonts w:ascii="Arial" w:eastAsiaTheme="minorEastAsia" w:hAnsi="Arial" w:cs="Arial"/>
        </w:rPr>
        <w:t xml:space="preserve">                                        idx_name</w:t>
      </w:r>
      <w:r>
        <w:rPr>
          <w:rFonts w:ascii="Arial" w:eastAsiaTheme="minorEastAsia" w:hAnsi="Arial" w:cs="Arial" w:hint="eastAsia"/>
        </w:rPr>
        <w:t>索引加</w:t>
      </w:r>
      <w:r>
        <w:rPr>
          <w:rFonts w:ascii="Arial" w:eastAsiaTheme="minorEastAsia" w:hAnsi="Arial" w:cs="Arial"/>
        </w:rPr>
        <w:t xml:space="preserve"> X</w:t>
      </w:r>
      <w:r>
        <w:rPr>
          <w:rFonts w:ascii="Arial" w:eastAsiaTheme="minorEastAsia" w:hAnsi="Arial" w:cs="Arial" w:hint="eastAsia"/>
        </w:rPr>
        <w:t>锁</w:t>
      </w:r>
      <w:r>
        <w:rPr>
          <w:rFonts w:ascii="Arial" w:eastAsiaTheme="minorEastAsia" w:hAnsi="Arial" w:cs="Arial"/>
        </w:rPr>
        <w:t xml:space="preserve">  </w:t>
      </w:r>
    </w:p>
    <w:p w14:paraId="403B74F7" w14:textId="77777777" w:rsidR="004C23D0" w:rsidRDefault="004C23D0" w:rsidP="004C23D0">
      <w:pPr>
        <w:rPr>
          <w:rFonts w:eastAsiaTheme="minorEastAsia"/>
        </w:rPr>
      </w:pPr>
    </w:p>
    <w:tbl>
      <w:tblPr>
        <w:tblStyle w:val="af2"/>
        <w:tblW w:w="0" w:type="auto"/>
        <w:tblInd w:w="1862" w:type="dxa"/>
        <w:tblLook w:val="04A0" w:firstRow="1" w:lastRow="0" w:firstColumn="1" w:lastColumn="0" w:noHBand="0" w:noVBand="1"/>
      </w:tblPr>
      <w:tblGrid>
        <w:gridCol w:w="606"/>
        <w:gridCol w:w="556"/>
        <w:gridCol w:w="556"/>
        <w:gridCol w:w="556"/>
        <w:gridCol w:w="556"/>
        <w:gridCol w:w="556"/>
        <w:gridCol w:w="556"/>
      </w:tblGrid>
      <w:tr w:rsidR="004C23D0" w14:paraId="617F67F2" w14:textId="77777777" w:rsidTr="004C23D0">
        <w:trPr>
          <w:trHeight w:val="465"/>
        </w:trPr>
        <w:tc>
          <w:tcPr>
            <w:tcW w:w="606" w:type="dxa"/>
            <w:tcBorders>
              <w:top w:val="single" w:sz="4" w:space="0" w:color="auto"/>
              <w:left w:val="single" w:sz="4" w:space="0" w:color="auto"/>
              <w:bottom w:val="single" w:sz="4" w:space="0" w:color="auto"/>
              <w:right w:val="single" w:sz="4" w:space="0" w:color="auto"/>
            </w:tcBorders>
            <w:hideMark/>
          </w:tcPr>
          <w:p w14:paraId="440308B0" w14:textId="77777777" w:rsidR="004C23D0" w:rsidRDefault="004C23D0">
            <w:pPr>
              <w:rPr>
                <w:rFonts w:eastAsiaTheme="minorEastAsia"/>
              </w:rPr>
            </w:pPr>
            <w:r>
              <w:rPr>
                <w:rFonts w:eastAsiaTheme="minorEastAsia" w:hint="eastAsia"/>
              </w:rPr>
              <w:t>name</w:t>
            </w:r>
          </w:p>
        </w:tc>
        <w:tc>
          <w:tcPr>
            <w:tcW w:w="556" w:type="dxa"/>
            <w:tcBorders>
              <w:top w:val="single" w:sz="4" w:space="0" w:color="auto"/>
              <w:left w:val="single" w:sz="4" w:space="0" w:color="auto"/>
              <w:bottom w:val="single" w:sz="4" w:space="0" w:color="auto"/>
              <w:right w:val="single" w:sz="4" w:space="0" w:color="auto"/>
            </w:tcBorders>
            <w:hideMark/>
          </w:tcPr>
          <w:p w14:paraId="4371236D" w14:textId="77777777" w:rsidR="004C23D0" w:rsidRDefault="004C23D0">
            <w:pPr>
              <w:rPr>
                <w:rFonts w:eastAsiaTheme="minorEastAsia"/>
              </w:rPr>
            </w:pPr>
            <w:r>
              <w:rPr>
                <w:rFonts w:eastAsiaTheme="minorEastAsia" w:hint="eastAsia"/>
              </w:rPr>
              <w:t>A</w:t>
            </w:r>
          </w:p>
        </w:tc>
        <w:tc>
          <w:tcPr>
            <w:tcW w:w="556" w:type="dxa"/>
            <w:tcBorders>
              <w:top w:val="single" w:sz="4" w:space="0" w:color="auto"/>
              <w:left w:val="single" w:sz="4" w:space="0" w:color="auto"/>
              <w:bottom w:val="single" w:sz="4" w:space="0" w:color="auto"/>
              <w:right w:val="single" w:sz="4" w:space="0" w:color="auto"/>
            </w:tcBorders>
            <w:hideMark/>
          </w:tcPr>
          <w:p w14:paraId="6668DE1E" w14:textId="77777777" w:rsidR="004C23D0" w:rsidRDefault="004C23D0">
            <w:pPr>
              <w:rPr>
                <w:rFonts w:eastAsiaTheme="minorEastAsia"/>
              </w:rPr>
            </w:pPr>
            <w:r>
              <w:rPr>
                <w:rFonts w:eastAsiaTheme="minorEastAsia" w:hint="eastAsia"/>
              </w:rPr>
              <w:t>b</w:t>
            </w:r>
          </w:p>
        </w:tc>
        <w:tc>
          <w:tcPr>
            <w:tcW w:w="556" w:type="dxa"/>
            <w:tcBorders>
              <w:top w:val="single" w:sz="4" w:space="0" w:color="auto"/>
              <w:left w:val="single" w:sz="4" w:space="0" w:color="auto"/>
              <w:bottom w:val="single" w:sz="4" w:space="0" w:color="auto"/>
              <w:right w:val="single" w:sz="4" w:space="0" w:color="auto"/>
            </w:tcBorders>
            <w:hideMark/>
          </w:tcPr>
          <w:p w14:paraId="601E16B6" w14:textId="77777777" w:rsidR="004C23D0" w:rsidRDefault="004C23D0">
            <w:pPr>
              <w:rPr>
                <w:rFonts w:eastAsiaTheme="minorEastAsia"/>
              </w:rPr>
            </w:pPr>
            <w:r>
              <w:rPr>
                <w:rFonts w:eastAsiaTheme="minorEastAsia" w:hint="eastAsia"/>
              </w:rPr>
              <w:t>C</w:t>
            </w:r>
          </w:p>
        </w:tc>
        <w:tc>
          <w:tcPr>
            <w:tcW w:w="556" w:type="dxa"/>
            <w:tcBorders>
              <w:top w:val="single" w:sz="4" w:space="0" w:color="auto"/>
              <w:left w:val="single" w:sz="4" w:space="0" w:color="auto"/>
              <w:bottom w:val="single" w:sz="4" w:space="0" w:color="auto"/>
              <w:right w:val="single" w:sz="4" w:space="0" w:color="auto"/>
            </w:tcBorders>
            <w:hideMark/>
          </w:tcPr>
          <w:p w14:paraId="7D5A40F2" w14:textId="77777777" w:rsidR="004C23D0" w:rsidRDefault="004C23D0">
            <w:pPr>
              <w:rPr>
                <w:rFonts w:eastAsiaTheme="minorEastAsia"/>
              </w:rPr>
            </w:pPr>
            <w:r>
              <w:rPr>
                <w:rFonts w:eastAsiaTheme="minorEastAsia" w:hint="eastAsia"/>
              </w:rPr>
              <w:t>D</w:t>
            </w:r>
          </w:p>
        </w:tc>
        <w:tc>
          <w:tcPr>
            <w:tcW w:w="556" w:type="dxa"/>
            <w:tcBorders>
              <w:top w:val="single" w:sz="4" w:space="0" w:color="auto"/>
              <w:left w:val="single" w:sz="4" w:space="0" w:color="auto"/>
              <w:bottom w:val="single" w:sz="4" w:space="0" w:color="auto"/>
              <w:right w:val="single" w:sz="4" w:space="0" w:color="auto"/>
            </w:tcBorders>
            <w:hideMark/>
          </w:tcPr>
          <w:p w14:paraId="0A7A7549" w14:textId="77777777" w:rsidR="004C23D0" w:rsidRDefault="004C23D0">
            <w:pPr>
              <w:rPr>
                <w:rFonts w:eastAsiaTheme="minorEastAsia"/>
              </w:rPr>
            </w:pPr>
            <w:r>
              <w:rPr>
                <w:rFonts w:eastAsiaTheme="minorEastAsia" w:hint="eastAsia"/>
              </w:rPr>
              <w:t>g</w:t>
            </w:r>
          </w:p>
        </w:tc>
        <w:tc>
          <w:tcPr>
            <w:tcW w:w="556" w:type="dxa"/>
            <w:tcBorders>
              <w:top w:val="single" w:sz="4" w:space="0" w:color="auto"/>
              <w:left w:val="single" w:sz="4" w:space="0" w:color="auto"/>
              <w:bottom w:val="single" w:sz="4" w:space="0" w:color="auto"/>
              <w:right w:val="single" w:sz="4" w:space="0" w:color="auto"/>
            </w:tcBorders>
            <w:hideMark/>
          </w:tcPr>
          <w:p w14:paraId="16F21E41" w14:textId="77777777" w:rsidR="004C23D0" w:rsidRDefault="004C23D0">
            <w:pPr>
              <w:rPr>
                <w:rFonts w:eastAsiaTheme="minorEastAsia"/>
              </w:rPr>
            </w:pPr>
            <w:r>
              <w:rPr>
                <w:rFonts w:eastAsiaTheme="minorEastAsia" w:hint="eastAsia"/>
              </w:rPr>
              <w:t>g</w:t>
            </w:r>
          </w:p>
        </w:tc>
      </w:tr>
      <w:tr w:rsidR="004C23D0" w14:paraId="41A610B2" w14:textId="77777777" w:rsidTr="004C23D0">
        <w:trPr>
          <w:trHeight w:val="447"/>
        </w:trPr>
        <w:tc>
          <w:tcPr>
            <w:tcW w:w="606" w:type="dxa"/>
            <w:tcBorders>
              <w:top w:val="single" w:sz="4" w:space="0" w:color="auto"/>
              <w:left w:val="single" w:sz="4" w:space="0" w:color="auto"/>
              <w:bottom w:val="single" w:sz="4" w:space="0" w:color="auto"/>
              <w:right w:val="single" w:sz="4" w:space="0" w:color="auto"/>
            </w:tcBorders>
            <w:hideMark/>
          </w:tcPr>
          <w:p w14:paraId="6FC3A1ED" w14:textId="77777777" w:rsidR="004C23D0" w:rsidRDefault="004C23D0">
            <w:pPr>
              <w:rPr>
                <w:rFonts w:eastAsiaTheme="minorEastAsia"/>
              </w:rPr>
            </w:pPr>
            <w:r>
              <w:rPr>
                <w:rFonts w:eastAsiaTheme="minorEastAsia" w:hint="eastAsia"/>
              </w:rPr>
              <w:t>id</w:t>
            </w:r>
          </w:p>
        </w:tc>
        <w:tc>
          <w:tcPr>
            <w:tcW w:w="556" w:type="dxa"/>
            <w:tcBorders>
              <w:top w:val="single" w:sz="4" w:space="0" w:color="auto"/>
              <w:left w:val="single" w:sz="4" w:space="0" w:color="auto"/>
              <w:bottom w:val="single" w:sz="4" w:space="0" w:color="auto"/>
              <w:right w:val="single" w:sz="4" w:space="0" w:color="auto"/>
            </w:tcBorders>
            <w:hideMark/>
          </w:tcPr>
          <w:p w14:paraId="3F27FA55" w14:textId="77777777" w:rsidR="004C23D0" w:rsidRDefault="004C23D0">
            <w:pPr>
              <w:rPr>
                <w:rFonts w:eastAsiaTheme="minorEastAsia"/>
              </w:rPr>
            </w:pPr>
            <w:r>
              <w:rPr>
                <w:rFonts w:eastAsiaTheme="minorEastAsia" w:hint="eastAsia"/>
              </w:rPr>
              <w:t>6</w:t>
            </w:r>
          </w:p>
        </w:tc>
        <w:tc>
          <w:tcPr>
            <w:tcW w:w="556" w:type="dxa"/>
            <w:tcBorders>
              <w:top w:val="single" w:sz="4" w:space="0" w:color="auto"/>
              <w:left w:val="single" w:sz="4" w:space="0" w:color="auto"/>
              <w:bottom w:val="single" w:sz="4" w:space="0" w:color="auto"/>
              <w:right w:val="single" w:sz="4" w:space="0" w:color="auto"/>
            </w:tcBorders>
            <w:hideMark/>
          </w:tcPr>
          <w:p w14:paraId="7BBB64D1" w14:textId="77777777" w:rsidR="004C23D0" w:rsidRDefault="004C23D0">
            <w:pPr>
              <w:rPr>
                <w:rFonts w:eastAsiaTheme="minorEastAsia"/>
              </w:rPr>
            </w:pPr>
            <w:r>
              <w:rPr>
                <w:rFonts w:eastAsiaTheme="minorEastAsia" w:hint="eastAsia"/>
              </w:rPr>
              <w:t>20</w:t>
            </w:r>
          </w:p>
        </w:tc>
        <w:tc>
          <w:tcPr>
            <w:tcW w:w="556" w:type="dxa"/>
            <w:tcBorders>
              <w:top w:val="single" w:sz="4" w:space="0" w:color="auto"/>
              <w:left w:val="single" w:sz="4" w:space="0" w:color="auto"/>
              <w:bottom w:val="single" w:sz="4" w:space="0" w:color="auto"/>
              <w:right w:val="single" w:sz="4" w:space="0" w:color="auto"/>
            </w:tcBorders>
            <w:hideMark/>
          </w:tcPr>
          <w:p w14:paraId="5F17B33D" w14:textId="77777777" w:rsidR="004C23D0" w:rsidRDefault="004C23D0">
            <w:pPr>
              <w:rPr>
                <w:rFonts w:eastAsiaTheme="minorEastAsia"/>
              </w:rPr>
            </w:pPr>
            <w:r>
              <w:rPr>
                <w:rFonts w:eastAsiaTheme="minorEastAsia" w:hint="eastAsia"/>
              </w:rPr>
              <w:t>1</w:t>
            </w:r>
          </w:p>
        </w:tc>
        <w:tc>
          <w:tcPr>
            <w:tcW w:w="556" w:type="dxa"/>
            <w:tcBorders>
              <w:top w:val="single" w:sz="4" w:space="0" w:color="auto"/>
              <w:left w:val="single" w:sz="4" w:space="0" w:color="auto"/>
              <w:bottom w:val="single" w:sz="4" w:space="0" w:color="auto"/>
              <w:right w:val="single" w:sz="4" w:space="0" w:color="auto"/>
            </w:tcBorders>
            <w:hideMark/>
          </w:tcPr>
          <w:p w14:paraId="2B441B2E" w14:textId="77777777" w:rsidR="004C23D0" w:rsidRDefault="004C23D0">
            <w:pPr>
              <w:rPr>
                <w:rFonts w:eastAsiaTheme="minorEastAsia"/>
              </w:rPr>
            </w:pPr>
            <w:r>
              <w:rPr>
                <w:rFonts w:eastAsiaTheme="minorEastAsia" w:hint="eastAsia"/>
              </w:rPr>
              <w:t>7</w:t>
            </w:r>
          </w:p>
        </w:tc>
        <w:tc>
          <w:tcPr>
            <w:tcW w:w="556" w:type="dxa"/>
            <w:tcBorders>
              <w:top w:val="single" w:sz="4" w:space="0" w:color="auto"/>
              <w:left w:val="single" w:sz="4" w:space="0" w:color="auto"/>
              <w:bottom w:val="single" w:sz="4" w:space="0" w:color="auto"/>
              <w:right w:val="single" w:sz="4" w:space="0" w:color="auto"/>
            </w:tcBorders>
            <w:hideMark/>
          </w:tcPr>
          <w:p w14:paraId="6ED37C64" w14:textId="77777777" w:rsidR="004C23D0" w:rsidRDefault="004C23D0">
            <w:pPr>
              <w:rPr>
                <w:rFonts w:eastAsiaTheme="minorEastAsia"/>
              </w:rPr>
            </w:pPr>
            <w:r>
              <w:rPr>
                <w:rFonts w:eastAsiaTheme="minorEastAsia" w:hint="eastAsia"/>
              </w:rPr>
              <w:t>30</w:t>
            </w:r>
          </w:p>
        </w:tc>
        <w:tc>
          <w:tcPr>
            <w:tcW w:w="556" w:type="dxa"/>
            <w:tcBorders>
              <w:top w:val="single" w:sz="4" w:space="0" w:color="auto"/>
              <w:left w:val="single" w:sz="4" w:space="0" w:color="auto"/>
              <w:bottom w:val="single" w:sz="4" w:space="0" w:color="auto"/>
              <w:right w:val="single" w:sz="4" w:space="0" w:color="auto"/>
            </w:tcBorders>
            <w:hideMark/>
          </w:tcPr>
          <w:p w14:paraId="4257E983" w14:textId="77777777" w:rsidR="004C23D0" w:rsidRDefault="004C23D0">
            <w:pPr>
              <w:rPr>
                <w:rFonts w:eastAsiaTheme="minorEastAsia"/>
              </w:rPr>
            </w:pPr>
            <w:r>
              <w:rPr>
                <w:rFonts w:eastAsiaTheme="minorEastAsia" w:hint="eastAsia"/>
              </w:rPr>
              <w:t>10</w:t>
            </w:r>
          </w:p>
        </w:tc>
      </w:tr>
    </w:tbl>
    <w:p w14:paraId="1ADB48CB" w14:textId="206A6DC2" w:rsidR="004C23D0" w:rsidRDefault="004C23D0" w:rsidP="004C23D0">
      <w:pPr>
        <w:rPr>
          <w:rFonts w:ascii="Arial" w:eastAsiaTheme="minorEastAsia" w:hAnsi="Arial" w:cs="Arial"/>
        </w:rPr>
      </w:pPr>
      <w:r>
        <w:rPr>
          <w:rFonts w:hint="eastAsia"/>
          <w:noProof/>
        </w:rPr>
        <mc:AlternateContent>
          <mc:Choice Requires="wps">
            <w:drawing>
              <wp:anchor distT="0" distB="0" distL="114300" distR="114300" simplePos="0" relativeHeight="251661312" behindDoc="0" locked="0" layoutInCell="1" allowOverlap="1" wp14:anchorId="7DD9F998" wp14:editId="4704DBA0">
                <wp:simplePos x="0" y="0"/>
                <wp:positionH relativeFrom="column">
                  <wp:posOffset>3032760</wp:posOffset>
                </wp:positionH>
                <wp:positionV relativeFrom="paragraph">
                  <wp:posOffset>3810</wp:posOffset>
                </wp:positionV>
                <wp:extent cx="76200" cy="548640"/>
                <wp:effectExtent l="57150" t="0" r="19050" b="60960"/>
                <wp:wrapNone/>
                <wp:docPr id="43" name="直接箭头连接符 43"/>
                <wp:cNvGraphicFramePr/>
                <a:graphic xmlns:a="http://schemas.openxmlformats.org/drawingml/2006/main">
                  <a:graphicData uri="http://schemas.microsoft.com/office/word/2010/wordprocessingShape">
                    <wps:wsp>
                      <wps:cNvCnPr/>
                      <wps:spPr>
                        <a:xfrm flipH="1">
                          <a:off x="0" y="0"/>
                          <a:ext cx="76200"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E56AEAA" id="直接箭头连接符 43" o:spid="_x0000_s1026" type="#_x0000_t32" style="position:absolute;left:0;text-align:left;margin-left:238.8pt;margin-top:.3pt;width:6pt;height:43.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z/l+gEAAAwEAAAOAAAAZHJzL2Uyb0RvYy54bWysU0uOEzEQ3SNxB8t70p0hhFGUziwyfBYI&#10;Ij4H8LjttCX/VC7yuQQXQGIFrAZWs+c0MByDsjtpECAkEBvLn3qv6r0qz892zrKNgmSCb/h4VHOm&#10;vAyt8euGv3h+/9YpZwmFb4UNXjV8rxI/W9y8Md/GmToJXbCtAkYkPs22seEdYpxVVZKdciKNQlSe&#10;HnUAJ5COsK5aEFtid7Y6qetptQ3QRghSpUS35/0jXxR+rZXEJ1onhcw2nGrDskJZL/JaLeZitgYR&#10;OyMPZYh/qMIJ4ynpQHUuULCXYH6hckZCSEHjSAZXBa2NVEUDqRnXP6l51omoihYyJ8XBpvT/aOXj&#10;zQqYaRs+uc2ZF456dP366surd9cfP3x+e/X105u8v3zP6J3M2sY0I8zSr+BwSnEFWflOg2PamviQ&#10;5qB4QerYrli9H6xWO2SSLu9OqXucSXq5MzmdTkonqp4ls0VI+EAFx/Km4QlBmHWHy+A99TRAn0Fs&#10;HiWkOgh4BGSw9XlFYew93zLcRxKFYIRfW5VFUHgOqbKYvvyyw71VPfyp0uQJldmnKdOolhbYRtAc&#10;CSmVx/HARNEZpo21A7AuDvwReIjPUFUm9W/AA6JkDh4HsDM+wO+y4+5Ysu7jjw70urMFF6Hdl8YW&#10;a2jkileH75Fn+sdzgX//xItvAAAA//8DAFBLAwQUAAYACAAAACEA6zWXPt4AAAAHAQAADwAAAGRy&#10;cy9kb3ducmV2LnhtbEyOy07DMBBF90j9B2uQ2FEHVDUP4lQ8mgVdVGpBiKUTD0lKPI5itw1/z7Ci&#10;m9GM7tWZk68m24sTjr5zpOBuHoFAqp3pqFHw/lbeJiB80GR07wgV/KCHVTG7ynVm3Jl2eNqHRjCE&#10;fKYVtCEMmZS+btFqP3cDEmdfbrQ68Dk20oz6zHDby/soWkqrO+IPrR7wucX6e3+0THktn9L1YfuZ&#10;bF429qMqbbNOrVI319PjA4iAU/gvw58+q0PBTpU7kvGiV7CI4yVXFfDkeJGkvFQKkjgCWeTy0r/4&#10;BQAA//8DAFBLAQItABQABgAIAAAAIQC2gziS/gAAAOEBAAATAAAAAAAAAAAAAAAAAAAAAABbQ29u&#10;dGVudF9UeXBlc10ueG1sUEsBAi0AFAAGAAgAAAAhADj9If/WAAAAlAEAAAsAAAAAAAAAAAAAAAAA&#10;LwEAAF9yZWxzLy5yZWxzUEsBAi0AFAAGAAgAAAAhAEavP+X6AQAADAQAAA4AAAAAAAAAAAAAAAAA&#10;LgIAAGRycy9lMm9Eb2MueG1sUEsBAi0AFAAGAAgAAAAhAOs1lz7eAAAABwEAAA8AAAAAAAAAAAAA&#10;AAAAVAQAAGRycy9kb3ducmV2LnhtbFBLBQYAAAAABAAEAPMAAABfBQAAAAA=&#10;" strokecolor="#5b9bd5 [3204]" strokeweight=".5pt">
                <v:stroke endarrow="block" joinstyle="miter"/>
              </v:shape>
            </w:pict>
          </mc:Fallback>
        </mc:AlternateContent>
      </w:r>
      <w:r>
        <w:rPr>
          <w:rFonts w:hint="eastAsia"/>
          <w:noProof/>
        </w:rPr>
        <mc:AlternateContent>
          <mc:Choice Requires="wps">
            <w:drawing>
              <wp:anchor distT="0" distB="0" distL="114300" distR="114300" simplePos="0" relativeHeight="251662336" behindDoc="0" locked="0" layoutInCell="1" allowOverlap="1" wp14:anchorId="2E4942DE" wp14:editId="4DDD9951">
                <wp:simplePos x="0" y="0"/>
                <wp:positionH relativeFrom="column">
                  <wp:posOffset>2362200</wp:posOffset>
                </wp:positionH>
                <wp:positionV relativeFrom="paragraph">
                  <wp:posOffset>3810</wp:posOffset>
                </wp:positionV>
                <wp:extent cx="1127760" cy="586740"/>
                <wp:effectExtent l="38100" t="0" r="15240" b="60960"/>
                <wp:wrapNone/>
                <wp:docPr id="41" name="直接箭头连接符 41"/>
                <wp:cNvGraphicFramePr/>
                <a:graphic xmlns:a="http://schemas.openxmlformats.org/drawingml/2006/main">
                  <a:graphicData uri="http://schemas.microsoft.com/office/word/2010/wordprocessingShape">
                    <wps:wsp>
                      <wps:cNvCnPr/>
                      <wps:spPr>
                        <a:xfrm flipH="1">
                          <a:off x="0" y="0"/>
                          <a:ext cx="1127760" cy="586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37E37D" id="直接箭头连接符 41" o:spid="_x0000_s1026" type="#_x0000_t32" style="position:absolute;left:0;text-align:left;margin-left:186pt;margin-top:.3pt;width:88.8pt;height:46.2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dXu+wEAAA4EAAAOAAAAZHJzL2Uyb0RvYy54bWysU0uOEzEQ3SNxB8t70kk0JKMonVlk+CwQ&#10;RMAcwOO205b8U7nI5xJcAIkVsGJYzZ7TwMwxKLuTBgESArGx/Kn3qt6r8vxs5yzbKEgm+JqPBkPO&#10;lJehMX5d84uXD++dcpZQ+EbY4FXN9yrxs8XdO/NtnKlxaINtFDAi8Wm2jTVvEeOsqpJslRNpEKLy&#10;9KgDOIF0hHXVgNgSu7PVeDicVNsATYQgVUp0e9498kXh11pJfKZ1Ushszak2LCuU9TKv1WIuZmsQ&#10;sTXyUIb4hyqcMJ6S9lTnAgV7BeYXKmckhBQ0DmRwVdDaSFU0kJrR8Cc1L1oRVdFC5qTY25T+H618&#10;ulkBM03NT0aceeGoRzdvrr++fn/z6erLu+vbz2/z/uMHRu9k1jamGWGWfgWHU4oryMp3GhzT1sTH&#10;NAfFC1LHdsXqfW+12iGTdDkajafTCXVE0tv908n0pPSi6ngyX4SEj1RwLG9qnhCEWbe4DN5TVwN0&#10;OcTmSUKqhIBHQAZbn1cUxj7wDcN9JFkIRvi1VVkGheeQKsvpBJQd7q3q4M+VJldyoUVKmUe1tMA2&#10;giZJSKk8FkMKE0VnmDbW9sDhn4GH+AxVZVb/BtwjSubgsQc74wP8LjvujiXrLv7oQKc7W3AZmn1p&#10;bbGGhq54dfggeap/PBf492+8+AYAAP//AwBQSwMEFAAGAAgAAAAhAIHxKAbfAAAABwEAAA8AAABk&#10;cnMvZG93bnJldi54bWxMj01PwkAQhu8m/ofNmHiTraBIS7fED3qAA4lAjMdtd2ir3dmmu0D99w4n&#10;vc3kffPMM+lisK04Ye8bRwruRxEIpNKZhioF+11+NwPhgyajW0eo4Ac9LLLrq1Qnxp3pHU/bUAmG&#10;kE+0gjqELpHSlzVa7UeuQ+Ls4HqrA699JU2vzwy3rRxH0VRa3RBfqHWHrzWW39ujZcoqf4mXX5vP&#10;2fptbT+K3FbL2Cp1ezM8z0EEHMJfGS76rA4ZOxXuSMaLVsHkacy/BAVTEBw/PsQ8FAriSQQyS+V/&#10;/+wXAAD//wMAUEsBAi0AFAAGAAgAAAAhALaDOJL+AAAA4QEAABMAAAAAAAAAAAAAAAAAAAAAAFtD&#10;b250ZW50X1R5cGVzXS54bWxQSwECLQAUAAYACAAAACEAOP0h/9YAAACUAQAACwAAAAAAAAAAAAAA&#10;AAAvAQAAX3JlbHMvLnJlbHNQSwECLQAUAAYACAAAACEAyFXV7vsBAAAOBAAADgAAAAAAAAAAAAAA&#10;AAAuAgAAZHJzL2Uyb0RvYy54bWxQSwECLQAUAAYACAAAACEAgfEoBt8AAAAHAQAADwAAAAAAAAAA&#10;AAAAAABVBAAAZHJzL2Rvd25yZXYueG1sUEsFBgAAAAAEAAQA8wAAAGEFAAAAAA==&#10;" strokecolor="#5b9bd5 [3204]" strokeweight=".5pt">
                <v:stroke endarrow="block" joinstyle="miter"/>
              </v:shape>
            </w:pict>
          </mc:Fallback>
        </mc:AlternateContent>
      </w:r>
    </w:p>
    <w:p w14:paraId="69845C33" w14:textId="78556D1E" w:rsidR="004C23D0" w:rsidRDefault="004C23D0" w:rsidP="004C23D0">
      <w:pPr>
        <w:rPr>
          <w:rFonts w:ascii="Arial" w:eastAsiaTheme="minorEastAsia" w:hAnsi="Arial" w:cs="Arial"/>
        </w:rPr>
      </w:pPr>
      <w:r>
        <w:rPr>
          <w:noProof/>
        </w:rPr>
        <mc:AlternateContent>
          <mc:Choice Requires="wps">
            <w:drawing>
              <wp:anchor distT="0" distB="0" distL="114300" distR="114300" simplePos="0" relativeHeight="251663360" behindDoc="0" locked="0" layoutInCell="1" allowOverlap="1" wp14:anchorId="4B9701DC" wp14:editId="4032CFA9">
                <wp:simplePos x="0" y="0"/>
                <wp:positionH relativeFrom="column">
                  <wp:posOffset>3116580</wp:posOffset>
                </wp:positionH>
                <wp:positionV relativeFrom="paragraph">
                  <wp:posOffset>179070</wp:posOffset>
                </wp:positionV>
                <wp:extent cx="236220" cy="175260"/>
                <wp:effectExtent l="38100" t="0" r="30480" b="53340"/>
                <wp:wrapNone/>
                <wp:docPr id="36" name="直接箭头连接符 36"/>
                <wp:cNvGraphicFramePr/>
                <a:graphic xmlns:a="http://schemas.openxmlformats.org/drawingml/2006/main">
                  <a:graphicData uri="http://schemas.microsoft.com/office/word/2010/wordprocessingShape">
                    <wps:wsp>
                      <wps:cNvCnPr/>
                      <wps:spPr>
                        <a:xfrm flipH="1">
                          <a:off x="0" y="0"/>
                          <a:ext cx="23622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4D5191" id="直接箭头连接符 36" o:spid="_x0000_s1026" type="#_x0000_t32" style="position:absolute;left:0;text-align:left;margin-left:245.4pt;margin-top:14.1pt;width:18.6pt;height:13.8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vqD+wEAAA0EAAAOAAAAZHJzL2Uyb0RvYy54bWysU0uOEzEQ3SNxB8t70kmPCChKZxYZPgsE&#10;ETAH8LjttCX/VC7yuQQXQGIFrBhWs+c0MHMMyu6kQYCQQGwsf+q9qveqPD/dOcs2CpIJvuGT0Zgz&#10;5WVojV83/Pzlwzv3OUsofCts8Krhe5X46eL2rfk2zlQdumBbBYxIfJptY8M7xDirqiQ75UQahag8&#10;PeoATiAdYV21ILbE7mxVj8fTahugjRCkSoluz/pHvij8WiuJz7ROCpltONWGZYWyXuS1WszFbA0i&#10;dkYeyhD/UIUTxlPSgepMoGCvwPxC5YyEkILGkQyuClobqYoGUjMZ/6TmRSeiKlrInBQHm9L/o5VP&#10;Nytgpm34yZQzLxz16PrN1dfX768/XX55d3Xz+W3ef/zA6J3M2sY0I8zSr+BwSnEFWflOg2PamviY&#10;5qB4QerYrli9H6xWO2SSLuuTaV1TQyQ9Te7draelFVVPk+kiJHykgmN50/CEIMy6w2XwnpoaoE8h&#10;Nk8SUiEEPAIy2Pq8ojD2gW8Z7iOpQjDCr63KKig8h1RZTV9/2eHeqh7+XGkyhers05RxVEsLbCNo&#10;kISUyuNkYKLoDNPG2gE4Lhb8EXiIz1BVRvVvwAOiZA4eB7AzPsDvsuPuWLLu448O9LqzBReh3ZfO&#10;Fmto5opXh/+Rh/rHc4F//8WLbwAAAP//AwBQSwMEFAAGAAgAAAAhAKdVcHTgAAAACQEAAA8AAABk&#10;cnMvZG93bnJldi54bWxMj01PwzAMhu9I/IfISNxYSsVQ2jWd+FgP7IDEQGjHtDFtoXGqJtvKv8ec&#10;4GbLrx4/b7Ge3SCOOIXek4brRQICqfG2p1bD22t1pUCEaMiawRNq+MYA6/L8rDC59Sd6weMutoIh&#10;FHKjoYtxzKUMTYfOhIUfkfj24SdnIq9TK+1kTgx3g0yT5FY60xN/6MyIDx02X7uDY8pTdZ9tPp/3&#10;avu4de915dpN5rS+vJjvViAizvEvDL/6rA4lO9X+QDaIQcNNlrB61JCqFAQHlqnicjUPSwWyLOT/&#10;BuUPAAAA//8DAFBLAQItABQABgAIAAAAIQC2gziS/gAAAOEBAAATAAAAAAAAAAAAAAAAAAAAAABb&#10;Q29udGVudF9UeXBlc10ueG1sUEsBAi0AFAAGAAgAAAAhADj9If/WAAAAlAEAAAsAAAAAAAAAAAAA&#10;AAAALwEAAF9yZWxzLy5yZWxzUEsBAi0AFAAGAAgAAAAhAFnu+oP7AQAADQQAAA4AAAAAAAAAAAAA&#10;AAAALgIAAGRycy9lMm9Eb2MueG1sUEsBAi0AFAAGAAgAAAAhAKdVcHTgAAAACQEAAA8AAAAAAAAA&#10;AAAAAAAAVQQAAGRycy9kb3ducmV2LnhtbFBLBQYAAAAABAAEAPMAAABi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7B2F2C23" wp14:editId="2C875D99">
                <wp:simplePos x="0" y="0"/>
                <wp:positionH relativeFrom="column">
                  <wp:posOffset>2087880</wp:posOffset>
                </wp:positionH>
                <wp:positionV relativeFrom="paragraph">
                  <wp:posOffset>181610</wp:posOffset>
                </wp:positionV>
                <wp:extent cx="175260" cy="213360"/>
                <wp:effectExtent l="0" t="0" r="72390" b="53340"/>
                <wp:wrapNone/>
                <wp:docPr id="34" name="直接箭头连接符 34"/>
                <wp:cNvGraphicFramePr/>
                <a:graphic xmlns:a="http://schemas.openxmlformats.org/drawingml/2006/main">
                  <a:graphicData uri="http://schemas.microsoft.com/office/word/2010/wordprocessingShape">
                    <wps:wsp>
                      <wps:cNvCnPr/>
                      <wps:spPr>
                        <a:xfrm>
                          <a:off x="0" y="0"/>
                          <a:ext cx="17526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2ED619" id="直接箭头连接符 34" o:spid="_x0000_s1026" type="#_x0000_t32" style="position:absolute;left:0;text-align:left;margin-left:164.4pt;margin-top:14.3pt;width:13.8pt;height:16.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T+i8AEAAAMEAAAOAAAAZHJzL2Uyb0RvYy54bWysU0uOEzEQ3SNxB8t70ukEBhSlM4sMsEEQ&#10;8TmAx11OW/JPZZPPJbgAEitgBaxmz2lmhmNQdic9CJAQiE213VWvqt6r8vx0Zw3bAEbtXcPr0Zgz&#10;cNK32q0b/urlozsPOItJuFYY76Dhe4j8dHH71nwbZjDxnTctIKMkLs62oeFdSmFWVVF2YEUc+QCO&#10;nMqjFYmuuK5aFFvKbk01GY9Pqq3HNqCXECP9PeudfFHyKwUyPVMqQmKm4dRbKhaLPc+2WszFbI0i&#10;dFoe2hD/0IUV2lHRIdWZSIK9Rv1LKqsl+uhVGklvK6+UllA4EJt6/BObF50IULiQODEMMsX/l1Y+&#10;3ayQ6bbh07ucOWFpRtdvL67efLj+8vny/cW3r+/y+dNHRn4SaxvijDBLt8LDLYYVZuY7hTZ/iRPb&#10;FYH3g8CwS0zSz/r+vckJjUGSa1JPp3SmLNUNOGBMj8Fblg8NjwmFXndp6Z2jUXqsi8hi8ySmHngE&#10;5MrGZZuENg9dy9I+EJeEWri1gUOdHFJlDn3X5ZT2Bnr4c1AkRe6zlClLCEuDbCNofYSU4FI9ZKLo&#10;DFPamAE4/jPwEJ+hUBb0b8ADolT2Lg1gq53H31VPu2PLqo8/KtDzzhKc+3Zf5lmkoU0rMzm8irzK&#10;P94L/ObtLr4DAAD//wMAUEsDBBQABgAIAAAAIQCHLvZb3gAAAAkBAAAPAAAAZHJzL2Rvd25yZXYu&#10;eG1sTI/BTsMwEETvSPyDtUjcqIMLUQjZVAiJHkEUDnBz420cNV5HsZsEvh5zguNoRjNvqs3iejHR&#10;GDrPCNerDARx403HLcL729NVASJEzUb3ngnhiwJs6vOzSpfGz/xK0y62IpVwKDWCjXEopQyNJafD&#10;yg/EyTv40emY5NhKM+o5lbteqizLpdMdpwWrB3q01Bx3J4fw0n5MTvG2k4e7z+9t+2yOdo6IlxfL&#10;wz2ISEv8C8MvfkKHOjHt/YlNED3CWhUJPSKoIgeRAuvb/AbEHiFXCmRdyf8P6h8AAAD//wMAUEsB&#10;Ai0AFAAGAAgAAAAhALaDOJL+AAAA4QEAABMAAAAAAAAAAAAAAAAAAAAAAFtDb250ZW50X1R5cGVz&#10;XS54bWxQSwECLQAUAAYACAAAACEAOP0h/9YAAACUAQAACwAAAAAAAAAAAAAAAAAvAQAAX3JlbHMv&#10;LnJlbHNQSwECLQAUAAYACAAAACEAYgU/ovABAAADBAAADgAAAAAAAAAAAAAAAAAuAgAAZHJzL2Uy&#10;b0RvYy54bWxQSwECLQAUAAYACAAAACEAhy72W94AAAAJAQAADwAAAAAAAAAAAAAAAABKBAAAZHJz&#10;L2Rvd25yZXYueG1sUEsFBgAAAAAEAAQA8wAAAFUFAAAAAA==&#10;" strokecolor="#5b9bd5 [3204]" strokeweight=".5pt">
                <v:stroke endarrow="block" joinstyle="miter"/>
              </v:shape>
            </w:pict>
          </mc:Fallback>
        </mc:AlternateContent>
      </w:r>
      <w:r>
        <w:rPr>
          <w:rFonts w:ascii="Arial" w:eastAsiaTheme="minorEastAsia" w:hAnsi="Arial" w:cs="Arial"/>
        </w:rPr>
        <w:t xml:space="preserve">                              X</w:t>
      </w:r>
      <w:r>
        <w:rPr>
          <w:rFonts w:ascii="Arial" w:eastAsiaTheme="minorEastAsia" w:hAnsi="Arial" w:cs="Arial" w:hint="eastAsia"/>
        </w:rPr>
        <w:t>锁</w:t>
      </w:r>
      <w:r>
        <w:rPr>
          <w:rFonts w:ascii="Arial" w:eastAsiaTheme="minorEastAsia" w:hAnsi="Arial" w:cs="Arial"/>
        </w:rPr>
        <w:t xml:space="preserve">                  X</w:t>
      </w:r>
      <w:r>
        <w:rPr>
          <w:rFonts w:ascii="Arial" w:eastAsiaTheme="minorEastAsia" w:hAnsi="Arial" w:cs="Arial" w:hint="eastAsia"/>
        </w:rPr>
        <w:t>锁</w:t>
      </w:r>
    </w:p>
    <w:p w14:paraId="15D2032C" w14:textId="77777777" w:rsidR="004C23D0" w:rsidRDefault="004C23D0" w:rsidP="004C23D0">
      <w:pPr>
        <w:rPr>
          <w:rFonts w:eastAsiaTheme="minorEastAsia"/>
        </w:rPr>
      </w:pPr>
    </w:p>
    <w:tbl>
      <w:tblPr>
        <w:tblStyle w:val="af2"/>
        <w:tblW w:w="0" w:type="auto"/>
        <w:tblInd w:w="523" w:type="dxa"/>
        <w:tblLook w:val="04A0" w:firstRow="1" w:lastRow="0" w:firstColumn="1" w:lastColumn="0" w:noHBand="0" w:noVBand="1"/>
      </w:tblPr>
      <w:tblGrid>
        <w:gridCol w:w="616"/>
        <w:gridCol w:w="565"/>
        <w:gridCol w:w="565"/>
        <w:gridCol w:w="565"/>
        <w:gridCol w:w="565"/>
        <w:gridCol w:w="565"/>
        <w:gridCol w:w="565"/>
        <w:gridCol w:w="565"/>
      </w:tblGrid>
      <w:tr w:rsidR="004C23D0" w14:paraId="1C80F5F0" w14:textId="77777777" w:rsidTr="004C23D0">
        <w:trPr>
          <w:trHeight w:val="430"/>
        </w:trPr>
        <w:tc>
          <w:tcPr>
            <w:tcW w:w="616" w:type="dxa"/>
            <w:tcBorders>
              <w:top w:val="single" w:sz="4" w:space="0" w:color="auto"/>
              <w:left w:val="single" w:sz="4" w:space="0" w:color="auto"/>
              <w:bottom w:val="single" w:sz="4" w:space="0" w:color="auto"/>
              <w:right w:val="single" w:sz="4" w:space="0" w:color="auto"/>
            </w:tcBorders>
            <w:hideMark/>
          </w:tcPr>
          <w:p w14:paraId="34D05F04" w14:textId="77777777" w:rsidR="004C23D0" w:rsidRDefault="004C23D0">
            <w:pPr>
              <w:rPr>
                <w:rFonts w:eastAsiaTheme="minorEastAsia"/>
              </w:rPr>
            </w:pPr>
            <w:r>
              <w:rPr>
                <w:rFonts w:eastAsiaTheme="minorEastAsia" w:hint="eastAsia"/>
              </w:rPr>
              <w:t>id</w:t>
            </w:r>
          </w:p>
        </w:tc>
        <w:tc>
          <w:tcPr>
            <w:tcW w:w="565" w:type="dxa"/>
            <w:tcBorders>
              <w:top w:val="single" w:sz="4" w:space="0" w:color="auto"/>
              <w:left w:val="single" w:sz="4" w:space="0" w:color="auto"/>
              <w:bottom w:val="single" w:sz="4" w:space="0" w:color="auto"/>
              <w:right w:val="single" w:sz="4" w:space="0" w:color="auto"/>
            </w:tcBorders>
            <w:hideMark/>
          </w:tcPr>
          <w:p w14:paraId="38D9E07D" w14:textId="77777777" w:rsidR="004C23D0" w:rsidRDefault="004C23D0">
            <w:pPr>
              <w:rPr>
                <w:rFonts w:eastAsiaTheme="minorEastAsia"/>
              </w:rPr>
            </w:pPr>
            <w:r>
              <w:rPr>
                <w:rFonts w:eastAsiaTheme="minorEastAsia" w:hint="eastAsia"/>
              </w:rPr>
              <w:t>1</w:t>
            </w:r>
          </w:p>
        </w:tc>
        <w:tc>
          <w:tcPr>
            <w:tcW w:w="565" w:type="dxa"/>
            <w:tcBorders>
              <w:top w:val="single" w:sz="4" w:space="0" w:color="auto"/>
              <w:left w:val="single" w:sz="4" w:space="0" w:color="auto"/>
              <w:bottom w:val="single" w:sz="4" w:space="0" w:color="auto"/>
              <w:right w:val="single" w:sz="4" w:space="0" w:color="auto"/>
            </w:tcBorders>
            <w:hideMark/>
          </w:tcPr>
          <w:p w14:paraId="1985F28E" w14:textId="77777777" w:rsidR="004C23D0" w:rsidRDefault="004C23D0">
            <w:pPr>
              <w:rPr>
                <w:rFonts w:eastAsiaTheme="minorEastAsia"/>
              </w:rPr>
            </w:pPr>
            <w:r>
              <w:rPr>
                <w:rFonts w:eastAsiaTheme="minorEastAsia" w:hint="eastAsia"/>
              </w:rPr>
              <w:t>2</w:t>
            </w:r>
          </w:p>
        </w:tc>
        <w:tc>
          <w:tcPr>
            <w:tcW w:w="565" w:type="dxa"/>
            <w:tcBorders>
              <w:top w:val="single" w:sz="4" w:space="0" w:color="auto"/>
              <w:left w:val="single" w:sz="4" w:space="0" w:color="auto"/>
              <w:bottom w:val="single" w:sz="4" w:space="0" w:color="auto"/>
              <w:right w:val="single" w:sz="4" w:space="0" w:color="auto"/>
            </w:tcBorders>
            <w:hideMark/>
          </w:tcPr>
          <w:p w14:paraId="42B6EE94" w14:textId="77777777" w:rsidR="004C23D0" w:rsidRDefault="004C23D0">
            <w:pPr>
              <w:rPr>
                <w:rFonts w:eastAsiaTheme="minorEastAsia"/>
              </w:rPr>
            </w:pPr>
            <w:r>
              <w:rPr>
                <w:rFonts w:eastAsiaTheme="minorEastAsia" w:hint="eastAsia"/>
              </w:rPr>
              <w:t>6</w:t>
            </w:r>
          </w:p>
        </w:tc>
        <w:tc>
          <w:tcPr>
            <w:tcW w:w="565" w:type="dxa"/>
            <w:tcBorders>
              <w:top w:val="single" w:sz="4" w:space="0" w:color="auto"/>
              <w:left w:val="single" w:sz="4" w:space="0" w:color="auto"/>
              <w:bottom w:val="single" w:sz="4" w:space="0" w:color="auto"/>
              <w:right w:val="single" w:sz="4" w:space="0" w:color="auto"/>
            </w:tcBorders>
            <w:hideMark/>
          </w:tcPr>
          <w:p w14:paraId="7EEB780E" w14:textId="77777777" w:rsidR="004C23D0" w:rsidRDefault="004C23D0">
            <w:pPr>
              <w:rPr>
                <w:rFonts w:eastAsiaTheme="minorEastAsia"/>
              </w:rPr>
            </w:pPr>
            <w:r>
              <w:rPr>
                <w:rFonts w:eastAsiaTheme="minorEastAsia" w:hint="eastAsia"/>
              </w:rPr>
              <w:t>7</w:t>
            </w:r>
          </w:p>
        </w:tc>
        <w:tc>
          <w:tcPr>
            <w:tcW w:w="565" w:type="dxa"/>
            <w:tcBorders>
              <w:top w:val="single" w:sz="4" w:space="0" w:color="auto"/>
              <w:left w:val="single" w:sz="4" w:space="0" w:color="auto"/>
              <w:bottom w:val="single" w:sz="4" w:space="0" w:color="auto"/>
              <w:right w:val="single" w:sz="4" w:space="0" w:color="auto"/>
            </w:tcBorders>
            <w:hideMark/>
          </w:tcPr>
          <w:p w14:paraId="2A69BE8D" w14:textId="77777777" w:rsidR="004C23D0" w:rsidRDefault="004C23D0">
            <w:pPr>
              <w:rPr>
                <w:rFonts w:eastAsiaTheme="minorEastAsia"/>
              </w:rPr>
            </w:pPr>
            <w:r>
              <w:rPr>
                <w:rFonts w:eastAsiaTheme="minorEastAsia" w:hint="eastAsia"/>
              </w:rPr>
              <w:t>10</w:t>
            </w:r>
          </w:p>
        </w:tc>
        <w:tc>
          <w:tcPr>
            <w:tcW w:w="565" w:type="dxa"/>
            <w:tcBorders>
              <w:top w:val="single" w:sz="4" w:space="0" w:color="auto"/>
              <w:left w:val="single" w:sz="4" w:space="0" w:color="auto"/>
              <w:bottom w:val="single" w:sz="4" w:space="0" w:color="auto"/>
              <w:right w:val="single" w:sz="4" w:space="0" w:color="auto"/>
            </w:tcBorders>
            <w:hideMark/>
          </w:tcPr>
          <w:p w14:paraId="35BFFEAA" w14:textId="77777777" w:rsidR="004C23D0" w:rsidRDefault="004C23D0">
            <w:pPr>
              <w:rPr>
                <w:rFonts w:eastAsiaTheme="minorEastAsia"/>
              </w:rPr>
            </w:pPr>
            <w:r>
              <w:rPr>
                <w:rFonts w:eastAsiaTheme="minorEastAsia" w:hint="eastAsia"/>
              </w:rPr>
              <w:t>20</w:t>
            </w:r>
          </w:p>
        </w:tc>
        <w:tc>
          <w:tcPr>
            <w:tcW w:w="565" w:type="dxa"/>
            <w:tcBorders>
              <w:top w:val="single" w:sz="4" w:space="0" w:color="auto"/>
              <w:left w:val="single" w:sz="4" w:space="0" w:color="auto"/>
              <w:bottom w:val="single" w:sz="4" w:space="0" w:color="auto"/>
              <w:right w:val="single" w:sz="4" w:space="0" w:color="auto"/>
            </w:tcBorders>
            <w:hideMark/>
          </w:tcPr>
          <w:p w14:paraId="219998A0" w14:textId="77777777" w:rsidR="004C23D0" w:rsidRDefault="004C23D0">
            <w:pPr>
              <w:rPr>
                <w:rFonts w:eastAsiaTheme="minorEastAsia"/>
              </w:rPr>
            </w:pPr>
            <w:r>
              <w:rPr>
                <w:rFonts w:eastAsiaTheme="minorEastAsia" w:hint="eastAsia"/>
              </w:rPr>
              <w:t>30</w:t>
            </w:r>
          </w:p>
        </w:tc>
      </w:tr>
      <w:tr w:rsidR="004C23D0" w14:paraId="05B1C041" w14:textId="77777777" w:rsidTr="004C23D0">
        <w:trPr>
          <w:trHeight w:val="413"/>
        </w:trPr>
        <w:tc>
          <w:tcPr>
            <w:tcW w:w="616" w:type="dxa"/>
            <w:tcBorders>
              <w:top w:val="single" w:sz="4" w:space="0" w:color="auto"/>
              <w:left w:val="single" w:sz="4" w:space="0" w:color="auto"/>
              <w:bottom w:val="single" w:sz="4" w:space="0" w:color="auto"/>
              <w:right w:val="single" w:sz="4" w:space="0" w:color="auto"/>
            </w:tcBorders>
            <w:hideMark/>
          </w:tcPr>
          <w:p w14:paraId="1A67BA6D" w14:textId="77777777" w:rsidR="004C23D0" w:rsidRDefault="004C23D0">
            <w:pPr>
              <w:rPr>
                <w:rFonts w:eastAsiaTheme="minorEastAsia"/>
              </w:rPr>
            </w:pPr>
            <w:r>
              <w:rPr>
                <w:rFonts w:eastAsiaTheme="minorEastAsia" w:hint="eastAsia"/>
              </w:rPr>
              <w:t>name</w:t>
            </w:r>
          </w:p>
        </w:tc>
        <w:tc>
          <w:tcPr>
            <w:tcW w:w="565" w:type="dxa"/>
            <w:tcBorders>
              <w:top w:val="single" w:sz="4" w:space="0" w:color="auto"/>
              <w:left w:val="single" w:sz="4" w:space="0" w:color="auto"/>
              <w:bottom w:val="single" w:sz="4" w:space="0" w:color="auto"/>
              <w:right w:val="single" w:sz="4" w:space="0" w:color="auto"/>
            </w:tcBorders>
            <w:hideMark/>
          </w:tcPr>
          <w:p w14:paraId="1867B0F5" w14:textId="77777777" w:rsidR="004C23D0" w:rsidRDefault="004C23D0">
            <w:pPr>
              <w:rPr>
                <w:rFonts w:eastAsiaTheme="minorEastAsia"/>
              </w:rPr>
            </w:pPr>
            <w:r>
              <w:rPr>
                <w:rFonts w:eastAsiaTheme="minorEastAsia" w:hint="eastAsia"/>
              </w:rPr>
              <w:t>C</w:t>
            </w:r>
          </w:p>
        </w:tc>
        <w:tc>
          <w:tcPr>
            <w:tcW w:w="565" w:type="dxa"/>
            <w:tcBorders>
              <w:top w:val="single" w:sz="4" w:space="0" w:color="auto"/>
              <w:left w:val="single" w:sz="4" w:space="0" w:color="auto"/>
              <w:bottom w:val="single" w:sz="4" w:space="0" w:color="auto"/>
              <w:right w:val="single" w:sz="4" w:space="0" w:color="auto"/>
            </w:tcBorders>
            <w:hideMark/>
          </w:tcPr>
          <w:p w14:paraId="5CFC53CF" w14:textId="77777777" w:rsidR="004C23D0" w:rsidRDefault="004C23D0">
            <w:pPr>
              <w:rPr>
                <w:rFonts w:eastAsiaTheme="minorEastAsia"/>
              </w:rPr>
            </w:pPr>
            <w:r>
              <w:rPr>
                <w:rFonts w:eastAsiaTheme="minorEastAsia" w:hint="eastAsia"/>
              </w:rPr>
              <w:t>f</w:t>
            </w:r>
          </w:p>
        </w:tc>
        <w:tc>
          <w:tcPr>
            <w:tcW w:w="565" w:type="dxa"/>
            <w:tcBorders>
              <w:top w:val="single" w:sz="4" w:space="0" w:color="auto"/>
              <w:left w:val="single" w:sz="4" w:space="0" w:color="auto"/>
              <w:bottom w:val="single" w:sz="4" w:space="0" w:color="auto"/>
              <w:right w:val="single" w:sz="4" w:space="0" w:color="auto"/>
            </w:tcBorders>
            <w:hideMark/>
          </w:tcPr>
          <w:p w14:paraId="57281DDD" w14:textId="77777777" w:rsidR="004C23D0" w:rsidRDefault="004C23D0">
            <w:pPr>
              <w:rPr>
                <w:rFonts w:eastAsiaTheme="minorEastAsia"/>
              </w:rPr>
            </w:pPr>
            <w:r>
              <w:rPr>
                <w:rFonts w:eastAsiaTheme="minorEastAsia" w:hint="eastAsia"/>
              </w:rPr>
              <w:t>a</w:t>
            </w:r>
          </w:p>
        </w:tc>
        <w:tc>
          <w:tcPr>
            <w:tcW w:w="565" w:type="dxa"/>
            <w:tcBorders>
              <w:top w:val="single" w:sz="4" w:space="0" w:color="auto"/>
              <w:left w:val="single" w:sz="4" w:space="0" w:color="auto"/>
              <w:bottom w:val="single" w:sz="4" w:space="0" w:color="auto"/>
              <w:right w:val="single" w:sz="4" w:space="0" w:color="auto"/>
            </w:tcBorders>
            <w:hideMark/>
          </w:tcPr>
          <w:p w14:paraId="390E962E" w14:textId="77777777" w:rsidR="004C23D0" w:rsidRDefault="004C23D0">
            <w:pPr>
              <w:rPr>
                <w:rFonts w:eastAsiaTheme="minorEastAsia"/>
              </w:rPr>
            </w:pPr>
            <w:r>
              <w:rPr>
                <w:rFonts w:eastAsiaTheme="minorEastAsia" w:hint="eastAsia"/>
              </w:rPr>
              <w:t>d</w:t>
            </w:r>
          </w:p>
        </w:tc>
        <w:tc>
          <w:tcPr>
            <w:tcW w:w="565" w:type="dxa"/>
            <w:tcBorders>
              <w:top w:val="single" w:sz="4" w:space="0" w:color="auto"/>
              <w:left w:val="single" w:sz="4" w:space="0" w:color="auto"/>
              <w:bottom w:val="single" w:sz="4" w:space="0" w:color="auto"/>
              <w:right w:val="single" w:sz="4" w:space="0" w:color="auto"/>
            </w:tcBorders>
            <w:hideMark/>
          </w:tcPr>
          <w:p w14:paraId="7FA435F4" w14:textId="77777777" w:rsidR="004C23D0" w:rsidRDefault="004C23D0">
            <w:pPr>
              <w:rPr>
                <w:rFonts w:eastAsiaTheme="minorEastAsia"/>
              </w:rPr>
            </w:pPr>
            <w:r>
              <w:rPr>
                <w:rFonts w:eastAsiaTheme="minorEastAsia" w:hint="eastAsia"/>
              </w:rPr>
              <w:t>g</w:t>
            </w:r>
          </w:p>
        </w:tc>
        <w:tc>
          <w:tcPr>
            <w:tcW w:w="565" w:type="dxa"/>
            <w:tcBorders>
              <w:top w:val="single" w:sz="4" w:space="0" w:color="auto"/>
              <w:left w:val="single" w:sz="4" w:space="0" w:color="auto"/>
              <w:bottom w:val="single" w:sz="4" w:space="0" w:color="auto"/>
              <w:right w:val="single" w:sz="4" w:space="0" w:color="auto"/>
            </w:tcBorders>
            <w:hideMark/>
          </w:tcPr>
          <w:p w14:paraId="59B6CA46" w14:textId="77777777" w:rsidR="004C23D0" w:rsidRDefault="004C23D0">
            <w:pPr>
              <w:rPr>
                <w:rFonts w:eastAsiaTheme="minorEastAsia"/>
              </w:rPr>
            </w:pPr>
            <w:r>
              <w:rPr>
                <w:rFonts w:eastAsiaTheme="minorEastAsia" w:hint="eastAsia"/>
              </w:rPr>
              <w:t>b</w:t>
            </w:r>
          </w:p>
        </w:tc>
        <w:tc>
          <w:tcPr>
            <w:tcW w:w="565" w:type="dxa"/>
            <w:tcBorders>
              <w:top w:val="single" w:sz="4" w:space="0" w:color="auto"/>
              <w:left w:val="single" w:sz="4" w:space="0" w:color="auto"/>
              <w:bottom w:val="single" w:sz="4" w:space="0" w:color="auto"/>
              <w:right w:val="single" w:sz="4" w:space="0" w:color="auto"/>
            </w:tcBorders>
            <w:hideMark/>
          </w:tcPr>
          <w:p w14:paraId="547ACA5A" w14:textId="77777777" w:rsidR="004C23D0" w:rsidRDefault="004C23D0">
            <w:pPr>
              <w:rPr>
                <w:rFonts w:eastAsiaTheme="minorEastAsia"/>
              </w:rPr>
            </w:pPr>
            <w:r>
              <w:rPr>
                <w:rFonts w:eastAsiaTheme="minorEastAsia" w:hint="eastAsia"/>
              </w:rPr>
              <w:t>g</w:t>
            </w:r>
          </w:p>
        </w:tc>
      </w:tr>
    </w:tbl>
    <w:p w14:paraId="0F294420" w14:textId="77777777" w:rsidR="004C23D0" w:rsidRDefault="004C23D0" w:rsidP="004C23D0">
      <w:pPr>
        <w:rPr>
          <w:rFonts w:eastAsiaTheme="minorEastAsia"/>
        </w:rPr>
      </w:pPr>
    </w:p>
    <w:p w14:paraId="3D27302E" w14:textId="77777777" w:rsidR="004C23D0" w:rsidRDefault="004C23D0" w:rsidP="004C23D0">
      <w:pPr>
        <w:rPr>
          <w:rFonts w:eastAsiaTheme="minorEastAsia"/>
        </w:rPr>
      </w:pPr>
    </w:p>
    <w:p w14:paraId="2370232A" w14:textId="77777777" w:rsidR="004C23D0" w:rsidRDefault="004C23D0" w:rsidP="004C23D0">
      <w:pPr>
        <w:rPr>
          <w:rFonts w:eastAsiaTheme="minorEastAsia"/>
        </w:rPr>
      </w:pPr>
    </w:p>
    <w:p w14:paraId="2001BC8E" w14:textId="77777777" w:rsidR="004C23D0" w:rsidRDefault="004C23D0" w:rsidP="004C23D0">
      <w:pPr>
        <w:rPr>
          <w:rFonts w:eastAsiaTheme="minorEastAsia"/>
        </w:rPr>
      </w:pPr>
    </w:p>
    <w:p w14:paraId="7DAB5332" w14:textId="77777777" w:rsidR="004C23D0" w:rsidRDefault="004C23D0" w:rsidP="004C23D0">
      <w:pPr>
        <w:pStyle w:val="5"/>
        <w:rPr>
          <w:rFonts w:eastAsia="宋体" w:cs="宋体"/>
        </w:rPr>
      </w:pPr>
      <w:r>
        <w:rPr>
          <w:rFonts w:eastAsia="宋体" w:cs="宋体" w:hint="eastAsia"/>
        </w:rPr>
        <w:t>死锁(RC)</w:t>
      </w:r>
    </w:p>
    <w:p w14:paraId="30A3AD89" w14:textId="77777777" w:rsidR="004C23D0" w:rsidRDefault="004C23D0" w:rsidP="004C23D0">
      <w:pPr>
        <w:rPr>
          <w:rFonts w:ascii="Arial" w:eastAsiaTheme="minorEastAsia" w:hAnsi="Arial" w:cs="Arial"/>
        </w:rPr>
      </w:pPr>
      <w:r>
        <w:rPr>
          <w:rFonts w:ascii="Arial" w:eastAsiaTheme="minorEastAsia" w:hAnsi="Arial" w:cs="Arial"/>
        </w:rPr>
        <w:t xml:space="preserve">Table:T1(id primary key,name key) </w:t>
      </w:r>
    </w:p>
    <w:p w14:paraId="12452ABA" w14:textId="77777777" w:rsidR="004C23D0" w:rsidRDefault="004C23D0" w:rsidP="004C23D0">
      <w:pPr>
        <w:rPr>
          <w:rFonts w:ascii="Arial" w:eastAsiaTheme="minorEastAsia" w:hAnsi="Arial" w:cs="Arial"/>
        </w:rPr>
      </w:pPr>
      <w:r>
        <w:rPr>
          <w:rFonts w:ascii="Arial" w:eastAsiaTheme="minorEastAsia" w:hAnsi="Arial" w:cs="Arial"/>
        </w:rPr>
        <w:t>T1</w:t>
      </w:r>
      <w:r>
        <w:rPr>
          <w:rFonts w:ascii="Arial" w:eastAsiaTheme="minorEastAsia" w:hAnsi="Arial" w:cs="Arial" w:hint="eastAsia"/>
        </w:rPr>
        <w:t>：</w:t>
      </w:r>
      <w:r>
        <w:rPr>
          <w:rFonts w:ascii="Arial" w:eastAsiaTheme="minorEastAsia" w:hAnsi="Arial" w:cs="Arial"/>
        </w:rPr>
        <w:t xml:space="preserve">select * from T1 where name=’e’ </w:t>
      </w:r>
      <w:r>
        <w:rPr>
          <w:rFonts w:ascii="Arial" w:eastAsia="宋体" w:hAnsi="Arial" w:cs="Arial"/>
        </w:rPr>
        <w:t>lock in share mode</w:t>
      </w:r>
      <w:r>
        <w:rPr>
          <w:rFonts w:ascii="Arial" w:eastAsiaTheme="minorEastAsia" w:hAnsi="Arial" w:cs="Arial"/>
        </w:rPr>
        <w:t>;</w:t>
      </w:r>
    </w:p>
    <w:p w14:paraId="0284DFC4" w14:textId="77777777" w:rsidR="004C23D0" w:rsidRDefault="004C23D0" w:rsidP="004C23D0">
      <w:pPr>
        <w:rPr>
          <w:rFonts w:ascii="Arial" w:eastAsia="宋体" w:hAnsi="Arial" w:cs="Arial"/>
        </w:rPr>
      </w:pPr>
      <w:r>
        <w:rPr>
          <w:rFonts w:ascii="Arial" w:eastAsia="宋体" w:hAnsi="Arial" w:cs="Arial"/>
        </w:rPr>
        <w:t>T2: update T1 set name=’e1’ where id=30;</w:t>
      </w:r>
    </w:p>
    <w:p w14:paraId="3E890C8A" w14:textId="77777777" w:rsidR="004C23D0" w:rsidRDefault="004C23D0" w:rsidP="004C23D0">
      <w:pPr>
        <w:rPr>
          <w:rFonts w:eastAsia="宋体"/>
        </w:rPr>
      </w:pPr>
      <w:r>
        <w:rPr>
          <w:rFonts w:eastAsia="宋体" w:hint="eastAsia"/>
        </w:rPr>
        <w:t>T2持有id的X锁等待获取二级索引name上的锁，T1持有了name的S锁等待id上的锁。</w:t>
      </w:r>
    </w:p>
    <w:p w14:paraId="2AB2D5AA" w14:textId="77777777" w:rsidR="004C23D0" w:rsidRDefault="004C23D0" w:rsidP="004C23D0">
      <w:pPr>
        <w:rPr>
          <w:rFonts w:eastAsiaTheme="minorEastAsia"/>
        </w:rPr>
      </w:pPr>
      <w:r>
        <w:rPr>
          <w:rFonts w:eastAsia="宋体" w:hint="eastAsia"/>
        </w:rPr>
        <w:t>两个事务都分别持有一个锁，且都在等待对方已经持有的那个锁，这种情况就是所谓的死锁，两个事务都无法运行下去，必须选择一个进行回滚，对性能影响比较大。</w:t>
      </w:r>
      <w:r>
        <w:rPr>
          <w:rFonts w:eastAsiaTheme="minorEastAsia" w:hint="eastAsia"/>
        </w:rPr>
        <w:t xml:space="preserve">  </w:t>
      </w:r>
    </w:p>
    <w:p w14:paraId="29BBA8D6" w14:textId="77777777" w:rsidR="004C23D0" w:rsidRDefault="004C23D0" w:rsidP="004C23D0">
      <w:pPr>
        <w:rPr>
          <w:rFonts w:eastAsiaTheme="minorEastAsia"/>
        </w:rPr>
      </w:pPr>
    </w:p>
    <w:p w14:paraId="1F48D78F" w14:textId="77DEC553" w:rsidR="004C23D0" w:rsidRDefault="004C23D0" w:rsidP="004C23D0">
      <w:pPr>
        <w:rPr>
          <w:rFonts w:eastAsiaTheme="minorEastAsia"/>
        </w:rPr>
      </w:pPr>
      <w:r>
        <w:rPr>
          <w:noProof/>
        </w:rPr>
        <w:drawing>
          <wp:inline distT="0" distB="0" distL="0" distR="0" wp14:anchorId="3A96C3F1" wp14:editId="38CEFD78">
            <wp:extent cx="5273040" cy="2118360"/>
            <wp:effectExtent l="0" t="0" r="3810"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3040" cy="2118360"/>
                    </a:xfrm>
                    <a:prstGeom prst="rect">
                      <a:avLst/>
                    </a:prstGeom>
                    <a:noFill/>
                    <a:ln>
                      <a:noFill/>
                    </a:ln>
                  </pic:spPr>
                </pic:pic>
              </a:graphicData>
            </a:graphic>
          </wp:inline>
        </w:drawing>
      </w:r>
    </w:p>
    <w:p w14:paraId="48825D2B" w14:textId="77777777" w:rsidR="004C23D0" w:rsidRDefault="004C23D0" w:rsidP="004C23D0">
      <w:pPr>
        <w:rPr>
          <w:rFonts w:eastAsiaTheme="minorEastAsia"/>
        </w:rPr>
      </w:pPr>
    </w:p>
    <w:p w14:paraId="4C3D1AC1" w14:textId="77777777" w:rsidR="004C23D0" w:rsidRDefault="004C23D0" w:rsidP="004C23D0">
      <w:pPr>
        <w:rPr>
          <w:rFonts w:eastAsiaTheme="minorEastAsia"/>
        </w:rPr>
      </w:pPr>
    </w:p>
    <w:p w14:paraId="5F3839AD" w14:textId="77777777" w:rsidR="004C23D0" w:rsidRDefault="004C23D0" w:rsidP="004C23D0">
      <w:pPr>
        <w:rPr>
          <w:rFonts w:eastAsiaTheme="minorEastAsia"/>
        </w:rPr>
      </w:pPr>
    </w:p>
    <w:p w14:paraId="0B097A57" w14:textId="77777777" w:rsidR="004C23D0" w:rsidRDefault="004C23D0" w:rsidP="004C23D0">
      <w:pPr>
        <w:rPr>
          <w:rFonts w:eastAsiaTheme="minorEastAsia"/>
        </w:rPr>
      </w:pPr>
    </w:p>
    <w:p w14:paraId="05A722F1" w14:textId="77777777" w:rsidR="004C23D0" w:rsidRDefault="004C23D0" w:rsidP="004C23D0">
      <w:pPr>
        <w:rPr>
          <w:rFonts w:eastAsiaTheme="minorEastAsia"/>
        </w:rPr>
      </w:pPr>
    </w:p>
    <w:p w14:paraId="77F42807" w14:textId="77777777" w:rsidR="004C23D0" w:rsidRDefault="004C23D0" w:rsidP="004C23D0">
      <w:pPr>
        <w:rPr>
          <w:rFonts w:eastAsiaTheme="minorEastAsia"/>
        </w:rPr>
      </w:pPr>
    </w:p>
    <w:p w14:paraId="6CB08263" w14:textId="77777777" w:rsidR="004C23D0" w:rsidRDefault="004C23D0" w:rsidP="004C23D0">
      <w:pPr>
        <w:rPr>
          <w:rFonts w:eastAsiaTheme="minorEastAsia"/>
        </w:rPr>
      </w:pPr>
    </w:p>
    <w:p w14:paraId="4A86F4E5" w14:textId="77777777" w:rsidR="004C23D0" w:rsidRDefault="004C23D0" w:rsidP="004C23D0">
      <w:pPr>
        <w:rPr>
          <w:rFonts w:eastAsiaTheme="minorEastAsia"/>
        </w:rPr>
      </w:pPr>
    </w:p>
    <w:p w14:paraId="366DC272" w14:textId="77777777" w:rsidR="004C23D0" w:rsidRDefault="004C23D0" w:rsidP="004C23D0">
      <w:pPr>
        <w:rPr>
          <w:rFonts w:eastAsiaTheme="minorEastAsia"/>
        </w:rPr>
      </w:pPr>
    </w:p>
    <w:p w14:paraId="2BC94D4E" w14:textId="77777777" w:rsidR="004C23D0" w:rsidRDefault="004C23D0" w:rsidP="004C23D0">
      <w:pPr>
        <w:rPr>
          <w:rFonts w:eastAsiaTheme="minorEastAsia"/>
        </w:rPr>
      </w:pPr>
    </w:p>
    <w:p w14:paraId="64A78486" w14:textId="77777777" w:rsidR="004C23D0" w:rsidRDefault="004C23D0" w:rsidP="004C23D0">
      <w:pPr>
        <w:rPr>
          <w:rFonts w:eastAsiaTheme="minorEastAsia"/>
        </w:rPr>
      </w:pPr>
    </w:p>
    <w:p w14:paraId="0993E4B2" w14:textId="77777777" w:rsidR="004C23D0" w:rsidRDefault="004C23D0" w:rsidP="004C23D0">
      <w:pPr>
        <w:rPr>
          <w:rFonts w:eastAsiaTheme="minorEastAsia"/>
        </w:rPr>
      </w:pPr>
    </w:p>
    <w:p w14:paraId="09B9363E" w14:textId="77777777" w:rsidR="004C23D0" w:rsidRDefault="004C23D0" w:rsidP="004C23D0">
      <w:pPr>
        <w:rPr>
          <w:rFonts w:eastAsiaTheme="minorEastAsia"/>
        </w:rPr>
      </w:pPr>
    </w:p>
    <w:p w14:paraId="21629722" w14:textId="77777777" w:rsidR="004C23D0" w:rsidRDefault="004C23D0" w:rsidP="004C23D0">
      <w:pPr>
        <w:rPr>
          <w:rFonts w:eastAsiaTheme="minorEastAsia"/>
        </w:rPr>
      </w:pPr>
    </w:p>
    <w:p w14:paraId="5E4CA614" w14:textId="77777777" w:rsidR="004C23D0" w:rsidRDefault="004C23D0" w:rsidP="004C23D0">
      <w:pPr>
        <w:rPr>
          <w:rFonts w:eastAsiaTheme="minorEastAsia"/>
        </w:rPr>
      </w:pPr>
    </w:p>
    <w:p w14:paraId="3D8C25FB" w14:textId="77777777" w:rsidR="004C23D0" w:rsidRDefault="004C23D0" w:rsidP="004C23D0">
      <w:pPr>
        <w:rPr>
          <w:rFonts w:eastAsiaTheme="minorEastAsia"/>
        </w:rPr>
      </w:pPr>
    </w:p>
    <w:p w14:paraId="4499EA6C" w14:textId="77777777" w:rsidR="004C23D0" w:rsidRDefault="004C23D0" w:rsidP="004C23D0">
      <w:pPr>
        <w:rPr>
          <w:rFonts w:eastAsiaTheme="minorEastAsia"/>
        </w:rPr>
      </w:pPr>
    </w:p>
    <w:p w14:paraId="5FC2FBB6" w14:textId="77777777" w:rsidR="004C23D0" w:rsidRDefault="004C23D0" w:rsidP="004C23D0">
      <w:pPr>
        <w:rPr>
          <w:rFonts w:eastAsiaTheme="minorEastAsia"/>
        </w:rPr>
      </w:pPr>
    </w:p>
    <w:p w14:paraId="563F6416" w14:textId="77777777" w:rsidR="004C23D0" w:rsidRDefault="004C23D0" w:rsidP="004C23D0">
      <w:pPr>
        <w:rPr>
          <w:rFonts w:eastAsiaTheme="minorEastAsia"/>
        </w:rPr>
      </w:pPr>
    </w:p>
    <w:p w14:paraId="58EF7A34" w14:textId="2C6523C4" w:rsidR="004C23D0" w:rsidRDefault="004C23D0" w:rsidP="004C23D0">
      <w:pPr>
        <w:pStyle w:val="2"/>
      </w:pPr>
      <w:r>
        <w:rPr>
          <w:rFonts w:eastAsia="宋体" w:hint="eastAsia"/>
        </w:rPr>
        <w:t>2.4</w:t>
      </w:r>
      <w:r w:rsidR="00FD7FFC">
        <w:rPr>
          <w:rFonts w:eastAsia="宋体"/>
        </w:rPr>
        <w:t xml:space="preserve"> </w:t>
      </w:r>
      <w:r>
        <w:rPr>
          <w:rFonts w:eastAsia="宋体" w:hint="eastAsia"/>
        </w:rPr>
        <w:t>存储结构</w:t>
      </w:r>
    </w:p>
    <w:p w14:paraId="76301167" w14:textId="39231422" w:rsidR="004C23D0" w:rsidRDefault="004C23D0" w:rsidP="004C23D0">
      <w:pPr>
        <w:rPr>
          <w:rFonts w:eastAsiaTheme="minorEastAsia"/>
        </w:rPr>
      </w:pPr>
      <w:r>
        <w:rPr>
          <w:noProof/>
        </w:rPr>
        <w:drawing>
          <wp:inline distT="0" distB="0" distL="0" distR="0" wp14:anchorId="44E7D210" wp14:editId="72015B93">
            <wp:extent cx="4053840" cy="2209800"/>
            <wp:effectExtent l="0" t="0" r="3810"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53840" cy="2209800"/>
                    </a:xfrm>
                    <a:prstGeom prst="rect">
                      <a:avLst/>
                    </a:prstGeom>
                    <a:noFill/>
                    <a:ln>
                      <a:noFill/>
                    </a:ln>
                  </pic:spPr>
                </pic:pic>
              </a:graphicData>
            </a:graphic>
          </wp:inline>
        </w:drawing>
      </w:r>
    </w:p>
    <w:p w14:paraId="2D188791" w14:textId="77777777" w:rsidR="004C23D0" w:rsidRDefault="004C23D0" w:rsidP="004C23D0">
      <w:pPr>
        <w:pStyle w:val="a8"/>
        <w:spacing w:before="156"/>
      </w:pPr>
      <w:r>
        <w:t>Tablespace</w:t>
      </w:r>
    </w:p>
    <w:p w14:paraId="211595ED" w14:textId="77777777" w:rsidR="004C23D0" w:rsidRDefault="004C23D0" w:rsidP="004C23D0">
      <w:pPr>
        <w:rPr>
          <w:rFonts w:eastAsiaTheme="minorEastAsia"/>
        </w:rPr>
      </w:pPr>
      <w:r>
        <w:rPr>
          <w:rFonts w:eastAsiaTheme="minorEastAsia" w:hint="eastAsia"/>
        </w:rPr>
        <w:t>表空间。</w:t>
      </w:r>
      <w:r>
        <w:rPr>
          <w:rFonts w:eastAsiaTheme="minorEastAsia" w:hint="eastAsia"/>
        </w:rPr>
        <w:t>innodb_file_per_table</w:t>
      </w:r>
      <w:r>
        <w:rPr>
          <w:rFonts w:eastAsiaTheme="minorEastAsia" w:hint="eastAsia"/>
        </w:rPr>
        <w:t>默认开启，每张表内数据单独放到一个表空间内</w:t>
      </w:r>
    </w:p>
    <w:p w14:paraId="54256D2E" w14:textId="77777777" w:rsidR="004C23D0" w:rsidRDefault="004C23D0" w:rsidP="004C23D0">
      <w:pPr>
        <w:pStyle w:val="a8"/>
        <w:spacing w:before="156"/>
        <w:rPr>
          <w:rFonts w:cs="宋体"/>
        </w:rPr>
      </w:pPr>
      <w:r>
        <w:t>Segment(</w:t>
      </w:r>
      <w:r>
        <w:rPr>
          <w:rFonts w:eastAsiaTheme="minorEastAsia" w:hint="eastAsia"/>
        </w:rPr>
        <w:t>段</w:t>
      </w:r>
      <w:r>
        <w:t>)</w:t>
      </w:r>
    </w:p>
    <w:p w14:paraId="3ADA4D83" w14:textId="77777777" w:rsidR="004C23D0" w:rsidRDefault="004C23D0" w:rsidP="004C23D0">
      <w:pPr>
        <w:rPr>
          <w:rFonts w:eastAsia="宋体" w:cs="宋体"/>
        </w:rPr>
      </w:pPr>
      <w:r>
        <w:rPr>
          <w:rFonts w:eastAsia="宋体" w:cs="宋体" w:hint="eastAsia"/>
        </w:rPr>
        <w:t>表空间是由多个段组成的。Innodb每个索引对应两个</w:t>
      </w:r>
      <w:r>
        <w:rPr>
          <w:rFonts w:ascii="Arial" w:eastAsia="宋体" w:hAnsi="Arial" w:cs="Arial"/>
        </w:rPr>
        <w:t>segment</w:t>
      </w:r>
      <w:r>
        <w:rPr>
          <w:rFonts w:eastAsia="宋体" w:cs="宋体" w:hint="eastAsia"/>
        </w:rPr>
        <w:t>：</w:t>
      </w:r>
    </w:p>
    <w:p w14:paraId="63DC5F39" w14:textId="77777777" w:rsidR="004C23D0" w:rsidRDefault="004C23D0" w:rsidP="002A6741">
      <w:pPr>
        <w:pStyle w:val="a3"/>
        <w:numPr>
          <w:ilvl w:val="0"/>
          <w:numId w:val="24"/>
        </w:numPr>
        <w:ind w:firstLineChars="0"/>
        <w:rPr>
          <w:rFonts w:eastAsia="宋体" w:cs="宋体"/>
        </w:rPr>
      </w:pPr>
      <w:r>
        <w:rPr>
          <w:rFonts w:ascii="Arial" w:eastAsia="宋体" w:hAnsi="Arial" w:cs="Arial"/>
        </w:rPr>
        <w:t>Leaf node segment</w:t>
      </w:r>
      <w:r>
        <w:rPr>
          <w:rFonts w:eastAsia="宋体" w:cs="宋体" w:hint="eastAsia"/>
        </w:rPr>
        <w:t>：B+树的叶子节点，存数据。</w:t>
      </w:r>
    </w:p>
    <w:p w14:paraId="183DF63C" w14:textId="77777777" w:rsidR="004C23D0" w:rsidRDefault="004C23D0" w:rsidP="002A6741">
      <w:pPr>
        <w:pStyle w:val="a3"/>
        <w:numPr>
          <w:ilvl w:val="0"/>
          <w:numId w:val="24"/>
        </w:numPr>
        <w:ind w:firstLineChars="0"/>
        <w:rPr>
          <w:rFonts w:eastAsia="宋体" w:cs="宋体"/>
        </w:rPr>
      </w:pPr>
      <w:r>
        <w:rPr>
          <w:rFonts w:ascii="Arial" w:eastAsia="宋体" w:hAnsi="Arial" w:cs="Arial"/>
        </w:rPr>
        <w:t>Non-leaf node segment</w:t>
      </w:r>
      <w:r>
        <w:rPr>
          <w:rFonts w:eastAsia="宋体" w:cs="宋体" w:hint="eastAsia"/>
        </w:rPr>
        <w:t>：索引段为B+树的非索引节点。</w:t>
      </w:r>
    </w:p>
    <w:p w14:paraId="1C1C1E30" w14:textId="77777777" w:rsidR="004C23D0" w:rsidRDefault="004C23D0" w:rsidP="004C23D0">
      <w:pPr>
        <w:rPr>
          <w:rFonts w:eastAsia="宋体" w:cs="宋体"/>
        </w:rPr>
      </w:pPr>
      <w:r>
        <w:rPr>
          <w:rFonts w:eastAsia="宋体" w:cs="宋体" w:hint="eastAsia"/>
        </w:rPr>
        <w:t>单次最多分配4个</w:t>
      </w:r>
      <w:r>
        <w:rPr>
          <w:rFonts w:ascii="Arial" w:hAnsi="Arial" w:cs="Arial"/>
          <w:sz w:val="18"/>
          <w:szCs w:val="18"/>
        </w:rPr>
        <w:t>extends</w:t>
      </w:r>
      <w:r>
        <w:rPr>
          <w:rFonts w:hint="eastAsia"/>
        </w:rPr>
        <w:t>给</w:t>
      </w:r>
      <w:r>
        <w:rPr>
          <w:rFonts w:ascii="Arial" w:hAnsi="Arial" w:cs="Arial"/>
          <w:sz w:val="18"/>
          <w:szCs w:val="18"/>
        </w:rPr>
        <w:t>segment</w:t>
      </w:r>
      <w:r>
        <w:rPr>
          <w:rFonts w:hint="eastAsia"/>
        </w:rPr>
        <w:t>。</w:t>
      </w:r>
    </w:p>
    <w:p w14:paraId="7DBEC85D" w14:textId="77777777" w:rsidR="004C23D0" w:rsidRDefault="004C23D0" w:rsidP="004C23D0">
      <w:pPr>
        <w:rPr>
          <w:rFonts w:eastAsia="宋体" w:cs="宋体"/>
        </w:rPr>
      </w:pPr>
      <w:r>
        <w:rPr>
          <w:rFonts w:ascii="Arial" w:hAnsi="Arial" w:cs="Arial"/>
          <w:sz w:val="18"/>
          <w:szCs w:val="18"/>
        </w:rPr>
        <w:t>Rollback segment</w:t>
      </w:r>
    </w:p>
    <w:p w14:paraId="1B198914" w14:textId="77777777" w:rsidR="004C23D0" w:rsidRDefault="004C23D0" w:rsidP="004C23D0">
      <w:pPr>
        <w:pStyle w:val="a8"/>
        <w:spacing w:before="156"/>
        <w:rPr>
          <w:rFonts w:cs="宋体"/>
        </w:rPr>
      </w:pPr>
      <w:r>
        <w:t>Extend(</w:t>
      </w:r>
      <w:r>
        <w:rPr>
          <w:rFonts w:eastAsiaTheme="minorEastAsia" w:hint="eastAsia"/>
        </w:rPr>
        <w:t>区</w:t>
      </w:r>
      <w:r>
        <w:t>)</w:t>
      </w:r>
    </w:p>
    <w:p w14:paraId="3DAC9051" w14:textId="77777777" w:rsidR="004C23D0" w:rsidRDefault="004C23D0" w:rsidP="002A6741">
      <w:pPr>
        <w:pStyle w:val="a3"/>
        <w:numPr>
          <w:ilvl w:val="0"/>
          <w:numId w:val="25"/>
        </w:numPr>
        <w:ind w:firstLineChars="0"/>
        <w:rPr>
          <w:rFonts w:eastAsia="宋体" w:cs="宋体"/>
        </w:rPr>
      </w:pPr>
      <w:r>
        <w:rPr>
          <w:rFonts w:eastAsia="宋体" w:cs="宋体" w:hint="eastAsia"/>
          <w:color w:val="FF0000"/>
        </w:rPr>
        <w:t>区由连续页组成的空间</w:t>
      </w:r>
      <w:r>
        <w:rPr>
          <w:rFonts w:eastAsia="宋体" w:cs="宋体" w:hint="eastAsia"/>
        </w:rPr>
        <w:t>，每个区为</w:t>
      </w:r>
      <w:r>
        <w:rPr>
          <w:rFonts w:hint="eastAsia"/>
        </w:rPr>
        <w:t>64</w:t>
      </w:r>
      <w:r>
        <w:rPr>
          <w:rFonts w:eastAsia="宋体" w:cs="宋体" w:hint="eastAsia"/>
        </w:rPr>
        <w:t>个连续的</w:t>
      </w:r>
      <w:r>
        <w:rPr>
          <w:rFonts w:ascii="Arial" w:hAnsi="Arial" w:cs="Arial"/>
          <w:sz w:val="18"/>
          <w:szCs w:val="18"/>
        </w:rPr>
        <w:t>pages</w:t>
      </w:r>
      <w:r>
        <w:rPr>
          <w:rFonts w:ascii="Arial" w:eastAsiaTheme="minorEastAsia" w:hAnsi="Arial" w:cs="Arial" w:hint="eastAsia"/>
          <w:sz w:val="18"/>
          <w:szCs w:val="18"/>
        </w:rPr>
        <w:t>，</w:t>
      </w:r>
      <w:r>
        <w:rPr>
          <w:rFonts w:ascii="Arial" w:hAnsi="Arial" w:cs="Arial"/>
          <w:sz w:val="18"/>
          <w:szCs w:val="18"/>
        </w:rPr>
        <w:t>size</w:t>
      </w:r>
      <w:r>
        <w:rPr>
          <w:rFonts w:eastAsia="宋体" w:cs="宋体" w:hint="eastAsia"/>
        </w:rPr>
        <w:t>为</w:t>
      </w:r>
      <w:r>
        <w:rPr>
          <w:rFonts w:hint="eastAsia"/>
        </w:rPr>
        <w:t>1MB(</w:t>
      </w:r>
      <w:r>
        <w:rPr>
          <w:rFonts w:ascii="Arial" w:hAnsi="Arial" w:cs="Arial"/>
          <w:szCs w:val="20"/>
        </w:rPr>
        <w:t>64 x 16k = 1024k</w:t>
      </w:r>
      <w:r>
        <w:rPr>
          <w:rFonts w:ascii="Arial" w:eastAsia="微软雅黑" w:hAnsi="Arial" w:cs="Arial"/>
          <w:szCs w:val="20"/>
        </w:rPr>
        <w:t>)</w:t>
      </w:r>
      <w:r>
        <w:rPr>
          <w:rFonts w:ascii="微软雅黑" w:eastAsia="微软雅黑" w:hAnsi="微软雅黑" w:cs="微软雅黑" w:hint="eastAsia"/>
          <w:sz w:val="18"/>
          <w:szCs w:val="18"/>
        </w:rPr>
        <w:t>。</w:t>
      </w:r>
    </w:p>
    <w:p w14:paraId="20295B47" w14:textId="77777777" w:rsidR="004C23D0" w:rsidRDefault="004C23D0" w:rsidP="002A6741">
      <w:pPr>
        <w:pStyle w:val="a3"/>
        <w:numPr>
          <w:ilvl w:val="0"/>
          <w:numId w:val="25"/>
        </w:numPr>
        <w:ind w:firstLineChars="0"/>
        <w:rPr>
          <w:rFonts w:eastAsia="宋体" w:cs="宋体"/>
        </w:rPr>
      </w:pPr>
      <w:r>
        <w:rPr>
          <w:rFonts w:eastAsia="宋体" w:cs="宋体" w:hint="eastAsia"/>
        </w:rPr>
        <w:t>为了保证区中页的连续性，InnoDB存储引擎一次从磁盘申请4~5个区</w:t>
      </w:r>
    </w:p>
    <w:p w14:paraId="6D9F8330" w14:textId="77777777" w:rsidR="004C23D0" w:rsidRDefault="004C23D0" w:rsidP="004C23D0">
      <w:pPr>
        <w:pStyle w:val="a8"/>
        <w:spacing w:before="156"/>
      </w:pPr>
      <w:r>
        <w:t>Page</w:t>
      </w:r>
    </w:p>
    <w:p w14:paraId="1B78C4D2" w14:textId="77777777" w:rsidR="004C23D0" w:rsidRDefault="004C23D0" w:rsidP="004C23D0">
      <w:r>
        <w:rPr>
          <w:rFonts w:hint="eastAsia"/>
        </w:rPr>
        <w:lastRenderedPageBreak/>
        <w:t>页是InnoDB磁盘管</w:t>
      </w:r>
      <w:r>
        <w:rPr>
          <w:rFonts w:eastAsia="宋体" w:hint="eastAsia"/>
        </w:rPr>
        <w:t>理的最小存储单位。</w:t>
      </w:r>
    </w:p>
    <w:p w14:paraId="032373DA" w14:textId="77777777" w:rsidR="004C23D0" w:rsidRDefault="004C23D0" w:rsidP="004C23D0">
      <w:pPr>
        <w:pStyle w:val="a8"/>
        <w:spacing w:before="156"/>
        <w:rPr>
          <w:rFonts w:cs="宋体"/>
        </w:rPr>
      </w:pPr>
      <w:r>
        <w:t>Row</w:t>
      </w:r>
    </w:p>
    <w:p w14:paraId="02201138" w14:textId="77777777" w:rsidR="004C23D0" w:rsidRDefault="004C23D0" w:rsidP="004C23D0">
      <w:pPr>
        <w:rPr>
          <w:rFonts w:eastAsia="宋体" w:cs="宋体"/>
        </w:rPr>
      </w:pPr>
      <w:r>
        <w:rPr>
          <w:rFonts w:eastAsia="宋体" w:cs="宋体" w:hint="eastAsia"/>
        </w:rPr>
        <w:t>对应数据表里一条条记录，由</w:t>
      </w:r>
      <w:r>
        <w:rPr>
          <w:rFonts w:ascii="Arial" w:hAnsi="Arial" w:cs="Arial"/>
          <w:sz w:val="18"/>
          <w:szCs w:val="18"/>
        </w:rPr>
        <w:t>page header</w:t>
      </w:r>
      <w:r>
        <w:rPr>
          <w:rFonts w:ascii="微软雅黑" w:eastAsia="微软雅黑" w:hAnsi="微软雅黑" w:cs="微软雅黑" w:hint="eastAsia"/>
          <w:sz w:val="18"/>
          <w:szCs w:val="18"/>
        </w:rPr>
        <w:t>、</w:t>
      </w:r>
      <w:r>
        <w:rPr>
          <w:rFonts w:ascii="Arial" w:hAnsi="Arial" w:cs="Arial"/>
          <w:sz w:val="18"/>
          <w:szCs w:val="18"/>
        </w:rPr>
        <w:t>page trailer</w:t>
      </w:r>
      <w:r>
        <w:rPr>
          <w:rFonts w:ascii="微软雅黑" w:eastAsia="微软雅黑" w:hAnsi="微软雅黑" w:cs="微软雅黑" w:hint="eastAsia"/>
          <w:sz w:val="18"/>
          <w:szCs w:val="18"/>
        </w:rPr>
        <w:t>、</w:t>
      </w:r>
      <w:r>
        <w:rPr>
          <w:rFonts w:ascii="Arial" w:hAnsi="Arial" w:cs="Arial"/>
          <w:sz w:val="18"/>
          <w:szCs w:val="18"/>
        </w:rPr>
        <w:t>page body</w:t>
      </w:r>
      <w:r>
        <w:rPr>
          <w:rFonts w:eastAsia="宋体" w:cs="宋体" w:hint="eastAsia"/>
        </w:rPr>
        <w:t>组成</w:t>
      </w:r>
    </w:p>
    <w:p w14:paraId="23414C77" w14:textId="77777777" w:rsidR="004C23D0" w:rsidRDefault="004C23D0" w:rsidP="004C23D0">
      <w:pPr>
        <w:rPr>
          <w:rFonts w:eastAsiaTheme="minorEastAsia"/>
        </w:rPr>
      </w:pPr>
    </w:p>
    <w:p w14:paraId="1B1F47C5" w14:textId="77777777" w:rsidR="004C23D0" w:rsidRDefault="004C23D0" w:rsidP="004C23D0">
      <w:pPr>
        <w:rPr>
          <w:rFonts w:eastAsiaTheme="minorEastAsia"/>
        </w:rPr>
      </w:pPr>
    </w:p>
    <w:p w14:paraId="1A111AE6" w14:textId="77777777" w:rsidR="004C23D0" w:rsidRDefault="004C23D0" w:rsidP="004C23D0">
      <w:pPr>
        <w:rPr>
          <w:rFonts w:eastAsiaTheme="minorEastAsia"/>
        </w:rPr>
      </w:pPr>
    </w:p>
    <w:p w14:paraId="1D41A43A" w14:textId="77777777" w:rsidR="004C23D0" w:rsidRDefault="004C23D0" w:rsidP="004C23D0">
      <w:pPr>
        <w:pStyle w:val="3"/>
        <w:spacing w:before="156"/>
      </w:pPr>
      <w:r>
        <w:rPr>
          <w:rFonts w:hint="eastAsia"/>
        </w:rPr>
        <w:t>2.4.1 Tablespace</w:t>
      </w:r>
    </w:p>
    <w:p w14:paraId="7A460129" w14:textId="019D2058" w:rsidR="004C23D0" w:rsidRDefault="004C23D0" w:rsidP="004C23D0">
      <w:r>
        <w:rPr>
          <w:noProof/>
        </w:rPr>
        <w:drawing>
          <wp:inline distT="0" distB="0" distL="0" distR="0" wp14:anchorId="0C727DAB" wp14:editId="59E6AD8F">
            <wp:extent cx="4130040" cy="2667000"/>
            <wp:effectExtent l="0" t="0" r="381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30040" cy="2667000"/>
                    </a:xfrm>
                    <a:prstGeom prst="rect">
                      <a:avLst/>
                    </a:prstGeom>
                    <a:noFill/>
                    <a:ln>
                      <a:noFill/>
                    </a:ln>
                  </pic:spPr>
                </pic:pic>
              </a:graphicData>
            </a:graphic>
          </wp:inline>
        </w:drawing>
      </w:r>
    </w:p>
    <w:p w14:paraId="6AA775A8" w14:textId="77777777" w:rsidR="004C23D0" w:rsidRDefault="004C23D0" w:rsidP="004C23D0"/>
    <w:p w14:paraId="3559A04C" w14:textId="77777777" w:rsidR="004C23D0" w:rsidRDefault="004C23D0" w:rsidP="002A6741">
      <w:pPr>
        <w:pStyle w:val="a3"/>
        <w:numPr>
          <w:ilvl w:val="0"/>
          <w:numId w:val="26"/>
        </w:numPr>
        <w:ind w:firstLineChars="0"/>
      </w:pPr>
      <w:r>
        <w:rPr>
          <w:rFonts w:hint="eastAsia"/>
        </w:rPr>
        <w:t>FSP_HDR</w:t>
      </w:r>
      <w:r>
        <w:rPr>
          <w:rFonts w:eastAsia="宋体" w:cs="宋体" w:hint="eastAsia"/>
        </w:rPr>
        <w:t>：</w:t>
      </w:r>
      <w:r>
        <w:rPr>
          <w:rFonts w:ascii="Arial" w:hAnsi="Arial" w:cs="Arial"/>
          <w:sz w:val="18"/>
          <w:szCs w:val="18"/>
        </w:rPr>
        <w:t>first</w:t>
      </w:r>
      <w:r>
        <w:rPr>
          <w:rFonts w:eastAsia="宋体" w:cs="宋体" w:hint="eastAsia"/>
        </w:rPr>
        <w:t xml:space="preserve"> page。</w:t>
      </w:r>
      <w:r>
        <w:rPr>
          <w:rFonts w:eastAsia="宋体" w:cs="宋体" w:hint="eastAsia"/>
          <w:color w:val="FF0000"/>
        </w:rPr>
        <w:t>维护256个</w:t>
      </w:r>
      <w:r>
        <w:rPr>
          <w:rFonts w:ascii="Arial" w:hAnsi="Arial" w:cs="Arial"/>
          <w:color w:val="FF0000"/>
          <w:sz w:val="18"/>
          <w:szCs w:val="18"/>
        </w:rPr>
        <w:t>extents</w:t>
      </w:r>
      <w:r>
        <w:rPr>
          <w:rFonts w:eastAsia="宋体" w:cs="宋体" w:hint="eastAsia"/>
          <w:color w:val="FF0000"/>
        </w:rPr>
        <w:t>的使用情况</w:t>
      </w:r>
      <w:r>
        <w:rPr>
          <w:rFonts w:eastAsia="宋体" w:cs="宋体" w:hint="eastAsia"/>
        </w:rPr>
        <w:t>。</w:t>
      </w:r>
    </w:p>
    <w:p w14:paraId="4A675D86" w14:textId="77777777" w:rsidR="004C23D0" w:rsidRDefault="004C23D0" w:rsidP="002A6741">
      <w:pPr>
        <w:pStyle w:val="a3"/>
        <w:numPr>
          <w:ilvl w:val="0"/>
          <w:numId w:val="26"/>
        </w:numPr>
        <w:ind w:firstLineChars="0"/>
      </w:pPr>
      <w:r>
        <w:rPr>
          <w:rFonts w:ascii="Arial" w:eastAsia="宋体" w:hAnsi="Arial" w:cs="Arial"/>
          <w:sz w:val="18"/>
          <w:szCs w:val="18"/>
        </w:rPr>
        <w:t>IBUF_BITMAP</w:t>
      </w:r>
      <w:r>
        <w:rPr>
          <w:rFonts w:ascii="Arial" w:eastAsia="宋体" w:hAnsi="Arial" w:cs="Arial" w:hint="eastAsia"/>
          <w:sz w:val="18"/>
          <w:szCs w:val="18"/>
        </w:rPr>
        <w:t>：</w:t>
      </w:r>
      <w:r>
        <w:rPr>
          <w:rFonts w:hint="eastAsia"/>
        </w:rPr>
        <w:t>跟踪随后的每个page的change buffer信息</w:t>
      </w:r>
    </w:p>
    <w:p w14:paraId="7A7BB651" w14:textId="77777777" w:rsidR="004C23D0" w:rsidRDefault="004C23D0" w:rsidP="002A6741">
      <w:pPr>
        <w:pStyle w:val="a3"/>
        <w:numPr>
          <w:ilvl w:val="0"/>
          <w:numId w:val="26"/>
        </w:numPr>
        <w:ind w:firstLineChars="0"/>
      </w:pPr>
      <w:r>
        <w:rPr>
          <w:rFonts w:hint="eastAsia"/>
        </w:rPr>
        <w:t>INODE</w:t>
      </w:r>
      <w:r>
        <w:rPr>
          <w:rFonts w:eastAsia="宋体" w:cs="宋体" w:hint="eastAsia"/>
        </w:rPr>
        <w:t>：</w:t>
      </w:r>
      <w:r>
        <w:rPr>
          <w:rFonts w:eastAsia="宋体" w:cs="宋体" w:hint="eastAsia"/>
          <w:color w:val="FF0000"/>
        </w:rPr>
        <w:t>维护</w:t>
      </w:r>
      <w:r>
        <w:rPr>
          <w:rFonts w:ascii="Arial" w:hAnsi="Arial" w:cs="Arial"/>
          <w:color w:val="FF0000"/>
          <w:sz w:val="18"/>
          <w:szCs w:val="18"/>
        </w:rPr>
        <w:t>segement</w:t>
      </w:r>
      <w:r>
        <w:rPr>
          <w:rFonts w:eastAsia="宋体" w:cs="宋体" w:hint="eastAsia"/>
        </w:rPr>
        <w:t>。</w:t>
      </w:r>
      <w:r>
        <w:rPr>
          <w:rFonts w:hint="eastAsia"/>
        </w:rPr>
        <w:t>Inode Page的每个Inode Entry描述了一个段(FSEG)</w:t>
      </w:r>
      <w:r>
        <w:rPr>
          <w:rFonts w:eastAsia="宋体" w:cs="宋体" w:hint="eastAsia"/>
        </w:rPr>
        <w:t>。</w:t>
      </w:r>
    </w:p>
    <w:tbl>
      <w:tblPr>
        <w:tblStyle w:val="af2"/>
        <w:tblW w:w="0" w:type="auto"/>
        <w:tblInd w:w="250" w:type="dxa"/>
        <w:tblLook w:val="04A0" w:firstRow="1" w:lastRow="0" w:firstColumn="1" w:lastColumn="0" w:noHBand="0" w:noVBand="1"/>
      </w:tblPr>
      <w:tblGrid>
        <w:gridCol w:w="2527"/>
        <w:gridCol w:w="1065"/>
        <w:gridCol w:w="4454"/>
      </w:tblGrid>
      <w:tr w:rsidR="004C23D0" w14:paraId="03CDE31B" w14:textId="77777777" w:rsidTr="004C23D0">
        <w:tc>
          <w:tcPr>
            <w:tcW w:w="2596" w:type="dxa"/>
            <w:tcBorders>
              <w:top w:val="single" w:sz="4" w:space="0" w:color="auto"/>
              <w:left w:val="single" w:sz="4" w:space="0" w:color="auto"/>
              <w:bottom w:val="single" w:sz="4" w:space="0" w:color="auto"/>
              <w:right w:val="single" w:sz="4" w:space="0" w:color="auto"/>
            </w:tcBorders>
            <w:hideMark/>
          </w:tcPr>
          <w:p w14:paraId="770E3D0E" w14:textId="77777777" w:rsidR="004C23D0" w:rsidRDefault="004C23D0">
            <w:pPr>
              <w:kinsoku w:val="0"/>
              <w:overflowPunct w:val="0"/>
            </w:pPr>
            <w:r>
              <w:rPr>
                <w:rFonts w:hint="eastAsia"/>
              </w:rPr>
              <w:t>Macro</w:t>
            </w:r>
          </w:p>
        </w:tc>
        <w:tc>
          <w:tcPr>
            <w:tcW w:w="1090" w:type="dxa"/>
            <w:tcBorders>
              <w:top w:val="single" w:sz="4" w:space="0" w:color="auto"/>
              <w:left w:val="single" w:sz="4" w:space="0" w:color="auto"/>
              <w:bottom w:val="single" w:sz="4" w:space="0" w:color="auto"/>
              <w:right w:val="single" w:sz="4" w:space="0" w:color="auto"/>
            </w:tcBorders>
            <w:hideMark/>
          </w:tcPr>
          <w:p w14:paraId="78493732" w14:textId="77777777" w:rsidR="004C23D0" w:rsidRDefault="004C23D0">
            <w:pPr>
              <w:kinsoku w:val="0"/>
              <w:overflowPunct w:val="0"/>
            </w:pPr>
            <w:r>
              <w:rPr>
                <w:rFonts w:hint="eastAsia"/>
              </w:rPr>
              <w:t>offset</w:t>
            </w:r>
          </w:p>
        </w:tc>
        <w:tc>
          <w:tcPr>
            <w:tcW w:w="4586" w:type="dxa"/>
            <w:tcBorders>
              <w:top w:val="single" w:sz="4" w:space="0" w:color="auto"/>
              <w:left w:val="single" w:sz="4" w:space="0" w:color="auto"/>
              <w:bottom w:val="single" w:sz="4" w:space="0" w:color="auto"/>
              <w:right w:val="single" w:sz="4" w:space="0" w:color="auto"/>
            </w:tcBorders>
            <w:hideMark/>
          </w:tcPr>
          <w:p w14:paraId="2BD775C5" w14:textId="77777777" w:rsidR="004C23D0" w:rsidRDefault="004C23D0">
            <w:pPr>
              <w:kinsoku w:val="0"/>
              <w:overflowPunct w:val="0"/>
            </w:pPr>
            <w:r>
              <w:rPr>
                <w:rFonts w:hint="eastAsia"/>
              </w:rPr>
              <w:t>Desc</w:t>
            </w:r>
          </w:p>
        </w:tc>
      </w:tr>
      <w:tr w:rsidR="004C23D0" w14:paraId="0050A4E4" w14:textId="77777777" w:rsidTr="004C23D0">
        <w:tc>
          <w:tcPr>
            <w:tcW w:w="2596" w:type="dxa"/>
            <w:tcBorders>
              <w:top w:val="single" w:sz="4" w:space="0" w:color="auto"/>
              <w:left w:val="single" w:sz="4" w:space="0" w:color="auto"/>
              <w:bottom w:val="single" w:sz="4" w:space="0" w:color="auto"/>
              <w:right w:val="single" w:sz="4" w:space="0" w:color="auto"/>
            </w:tcBorders>
            <w:hideMark/>
          </w:tcPr>
          <w:p w14:paraId="0C8E42CD" w14:textId="77777777" w:rsidR="004C23D0" w:rsidRDefault="004C23D0">
            <w:pPr>
              <w:kinsoku w:val="0"/>
              <w:overflowPunct w:val="0"/>
            </w:pPr>
            <w:r>
              <w:rPr>
                <w:rFonts w:hint="eastAsia"/>
              </w:rPr>
              <w:t>FSEG_ID</w:t>
            </w:r>
          </w:p>
        </w:tc>
        <w:tc>
          <w:tcPr>
            <w:tcW w:w="1090" w:type="dxa"/>
            <w:tcBorders>
              <w:top w:val="single" w:sz="4" w:space="0" w:color="auto"/>
              <w:left w:val="single" w:sz="4" w:space="0" w:color="auto"/>
              <w:bottom w:val="single" w:sz="4" w:space="0" w:color="auto"/>
              <w:right w:val="single" w:sz="4" w:space="0" w:color="auto"/>
            </w:tcBorders>
            <w:hideMark/>
          </w:tcPr>
          <w:p w14:paraId="48A56A98" w14:textId="77777777" w:rsidR="004C23D0" w:rsidRDefault="004C23D0">
            <w:pPr>
              <w:kinsoku w:val="0"/>
              <w:overflowPunct w:val="0"/>
            </w:pPr>
            <w:r>
              <w:rPr>
                <w:rFonts w:hint="eastAsia"/>
              </w:rPr>
              <w:t>0</w:t>
            </w:r>
          </w:p>
        </w:tc>
        <w:tc>
          <w:tcPr>
            <w:tcW w:w="4586" w:type="dxa"/>
            <w:tcBorders>
              <w:top w:val="single" w:sz="4" w:space="0" w:color="auto"/>
              <w:left w:val="single" w:sz="4" w:space="0" w:color="auto"/>
              <w:bottom w:val="single" w:sz="4" w:space="0" w:color="auto"/>
              <w:right w:val="single" w:sz="4" w:space="0" w:color="auto"/>
            </w:tcBorders>
            <w:hideMark/>
          </w:tcPr>
          <w:p w14:paraId="0CF724EF" w14:textId="77777777" w:rsidR="004C23D0" w:rsidRDefault="004C23D0">
            <w:pPr>
              <w:kinsoku w:val="0"/>
              <w:overflowPunct w:val="0"/>
            </w:pPr>
            <w:r>
              <w:rPr>
                <w:rFonts w:hint="eastAsia"/>
              </w:rPr>
              <w:t>Segment id(0表示未使用)</w:t>
            </w:r>
          </w:p>
        </w:tc>
      </w:tr>
      <w:tr w:rsidR="004C23D0" w14:paraId="133CDDBA" w14:textId="77777777" w:rsidTr="004C23D0">
        <w:tc>
          <w:tcPr>
            <w:tcW w:w="2596" w:type="dxa"/>
            <w:tcBorders>
              <w:top w:val="single" w:sz="4" w:space="0" w:color="auto"/>
              <w:left w:val="single" w:sz="4" w:space="0" w:color="auto"/>
              <w:bottom w:val="single" w:sz="4" w:space="0" w:color="auto"/>
              <w:right w:val="single" w:sz="4" w:space="0" w:color="auto"/>
            </w:tcBorders>
            <w:hideMark/>
          </w:tcPr>
          <w:p w14:paraId="30D27DEB" w14:textId="77777777" w:rsidR="004C23D0" w:rsidRDefault="004C23D0">
            <w:pPr>
              <w:kinsoku w:val="0"/>
              <w:overflowPunct w:val="0"/>
            </w:pPr>
            <w:r>
              <w:rPr>
                <w:rFonts w:hint="eastAsia"/>
              </w:rPr>
              <w:t>FSEG_NOT_FULL_N_USED</w:t>
            </w:r>
          </w:p>
        </w:tc>
        <w:tc>
          <w:tcPr>
            <w:tcW w:w="1090" w:type="dxa"/>
            <w:tcBorders>
              <w:top w:val="single" w:sz="4" w:space="0" w:color="auto"/>
              <w:left w:val="single" w:sz="4" w:space="0" w:color="auto"/>
              <w:bottom w:val="single" w:sz="4" w:space="0" w:color="auto"/>
              <w:right w:val="single" w:sz="4" w:space="0" w:color="auto"/>
            </w:tcBorders>
            <w:hideMark/>
          </w:tcPr>
          <w:p w14:paraId="163577F7" w14:textId="77777777" w:rsidR="004C23D0" w:rsidRDefault="004C23D0">
            <w:pPr>
              <w:kinsoku w:val="0"/>
              <w:overflowPunct w:val="0"/>
            </w:pPr>
            <w:r>
              <w:rPr>
                <w:rFonts w:hint="eastAsia"/>
              </w:rPr>
              <w:t>8</w:t>
            </w:r>
          </w:p>
        </w:tc>
        <w:tc>
          <w:tcPr>
            <w:tcW w:w="4586" w:type="dxa"/>
            <w:tcBorders>
              <w:top w:val="single" w:sz="4" w:space="0" w:color="auto"/>
              <w:left w:val="single" w:sz="4" w:space="0" w:color="auto"/>
              <w:bottom w:val="single" w:sz="4" w:space="0" w:color="auto"/>
              <w:right w:val="single" w:sz="4" w:space="0" w:color="auto"/>
            </w:tcBorders>
            <w:hideMark/>
          </w:tcPr>
          <w:p w14:paraId="1C480D8F" w14:textId="77777777" w:rsidR="004C23D0" w:rsidRDefault="004C23D0">
            <w:pPr>
              <w:kinsoku w:val="0"/>
              <w:overflowPunct w:val="0"/>
            </w:pPr>
            <w:r>
              <w:rPr>
                <w:rFonts w:hint="eastAsia"/>
              </w:rPr>
              <w:t>链表上已被使用的Page数量</w:t>
            </w:r>
          </w:p>
        </w:tc>
      </w:tr>
      <w:tr w:rsidR="004C23D0" w14:paraId="30A980EC" w14:textId="77777777" w:rsidTr="004C23D0">
        <w:tc>
          <w:tcPr>
            <w:tcW w:w="2596" w:type="dxa"/>
            <w:tcBorders>
              <w:top w:val="single" w:sz="4" w:space="0" w:color="auto"/>
              <w:left w:val="single" w:sz="4" w:space="0" w:color="auto"/>
              <w:bottom w:val="single" w:sz="4" w:space="0" w:color="auto"/>
              <w:right w:val="single" w:sz="4" w:space="0" w:color="auto"/>
            </w:tcBorders>
            <w:hideMark/>
          </w:tcPr>
          <w:p w14:paraId="2112D395" w14:textId="77777777" w:rsidR="004C23D0" w:rsidRDefault="004C23D0">
            <w:pPr>
              <w:kinsoku w:val="0"/>
              <w:overflowPunct w:val="0"/>
            </w:pPr>
            <w:r>
              <w:rPr>
                <w:rFonts w:hint="eastAsia"/>
              </w:rPr>
              <w:t>FSEG_FREE</w:t>
            </w:r>
          </w:p>
        </w:tc>
        <w:tc>
          <w:tcPr>
            <w:tcW w:w="1090" w:type="dxa"/>
            <w:tcBorders>
              <w:top w:val="single" w:sz="4" w:space="0" w:color="auto"/>
              <w:left w:val="single" w:sz="4" w:space="0" w:color="auto"/>
              <w:bottom w:val="single" w:sz="4" w:space="0" w:color="auto"/>
              <w:right w:val="single" w:sz="4" w:space="0" w:color="auto"/>
            </w:tcBorders>
            <w:hideMark/>
          </w:tcPr>
          <w:p w14:paraId="6A4BB8A5" w14:textId="77777777" w:rsidR="004C23D0" w:rsidRDefault="004C23D0">
            <w:pPr>
              <w:kinsoku w:val="0"/>
              <w:overflowPunct w:val="0"/>
            </w:pPr>
            <w:r>
              <w:rPr>
                <w:rFonts w:hint="eastAsia"/>
              </w:rPr>
              <w:t>12</w:t>
            </w:r>
          </w:p>
        </w:tc>
        <w:tc>
          <w:tcPr>
            <w:tcW w:w="4586" w:type="dxa"/>
            <w:tcBorders>
              <w:top w:val="single" w:sz="4" w:space="0" w:color="auto"/>
              <w:left w:val="single" w:sz="4" w:space="0" w:color="auto"/>
              <w:bottom w:val="single" w:sz="4" w:space="0" w:color="auto"/>
              <w:right w:val="single" w:sz="4" w:space="0" w:color="auto"/>
            </w:tcBorders>
            <w:hideMark/>
          </w:tcPr>
          <w:p w14:paraId="75F770A6" w14:textId="77777777" w:rsidR="004C23D0" w:rsidRDefault="004C23D0">
            <w:pPr>
              <w:kinsoku w:val="0"/>
              <w:overflowPunct w:val="0"/>
            </w:pPr>
            <w:r>
              <w:rPr>
                <w:rFonts w:hint="eastAsia"/>
              </w:rPr>
              <w:t>分配给该Segment完全且未使用的extent链表</w:t>
            </w:r>
          </w:p>
        </w:tc>
      </w:tr>
      <w:tr w:rsidR="004C23D0" w14:paraId="35CAAA19" w14:textId="77777777" w:rsidTr="004C23D0">
        <w:tc>
          <w:tcPr>
            <w:tcW w:w="2596" w:type="dxa"/>
            <w:tcBorders>
              <w:top w:val="single" w:sz="4" w:space="0" w:color="auto"/>
              <w:left w:val="single" w:sz="4" w:space="0" w:color="auto"/>
              <w:bottom w:val="single" w:sz="4" w:space="0" w:color="auto"/>
              <w:right w:val="single" w:sz="4" w:space="0" w:color="auto"/>
            </w:tcBorders>
            <w:hideMark/>
          </w:tcPr>
          <w:p w14:paraId="71C3B7DF" w14:textId="77777777" w:rsidR="004C23D0" w:rsidRDefault="004C23D0">
            <w:pPr>
              <w:kinsoku w:val="0"/>
              <w:overflowPunct w:val="0"/>
            </w:pPr>
            <w:r>
              <w:rPr>
                <w:rFonts w:hint="eastAsia"/>
              </w:rPr>
              <w:t>FSEG_NOT_FULL</w:t>
            </w:r>
          </w:p>
        </w:tc>
        <w:tc>
          <w:tcPr>
            <w:tcW w:w="1090" w:type="dxa"/>
            <w:tcBorders>
              <w:top w:val="single" w:sz="4" w:space="0" w:color="auto"/>
              <w:left w:val="single" w:sz="4" w:space="0" w:color="auto"/>
              <w:bottom w:val="single" w:sz="4" w:space="0" w:color="auto"/>
              <w:right w:val="single" w:sz="4" w:space="0" w:color="auto"/>
            </w:tcBorders>
            <w:hideMark/>
          </w:tcPr>
          <w:p w14:paraId="7C71D38E" w14:textId="77777777" w:rsidR="004C23D0" w:rsidRDefault="004C23D0">
            <w:pPr>
              <w:kinsoku w:val="0"/>
              <w:overflowPunct w:val="0"/>
            </w:pPr>
            <w:r>
              <w:rPr>
                <w:rFonts w:hint="eastAsia"/>
              </w:rPr>
              <w:t>28</w:t>
            </w:r>
          </w:p>
        </w:tc>
        <w:tc>
          <w:tcPr>
            <w:tcW w:w="4586" w:type="dxa"/>
            <w:tcBorders>
              <w:top w:val="single" w:sz="4" w:space="0" w:color="auto"/>
              <w:left w:val="single" w:sz="4" w:space="0" w:color="auto"/>
              <w:bottom w:val="single" w:sz="4" w:space="0" w:color="auto"/>
              <w:right w:val="single" w:sz="4" w:space="0" w:color="auto"/>
            </w:tcBorders>
            <w:hideMark/>
          </w:tcPr>
          <w:p w14:paraId="35CDDE01" w14:textId="77777777" w:rsidR="004C23D0" w:rsidRDefault="004C23D0">
            <w:pPr>
              <w:kinsoku w:val="0"/>
              <w:overflowPunct w:val="0"/>
            </w:pPr>
            <w:r>
              <w:rPr>
                <w:rFonts w:hint="eastAsia"/>
              </w:rPr>
              <w:t>部分可用的extent链表</w:t>
            </w:r>
          </w:p>
        </w:tc>
      </w:tr>
      <w:tr w:rsidR="004C23D0" w14:paraId="2CD0AA57" w14:textId="77777777" w:rsidTr="004C23D0">
        <w:tc>
          <w:tcPr>
            <w:tcW w:w="2596" w:type="dxa"/>
            <w:tcBorders>
              <w:top w:val="single" w:sz="4" w:space="0" w:color="auto"/>
              <w:left w:val="single" w:sz="4" w:space="0" w:color="auto"/>
              <w:bottom w:val="single" w:sz="4" w:space="0" w:color="auto"/>
              <w:right w:val="single" w:sz="4" w:space="0" w:color="auto"/>
            </w:tcBorders>
            <w:hideMark/>
          </w:tcPr>
          <w:p w14:paraId="3AEC63D7" w14:textId="77777777" w:rsidR="004C23D0" w:rsidRDefault="004C23D0">
            <w:pPr>
              <w:kinsoku w:val="0"/>
              <w:overflowPunct w:val="0"/>
              <w:rPr>
                <w:rFonts w:eastAsia="宋体" w:cs="宋体"/>
              </w:rPr>
            </w:pPr>
            <w:r>
              <w:rPr>
                <w:rFonts w:eastAsia="宋体" w:cs="宋体" w:hint="eastAsia"/>
              </w:rPr>
              <w:t>…</w:t>
            </w:r>
          </w:p>
        </w:tc>
        <w:tc>
          <w:tcPr>
            <w:tcW w:w="1090" w:type="dxa"/>
            <w:tcBorders>
              <w:top w:val="single" w:sz="4" w:space="0" w:color="auto"/>
              <w:left w:val="single" w:sz="4" w:space="0" w:color="auto"/>
              <w:bottom w:val="single" w:sz="4" w:space="0" w:color="auto"/>
              <w:right w:val="single" w:sz="4" w:space="0" w:color="auto"/>
            </w:tcBorders>
          </w:tcPr>
          <w:p w14:paraId="19BEF205" w14:textId="77777777" w:rsidR="004C23D0" w:rsidRDefault="004C23D0">
            <w:pPr>
              <w:kinsoku w:val="0"/>
              <w:overflowPunct w:val="0"/>
            </w:pPr>
          </w:p>
        </w:tc>
        <w:tc>
          <w:tcPr>
            <w:tcW w:w="4586" w:type="dxa"/>
            <w:tcBorders>
              <w:top w:val="single" w:sz="4" w:space="0" w:color="auto"/>
              <w:left w:val="single" w:sz="4" w:space="0" w:color="auto"/>
              <w:bottom w:val="single" w:sz="4" w:space="0" w:color="auto"/>
              <w:right w:val="single" w:sz="4" w:space="0" w:color="auto"/>
            </w:tcBorders>
          </w:tcPr>
          <w:p w14:paraId="4D576529" w14:textId="77777777" w:rsidR="004C23D0" w:rsidRDefault="004C23D0">
            <w:pPr>
              <w:kinsoku w:val="0"/>
              <w:overflowPunct w:val="0"/>
            </w:pPr>
          </w:p>
        </w:tc>
      </w:tr>
      <w:tr w:rsidR="004C23D0" w14:paraId="45ABD89D" w14:textId="77777777" w:rsidTr="004C23D0">
        <w:tc>
          <w:tcPr>
            <w:tcW w:w="2596" w:type="dxa"/>
            <w:tcBorders>
              <w:top w:val="single" w:sz="4" w:space="0" w:color="auto"/>
              <w:left w:val="single" w:sz="4" w:space="0" w:color="auto"/>
              <w:bottom w:val="single" w:sz="4" w:space="0" w:color="auto"/>
              <w:right w:val="single" w:sz="4" w:space="0" w:color="auto"/>
            </w:tcBorders>
            <w:hideMark/>
          </w:tcPr>
          <w:p w14:paraId="5C239A47" w14:textId="77777777" w:rsidR="004C23D0" w:rsidRDefault="004C23D0">
            <w:pPr>
              <w:kinsoku w:val="0"/>
              <w:overflowPunct w:val="0"/>
            </w:pPr>
            <w:r>
              <w:rPr>
                <w:rFonts w:hint="eastAsia"/>
              </w:rPr>
              <w:t>FSEG_FRAG_ARR[0]</w:t>
            </w:r>
          </w:p>
        </w:tc>
        <w:tc>
          <w:tcPr>
            <w:tcW w:w="1090" w:type="dxa"/>
            <w:tcBorders>
              <w:top w:val="single" w:sz="4" w:space="0" w:color="auto"/>
              <w:left w:val="single" w:sz="4" w:space="0" w:color="auto"/>
              <w:bottom w:val="single" w:sz="4" w:space="0" w:color="auto"/>
              <w:right w:val="single" w:sz="4" w:space="0" w:color="auto"/>
            </w:tcBorders>
            <w:hideMark/>
          </w:tcPr>
          <w:p w14:paraId="5CE28B5B" w14:textId="77777777" w:rsidR="004C23D0" w:rsidRDefault="004C23D0">
            <w:pPr>
              <w:kinsoku w:val="0"/>
              <w:overflowPunct w:val="0"/>
            </w:pPr>
            <w:r>
              <w:rPr>
                <w:rFonts w:hint="eastAsia"/>
              </w:rPr>
              <w:t>64</w:t>
            </w:r>
          </w:p>
        </w:tc>
        <w:tc>
          <w:tcPr>
            <w:tcW w:w="4586" w:type="dxa"/>
            <w:tcBorders>
              <w:top w:val="single" w:sz="4" w:space="0" w:color="auto"/>
              <w:left w:val="single" w:sz="4" w:space="0" w:color="auto"/>
              <w:bottom w:val="single" w:sz="4" w:space="0" w:color="auto"/>
              <w:right w:val="single" w:sz="4" w:space="0" w:color="auto"/>
            </w:tcBorders>
            <w:hideMark/>
          </w:tcPr>
          <w:p w14:paraId="7A08FBAB" w14:textId="77777777" w:rsidR="004C23D0" w:rsidRDefault="004C23D0">
            <w:pPr>
              <w:kinsoku w:val="0"/>
              <w:overflowPunct w:val="0"/>
            </w:pPr>
            <w:r>
              <w:rPr>
                <w:rFonts w:hint="eastAsia"/>
              </w:rPr>
              <w:t>碎页数组首页地址</w:t>
            </w:r>
          </w:p>
        </w:tc>
      </w:tr>
      <w:tr w:rsidR="004C23D0" w14:paraId="371D5829" w14:textId="77777777" w:rsidTr="004C23D0">
        <w:tc>
          <w:tcPr>
            <w:tcW w:w="2596" w:type="dxa"/>
            <w:tcBorders>
              <w:top w:val="single" w:sz="4" w:space="0" w:color="auto"/>
              <w:left w:val="single" w:sz="4" w:space="0" w:color="auto"/>
              <w:bottom w:val="single" w:sz="4" w:space="0" w:color="auto"/>
              <w:right w:val="single" w:sz="4" w:space="0" w:color="auto"/>
            </w:tcBorders>
            <w:hideMark/>
          </w:tcPr>
          <w:p w14:paraId="6CA1E4DC" w14:textId="77777777" w:rsidR="004C23D0" w:rsidRDefault="004C23D0">
            <w:pPr>
              <w:kinsoku w:val="0"/>
              <w:overflowPunct w:val="0"/>
            </w:pPr>
            <w:r>
              <w:rPr>
                <w:rFonts w:hint="eastAsia"/>
              </w:rPr>
              <w:t>…</w:t>
            </w:r>
          </w:p>
        </w:tc>
        <w:tc>
          <w:tcPr>
            <w:tcW w:w="1090" w:type="dxa"/>
            <w:tcBorders>
              <w:top w:val="single" w:sz="4" w:space="0" w:color="auto"/>
              <w:left w:val="single" w:sz="4" w:space="0" w:color="auto"/>
              <w:bottom w:val="single" w:sz="4" w:space="0" w:color="auto"/>
              <w:right w:val="single" w:sz="4" w:space="0" w:color="auto"/>
            </w:tcBorders>
          </w:tcPr>
          <w:p w14:paraId="19D5C65B" w14:textId="77777777" w:rsidR="004C23D0" w:rsidRDefault="004C23D0">
            <w:pPr>
              <w:kinsoku w:val="0"/>
              <w:overflowPunct w:val="0"/>
            </w:pPr>
          </w:p>
        </w:tc>
        <w:tc>
          <w:tcPr>
            <w:tcW w:w="4586" w:type="dxa"/>
            <w:tcBorders>
              <w:top w:val="single" w:sz="4" w:space="0" w:color="auto"/>
              <w:left w:val="single" w:sz="4" w:space="0" w:color="auto"/>
              <w:bottom w:val="single" w:sz="4" w:space="0" w:color="auto"/>
              <w:right w:val="single" w:sz="4" w:space="0" w:color="auto"/>
            </w:tcBorders>
          </w:tcPr>
          <w:p w14:paraId="39276368" w14:textId="77777777" w:rsidR="004C23D0" w:rsidRDefault="004C23D0">
            <w:pPr>
              <w:kinsoku w:val="0"/>
              <w:overflowPunct w:val="0"/>
            </w:pPr>
          </w:p>
        </w:tc>
      </w:tr>
    </w:tbl>
    <w:p w14:paraId="7BCBEC64" w14:textId="77777777" w:rsidR="004C23D0" w:rsidRDefault="004C23D0" w:rsidP="004C23D0">
      <w:pPr>
        <w:kinsoku w:val="0"/>
        <w:overflowPunct w:val="0"/>
      </w:pPr>
    </w:p>
    <w:p w14:paraId="5938ADD1" w14:textId="77777777" w:rsidR="004C23D0" w:rsidRDefault="004C23D0" w:rsidP="004C23D0">
      <w:pPr>
        <w:kinsoku w:val="0"/>
        <w:overflowPunct w:val="0"/>
        <w:rPr>
          <w:rFonts w:eastAsia="宋体" w:cs="宋体"/>
        </w:rPr>
      </w:pPr>
      <w:r>
        <w:rPr>
          <w:rFonts w:hint="eastAsia"/>
        </w:rPr>
        <w:t>每个inode页默认存储为85个记录,所以一个INODE页最多可以保存42个索引信息(一个索引使用两个段)。如果表空间有超过42个索引,则必须再分配一个INODE页</w:t>
      </w:r>
      <w:r>
        <w:rPr>
          <w:rFonts w:eastAsia="宋体" w:cs="宋体" w:hint="eastAsia"/>
        </w:rPr>
        <w:t>。</w:t>
      </w:r>
    </w:p>
    <w:p w14:paraId="6E70FD92" w14:textId="77777777" w:rsidR="004C23D0" w:rsidRDefault="004C23D0" w:rsidP="004C23D0">
      <w:pPr>
        <w:kinsoku w:val="0"/>
        <w:overflowPunct w:val="0"/>
      </w:pPr>
      <w:r>
        <w:rPr>
          <w:rFonts w:hint="eastAsia"/>
        </w:rPr>
        <w:t>todo出现的两个关于INODE的链表</w:t>
      </w:r>
      <w:r>
        <w:rPr>
          <w:rFonts w:eastAsia="宋体" w:cs="宋体" w:hint="eastAsia"/>
        </w:rPr>
        <w:t>的</w:t>
      </w:r>
      <w:r>
        <w:rPr>
          <w:rFonts w:hint="eastAsia"/>
        </w:rPr>
        <w:t>FSP_HDR结构。</w:t>
      </w:r>
    </w:p>
    <w:p w14:paraId="7FBCB149" w14:textId="77777777" w:rsidR="004C23D0" w:rsidRDefault="004C23D0" w:rsidP="002A6741">
      <w:pPr>
        <w:pStyle w:val="a3"/>
        <w:numPr>
          <w:ilvl w:val="0"/>
          <w:numId w:val="27"/>
        </w:numPr>
        <w:ind w:firstLineChars="0"/>
        <w:rPr>
          <w:rFonts w:eastAsia="宋体" w:cs="宋体"/>
        </w:rPr>
      </w:pPr>
      <w:r>
        <w:rPr>
          <w:rFonts w:eastAsia="宋体" w:cs="宋体" w:hint="eastAsia"/>
        </w:rPr>
        <w:t>XDES：XDES和FSP_HDR页的结构是相同的</w:t>
      </w:r>
    </w:p>
    <w:p w14:paraId="04EA496A" w14:textId="77777777" w:rsidR="004C23D0" w:rsidRDefault="004C23D0" w:rsidP="004C23D0">
      <w:pPr>
        <w:pStyle w:val="a8"/>
        <w:spacing w:before="156"/>
      </w:pPr>
      <w:r>
        <w:t>Per-table space files</w:t>
      </w:r>
    </w:p>
    <w:p w14:paraId="2B0F1FC8" w14:textId="77777777" w:rsidR="004C23D0" w:rsidRDefault="004C23D0" w:rsidP="004C23D0">
      <w:pPr>
        <w:rPr>
          <w:rFonts w:eastAsia="宋体" w:cs="宋体"/>
        </w:rPr>
      </w:pPr>
      <w:r>
        <w:rPr>
          <w:rFonts w:hint="eastAsia"/>
        </w:rPr>
        <w:t>默认情况下，Innodb有一个共享表空间ibdata1,所有数据都存放在这个space内。如果启用了</w:t>
      </w:r>
      <w:r>
        <w:rPr>
          <w:rFonts w:ascii="Arial" w:hAnsi="Arial" w:cs="Arial"/>
          <w:sz w:val="18"/>
          <w:szCs w:val="18"/>
        </w:rPr>
        <w:t>innodb_file_per_table</w:t>
      </w:r>
      <w:r>
        <w:rPr>
          <w:rFonts w:hint="eastAsia"/>
        </w:rPr>
        <w:t>参数，则每张表内的数据可以单独放到一个表空间内</w:t>
      </w:r>
      <w:r>
        <w:rPr>
          <w:rFonts w:eastAsia="宋体" w:cs="宋体" w:hint="eastAsia"/>
        </w:rPr>
        <w:t>（</w:t>
      </w:r>
      <w:r>
        <w:rPr>
          <w:rFonts w:eastAsia="宋体" w:hint="eastAsia"/>
        </w:rPr>
        <w:t>.ibd文件</w:t>
      </w:r>
      <w:r>
        <w:rPr>
          <w:rFonts w:eastAsia="宋体" w:cs="宋体" w:hint="eastAsia"/>
        </w:rPr>
        <w:t>）。</w:t>
      </w:r>
      <w:r>
        <w:rPr>
          <w:rFonts w:eastAsia="宋体" w:hint="eastAsia"/>
        </w:rPr>
        <w:t>文件结构：</w:t>
      </w:r>
    </w:p>
    <w:p w14:paraId="7E42FEF0" w14:textId="4107CA73" w:rsidR="004C23D0" w:rsidRDefault="004C23D0" w:rsidP="004C23D0">
      <w:pPr>
        <w:rPr>
          <w:rFonts w:eastAsia="宋体" w:cs="宋体"/>
        </w:rPr>
      </w:pPr>
      <w:r>
        <w:rPr>
          <w:rFonts w:eastAsia="宋体" w:cs="宋体"/>
          <w:noProof/>
        </w:rPr>
        <w:lastRenderedPageBreak/>
        <w:drawing>
          <wp:inline distT="0" distB="0" distL="0" distR="0" wp14:anchorId="1F4BB209" wp14:editId="2C39D0B0">
            <wp:extent cx="4053840" cy="1927860"/>
            <wp:effectExtent l="0" t="0" r="381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53840" cy="1927860"/>
                    </a:xfrm>
                    <a:prstGeom prst="rect">
                      <a:avLst/>
                    </a:prstGeom>
                    <a:noFill/>
                    <a:ln>
                      <a:noFill/>
                    </a:ln>
                  </pic:spPr>
                </pic:pic>
              </a:graphicData>
            </a:graphic>
          </wp:inline>
        </w:drawing>
      </w:r>
    </w:p>
    <w:p w14:paraId="6B3B41BC" w14:textId="77777777" w:rsidR="004C23D0" w:rsidRDefault="004C23D0" w:rsidP="004C23D0">
      <w:pPr>
        <w:rPr>
          <w:rFonts w:eastAsia="宋体" w:cs="宋体"/>
        </w:rPr>
      </w:pPr>
    </w:p>
    <w:p w14:paraId="5B55AF93" w14:textId="77777777" w:rsidR="004C23D0" w:rsidRDefault="004C23D0" w:rsidP="004C23D0">
      <w:pPr>
        <w:rPr>
          <w:rFonts w:eastAsia="宋体" w:cs="宋体"/>
        </w:rPr>
      </w:pPr>
    </w:p>
    <w:p w14:paraId="013D71FF" w14:textId="77777777" w:rsidR="004C23D0" w:rsidRDefault="004C23D0" w:rsidP="004C23D0">
      <w:pPr>
        <w:rPr>
          <w:rFonts w:eastAsia="宋体" w:cs="宋体"/>
        </w:rPr>
      </w:pPr>
    </w:p>
    <w:p w14:paraId="2D4B0414" w14:textId="77777777" w:rsidR="004C23D0" w:rsidRDefault="004C23D0" w:rsidP="004C23D0">
      <w:pPr>
        <w:rPr>
          <w:rFonts w:eastAsia="宋体" w:cs="宋体"/>
        </w:rPr>
      </w:pPr>
    </w:p>
    <w:p w14:paraId="31E82ED6" w14:textId="77777777" w:rsidR="004C23D0" w:rsidRDefault="004C23D0" w:rsidP="004C23D0">
      <w:pPr>
        <w:rPr>
          <w:rFonts w:eastAsia="宋体" w:cs="宋体"/>
        </w:rPr>
      </w:pPr>
    </w:p>
    <w:p w14:paraId="3359963B" w14:textId="77777777" w:rsidR="004C23D0" w:rsidRDefault="004C23D0" w:rsidP="004C23D0">
      <w:pPr>
        <w:rPr>
          <w:rFonts w:eastAsia="宋体" w:cs="宋体"/>
        </w:rPr>
      </w:pPr>
    </w:p>
    <w:p w14:paraId="0EE52666" w14:textId="77777777" w:rsidR="004C23D0" w:rsidRDefault="004C23D0" w:rsidP="004C23D0">
      <w:pPr>
        <w:rPr>
          <w:rFonts w:eastAsia="宋体" w:cs="宋体"/>
        </w:rPr>
      </w:pPr>
    </w:p>
    <w:p w14:paraId="07FEC16E" w14:textId="77777777" w:rsidR="004C23D0" w:rsidRDefault="004C23D0" w:rsidP="004C23D0">
      <w:pPr>
        <w:rPr>
          <w:rFonts w:eastAsia="宋体" w:cs="宋体"/>
        </w:rPr>
      </w:pPr>
    </w:p>
    <w:p w14:paraId="534F54CA" w14:textId="77777777" w:rsidR="004C23D0" w:rsidRDefault="004C23D0" w:rsidP="004C23D0">
      <w:pPr>
        <w:rPr>
          <w:rFonts w:eastAsia="宋体" w:cs="宋体"/>
        </w:rPr>
      </w:pPr>
    </w:p>
    <w:p w14:paraId="2574B7F1" w14:textId="77777777" w:rsidR="004C23D0" w:rsidRDefault="004C23D0" w:rsidP="004C23D0">
      <w:pPr>
        <w:rPr>
          <w:rFonts w:eastAsia="宋体" w:cs="宋体"/>
        </w:rPr>
      </w:pPr>
    </w:p>
    <w:p w14:paraId="09C15F96" w14:textId="77777777" w:rsidR="004C23D0" w:rsidRDefault="004C23D0" w:rsidP="004C23D0">
      <w:pPr>
        <w:rPr>
          <w:rFonts w:eastAsia="宋体" w:cs="宋体"/>
        </w:rPr>
      </w:pPr>
    </w:p>
    <w:p w14:paraId="5A7CB876" w14:textId="77777777" w:rsidR="004C23D0" w:rsidRDefault="004C23D0" w:rsidP="004C23D0">
      <w:pPr>
        <w:rPr>
          <w:rFonts w:eastAsia="宋体" w:cs="宋体"/>
        </w:rPr>
      </w:pPr>
    </w:p>
    <w:p w14:paraId="7DBD5ED4" w14:textId="77777777" w:rsidR="004C23D0" w:rsidRDefault="004C23D0" w:rsidP="004C23D0">
      <w:pPr>
        <w:pStyle w:val="D2-titile"/>
        <w:spacing w:before="156" w:after="156"/>
      </w:pPr>
      <w:r>
        <w:rPr>
          <w:rFonts w:hint="eastAsia"/>
        </w:rPr>
        <w:t>FSP_HDR</w:t>
      </w:r>
    </w:p>
    <w:p w14:paraId="64EBF4A8" w14:textId="77777777" w:rsidR="004C23D0" w:rsidRDefault="004C23D0" w:rsidP="004C23D0">
      <w:pPr>
        <w:rPr>
          <w:rFonts w:eastAsia="宋体" w:cs="宋体"/>
        </w:rPr>
      </w:pPr>
      <w:r>
        <w:rPr>
          <w:rFonts w:eastAsia="宋体" w:cs="宋体" w:hint="eastAsia"/>
        </w:rPr>
        <w:t xml:space="preserve">Page Body 中保存了256个 </w:t>
      </w:r>
      <w:r>
        <w:rPr>
          <w:rFonts w:ascii="Arial" w:eastAsia="宋体" w:hAnsi="Arial" w:cs="Arial"/>
          <w:sz w:val="18"/>
          <w:szCs w:val="18"/>
        </w:rPr>
        <w:t xml:space="preserve">extent descriptors </w:t>
      </w:r>
      <w:r>
        <w:rPr>
          <w:rFonts w:eastAsia="宋体" w:cs="宋体" w:hint="eastAsia"/>
        </w:rPr>
        <w:t>。</w:t>
      </w:r>
    </w:p>
    <w:p w14:paraId="4B15C4CC" w14:textId="21683031" w:rsidR="004C23D0" w:rsidRDefault="004C23D0" w:rsidP="004C23D0">
      <w:pPr>
        <w:rPr>
          <w:rFonts w:eastAsia="宋体" w:cs="宋体"/>
        </w:rPr>
      </w:pPr>
      <w:r>
        <w:rPr>
          <w:rFonts w:eastAsia="宋体" w:cs="宋体"/>
          <w:noProof/>
        </w:rPr>
        <w:drawing>
          <wp:inline distT="0" distB="0" distL="0" distR="0" wp14:anchorId="35F9BD7D" wp14:editId="03B066E6">
            <wp:extent cx="3429000" cy="2552700"/>
            <wp:effectExtent l="0" t="0" r="0"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9000" cy="2552700"/>
                    </a:xfrm>
                    <a:prstGeom prst="rect">
                      <a:avLst/>
                    </a:prstGeom>
                    <a:noFill/>
                    <a:ln>
                      <a:noFill/>
                    </a:ln>
                  </pic:spPr>
                </pic:pic>
              </a:graphicData>
            </a:graphic>
          </wp:inline>
        </w:drawing>
      </w:r>
    </w:p>
    <w:p w14:paraId="1D2B91F0" w14:textId="77777777" w:rsidR="004C23D0" w:rsidRDefault="004C23D0" w:rsidP="004C23D0">
      <w:pPr>
        <w:rPr>
          <w:rFonts w:eastAsia="宋体" w:cs="宋体"/>
        </w:rPr>
      </w:pPr>
    </w:p>
    <w:p w14:paraId="2B8A7722" w14:textId="77777777" w:rsidR="004C23D0" w:rsidRDefault="004C23D0" w:rsidP="004C23D0">
      <w:pPr>
        <w:rPr>
          <w:rFonts w:eastAsia="宋体" w:cs="宋体"/>
        </w:rPr>
      </w:pPr>
      <w:r>
        <w:rPr>
          <w:rFonts w:eastAsia="宋体" w:cs="宋体" w:hint="eastAsia"/>
        </w:rPr>
        <w:t>XDES Entry,格式如下</w:t>
      </w:r>
    </w:p>
    <w:p w14:paraId="7A09301C" w14:textId="088062B3" w:rsidR="004C23D0" w:rsidRDefault="004C23D0" w:rsidP="004C23D0">
      <w:pPr>
        <w:rPr>
          <w:rFonts w:eastAsia="宋体" w:cs="宋体"/>
        </w:rPr>
      </w:pPr>
      <w:r>
        <w:rPr>
          <w:rFonts w:eastAsia="宋体" w:cs="宋体"/>
          <w:noProof/>
        </w:rPr>
        <w:lastRenderedPageBreak/>
        <w:drawing>
          <wp:inline distT="0" distB="0" distL="0" distR="0" wp14:anchorId="48E7436B" wp14:editId="17D2AE96">
            <wp:extent cx="2727960" cy="899160"/>
            <wp:effectExtent l="0" t="0" r="0" b="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7960" cy="899160"/>
                    </a:xfrm>
                    <a:prstGeom prst="rect">
                      <a:avLst/>
                    </a:prstGeom>
                    <a:noFill/>
                    <a:ln>
                      <a:noFill/>
                    </a:ln>
                  </pic:spPr>
                </pic:pic>
              </a:graphicData>
            </a:graphic>
          </wp:inline>
        </w:drawing>
      </w:r>
    </w:p>
    <w:p w14:paraId="4D879D6E" w14:textId="77777777" w:rsidR="004C23D0" w:rsidRDefault="004C23D0" w:rsidP="004C23D0">
      <w:pPr>
        <w:pStyle w:val="a8"/>
        <w:spacing w:before="156"/>
      </w:pPr>
      <w:r>
        <w:rPr>
          <w:rFonts w:hint="eastAsia"/>
        </w:rPr>
        <w:t>关于</w:t>
      </w:r>
      <w:r>
        <w:t>Page</w:t>
      </w:r>
      <w:r>
        <w:rPr>
          <w:rFonts w:hint="eastAsia"/>
        </w:rPr>
        <w:t>数</w:t>
      </w:r>
    </w:p>
    <w:p w14:paraId="66AF5728" w14:textId="77777777" w:rsidR="004C23D0" w:rsidRDefault="004C23D0" w:rsidP="004C23D0">
      <w:r>
        <w:rPr>
          <w:rFonts w:ascii="Arial" w:eastAsia="宋体" w:hAnsi="Arial" w:cs="Arial"/>
          <w:sz w:val="18"/>
          <w:szCs w:val="18"/>
        </w:rPr>
        <w:t>tablespace</w:t>
      </w:r>
      <w:r>
        <w:rPr>
          <w:rFonts w:eastAsia="宋体" w:cs="宋体" w:hint="eastAsia"/>
        </w:rPr>
        <w:t>:</w:t>
      </w:r>
      <w:r>
        <w:rPr>
          <w:rFonts w:eastAsia="宋体" w:hint="eastAsia"/>
        </w:rPr>
        <w:t>则db数据上限为2^32*16kb=64TB。</w:t>
      </w:r>
    </w:p>
    <w:p w14:paraId="6FAF7D55" w14:textId="77777777" w:rsidR="004C23D0" w:rsidRDefault="004C23D0" w:rsidP="004C23D0">
      <w:pPr>
        <w:rPr>
          <w:rFonts w:ascii="Arial" w:hAnsi="Arial"/>
        </w:rPr>
      </w:pPr>
      <w:r>
        <w:rPr>
          <w:rFonts w:ascii="Arial" w:hAnsi="Arial"/>
        </w:rPr>
        <w:t>Page</w:t>
      </w:r>
      <w:r>
        <w:rPr>
          <w:rFonts w:eastAsia="宋体" w:cs="宋体" w:hint="eastAsia"/>
        </w:rPr>
        <w:t>：</w:t>
      </w:r>
      <w:r>
        <w:rPr>
          <w:rFonts w:ascii="Arial" w:hAnsi="Arial"/>
        </w:rPr>
        <w:t>default size</w:t>
      </w:r>
      <w:r>
        <w:rPr>
          <w:rFonts w:eastAsia="宋体" w:cs="宋体" w:hint="eastAsia"/>
        </w:rPr>
        <w:t>=</w:t>
      </w:r>
      <w:r>
        <w:rPr>
          <w:rFonts w:ascii="Arial" w:hAnsi="Arial"/>
        </w:rPr>
        <w:t>16K=16384Byte.</w:t>
      </w:r>
    </w:p>
    <w:p w14:paraId="3A6823FC" w14:textId="77777777" w:rsidR="004C23D0" w:rsidRDefault="004C23D0" w:rsidP="004C23D0">
      <w:pPr>
        <w:rPr>
          <w:rFonts w:eastAsia="宋体" w:cs="宋体"/>
        </w:rPr>
      </w:pPr>
    </w:p>
    <w:p w14:paraId="483948FF" w14:textId="77777777" w:rsidR="004C23D0" w:rsidRDefault="004C23D0" w:rsidP="004C23D0">
      <w:pPr>
        <w:rPr>
          <w:rFonts w:eastAsia="宋体" w:cs="宋体"/>
        </w:rPr>
      </w:pPr>
      <w:r>
        <w:rPr>
          <w:rFonts w:eastAsia="宋体" w:cs="宋体" w:hint="eastAsia"/>
        </w:rPr>
        <w:t>数据行数</w:t>
      </w:r>
    </w:p>
    <w:p w14:paraId="58B23F4B" w14:textId="77777777" w:rsidR="004C23D0" w:rsidRDefault="004C23D0" w:rsidP="004C23D0">
      <w:pPr>
        <w:rPr>
          <w:rFonts w:cs="宋体"/>
          <w:bCs/>
          <w:szCs w:val="27"/>
        </w:rPr>
      </w:pPr>
      <w:r>
        <w:rPr>
          <w:rFonts w:cs="宋体" w:hint="eastAsia"/>
          <w:bCs/>
          <w:szCs w:val="27"/>
        </w:rPr>
        <w:t>Rows</w:t>
      </w:r>
      <w:r>
        <w:rPr>
          <w:rFonts w:eastAsia="宋体" w:cs="宋体" w:hint="eastAsia"/>
          <w:bCs/>
          <w:szCs w:val="27"/>
        </w:rPr>
        <w:t>：</w:t>
      </w:r>
      <w:r>
        <w:rPr>
          <w:rFonts w:cs="宋体" w:hint="eastAsia"/>
          <w:bCs/>
          <w:szCs w:val="27"/>
        </w:rPr>
        <w:t>每页存放的rows有硬性定义，最多允许存放16KB/2-200=7992行记录。</w:t>
      </w:r>
    </w:p>
    <w:tbl>
      <w:tblPr>
        <w:tblStyle w:val="af2"/>
        <w:tblW w:w="0" w:type="auto"/>
        <w:tblInd w:w="57" w:type="dxa"/>
        <w:tblLook w:val="04A0" w:firstRow="1" w:lastRow="0" w:firstColumn="1" w:lastColumn="0" w:noHBand="0" w:noVBand="1"/>
      </w:tblPr>
      <w:tblGrid>
        <w:gridCol w:w="1982"/>
        <w:gridCol w:w="3514"/>
        <w:gridCol w:w="2743"/>
      </w:tblGrid>
      <w:tr w:rsidR="004C23D0" w14:paraId="55FA0EE1" w14:textId="77777777" w:rsidTr="004C23D0">
        <w:tc>
          <w:tcPr>
            <w:tcW w:w="2036" w:type="dxa"/>
            <w:tcBorders>
              <w:top w:val="single" w:sz="4" w:space="0" w:color="auto"/>
              <w:left w:val="single" w:sz="4" w:space="0" w:color="auto"/>
              <w:bottom w:val="single" w:sz="4" w:space="0" w:color="auto"/>
              <w:right w:val="single" w:sz="4" w:space="0" w:color="auto"/>
            </w:tcBorders>
          </w:tcPr>
          <w:p w14:paraId="49330639" w14:textId="77777777" w:rsidR="004C23D0" w:rsidRDefault="004C23D0">
            <w:pPr>
              <w:rPr>
                <w:rFonts w:eastAsia="宋体" w:cs="宋体"/>
                <w:kern w:val="2"/>
              </w:rPr>
            </w:pPr>
          </w:p>
        </w:tc>
        <w:tc>
          <w:tcPr>
            <w:tcW w:w="3609" w:type="dxa"/>
            <w:tcBorders>
              <w:top w:val="single" w:sz="4" w:space="0" w:color="auto"/>
              <w:left w:val="single" w:sz="4" w:space="0" w:color="auto"/>
              <w:bottom w:val="single" w:sz="4" w:space="0" w:color="auto"/>
              <w:right w:val="single" w:sz="4" w:space="0" w:color="auto"/>
            </w:tcBorders>
            <w:hideMark/>
          </w:tcPr>
          <w:p w14:paraId="45829AB7" w14:textId="77777777" w:rsidR="004C23D0" w:rsidRDefault="004C23D0">
            <w:pPr>
              <w:rPr>
                <w:rFonts w:eastAsia="宋体" w:cs="宋体"/>
              </w:rPr>
            </w:pPr>
            <w:r>
              <w:rPr>
                <w:rFonts w:eastAsia="宋体" w:cs="宋体" w:hint="eastAsia"/>
              </w:rPr>
              <w:t>Page数量</w:t>
            </w:r>
          </w:p>
        </w:tc>
        <w:tc>
          <w:tcPr>
            <w:tcW w:w="2820" w:type="dxa"/>
            <w:tcBorders>
              <w:top w:val="single" w:sz="4" w:space="0" w:color="auto"/>
              <w:left w:val="single" w:sz="4" w:space="0" w:color="auto"/>
              <w:bottom w:val="single" w:sz="4" w:space="0" w:color="auto"/>
              <w:right w:val="single" w:sz="4" w:space="0" w:color="auto"/>
            </w:tcBorders>
            <w:hideMark/>
          </w:tcPr>
          <w:p w14:paraId="3E76286F" w14:textId="77777777" w:rsidR="004C23D0" w:rsidRDefault="004C23D0">
            <w:pPr>
              <w:rPr>
                <w:rFonts w:eastAsia="宋体" w:cs="宋体"/>
              </w:rPr>
            </w:pPr>
            <w:r>
              <w:rPr>
                <w:rFonts w:eastAsia="宋体" w:cs="宋体" w:hint="eastAsia"/>
              </w:rPr>
              <w:t>数据行数</w:t>
            </w:r>
          </w:p>
        </w:tc>
      </w:tr>
      <w:tr w:rsidR="004C23D0" w14:paraId="2736E8D4" w14:textId="77777777" w:rsidTr="004C23D0">
        <w:tc>
          <w:tcPr>
            <w:tcW w:w="2036" w:type="dxa"/>
            <w:tcBorders>
              <w:top w:val="single" w:sz="4" w:space="0" w:color="auto"/>
              <w:left w:val="single" w:sz="4" w:space="0" w:color="auto"/>
              <w:bottom w:val="single" w:sz="4" w:space="0" w:color="auto"/>
              <w:right w:val="single" w:sz="4" w:space="0" w:color="auto"/>
            </w:tcBorders>
            <w:hideMark/>
          </w:tcPr>
          <w:p w14:paraId="75199E6F" w14:textId="77777777" w:rsidR="004C23D0" w:rsidRDefault="004C23D0">
            <w:pPr>
              <w:rPr>
                <w:rFonts w:eastAsia="宋体" w:cs="宋体"/>
              </w:rPr>
            </w:pPr>
            <w:r>
              <w:rPr>
                <w:rFonts w:ascii="Arial" w:eastAsia="宋体" w:hAnsi="Arial" w:cs="Arial"/>
                <w:sz w:val="18"/>
                <w:szCs w:val="18"/>
              </w:rPr>
              <w:t>XDES Entry</w:t>
            </w:r>
          </w:p>
        </w:tc>
        <w:tc>
          <w:tcPr>
            <w:tcW w:w="3609" w:type="dxa"/>
            <w:tcBorders>
              <w:top w:val="single" w:sz="4" w:space="0" w:color="auto"/>
              <w:left w:val="single" w:sz="4" w:space="0" w:color="auto"/>
              <w:bottom w:val="single" w:sz="4" w:space="0" w:color="auto"/>
              <w:right w:val="single" w:sz="4" w:space="0" w:color="auto"/>
            </w:tcBorders>
            <w:hideMark/>
          </w:tcPr>
          <w:p w14:paraId="72DFFA36" w14:textId="77777777" w:rsidR="004C23D0" w:rsidRDefault="004C23D0">
            <w:pPr>
              <w:rPr>
                <w:rFonts w:eastAsia="宋体" w:cs="宋体"/>
              </w:rPr>
            </w:pPr>
            <w:r>
              <w:rPr>
                <w:rFonts w:eastAsia="宋体" w:cs="宋体" w:hint="eastAsia"/>
              </w:rPr>
              <w:t>64</w:t>
            </w:r>
          </w:p>
        </w:tc>
        <w:tc>
          <w:tcPr>
            <w:tcW w:w="2820" w:type="dxa"/>
            <w:tcBorders>
              <w:top w:val="single" w:sz="4" w:space="0" w:color="auto"/>
              <w:left w:val="single" w:sz="4" w:space="0" w:color="auto"/>
              <w:bottom w:val="single" w:sz="4" w:space="0" w:color="auto"/>
              <w:right w:val="single" w:sz="4" w:space="0" w:color="auto"/>
            </w:tcBorders>
            <w:hideMark/>
          </w:tcPr>
          <w:p w14:paraId="158EED6B" w14:textId="77777777" w:rsidR="004C23D0" w:rsidRDefault="004C23D0">
            <w:pPr>
              <w:rPr>
                <w:rFonts w:eastAsia="宋体" w:cs="宋体"/>
              </w:rPr>
            </w:pPr>
            <w:r>
              <w:rPr>
                <w:rFonts w:eastAsia="宋体" w:cs="宋体" w:hint="eastAsia"/>
              </w:rPr>
              <w:t>50万</w:t>
            </w:r>
          </w:p>
        </w:tc>
      </w:tr>
      <w:tr w:rsidR="004C23D0" w14:paraId="1EEA12CC" w14:textId="77777777" w:rsidTr="004C23D0">
        <w:tc>
          <w:tcPr>
            <w:tcW w:w="2036" w:type="dxa"/>
            <w:tcBorders>
              <w:top w:val="single" w:sz="4" w:space="0" w:color="auto"/>
              <w:left w:val="single" w:sz="4" w:space="0" w:color="auto"/>
              <w:bottom w:val="single" w:sz="4" w:space="0" w:color="auto"/>
              <w:right w:val="single" w:sz="4" w:space="0" w:color="auto"/>
            </w:tcBorders>
            <w:hideMark/>
          </w:tcPr>
          <w:p w14:paraId="008EE762" w14:textId="77777777" w:rsidR="004C23D0" w:rsidRDefault="004C23D0">
            <w:pPr>
              <w:rPr>
                <w:rFonts w:eastAsia="宋体" w:cs="宋体"/>
              </w:rPr>
            </w:pPr>
            <w:r>
              <w:rPr>
                <w:rFonts w:ascii="Arial" w:eastAsia="宋体" w:hAnsi="Arial" w:cs="Arial"/>
                <w:sz w:val="18"/>
                <w:szCs w:val="18"/>
              </w:rPr>
              <w:t>XDES</w:t>
            </w:r>
          </w:p>
        </w:tc>
        <w:tc>
          <w:tcPr>
            <w:tcW w:w="3609" w:type="dxa"/>
            <w:tcBorders>
              <w:top w:val="single" w:sz="4" w:space="0" w:color="auto"/>
              <w:left w:val="single" w:sz="4" w:space="0" w:color="auto"/>
              <w:bottom w:val="single" w:sz="4" w:space="0" w:color="auto"/>
              <w:right w:val="single" w:sz="4" w:space="0" w:color="auto"/>
            </w:tcBorders>
            <w:hideMark/>
          </w:tcPr>
          <w:p w14:paraId="054F5054" w14:textId="77777777" w:rsidR="004C23D0" w:rsidRDefault="004C23D0">
            <w:pPr>
              <w:rPr>
                <w:rFonts w:eastAsia="宋体" w:cs="宋体"/>
              </w:rPr>
            </w:pPr>
            <w:r>
              <w:rPr>
                <w:rFonts w:ascii="Arial" w:eastAsia="宋体" w:hAnsi="Arial" w:cs="Arial"/>
                <w:sz w:val="18"/>
                <w:szCs w:val="18"/>
              </w:rPr>
              <w:t>256*64=2^14=16384</w:t>
            </w:r>
          </w:p>
        </w:tc>
        <w:tc>
          <w:tcPr>
            <w:tcW w:w="2820" w:type="dxa"/>
            <w:tcBorders>
              <w:top w:val="single" w:sz="4" w:space="0" w:color="auto"/>
              <w:left w:val="single" w:sz="4" w:space="0" w:color="auto"/>
              <w:bottom w:val="single" w:sz="4" w:space="0" w:color="auto"/>
              <w:right w:val="single" w:sz="4" w:space="0" w:color="auto"/>
            </w:tcBorders>
            <w:hideMark/>
          </w:tcPr>
          <w:p w14:paraId="4EC9630F" w14:textId="77777777" w:rsidR="004C23D0" w:rsidRDefault="004C23D0">
            <w:pPr>
              <w:rPr>
                <w:rFonts w:eastAsia="宋体" w:cs="宋体"/>
              </w:rPr>
            </w:pPr>
            <w:r>
              <w:rPr>
                <w:rFonts w:eastAsia="宋体" w:cs="宋体" w:hint="eastAsia"/>
              </w:rPr>
              <w:t>13亿</w:t>
            </w:r>
          </w:p>
        </w:tc>
      </w:tr>
      <w:tr w:rsidR="004C23D0" w14:paraId="5EE35B93" w14:textId="77777777" w:rsidTr="004C23D0">
        <w:tc>
          <w:tcPr>
            <w:tcW w:w="2036" w:type="dxa"/>
            <w:tcBorders>
              <w:top w:val="single" w:sz="4" w:space="0" w:color="auto"/>
              <w:left w:val="single" w:sz="4" w:space="0" w:color="auto"/>
              <w:bottom w:val="single" w:sz="4" w:space="0" w:color="auto"/>
              <w:right w:val="single" w:sz="4" w:space="0" w:color="auto"/>
            </w:tcBorders>
            <w:hideMark/>
          </w:tcPr>
          <w:p w14:paraId="14DFD642" w14:textId="77777777" w:rsidR="004C23D0" w:rsidRDefault="004C23D0">
            <w:pPr>
              <w:rPr>
                <w:rFonts w:eastAsia="宋体" w:cs="宋体"/>
              </w:rPr>
            </w:pPr>
            <w:r>
              <w:rPr>
                <w:rFonts w:ascii="Arial" w:eastAsia="宋体" w:hAnsi="Arial" w:cs="Arial"/>
                <w:sz w:val="18"/>
                <w:szCs w:val="18"/>
              </w:rPr>
              <w:t>tablespace</w:t>
            </w:r>
          </w:p>
        </w:tc>
        <w:tc>
          <w:tcPr>
            <w:tcW w:w="3609" w:type="dxa"/>
            <w:tcBorders>
              <w:top w:val="single" w:sz="4" w:space="0" w:color="auto"/>
              <w:left w:val="single" w:sz="4" w:space="0" w:color="auto"/>
              <w:bottom w:val="single" w:sz="4" w:space="0" w:color="auto"/>
              <w:right w:val="single" w:sz="4" w:space="0" w:color="auto"/>
            </w:tcBorders>
            <w:hideMark/>
          </w:tcPr>
          <w:p w14:paraId="6A2B53A7" w14:textId="77777777" w:rsidR="004C23D0" w:rsidRDefault="004C23D0">
            <w:pPr>
              <w:rPr>
                <w:rFonts w:eastAsia="宋体" w:cs="宋体"/>
              </w:rPr>
            </w:pPr>
            <w:r>
              <w:rPr>
                <w:rFonts w:eastAsia="宋体" w:hint="eastAsia"/>
              </w:rPr>
              <w:t>2^32。（</w:t>
            </w:r>
            <w:r>
              <w:rPr>
                <w:rFonts w:ascii="Arial" w:eastAsia="宋体" w:hAnsi="Arial" w:cs="Arial"/>
                <w:sz w:val="18"/>
                <w:szCs w:val="18"/>
              </w:rPr>
              <w:t>offset</w:t>
            </w:r>
            <w:r>
              <w:rPr>
                <w:rFonts w:eastAsia="宋体" w:hint="eastAsia"/>
              </w:rPr>
              <w:t>为4Byte,32位）</w:t>
            </w:r>
          </w:p>
        </w:tc>
        <w:tc>
          <w:tcPr>
            <w:tcW w:w="2820" w:type="dxa"/>
            <w:tcBorders>
              <w:top w:val="single" w:sz="4" w:space="0" w:color="auto"/>
              <w:left w:val="single" w:sz="4" w:space="0" w:color="auto"/>
              <w:bottom w:val="single" w:sz="4" w:space="0" w:color="auto"/>
              <w:right w:val="single" w:sz="4" w:space="0" w:color="auto"/>
            </w:tcBorders>
          </w:tcPr>
          <w:p w14:paraId="1B3517EB" w14:textId="77777777" w:rsidR="004C23D0" w:rsidRDefault="004C23D0">
            <w:pPr>
              <w:rPr>
                <w:rFonts w:eastAsia="宋体" w:cs="宋体"/>
                <w:kern w:val="2"/>
              </w:rPr>
            </w:pPr>
          </w:p>
        </w:tc>
      </w:tr>
    </w:tbl>
    <w:p w14:paraId="533D0200" w14:textId="77777777" w:rsidR="004C23D0" w:rsidRDefault="004C23D0" w:rsidP="004C23D0">
      <w:pPr>
        <w:rPr>
          <w:rFonts w:eastAsia="宋体" w:cs="宋体"/>
        </w:rPr>
      </w:pPr>
    </w:p>
    <w:p w14:paraId="66828D8B" w14:textId="77777777" w:rsidR="004C23D0" w:rsidRDefault="004C23D0" w:rsidP="004C23D0">
      <w:pPr>
        <w:rPr>
          <w:rFonts w:eastAsia="宋体" w:cs="宋体"/>
        </w:rPr>
      </w:pPr>
    </w:p>
    <w:p w14:paraId="397CFBA4" w14:textId="77777777" w:rsidR="004C23D0" w:rsidRDefault="004C23D0" w:rsidP="004C23D0">
      <w:pPr>
        <w:rPr>
          <w:rFonts w:eastAsia="宋体" w:cs="宋体"/>
        </w:rPr>
      </w:pPr>
    </w:p>
    <w:p w14:paraId="0ACE9CDF" w14:textId="77777777" w:rsidR="004C23D0" w:rsidRDefault="004C23D0" w:rsidP="004C23D0">
      <w:pPr>
        <w:rPr>
          <w:rFonts w:eastAsia="宋体" w:cs="宋体"/>
        </w:rPr>
      </w:pPr>
    </w:p>
    <w:p w14:paraId="3364C5C5" w14:textId="77777777" w:rsidR="004C23D0" w:rsidRDefault="004C23D0" w:rsidP="004C23D0">
      <w:pPr>
        <w:rPr>
          <w:rFonts w:eastAsia="宋体" w:cs="宋体"/>
        </w:rPr>
      </w:pPr>
    </w:p>
    <w:p w14:paraId="3C03D73B" w14:textId="77777777" w:rsidR="004C23D0" w:rsidRDefault="004C23D0" w:rsidP="004C23D0">
      <w:pPr>
        <w:rPr>
          <w:rFonts w:eastAsia="宋体" w:cs="宋体"/>
        </w:rPr>
      </w:pPr>
    </w:p>
    <w:p w14:paraId="7A64C2E7" w14:textId="77777777" w:rsidR="004C23D0" w:rsidRDefault="004C23D0" w:rsidP="004C23D0">
      <w:pPr>
        <w:rPr>
          <w:rFonts w:eastAsia="宋体" w:cs="宋体"/>
        </w:rPr>
      </w:pPr>
    </w:p>
    <w:p w14:paraId="06961B45" w14:textId="77777777" w:rsidR="004C23D0" w:rsidRDefault="004C23D0" w:rsidP="002A6741">
      <w:pPr>
        <w:pStyle w:val="3"/>
        <w:numPr>
          <w:ilvl w:val="2"/>
          <w:numId w:val="28"/>
        </w:numPr>
        <w:spacing w:before="156"/>
      </w:pPr>
      <w:r>
        <w:rPr>
          <w:rFonts w:hint="eastAsia"/>
        </w:rPr>
        <w:t>Page(</w:t>
      </w:r>
      <w:r>
        <w:rPr>
          <w:rFonts w:asciiTheme="minorEastAsia" w:eastAsiaTheme="minorEastAsia" w:hAnsiTheme="minorEastAsia" w:hint="eastAsia"/>
        </w:rPr>
        <w:t>页</w:t>
      </w:r>
      <w:r>
        <w:rPr>
          <w:rFonts w:hint="eastAsia"/>
        </w:rPr>
        <w:t>)</w:t>
      </w:r>
    </w:p>
    <w:p w14:paraId="47A0E994" w14:textId="77777777" w:rsidR="004C23D0" w:rsidRDefault="004C23D0" w:rsidP="004C23D0">
      <w:r>
        <w:rPr>
          <w:rFonts w:hint="eastAsia"/>
        </w:rPr>
        <w:t>页是InnoDB磁盘管</w:t>
      </w:r>
      <w:r>
        <w:rPr>
          <w:rFonts w:eastAsia="宋体" w:hint="eastAsia"/>
        </w:rPr>
        <w:t>理的最小存储单位</w:t>
      </w:r>
      <w:r>
        <w:rPr>
          <w:rFonts w:hint="eastAsia"/>
        </w:rPr>
        <w:t>。</w:t>
      </w:r>
    </w:p>
    <w:p w14:paraId="032D9F7F" w14:textId="77777777" w:rsidR="004C23D0" w:rsidRDefault="004C23D0" w:rsidP="004C23D0">
      <w:pPr>
        <w:pStyle w:val="a8"/>
        <w:spacing w:before="156"/>
      </w:pPr>
      <w:r>
        <w:rPr>
          <w:rFonts w:hint="eastAsia"/>
        </w:rPr>
        <w:t>存储单元</w:t>
      </w:r>
    </w:p>
    <w:p w14:paraId="084C7E9E" w14:textId="77777777" w:rsidR="004C23D0" w:rsidRDefault="004C23D0" w:rsidP="004C23D0">
      <w:pPr>
        <w:rPr>
          <w:rFonts w:eastAsia="宋体"/>
        </w:rPr>
      </w:pPr>
      <w:r>
        <w:rPr>
          <w:rFonts w:ascii="Arial" w:hAnsi="Arial" w:cs="Arial"/>
        </w:rPr>
        <w:t>innodb_page_size</w:t>
      </w:r>
      <w:r>
        <w:rPr>
          <w:rFonts w:hint="eastAsia"/>
        </w:rPr>
        <w:t xml:space="preserve"> 默认每个页的大小为16KB</w:t>
      </w:r>
      <w:r>
        <w:rPr>
          <w:rFonts w:eastAsia="宋体" w:hint="eastAsia"/>
        </w:rPr>
        <w:t>。</w:t>
      </w:r>
    </w:p>
    <w:p w14:paraId="79A21EB5" w14:textId="77777777" w:rsidR="004C23D0" w:rsidRDefault="004C23D0" w:rsidP="004C23D0">
      <w:pPr>
        <w:rPr>
          <w:rFonts w:eastAsia="宋体"/>
        </w:rPr>
      </w:pPr>
      <w:r>
        <w:rPr>
          <w:rFonts w:eastAsia="宋体" w:hint="eastAsia"/>
        </w:rPr>
        <w:t>磁盘存储数据最小单元是扇区，一个扇区的大小是</w:t>
      </w:r>
      <w:r>
        <w:rPr>
          <w:rFonts w:ascii="Arial" w:eastAsia="宋体" w:hAnsi="Arial" w:cs="Arial"/>
        </w:rPr>
        <w:t>512</w:t>
      </w:r>
      <w:r>
        <w:rPr>
          <w:rFonts w:eastAsia="宋体" w:hint="eastAsia"/>
        </w:rPr>
        <w:t>字节，文件系统（如</w:t>
      </w:r>
      <w:r>
        <w:rPr>
          <w:rFonts w:ascii="Arial" w:eastAsia="宋体" w:hAnsi="Arial" w:cs="Arial"/>
        </w:rPr>
        <w:t>EXT4</w:t>
      </w:r>
      <w:r>
        <w:rPr>
          <w:rFonts w:eastAsia="宋体" w:hint="eastAsia"/>
        </w:rPr>
        <w:t>）最小单元是块，大小是4k，磁盘扇区、文件系统、InnoDB各自的最小存储单元。</w:t>
      </w:r>
    </w:p>
    <w:p w14:paraId="5B80F623" w14:textId="0CF08366" w:rsidR="004C23D0" w:rsidRDefault="004C23D0" w:rsidP="004C23D0">
      <w:pPr>
        <w:rPr>
          <w:rFonts w:eastAsiaTheme="minorEastAsia"/>
        </w:rPr>
      </w:pPr>
      <w:r>
        <w:rPr>
          <w:noProof/>
        </w:rPr>
        <w:drawing>
          <wp:inline distT="0" distB="0" distL="0" distR="0" wp14:anchorId="6B1245FF" wp14:editId="38541683">
            <wp:extent cx="5273040" cy="1760220"/>
            <wp:effectExtent l="0" t="0" r="381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3040" cy="1760220"/>
                    </a:xfrm>
                    <a:prstGeom prst="rect">
                      <a:avLst/>
                    </a:prstGeom>
                    <a:noFill/>
                    <a:ln>
                      <a:noFill/>
                    </a:ln>
                  </pic:spPr>
                </pic:pic>
              </a:graphicData>
            </a:graphic>
          </wp:inline>
        </w:drawing>
      </w:r>
    </w:p>
    <w:p w14:paraId="7D6F7919" w14:textId="77777777" w:rsidR="004C23D0" w:rsidRDefault="004C23D0" w:rsidP="004C23D0">
      <w:pPr>
        <w:rPr>
          <w:rFonts w:eastAsiaTheme="minorEastAsia"/>
        </w:rPr>
      </w:pPr>
    </w:p>
    <w:p w14:paraId="3885B2DD" w14:textId="77777777" w:rsidR="004C23D0" w:rsidRDefault="004C23D0" w:rsidP="004C23D0">
      <w:pPr>
        <w:rPr>
          <w:rFonts w:eastAsiaTheme="minorEastAsia"/>
        </w:rPr>
      </w:pPr>
    </w:p>
    <w:p w14:paraId="7C2B88A5" w14:textId="77777777" w:rsidR="004C23D0" w:rsidRDefault="004C23D0" w:rsidP="004C23D0">
      <w:pPr>
        <w:rPr>
          <w:rFonts w:eastAsiaTheme="minorEastAsia"/>
        </w:rPr>
      </w:pPr>
    </w:p>
    <w:p w14:paraId="2D262345" w14:textId="77777777" w:rsidR="004C23D0" w:rsidRDefault="004C23D0" w:rsidP="004C23D0">
      <w:pPr>
        <w:rPr>
          <w:rFonts w:eastAsiaTheme="minorEastAsia"/>
        </w:rPr>
      </w:pPr>
    </w:p>
    <w:p w14:paraId="2B23D553" w14:textId="77777777" w:rsidR="004C23D0" w:rsidRDefault="004C23D0" w:rsidP="004C23D0">
      <w:pPr>
        <w:rPr>
          <w:rFonts w:eastAsiaTheme="minorEastAsia"/>
        </w:rPr>
      </w:pPr>
    </w:p>
    <w:p w14:paraId="18BBA107" w14:textId="77777777" w:rsidR="004C23D0" w:rsidRDefault="004C23D0" w:rsidP="004C23D0">
      <w:pPr>
        <w:rPr>
          <w:rFonts w:eastAsiaTheme="minorEastAsia"/>
        </w:rPr>
      </w:pPr>
    </w:p>
    <w:p w14:paraId="711D5525" w14:textId="77777777" w:rsidR="004C23D0" w:rsidRDefault="004C23D0" w:rsidP="004C23D0">
      <w:pPr>
        <w:rPr>
          <w:rFonts w:eastAsiaTheme="minorEastAsia"/>
        </w:rPr>
      </w:pPr>
    </w:p>
    <w:p w14:paraId="0D5850D9" w14:textId="77777777" w:rsidR="004C23D0" w:rsidRDefault="004C23D0" w:rsidP="004C23D0">
      <w:pPr>
        <w:rPr>
          <w:rFonts w:eastAsiaTheme="minorEastAsia"/>
        </w:rPr>
      </w:pPr>
    </w:p>
    <w:p w14:paraId="10225799" w14:textId="77777777" w:rsidR="004C23D0" w:rsidRDefault="004C23D0" w:rsidP="004C23D0">
      <w:pPr>
        <w:pStyle w:val="4"/>
        <w:rPr>
          <w:rFonts w:ascii="宋体" w:eastAsia="宋体" w:hAnsi="宋体" w:cs="宋体"/>
        </w:rPr>
      </w:pPr>
      <w:r>
        <w:rPr>
          <w:rFonts w:hint="eastAsia"/>
        </w:rPr>
        <w:t>Page</w:t>
      </w:r>
      <w:r>
        <w:rPr>
          <w:rFonts w:ascii="宋体" w:eastAsia="宋体" w:hAnsi="宋体" w:cs="宋体" w:hint="eastAsia"/>
        </w:rPr>
        <w:t>格式</w:t>
      </w:r>
    </w:p>
    <w:p w14:paraId="108735FE" w14:textId="77777777" w:rsidR="004C23D0" w:rsidRDefault="00081967" w:rsidP="004C23D0">
      <w:pPr>
        <w:rPr>
          <w:rFonts w:cs="Arial"/>
          <w:szCs w:val="20"/>
        </w:rPr>
      </w:pPr>
      <w:hyperlink r:id="rId43" w:history="1">
        <w:r w:rsidR="004C23D0">
          <w:rPr>
            <w:rStyle w:val="a4"/>
            <w:rFonts w:eastAsia="宋体" w:cs="Arial" w:hint="eastAsia"/>
            <w:szCs w:val="20"/>
          </w:rPr>
          <w:t>Reference</w:t>
        </w:r>
      </w:hyperlink>
    </w:p>
    <w:p w14:paraId="2E2F0799" w14:textId="753F1E3C" w:rsidR="004C23D0" w:rsidRDefault="004C23D0" w:rsidP="004C23D0">
      <w:pPr>
        <w:rPr>
          <w:rFonts w:eastAsia="宋体"/>
        </w:rPr>
      </w:pPr>
      <w:r>
        <w:rPr>
          <w:rFonts w:cs="宋体"/>
          <w:noProof/>
          <w:szCs w:val="27"/>
        </w:rPr>
        <w:drawing>
          <wp:inline distT="0" distB="0" distL="0" distR="0" wp14:anchorId="37143795" wp14:editId="652C72DB">
            <wp:extent cx="5074920" cy="2476500"/>
            <wp:effectExtent l="0" t="0" r="0" b="0"/>
            <wp:docPr id="262" name="图片 26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74920" cy="2476500"/>
                    </a:xfrm>
                    <a:prstGeom prst="rect">
                      <a:avLst/>
                    </a:prstGeom>
                    <a:noFill/>
                    <a:ln>
                      <a:noFill/>
                    </a:ln>
                  </pic:spPr>
                </pic:pic>
              </a:graphicData>
            </a:graphic>
          </wp:inline>
        </w:drawing>
      </w:r>
    </w:p>
    <w:p w14:paraId="5D434682" w14:textId="77777777" w:rsidR="004C23D0" w:rsidRDefault="004C23D0" w:rsidP="002A6741">
      <w:pPr>
        <w:pStyle w:val="a3"/>
        <w:numPr>
          <w:ilvl w:val="0"/>
          <w:numId w:val="27"/>
        </w:numPr>
        <w:ind w:firstLineChars="0"/>
        <w:rPr>
          <w:rFonts w:eastAsia="宋体" w:cs="宋体"/>
          <w:bCs/>
          <w:szCs w:val="27"/>
        </w:rPr>
      </w:pPr>
      <w:r>
        <w:rPr>
          <w:rFonts w:ascii="Arial" w:hAnsi="Arial" w:cs="Arial"/>
          <w:bCs/>
          <w:sz w:val="18"/>
          <w:szCs w:val="18"/>
        </w:rPr>
        <w:t>File Header</w:t>
      </w:r>
      <w:r>
        <w:rPr>
          <w:rFonts w:ascii="Arial" w:eastAsia="宋体" w:hAnsi="Arial" w:cs="Arial" w:hint="eastAsia"/>
          <w:bCs/>
          <w:sz w:val="18"/>
          <w:szCs w:val="18"/>
        </w:rPr>
        <w:t>：</w:t>
      </w:r>
      <w:r>
        <w:rPr>
          <w:rFonts w:ascii="Arial" w:eastAsia="宋体" w:hAnsi="Arial" w:cs="Arial"/>
          <w:bCs/>
          <w:sz w:val="18"/>
          <w:szCs w:val="18"/>
        </w:rPr>
        <w:t>page Type, offset(Page Number)</w:t>
      </w:r>
      <w:r>
        <w:rPr>
          <w:rFonts w:ascii="Arial" w:eastAsia="宋体" w:hAnsi="Arial" w:cs="Arial" w:hint="eastAsia"/>
          <w:bCs/>
          <w:sz w:val="18"/>
          <w:szCs w:val="18"/>
        </w:rPr>
        <w:t>，</w:t>
      </w:r>
      <w:r>
        <w:rPr>
          <w:rFonts w:ascii="Arial" w:eastAsia="宋体" w:hAnsi="Arial" w:cs="Arial"/>
          <w:bCs/>
          <w:sz w:val="18"/>
          <w:szCs w:val="18"/>
        </w:rPr>
        <w:t>checksum</w:t>
      </w:r>
      <w:r>
        <w:rPr>
          <w:rFonts w:eastAsia="宋体" w:cs="宋体" w:hint="eastAsia"/>
          <w:bCs/>
          <w:szCs w:val="27"/>
        </w:rPr>
        <w:t>等</w:t>
      </w:r>
    </w:p>
    <w:p w14:paraId="78F4BF77" w14:textId="77777777" w:rsidR="004C23D0" w:rsidRDefault="004C23D0" w:rsidP="002A6741">
      <w:pPr>
        <w:pStyle w:val="a3"/>
        <w:numPr>
          <w:ilvl w:val="0"/>
          <w:numId w:val="27"/>
        </w:numPr>
        <w:ind w:firstLineChars="0"/>
        <w:rPr>
          <w:rFonts w:eastAsia="宋体" w:cs="宋体"/>
          <w:bCs/>
          <w:szCs w:val="27"/>
        </w:rPr>
      </w:pPr>
      <w:r>
        <w:rPr>
          <w:rFonts w:cs="宋体" w:hint="eastAsia"/>
          <w:bCs/>
          <w:szCs w:val="27"/>
        </w:rPr>
        <w:t>Page Header</w:t>
      </w:r>
      <w:r>
        <w:rPr>
          <w:rFonts w:eastAsia="宋体" w:cs="宋体" w:hint="eastAsia"/>
          <w:bCs/>
          <w:szCs w:val="27"/>
        </w:rPr>
        <w:t>：page的元信息，Previous/Next Page、页面空间使用情况等。</w:t>
      </w:r>
    </w:p>
    <w:p w14:paraId="60623B0E" w14:textId="77777777" w:rsidR="004C23D0" w:rsidRDefault="004C23D0" w:rsidP="002A6741">
      <w:pPr>
        <w:pStyle w:val="a3"/>
        <w:numPr>
          <w:ilvl w:val="0"/>
          <w:numId w:val="27"/>
        </w:numPr>
        <w:ind w:firstLineChars="0"/>
        <w:rPr>
          <w:rFonts w:eastAsia="宋体" w:cs="宋体"/>
          <w:bCs/>
          <w:szCs w:val="27"/>
        </w:rPr>
      </w:pPr>
      <w:r>
        <w:rPr>
          <w:rFonts w:eastAsia="宋体" w:cs="宋体" w:hint="eastAsia"/>
          <w:bCs/>
          <w:szCs w:val="27"/>
        </w:rPr>
        <w:t>Record Heap：图中已删记录连接成自由空间链表。</w:t>
      </w:r>
    </w:p>
    <w:p w14:paraId="3380679F" w14:textId="77777777" w:rsidR="004C23D0" w:rsidRDefault="004C23D0" w:rsidP="002A6741">
      <w:pPr>
        <w:pStyle w:val="a3"/>
        <w:numPr>
          <w:ilvl w:val="0"/>
          <w:numId w:val="27"/>
        </w:numPr>
        <w:ind w:firstLineChars="0"/>
        <w:rPr>
          <w:rFonts w:eastAsia="宋体" w:cs="宋体"/>
          <w:bCs/>
          <w:szCs w:val="27"/>
        </w:rPr>
      </w:pPr>
      <w:r>
        <w:rPr>
          <w:rFonts w:eastAsia="宋体" w:cs="宋体" w:hint="eastAsia"/>
          <w:bCs/>
          <w:szCs w:val="27"/>
        </w:rPr>
        <w:t>未分配空间：自由空间链表没有合适位置，回在未分配空间中申请。</w:t>
      </w:r>
    </w:p>
    <w:p w14:paraId="601408F0" w14:textId="77777777" w:rsidR="004C23D0" w:rsidRDefault="004C23D0" w:rsidP="002A6741">
      <w:pPr>
        <w:pStyle w:val="a3"/>
        <w:numPr>
          <w:ilvl w:val="0"/>
          <w:numId w:val="27"/>
        </w:numPr>
        <w:ind w:firstLineChars="0"/>
        <w:rPr>
          <w:rFonts w:eastAsia="宋体" w:cs="宋体"/>
          <w:bCs/>
          <w:szCs w:val="27"/>
        </w:rPr>
      </w:pPr>
      <w:r>
        <w:rPr>
          <w:rFonts w:ascii="Arial" w:hAnsi="Arial" w:cs="Arial"/>
          <w:bCs/>
          <w:sz w:val="18"/>
          <w:szCs w:val="18"/>
        </w:rPr>
        <w:t>slot</w:t>
      </w:r>
      <w:r>
        <w:rPr>
          <w:rFonts w:ascii="微软雅黑" w:eastAsia="微软雅黑" w:hAnsi="微软雅黑" w:cs="微软雅黑" w:hint="eastAsia"/>
          <w:bCs/>
          <w:sz w:val="18"/>
          <w:szCs w:val="18"/>
        </w:rPr>
        <w:t>：</w:t>
      </w:r>
      <w:r>
        <w:rPr>
          <w:rFonts w:hint="eastAsia"/>
        </w:rPr>
        <w:t>和每个record对应</w:t>
      </w:r>
      <w:r>
        <w:rPr>
          <w:rFonts w:eastAsia="宋体" w:cs="宋体" w:hint="eastAsia"/>
        </w:rPr>
        <w:t>。（也可能是稀疏的？）</w:t>
      </w:r>
    </w:p>
    <w:p w14:paraId="7BA7D8A5" w14:textId="77777777" w:rsidR="004C23D0" w:rsidRDefault="004C23D0" w:rsidP="004C23D0">
      <w:pPr>
        <w:pStyle w:val="a8"/>
        <w:spacing w:before="156"/>
      </w:pPr>
      <w:r>
        <w:rPr>
          <w:rFonts w:hint="eastAsia"/>
        </w:rPr>
        <w:t>页内的有序性</w:t>
      </w:r>
    </w:p>
    <w:p w14:paraId="712F1CA3" w14:textId="77777777" w:rsidR="004C23D0" w:rsidRDefault="004C23D0" w:rsidP="004C23D0">
      <w:r>
        <w:rPr>
          <w:rFonts w:hint="eastAsia"/>
        </w:rPr>
        <w:t>按序存储：插入导致记录移动</w:t>
      </w:r>
    </w:p>
    <w:p w14:paraId="376A8C3B" w14:textId="77777777" w:rsidR="004C23D0" w:rsidRDefault="004C23D0" w:rsidP="004C23D0">
      <w:r>
        <w:rPr>
          <w:rFonts w:hint="eastAsia"/>
        </w:rPr>
        <w:t>链表：查找需要逐个比较</w:t>
      </w:r>
    </w:p>
    <w:p w14:paraId="0D928662" w14:textId="77777777" w:rsidR="004C23D0" w:rsidRDefault="004C23D0" w:rsidP="004C23D0">
      <w:r>
        <w:rPr>
          <w:rFonts w:hint="eastAsia"/>
        </w:rPr>
        <w:t>Mysql</w:t>
      </w:r>
      <w:r>
        <w:rPr>
          <w:rFonts w:eastAsia="宋体" w:cs="宋体" w:hint="eastAsia"/>
        </w:rPr>
        <w:t>做法：</w:t>
      </w:r>
      <w:r>
        <w:rPr>
          <w:rFonts w:hint="eastAsia"/>
        </w:rPr>
        <w:t>slot和每个record对应，只需保证slot按序存储，record链表存储即可。</w:t>
      </w:r>
    </w:p>
    <w:p w14:paraId="493A1400" w14:textId="77777777" w:rsidR="004C23D0" w:rsidRDefault="004C23D0" w:rsidP="004C23D0">
      <w:pPr>
        <w:rPr>
          <w:rFonts w:eastAsia="宋体"/>
        </w:rPr>
      </w:pPr>
    </w:p>
    <w:p w14:paraId="541E18E5" w14:textId="77777777" w:rsidR="004C23D0" w:rsidRDefault="004C23D0" w:rsidP="004C23D0">
      <w:pPr>
        <w:pStyle w:val="4"/>
      </w:pPr>
      <w:r>
        <w:rPr>
          <w:rFonts w:ascii="宋体" w:eastAsia="宋体" w:hAnsi="宋体" w:cs="宋体" w:hint="eastAsia"/>
        </w:rPr>
        <w:t>数据结构</w:t>
      </w:r>
    </w:p>
    <w:p w14:paraId="21ADDB51" w14:textId="77777777" w:rsidR="004C23D0" w:rsidRDefault="004C23D0" w:rsidP="002A6741">
      <w:pPr>
        <w:numPr>
          <w:ilvl w:val="0"/>
          <w:numId w:val="29"/>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Page {    </w:t>
      </w:r>
    </w:p>
    <w:p w14:paraId="25C368E7" w14:textId="77777777" w:rsidR="004C23D0" w:rsidRDefault="004C23D0" w:rsidP="002A6741">
      <w:pPr>
        <w:numPr>
          <w:ilvl w:val="0"/>
          <w:numId w:val="29"/>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fil_header * header; </w:t>
      </w:r>
      <w:r>
        <w:rPr>
          <w:rFonts w:ascii="Consolas" w:hAnsi="Consolas" w:cs="Consolas"/>
          <w:color w:val="008200"/>
          <w:sz w:val="18"/>
          <w:szCs w:val="18"/>
          <w:bdr w:val="none" w:sz="0" w:space="0" w:color="auto" w:frame="1"/>
        </w:rPr>
        <w:t>//38byte  </w:t>
      </w:r>
      <w:r>
        <w:rPr>
          <w:rFonts w:ascii="Consolas" w:hAnsi="Consolas" w:cs="Consolas"/>
          <w:color w:val="000000"/>
          <w:sz w:val="18"/>
          <w:szCs w:val="18"/>
          <w:bdr w:val="none" w:sz="0" w:space="0" w:color="auto" w:frame="1"/>
        </w:rPr>
        <w:t>  </w:t>
      </w:r>
    </w:p>
    <w:p w14:paraId="549C1B6A" w14:textId="77777777" w:rsidR="004C23D0" w:rsidRDefault="004C23D0" w:rsidP="002A6741">
      <w:pPr>
        <w:numPr>
          <w:ilvl w:val="0"/>
          <w:numId w:val="29"/>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page_header * phead; </w:t>
      </w:r>
      <w:r>
        <w:rPr>
          <w:rFonts w:ascii="Consolas" w:hAnsi="Consolas" w:cs="Consolas"/>
          <w:color w:val="008200"/>
          <w:sz w:val="18"/>
          <w:szCs w:val="18"/>
          <w:bdr w:val="none" w:sz="0" w:space="0" w:color="auto" w:frame="1"/>
        </w:rPr>
        <w:t>//56byte</w:t>
      </w:r>
      <w:r>
        <w:rPr>
          <w:rFonts w:ascii="Consolas" w:hAnsi="Consolas" w:cs="Consolas"/>
          <w:color w:val="000000"/>
          <w:sz w:val="18"/>
          <w:szCs w:val="18"/>
          <w:bdr w:val="none" w:sz="0" w:space="0" w:color="auto" w:frame="1"/>
        </w:rPr>
        <w:t>  </w:t>
      </w:r>
    </w:p>
    <w:p w14:paraId="03D4A5E0" w14:textId="77777777" w:rsidR="004C23D0" w:rsidRDefault="004C23D0" w:rsidP="002A6741">
      <w:pPr>
        <w:numPr>
          <w:ilvl w:val="0"/>
          <w:numId w:val="29"/>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Infimum+supermum_records;  //</w:t>
      </w:r>
      <w:r>
        <w:rPr>
          <w:rFonts w:eastAsia="宋体" w:cs="宋体" w:hint="eastAsia"/>
          <w:color w:val="808080" w:themeColor="background1" w:themeShade="80"/>
          <w:sz w:val="18"/>
          <w:szCs w:val="18"/>
          <w:bdr w:val="none" w:sz="0" w:space="0" w:color="auto" w:frame="1"/>
        </w:rPr>
        <w:t>主键值的最大/小值</w:t>
      </w:r>
    </w:p>
    <w:p w14:paraId="0FEC393A" w14:textId="77777777" w:rsidR="004C23D0" w:rsidRDefault="004C23D0" w:rsidP="002A6741">
      <w:pPr>
        <w:numPr>
          <w:ilvl w:val="0"/>
          <w:numId w:val="29"/>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user_record;  </w:t>
      </w:r>
    </w:p>
    <w:p w14:paraId="745C180B" w14:textId="77777777" w:rsidR="004C23D0" w:rsidRDefault="004C23D0" w:rsidP="002A6741">
      <w:pPr>
        <w:numPr>
          <w:ilvl w:val="0"/>
          <w:numId w:val="29"/>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free_space;  </w:t>
      </w:r>
    </w:p>
    <w:p w14:paraId="0C13641F" w14:textId="77777777" w:rsidR="004C23D0" w:rsidRDefault="004C23D0" w:rsidP="002A6741">
      <w:pPr>
        <w:numPr>
          <w:ilvl w:val="0"/>
          <w:numId w:val="29"/>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page_directory ;  </w:t>
      </w:r>
    </w:p>
    <w:p w14:paraId="5EF4B221" w14:textId="77777777" w:rsidR="004C23D0" w:rsidRDefault="004C23D0" w:rsidP="002A6741">
      <w:pPr>
        <w:numPr>
          <w:ilvl w:val="0"/>
          <w:numId w:val="29"/>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fil_trailer * trailer;  </w:t>
      </w:r>
      <w:r>
        <w:rPr>
          <w:rFonts w:ascii="Consolas" w:hAnsi="Consolas" w:cs="Consolas"/>
          <w:color w:val="008200"/>
          <w:sz w:val="18"/>
          <w:szCs w:val="18"/>
          <w:bdr w:val="none" w:sz="0" w:space="0" w:color="auto" w:frame="1"/>
        </w:rPr>
        <w:t>//8byte  </w:t>
      </w:r>
      <w:r>
        <w:rPr>
          <w:rFonts w:ascii="Consolas" w:hAnsi="Consolas" w:cs="Consolas"/>
          <w:color w:val="000000"/>
          <w:sz w:val="18"/>
          <w:szCs w:val="18"/>
          <w:bdr w:val="none" w:sz="0" w:space="0" w:color="auto" w:frame="1"/>
        </w:rPr>
        <w:t>  </w:t>
      </w:r>
    </w:p>
    <w:p w14:paraId="6C629705" w14:textId="77777777" w:rsidR="004C23D0" w:rsidRDefault="004C23D0" w:rsidP="002A6741">
      <w:pPr>
        <w:numPr>
          <w:ilvl w:val="0"/>
          <w:numId w:val="29"/>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487E66" w14:textId="77777777" w:rsidR="004C23D0" w:rsidRDefault="004C23D0" w:rsidP="004C23D0">
      <w:pPr>
        <w:rPr>
          <w:rFonts w:eastAsia="宋体"/>
        </w:rPr>
      </w:pPr>
    </w:p>
    <w:p w14:paraId="0125D1F8" w14:textId="77777777" w:rsidR="004C23D0" w:rsidRDefault="004C23D0" w:rsidP="004C23D0">
      <w:pPr>
        <w:pStyle w:val="a8"/>
        <w:spacing w:before="156"/>
      </w:pPr>
      <w:r>
        <w:rPr>
          <w:rFonts w:hint="eastAsia"/>
        </w:rPr>
        <w:lastRenderedPageBreak/>
        <w:t>一条</w:t>
      </w:r>
      <w:r>
        <w:t>Sql</w:t>
      </w:r>
      <w:r>
        <w:rPr>
          <w:rFonts w:hint="eastAsia"/>
        </w:rPr>
        <w:t>查找过程：</w:t>
      </w:r>
    </w:p>
    <w:p w14:paraId="22F4D270" w14:textId="77777777" w:rsidR="004C23D0" w:rsidRDefault="004C23D0" w:rsidP="004C23D0">
      <w:pPr>
        <w:rPr>
          <w:rFonts w:ascii="Arial" w:eastAsia="宋体" w:hAnsi="Arial" w:cs="Arial"/>
          <w:color w:val="808080" w:themeColor="background1" w:themeShade="80"/>
          <w:sz w:val="18"/>
          <w:szCs w:val="18"/>
        </w:rPr>
      </w:pPr>
      <w:r>
        <w:rPr>
          <w:rFonts w:ascii="Arial" w:eastAsia="宋体" w:hAnsi="Arial" w:cs="Arial"/>
          <w:sz w:val="18"/>
          <w:szCs w:val="18"/>
        </w:rPr>
        <w:t>B+</w:t>
      </w:r>
      <w:r>
        <w:rPr>
          <w:rFonts w:ascii="Arial" w:eastAsia="宋体" w:hAnsi="Arial" w:cs="Arial" w:hint="eastAsia"/>
          <w:sz w:val="18"/>
          <w:szCs w:val="18"/>
        </w:rPr>
        <w:t>树索引本身并不能找到具体的一条记录，能找到只是改记录所在的</w:t>
      </w:r>
      <w:r>
        <w:rPr>
          <w:rFonts w:ascii="Arial" w:eastAsia="宋体" w:hAnsi="Arial" w:cs="Arial"/>
          <w:sz w:val="18"/>
          <w:szCs w:val="18"/>
        </w:rPr>
        <w:t>Page</w:t>
      </w:r>
      <w:r>
        <w:rPr>
          <w:rFonts w:ascii="Arial" w:eastAsia="宋体" w:hAnsi="Arial" w:cs="Arial" w:hint="eastAsia"/>
          <w:sz w:val="18"/>
          <w:szCs w:val="18"/>
        </w:rPr>
        <w:t>。数据库把页载入到内存，然后通过</w:t>
      </w:r>
      <w:r>
        <w:rPr>
          <w:rFonts w:ascii="Arial" w:eastAsia="宋体" w:hAnsi="Arial" w:cs="Arial"/>
          <w:sz w:val="18"/>
          <w:szCs w:val="18"/>
        </w:rPr>
        <w:t>Page Directory</w:t>
      </w:r>
      <w:r>
        <w:rPr>
          <w:rFonts w:ascii="Arial" w:eastAsia="宋体" w:hAnsi="Arial" w:cs="Arial" w:hint="eastAsia"/>
          <w:sz w:val="18"/>
          <w:szCs w:val="18"/>
        </w:rPr>
        <w:t>再进行二叉查找。</w:t>
      </w:r>
      <w:r>
        <w:rPr>
          <w:rFonts w:ascii="Arial" w:eastAsia="宋体" w:hAnsi="Arial" w:cs="Arial"/>
          <w:color w:val="808080" w:themeColor="background1" w:themeShade="80"/>
          <w:sz w:val="18"/>
          <w:szCs w:val="18"/>
        </w:rPr>
        <w:t>(</w:t>
      </w:r>
      <w:r>
        <w:rPr>
          <w:rFonts w:ascii="Arial" w:eastAsia="宋体" w:hAnsi="Arial" w:cs="Arial" w:hint="eastAsia"/>
          <w:color w:val="808080" w:themeColor="background1" w:themeShade="80"/>
          <w:sz w:val="18"/>
          <w:szCs w:val="18"/>
        </w:rPr>
        <w:t>二叉查找的时间复杂度很低，同时在内存中的查找很快，因此通常忽略这部分查找所用的时间</w:t>
      </w:r>
      <w:r>
        <w:rPr>
          <w:rFonts w:ascii="Arial" w:eastAsia="宋体" w:hAnsi="Arial" w:cs="Arial"/>
          <w:color w:val="808080" w:themeColor="background1" w:themeShade="80"/>
          <w:sz w:val="18"/>
          <w:szCs w:val="18"/>
        </w:rPr>
        <w:t>)</w:t>
      </w:r>
    </w:p>
    <w:p w14:paraId="2539E723" w14:textId="77777777" w:rsidR="004C23D0" w:rsidRDefault="004C23D0" w:rsidP="004C23D0">
      <w:pPr>
        <w:rPr>
          <w:rFonts w:eastAsia="宋体"/>
        </w:rPr>
      </w:pPr>
    </w:p>
    <w:p w14:paraId="3964DD87" w14:textId="77777777" w:rsidR="004C23D0" w:rsidRDefault="004C23D0" w:rsidP="004C23D0">
      <w:pPr>
        <w:pStyle w:val="a8"/>
        <w:spacing w:before="156"/>
      </w:pPr>
      <w:r>
        <w:t>fil_header(</w:t>
      </w:r>
      <w:r>
        <w:rPr>
          <w:rFonts w:hint="eastAsia"/>
        </w:rPr>
        <w:t>头部</w:t>
      </w:r>
      <w:r>
        <w:t>)</w:t>
      </w:r>
    </w:p>
    <w:p w14:paraId="6D9361E3" w14:textId="77777777" w:rsidR="004C23D0" w:rsidRDefault="00081967" w:rsidP="004C23D0">
      <w:pPr>
        <w:suppressAutoHyphens w:val="0"/>
        <w:autoSpaceDE/>
        <w:rPr>
          <w:rFonts w:ascii="Times New Roman" w:hAnsi="Times New Roman"/>
        </w:rPr>
      </w:pPr>
      <w:hyperlink r:id="rId45" w:history="1">
        <w:r w:rsidR="004C23D0">
          <w:rPr>
            <w:rStyle w:val="a4"/>
            <w:rFonts w:eastAsia="宋体" w:hint="eastAsia"/>
          </w:rPr>
          <w:t>https://s3.51cto.com/wyfs02/M02/9E/28/wKiom1mMDb2Sjp1wAAG0Fgrpk8g954.jpg</w:t>
        </w:r>
      </w:hyperlink>
    </w:p>
    <w:p w14:paraId="4A1F41E4" w14:textId="77777777" w:rsidR="004C23D0" w:rsidRDefault="004C23D0" w:rsidP="004C23D0"/>
    <w:tbl>
      <w:tblPr>
        <w:tblStyle w:val="af2"/>
        <w:tblW w:w="8108" w:type="dxa"/>
        <w:tblInd w:w="414" w:type="dxa"/>
        <w:tblLook w:val="04A0" w:firstRow="1" w:lastRow="0" w:firstColumn="1" w:lastColumn="0" w:noHBand="0" w:noVBand="1"/>
      </w:tblPr>
      <w:tblGrid>
        <w:gridCol w:w="2721"/>
        <w:gridCol w:w="994"/>
        <w:gridCol w:w="1082"/>
        <w:gridCol w:w="3311"/>
      </w:tblGrid>
      <w:tr w:rsidR="004C23D0" w14:paraId="6433CBC5" w14:textId="77777777" w:rsidTr="004C23D0">
        <w:tc>
          <w:tcPr>
            <w:tcW w:w="272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C2FAE8E" w14:textId="77777777" w:rsidR="004C23D0" w:rsidRDefault="004C23D0">
            <w:pPr>
              <w:rPr>
                <w:rFonts w:eastAsia="宋体"/>
              </w:rPr>
            </w:pPr>
            <w:r>
              <w:rPr>
                <w:rFonts w:ascii="Arial" w:eastAsia="宋体" w:hAnsi="Arial" w:cs="Arial"/>
                <w:sz w:val="18"/>
                <w:szCs w:val="18"/>
              </w:rPr>
              <w:t>Macro</w:t>
            </w:r>
          </w:p>
        </w:tc>
        <w:tc>
          <w:tcPr>
            <w:tcW w:w="99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C48588D" w14:textId="77777777" w:rsidR="004C23D0" w:rsidRDefault="004C23D0">
            <w:pPr>
              <w:rPr>
                <w:rFonts w:eastAsia="宋体"/>
              </w:rPr>
            </w:pPr>
            <w:r>
              <w:rPr>
                <w:rFonts w:ascii="Arial" w:eastAsia="宋体" w:hAnsi="Arial" w:cs="Arial"/>
                <w:sz w:val="18"/>
                <w:szCs w:val="18"/>
              </w:rPr>
              <w:t>Offset</w:t>
            </w:r>
          </w:p>
        </w:tc>
        <w:tc>
          <w:tcPr>
            <w:tcW w:w="108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E79E054" w14:textId="77777777" w:rsidR="004C23D0" w:rsidRDefault="004C23D0">
            <w:pPr>
              <w:rPr>
                <w:rFonts w:ascii="Arial" w:eastAsia="宋体" w:hAnsi="Arial" w:cs="Arial"/>
                <w:sz w:val="18"/>
                <w:szCs w:val="18"/>
              </w:rPr>
            </w:pPr>
            <w:r>
              <w:rPr>
                <w:rFonts w:ascii="Arial" w:eastAsia="宋体" w:hAnsi="Arial" w:cs="Arial"/>
                <w:sz w:val="18"/>
                <w:szCs w:val="18"/>
              </w:rPr>
              <w:t>Size</w:t>
            </w:r>
          </w:p>
        </w:tc>
        <w:tc>
          <w:tcPr>
            <w:tcW w:w="331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49FDED0" w14:textId="77777777" w:rsidR="004C23D0" w:rsidRDefault="004C23D0">
            <w:pPr>
              <w:rPr>
                <w:rFonts w:eastAsia="宋体"/>
              </w:rPr>
            </w:pPr>
            <w:r>
              <w:rPr>
                <w:rFonts w:ascii="Arial" w:eastAsia="宋体" w:hAnsi="Arial" w:cs="Arial"/>
                <w:sz w:val="18"/>
                <w:szCs w:val="18"/>
              </w:rPr>
              <w:t>description</w:t>
            </w:r>
          </w:p>
        </w:tc>
      </w:tr>
      <w:tr w:rsidR="004C23D0" w14:paraId="66A42EF1" w14:textId="77777777" w:rsidTr="004C23D0">
        <w:tc>
          <w:tcPr>
            <w:tcW w:w="2721" w:type="dxa"/>
            <w:tcBorders>
              <w:top w:val="single" w:sz="4" w:space="0" w:color="auto"/>
              <w:left w:val="single" w:sz="4" w:space="0" w:color="auto"/>
              <w:bottom w:val="single" w:sz="4" w:space="0" w:color="auto"/>
              <w:right w:val="single" w:sz="4" w:space="0" w:color="auto"/>
            </w:tcBorders>
            <w:hideMark/>
          </w:tcPr>
          <w:p w14:paraId="321D2839" w14:textId="77777777" w:rsidR="004C23D0" w:rsidRDefault="004C23D0">
            <w:pPr>
              <w:rPr>
                <w:rFonts w:eastAsia="宋体"/>
              </w:rPr>
            </w:pPr>
            <w:r>
              <w:rPr>
                <w:rFonts w:eastAsia="宋体" w:hint="eastAsia"/>
              </w:rPr>
              <w:t>FIL_PAGE_SPACE_OR_CHKSUM</w:t>
            </w:r>
          </w:p>
        </w:tc>
        <w:tc>
          <w:tcPr>
            <w:tcW w:w="994" w:type="dxa"/>
            <w:tcBorders>
              <w:top w:val="single" w:sz="4" w:space="0" w:color="auto"/>
              <w:left w:val="single" w:sz="4" w:space="0" w:color="auto"/>
              <w:bottom w:val="single" w:sz="4" w:space="0" w:color="auto"/>
              <w:right w:val="single" w:sz="4" w:space="0" w:color="auto"/>
            </w:tcBorders>
            <w:hideMark/>
          </w:tcPr>
          <w:p w14:paraId="239CDC83" w14:textId="77777777" w:rsidR="004C23D0" w:rsidRDefault="004C23D0">
            <w:pPr>
              <w:rPr>
                <w:rFonts w:eastAsia="宋体"/>
              </w:rPr>
            </w:pPr>
            <w:r>
              <w:rPr>
                <w:rFonts w:eastAsia="宋体" w:hint="eastAsia"/>
              </w:rPr>
              <w:t>0</w:t>
            </w:r>
          </w:p>
        </w:tc>
        <w:tc>
          <w:tcPr>
            <w:tcW w:w="1082" w:type="dxa"/>
            <w:tcBorders>
              <w:top w:val="single" w:sz="4" w:space="0" w:color="auto"/>
              <w:left w:val="single" w:sz="4" w:space="0" w:color="auto"/>
              <w:bottom w:val="single" w:sz="4" w:space="0" w:color="auto"/>
              <w:right w:val="single" w:sz="4" w:space="0" w:color="auto"/>
            </w:tcBorders>
          </w:tcPr>
          <w:p w14:paraId="53C46435" w14:textId="77777777" w:rsidR="004C23D0" w:rsidRDefault="004C23D0">
            <w:pPr>
              <w:rPr>
                <w:rFonts w:eastAsia="宋体"/>
                <w:kern w:val="2"/>
              </w:rPr>
            </w:pPr>
          </w:p>
        </w:tc>
        <w:tc>
          <w:tcPr>
            <w:tcW w:w="3311" w:type="dxa"/>
            <w:tcBorders>
              <w:top w:val="single" w:sz="4" w:space="0" w:color="auto"/>
              <w:left w:val="single" w:sz="4" w:space="0" w:color="auto"/>
              <w:bottom w:val="single" w:sz="4" w:space="0" w:color="auto"/>
              <w:right w:val="single" w:sz="4" w:space="0" w:color="auto"/>
            </w:tcBorders>
            <w:hideMark/>
          </w:tcPr>
          <w:p w14:paraId="30451E32" w14:textId="77777777" w:rsidR="004C23D0" w:rsidRDefault="004C23D0">
            <w:pPr>
              <w:rPr>
                <w:rFonts w:eastAsia="宋体"/>
              </w:rPr>
            </w:pPr>
            <w:r>
              <w:rPr>
                <w:rFonts w:eastAsia="宋体" w:hint="eastAsia"/>
              </w:rPr>
              <w:t>校验和</w:t>
            </w:r>
          </w:p>
        </w:tc>
      </w:tr>
      <w:tr w:rsidR="004C23D0" w14:paraId="0E558FBD" w14:textId="77777777" w:rsidTr="004C23D0">
        <w:tc>
          <w:tcPr>
            <w:tcW w:w="2721" w:type="dxa"/>
            <w:tcBorders>
              <w:top w:val="single" w:sz="4" w:space="0" w:color="auto"/>
              <w:left w:val="single" w:sz="4" w:space="0" w:color="auto"/>
              <w:bottom w:val="single" w:sz="4" w:space="0" w:color="auto"/>
              <w:right w:val="single" w:sz="4" w:space="0" w:color="auto"/>
            </w:tcBorders>
            <w:hideMark/>
          </w:tcPr>
          <w:p w14:paraId="43A9B808" w14:textId="77777777" w:rsidR="004C23D0" w:rsidRDefault="004C23D0">
            <w:pPr>
              <w:rPr>
                <w:rFonts w:eastAsia="宋体"/>
              </w:rPr>
            </w:pPr>
            <w:r>
              <w:rPr>
                <w:rFonts w:eastAsia="宋体" w:hint="eastAsia"/>
                <w:color w:val="FF0000"/>
              </w:rPr>
              <w:t>FIL_PAGE_OFFSET</w:t>
            </w:r>
          </w:p>
        </w:tc>
        <w:tc>
          <w:tcPr>
            <w:tcW w:w="994" w:type="dxa"/>
            <w:tcBorders>
              <w:top w:val="single" w:sz="4" w:space="0" w:color="auto"/>
              <w:left w:val="single" w:sz="4" w:space="0" w:color="auto"/>
              <w:bottom w:val="single" w:sz="4" w:space="0" w:color="auto"/>
              <w:right w:val="single" w:sz="4" w:space="0" w:color="auto"/>
            </w:tcBorders>
            <w:hideMark/>
          </w:tcPr>
          <w:p w14:paraId="6105D4A2" w14:textId="77777777" w:rsidR="004C23D0" w:rsidRDefault="004C23D0">
            <w:pPr>
              <w:rPr>
                <w:rFonts w:eastAsia="宋体"/>
              </w:rPr>
            </w:pPr>
            <w:r>
              <w:rPr>
                <w:rFonts w:eastAsia="宋体" w:hint="eastAsia"/>
              </w:rPr>
              <w:t>4</w:t>
            </w:r>
          </w:p>
        </w:tc>
        <w:tc>
          <w:tcPr>
            <w:tcW w:w="1082" w:type="dxa"/>
            <w:tcBorders>
              <w:top w:val="single" w:sz="4" w:space="0" w:color="auto"/>
              <w:left w:val="single" w:sz="4" w:space="0" w:color="auto"/>
              <w:bottom w:val="single" w:sz="4" w:space="0" w:color="auto"/>
              <w:right w:val="single" w:sz="4" w:space="0" w:color="auto"/>
            </w:tcBorders>
            <w:hideMark/>
          </w:tcPr>
          <w:p w14:paraId="37BB40DD" w14:textId="77777777" w:rsidR="004C23D0" w:rsidRDefault="004C23D0">
            <w:pPr>
              <w:rPr>
                <w:rFonts w:eastAsia="宋体"/>
              </w:rPr>
            </w:pPr>
            <w:r>
              <w:rPr>
                <w:rFonts w:eastAsia="宋体" w:hint="eastAsia"/>
              </w:rPr>
              <w:t>4byte</w:t>
            </w:r>
          </w:p>
        </w:tc>
        <w:tc>
          <w:tcPr>
            <w:tcW w:w="3311" w:type="dxa"/>
            <w:tcBorders>
              <w:top w:val="single" w:sz="4" w:space="0" w:color="auto"/>
              <w:left w:val="single" w:sz="4" w:space="0" w:color="auto"/>
              <w:bottom w:val="single" w:sz="4" w:space="0" w:color="auto"/>
              <w:right w:val="single" w:sz="4" w:space="0" w:color="auto"/>
            </w:tcBorders>
            <w:hideMark/>
          </w:tcPr>
          <w:p w14:paraId="25B43B59" w14:textId="77777777" w:rsidR="004C23D0" w:rsidRDefault="004C23D0">
            <w:pPr>
              <w:rPr>
                <w:rFonts w:eastAsia="宋体"/>
              </w:rPr>
            </w:pPr>
            <w:r>
              <w:rPr>
                <w:rFonts w:eastAsia="宋体" w:hint="eastAsia"/>
              </w:rPr>
              <w:t>Page no，页的偏移量</w:t>
            </w:r>
          </w:p>
        </w:tc>
      </w:tr>
      <w:tr w:rsidR="004C23D0" w14:paraId="1D22CA04" w14:textId="77777777" w:rsidTr="004C23D0">
        <w:tc>
          <w:tcPr>
            <w:tcW w:w="2721" w:type="dxa"/>
            <w:tcBorders>
              <w:top w:val="single" w:sz="4" w:space="0" w:color="auto"/>
              <w:left w:val="single" w:sz="4" w:space="0" w:color="auto"/>
              <w:bottom w:val="single" w:sz="4" w:space="0" w:color="auto"/>
              <w:right w:val="single" w:sz="4" w:space="0" w:color="auto"/>
            </w:tcBorders>
            <w:hideMark/>
          </w:tcPr>
          <w:p w14:paraId="0378074D" w14:textId="77777777" w:rsidR="004C23D0" w:rsidRDefault="004C23D0">
            <w:pPr>
              <w:rPr>
                <w:rFonts w:eastAsia="宋体"/>
              </w:rPr>
            </w:pPr>
            <w:r>
              <w:rPr>
                <w:rFonts w:eastAsia="宋体" w:hint="eastAsia"/>
              </w:rPr>
              <w:t>FIL_PAGE_PREV</w:t>
            </w:r>
          </w:p>
        </w:tc>
        <w:tc>
          <w:tcPr>
            <w:tcW w:w="994" w:type="dxa"/>
            <w:tcBorders>
              <w:top w:val="single" w:sz="4" w:space="0" w:color="auto"/>
              <w:left w:val="single" w:sz="4" w:space="0" w:color="auto"/>
              <w:bottom w:val="single" w:sz="4" w:space="0" w:color="auto"/>
              <w:right w:val="single" w:sz="4" w:space="0" w:color="auto"/>
            </w:tcBorders>
            <w:hideMark/>
          </w:tcPr>
          <w:p w14:paraId="2EBCCCF2" w14:textId="77777777" w:rsidR="004C23D0" w:rsidRDefault="004C23D0">
            <w:pPr>
              <w:rPr>
                <w:rFonts w:eastAsia="宋体"/>
              </w:rPr>
            </w:pPr>
            <w:r>
              <w:rPr>
                <w:rFonts w:eastAsia="宋体" w:hint="eastAsia"/>
              </w:rPr>
              <w:t>8</w:t>
            </w:r>
          </w:p>
        </w:tc>
        <w:tc>
          <w:tcPr>
            <w:tcW w:w="1082" w:type="dxa"/>
            <w:tcBorders>
              <w:top w:val="single" w:sz="4" w:space="0" w:color="auto"/>
              <w:left w:val="single" w:sz="4" w:space="0" w:color="auto"/>
              <w:bottom w:val="single" w:sz="4" w:space="0" w:color="auto"/>
              <w:right w:val="single" w:sz="4" w:space="0" w:color="auto"/>
            </w:tcBorders>
          </w:tcPr>
          <w:p w14:paraId="1C0F2DB1" w14:textId="77777777" w:rsidR="004C23D0" w:rsidRDefault="004C23D0">
            <w:pPr>
              <w:rPr>
                <w:rFonts w:eastAsia="宋体"/>
                <w:kern w:val="2"/>
              </w:rPr>
            </w:pPr>
          </w:p>
        </w:tc>
        <w:tc>
          <w:tcPr>
            <w:tcW w:w="3311" w:type="dxa"/>
            <w:tcBorders>
              <w:top w:val="single" w:sz="4" w:space="0" w:color="auto"/>
              <w:left w:val="single" w:sz="4" w:space="0" w:color="auto"/>
              <w:bottom w:val="single" w:sz="4" w:space="0" w:color="auto"/>
              <w:right w:val="single" w:sz="4" w:space="0" w:color="auto"/>
            </w:tcBorders>
            <w:hideMark/>
          </w:tcPr>
          <w:p w14:paraId="0D58A79C" w14:textId="77777777" w:rsidR="004C23D0" w:rsidRDefault="004C23D0">
            <w:pPr>
              <w:rPr>
                <w:rFonts w:eastAsia="宋体"/>
              </w:rPr>
            </w:pPr>
            <w:r>
              <w:rPr>
                <w:rFonts w:eastAsia="宋体" w:hint="eastAsia"/>
              </w:rPr>
              <w:t>前驱节点</w:t>
            </w:r>
          </w:p>
        </w:tc>
      </w:tr>
      <w:tr w:rsidR="004C23D0" w14:paraId="6EA6B89E" w14:textId="77777777" w:rsidTr="004C23D0">
        <w:tc>
          <w:tcPr>
            <w:tcW w:w="2721" w:type="dxa"/>
            <w:tcBorders>
              <w:top w:val="single" w:sz="4" w:space="0" w:color="auto"/>
              <w:left w:val="single" w:sz="4" w:space="0" w:color="auto"/>
              <w:bottom w:val="single" w:sz="4" w:space="0" w:color="auto"/>
              <w:right w:val="single" w:sz="4" w:space="0" w:color="auto"/>
            </w:tcBorders>
            <w:hideMark/>
          </w:tcPr>
          <w:p w14:paraId="5AACB3B9" w14:textId="77777777" w:rsidR="004C23D0" w:rsidRDefault="004C23D0">
            <w:pPr>
              <w:rPr>
                <w:rFonts w:eastAsia="宋体"/>
              </w:rPr>
            </w:pPr>
            <w:r>
              <w:rPr>
                <w:rFonts w:eastAsia="宋体" w:hint="eastAsia"/>
              </w:rPr>
              <w:t>FIL_PAGE_NEXT</w:t>
            </w:r>
          </w:p>
        </w:tc>
        <w:tc>
          <w:tcPr>
            <w:tcW w:w="994" w:type="dxa"/>
            <w:tcBorders>
              <w:top w:val="single" w:sz="4" w:space="0" w:color="auto"/>
              <w:left w:val="single" w:sz="4" w:space="0" w:color="auto"/>
              <w:bottom w:val="single" w:sz="4" w:space="0" w:color="auto"/>
              <w:right w:val="single" w:sz="4" w:space="0" w:color="auto"/>
            </w:tcBorders>
            <w:hideMark/>
          </w:tcPr>
          <w:p w14:paraId="2E77A9DB" w14:textId="77777777" w:rsidR="004C23D0" w:rsidRDefault="004C23D0">
            <w:pPr>
              <w:rPr>
                <w:rFonts w:eastAsia="宋体"/>
              </w:rPr>
            </w:pPr>
            <w:r>
              <w:rPr>
                <w:rFonts w:eastAsia="宋体" w:hint="eastAsia"/>
              </w:rPr>
              <w:t>12</w:t>
            </w:r>
          </w:p>
        </w:tc>
        <w:tc>
          <w:tcPr>
            <w:tcW w:w="1082" w:type="dxa"/>
            <w:tcBorders>
              <w:top w:val="single" w:sz="4" w:space="0" w:color="auto"/>
              <w:left w:val="single" w:sz="4" w:space="0" w:color="auto"/>
              <w:bottom w:val="single" w:sz="4" w:space="0" w:color="auto"/>
              <w:right w:val="single" w:sz="4" w:space="0" w:color="auto"/>
            </w:tcBorders>
          </w:tcPr>
          <w:p w14:paraId="3FBC14BE" w14:textId="77777777" w:rsidR="004C23D0" w:rsidRDefault="004C23D0">
            <w:pPr>
              <w:rPr>
                <w:rFonts w:eastAsia="宋体"/>
                <w:kern w:val="2"/>
              </w:rPr>
            </w:pPr>
          </w:p>
        </w:tc>
        <w:tc>
          <w:tcPr>
            <w:tcW w:w="3311" w:type="dxa"/>
            <w:tcBorders>
              <w:top w:val="single" w:sz="4" w:space="0" w:color="auto"/>
              <w:left w:val="single" w:sz="4" w:space="0" w:color="auto"/>
              <w:bottom w:val="single" w:sz="4" w:space="0" w:color="auto"/>
              <w:right w:val="single" w:sz="4" w:space="0" w:color="auto"/>
            </w:tcBorders>
            <w:hideMark/>
          </w:tcPr>
          <w:p w14:paraId="2D74A33A" w14:textId="77777777" w:rsidR="004C23D0" w:rsidRDefault="004C23D0">
            <w:pPr>
              <w:rPr>
                <w:rFonts w:eastAsia="宋体"/>
              </w:rPr>
            </w:pPr>
            <w:r>
              <w:rPr>
                <w:rFonts w:eastAsia="宋体" w:hint="eastAsia"/>
              </w:rPr>
              <w:t>后驱节点</w:t>
            </w:r>
          </w:p>
        </w:tc>
      </w:tr>
      <w:tr w:rsidR="004C23D0" w14:paraId="2E92CDCB" w14:textId="77777777" w:rsidTr="004C23D0">
        <w:tc>
          <w:tcPr>
            <w:tcW w:w="2721" w:type="dxa"/>
            <w:tcBorders>
              <w:top w:val="single" w:sz="4" w:space="0" w:color="auto"/>
              <w:left w:val="single" w:sz="4" w:space="0" w:color="auto"/>
              <w:bottom w:val="single" w:sz="4" w:space="0" w:color="auto"/>
              <w:right w:val="single" w:sz="4" w:space="0" w:color="auto"/>
            </w:tcBorders>
            <w:hideMark/>
          </w:tcPr>
          <w:p w14:paraId="0D05695B" w14:textId="77777777" w:rsidR="004C23D0" w:rsidRDefault="004C23D0">
            <w:pPr>
              <w:rPr>
                <w:rFonts w:eastAsia="宋体"/>
              </w:rPr>
            </w:pPr>
            <w:r>
              <w:rPr>
                <w:rFonts w:eastAsia="宋体" w:hint="eastAsia"/>
              </w:rPr>
              <w:t>FIL_PAGE_LSN</w:t>
            </w:r>
          </w:p>
        </w:tc>
        <w:tc>
          <w:tcPr>
            <w:tcW w:w="994" w:type="dxa"/>
            <w:tcBorders>
              <w:top w:val="single" w:sz="4" w:space="0" w:color="auto"/>
              <w:left w:val="single" w:sz="4" w:space="0" w:color="auto"/>
              <w:bottom w:val="single" w:sz="4" w:space="0" w:color="auto"/>
              <w:right w:val="single" w:sz="4" w:space="0" w:color="auto"/>
            </w:tcBorders>
            <w:hideMark/>
          </w:tcPr>
          <w:p w14:paraId="23A78786" w14:textId="77777777" w:rsidR="004C23D0" w:rsidRDefault="004C23D0">
            <w:pPr>
              <w:rPr>
                <w:rFonts w:eastAsia="宋体"/>
              </w:rPr>
            </w:pPr>
            <w:r>
              <w:rPr>
                <w:rFonts w:eastAsia="宋体" w:hint="eastAsia"/>
              </w:rPr>
              <w:t>16</w:t>
            </w:r>
          </w:p>
        </w:tc>
        <w:tc>
          <w:tcPr>
            <w:tcW w:w="1082" w:type="dxa"/>
            <w:tcBorders>
              <w:top w:val="single" w:sz="4" w:space="0" w:color="auto"/>
              <w:left w:val="single" w:sz="4" w:space="0" w:color="auto"/>
              <w:bottom w:val="single" w:sz="4" w:space="0" w:color="auto"/>
              <w:right w:val="single" w:sz="4" w:space="0" w:color="auto"/>
            </w:tcBorders>
          </w:tcPr>
          <w:p w14:paraId="6D06F3BF" w14:textId="77777777" w:rsidR="004C23D0" w:rsidRDefault="004C23D0">
            <w:pPr>
              <w:rPr>
                <w:rFonts w:eastAsia="宋体"/>
                <w:kern w:val="2"/>
              </w:rPr>
            </w:pPr>
          </w:p>
        </w:tc>
        <w:tc>
          <w:tcPr>
            <w:tcW w:w="3311" w:type="dxa"/>
            <w:tcBorders>
              <w:top w:val="single" w:sz="4" w:space="0" w:color="auto"/>
              <w:left w:val="single" w:sz="4" w:space="0" w:color="auto"/>
              <w:bottom w:val="single" w:sz="4" w:space="0" w:color="auto"/>
              <w:right w:val="single" w:sz="4" w:space="0" w:color="auto"/>
            </w:tcBorders>
            <w:hideMark/>
          </w:tcPr>
          <w:p w14:paraId="3EC1DEF2" w14:textId="77777777" w:rsidR="004C23D0" w:rsidRDefault="004C23D0">
            <w:pPr>
              <w:rPr>
                <w:rFonts w:eastAsia="宋体"/>
              </w:rPr>
            </w:pPr>
            <w:r>
              <w:rPr>
                <w:rFonts w:eastAsia="宋体" w:hint="eastAsia"/>
              </w:rPr>
              <w:t>最近一次修改该page的LSN</w:t>
            </w:r>
          </w:p>
        </w:tc>
      </w:tr>
      <w:tr w:rsidR="004C23D0" w14:paraId="36B1F025" w14:textId="77777777" w:rsidTr="004C23D0">
        <w:tc>
          <w:tcPr>
            <w:tcW w:w="2721" w:type="dxa"/>
            <w:tcBorders>
              <w:top w:val="single" w:sz="4" w:space="0" w:color="auto"/>
              <w:left w:val="single" w:sz="4" w:space="0" w:color="auto"/>
              <w:bottom w:val="single" w:sz="4" w:space="0" w:color="auto"/>
              <w:right w:val="single" w:sz="4" w:space="0" w:color="auto"/>
            </w:tcBorders>
            <w:hideMark/>
          </w:tcPr>
          <w:p w14:paraId="50EDC374" w14:textId="77777777" w:rsidR="004C23D0" w:rsidRDefault="004C23D0">
            <w:pPr>
              <w:rPr>
                <w:rFonts w:eastAsia="宋体"/>
              </w:rPr>
            </w:pPr>
            <w:r>
              <w:rPr>
                <w:rFonts w:eastAsia="宋体" w:hint="eastAsia"/>
                <w:color w:val="FF0000"/>
              </w:rPr>
              <w:t>FIL_PAGE_TYPE</w:t>
            </w:r>
          </w:p>
        </w:tc>
        <w:tc>
          <w:tcPr>
            <w:tcW w:w="994" w:type="dxa"/>
            <w:tcBorders>
              <w:top w:val="single" w:sz="4" w:space="0" w:color="auto"/>
              <w:left w:val="single" w:sz="4" w:space="0" w:color="auto"/>
              <w:bottom w:val="single" w:sz="4" w:space="0" w:color="auto"/>
              <w:right w:val="single" w:sz="4" w:space="0" w:color="auto"/>
            </w:tcBorders>
            <w:hideMark/>
          </w:tcPr>
          <w:p w14:paraId="4C7029C2" w14:textId="77777777" w:rsidR="004C23D0" w:rsidRDefault="004C23D0">
            <w:pPr>
              <w:rPr>
                <w:rFonts w:eastAsia="宋体"/>
              </w:rPr>
            </w:pPr>
            <w:r>
              <w:rPr>
                <w:rFonts w:eastAsia="宋体" w:hint="eastAsia"/>
              </w:rPr>
              <w:t>24</w:t>
            </w:r>
          </w:p>
        </w:tc>
        <w:tc>
          <w:tcPr>
            <w:tcW w:w="1082" w:type="dxa"/>
            <w:tcBorders>
              <w:top w:val="single" w:sz="4" w:space="0" w:color="auto"/>
              <w:left w:val="single" w:sz="4" w:space="0" w:color="auto"/>
              <w:bottom w:val="single" w:sz="4" w:space="0" w:color="auto"/>
              <w:right w:val="single" w:sz="4" w:space="0" w:color="auto"/>
            </w:tcBorders>
          </w:tcPr>
          <w:p w14:paraId="05FED18B" w14:textId="77777777" w:rsidR="004C23D0" w:rsidRDefault="004C23D0">
            <w:pPr>
              <w:rPr>
                <w:rFonts w:eastAsia="宋体"/>
                <w:kern w:val="2"/>
              </w:rPr>
            </w:pPr>
          </w:p>
        </w:tc>
        <w:tc>
          <w:tcPr>
            <w:tcW w:w="3311" w:type="dxa"/>
            <w:tcBorders>
              <w:top w:val="single" w:sz="4" w:space="0" w:color="auto"/>
              <w:left w:val="single" w:sz="4" w:space="0" w:color="auto"/>
              <w:bottom w:val="single" w:sz="4" w:space="0" w:color="auto"/>
              <w:right w:val="single" w:sz="4" w:space="0" w:color="auto"/>
            </w:tcBorders>
            <w:hideMark/>
          </w:tcPr>
          <w:p w14:paraId="1BB981B6" w14:textId="77777777" w:rsidR="004C23D0" w:rsidRDefault="004C23D0">
            <w:pPr>
              <w:rPr>
                <w:rFonts w:eastAsia="宋体"/>
              </w:rPr>
            </w:pPr>
            <w:r>
              <w:rPr>
                <w:rFonts w:eastAsia="宋体" w:hint="eastAsia"/>
              </w:rPr>
              <w:t>页面类型</w:t>
            </w:r>
          </w:p>
        </w:tc>
      </w:tr>
      <w:tr w:rsidR="004C23D0" w14:paraId="7D1E5ED1" w14:textId="77777777" w:rsidTr="004C23D0">
        <w:tc>
          <w:tcPr>
            <w:tcW w:w="2721" w:type="dxa"/>
            <w:tcBorders>
              <w:top w:val="single" w:sz="4" w:space="0" w:color="auto"/>
              <w:left w:val="single" w:sz="4" w:space="0" w:color="auto"/>
              <w:bottom w:val="single" w:sz="4" w:space="0" w:color="auto"/>
              <w:right w:val="single" w:sz="4" w:space="0" w:color="auto"/>
            </w:tcBorders>
            <w:hideMark/>
          </w:tcPr>
          <w:p w14:paraId="63568ACA" w14:textId="77777777" w:rsidR="004C23D0" w:rsidRDefault="004C23D0">
            <w:pPr>
              <w:rPr>
                <w:rFonts w:eastAsia="宋体"/>
              </w:rPr>
            </w:pPr>
            <w:r>
              <w:rPr>
                <w:rFonts w:eastAsia="宋体" w:hint="eastAsia"/>
              </w:rPr>
              <w:t>FIL_PAGE_FILE_FLUSH_LSN</w:t>
            </w:r>
          </w:p>
        </w:tc>
        <w:tc>
          <w:tcPr>
            <w:tcW w:w="994" w:type="dxa"/>
            <w:tcBorders>
              <w:top w:val="single" w:sz="4" w:space="0" w:color="auto"/>
              <w:left w:val="single" w:sz="4" w:space="0" w:color="auto"/>
              <w:bottom w:val="single" w:sz="4" w:space="0" w:color="auto"/>
              <w:right w:val="single" w:sz="4" w:space="0" w:color="auto"/>
            </w:tcBorders>
            <w:hideMark/>
          </w:tcPr>
          <w:p w14:paraId="0A174EF0" w14:textId="77777777" w:rsidR="004C23D0" w:rsidRDefault="004C23D0">
            <w:pPr>
              <w:rPr>
                <w:rFonts w:eastAsia="宋体"/>
              </w:rPr>
            </w:pPr>
            <w:r>
              <w:rPr>
                <w:rFonts w:eastAsia="宋体" w:hint="eastAsia"/>
              </w:rPr>
              <w:t>26</w:t>
            </w:r>
          </w:p>
        </w:tc>
        <w:tc>
          <w:tcPr>
            <w:tcW w:w="1082" w:type="dxa"/>
            <w:tcBorders>
              <w:top w:val="single" w:sz="4" w:space="0" w:color="auto"/>
              <w:left w:val="single" w:sz="4" w:space="0" w:color="auto"/>
              <w:bottom w:val="single" w:sz="4" w:space="0" w:color="auto"/>
              <w:right w:val="single" w:sz="4" w:space="0" w:color="auto"/>
            </w:tcBorders>
          </w:tcPr>
          <w:p w14:paraId="3B3C01B6" w14:textId="77777777" w:rsidR="004C23D0" w:rsidRDefault="004C23D0">
            <w:pPr>
              <w:rPr>
                <w:rFonts w:ascii="Arial" w:eastAsia="宋体" w:hAnsi="Arial" w:cs="Arial"/>
                <w:kern w:val="2"/>
                <w:sz w:val="18"/>
                <w:szCs w:val="18"/>
              </w:rPr>
            </w:pPr>
          </w:p>
        </w:tc>
        <w:tc>
          <w:tcPr>
            <w:tcW w:w="3311" w:type="dxa"/>
            <w:tcBorders>
              <w:top w:val="single" w:sz="4" w:space="0" w:color="auto"/>
              <w:left w:val="single" w:sz="4" w:space="0" w:color="auto"/>
              <w:bottom w:val="single" w:sz="4" w:space="0" w:color="auto"/>
              <w:right w:val="single" w:sz="4" w:space="0" w:color="auto"/>
            </w:tcBorders>
            <w:hideMark/>
          </w:tcPr>
          <w:p w14:paraId="081A899F" w14:textId="77777777" w:rsidR="004C23D0" w:rsidRDefault="004C23D0">
            <w:pPr>
              <w:rPr>
                <w:rFonts w:ascii="Arial" w:eastAsia="宋体" w:hAnsi="Arial" w:cs="Arial"/>
                <w:sz w:val="18"/>
                <w:szCs w:val="18"/>
              </w:rPr>
            </w:pPr>
            <w:r>
              <w:rPr>
                <w:rFonts w:ascii="Arial" w:eastAsia="宋体" w:hAnsi="Arial" w:cs="Arial"/>
                <w:sz w:val="18"/>
                <w:szCs w:val="18"/>
              </w:rPr>
              <w:t>Checkpoint for system tablespace</w:t>
            </w:r>
          </w:p>
        </w:tc>
      </w:tr>
      <w:tr w:rsidR="004C23D0" w14:paraId="6A84C6AE" w14:textId="77777777" w:rsidTr="004C23D0">
        <w:tc>
          <w:tcPr>
            <w:tcW w:w="2721" w:type="dxa"/>
            <w:tcBorders>
              <w:top w:val="single" w:sz="4" w:space="0" w:color="auto"/>
              <w:left w:val="single" w:sz="4" w:space="0" w:color="auto"/>
              <w:bottom w:val="single" w:sz="4" w:space="0" w:color="auto"/>
              <w:right w:val="single" w:sz="4" w:space="0" w:color="auto"/>
            </w:tcBorders>
            <w:hideMark/>
          </w:tcPr>
          <w:p w14:paraId="112871C3" w14:textId="77777777" w:rsidR="004C23D0" w:rsidRDefault="004C23D0">
            <w:pPr>
              <w:rPr>
                <w:rFonts w:eastAsia="宋体"/>
              </w:rPr>
            </w:pPr>
            <w:r>
              <w:rPr>
                <w:rFonts w:ascii="Arial" w:eastAsia="宋体" w:hAnsi="Arial" w:cs="Arial"/>
                <w:color w:val="FF0000"/>
                <w:sz w:val="18"/>
                <w:szCs w:val="18"/>
              </w:rPr>
              <w:t>FIL_PAGE_SPACE_ID</w:t>
            </w:r>
          </w:p>
        </w:tc>
        <w:tc>
          <w:tcPr>
            <w:tcW w:w="994" w:type="dxa"/>
            <w:tcBorders>
              <w:top w:val="single" w:sz="4" w:space="0" w:color="auto"/>
              <w:left w:val="single" w:sz="4" w:space="0" w:color="auto"/>
              <w:bottom w:val="single" w:sz="4" w:space="0" w:color="auto"/>
              <w:right w:val="single" w:sz="4" w:space="0" w:color="auto"/>
            </w:tcBorders>
            <w:hideMark/>
          </w:tcPr>
          <w:p w14:paraId="57A106CD" w14:textId="77777777" w:rsidR="004C23D0" w:rsidRDefault="004C23D0">
            <w:pPr>
              <w:rPr>
                <w:rFonts w:eastAsia="宋体"/>
              </w:rPr>
            </w:pPr>
            <w:r>
              <w:rPr>
                <w:rFonts w:eastAsia="宋体" w:hint="eastAsia"/>
              </w:rPr>
              <w:t>34</w:t>
            </w:r>
          </w:p>
        </w:tc>
        <w:tc>
          <w:tcPr>
            <w:tcW w:w="1082" w:type="dxa"/>
            <w:tcBorders>
              <w:top w:val="single" w:sz="4" w:space="0" w:color="auto"/>
              <w:left w:val="single" w:sz="4" w:space="0" w:color="auto"/>
              <w:bottom w:val="single" w:sz="4" w:space="0" w:color="auto"/>
              <w:right w:val="single" w:sz="4" w:space="0" w:color="auto"/>
            </w:tcBorders>
            <w:hideMark/>
          </w:tcPr>
          <w:p w14:paraId="578ED2D1" w14:textId="77777777" w:rsidR="004C23D0" w:rsidRDefault="004C23D0">
            <w:pPr>
              <w:rPr>
                <w:rFonts w:eastAsia="宋体"/>
              </w:rPr>
            </w:pPr>
            <w:r>
              <w:rPr>
                <w:rFonts w:eastAsia="宋体" w:hint="eastAsia"/>
              </w:rPr>
              <w:t>4byte</w:t>
            </w:r>
          </w:p>
        </w:tc>
        <w:tc>
          <w:tcPr>
            <w:tcW w:w="3311" w:type="dxa"/>
            <w:tcBorders>
              <w:top w:val="single" w:sz="4" w:space="0" w:color="auto"/>
              <w:left w:val="single" w:sz="4" w:space="0" w:color="auto"/>
              <w:bottom w:val="single" w:sz="4" w:space="0" w:color="auto"/>
              <w:right w:val="single" w:sz="4" w:space="0" w:color="auto"/>
            </w:tcBorders>
            <w:hideMark/>
          </w:tcPr>
          <w:p w14:paraId="1D3A8ECB" w14:textId="77777777" w:rsidR="004C23D0" w:rsidRDefault="004C23D0">
            <w:pPr>
              <w:rPr>
                <w:rFonts w:eastAsia="宋体"/>
              </w:rPr>
            </w:pPr>
            <w:r>
              <w:rPr>
                <w:rFonts w:eastAsia="宋体" w:hint="eastAsia"/>
              </w:rPr>
              <w:t>space id</w:t>
            </w:r>
          </w:p>
        </w:tc>
      </w:tr>
    </w:tbl>
    <w:p w14:paraId="02C6DF40" w14:textId="77777777" w:rsidR="004C23D0" w:rsidRDefault="004C23D0" w:rsidP="004C23D0">
      <w:pPr>
        <w:rPr>
          <w:rFonts w:eastAsia="宋体"/>
        </w:rPr>
      </w:pPr>
    </w:p>
    <w:p w14:paraId="226F4C28" w14:textId="77777777" w:rsidR="004C23D0" w:rsidRDefault="004C23D0" w:rsidP="004C23D0">
      <w:pPr>
        <w:rPr>
          <w:rFonts w:eastAsia="宋体"/>
        </w:rPr>
      </w:pPr>
    </w:p>
    <w:p w14:paraId="22C94CF6" w14:textId="77777777" w:rsidR="004C23D0" w:rsidRDefault="004C23D0" w:rsidP="004C23D0">
      <w:pPr>
        <w:pStyle w:val="a8"/>
        <w:spacing w:before="156"/>
      </w:pPr>
      <w:r>
        <w:t>FIL_PAGE_TYPE(</w:t>
      </w:r>
      <w:r>
        <w:rPr>
          <w:rFonts w:hint="eastAsia"/>
        </w:rPr>
        <w:t>页面类型</w:t>
      </w:r>
      <w:r>
        <w:t>)</w:t>
      </w:r>
    </w:p>
    <w:p w14:paraId="1F9A4D37" w14:textId="77777777" w:rsidR="004C23D0" w:rsidRDefault="004C23D0" w:rsidP="004C23D0">
      <w:r>
        <w:rPr>
          <w:rFonts w:ascii="Arial" w:eastAsia="宋体" w:hAnsi="Arial" w:cs="Arial"/>
          <w:sz w:val="18"/>
          <w:szCs w:val="18"/>
        </w:rPr>
        <w:t>Innodb</w:t>
      </w:r>
      <w:r>
        <w:rPr>
          <w:rFonts w:eastAsia="宋体" w:cs="微软雅黑" w:hint="eastAsia"/>
          <w:szCs w:val="20"/>
        </w:rPr>
        <w:t>在磁盘实际存储的文件，包括日志文件、用户表空间、系统表空间文件（</w:t>
      </w:r>
      <w:r>
        <w:rPr>
          <w:rFonts w:ascii="Arial" w:eastAsia="宋体" w:hAnsi="Arial" w:cs="Arial"/>
          <w:sz w:val="18"/>
          <w:szCs w:val="18"/>
        </w:rPr>
        <w:t>ibdata1</w:t>
      </w:r>
      <w:r>
        <w:rPr>
          <w:rFonts w:ascii="Arial" w:eastAsia="宋体" w:hAnsi="Arial" w:cs="Arial" w:hint="eastAsia"/>
          <w:sz w:val="18"/>
          <w:szCs w:val="18"/>
        </w:rPr>
        <w:t>）、</w:t>
      </w:r>
      <w:r>
        <w:rPr>
          <w:rFonts w:ascii="Arial" w:eastAsia="宋体" w:hAnsi="Arial" w:cs="Arial"/>
          <w:sz w:val="18"/>
          <w:szCs w:val="18"/>
        </w:rPr>
        <w:t>undo tablespace</w:t>
      </w:r>
      <w:r>
        <w:rPr>
          <w:rFonts w:eastAsia="宋体" w:cs="微软雅黑" w:hint="eastAsia"/>
          <w:szCs w:val="20"/>
        </w:rPr>
        <w:t>文件、临时表空间文件。这些文件具有统一的结构，用</w:t>
      </w:r>
      <w:r>
        <w:rPr>
          <w:rFonts w:ascii="Arial" w:eastAsia="宋体" w:hAnsi="Arial" w:cs="Arial"/>
          <w:sz w:val="18"/>
          <w:szCs w:val="18"/>
        </w:rPr>
        <w:t>space id</w:t>
      </w:r>
      <w:r>
        <w:rPr>
          <w:rFonts w:eastAsia="宋体" w:cs="微软雅黑" w:hint="eastAsia"/>
          <w:szCs w:val="20"/>
        </w:rPr>
        <w:t>标示。</w:t>
      </w:r>
    </w:p>
    <w:p w14:paraId="7D90F445" w14:textId="77777777" w:rsidR="004C23D0" w:rsidRDefault="004C23D0" w:rsidP="002A6741">
      <w:pPr>
        <w:pStyle w:val="a3"/>
        <w:numPr>
          <w:ilvl w:val="0"/>
          <w:numId w:val="30"/>
        </w:numPr>
        <w:ind w:firstLineChars="0"/>
        <w:rPr>
          <w:rFonts w:ascii="Arial" w:eastAsia="宋体" w:hAnsi="Arial" w:cs="Arial"/>
          <w:sz w:val="18"/>
          <w:szCs w:val="18"/>
        </w:rPr>
      </w:pPr>
      <w:r>
        <w:rPr>
          <w:rFonts w:ascii="Arial" w:eastAsia="宋体" w:hAnsi="Arial" w:cs="Arial"/>
          <w:sz w:val="18"/>
          <w:szCs w:val="18"/>
        </w:rPr>
        <w:t xml:space="preserve">FIL_PAGE_INDEX </w:t>
      </w:r>
      <w:r>
        <w:rPr>
          <w:rFonts w:ascii="Arial" w:eastAsia="宋体" w:hAnsi="Arial" w:cs="Arial" w:hint="eastAsia"/>
          <w:sz w:val="18"/>
          <w:szCs w:val="18"/>
        </w:rPr>
        <w:t>：</w:t>
      </w:r>
      <w:r>
        <w:rPr>
          <w:rFonts w:ascii="Arial" w:eastAsia="宋体" w:hAnsi="Arial" w:cs="Arial"/>
          <w:sz w:val="18"/>
          <w:szCs w:val="18"/>
        </w:rPr>
        <w:t>B-tree</w:t>
      </w:r>
      <w:r>
        <w:rPr>
          <w:rFonts w:ascii="Arial" w:eastAsia="宋体" w:hAnsi="Arial" w:cs="Arial" w:hint="eastAsia"/>
          <w:szCs w:val="20"/>
        </w:rPr>
        <w:t>索引页</w:t>
      </w:r>
    </w:p>
    <w:p w14:paraId="3CF7EB3C" w14:textId="77777777" w:rsidR="004C23D0" w:rsidRDefault="004C23D0" w:rsidP="002A6741">
      <w:pPr>
        <w:pStyle w:val="a3"/>
        <w:numPr>
          <w:ilvl w:val="0"/>
          <w:numId w:val="30"/>
        </w:numPr>
        <w:ind w:firstLineChars="0"/>
        <w:rPr>
          <w:rFonts w:ascii="Arial" w:eastAsia="宋体" w:hAnsi="Arial" w:cs="Arial"/>
          <w:sz w:val="18"/>
          <w:szCs w:val="18"/>
        </w:rPr>
      </w:pPr>
      <w:r>
        <w:rPr>
          <w:rFonts w:ascii="Arial" w:eastAsia="宋体" w:hAnsi="Arial" w:cs="Arial"/>
          <w:sz w:val="18"/>
          <w:szCs w:val="18"/>
        </w:rPr>
        <w:t xml:space="preserve">FIL_PAGE_TYPE_ALLOCATED </w:t>
      </w:r>
      <w:r>
        <w:rPr>
          <w:rFonts w:ascii="Arial" w:eastAsia="宋体" w:hAnsi="Arial" w:cs="Arial" w:hint="eastAsia"/>
          <w:sz w:val="18"/>
          <w:szCs w:val="18"/>
        </w:rPr>
        <w:t>：</w:t>
      </w:r>
      <w:r>
        <w:rPr>
          <w:rFonts w:ascii="Arial" w:eastAsia="宋体" w:hAnsi="Arial" w:cs="Arial" w:hint="eastAsia"/>
          <w:szCs w:val="20"/>
        </w:rPr>
        <w:t>磁盘新分配未使用的页</w:t>
      </w:r>
    </w:p>
    <w:p w14:paraId="0E08337E" w14:textId="77777777" w:rsidR="004C23D0" w:rsidRDefault="004C23D0" w:rsidP="002A6741">
      <w:pPr>
        <w:pStyle w:val="a3"/>
        <w:numPr>
          <w:ilvl w:val="0"/>
          <w:numId w:val="30"/>
        </w:numPr>
        <w:ind w:firstLineChars="0"/>
        <w:rPr>
          <w:rFonts w:ascii="Arial" w:eastAsia="宋体" w:hAnsi="Arial" w:cs="Arial"/>
          <w:sz w:val="18"/>
          <w:szCs w:val="18"/>
        </w:rPr>
      </w:pPr>
      <w:r>
        <w:rPr>
          <w:rFonts w:ascii="Arial" w:eastAsia="宋体" w:hAnsi="Arial" w:cs="Arial"/>
          <w:sz w:val="18"/>
          <w:szCs w:val="18"/>
        </w:rPr>
        <w:t>FIL_PAGE_UNDO_LOG</w:t>
      </w:r>
      <w:r>
        <w:rPr>
          <w:rFonts w:ascii="Arial" w:eastAsia="宋体" w:hAnsi="Arial" w:cs="Arial"/>
          <w:sz w:val="18"/>
          <w:szCs w:val="18"/>
        </w:rPr>
        <w:tab/>
      </w:r>
      <w:r>
        <w:rPr>
          <w:rFonts w:ascii="Arial" w:eastAsia="宋体" w:hAnsi="Arial" w:cs="Arial" w:hint="eastAsia"/>
          <w:sz w:val="18"/>
          <w:szCs w:val="18"/>
        </w:rPr>
        <w:t>：</w:t>
      </w:r>
      <w:r>
        <w:rPr>
          <w:rFonts w:ascii="Arial" w:eastAsia="宋体" w:hAnsi="Arial" w:cs="Arial"/>
          <w:sz w:val="18"/>
          <w:szCs w:val="18"/>
        </w:rPr>
        <w:t>Undo log</w:t>
      </w:r>
      <w:r>
        <w:rPr>
          <w:rFonts w:ascii="Arial" w:eastAsia="宋体" w:hAnsi="Arial" w:cs="Arial" w:hint="eastAsia"/>
          <w:szCs w:val="20"/>
        </w:rPr>
        <w:t>页</w:t>
      </w:r>
    </w:p>
    <w:p w14:paraId="6BAC2251" w14:textId="77777777" w:rsidR="004C23D0" w:rsidRDefault="004C23D0" w:rsidP="002A6741">
      <w:pPr>
        <w:pStyle w:val="a3"/>
        <w:numPr>
          <w:ilvl w:val="0"/>
          <w:numId w:val="30"/>
        </w:numPr>
        <w:ind w:firstLineChars="0"/>
        <w:rPr>
          <w:rFonts w:ascii="Arial" w:eastAsia="宋体" w:hAnsi="Arial" w:cs="Arial"/>
          <w:sz w:val="18"/>
          <w:szCs w:val="18"/>
        </w:rPr>
      </w:pPr>
      <w:r>
        <w:rPr>
          <w:rFonts w:ascii="Arial" w:eastAsia="宋体" w:hAnsi="Arial" w:cs="Arial"/>
          <w:sz w:val="18"/>
          <w:szCs w:val="18"/>
        </w:rPr>
        <w:t>FIL_PAGE_INODE</w:t>
      </w:r>
      <w:r>
        <w:rPr>
          <w:rFonts w:ascii="Arial" w:eastAsia="宋体" w:hAnsi="Arial" w:cs="Arial"/>
          <w:sz w:val="18"/>
          <w:szCs w:val="18"/>
        </w:rPr>
        <w:tab/>
      </w:r>
      <w:r>
        <w:rPr>
          <w:rFonts w:ascii="Arial" w:eastAsia="宋体" w:hAnsi="Arial" w:cs="Arial" w:hint="eastAsia"/>
          <w:sz w:val="18"/>
          <w:szCs w:val="18"/>
        </w:rPr>
        <w:t>：</w:t>
      </w:r>
      <w:r>
        <w:rPr>
          <w:rFonts w:ascii="Arial" w:eastAsia="宋体" w:hAnsi="Arial" w:cs="Arial"/>
          <w:sz w:val="18"/>
          <w:szCs w:val="18"/>
        </w:rPr>
        <w:t>INODE</w:t>
      </w:r>
      <w:r>
        <w:rPr>
          <w:rFonts w:ascii="Arial" w:eastAsia="宋体" w:hAnsi="Arial" w:cs="Arial" w:hint="eastAsia"/>
          <w:sz w:val="18"/>
          <w:szCs w:val="18"/>
        </w:rPr>
        <w:t>页</w:t>
      </w:r>
    </w:p>
    <w:p w14:paraId="45AD6A72" w14:textId="77777777" w:rsidR="004C23D0" w:rsidRDefault="004C23D0" w:rsidP="002A6741">
      <w:pPr>
        <w:pStyle w:val="a3"/>
        <w:numPr>
          <w:ilvl w:val="0"/>
          <w:numId w:val="30"/>
        </w:numPr>
        <w:ind w:firstLineChars="0"/>
        <w:rPr>
          <w:rFonts w:ascii="Arial" w:eastAsia="宋体" w:hAnsi="Arial" w:cs="Arial"/>
          <w:sz w:val="18"/>
          <w:szCs w:val="18"/>
        </w:rPr>
      </w:pPr>
      <w:r>
        <w:rPr>
          <w:rFonts w:ascii="Arial" w:eastAsia="宋体" w:hAnsi="Arial" w:cs="Arial"/>
          <w:sz w:val="18"/>
          <w:szCs w:val="18"/>
        </w:rPr>
        <w:t xml:space="preserve">FIL_PAGE_TYPE_SYS </w:t>
      </w:r>
      <w:r>
        <w:rPr>
          <w:rFonts w:ascii="Arial" w:eastAsia="宋体" w:hAnsi="Arial" w:cs="Arial" w:hint="eastAsia"/>
          <w:sz w:val="18"/>
          <w:szCs w:val="18"/>
        </w:rPr>
        <w:t>：</w:t>
      </w:r>
      <w:r>
        <w:rPr>
          <w:rFonts w:ascii="Arial" w:eastAsia="宋体" w:hAnsi="Arial" w:cs="Arial" w:hint="eastAsia"/>
          <w:szCs w:val="20"/>
        </w:rPr>
        <w:t>系统页，</w:t>
      </w:r>
    </w:p>
    <w:p w14:paraId="28D97C58" w14:textId="77777777" w:rsidR="004C23D0" w:rsidRDefault="004C23D0" w:rsidP="002A6741">
      <w:pPr>
        <w:pStyle w:val="a3"/>
        <w:numPr>
          <w:ilvl w:val="0"/>
          <w:numId w:val="30"/>
        </w:numPr>
        <w:ind w:firstLineChars="0"/>
        <w:rPr>
          <w:rFonts w:ascii="Arial" w:eastAsia="宋体" w:hAnsi="Arial" w:cs="Arial"/>
          <w:sz w:val="18"/>
          <w:szCs w:val="18"/>
        </w:rPr>
      </w:pPr>
      <w:r>
        <w:rPr>
          <w:rFonts w:ascii="Arial" w:eastAsia="宋体" w:hAnsi="Arial" w:cs="Arial"/>
          <w:sz w:val="18"/>
          <w:szCs w:val="18"/>
        </w:rPr>
        <w:t xml:space="preserve">FIL_PAGE_TYPE_FSP_HDR </w:t>
      </w:r>
      <w:r>
        <w:rPr>
          <w:rFonts w:ascii="Arial" w:eastAsia="宋体" w:hAnsi="Arial" w:cs="Arial" w:hint="eastAsia"/>
          <w:sz w:val="18"/>
          <w:szCs w:val="18"/>
        </w:rPr>
        <w:t>：</w:t>
      </w:r>
      <w:r>
        <w:rPr>
          <w:rFonts w:ascii="Arial" w:eastAsia="宋体" w:hAnsi="Arial" w:cs="Arial"/>
          <w:sz w:val="18"/>
          <w:szCs w:val="18"/>
        </w:rPr>
        <w:t>file space header page</w:t>
      </w:r>
    </w:p>
    <w:p w14:paraId="3A840925" w14:textId="77777777" w:rsidR="004C23D0" w:rsidRDefault="004C23D0" w:rsidP="002A6741">
      <w:pPr>
        <w:pStyle w:val="a3"/>
        <w:numPr>
          <w:ilvl w:val="0"/>
          <w:numId w:val="30"/>
        </w:numPr>
        <w:ind w:firstLineChars="0"/>
        <w:rPr>
          <w:rFonts w:ascii="Arial" w:eastAsia="宋体" w:hAnsi="Arial" w:cs="Arial"/>
          <w:sz w:val="18"/>
          <w:szCs w:val="18"/>
        </w:rPr>
      </w:pPr>
      <w:r>
        <w:rPr>
          <w:rFonts w:ascii="Arial" w:eastAsia="宋体" w:hAnsi="Arial" w:cs="Arial"/>
          <w:sz w:val="18"/>
          <w:szCs w:val="18"/>
        </w:rPr>
        <w:t xml:space="preserve">FIL_PAGE_TYPE_XDES </w:t>
      </w:r>
      <w:r>
        <w:rPr>
          <w:rFonts w:ascii="Arial" w:eastAsia="宋体" w:hAnsi="Arial" w:cs="Arial" w:hint="eastAsia"/>
          <w:sz w:val="18"/>
          <w:szCs w:val="18"/>
        </w:rPr>
        <w:t>：</w:t>
      </w:r>
      <w:r>
        <w:rPr>
          <w:rFonts w:ascii="Arial" w:eastAsia="宋体" w:hAnsi="Arial" w:cs="Arial"/>
          <w:sz w:val="18"/>
          <w:szCs w:val="18"/>
        </w:rPr>
        <w:t>extent desc page</w:t>
      </w:r>
    </w:p>
    <w:p w14:paraId="765FADB9" w14:textId="77777777" w:rsidR="004C23D0" w:rsidRDefault="004C23D0" w:rsidP="002A6741">
      <w:pPr>
        <w:pStyle w:val="a3"/>
        <w:numPr>
          <w:ilvl w:val="0"/>
          <w:numId w:val="30"/>
        </w:numPr>
        <w:ind w:firstLineChars="0"/>
        <w:rPr>
          <w:rFonts w:ascii="Arial" w:eastAsia="宋体" w:hAnsi="Arial" w:cs="Arial"/>
          <w:sz w:val="18"/>
          <w:szCs w:val="18"/>
        </w:rPr>
      </w:pPr>
      <w:r>
        <w:rPr>
          <w:rFonts w:ascii="Arial" w:eastAsia="宋体" w:hAnsi="Arial" w:cs="Arial"/>
          <w:sz w:val="18"/>
          <w:szCs w:val="18"/>
        </w:rPr>
        <w:t>FIL_PAGE_TYPE_BLOB</w:t>
      </w:r>
      <w:r>
        <w:rPr>
          <w:rFonts w:ascii="Arial" w:eastAsia="宋体" w:hAnsi="Arial" w:cs="Arial"/>
          <w:sz w:val="18"/>
          <w:szCs w:val="18"/>
        </w:rPr>
        <w:tab/>
        <w:t xml:space="preserve"> </w:t>
      </w:r>
      <w:r>
        <w:rPr>
          <w:rFonts w:ascii="Arial" w:eastAsia="宋体" w:hAnsi="Arial" w:cs="Arial" w:hint="eastAsia"/>
          <w:sz w:val="18"/>
          <w:szCs w:val="18"/>
        </w:rPr>
        <w:t>：</w:t>
      </w:r>
      <w:r>
        <w:rPr>
          <w:rFonts w:ascii="Arial" w:eastAsia="宋体" w:hAnsi="Arial" w:cs="Arial" w:hint="eastAsia"/>
          <w:szCs w:val="20"/>
        </w:rPr>
        <w:t>未压缩的</w:t>
      </w:r>
      <w:r>
        <w:rPr>
          <w:rFonts w:ascii="Arial" w:eastAsia="宋体" w:hAnsi="Arial" w:cs="Arial"/>
          <w:szCs w:val="20"/>
        </w:rPr>
        <w:t>BLOB</w:t>
      </w:r>
      <w:r>
        <w:rPr>
          <w:rFonts w:ascii="Arial" w:eastAsia="宋体" w:hAnsi="Arial" w:cs="Arial" w:hint="eastAsia"/>
          <w:szCs w:val="20"/>
        </w:rPr>
        <w:t>页</w:t>
      </w:r>
    </w:p>
    <w:p w14:paraId="4F9897E1" w14:textId="77777777" w:rsidR="004C23D0" w:rsidRDefault="004C23D0" w:rsidP="004C23D0">
      <w:pPr>
        <w:rPr>
          <w:rFonts w:eastAsia="宋体" w:cs="宋体"/>
        </w:rPr>
      </w:pPr>
    </w:p>
    <w:p w14:paraId="2C076E61" w14:textId="77777777" w:rsidR="004C23D0" w:rsidRDefault="004C23D0" w:rsidP="004C23D0">
      <w:r>
        <w:rPr>
          <w:rFonts w:eastAsia="宋体" w:cs="宋体" w:hint="eastAsia"/>
        </w:rPr>
        <w:t>用户表空间：</w:t>
      </w:r>
      <w:r>
        <w:rPr>
          <w:rFonts w:hint="eastAsia"/>
        </w:rPr>
        <w:t>用户create table产生的ibd</w:t>
      </w:r>
      <w:r>
        <w:rPr>
          <w:rFonts w:eastAsia="宋体" w:cs="宋体" w:hint="eastAsia"/>
        </w:rPr>
        <w:t>数据</w:t>
      </w:r>
      <w:r>
        <w:rPr>
          <w:rFonts w:hint="eastAsia"/>
        </w:rPr>
        <w:t>文件是一个独立的tablespace。</w:t>
      </w:r>
    </w:p>
    <w:p w14:paraId="34223856" w14:textId="77777777" w:rsidR="004C23D0" w:rsidRDefault="004C23D0" w:rsidP="002A6741">
      <w:pPr>
        <w:numPr>
          <w:ilvl w:val="0"/>
          <w:numId w:val="31"/>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bash-4.1$ ls -l  </w:t>
      </w:r>
    </w:p>
    <w:p w14:paraId="1FD7FE75" w14:textId="77777777" w:rsidR="004C23D0" w:rsidRDefault="004C23D0" w:rsidP="002A6741">
      <w:pPr>
        <w:numPr>
          <w:ilvl w:val="0"/>
          <w:numId w:val="31"/>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-rw-rw---- 1 mysql mysql      13046 Sep 14  2018 ld_cart.frm  </w:t>
      </w:r>
    </w:p>
    <w:p w14:paraId="3C497F5C" w14:textId="77777777" w:rsidR="004C23D0" w:rsidRDefault="004C23D0" w:rsidP="002A6741">
      <w:pPr>
        <w:numPr>
          <w:ilvl w:val="0"/>
          <w:numId w:val="31"/>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-rw-rw---- 1 mysql mysql     147456 Oct 26 21:13 ld_cart.ibd  </w:t>
      </w:r>
    </w:p>
    <w:p w14:paraId="6AA7B061" w14:textId="77777777" w:rsidR="004C23D0" w:rsidRDefault="004C23D0" w:rsidP="004C23D0">
      <w:pPr>
        <w:rPr>
          <w:rFonts w:eastAsia="宋体" w:cs="宋体"/>
        </w:rPr>
      </w:pPr>
    </w:p>
    <w:p w14:paraId="3E266FC6" w14:textId="77777777" w:rsidR="004C23D0" w:rsidRDefault="004C23D0" w:rsidP="004C23D0">
      <w:pPr>
        <w:rPr>
          <w:rFonts w:ascii="Arial" w:eastAsia="宋体" w:hAnsi="Arial" w:cs="Arial"/>
          <w:sz w:val="18"/>
          <w:szCs w:val="18"/>
        </w:rPr>
      </w:pPr>
      <w:r>
        <w:rPr>
          <w:rFonts w:ascii="Arial" w:eastAsia="宋体" w:hAnsi="Arial" w:cs="Arial"/>
          <w:sz w:val="18"/>
          <w:szCs w:val="18"/>
        </w:rPr>
        <w:t>FIL_PAGE_SPACE_ID</w:t>
      </w:r>
    </w:p>
    <w:p w14:paraId="639AE667" w14:textId="77777777" w:rsidR="004C23D0" w:rsidRDefault="004C23D0" w:rsidP="004C23D0">
      <w:pPr>
        <w:rPr>
          <w:rFonts w:eastAsia="宋体" w:cs="宋体"/>
        </w:rPr>
      </w:pPr>
    </w:p>
    <w:p w14:paraId="4885F7B3" w14:textId="77777777" w:rsidR="004C23D0" w:rsidRDefault="004C23D0" w:rsidP="004C23D0">
      <w:pPr>
        <w:rPr>
          <w:rFonts w:eastAsia="宋体" w:cs="宋体"/>
        </w:rPr>
      </w:pPr>
    </w:p>
    <w:p w14:paraId="567C78A6" w14:textId="77777777" w:rsidR="004C23D0" w:rsidRDefault="004C23D0" w:rsidP="004C23D0">
      <w:pPr>
        <w:pStyle w:val="a8"/>
        <w:spacing w:before="156"/>
        <w:rPr>
          <w:color w:val="808080" w:themeColor="background1" w:themeShade="80"/>
        </w:rPr>
      </w:pPr>
      <w:r>
        <w:rPr>
          <w:color w:val="808080" w:themeColor="background1" w:themeShade="80"/>
        </w:rPr>
        <w:t>FIL Trailer(</w:t>
      </w:r>
      <w:r>
        <w:rPr>
          <w:rFonts w:hint="eastAsia"/>
          <w:color w:val="808080" w:themeColor="background1" w:themeShade="80"/>
        </w:rPr>
        <w:t>尾</w:t>
      </w:r>
      <w:r>
        <w:rPr>
          <w:color w:val="808080" w:themeColor="background1" w:themeShade="80"/>
        </w:rPr>
        <w:t>)</w:t>
      </w:r>
    </w:p>
    <w:p w14:paraId="002D645B" w14:textId="77777777" w:rsidR="004C23D0" w:rsidRDefault="004C23D0" w:rsidP="004C23D0">
      <w:pPr>
        <w:rPr>
          <w:rFonts w:eastAsia="宋体"/>
          <w:color w:val="808080" w:themeColor="background1" w:themeShade="80"/>
        </w:rPr>
      </w:pPr>
      <w:r>
        <w:rPr>
          <w:rFonts w:eastAsia="宋体" w:hint="eastAsia"/>
          <w:color w:val="808080" w:themeColor="background1" w:themeShade="80"/>
        </w:rPr>
        <w:t>page trailer是在文件末尾的最后8个字节</w:t>
      </w:r>
    </w:p>
    <w:tbl>
      <w:tblPr>
        <w:tblW w:w="0" w:type="auto"/>
        <w:tblInd w:w="217" w:type="dxa"/>
        <w:shd w:val="clear" w:color="auto" w:fill="FFFFFF"/>
        <w:tblCellMar>
          <w:left w:w="0" w:type="dxa"/>
          <w:right w:w="0" w:type="dxa"/>
        </w:tblCellMar>
        <w:tblLook w:val="04A0" w:firstRow="1" w:lastRow="0" w:firstColumn="1" w:lastColumn="0" w:noHBand="0" w:noVBand="1"/>
      </w:tblPr>
      <w:tblGrid>
        <w:gridCol w:w="1854"/>
        <w:gridCol w:w="551"/>
        <w:gridCol w:w="3864"/>
      </w:tblGrid>
      <w:tr w:rsidR="004C23D0" w14:paraId="1D5597BE" w14:textId="77777777" w:rsidTr="004C23D0">
        <w:tc>
          <w:tcPr>
            <w:tcW w:w="1854" w:type="dxa"/>
            <w:tcBorders>
              <w:top w:val="inset" w:sz="12" w:space="0" w:color="808080"/>
              <w:left w:val="inset" w:sz="12" w:space="0" w:color="808080"/>
              <w:bottom w:val="inset" w:sz="12" w:space="0" w:color="808080"/>
              <w:right w:val="inset" w:sz="12" w:space="0" w:color="808080"/>
            </w:tcBorders>
            <w:shd w:val="clear" w:color="auto" w:fill="auto"/>
            <w:tcMar>
              <w:top w:w="0" w:type="dxa"/>
              <w:left w:w="75" w:type="dxa"/>
              <w:bottom w:w="0" w:type="dxa"/>
              <w:right w:w="75" w:type="dxa"/>
            </w:tcMar>
            <w:vAlign w:val="bottom"/>
            <w:hideMark/>
          </w:tcPr>
          <w:p w14:paraId="686FA7AF" w14:textId="77777777" w:rsidR="004C23D0" w:rsidRDefault="004C23D0">
            <w:pPr>
              <w:suppressAutoHyphens w:val="0"/>
              <w:autoSpaceDE/>
              <w:textAlignment w:val="baseline"/>
              <w:rPr>
                <w:rFonts w:ascii="Arial" w:hAnsi="Arial" w:cs="Arial"/>
                <w:color w:val="808080" w:themeColor="background1" w:themeShade="80"/>
                <w:kern w:val="2"/>
                <w:szCs w:val="20"/>
              </w:rPr>
            </w:pPr>
            <w:r>
              <w:rPr>
                <w:rFonts w:ascii="Arial" w:hAnsi="Arial" w:cs="Arial"/>
                <w:b/>
                <w:bCs/>
                <w:color w:val="808080" w:themeColor="background1" w:themeShade="80"/>
                <w:kern w:val="2"/>
                <w:szCs w:val="20"/>
                <w:bdr w:val="none" w:sz="0" w:space="0" w:color="auto" w:frame="1"/>
              </w:rPr>
              <w:lastRenderedPageBreak/>
              <w:t>Name</w:t>
            </w:r>
          </w:p>
        </w:tc>
        <w:tc>
          <w:tcPr>
            <w:tcW w:w="0" w:type="auto"/>
            <w:tcBorders>
              <w:top w:val="inset" w:sz="12" w:space="0" w:color="808080"/>
              <w:left w:val="inset" w:sz="12" w:space="0" w:color="808080"/>
              <w:bottom w:val="inset" w:sz="12" w:space="0" w:color="808080"/>
              <w:right w:val="inset" w:sz="12" w:space="0" w:color="808080"/>
            </w:tcBorders>
            <w:shd w:val="clear" w:color="auto" w:fill="auto"/>
            <w:tcMar>
              <w:top w:w="0" w:type="dxa"/>
              <w:left w:w="75" w:type="dxa"/>
              <w:bottom w:w="0" w:type="dxa"/>
              <w:right w:w="75" w:type="dxa"/>
            </w:tcMar>
            <w:vAlign w:val="bottom"/>
            <w:hideMark/>
          </w:tcPr>
          <w:p w14:paraId="1E80E05C" w14:textId="77777777" w:rsidR="004C23D0" w:rsidRDefault="004C23D0">
            <w:pPr>
              <w:suppressAutoHyphens w:val="0"/>
              <w:autoSpaceDE/>
              <w:textAlignment w:val="baseline"/>
              <w:rPr>
                <w:rFonts w:ascii="Arial" w:hAnsi="Arial" w:cs="Arial"/>
                <w:color w:val="808080" w:themeColor="background1" w:themeShade="80"/>
                <w:kern w:val="2"/>
                <w:szCs w:val="20"/>
              </w:rPr>
            </w:pPr>
            <w:r>
              <w:rPr>
                <w:rFonts w:ascii="Arial" w:hAnsi="Arial" w:cs="Arial"/>
                <w:b/>
                <w:bCs/>
                <w:color w:val="808080" w:themeColor="background1" w:themeShade="80"/>
                <w:kern w:val="2"/>
                <w:szCs w:val="20"/>
                <w:bdr w:val="none" w:sz="0" w:space="0" w:color="auto" w:frame="1"/>
              </w:rPr>
              <w:t>Size</w:t>
            </w:r>
          </w:p>
        </w:tc>
        <w:tc>
          <w:tcPr>
            <w:tcW w:w="0" w:type="auto"/>
            <w:tcBorders>
              <w:top w:val="inset" w:sz="12" w:space="0" w:color="808080"/>
              <w:left w:val="inset" w:sz="12" w:space="0" w:color="808080"/>
              <w:bottom w:val="inset" w:sz="12" w:space="0" w:color="808080"/>
              <w:right w:val="inset" w:sz="12" w:space="0" w:color="808080"/>
            </w:tcBorders>
            <w:shd w:val="clear" w:color="auto" w:fill="auto"/>
            <w:tcMar>
              <w:top w:w="0" w:type="dxa"/>
              <w:left w:w="75" w:type="dxa"/>
              <w:bottom w:w="0" w:type="dxa"/>
              <w:right w:w="75" w:type="dxa"/>
            </w:tcMar>
            <w:vAlign w:val="bottom"/>
            <w:hideMark/>
          </w:tcPr>
          <w:p w14:paraId="512BEDFB" w14:textId="77777777" w:rsidR="004C23D0" w:rsidRDefault="004C23D0">
            <w:pPr>
              <w:suppressAutoHyphens w:val="0"/>
              <w:autoSpaceDE/>
              <w:textAlignment w:val="baseline"/>
              <w:rPr>
                <w:rFonts w:ascii="Arial" w:hAnsi="Arial" w:cs="Arial"/>
                <w:color w:val="808080" w:themeColor="background1" w:themeShade="80"/>
                <w:kern w:val="2"/>
                <w:szCs w:val="20"/>
              </w:rPr>
            </w:pPr>
            <w:r>
              <w:rPr>
                <w:rFonts w:ascii="Arial" w:hAnsi="Arial" w:cs="Arial"/>
                <w:b/>
                <w:bCs/>
                <w:color w:val="808080" w:themeColor="background1" w:themeShade="80"/>
                <w:kern w:val="2"/>
                <w:szCs w:val="20"/>
                <w:bdr w:val="none" w:sz="0" w:space="0" w:color="auto" w:frame="1"/>
              </w:rPr>
              <w:t>Remarks</w:t>
            </w:r>
          </w:p>
        </w:tc>
      </w:tr>
      <w:tr w:rsidR="004C23D0" w14:paraId="66927DCB" w14:textId="77777777" w:rsidTr="004C23D0">
        <w:tc>
          <w:tcPr>
            <w:tcW w:w="1854" w:type="dxa"/>
            <w:tcBorders>
              <w:top w:val="inset" w:sz="12" w:space="0" w:color="808080"/>
              <w:left w:val="inset" w:sz="12" w:space="0" w:color="808080"/>
              <w:bottom w:val="inset" w:sz="12" w:space="0" w:color="808080"/>
              <w:right w:val="inset" w:sz="12" w:space="0" w:color="808080"/>
            </w:tcBorders>
            <w:shd w:val="clear" w:color="auto" w:fill="auto"/>
            <w:tcMar>
              <w:top w:w="0" w:type="dxa"/>
              <w:left w:w="75" w:type="dxa"/>
              <w:bottom w:w="0" w:type="dxa"/>
              <w:right w:w="75" w:type="dxa"/>
            </w:tcMar>
            <w:vAlign w:val="bottom"/>
            <w:hideMark/>
          </w:tcPr>
          <w:p w14:paraId="77AB1A87" w14:textId="77777777" w:rsidR="004C23D0" w:rsidRDefault="004C23D0">
            <w:pPr>
              <w:suppressAutoHyphens w:val="0"/>
              <w:autoSpaceDE/>
              <w:textAlignment w:val="baseline"/>
              <w:rPr>
                <w:rFonts w:ascii="Arial" w:hAnsi="Arial" w:cs="Arial"/>
                <w:color w:val="808080" w:themeColor="background1" w:themeShade="80"/>
                <w:kern w:val="2"/>
                <w:szCs w:val="20"/>
              </w:rPr>
            </w:pPr>
            <w:r>
              <w:rPr>
                <w:rFonts w:ascii="Courier New" w:hAnsi="Courier New" w:cs="Courier New"/>
                <w:color w:val="808080" w:themeColor="background1" w:themeShade="80"/>
                <w:kern w:val="2"/>
                <w:szCs w:val="20"/>
                <w:bdr w:val="none" w:sz="0" w:space="0" w:color="auto" w:frame="1"/>
              </w:rPr>
              <w:t>FIL_PAGE_END_LSN</w:t>
            </w:r>
          </w:p>
        </w:tc>
        <w:tc>
          <w:tcPr>
            <w:tcW w:w="0" w:type="auto"/>
            <w:tcBorders>
              <w:top w:val="inset" w:sz="12" w:space="0" w:color="808080"/>
              <w:left w:val="inset" w:sz="12" w:space="0" w:color="808080"/>
              <w:bottom w:val="inset" w:sz="12" w:space="0" w:color="808080"/>
              <w:right w:val="inset" w:sz="12" w:space="0" w:color="808080"/>
            </w:tcBorders>
            <w:shd w:val="clear" w:color="auto" w:fill="auto"/>
            <w:tcMar>
              <w:top w:w="0" w:type="dxa"/>
              <w:left w:w="75" w:type="dxa"/>
              <w:bottom w:w="0" w:type="dxa"/>
              <w:right w:w="75" w:type="dxa"/>
            </w:tcMar>
            <w:vAlign w:val="bottom"/>
            <w:hideMark/>
          </w:tcPr>
          <w:p w14:paraId="7A25AA52" w14:textId="77777777" w:rsidR="004C23D0" w:rsidRDefault="004C23D0">
            <w:pPr>
              <w:suppressAutoHyphens w:val="0"/>
              <w:autoSpaceDE/>
              <w:spacing w:after="225"/>
              <w:textAlignment w:val="baseline"/>
              <w:rPr>
                <w:rFonts w:ascii="Arial" w:hAnsi="Arial" w:cs="Arial"/>
                <w:color w:val="808080" w:themeColor="background1" w:themeShade="80"/>
                <w:kern w:val="2"/>
                <w:szCs w:val="20"/>
              </w:rPr>
            </w:pPr>
            <w:r>
              <w:rPr>
                <w:rFonts w:ascii="Arial" w:hAnsi="Arial" w:cs="Arial"/>
                <w:color w:val="808080" w:themeColor="background1" w:themeShade="80"/>
                <w:kern w:val="2"/>
                <w:szCs w:val="20"/>
              </w:rPr>
              <w:t>8</w:t>
            </w:r>
          </w:p>
        </w:tc>
        <w:tc>
          <w:tcPr>
            <w:tcW w:w="0" w:type="auto"/>
            <w:tcBorders>
              <w:top w:val="inset" w:sz="12" w:space="0" w:color="808080"/>
              <w:left w:val="inset" w:sz="12" w:space="0" w:color="808080"/>
              <w:bottom w:val="inset" w:sz="12" w:space="0" w:color="808080"/>
              <w:right w:val="inset" w:sz="12" w:space="0" w:color="808080"/>
            </w:tcBorders>
            <w:shd w:val="clear" w:color="auto" w:fill="auto"/>
            <w:tcMar>
              <w:top w:w="0" w:type="dxa"/>
              <w:left w:w="75" w:type="dxa"/>
              <w:bottom w:w="0" w:type="dxa"/>
              <w:right w:w="75" w:type="dxa"/>
            </w:tcMar>
            <w:vAlign w:val="bottom"/>
            <w:hideMark/>
          </w:tcPr>
          <w:p w14:paraId="1204009B" w14:textId="77777777" w:rsidR="004C23D0" w:rsidRDefault="004C23D0">
            <w:pPr>
              <w:suppressAutoHyphens w:val="0"/>
              <w:autoSpaceDE/>
              <w:textAlignment w:val="baseline"/>
              <w:rPr>
                <w:rFonts w:ascii="Arial" w:hAnsi="Arial" w:cs="Arial"/>
                <w:color w:val="808080" w:themeColor="background1" w:themeShade="80"/>
                <w:kern w:val="2"/>
                <w:szCs w:val="20"/>
              </w:rPr>
            </w:pPr>
            <w:r>
              <w:rPr>
                <w:rFonts w:ascii="Arial" w:hAnsi="Arial" w:cs="Arial"/>
                <w:color w:val="808080" w:themeColor="background1" w:themeShade="80"/>
                <w:kern w:val="2"/>
                <w:szCs w:val="20"/>
              </w:rPr>
              <w:t>low 4 bytes = checksum of page,</w:t>
            </w:r>
          </w:p>
          <w:p w14:paraId="3E97F4AE" w14:textId="77777777" w:rsidR="004C23D0" w:rsidRDefault="004C23D0">
            <w:pPr>
              <w:suppressAutoHyphens w:val="0"/>
              <w:autoSpaceDE/>
              <w:textAlignment w:val="baseline"/>
              <w:rPr>
                <w:rFonts w:ascii="Arial" w:hAnsi="Arial" w:cs="Arial"/>
                <w:color w:val="808080" w:themeColor="background1" w:themeShade="80"/>
                <w:kern w:val="2"/>
                <w:szCs w:val="20"/>
              </w:rPr>
            </w:pPr>
            <w:r>
              <w:rPr>
                <w:rFonts w:ascii="Arial" w:hAnsi="Arial" w:cs="Arial"/>
                <w:color w:val="808080" w:themeColor="background1" w:themeShade="80"/>
                <w:kern w:val="2"/>
                <w:szCs w:val="20"/>
              </w:rPr>
              <w:t>last 4 bytes = same as </w:t>
            </w:r>
            <w:r>
              <w:rPr>
                <w:rFonts w:ascii="Courier New" w:hAnsi="Courier New" w:cs="Courier New"/>
                <w:color w:val="808080" w:themeColor="background1" w:themeShade="80"/>
                <w:kern w:val="2"/>
                <w:szCs w:val="20"/>
                <w:bdr w:val="none" w:sz="0" w:space="0" w:color="auto" w:frame="1"/>
              </w:rPr>
              <w:t>FIL_PAGE_LSN</w:t>
            </w:r>
          </w:p>
        </w:tc>
      </w:tr>
    </w:tbl>
    <w:p w14:paraId="1CF0B2A2" w14:textId="77777777" w:rsidR="004C23D0" w:rsidRDefault="004C23D0" w:rsidP="004C23D0">
      <w:pPr>
        <w:rPr>
          <w:rFonts w:eastAsiaTheme="minorEastAsia"/>
        </w:rPr>
      </w:pPr>
    </w:p>
    <w:p w14:paraId="5901BB2E" w14:textId="77777777" w:rsidR="004C23D0" w:rsidRDefault="004C23D0" w:rsidP="004C23D0">
      <w:pPr>
        <w:rPr>
          <w:rFonts w:eastAsiaTheme="minorEastAsia"/>
        </w:rPr>
      </w:pPr>
    </w:p>
    <w:p w14:paraId="3276B4BF" w14:textId="77777777" w:rsidR="004C23D0" w:rsidRDefault="004C23D0" w:rsidP="004C23D0">
      <w:pPr>
        <w:rPr>
          <w:rFonts w:eastAsiaTheme="minorEastAsia"/>
        </w:rPr>
      </w:pPr>
    </w:p>
    <w:p w14:paraId="0F00BF7C" w14:textId="77777777" w:rsidR="004C23D0" w:rsidRDefault="004C23D0" w:rsidP="004C23D0">
      <w:pPr>
        <w:rPr>
          <w:rFonts w:eastAsiaTheme="minorEastAsia"/>
        </w:rPr>
      </w:pPr>
    </w:p>
    <w:p w14:paraId="2ABE9F16" w14:textId="77777777" w:rsidR="004C23D0" w:rsidRDefault="004C23D0" w:rsidP="004C23D0">
      <w:pPr>
        <w:rPr>
          <w:rFonts w:eastAsiaTheme="minorEastAsia"/>
        </w:rPr>
      </w:pPr>
    </w:p>
    <w:p w14:paraId="6DE9DAD1" w14:textId="77777777" w:rsidR="004C23D0" w:rsidRDefault="004C23D0" w:rsidP="004C23D0">
      <w:pPr>
        <w:rPr>
          <w:rFonts w:eastAsiaTheme="minorEastAsia"/>
        </w:rPr>
      </w:pPr>
    </w:p>
    <w:p w14:paraId="3F7C7D3C" w14:textId="77777777" w:rsidR="004C23D0" w:rsidRDefault="004C23D0" w:rsidP="004C23D0">
      <w:pPr>
        <w:rPr>
          <w:rFonts w:eastAsiaTheme="minorEastAsia"/>
        </w:rPr>
      </w:pPr>
    </w:p>
    <w:p w14:paraId="25DD43A3" w14:textId="77777777" w:rsidR="004C23D0" w:rsidRDefault="004C23D0" w:rsidP="004C23D0">
      <w:pPr>
        <w:pStyle w:val="1"/>
      </w:pPr>
      <w:r>
        <w:rPr>
          <w:rFonts w:asciiTheme="minorEastAsia" w:eastAsiaTheme="minorEastAsia" w:hAnsiTheme="minorEastAsia" w:hint="eastAsia"/>
        </w:rPr>
        <w:t>第三章</w:t>
      </w:r>
      <w:r>
        <w:rPr>
          <w:rFonts w:hint="eastAsia"/>
        </w:rPr>
        <w:t xml:space="preserve"> SQL</w:t>
      </w:r>
      <w:r>
        <w:rPr>
          <w:rFonts w:eastAsia="宋体" w:cs="宋体" w:hint="eastAsia"/>
        </w:rPr>
        <w:t>执行过程</w:t>
      </w:r>
    </w:p>
    <w:p w14:paraId="347879B7" w14:textId="77777777" w:rsidR="004C23D0" w:rsidRDefault="004C23D0" w:rsidP="004C23D0">
      <w:pPr>
        <w:rPr>
          <w:rFonts w:eastAsia="宋体"/>
        </w:rPr>
      </w:pPr>
    </w:p>
    <w:p w14:paraId="0CE22F7C" w14:textId="77777777" w:rsidR="004C23D0" w:rsidRDefault="004C23D0" w:rsidP="00461541">
      <w:pPr>
        <w:pStyle w:val="2"/>
        <w:rPr>
          <w:rFonts w:eastAsia="Arial"/>
        </w:rPr>
      </w:pPr>
      <w:r>
        <w:rPr>
          <w:rFonts w:hint="eastAsia"/>
        </w:rPr>
        <w:t>3.1 B+Tree</w:t>
      </w:r>
      <w:r>
        <w:rPr>
          <w:rFonts w:eastAsia="宋体" w:hint="eastAsia"/>
        </w:rPr>
        <w:t>索引</w:t>
      </w:r>
    </w:p>
    <w:p w14:paraId="5C445EE5" w14:textId="77777777" w:rsidR="004C23D0" w:rsidRDefault="004C23D0" w:rsidP="004C23D0">
      <w:pPr>
        <w:rPr>
          <w:rFonts w:eastAsiaTheme="minorEastAsia"/>
        </w:rPr>
      </w:pPr>
    </w:p>
    <w:p w14:paraId="45F94F88" w14:textId="77777777" w:rsidR="004C23D0" w:rsidRDefault="004C23D0" w:rsidP="004C23D0">
      <w:pPr>
        <w:pStyle w:val="a8"/>
        <w:spacing w:before="156"/>
      </w:pPr>
      <w:r>
        <w:rPr>
          <w:rFonts w:hint="eastAsia"/>
        </w:rPr>
        <w:t>页（</w:t>
      </w:r>
      <w:r>
        <w:t>Page</w:t>
      </w:r>
      <w:r>
        <w:rPr>
          <w:rFonts w:hint="eastAsia"/>
        </w:rPr>
        <w:t>）</w:t>
      </w:r>
    </w:p>
    <w:p w14:paraId="086CF42B" w14:textId="77777777" w:rsidR="004C23D0" w:rsidRDefault="004C23D0" w:rsidP="004C23D0">
      <w:pPr>
        <w:rPr>
          <w:rFonts w:eastAsiaTheme="minorEastAsia"/>
        </w:rPr>
      </w:pPr>
      <w:r>
        <w:rPr>
          <w:rFonts w:eastAsia="宋体" w:hint="eastAsia"/>
        </w:rPr>
        <w:t>InnoDB的最小储存单元页（Page），大小是16K</w:t>
      </w:r>
    </w:p>
    <w:p w14:paraId="56DFCE57" w14:textId="77777777" w:rsidR="004C23D0" w:rsidRDefault="004C23D0" w:rsidP="002A6741">
      <w:pPr>
        <w:pStyle w:val="a3"/>
        <w:numPr>
          <w:ilvl w:val="0"/>
          <w:numId w:val="32"/>
        </w:numPr>
        <w:ind w:firstLineChars="0"/>
        <w:rPr>
          <w:rFonts w:eastAsia="宋体"/>
        </w:rPr>
      </w:pPr>
      <w:r>
        <w:rPr>
          <w:rFonts w:eastAsia="宋体" w:hint="eastAsia"/>
        </w:rPr>
        <w:t>叶子节点存放数据</w:t>
      </w:r>
    </w:p>
    <w:p w14:paraId="62FBCCB3" w14:textId="77777777" w:rsidR="004C23D0" w:rsidRDefault="004C23D0" w:rsidP="002A6741">
      <w:pPr>
        <w:pStyle w:val="a3"/>
        <w:numPr>
          <w:ilvl w:val="0"/>
          <w:numId w:val="32"/>
        </w:numPr>
        <w:ind w:firstLineChars="0"/>
        <w:rPr>
          <w:rFonts w:eastAsia="宋体"/>
        </w:rPr>
      </w:pPr>
      <w:r>
        <w:rPr>
          <w:rFonts w:eastAsia="宋体" w:hint="eastAsia"/>
        </w:rPr>
        <w:t>非叶子节点存放键值+指针</w:t>
      </w:r>
    </w:p>
    <w:p w14:paraId="70E8DAD9" w14:textId="77777777" w:rsidR="004C23D0" w:rsidRDefault="004C23D0" w:rsidP="004C23D0">
      <w:pPr>
        <w:rPr>
          <w:rFonts w:eastAsiaTheme="minorEastAsia"/>
        </w:rPr>
      </w:pPr>
    </w:p>
    <w:p w14:paraId="30209F49" w14:textId="77777777" w:rsidR="004C23D0" w:rsidRDefault="004C23D0" w:rsidP="004C23D0">
      <w:pPr>
        <w:pStyle w:val="a8"/>
        <w:spacing w:before="156"/>
      </w:pPr>
      <w:r>
        <w:t xml:space="preserve">InnoDB </w:t>
      </w:r>
      <w:r>
        <w:rPr>
          <w:rFonts w:hint="eastAsia"/>
        </w:rPr>
        <w:t>中一棵</w:t>
      </w:r>
      <w:r>
        <w:t xml:space="preserve"> B+ </w:t>
      </w:r>
      <w:r>
        <w:rPr>
          <w:rFonts w:hint="eastAsia"/>
        </w:rPr>
        <w:t>树能存多少行数据？</w:t>
      </w:r>
    </w:p>
    <w:p w14:paraId="6E8B6F16" w14:textId="77777777" w:rsidR="004C23D0" w:rsidRDefault="004C23D0" w:rsidP="004C23D0">
      <w:pPr>
        <w:rPr>
          <w:rFonts w:eastAsia="宋体"/>
        </w:rPr>
      </w:pPr>
      <w:r>
        <w:rPr>
          <w:rFonts w:eastAsia="宋体" w:hint="eastAsia"/>
        </w:rPr>
        <w:t>单个叶子节点（页）中的记录数=16K/1K=16。（假设一行记录的大小为1k，实际上很多业务数据记录大小通常就是1K左右）</w:t>
      </w:r>
    </w:p>
    <w:p w14:paraId="76318857" w14:textId="77777777" w:rsidR="004C23D0" w:rsidRDefault="004C23D0" w:rsidP="004C23D0">
      <w:pPr>
        <w:rPr>
          <w:rFonts w:eastAsiaTheme="minorEastAsia"/>
        </w:rPr>
      </w:pPr>
    </w:p>
    <w:p w14:paraId="65485A6E" w14:textId="77777777" w:rsidR="004C23D0" w:rsidRDefault="004C23D0" w:rsidP="004C23D0">
      <w:pPr>
        <w:rPr>
          <w:rFonts w:eastAsia="宋体"/>
        </w:rPr>
      </w:pPr>
      <w:r>
        <w:rPr>
          <w:rFonts w:eastAsia="宋体" w:hint="eastAsia"/>
        </w:rPr>
        <w:t>非叶子节点能存放多少指针？</w:t>
      </w:r>
    </w:p>
    <w:p w14:paraId="23C20C4C" w14:textId="77777777" w:rsidR="004C23D0" w:rsidRDefault="004C23D0" w:rsidP="004C23D0">
      <w:pPr>
        <w:rPr>
          <w:rFonts w:eastAsia="宋体"/>
        </w:rPr>
      </w:pPr>
      <w:r>
        <w:rPr>
          <w:rFonts w:eastAsia="宋体" w:hint="eastAsia"/>
        </w:rPr>
        <w:t>假设主键ID为</w:t>
      </w:r>
      <w:r>
        <w:rPr>
          <w:rFonts w:ascii="Arial" w:eastAsia="宋体" w:hAnsi="Arial" w:cs="Arial"/>
        </w:rPr>
        <w:t>bigint</w:t>
      </w:r>
      <w:r>
        <w:rPr>
          <w:rFonts w:eastAsia="宋体" w:hint="eastAsia"/>
        </w:rPr>
        <w:t>，长度为8字节，而指针大小在</w:t>
      </w:r>
      <w:r>
        <w:rPr>
          <w:rFonts w:ascii="Arial" w:eastAsia="宋体" w:hAnsi="Arial" w:cs="Arial"/>
        </w:rPr>
        <w:t>InnoDB</w:t>
      </w:r>
      <w:r>
        <w:rPr>
          <w:rFonts w:eastAsia="宋体" w:hint="eastAsia"/>
        </w:rPr>
        <w:t>源码中设置为6字节，共14字节，</w:t>
      </w:r>
    </w:p>
    <w:p w14:paraId="665E8D62" w14:textId="77777777" w:rsidR="004C23D0" w:rsidRDefault="004C23D0" w:rsidP="002A6741">
      <w:pPr>
        <w:pStyle w:val="a3"/>
        <w:numPr>
          <w:ilvl w:val="0"/>
          <w:numId w:val="33"/>
        </w:numPr>
        <w:ind w:firstLineChars="0"/>
        <w:rPr>
          <w:rFonts w:eastAsia="宋体"/>
        </w:rPr>
      </w:pPr>
      <w:r>
        <w:rPr>
          <w:rFonts w:eastAsia="宋体" w:hint="eastAsia"/>
        </w:rPr>
        <w:t>一页存放指针数：16384/14=1170 。，</w:t>
      </w:r>
    </w:p>
    <w:p w14:paraId="5462D745" w14:textId="77777777" w:rsidR="004C23D0" w:rsidRDefault="004C23D0" w:rsidP="002A6741">
      <w:pPr>
        <w:pStyle w:val="a3"/>
        <w:numPr>
          <w:ilvl w:val="0"/>
          <w:numId w:val="34"/>
        </w:numPr>
        <w:ind w:firstLineChars="0"/>
        <w:rPr>
          <w:rFonts w:eastAsia="宋体"/>
        </w:rPr>
      </w:pPr>
      <w:r>
        <w:rPr>
          <w:rFonts w:eastAsia="宋体" w:hint="eastAsia"/>
        </w:rPr>
        <w:t>一棵高度为2的B+树，能存放：1170*16=18720条。</w:t>
      </w:r>
    </w:p>
    <w:p w14:paraId="6EE956C4" w14:textId="77777777" w:rsidR="004C23D0" w:rsidRDefault="004C23D0" w:rsidP="002A6741">
      <w:pPr>
        <w:pStyle w:val="a3"/>
        <w:numPr>
          <w:ilvl w:val="0"/>
          <w:numId w:val="34"/>
        </w:numPr>
        <w:ind w:firstLineChars="0"/>
        <w:rPr>
          <w:rFonts w:eastAsia="宋体"/>
        </w:rPr>
      </w:pPr>
      <w:r>
        <w:rPr>
          <w:rFonts w:eastAsia="宋体" w:hint="eastAsia"/>
        </w:rPr>
        <w:t>一个高度为3的B+树，能存放 ：1170*1170*16=21902400条。</w:t>
      </w:r>
    </w:p>
    <w:p w14:paraId="08B2A234" w14:textId="77777777" w:rsidR="004C23D0" w:rsidRDefault="004C23D0" w:rsidP="004C23D0">
      <w:pPr>
        <w:rPr>
          <w:rFonts w:eastAsia="宋体"/>
        </w:rPr>
      </w:pPr>
      <w:r>
        <w:rPr>
          <w:rFonts w:eastAsia="宋体" w:hint="eastAsia"/>
        </w:rPr>
        <w:t>所以在InnoDB中B+树高度一般为1-3层，它就能满足千万级的数据存储。在查找数据时一次页的查找代表一次IO，所以通过主键索引查询通常只需要1-3次IO操作即可查找到数据。</w:t>
      </w:r>
    </w:p>
    <w:p w14:paraId="48056840" w14:textId="77777777" w:rsidR="004C23D0" w:rsidRDefault="004C23D0" w:rsidP="004C23D0">
      <w:pPr>
        <w:rPr>
          <w:rFonts w:eastAsiaTheme="minorEastAsia"/>
        </w:rPr>
      </w:pPr>
    </w:p>
    <w:p w14:paraId="127D4468" w14:textId="77777777" w:rsidR="004C23D0" w:rsidRDefault="00081967" w:rsidP="004C23D0">
      <w:hyperlink r:id="rId46" w:history="1">
        <w:r w:rsidR="004C23D0">
          <w:rPr>
            <w:rStyle w:val="a4"/>
            <w:rFonts w:eastAsia="宋体" w:hint="eastAsia"/>
          </w:rPr>
          <w:t>面试题：InnoDB 中一棵 B+ 树能存多少行数据？</w:t>
        </w:r>
      </w:hyperlink>
    </w:p>
    <w:p w14:paraId="6AB6057F" w14:textId="77777777" w:rsidR="004C23D0" w:rsidRDefault="004C23D0" w:rsidP="004C23D0">
      <w:pPr>
        <w:pStyle w:val="a8"/>
        <w:spacing w:before="156"/>
      </w:pPr>
      <w:r>
        <w:rPr>
          <w:rFonts w:hint="eastAsia"/>
        </w:rPr>
        <w:t>为什么</w:t>
      </w:r>
      <w:r>
        <w:t>MySQL</w:t>
      </w:r>
      <w:r>
        <w:rPr>
          <w:rFonts w:hint="eastAsia"/>
        </w:rPr>
        <w:t>的索引要使用</w:t>
      </w:r>
      <w:r>
        <w:t>B+</w:t>
      </w:r>
      <w:r>
        <w:rPr>
          <w:rFonts w:hint="eastAsia"/>
        </w:rPr>
        <w:t>树而不是其它树形结构？比如</w:t>
      </w:r>
      <w:r>
        <w:t>B</w:t>
      </w:r>
      <w:r>
        <w:rPr>
          <w:rFonts w:hint="eastAsia"/>
        </w:rPr>
        <w:t>树？</w:t>
      </w:r>
    </w:p>
    <w:p w14:paraId="63FDD06C" w14:textId="77777777" w:rsidR="004C23D0" w:rsidRDefault="004C23D0" w:rsidP="004C23D0">
      <w:pPr>
        <w:rPr>
          <w:rFonts w:eastAsia="宋体"/>
        </w:rPr>
      </w:pPr>
      <w:r>
        <w:rPr>
          <w:rFonts w:eastAsia="宋体" w:hint="eastAsia"/>
        </w:rPr>
        <w:t>因为B树不管叶子节点还是非叶子节点，都会保存数据，导致非叶子节点中能保存的指针数量变少，指针少的情况下要保存大量数据，只能增加树的高度，导致IO操作变多，查询性能变低；</w:t>
      </w:r>
    </w:p>
    <w:p w14:paraId="1B319FAB" w14:textId="77777777" w:rsidR="004C23D0" w:rsidRDefault="004C23D0" w:rsidP="004C23D0">
      <w:pPr>
        <w:rPr>
          <w:rFonts w:eastAsiaTheme="minorEastAsia"/>
        </w:rPr>
      </w:pPr>
    </w:p>
    <w:p w14:paraId="59C73431" w14:textId="77777777" w:rsidR="004C23D0" w:rsidRDefault="004C23D0" w:rsidP="004C23D0">
      <w:pPr>
        <w:rPr>
          <w:rFonts w:eastAsia="宋体"/>
        </w:rPr>
      </w:pPr>
    </w:p>
    <w:p w14:paraId="4A2A2A2B" w14:textId="77777777" w:rsidR="004C23D0" w:rsidRDefault="004C23D0" w:rsidP="004C23D0">
      <w:pPr>
        <w:rPr>
          <w:rFonts w:eastAsia="宋体"/>
        </w:rPr>
      </w:pPr>
    </w:p>
    <w:p w14:paraId="4EA0A2D0" w14:textId="77777777" w:rsidR="004C23D0" w:rsidRDefault="004C23D0" w:rsidP="00461541">
      <w:pPr>
        <w:pStyle w:val="2"/>
        <w:rPr>
          <w:rFonts w:eastAsiaTheme="minorEastAsia"/>
        </w:rPr>
      </w:pPr>
      <w:r>
        <w:rPr>
          <w:rFonts w:hint="eastAsia"/>
        </w:rPr>
        <w:t>3.2 Join</w:t>
      </w:r>
      <w:r>
        <w:rPr>
          <w:rFonts w:eastAsiaTheme="minorEastAsia" w:hint="eastAsia"/>
        </w:rPr>
        <w:t>算法</w:t>
      </w:r>
    </w:p>
    <w:p w14:paraId="0392F4AF" w14:textId="77777777" w:rsidR="004C23D0" w:rsidRDefault="00081967" w:rsidP="004C23D0">
      <w:pPr>
        <w:rPr>
          <w:rStyle w:val="a4"/>
          <w:rFonts w:ascii="Arial" w:eastAsia="宋体" w:hAnsi="Arial" w:cs="Arial"/>
          <w:sz w:val="18"/>
          <w:szCs w:val="18"/>
        </w:rPr>
      </w:pPr>
      <w:hyperlink r:id="rId47" w:anchor="rd" w:history="1">
        <w:r w:rsidR="004C23D0">
          <w:rPr>
            <w:rStyle w:val="a4"/>
            <w:rFonts w:ascii="Arial" w:eastAsia="宋体" w:hAnsi="Arial" w:cs="Arial"/>
            <w:sz w:val="18"/>
            <w:szCs w:val="18"/>
          </w:rPr>
          <w:t>Reference</w:t>
        </w:r>
      </w:hyperlink>
    </w:p>
    <w:p w14:paraId="37C19F5D" w14:textId="77777777" w:rsidR="004C23D0" w:rsidRDefault="004C23D0" w:rsidP="004C23D0">
      <w:pPr>
        <w:rPr>
          <w:rFonts w:eastAsia="宋体"/>
          <w:szCs w:val="20"/>
        </w:rPr>
      </w:pPr>
      <w:r>
        <w:rPr>
          <w:rFonts w:eastAsia="宋体" w:cs="Arial" w:hint="eastAsia"/>
          <w:szCs w:val="20"/>
        </w:rPr>
        <w:t>驱动表：也叫外表。行数少的表。</w:t>
      </w:r>
      <w:r>
        <w:rPr>
          <w:rFonts w:ascii="Arial" w:eastAsiaTheme="majorEastAsia" w:hAnsi="Arial" w:cs="Arial"/>
          <w:szCs w:val="20"/>
        </w:rPr>
        <w:t>inner join</w:t>
      </w:r>
      <w:r>
        <w:rPr>
          <w:rFonts w:ascii="Arial" w:eastAsiaTheme="majorEastAsia" w:hAnsi="Arial" w:cs="Arial" w:hint="eastAsia"/>
          <w:szCs w:val="20"/>
        </w:rPr>
        <w:t>时</w:t>
      </w:r>
      <w:r>
        <w:rPr>
          <w:rFonts w:ascii="Arial" w:eastAsiaTheme="majorEastAsia" w:hAnsi="Arial" w:cs="Arial"/>
          <w:szCs w:val="20"/>
        </w:rPr>
        <w:t>mysql</w:t>
      </w:r>
      <w:r>
        <w:rPr>
          <w:rFonts w:eastAsia="宋体" w:cs="Arial" w:hint="eastAsia"/>
          <w:szCs w:val="20"/>
        </w:rPr>
        <w:t>会自动找出数据少的表作用驱动表，从而降低查询成本。</w:t>
      </w:r>
    </w:p>
    <w:p w14:paraId="1A0B78B2" w14:textId="77777777" w:rsidR="004C23D0" w:rsidRDefault="004C23D0" w:rsidP="004C23D0">
      <w:pPr>
        <w:pStyle w:val="a8"/>
        <w:spacing w:before="156"/>
      </w:pPr>
      <w:r>
        <w:rPr>
          <w:rFonts w:hint="eastAsia"/>
        </w:rPr>
        <w:t>外连接消除</w:t>
      </w:r>
    </w:p>
    <w:p w14:paraId="45220A33" w14:textId="77777777" w:rsidR="004C23D0" w:rsidRDefault="004C23D0" w:rsidP="004C23D0">
      <w:pPr>
        <w:rPr>
          <w:rFonts w:eastAsia="宋体" w:cs="Arial"/>
          <w:szCs w:val="20"/>
        </w:rPr>
      </w:pPr>
      <w:r>
        <w:rPr>
          <w:rFonts w:ascii="Arial" w:eastAsiaTheme="majorEastAsia" w:hAnsi="Arial" w:cs="Arial"/>
          <w:szCs w:val="20"/>
        </w:rPr>
        <w:t>t1 left join t2</w:t>
      </w:r>
      <w:r>
        <w:rPr>
          <w:rFonts w:ascii="Arial" w:eastAsiaTheme="majorEastAsia" w:hAnsi="Arial" w:cs="Arial" w:hint="eastAsia"/>
          <w:szCs w:val="20"/>
        </w:rPr>
        <w:t>时</w:t>
      </w:r>
      <w:r>
        <w:rPr>
          <w:rFonts w:ascii="Arial" w:eastAsiaTheme="majorEastAsia" w:hAnsi="Arial" w:cs="Arial"/>
          <w:szCs w:val="20"/>
        </w:rPr>
        <w:t>t1</w:t>
      </w:r>
      <w:r>
        <w:rPr>
          <w:rFonts w:eastAsia="宋体" w:cs="Arial" w:hint="eastAsia"/>
          <w:szCs w:val="20"/>
        </w:rPr>
        <w:t>表，t1为驱动表，但下面场景外连接和内连接可以相互转换，优化器可通过评估表的不同连接顺序的成本，选出成本最低的那种连接顺序来执行查询。</w:t>
      </w:r>
    </w:p>
    <w:p w14:paraId="45EE0F95" w14:textId="77777777" w:rsidR="004C23D0" w:rsidRDefault="004C23D0" w:rsidP="004C23D0">
      <w:pPr>
        <w:rPr>
          <w:rFonts w:eastAsia="宋体" w:cs="Arial"/>
          <w:szCs w:val="20"/>
        </w:rPr>
      </w:pPr>
    </w:p>
    <w:p w14:paraId="58D8A4CA" w14:textId="77777777" w:rsidR="004C23D0" w:rsidRDefault="004C23D0" w:rsidP="002A6741">
      <w:pPr>
        <w:numPr>
          <w:ilvl w:val="0"/>
          <w:numId w:val="3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 </w:t>
      </w: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t1 </w:t>
      </w:r>
      <w:r>
        <w:rPr>
          <w:rFonts w:ascii="Consolas" w:eastAsia="宋体" w:hAnsi="Consolas" w:cs="宋体"/>
          <w:color w:val="FF1493"/>
          <w:sz w:val="18"/>
          <w:szCs w:val="18"/>
          <w:bdr w:val="none" w:sz="0" w:space="0" w:color="auto" w:frame="1"/>
        </w:rPr>
        <w:t>left</w:t>
      </w:r>
      <w:r>
        <w:rPr>
          <w:rFonts w:ascii="Consolas" w:eastAsia="宋体" w:hAnsi="Consolas" w:cs="宋体"/>
          <w:color w:val="000000"/>
          <w:sz w:val="18"/>
          <w:szCs w:val="18"/>
          <w:bdr w:val="none" w:sz="0" w:space="0" w:color="auto" w:frame="1"/>
        </w:rPr>
        <w:t> </w:t>
      </w:r>
      <w:r>
        <w:rPr>
          <w:rFonts w:ascii="Consolas" w:eastAsia="宋体" w:hAnsi="Consolas" w:cs="宋体"/>
          <w:color w:val="808080"/>
          <w:sz w:val="18"/>
          <w:szCs w:val="18"/>
          <w:bdr w:val="none" w:sz="0" w:space="0" w:color="auto" w:frame="1"/>
        </w:rPr>
        <w:t>join</w:t>
      </w:r>
      <w:r>
        <w:rPr>
          <w:rFonts w:ascii="Consolas" w:eastAsia="宋体" w:hAnsi="Consolas" w:cs="宋体"/>
          <w:color w:val="000000"/>
          <w:sz w:val="18"/>
          <w:szCs w:val="18"/>
          <w:bdr w:val="none" w:sz="0" w:space="0" w:color="auto" w:frame="1"/>
        </w:rPr>
        <w:t> t2 </w:t>
      </w:r>
      <w:r>
        <w:rPr>
          <w:rFonts w:ascii="Consolas" w:eastAsia="宋体" w:hAnsi="Consolas" w:cs="宋体"/>
          <w:b/>
          <w:bCs/>
          <w:color w:val="006699"/>
          <w:sz w:val="18"/>
          <w:szCs w:val="18"/>
          <w:bdr w:val="none" w:sz="0" w:space="0" w:color="auto" w:frame="1"/>
        </w:rPr>
        <w:t>ON</w:t>
      </w:r>
      <w:r>
        <w:rPr>
          <w:rFonts w:ascii="Consolas" w:eastAsia="宋体" w:hAnsi="Consolas" w:cs="宋体"/>
          <w:color w:val="000000"/>
          <w:sz w:val="18"/>
          <w:szCs w:val="18"/>
          <w:bdr w:val="none" w:sz="0" w:space="0" w:color="auto" w:frame="1"/>
        </w:rPr>
        <w:t> t1.m1 = t2.m2 </w:t>
      </w:r>
      <w:r>
        <w:rPr>
          <w:rFonts w:ascii="Consolas" w:eastAsia="宋体" w:hAnsi="Consolas" w:cs="宋体"/>
          <w:b/>
          <w:bCs/>
          <w:color w:val="006699"/>
          <w:sz w:val="18"/>
          <w:szCs w:val="18"/>
          <w:bdr w:val="none" w:sz="0" w:space="0" w:color="auto" w:frame="1"/>
        </w:rPr>
        <w:t>where</w:t>
      </w:r>
      <w:r>
        <w:rPr>
          <w:rFonts w:ascii="Consolas" w:eastAsia="宋体" w:hAnsi="Consolas" w:cs="宋体"/>
          <w:color w:val="000000"/>
          <w:sz w:val="18"/>
          <w:szCs w:val="18"/>
          <w:bdr w:val="none" w:sz="0" w:space="0" w:color="auto" w:frame="1"/>
        </w:rPr>
        <w:t> t2.n2 </w:t>
      </w:r>
      <w:r>
        <w:rPr>
          <w:rFonts w:ascii="Consolas" w:eastAsia="宋体" w:hAnsi="Consolas" w:cs="宋体"/>
          <w:b/>
          <w:bCs/>
          <w:color w:val="006699"/>
          <w:sz w:val="18"/>
          <w:szCs w:val="18"/>
          <w:bdr w:val="none" w:sz="0" w:space="0" w:color="auto" w:frame="1"/>
        </w:rPr>
        <w:t>IS</w:t>
      </w:r>
      <w:r>
        <w:rPr>
          <w:rFonts w:ascii="Consolas" w:eastAsia="宋体" w:hAnsi="Consolas" w:cs="宋体"/>
          <w:color w:val="000000"/>
          <w:sz w:val="18"/>
          <w:szCs w:val="18"/>
          <w:bdr w:val="none" w:sz="0" w:space="0" w:color="auto" w:frame="1"/>
        </w:rPr>
        <w:t> </w:t>
      </w:r>
      <w:r>
        <w:rPr>
          <w:rFonts w:ascii="Consolas" w:eastAsia="宋体" w:hAnsi="Consolas" w:cs="宋体"/>
          <w:color w:val="808080"/>
          <w:sz w:val="18"/>
          <w:szCs w:val="18"/>
          <w:bdr w:val="none" w:sz="0" w:space="0" w:color="auto" w:frame="1"/>
        </w:rPr>
        <w:t>NOT</w:t>
      </w:r>
      <w:r>
        <w:rPr>
          <w:rFonts w:ascii="Consolas" w:eastAsia="宋体" w:hAnsi="Consolas" w:cs="宋体"/>
          <w:color w:val="000000"/>
          <w:sz w:val="18"/>
          <w:szCs w:val="18"/>
          <w:bdr w:val="none" w:sz="0" w:space="0" w:color="auto" w:frame="1"/>
        </w:rPr>
        <w:t> </w:t>
      </w:r>
      <w:r>
        <w:rPr>
          <w:rFonts w:ascii="Consolas" w:eastAsia="宋体" w:hAnsi="Consolas" w:cs="宋体"/>
          <w:color w:val="808080"/>
          <w:sz w:val="18"/>
          <w:szCs w:val="18"/>
          <w:bdr w:val="none" w:sz="0" w:space="0" w:color="auto" w:frame="1"/>
        </w:rPr>
        <w:t>NULL</w:t>
      </w:r>
      <w:r>
        <w:rPr>
          <w:rFonts w:ascii="Consolas" w:eastAsia="宋体" w:hAnsi="Consolas" w:cs="宋体"/>
          <w:color w:val="000000"/>
          <w:sz w:val="18"/>
          <w:szCs w:val="18"/>
          <w:bdr w:val="none" w:sz="0" w:space="0" w:color="auto" w:frame="1"/>
        </w:rPr>
        <w:t>;  </w:t>
      </w:r>
    </w:p>
    <w:p w14:paraId="0A36B52C" w14:textId="77777777" w:rsidR="004C23D0" w:rsidRDefault="004C23D0" w:rsidP="002A6741">
      <w:pPr>
        <w:numPr>
          <w:ilvl w:val="0"/>
          <w:numId w:val="3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 </w:t>
      </w: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t1 </w:t>
      </w:r>
      <w:r>
        <w:rPr>
          <w:rFonts w:ascii="Consolas" w:eastAsia="宋体" w:hAnsi="Consolas" w:cs="宋体"/>
          <w:color w:val="FF1493"/>
          <w:sz w:val="18"/>
          <w:szCs w:val="18"/>
          <w:bdr w:val="none" w:sz="0" w:space="0" w:color="auto" w:frame="1"/>
        </w:rPr>
        <w:t>left</w:t>
      </w:r>
      <w:r>
        <w:rPr>
          <w:rFonts w:ascii="Consolas" w:eastAsia="宋体" w:hAnsi="Consolas" w:cs="宋体"/>
          <w:color w:val="000000"/>
          <w:sz w:val="18"/>
          <w:szCs w:val="18"/>
          <w:bdr w:val="none" w:sz="0" w:space="0" w:color="auto" w:frame="1"/>
        </w:rPr>
        <w:t> </w:t>
      </w:r>
      <w:r>
        <w:rPr>
          <w:rFonts w:ascii="Consolas" w:eastAsia="宋体" w:hAnsi="Consolas" w:cs="宋体"/>
          <w:color w:val="808080"/>
          <w:sz w:val="18"/>
          <w:szCs w:val="18"/>
          <w:bdr w:val="none" w:sz="0" w:space="0" w:color="auto" w:frame="1"/>
        </w:rPr>
        <w:t>join</w:t>
      </w:r>
      <w:r>
        <w:rPr>
          <w:rFonts w:ascii="Consolas" w:eastAsia="宋体" w:hAnsi="Consolas" w:cs="宋体"/>
          <w:color w:val="000000"/>
          <w:sz w:val="18"/>
          <w:szCs w:val="18"/>
          <w:bdr w:val="none" w:sz="0" w:space="0" w:color="auto" w:frame="1"/>
        </w:rPr>
        <w:t> t2 </w:t>
      </w:r>
      <w:r>
        <w:rPr>
          <w:rFonts w:ascii="Consolas" w:eastAsia="宋体" w:hAnsi="Consolas" w:cs="宋体"/>
          <w:b/>
          <w:bCs/>
          <w:color w:val="006699"/>
          <w:sz w:val="18"/>
          <w:szCs w:val="18"/>
          <w:bdr w:val="none" w:sz="0" w:space="0" w:color="auto" w:frame="1"/>
        </w:rPr>
        <w:t>ON</w:t>
      </w:r>
      <w:r>
        <w:rPr>
          <w:rFonts w:ascii="Consolas" w:eastAsia="宋体" w:hAnsi="Consolas" w:cs="宋体"/>
          <w:color w:val="000000"/>
          <w:sz w:val="18"/>
          <w:szCs w:val="18"/>
          <w:bdr w:val="none" w:sz="0" w:space="0" w:color="auto" w:frame="1"/>
        </w:rPr>
        <w:t> t1.m1 = t2.m2 </w:t>
      </w:r>
      <w:r>
        <w:rPr>
          <w:rFonts w:ascii="Consolas" w:eastAsia="宋体" w:hAnsi="Consolas" w:cs="宋体"/>
          <w:b/>
          <w:bCs/>
          <w:color w:val="006699"/>
          <w:sz w:val="18"/>
          <w:szCs w:val="18"/>
          <w:bdr w:val="none" w:sz="0" w:space="0" w:color="auto" w:frame="1"/>
        </w:rPr>
        <w:t>where</w:t>
      </w:r>
      <w:r>
        <w:rPr>
          <w:rFonts w:ascii="Consolas" w:eastAsia="宋体" w:hAnsi="Consolas" w:cs="宋体"/>
          <w:color w:val="000000"/>
          <w:sz w:val="18"/>
          <w:szCs w:val="18"/>
          <w:bdr w:val="none" w:sz="0" w:space="0" w:color="auto" w:frame="1"/>
        </w:rPr>
        <w:t> t2.m2 = 2;  </w:t>
      </w:r>
    </w:p>
    <w:p w14:paraId="6FD12004" w14:textId="77777777" w:rsidR="004C23D0" w:rsidRDefault="004C23D0" w:rsidP="004C23D0">
      <w:pPr>
        <w:rPr>
          <w:rFonts w:eastAsia="宋体" w:cs="Arial"/>
          <w:szCs w:val="20"/>
        </w:rPr>
      </w:pPr>
      <w:r>
        <w:rPr>
          <w:rFonts w:eastAsia="宋体" w:cs="Arial" w:hint="eastAsia"/>
          <w:szCs w:val="20"/>
        </w:rPr>
        <w:t>这种外连接查询，指定where子句包含被驱动表中的列不为NULL的条件称之为空值拒绝（reject-NULL）。在被驱动表的WHERE子句符合空值拒绝的条件后，外连接和内连接可以相互转换。</w:t>
      </w:r>
    </w:p>
    <w:p w14:paraId="44C61AC9" w14:textId="77777777" w:rsidR="004C23D0" w:rsidRDefault="004C23D0" w:rsidP="004C23D0">
      <w:pPr>
        <w:rPr>
          <w:rFonts w:eastAsia="宋体" w:cs="Arial"/>
          <w:szCs w:val="20"/>
        </w:rPr>
      </w:pPr>
    </w:p>
    <w:p w14:paraId="7EFE690F" w14:textId="77777777" w:rsidR="004C23D0" w:rsidRDefault="004C23D0" w:rsidP="004C23D0">
      <w:pPr>
        <w:rPr>
          <w:rFonts w:eastAsia="宋体" w:cs="Arial"/>
          <w:szCs w:val="20"/>
        </w:rPr>
      </w:pPr>
    </w:p>
    <w:p w14:paraId="01114EB4" w14:textId="77777777" w:rsidR="004C23D0" w:rsidRDefault="004C23D0" w:rsidP="004C23D0">
      <w:pPr>
        <w:pStyle w:val="4"/>
        <w:rPr>
          <w:rFonts w:ascii="Arial" w:hAnsi="Arial" w:cs="Arial"/>
        </w:rPr>
      </w:pPr>
      <w:r>
        <w:rPr>
          <w:rFonts w:ascii="Arial" w:hAnsi="Arial" w:cs="Arial"/>
        </w:rPr>
        <w:t>Simple Nested-Loop Join</w:t>
      </w:r>
    </w:p>
    <w:p w14:paraId="1004F263" w14:textId="77777777" w:rsidR="004C23D0" w:rsidRDefault="004C23D0" w:rsidP="002A6741">
      <w:pPr>
        <w:numPr>
          <w:ilvl w:val="0"/>
          <w:numId w:val="36"/>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each row r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R do  </w:t>
      </w:r>
    </w:p>
    <w:p w14:paraId="28D36CC6" w14:textId="77777777" w:rsidR="004C23D0" w:rsidRDefault="004C23D0" w:rsidP="002A6741">
      <w:pPr>
        <w:numPr>
          <w:ilvl w:val="0"/>
          <w:numId w:val="36"/>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Foreach row s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S do  </w:t>
      </w:r>
    </w:p>
    <w:p w14:paraId="5200BEBC" w14:textId="77777777" w:rsidR="004C23D0" w:rsidRDefault="004C23D0" w:rsidP="002A6741">
      <w:pPr>
        <w:numPr>
          <w:ilvl w:val="0"/>
          <w:numId w:val="36"/>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If r </w:t>
      </w:r>
      <w:r>
        <w:rPr>
          <w:rFonts w:ascii="Consolas" w:hAnsi="Consolas" w:cs="Consolas"/>
          <w:color w:val="808080"/>
          <w:sz w:val="18"/>
          <w:szCs w:val="18"/>
          <w:bdr w:val="none" w:sz="0" w:space="0" w:color="auto" w:frame="1"/>
        </w:rPr>
        <w:t>and</w:t>
      </w:r>
      <w:r>
        <w:rPr>
          <w:rFonts w:ascii="Consolas" w:hAnsi="Consolas" w:cs="Consolas"/>
          <w:color w:val="000000"/>
          <w:sz w:val="18"/>
          <w:szCs w:val="18"/>
          <w:bdr w:val="none" w:sz="0" w:space="0" w:color="auto" w:frame="1"/>
        </w:rPr>
        <w:t> s satisfy the </w:t>
      </w:r>
      <w:r>
        <w:rPr>
          <w:rFonts w:ascii="Consolas" w:hAnsi="Consolas" w:cs="Consolas"/>
          <w:color w:val="808080"/>
          <w:sz w:val="18"/>
          <w:szCs w:val="18"/>
          <w:bdr w:val="none" w:sz="0" w:space="0" w:color="auto" w:frame="1"/>
        </w:rPr>
        <w:t>join</w:t>
      </w:r>
      <w:r>
        <w:rPr>
          <w:rFonts w:ascii="Consolas" w:hAnsi="Consolas" w:cs="Consolas"/>
          <w:color w:val="000000"/>
          <w:sz w:val="18"/>
          <w:szCs w:val="18"/>
          <w:bdr w:val="none" w:sz="0" w:space="0" w:color="auto" w:frame="1"/>
        </w:rPr>
        <w:t> condition  </w:t>
      </w:r>
    </w:p>
    <w:p w14:paraId="01A2097B" w14:textId="77777777" w:rsidR="004C23D0" w:rsidRDefault="004C23D0" w:rsidP="002A6741">
      <w:pPr>
        <w:numPr>
          <w:ilvl w:val="0"/>
          <w:numId w:val="36"/>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Then</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output</w:t>
      </w:r>
      <w:r>
        <w:rPr>
          <w:rFonts w:ascii="Consolas" w:hAnsi="Consolas" w:cs="Consolas"/>
          <w:color w:val="000000"/>
          <w:sz w:val="18"/>
          <w:szCs w:val="18"/>
          <w:bdr w:val="none" w:sz="0" w:space="0" w:color="auto" w:frame="1"/>
        </w:rPr>
        <w:t> the tuple &lt;r,s&gt;  </w:t>
      </w:r>
    </w:p>
    <w:p w14:paraId="405260F1" w14:textId="77777777" w:rsidR="004C23D0" w:rsidRDefault="004C23D0" w:rsidP="004C23D0">
      <w:pPr>
        <w:rPr>
          <w:rFonts w:eastAsia="宋体" w:cs="Arial"/>
          <w:sz w:val="21"/>
          <w:szCs w:val="21"/>
        </w:rPr>
      </w:pPr>
      <w:r>
        <w:rPr>
          <w:rFonts w:eastAsia="宋体" w:cs="Arial" w:hint="eastAsia"/>
          <w:sz w:val="21"/>
          <w:szCs w:val="21"/>
        </w:rPr>
        <w:t>性能开销：</w:t>
      </w:r>
    </w:p>
    <w:tbl>
      <w:tblPr>
        <w:tblStyle w:val="af2"/>
        <w:tblW w:w="0" w:type="auto"/>
        <w:tblInd w:w="137" w:type="dxa"/>
        <w:tblLook w:val="04A0" w:firstRow="1" w:lastRow="0" w:firstColumn="1" w:lastColumn="0" w:noHBand="0" w:noVBand="1"/>
      </w:tblPr>
      <w:tblGrid>
        <w:gridCol w:w="2511"/>
        <w:gridCol w:w="2167"/>
      </w:tblGrid>
      <w:tr w:rsidR="004C23D0" w14:paraId="5B2612C8" w14:textId="77777777" w:rsidTr="004C23D0">
        <w:tc>
          <w:tcPr>
            <w:tcW w:w="251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35DCC4D" w14:textId="77777777" w:rsidR="004C23D0" w:rsidRDefault="004C23D0">
            <w:pPr>
              <w:rPr>
                <w:rFonts w:eastAsiaTheme="majorEastAsia" w:cs="Arial"/>
                <w:b/>
                <w:kern w:val="2"/>
                <w:szCs w:val="20"/>
              </w:rPr>
            </w:pPr>
            <w:r>
              <w:rPr>
                <w:rFonts w:eastAsiaTheme="majorEastAsia" w:cs="Arial" w:hint="eastAsia"/>
                <w:b/>
                <w:szCs w:val="20"/>
              </w:rPr>
              <w:t>开销统计</w:t>
            </w:r>
          </w:p>
        </w:tc>
        <w:tc>
          <w:tcPr>
            <w:tcW w:w="216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073879B" w14:textId="77777777" w:rsidR="004C23D0" w:rsidRDefault="004C23D0">
            <w:pPr>
              <w:rPr>
                <w:rFonts w:eastAsiaTheme="majorEastAsia" w:cs="Arial"/>
                <w:b/>
                <w:szCs w:val="20"/>
              </w:rPr>
            </w:pPr>
            <w:r>
              <w:rPr>
                <w:rFonts w:eastAsiaTheme="majorEastAsia" w:cs="Arial" w:hint="eastAsia"/>
                <w:b/>
                <w:szCs w:val="20"/>
              </w:rPr>
              <w:t>SNLJ</w:t>
            </w:r>
          </w:p>
        </w:tc>
      </w:tr>
      <w:tr w:rsidR="004C23D0" w14:paraId="3A63D5E3" w14:textId="77777777" w:rsidTr="004C23D0">
        <w:tc>
          <w:tcPr>
            <w:tcW w:w="2511" w:type="dxa"/>
            <w:tcBorders>
              <w:top w:val="single" w:sz="4" w:space="0" w:color="auto"/>
              <w:left w:val="single" w:sz="4" w:space="0" w:color="auto"/>
              <w:bottom w:val="single" w:sz="4" w:space="0" w:color="auto"/>
              <w:right w:val="single" w:sz="4" w:space="0" w:color="auto"/>
            </w:tcBorders>
            <w:hideMark/>
          </w:tcPr>
          <w:p w14:paraId="5EAB7BD0" w14:textId="77777777" w:rsidR="004C23D0" w:rsidRDefault="004C23D0">
            <w:pPr>
              <w:rPr>
                <w:rFonts w:eastAsiaTheme="majorEastAsia" w:cs="Arial"/>
                <w:szCs w:val="20"/>
              </w:rPr>
            </w:pPr>
            <w:r>
              <w:rPr>
                <w:rFonts w:eastAsia="宋体" w:cs="Arial" w:hint="eastAsia"/>
                <w:szCs w:val="20"/>
              </w:rPr>
              <w:t>外表扫描次数</w:t>
            </w:r>
          </w:p>
        </w:tc>
        <w:tc>
          <w:tcPr>
            <w:tcW w:w="2167" w:type="dxa"/>
            <w:tcBorders>
              <w:top w:val="single" w:sz="4" w:space="0" w:color="auto"/>
              <w:left w:val="single" w:sz="4" w:space="0" w:color="auto"/>
              <w:bottom w:val="single" w:sz="4" w:space="0" w:color="auto"/>
              <w:right w:val="single" w:sz="4" w:space="0" w:color="auto"/>
            </w:tcBorders>
            <w:hideMark/>
          </w:tcPr>
          <w:p w14:paraId="73B9CFBF" w14:textId="77777777" w:rsidR="004C23D0" w:rsidRDefault="004C23D0">
            <w:pPr>
              <w:rPr>
                <w:rFonts w:eastAsiaTheme="majorEastAsia" w:cs="Arial"/>
                <w:szCs w:val="20"/>
              </w:rPr>
            </w:pPr>
            <w:r>
              <w:rPr>
                <w:rFonts w:eastAsiaTheme="majorEastAsia" w:cs="Arial" w:hint="eastAsia"/>
                <w:szCs w:val="20"/>
              </w:rPr>
              <w:t>1</w:t>
            </w:r>
          </w:p>
        </w:tc>
      </w:tr>
      <w:tr w:rsidR="004C23D0" w14:paraId="1C7F835D" w14:textId="77777777" w:rsidTr="004C23D0">
        <w:tc>
          <w:tcPr>
            <w:tcW w:w="2511" w:type="dxa"/>
            <w:tcBorders>
              <w:top w:val="single" w:sz="4" w:space="0" w:color="auto"/>
              <w:left w:val="single" w:sz="4" w:space="0" w:color="auto"/>
              <w:bottom w:val="single" w:sz="4" w:space="0" w:color="auto"/>
              <w:right w:val="single" w:sz="4" w:space="0" w:color="auto"/>
            </w:tcBorders>
            <w:hideMark/>
          </w:tcPr>
          <w:p w14:paraId="231136EA" w14:textId="77777777" w:rsidR="004C23D0" w:rsidRDefault="004C23D0">
            <w:pPr>
              <w:rPr>
                <w:rFonts w:eastAsiaTheme="majorEastAsia" w:cs="Arial"/>
                <w:szCs w:val="20"/>
              </w:rPr>
            </w:pPr>
            <w:r>
              <w:rPr>
                <w:rFonts w:eastAsia="宋体" w:cs="Arial" w:hint="eastAsia"/>
                <w:szCs w:val="20"/>
              </w:rPr>
              <w:t>内表扫描次数</w:t>
            </w:r>
          </w:p>
        </w:tc>
        <w:tc>
          <w:tcPr>
            <w:tcW w:w="2167" w:type="dxa"/>
            <w:tcBorders>
              <w:top w:val="single" w:sz="4" w:space="0" w:color="auto"/>
              <w:left w:val="single" w:sz="4" w:space="0" w:color="auto"/>
              <w:bottom w:val="single" w:sz="4" w:space="0" w:color="auto"/>
              <w:right w:val="single" w:sz="4" w:space="0" w:color="auto"/>
            </w:tcBorders>
            <w:hideMark/>
          </w:tcPr>
          <w:p w14:paraId="6674737E" w14:textId="77777777" w:rsidR="004C23D0" w:rsidRDefault="004C23D0">
            <w:pPr>
              <w:rPr>
                <w:rFonts w:eastAsiaTheme="majorEastAsia" w:cs="Arial"/>
                <w:szCs w:val="20"/>
              </w:rPr>
            </w:pPr>
            <w:r>
              <w:rPr>
                <w:rFonts w:ascii="Arial" w:eastAsiaTheme="majorEastAsia" w:hAnsi="Arial" w:cs="Arial"/>
                <w:sz w:val="18"/>
                <w:szCs w:val="18"/>
              </w:rPr>
              <w:t>R</w:t>
            </w:r>
          </w:p>
        </w:tc>
      </w:tr>
      <w:tr w:rsidR="004C23D0" w14:paraId="271792B2" w14:textId="77777777" w:rsidTr="004C23D0">
        <w:tc>
          <w:tcPr>
            <w:tcW w:w="2511" w:type="dxa"/>
            <w:tcBorders>
              <w:top w:val="single" w:sz="4" w:space="0" w:color="auto"/>
              <w:left w:val="single" w:sz="4" w:space="0" w:color="auto"/>
              <w:bottom w:val="single" w:sz="4" w:space="0" w:color="auto"/>
              <w:right w:val="single" w:sz="4" w:space="0" w:color="auto"/>
            </w:tcBorders>
            <w:hideMark/>
          </w:tcPr>
          <w:p w14:paraId="62DF5169" w14:textId="77777777" w:rsidR="004C23D0" w:rsidRDefault="004C23D0">
            <w:pPr>
              <w:rPr>
                <w:rFonts w:eastAsiaTheme="majorEastAsia" w:cs="Arial"/>
                <w:szCs w:val="20"/>
              </w:rPr>
            </w:pPr>
            <w:r>
              <w:rPr>
                <w:rFonts w:eastAsia="宋体" w:cs="Arial" w:hint="eastAsia"/>
                <w:szCs w:val="20"/>
              </w:rPr>
              <w:t>读取记录数</w:t>
            </w:r>
          </w:p>
        </w:tc>
        <w:tc>
          <w:tcPr>
            <w:tcW w:w="2167" w:type="dxa"/>
            <w:tcBorders>
              <w:top w:val="single" w:sz="4" w:space="0" w:color="auto"/>
              <w:left w:val="single" w:sz="4" w:space="0" w:color="auto"/>
              <w:bottom w:val="single" w:sz="4" w:space="0" w:color="auto"/>
              <w:right w:val="single" w:sz="4" w:space="0" w:color="auto"/>
            </w:tcBorders>
            <w:hideMark/>
          </w:tcPr>
          <w:p w14:paraId="2C43260D" w14:textId="77777777" w:rsidR="004C23D0" w:rsidRDefault="004C23D0">
            <w:pPr>
              <w:rPr>
                <w:rFonts w:ascii="Arial" w:eastAsiaTheme="majorEastAsia" w:hAnsi="Arial" w:cs="Arial"/>
                <w:sz w:val="18"/>
                <w:szCs w:val="18"/>
              </w:rPr>
            </w:pPr>
            <w:r>
              <w:rPr>
                <w:rFonts w:ascii="Arial" w:eastAsiaTheme="majorEastAsia" w:hAnsi="Arial" w:cs="Arial"/>
                <w:sz w:val="18"/>
                <w:szCs w:val="18"/>
              </w:rPr>
              <w:t>R + R*S</w:t>
            </w:r>
          </w:p>
        </w:tc>
      </w:tr>
      <w:tr w:rsidR="004C23D0" w14:paraId="54C6DB1F" w14:textId="77777777" w:rsidTr="004C23D0">
        <w:tc>
          <w:tcPr>
            <w:tcW w:w="2511" w:type="dxa"/>
            <w:tcBorders>
              <w:top w:val="single" w:sz="4" w:space="0" w:color="auto"/>
              <w:left w:val="single" w:sz="4" w:space="0" w:color="auto"/>
              <w:bottom w:val="single" w:sz="4" w:space="0" w:color="auto"/>
              <w:right w:val="single" w:sz="4" w:space="0" w:color="auto"/>
            </w:tcBorders>
            <w:hideMark/>
          </w:tcPr>
          <w:p w14:paraId="4E638590" w14:textId="77777777" w:rsidR="004C23D0" w:rsidRDefault="004C23D0">
            <w:pPr>
              <w:rPr>
                <w:rFonts w:eastAsia="宋体" w:cs="Arial"/>
                <w:szCs w:val="20"/>
              </w:rPr>
            </w:pPr>
            <w:r>
              <w:rPr>
                <w:rFonts w:eastAsia="宋体" w:cs="Arial" w:hint="eastAsia"/>
                <w:szCs w:val="20"/>
              </w:rPr>
              <w:t>比较次数</w:t>
            </w:r>
          </w:p>
        </w:tc>
        <w:tc>
          <w:tcPr>
            <w:tcW w:w="2167" w:type="dxa"/>
            <w:tcBorders>
              <w:top w:val="single" w:sz="4" w:space="0" w:color="auto"/>
              <w:left w:val="single" w:sz="4" w:space="0" w:color="auto"/>
              <w:bottom w:val="single" w:sz="4" w:space="0" w:color="auto"/>
              <w:right w:val="single" w:sz="4" w:space="0" w:color="auto"/>
            </w:tcBorders>
            <w:hideMark/>
          </w:tcPr>
          <w:p w14:paraId="5B07C96A" w14:textId="77777777" w:rsidR="004C23D0" w:rsidRDefault="004C23D0">
            <w:pPr>
              <w:rPr>
                <w:rFonts w:ascii="Arial" w:eastAsiaTheme="majorEastAsia" w:hAnsi="Arial" w:cs="Arial"/>
                <w:sz w:val="18"/>
                <w:szCs w:val="18"/>
              </w:rPr>
            </w:pPr>
            <w:r>
              <w:rPr>
                <w:rFonts w:ascii="Arial" w:eastAsiaTheme="majorEastAsia" w:hAnsi="Arial" w:cs="Arial"/>
                <w:sz w:val="18"/>
                <w:szCs w:val="18"/>
              </w:rPr>
              <w:t>R*S</w:t>
            </w:r>
          </w:p>
        </w:tc>
      </w:tr>
      <w:tr w:rsidR="004C23D0" w14:paraId="3C03502A" w14:textId="77777777" w:rsidTr="004C23D0">
        <w:tc>
          <w:tcPr>
            <w:tcW w:w="2511" w:type="dxa"/>
            <w:tcBorders>
              <w:top w:val="single" w:sz="4" w:space="0" w:color="auto"/>
              <w:left w:val="single" w:sz="4" w:space="0" w:color="auto"/>
              <w:bottom w:val="single" w:sz="4" w:space="0" w:color="auto"/>
              <w:right w:val="single" w:sz="4" w:space="0" w:color="auto"/>
            </w:tcBorders>
            <w:hideMark/>
          </w:tcPr>
          <w:p w14:paraId="6BD11883" w14:textId="77777777" w:rsidR="004C23D0" w:rsidRDefault="004C23D0">
            <w:pPr>
              <w:rPr>
                <w:rFonts w:eastAsiaTheme="majorEastAsia" w:cs="Arial"/>
                <w:szCs w:val="20"/>
              </w:rPr>
            </w:pPr>
            <w:r>
              <w:rPr>
                <w:rFonts w:eastAsia="宋体" w:cs="Arial" w:hint="eastAsia"/>
                <w:szCs w:val="20"/>
              </w:rPr>
              <w:t>回表读取记录次数</w:t>
            </w:r>
          </w:p>
        </w:tc>
        <w:tc>
          <w:tcPr>
            <w:tcW w:w="2167" w:type="dxa"/>
            <w:tcBorders>
              <w:top w:val="single" w:sz="4" w:space="0" w:color="auto"/>
              <w:left w:val="single" w:sz="4" w:space="0" w:color="auto"/>
              <w:bottom w:val="single" w:sz="4" w:space="0" w:color="auto"/>
              <w:right w:val="single" w:sz="4" w:space="0" w:color="auto"/>
            </w:tcBorders>
            <w:hideMark/>
          </w:tcPr>
          <w:p w14:paraId="4FA65B24" w14:textId="77777777" w:rsidR="004C23D0" w:rsidRDefault="004C23D0">
            <w:pPr>
              <w:suppressAutoHyphens w:val="0"/>
              <w:autoSpaceDE/>
              <w:rPr>
                <w:rFonts w:eastAsiaTheme="majorEastAsia" w:cs="Arial"/>
                <w:szCs w:val="20"/>
              </w:rPr>
            </w:pPr>
            <w:r>
              <w:rPr>
                <w:rFonts w:eastAsiaTheme="majorEastAsia" w:cs="Arial" w:hint="eastAsia"/>
                <w:szCs w:val="20"/>
              </w:rPr>
              <w:t>0</w:t>
            </w:r>
          </w:p>
        </w:tc>
      </w:tr>
    </w:tbl>
    <w:p w14:paraId="66273E29" w14:textId="77777777" w:rsidR="004C23D0" w:rsidRDefault="004C23D0" w:rsidP="004C23D0">
      <w:pPr>
        <w:rPr>
          <w:rFonts w:eastAsiaTheme="majorEastAsia" w:cs="Arial"/>
          <w:sz w:val="16"/>
          <w:szCs w:val="16"/>
        </w:rPr>
      </w:pPr>
      <w:r>
        <w:rPr>
          <w:rFonts w:eastAsiaTheme="majorEastAsia" w:cs="Arial" w:hint="eastAsia"/>
          <w:sz w:val="16"/>
          <w:szCs w:val="16"/>
        </w:rPr>
        <w:t xml:space="preserve">   </w:t>
      </w:r>
    </w:p>
    <w:p w14:paraId="0A88A21C" w14:textId="77777777" w:rsidR="004C23D0" w:rsidRDefault="004C23D0" w:rsidP="004C23D0">
      <w:pPr>
        <w:rPr>
          <w:rFonts w:eastAsiaTheme="majorEastAsia" w:cs="Arial"/>
          <w:szCs w:val="20"/>
        </w:rPr>
      </w:pPr>
      <w:r>
        <w:rPr>
          <w:rFonts w:eastAsiaTheme="majorEastAsia" w:cs="Arial" w:hint="eastAsia"/>
          <w:color w:val="FF0000"/>
          <w:szCs w:val="20"/>
        </w:rPr>
        <w:t>读取记录数和比较次数的成本都是</w:t>
      </w:r>
      <w:r>
        <w:rPr>
          <w:rFonts w:eastAsiaTheme="majorEastAsia" w:cs="Arial" w:hint="eastAsia"/>
          <w:color w:val="FF0000"/>
          <w:szCs w:val="20"/>
        </w:rPr>
        <w:t>S*R</w:t>
      </w:r>
      <w:r>
        <w:rPr>
          <w:rFonts w:eastAsiaTheme="majorEastAsia" w:cs="Arial" w:hint="eastAsia"/>
          <w:szCs w:val="20"/>
        </w:rPr>
        <w:t>，即笛卡儿积。假设外表内表都是</w:t>
      </w:r>
      <w:r>
        <w:rPr>
          <w:rFonts w:eastAsiaTheme="majorEastAsia" w:cs="Arial" w:hint="eastAsia"/>
          <w:szCs w:val="20"/>
        </w:rPr>
        <w:t>1</w:t>
      </w:r>
      <w:r>
        <w:rPr>
          <w:rFonts w:eastAsiaTheme="majorEastAsia" w:cs="Arial" w:hint="eastAsia"/>
          <w:szCs w:val="20"/>
        </w:rPr>
        <w:t>万条记录，那么读取的记录数和比较次数都上亿，开销较大。</w:t>
      </w:r>
    </w:p>
    <w:p w14:paraId="36BFBF46" w14:textId="77777777" w:rsidR="004C23D0" w:rsidRDefault="004C23D0" w:rsidP="004C23D0">
      <w:pPr>
        <w:pStyle w:val="4"/>
        <w:rPr>
          <w:rFonts w:ascii="Arial" w:hAnsi="Arial" w:cs="Arial"/>
        </w:rPr>
      </w:pPr>
      <w:r>
        <w:rPr>
          <w:rFonts w:ascii="Arial" w:hAnsi="Arial" w:cs="Arial"/>
        </w:rPr>
        <w:t>Index Nested-Loop Join</w:t>
      </w:r>
    </w:p>
    <w:p w14:paraId="7519B59F" w14:textId="77777777" w:rsidR="004C23D0" w:rsidRDefault="004C23D0" w:rsidP="004C23D0">
      <w:pPr>
        <w:rPr>
          <w:rFonts w:eastAsia="宋体" w:cs="Arial"/>
          <w:color w:val="000000" w:themeColor="text1"/>
          <w:szCs w:val="20"/>
        </w:rPr>
      </w:pPr>
      <w:r>
        <w:rPr>
          <w:rFonts w:eastAsia="宋体" w:cs="Arial" w:hint="eastAsia"/>
          <w:color w:val="000000" w:themeColor="text1"/>
          <w:szCs w:val="20"/>
        </w:rPr>
        <w:t>在Join的优化时，通常会在内表建立索引，以此降低Nested-Loop Join算法的开销。由于内表上有索引，比较不再需要一条条记录进行比较，可通过索引来减少比较，加速查询。</w:t>
      </w:r>
    </w:p>
    <w:p w14:paraId="765982C1" w14:textId="77777777" w:rsidR="004C23D0" w:rsidRDefault="004C23D0" w:rsidP="002A6741">
      <w:pPr>
        <w:numPr>
          <w:ilvl w:val="0"/>
          <w:numId w:val="37"/>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each row r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R do  </w:t>
      </w:r>
    </w:p>
    <w:p w14:paraId="62FA18D4" w14:textId="77777777" w:rsidR="004C23D0" w:rsidRDefault="004C23D0" w:rsidP="002A6741">
      <w:pPr>
        <w:numPr>
          <w:ilvl w:val="0"/>
          <w:numId w:val="37"/>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Fonts w:asciiTheme="minorEastAsia" w:eastAsiaTheme="minorEastAsia" w:hAnsiTheme="minorEastAsia" w:cs="Consolas" w:hint="eastAsia"/>
          <w:color w:val="000000"/>
          <w:sz w:val="18"/>
          <w:szCs w:val="18"/>
          <w:bdr w:val="none" w:sz="0" w:space="0" w:color="auto" w:frame="1"/>
        </w:rPr>
        <w:t>l</w:t>
      </w:r>
      <w:r>
        <w:rPr>
          <w:rFonts w:ascii="Consolas" w:hAnsi="Consolas" w:cs="Consolas"/>
          <w:color w:val="000000"/>
          <w:sz w:val="18"/>
          <w:szCs w:val="18"/>
          <w:bdr w:val="none" w:sz="0" w:space="0" w:color="auto" w:frame="1"/>
        </w:rPr>
        <w:t>ookup r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S </w:t>
      </w:r>
      <w:r>
        <w:rPr>
          <w:rFonts w:ascii="Consolas" w:hAnsi="Consolas" w:cs="Consolas"/>
          <w:b/>
          <w:bCs/>
          <w:color w:val="006699"/>
          <w:sz w:val="18"/>
          <w:szCs w:val="18"/>
          <w:bdr w:val="none" w:sz="0" w:space="0" w:color="auto" w:frame="1"/>
        </w:rPr>
        <w:t>index</w:t>
      </w:r>
      <w:r>
        <w:rPr>
          <w:rFonts w:ascii="Consolas" w:hAnsi="Consolas" w:cs="Consolas"/>
          <w:color w:val="000000"/>
          <w:sz w:val="18"/>
          <w:szCs w:val="18"/>
          <w:bdr w:val="none" w:sz="0" w:space="0" w:color="auto" w:frame="1"/>
        </w:rPr>
        <w:t>  </w:t>
      </w:r>
    </w:p>
    <w:p w14:paraId="2F975A74" w14:textId="77777777" w:rsidR="004C23D0" w:rsidRDefault="004C23D0" w:rsidP="002A6741">
      <w:pPr>
        <w:numPr>
          <w:ilvl w:val="0"/>
          <w:numId w:val="37"/>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if found s == r </w:t>
      </w:r>
      <w:r>
        <w:rPr>
          <w:rFonts w:ascii="Consolas" w:hAnsi="Consolas" w:cs="Consolas"/>
          <w:b/>
          <w:bCs/>
          <w:color w:val="006699"/>
          <w:sz w:val="18"/>
          <w:szCs w:val="18"/>
          <w:bdr w:val="none" w:sz="0" w:space="0" w:color="auto" w:frame="1"/>
        </w:rPr>
        <w:t>then</w:t>
      </w:r>
      <w:r>
        <w:rPr>
          <w:rFonts w:ascii="Consolas" w:hAnsi="Consolas" w:cs="Consolas"/>
          <w:color w:val="000000"/>
          <w:sz w:val="18"/>
          <w:szCs w:val="18"/>
          <w:bdr w:val="none" w:sz="0" w:space="0" w:color="auto" w:frame="1"/>
        </w:rPr>
        <w:t>   </w:t>
      </w:r>
    </w:p>
    <w:p w14:paraId="5C75DB05" w14:textId="77777777" w:rsidR="004C23D0" w:rsidRDefault="004C23D0" w:rsidP="002A6741">
      <w:pPr>
        <w:numPr>
          <w:ilvl w:val="0"/>
          <w:numId w:val="37"/>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output</w:t>
      </w:r>
      <w:r>
        <w:rPr>
          <w:rFonts w:ascii="Consolas" w:hAnsi="Consolas" w:cs="Consolas"/>
          <w:color w:val="000000"/>
          <w:sz w:val="18"/>
          <w:szCs w:val="18"/>
          <w:bdr w:val="none" w:sz="0" w:space="0" w:color="auto" w:frame="1"/>
        </w:rPr>
        <w:t> the tuple &lt;r,s&gt;  </w:t>
      </w:r>
    </w:p>
    <w:p w14:paraId="30604893" w14:textId="77777777" w:rsidR="004C23D0" w:rsidRDefault="004C23D0" w:rsidP="004C23D0">
      <w:pPr>
        <w:rPr>
          <w:rFonts w:eastAsia="宋体" w:cs="Arial"/>
          <w:color w:val="000000" w:themeColor="text1"/>
          <w:szCs w:val="20"/>
        </w:rPr>
      </w:pPr>
      <w:r>
        <w:rPr>
          <w:rFonts w:eastAsia="宋体" w:cs="Arial" w:hint="eastAsia"/>
          <w:color w:val="000000" w:themeColor="text1"/>
          <w:szCs w:val="20"/>
        </w:rPr>
        <w:t>性能开销：</w:t>
      </w:r>
    </w:p>
    <w:tbl>
      <w:tblPr>
        <w:tblStyle w:val="af2"/>
        <w:tblW w:w="0" w:type="auto"/>
        <w:tblInd w:w="137" w:type="dxa"/>
        <w:tblLook w:val="04A0" w:firstRow="1" w:lastRow="0" w:firstColumn="1" w:lastColumn="0" w:noHBand="0" w:noVBand="1"/>
      </w:tblPr>
      <w:tblGrid>
        <w:gridCol w:w="2268"/>
        <w:gridCol w:w="1843"/>
        <w:gridCol w:w="2632"/>
      </w:tblGrid>
      <w:tr w:rsidR="004C23D0" w14:paraId="7FDA5AFD" w14:textId="77777777" w:rsidTr="004C23D0">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8CD0F9B" w14:textId="77777777" w:rsidR="004C23D0" w:rsidRDefault="004C23D0">
            <w:pPr>
              <w:rPr>
                <w:rFonts w:eastAsiaTheme="majorEastAsia" w:cs="Arial"/>
                <w:b/>
                <w:kern w:val="2"/>
                <w:szCs w:val="20"/>
              </w:rPr>
            </w:pPr>
            <w:r>
              <w:rPr>
                <w:rFonts w:eastAsiaTheme="majorEastAsia" w:cs="Arial" w:hint="eastAsia"/>
                <w:b/>
                <w:szCs w:val="20"/>
              </w:rPr>
              <w:t>开销统计</w:t>
            </w:r>
          </w:p>
        </w:tc>
        <w:tc>
          <w:tcPr>
            <w:tcW w:w="184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DDCB633" w14:textId="77777777" w:rsidR="004C23D0" w:rsidRDefault="004C23D0">
            <w:pPr>
              <w:rPr>
                <w:rFonts w:eastAsiaTheme="majorEastAsia" w:cs="Arial"/>
                <w:b/>
                <w:szCs w:val="20"/>
              </w:rPr>
            </w:pPr>
            <w:r>
              <w:rPr>
                <w:rFonts w:eastAsiaTheme="majorEastAsia" w:cs="Arial" w:hint="eastAsia"/>
                <w:b/>
                <w:szCs w:val="20"/>
              </w:rPr>
              <w:t>SNLJ</w:t>
            </w:r>
          </w:p>
        </w:tc>
        <w:tc>
          <w:tcPr>
            <w:tcW w:w="263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746BD56" w14:textId="77777777" w:rsidR="004C23D0" w:rsidRDefault="004C23D0">
            <w:pPr>
              <w:rPr>
                <w:rFonts w:eastAsiaTheme="majorEastAsia" w:cs="Arial"/>
                <w:b/>
                <w:szCs w:val="20"/>
              </w:rPr>
            </w:pPr>
            <w:r>
              <w:rPr>
                <w:rFonts w:eastAsiaTheme="majorEastAsia" w:cs="Arial" w:hint="eastAsia"/>
                <w:b/>
                <w:szCs w:val="20"/>
              </w:rPr>
              <w:t>INLJ</w:t>
            </w:r>
          </w:p>
        </w:tc>
      </w:tr>
      <w:tr w:rsidR="004C23D0" w14:paraId="2D6749E2" w14:textId="77777777" w:rsidTr="004C23D0">
        <w:tc>
          <w:tcPr>
            <w:tcW w:w="2268" w:type="dxa"/>
            <w:tcBorders>
              <w:top w:val="single" w:sz="4" w:space="0" w:color="auto"/>
              <w:left w:val="single" w:sz="4" w:space="0" w:color="auto"/>
              <w:bottom w:val="single" w:sz="4" w:space="0" w:color="auto"/>
              <w:right w:val="single" w:sz="4" w:space="0" w:color="auto"/>
            </w:tcBorders>
            <w:hideMark/>
          </w:tcPr>
          <w:p w14:paraId="76E19870" w14:textId="77777777" w:rsidR="004C23D0" w:rsidRDefault="004C23D0">
            <w:pPr>
              <w:rPr>
                <w:rFonts w:eastAsiaTheme="majorEastAsia" w:cs="Arial"/>
                <w:szCs w:val="20"/>
              </w:rPr>
            </w:pPr>
            <w:r>
              <w:rPr>
                <w:rFonts w:eastAsia="宋体" w:cs="Arial" w:hint="eastAsia"/>
                <w:szCs w:val="20"/>
              </w:rPr>
              <w:t>外表扫描次数</w:t>
            </w:r>
          </w:p>
        </w:tc>
        <w:tc>
          <w:tcPr>
            <w:tcW w:w="1843" w:type="dxa"/>
            <w:tcBorders>
              <w:top w:val="single" w:sz="4" w:space="0" w:color="auto"/>
              <w:left w:val="single" w:sz="4" w:space="0" w:color="auto"/>
              <w:bottom w:val="single" w:sz="4" w:space="0" w:color="auto"/>
              <w:right w:val="single" w:sz="4" w:space="0" w:color="auto"/>
            </w:tcBorders>
            <w:hideMark/>
          </w:tcPr>
          <w:p w14:paraId="47A1FCB2" w14:textId="77777777" w:rsidR="004C23D0" w:rsidRDefault="004C23D0">
            <w:pPr>
              <w:rPr>
                <w:rFonts w:eastAsiaTheme="majorEastAsia" w:cs="Arial"/>
                <w:szCs w:val="20"/>
              </w:rPr>
            </w:pPr>
            <w:r>
              <w:rPr>
                <w:rFonts w:eastAsiaTheme="majorEastAsia" w:cs="Arial" w:hint="eastAsia"/>
                <w:szCs w:val="20"/>
              </w:rPr>
              <w:t>1</w:t>
            </w:r>
          </w:p>
        </w:tc>
        <w:tc>
          <w:tcPr>
            <w:tcW w:w="2632" w:type="dxa"/>
            <w:tcBorders>
              <w:top w:val="single" w:sz="4" w:space="0" w:color="auto"/>
              <w:left w:val="single" w:sz="4" w:space="0" w:color="auto"/>
              <w:bottom w:val="single" w:sz="4" w:space="0" w:color="auto"/>
              <w:right w:val="single" w:sz="4" w:space="0" w:color="auto"/>
            </w:tcBorders>
            <w:hideMark/>
          </w:tcPr>
          <w:p w14:paraId="2C6803D2" w14:textId="77777777" w:rsidR="004C23D0" w:rsidRDefault="004C23D0">
            <w:pPr>
              <w:rPr>
                <w:rFonts w:eastAsiaTheme="majorEastAsia" w:cs="Arial"/>
                <w:szCs w:val="20"/>
              </w:rPr>
            </w:pPr>
            <w:r>
              <w:rPr>
                <w:rFonts w:eastAsiaTheme="majorEastAsia" w:cs="Arial" w:hint="eastAsia"/>
                <w:szCs w:val="20"/>
              </w:rPr>
              <w:t>1</w:t>
            </w:r>
          </w:p>
        </w:tc>
      </w:tr>
      <w:tr w:rsidR="004C23D0" w14:paraId="4DAE98C4" w14:textId="77777777" w:rsidTr="004C23D0">
        <w:tc>
          <w:tcPr>
            <w:tcW w:w="2268" w:type="dxa"/>
            <w:tcBorders>
              <w:top w:val="single" w:sz="4" w:space="0" w:color="auto"/>
              <w:left w:val="single" w:sz="4" w:space="0" w:color="auto"/>
              <w:bottom w:val="single" w:sz="4" w:space="0" w:color="auto"/>
              <w:right w:val="single" w:sz="4" w:space="0" w:color="auto"/>
            </w:tcBorders>
            <w:hideMark/>
          </w:tcPr>
          <w:p w14:paraId="6E8A3E96" w14:textId="77777777" w:rsidR="004C23D0" w:rsidRDefault="004C23D0">
            <w:pPr>
              <w:rPr>
                <w:rFonts w:eastAsiaTheme="majorEastAsia" w:cs="Arial"/>
                <w:szCs w:val="20"/>
              </w:rPr>
            </w:pPr>
            <w:r>
              <w:rPr>
                <w:rFonts w:eastAsia="宋体" w:cs="Arial" w:hint="eastAsia"/>
                <w:szCs w:val="20"/>
              </w:rPr>
              <w:t>内表扫描次数</w:t>
            </w:r>
          </w:p>
        </w:tc>
        <w:tc>
          <w:tcPr>
            <w:tcW w:w="1843" w:type="dxa"/>
            <w:tcBorders>
              <w:top w:val="single" w:sz="4" w:space="0" w:color="auto"/>
              <w:left w:val="single" w:sz="4" w:space="0" w:color="auto"/>
              <w:bottom w:val="single" w:sz="4" w:space="0" w:color="auto"/>
              <w:right w:val="single" w:sz="4" w:space="0" w:color="auto"/>
            </w:tcBorders>
            <w:hideMark/>
          </w:tcPr>
          <w:p w14:paraId="488FF861" w14:textId="77777777" w:rsidR="004C23D0" w:rsidRDefault="004C23D0">
            <w:pPr>
              <w:rPr>
                <w:rFonts w:eastAsiaTheme="majorEastAsia" w:cs="Arial"/>
                <w:szCs w:val="20"/>
              </w:rPr>
            </w:pPr>
            <w:r>
              <w:rPr>
                <w:rFonts w:ascii="Arial" w:eastAsiaTheme="majorEastAsia" w:hAnsi="Arial" w:cs="Arial"/>
                <w:sz w:val="18"/>
                <w:szCs w:val="18"/>
              </w:rPr>
              <w:t>R</w:t>
            </w:r>
          </w:p>
        </w:tc>
        <w:tc>
          <w:tcPr>
            <w:tcW w:w="2632" w:type="dxa"/>
            <w:tcBorders>
              <w:top w:val="single" w:sz="4" w:space="0" w:color="auto"/>
              <w:left w:val="single" w:sz="4" w:space="0" w:color="auto"/>
              <w:bottom w:val="single" w:sz="4" w:space="0" w:color="auto"/>
              <w:right w:val="single" w:sz="4" w:space="0" w:color="auto"/>
            </w:tcBorders>
            <w:hideMark/>
          </w:tcPr>
          <w:p w14:paraId="56386CB1" w14:textId="77777777" w:rsidR="004C23D0" w:rsidRDefault="004C23D0">
            <w:pPr>
              <w:rPr>
                <w:rFonts w:ascii="Arial" w:eastAsiaTheme="majorEastAsia" w:hAnsi="Arial" w:cs="Arial"/>
                <w:sz w:val="18"/>
                <w:szCs w:val="18"/>
              </w:rPr>
            </w:pPr>
            <w:r>
              <w:rPr>
                <w:rFonts w:ascii="Arial" w:eastAsiaTheme="majorEastAsia" w:hAnsi="Arial" w:cs="Arial"/>
                <w:sz w:val="18"/>
                <w:szCs w:val="18"/>
              </w:rPr>
              <w:t>0</w:t>
            </w:r>
          </w:p>
        </w:tc>
      </w:tr>
      <w:tr w:rsidR="004C23D0" w14:paraId="18EE687D" w14:textId="77777777" w:rsidTr="004C23D0">
        <w:tc>
          <w:tcPr>
            <w:tcW w:w="2268" w:type="dxa"/>
            <w:tcBorders>
              <w:top w:val="single" w:sz="4" w:space="0" w:color="auto"/>
              <w:left w:val="single" w:sz="4" w:space="0" w:color="auto"/>
              <w:bottom w:val="single" w:sz="4" w:space="0" w:color="auto"/>
              <w:right w:val="single" w:sz="4" w:space="0" w:color="auto"/>
            </w:tcBorders>
            <w:hideMark/>
          </w:tcPr>
          <w:p w14:paraId="3E278892" w14:textId="77777777" w:rsidR="004C23D0" w:rsidRDefault="004C23D0">
            <w:pPr>
              <w:rPr>
                <w:rFonts w:eastAsiaTheme="majorEastAsia" w:cs="Arial"/>
                <w:szCs w:val="20"/>
              </w:rPr>
            </w:pPr>
            <w:r>
              <w:rPr>
                <w:rFonts w:eastAsia="宋体" w:cs="Arial" w:hint="eastAsia"/>
                <w:szCs w:val="20"/>
              </w:rPr>
              <w:t>读取记录数</w:t>
            </w:r>
          </w:p>
        </w:tc>
        <w:tc>
          <w:tcPr>
            <w:tcW w:w="1843" w:type="dxa"/>
            <w:tcBorders>
              <w:top w:val="single" w:sz="4" w:space="0" w:color="auto"/>
              <w:left w:val="single" w:sz="4" w:space="0" w:color="auto"/>
              <w:bottom w:val="single" w:sz="4" w:space="0" w:color="auto"/>
              <w:right w:val="single" w:sz="4" w:space="0" w:color="auto"/>
            </w:tcBorders>
            <w:hideMark/>
          </w:tcPr>
          <w:p w14:paraId="0DAF1C10" w14:textId="77777777" w:rsidR="004C23D0" w:rsidRDefault="004C23D0">
            <w:pPr>
              <w:rPr>
                <w:rFonts w:ascii="Arial" w:eastAsiaTheme="majorEastAsia" w:hAnsi="Arial" w:cs="Arial"/>
                <w:sz w:val="18"/>
                <w:szCs w:val="18"/>
              </w:rPr>
            </w:pPr>
            <w:r>
              <w:rPr>
                <w:rFonts w:ascii="Arial" w:eastAsiaTheme="majorEastAsia" w:hAnsi="Arial" w:cs="Arial"/>
                <w:sz w:val="18"/>
                <w:szCs w:val="18"/>
              </w:rPr>
              <w:t>R + R*S</w:t>
            </w:r>
          </w:p>
        </w:tc>
        <w:tc>
          <w:tcPr>
            <w:tcW w:w="2632" w:type="dxa"/>
            <w:tcBorders>
              <w:top w:val="single" w:sz="4" w:space="0" w:color="auto"/>
              <w:left w:val="single" w:sz="4" w:space="0" w:color="auto"/>
              <w:bottom w:val="single" w:sz="4" w:space="0" w:color="auto"/>
              <w:right w:val="single" w:sz="4" w:space="0" w:color="auto"/>
            </w:tcBorders>
            <w:hideMark/>
          </w:tcPr>
          <w:p w14:paraId="11D44F2F" w14:textId="77777777" w:rsidR="004C23D0" w:rsidRDefault="004C23D0">
            <w:pPr>
              <w:rPr>
                <w:rFonts w:ascii="Arial" w:eastAsiaTheme="majorEastAsia" w:hAnsi="Arial" w:cs="Arial"/>
                <w:sz w:val="18"/>
                <w:szCs w:val="18"/>
              </w:rPr>
            </w:pPr>
            <w:r>
              <w:rPr>
                <w:rFonts w:ascii="Arial" w:eastAsiaTheme="majorEastAsia" w:hAnsi="Arial" w:cs="Arial"/>
                <w:sz w:val="18"/>
                <w:szCs w:val="18"/>
              </w:rPr>
              <w:t>R +</w:t>
            </w:r>
            <w:r>
              <w:rPr>
                <w:rFonts w:ascii="Arial" w:hAnsi="Arial" w:cs="Arial"/>
                <w:color w:val="333333"/>
                <w:spacing w:val="8"/>
                <w:szCs w:val="20"/>
              </w:rPr>
              <w:t xml:space="preserve"> S</w:t>
            </w:r>
            <w:r>
              <w:rPr>
                <w:rFonts w:ascii="Helvetica Neue" w:hAnsi="Helvetica Neue"/>
                <w:color w:val="333333"/>
                <w:spacing w:val="8"/>
                <w:sz w:val="14"/>
                <w:szCs w:val="14"/>
              </w:rPr>
              <w:t>match</w:t>
            </w:r>
          </w:p>
        </w:tc>
      </w:tr>
      <w:tr w:rsidR="004C23D0" w14:paraId="78C8F229" w14:textId="77777777" w:rsidTr="004C23D0">
        <w:tc>
          <w:tcPr>
            <w:tcW w:w="2268" w:type="dxa"/>
            <w:tcBorders>
              <w:top w:val="single" w:sz="4" w:space="0" w:color="auto"/>
              <w:left w:val="single" w:sz="4" w:space="0" w:color="auto"/>
              <w:bottom w:val="single" w:sz="4" w:space="0" w:color="auto"/>
              <w:right w:val="single" w:sz="4" w:space="0" w:color="auto"/>
            </w:tcBorders>
            <w:hideMark/>
          </w:tcPr>
          <w:p w14:paraId="0D2B2F8C" w14:textId="77777777" w:rsidR="004C23D0" w:rsidRDefault="004C23D0">
            <w:pPr>
              <w:rPr>
                <w:rFonts w:eastAsiaTheme="majorEastAsia" w:cs="Arial"/>
                <w:szCs w:val="20"/>
              </w:rPr>
            </w:pPr>
            <w:r>
              <w:rPr>
                <w:rFonts w:eastAsia="宋体" w:cs="Arial" w:hint="eastAsia"/>
                <w:szCs w:val="20"/>
              </w:rPr>
              <w:t>比较次数</w:t>
            </w:r>
          </w:p>
        </w:tc>
        <w:tc>
          <w:tcPr>
            <w:tcW w:w="1843" w:type="dxa"/>
            <w:tcBorders>
              <w:top w:val="single" w:sz="4" w:space="0" w:color="auto"/>
              <w:left w:val="single" w:sz="4" w:space="0" w:color="auto"/>
              <w:bottom w:val="single" w:sz="4" w:space="0" w:color="auto"/>
              <w:right w:val="single" w:sz="4" w:space="0" w:color="auto"/>
            </w:tcBorders>
            <w:hideMark/>
          </w:tcPr>
          <w:p w14:paraId="4CCBC0CF" w14:textId="77777777" w:rsidR="004C23D0" w:rsidRDefault="004C23D0">
            <w:pPr>
              <w:rPr>
                <w:rFonts w:ascii="Arial" w:eastAsiaTheme="majorEastAsia" w:hAnsi="Arial" w:cs="Arial"/>
                <w:sz w:val="18"/>
                <w:szCs w:val="18"/>
              </w:rPr>
            </w:pPr>
            <w:r>
              <w:rPr>
                <w:rFonts w:ascii="Arial" w:eastAsiaTheme="majorEastAsia" w:hAnsi="Arial" w:cs="Arial"/>
                <w:sz w:val="18"/>
                <w:szCs w:val="18"/>
              </w:rPr>
              <w:t>R*S</w:t>
            </w:r>
          </w:p>
        </w:tc>
        <w:tc>
          <w:tcPr>
            <w:tcW w:w="2632" w:type="dxa"/>
            <w:tcBorders>
              <w:top w:val="single" w:sz="4" w:space="0" w:color="auto"/>
              <w:left w:val="single" w:sz="4" w:space="0" w:color="auto"/>
              <w:bottom w:val="single" w:sz="4" w:space="0" w:color="auto"/>
              <w:right w:val="single" w:sz="4" w:space="0" w:color="auto"/>
            </w:tcBorders>
            <w:hideMark/>
          </w:tcPr>
          <w:p w14:paraId="3FB0B2D2" w14:textId="77777777" w:rsidR="004C23D0" w:rsidRDefault="004C23D0">
            <w:pPr>
              <w:rPr>
                <w:rFonts w:ascii="Arial" w:eastAsiaTheme="majorEastAsia" w:hAnsi="Arial" w:cs="Arial"/>
                <w:sz w:val="18"/>
                <w:szCs w:val="18"/>
              </w:rPr>
            </w:pPr>
            <w:r>
              <w:rPr>
                <w:rFonts w:ascii="Arial" w:eastAsiaTheme="majorEastAsia" w:hAnsi="Arial" w:cs="Arial"/>
                <w:sz w:val="18"/>
                <w:szCs w:val="18"/>
              </w:rPr>
              <w:t>R *</w:t>
            </w:r>
            <w:r>
              <w:rPr>
                <w:rFonts w:ascii="Arial" w:hAnsi="Arial" w:cs="Arial"/>
                <w:color w:val="333333"/>
                <w:spacing w:val="8"/>
                <w:szCs w:val="20"/>
              </w:rPr>
              <w:t xml:space="preserve"> Index</w:t>
            </w:r>
            <w:r>
              <w:rPr>
                <w:rFonts w:ascii="Helvetica Neue" w:hAnsi="Helvetica Neue"/>
                <w:color w:val="333333"/>
                <w:spacing w:val="8"/>
                <w:sz w:val="14"/>
                <w:szCs w:val="14"/>
              </w:rPr>
              <w:t>height</w:t>
            </w:r>
          </w:p>
        </w:tc>
      </w:tr>
      <w:tr w:rsidR="004C23D0" w14:paraId="4331F274" w14:textId="77777777" w:rsidTr="004C23D0">
        <w:tc>
          <w:tcPr>
            <w:tcW w:w="2268" w:type="dxa"/>
            <w:tcBorders>
              <w:top w:val="single" w:sz="4" w:space="0" w:color="auto"/>
              <w:left w:val="single" w:sz="4" w:space="0" w:color="auto"/>
              <w:bottom w:val="single" w:sz="4" w:space="0" w:color="auto"/>
              <w:right w:val="single" w:sz="4" w:space="0" w:color="auto"/>
            </w:tcBorders>
            <w:hideMark/>
          </w:tcPr>
          <w:p w14:paraId="4FFF00DC" w14:textId="77777777" w:rsidR="004C23D0" w:rsidRDefault="004C23D0">
            <w:pPr>
              <w:rPr>
                <w:rFonts w:eastAsiaTheme="majorEastAsia" w:cs="Arial"/>
                <w:szCs w:val="20"/>
              </w:rPr>
            </w:pPr>
            <w:r>
              <w:rPr>
                <w:rFonts w:eastAsia="宋体" w:cs="Arial" w:hint="eastAsia"/>
                <w:color w:val="FF0000"/>
                <w:szCs w:val="20"/>
              </w:rPr>
              <w:t>回表</w:t>
            </w:r>
            <w:r>
              <w:rPr>
                <w:rFonts w:eastAsia="宋体" w:cs="Arial" w:hint="eastAsia"/>
                <w:szCs w:val="20"/>
              </w:rPr>
              <w:t>读取记录次数</w:t>
            </w:r>
          </w:p>
        </w:tc>
        <w:tc>
          <w:tcPr>
            <w:tcW w:w="1843" w:type="dxa"/>
            <w:tcBorders>
              <w:top w:val="single" w:sz="4" w:space="0" w:color="auto"/>
              <w:left w:val="single" w:sz="4" w:space="0" w:color="auto"/>
              <w:bottom w:val="single" w:sz="4" w:space="0" w:color="auto"/>
              <w:right w:val="single" w:sz="4" w:space="0" w:color="auto"/>
            </w:tcBorders>
            <w:hideMark/>
          </w:tcPr>
          <w:p w14:paraId="04D0DC68" w14:textId="77777777" w:rsidR="004C23D0" w:rsidRDefault="004C23D0">
            <w:pPr>
              <w:suppressAutoHyphens w:val="0"/>
              <w:autoSpaceDE/>
              <w:rPr>
                <w:rFonts w:eastAsiaTheme="majorEastAsia" w:cs="Arial"/>
                <w:szCs w:val="20"/>
              </w:rPr>
            </w:pPr>
            <w:r>
              <w:rPr>
                <w:rFonts w:eastAsiaTheme="majorEastAsia" w:cs="Arial" w:hint="eastAsia"/>
                <w:szCs w:val="20"/>
              </w:rPr>
              <w:t>0</w:t>
            </w:r>
          </w:p>
        </w:tc>
        <w:tc>
          <w:tcPr>
            <w:tcW w:w="2632" w:type="dxa"/>
            <w:tcBorders>
              <w:top w:val="single" w:sz="4" w:space="0" w:color="auto"/>
              <w:left w:val="single" w:sz="4" w:space="0" w:color="auto"/>
              <w:bottom w:val="single" w:sz="4" w:space="0" w:color="auto"/>
              <w:right w:val="single" w:sz="4" w:space="0" w:color="auto"/>
            </w:tcBorders>
            <w:hideMark/>
          </w:tcPr>
          <w:p w14:paraId="5BA42525" w14:textId="77777777" w:rsidR="004C23D0" w:rsidRDefault="004C23D0">
            <w:pPr>
              <w:suppressAutoHyphens w:val="0"/>
              <w:autoSpaceDE/>
              <w:rPr>
                <w:rFonts w:eastAsiaTheme="majorEastAsia" w:cs="Arial"/>
                <w:szCs w:val="20"/>
              </w:rPr>
            </w:pPr>
            <w:r>
              <w:rPr>
                <w:rFonts w:ascii="Arial" w:hAnsi="Arial" w:cs="Arial"/>
                <w:color w:val="333333"/>
                <w:spacing w:val="8"/>
                <w:szCs w:val="20"/>
              </w:rPr>
              <w:t>S</w:t>
            </w:r>
            <w:r>
              <w:rPr>
                <w:rFonts w:ascii="Helvetica Neue" w:hAnsi="Helvetica Neue"/>
                <w:color w:val="333333"/>
                <w:spacing w:val="8"/>
                <w:sz w:val="14"/>
                <w:szCs w:val="14"/>
              </w:rPr>
              <w:t>match</w:t>
            </w:r>
            <w:r>
              <w:rPr>
                <w:rFonts w:ascii="Arial" w:hAnsi="Arial" w:cs="Arial"/>
                <w:color w:val="333333"/>
                <w:spacing w:val="8"/>
                <w:szCs w:val="20"/>
              </w:rPr>
              <w:t>(if possible)</w:t>
            </w:r>
          </w:p>
        </w:tc>
      </w:tr>
    </w:tbl>
    <w:p w14:paraId="6E2F2933" w14:textId="77777777" w:rsidR="004C23D0" w:rsidRDefault="004C23D0" w:rsidP="002A6741">
      <w:pPr>
        <w:pStyle w:val="a3"/>
        <w:numPr>
          <w:ilvl w:val="0"/>
          <w:numId w:val="38"/>
        </w:numPr>
        <w:ind w:firstLineChars="0"/>
        <w:rPr>
          <w:rFonts w:eastAsia="宋体" w:cs="宋体"/>
          <w:szCs w:val="20"/>
        </w:rPr>
      </w:pPr>
      <w:r>
        <w:rPr>
          <w:rFonts w:ascii="Arial" w:hAnsi="Arial" w:cs="Arial"/>
          <w:color w:val="333333"/>
          <w:spacing w:val="8"/>
          <w:szCs w:val="20"/>
        </w:rPr>
        <w:t>S</w:t>
      </w:r>
      <w:r>
        <w:rPr>
          <w:rFonts w:ascii="Helvetica Neue" w:hAnsi="Helvetica Neue"/>
          <w:color w:val="333333"/>
          <w:spacing w:val="8"/>
          <w:sz w:val="14"/>
          <w:szCs w:val="14"/>
        </w:rPr>
        <w:t>match</w:t>
      </w:r>
      <w:r>
        <w:rPr>
          <w:rFonts w:eastAsia="宋体" w:cs="Arial" w:hint="eastAsia"/>
          <w:color w:val="000000" w:themeColor="text1"/>
          <w:szCs w:val="20"/>
        </w:rPr>
        <w:t>：通过索引匹配的记录数。</w:t>
      </w:r>
    </w:p>
    <w:p w14:paraId="224C7A4C" w14:textId="77777777" w:rsidR="004C23D0" w:rsidRDefault="004C23D0" w:rsidP="002A6741">
      <w:pPr>
        <w:pStyle w:val="a3"/>
        <w:numPr>
          <w:ilvl w:val="0"/>
          <w:numId w:val="38"/>
        </w:numPr>
        <w:ind w:firstLineChars="0"/>
        <w:rPr>
          <w:rFonts w:eastAsia="宋体" w:cs="Arial"/>
          <w:color w:val="000000" w:themeColor="text1"/>
          <w:szCs w:val="20"/>
        </w:rPr>
      </w:pPr>
      <w:r>
        <w:rPr>
          <w:rFonts w:ascii="Arial" w:hAnsi="Arial" w:cs="Arial"/>
          <w:color w:val="333333"/>
          <w:spacing w:val="8"/>
          <w:szCs w:val="20"/>
        </w:rPr>
        <w:t>Index</w:t>
      </w:r>
      <w:r>
        <w:rPr>
          <w:rFonts w:ascii="Helvetica Neue" w:hAnsi="Helvetica Neue"/>
          <w:color w:val="333333"/>
          <w:spacing w:val="8"/>
          <w:sz w:val="14"/>
          <w:szCs w:val="14"/>
        </w:rPr>
        <w:t>height</w:t>
      </w:r>
      <w:r>
        <w:rPr>
          <w:rFonts w:ascii="Helvetica Neue" w:eastAsiaTheme="minorEastAsia" w:hAnsi="Helvetica Neue" w:hint="eastAsia"/>
          <w:color w:val="333333"/>
          <w:spacing w:val="8"/>
          <w:sz w:val="14"/>
          <w:szCs w:val="14"/>
        </w:rPr>
        <w:t>：</w:t>
      </w:r>
      <w:r>
        <w:rPr>
          <w:rFonts w:eastAsia="宋体" w:cs="Arial" w:hint="eastAsia"/>
          <w:color w:val="000000" w:themeColor="text1"/>
          <w:szCs w:val="20"/>
        </w:rPr>
        <w:t>索引树的高度,每次index lookup的成本就是</w:t>
      </w:r>
    </w:p>
    <w:p w14:paraId="6AFC7752" w14:textId="77777777" w:rsidR="004C23D0" w:rsidRDefault="004C23D0" w:rsidP="004C23D0">
      <w:r>
        <w:rPr>
          <w:rFonts w:hint="eastAsia"/>
        </w:rPr>
        <w:t>通过索引可以大幅降低内表的Join的比较次数，每次比较1条外表的记录，其实就是一次indexlookup（索引查找），而每次index lookup的成本就是树的高度，即</w:t>
      </w:r>
      <w:r>
        <w:rPr>
          <w:rFonts w:ascii="Arial" w:hAnsi="Arial" w:cs="Arial"/>
          <w:color w:val="333333"/>
          <w:spacing w:val="8"/>
          <w:szCs w:val="20"/>
        </w:rPr>
        <w:t>Index</w:t>
      </w:r>
      <w:r>
        <w:rPr>
          <w:rFonts w:ascii="Helvetica Neue" w:hAnsi="Helvetica Neue"/>
          <w:color w:val="333333"/>
          <w:spacing w:val="8"/>
          <w:sz w:val="14"/>
          <w:szCs w:val="14"/>
        </w:rPr>
        <w:t>height</w:t>
      </w:r>
      <w:r>
        <w:rPr>
          <w:rFonts w:hint="eastAsia"/>
        </w:rPr>
        <w:t>。</w:t>
      </w:r>
    </w:p>
    <w:p w14:paraId="727A6A17" w14:textId="77777777" w:rsidR="004C23D0" w:rsidRDefault="004C23D0" w:rsidP="004C23D0">
      <w:pPr>
        <w:pStyle w:val="a8"/>
        <w:spacing w:before="156"/>
      </w:pPr>
      <w:r>
        <w:rPr>
          <w:rFonts w:hint="eastAsia"/>
        </w:rPr>
        <w:t>缺陷</w:t>
      </w:r>
    </w:p>
    <w:p w14:paraId="5D44E45F" w14:textId="77777777" w:rsidR="004C23D0" w:rsidRDefault="004C23D0" w:rsidP="004C23D0">
      <w:pPr>
        <w:rPr>
          <w:rFonts w:eastAsia="宋体" w:cs="Arial"/>
          <w:color w:val="FF0000"/>
          <w:szCs w:val="20"/>
        </w:rPr>
      </w:pPr>
      <w:r>
        <w:rPr>
          <w:rFonts w:eastAsia="宋体" w:cs="Arial" w:hint="eastAsia"/>
          <w:color w:val="000000" w:themeColor="text1"/>
          <w:szCs w:val="20"/>
        </w:rPr>
        <w:t>主键索引：即使是大数据量的情况下，INLJ的效率亦是相当不错的。因为索引查找的开销非常小，并且访问模式也是顺序的（假设大多数聚集索引的访问都是比较顺序的）。</w:t>
      </w:r>
    </w:p>
    <w:p w14:paraId="36F9FFA2" w14:textId="77777777" w:rsidR="004C23D0" w:rsidRDefault="004C23D0" w:rsidP="004C23D0">
      <w:pPr>
        <w:rPr>
          <w:rFonts w:eastAsia="宋体" w:cs="Arial"/>
          <w:color w:val="000000" w:themeColor="text1"/>
          <w:szCs w:val="20"/>
        </w:rPr>
      </w:pPr>
    </w:p>
    <w:p w14:paraId="2FD0ABA4" w14:textId="77777777" w:rsidR="004C23D0" w:rsidRDefault="004C23D0" w:rsidP="004C23D0">
      <w:pPr>
        <w:rPr>
          <w:rFonts w:eastAsia="宋体" w:cs="Arial"/>
          <w:color w:val="FF0000"/>
          <w:szCs w:val="20"/>
        </w:rPr>
      </w:pPr>
      <w:r>
        <w:rPr>
          <w:rFonts w:eastAsia="宋体" w:cs="Arial" w:hint="eastAsia"/>
          <w:color w:val="000000" w:themeColor="text1"/>
          <w:szCs w:val="20"/>
        </w:rPr>
        <w:t>辅助索引：大部分人诟病MySQL的INLJ慢，主要是Join的时候可能用到的是辅助索引，这时INLJ的过程又</w:t>
      </w:r>
      <w:r>
        <w:rPr>
          <w:rFonts w:eastAsia="宋体" w:cs="Arial" w:hint="eastAsia"/>
          <w:color w:val="FF0000"/>
          <w:szCs w:val="20"/>
        </w:rPr>
        <w:t>多一步Fetch的过程</w:t>
      </w:r>
      <w:r>
        <w:rPr>
          <w:rFonts w:eastAsia="宋体" w:cs="Arial" w:hint="eastAsia"/>
          <w:color w:val="000000" w:themeColor="text1"/>
          <w:szCs w:val="20"/>
        </w:rPr>
        <w:t>，且这个过程开销会相当的大</w:t>
      </w:r>
    </w:p>
    <w:p w14:paraId="7355787C" w14:textId="77777777" w:rsidR="004C23D0" w:rsidRDefault="004C23D0" w:rsidP="002A6741">
      <w:pPr>
        <w:pStyle w:val="a3"/>
        <w:numPr>
          <w:ilvl w:val="0"/>
          <w:numId w:val="39"/>
        </w:numPr>
        <w:ind w:firstLineChars="0"/>
        <w:rPr>
          <w:rFonts w:eastAsia="宋体" w:cs="Arial"/>
          <w:color w:val="000000" w:themeColor="text1"/>
          <w:szCs w:val="20"/>
        </w:rPr>
      </w:pPr>
      <w:r>
        <w:rPr>
          <w:rFonts w:ascii="Arial" w:eastAsia="宋体" w:hAnsi="Arial" w:cs="Arial" w:hint="eastAsia"/>
          <w:color w:val="000000" w:themeColor="text1"/>
          <w:sz w:val="18"/>
          <w:szCs w:val="18"/>
        </w:rPr>
        <w:t>辅助索引</w:t>
      </w:r>
      <w:r>
        <w:rPr>
          <w:rFonts w:ascii="Arial" w:eastAsia="宋体" w:hAnsi="Arial" w:cs="Arial"/>
          <w:color w:val="000000" w:themeColor="text1"/>
          <w:sz w:val="18"/>
          <w:szCs w:val="18"/>
        </w:rPr>
        <w:t>index lookup</w:t>
      </w:r>
      <w:r>
        <w:rPr>
          <w:rFonts w:eastAsia="宋体" w:cs="Arial" w:hint="eastAsia"/>
          <w:color w:val="000000" w:themeColor="text1"/>
          <w:szCs w:val="20"/>
        </w:rPr>
        <w:t>是随机I/O访问操作。</w:t>
      </w:r>
    </w:p>
    <w:p w14:paraId="30FC18F2" w14:textId="77777777" w:rsidR="004C23D0" w:rsidRDefault="004C23D0" w:rsidP="002A6741">
      <w:pPr>
        <w:pStyle w:val="a3"/>
        <w:numPr>
          <w:ilvl w:val="0"/>
          <w:numId w:val="39"/>
        </w:numPr>
        <w:ind w:firstLineChars="0"/>
        <w:rPr>
          <w:rFonts w:eastAsia="宋体" w:cs="Arial"/>
          <w:color w:val="000000" w:themeColor="text1"/>
          <w:szCs w:val="20"/>
        </w:rPr>
      </w:pPr>
      <w:r>
        <w:rPr>
          <w:rFonts w:eastAsia="宋体" w:cs="Arial" w:hint="eastAsia"/>
          <w:color w:val="000000" w:themeColor="text1"/>
          <w:szCs w:val="20"/>
        </w:rPr>
        <w:t>若需回表，根据</w:t>
      </w:r>
      <w:r>
        <w:rPr>
          <w:rFonts w:ascii="Arial" w:eastAsia="宋体" w:hAnsi="Arial" w:cs="Arial"/>
          <w:color w:val="000000" w:themeColor="text1"/>
          <w:szCs w:val="20"/>
        </w:rPr>
        <w:t>index lookup</w:t>
      </w:r>
      <w:r>
        <w:rPr>
          <w:rFonts w:eastAsia="宋体" w:cs="Arial" w:hint="eastAsia"/>
          <w:color w:val="000000" w:themeColor="text1"/>
          <w:szCs w:val="20"/>
        </w:rPr>
        <w:t>再进行回表又是一个随机的I/O操作。</w:t>
      </w:r>
    </w:p>
    <w:p w14:paraId="5255C4F8" w14:textId="77777777" w:rsidR="004C23D0" w:rsidRDefault="004C23D0" w:rsidP="004C23D0">
      <w:pPr>
        <w:rPr>
          <w:rFonts w:eastAsia="宋体" w:cs="Arial"/>
          <w:color w:val="000000" w:themeColor="text1"/>
          <w:szCs w:val="20"/>
        </w:rPr>
      </w:pPr>
      <w:r>
        <w:rPr>
          <w:rFonts w:eastAsia="宋体" w:cs="Arial" w:hint="eastAsia"/>
          <w:color w:val="000000" w:themeColor="text1"/>
          <w:szCs w:val="20"/>
        </w:rPr>
        <w:t>INLJ最大的弊端是其可能需要</w:t>
      </w:r>
      <w:r>
        <w:rPr>
          <w:rFonts w:eastAsia="宋体" w:cs="Arial" w:hint="eastAsia"/>
          <w:color w:val="FF0000"/>
          <w:szCs w:val="20"/>
        </w:rPr>
        <w:t>大量的离散操作</w:t>
      </w:r>
      <w:r>
        <w:rPr>
          <w:rFonts w:eastAsia="宋体" w:cs="Arial" w:hint="eastAsia"/>
          <w:color w:val="000000" w:themeColor="text1"/>
          <w:szCs w:val="20"/>
        </w:rPr>
        <w:t>。即使SSD的出现大幅提升了随机的访问性能，但对比顺序</w:t>
      </w:r>
      <w:r>
        <w:rPr>
          <w:rFonts w:ascii="Arial" w:eastAsia="宋体" w:hAnsi="Arial" w:cs="Arial"/>
          <w:color w:val="000000" w:themeColor="text1"/>
          <w:szCs w:val="20"/>
        </w:rPr>
        <w:t>I/O</w:t>
      </w:r>
      <w:r>
        <w:rPr>
          <w:rFonts w:eastAsia="宋体" w:cs="Arial" w:hint="eastAsia"/>
          <w:color w:val="000000" w:themeColor="text1"/>
          <w:szCs w:val="20"/>
        </w:rPr>
        <w:t>，依然不在一个数量级上。</w:t>
      </w:r>
    </w:p>
    <w:p w14:paraId="3F723BC1" w14:textId="77777777" w:rsidR="004C23D0" w:rsidRDefault="004C23D0" w:rsidP="004C23D0">
      <w:pPr>
        <w:rPr>
          <w:rFonts w:eastAsia="宋体" w:cs="Arial"/>
          <w:color w:val="000000" w:themeColor="text1"/>
          <w:szCs w:val="20"/>
        </w:rPr>
      </w:pPr>
    </w:p>
    <w:p w14:paraId="1C6B36E7" w14:textId="77777777" w:rsidR="004C23D0" w:rsidRDefault="004C23D0" w:rsidP="004C23D0">
      <w:pPr>
        <w:rPr>
          <w:rFonts w:eastAsia="宋体" w:cs="Arial"/>
          <w:color w:val="000000" w:themeColor="text1"/>
          <w:szCs w:val="20"/>
        </w:rPr>
      </w:pPr>
    </w:p>
    <w:p w14:paraId="582602F3" w14:textId="77777777" w:rsidR="004C23D0" w:rsidRDefault="004C23D0" w:rsidP="004C23D0">
      <w:pPr>
        <w:rPr>
          <w:rFonts w:eastAsia="宋体" w:cs="Arial"/>
          <w:color w:val="000000" w:themeColor="text1"/>
          <w:szCs w:val="20"/>
        </w:rPr>
      </w:pPr>
    </w:p>
    <w:p w14:paraId="454C059C" w14:textId="77777777" w:rsidR="004C23D0" w:rsidRDefault="004C23D0" w:rsidP="004C23D0">
      <w:pPr>
        <w:pStyle w:val="4"/>
      </w:pPr>
      <w:r>
        <w:rPr>
          <w:rFonts w:hint="eastAsia"/>
        </w:rPr>
        <w:t>Block Nested-Loop Join</w:t>
      </w:r>
    </w:p>
    <w:p w14:paraId="108009A4" w14:textId="77777777" w:rsidR="004C23D0" w:rsidRDefault="004C23D0" w:rsidP="004C23D0">
      <w:pPr>
        <w:rPr>
          <w:rFonts w:eastAsia="宋体" w:cs="Arial"/>
          <w:color w:val="000000" w:themeColor="text1"/>
          <w:szCs w:val="20"/>
        </w:rPr>
      </w:pPr>
      <w:r>
        <w:rPr>
          <w:rFonts w:eastAsia="宋体" w:cs="Arial" w:hint="eastAsia"/>
          <w:color w:val="000000" w:themeColor="text1"/>
          <w:szCs w:val="20"/>
        </w:rPr>
        <w:t>有些情况，Join列就是没有索引，这时MySQL的选择绝对不会是SNLJ。Block Nested-Loop Join算法较SNLJ改进在于可以减少内表的扫描次数，甚至可以和Hash Join算法一样，仅需扫描内表一次。</w:t>
      </w:r>
    </w:p>
    <w:p w14:paraId="1AFE957F" w14:textId="77777777" w:rsidR="004C23D0" w:rsidRDefault="004C23D0" w:rsidP="002A6741">
      <w:pPr>
        <w:numPr>
          <w:ilvl w:val="0"/>
          <w:numId w:val="40"/>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each tuple r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R do  </w:t>
      </w:r>
    </w:p>
    <w:p w14:paraId="33B9F677" w14:textId="77777777" w:rsidR="004C23D0" w:rsidRDefault="004C23D0" w:rsidP="002A6741">
      <w:pPr>
        <w:numPr>
          <w:ilvl w:val="0"/>
          <w:numId w:val="40"/>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store used columns </w:t>
      </w:r>
      <w:r>
        <w:rPr>
          <w:rFonts w:ascii="Consolas" w:hAnsi="Consolas" w:cs="Consolas"/>
          <w:b/>
          <w:bCs/>
          <w:color w:val="006699"/>
          <w:sz w:val="18"/>
          <w:szCs w:val="18"/>
          <w:bdr w:val="none" w:sz="0" w:space="0" w:color="auto" w:frame="1"/>
        </w:rPr>
        <w:t>as</w:t>
      </w:r>
      <w:r>
        <w:rPr>
          <w:rFonts w:ascii="Consolas" w:hAnsi="Consolas" w:cs="Consolas"/>
          <w:color w:val="000000"/>
          <w:sz w:val="18"/>
          <w:szCs w:val="18"/>
          <w:bdr w:val="none" w:sz="0" w:space="0" w:color="auto" w:frame="1"/>
        </w:rPr>
        <w:t> p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R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w:t>
      </w:r>
      <w:r>
        <w:rPr>
          <w:rFonts w:ascii="Consolas" w:hAnsi="Consolas" w:cs="Consolas"/>
          <w:color w:val="808080"/>
          <w:sz w:val="18"/>
          <w:szCs w:val="18"/>
          <w:bdr w:val="none" w:sz="0" w:space="0" w:color="auto" w:frame="1"/>
        </w:rPr>
        <w:t>join</w:t>
      </w:r>
      <w:r>
        <w:rPr>
          <w:rFonts w:ascii="Consolas" w:hAnsi="Consolas" w:cs="Consolas"/>
          <w:color w:val="000000"/>
          <w:sz w:val="18"/>
          <w:szCs w:val="18"/>
          <w:bdr w:val="none" w:sz="0" w:space="0" w:color="auto" w:frame="1"/>
        </w:rPr>
        <w:t> buffer  </w:t>
      </w:r>
    </w:p>
    <w:p w14:paraId="0030F818" w14:textId="77777777" w:rsidR="004C23D0" w:rsidRDefault="004C23D0" w:rsidP="002A6741">
      <w:pPr>
        <w:numPr>
          <w:ilvl w:val="0"/>
          <w:numId w:val="40"/>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each tuple s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S do  //</w:t>
      </w:r>
      <w:r>
        <w:rPr>
          <w:rFonts w:ascii="Consolas" w:eastAsiaTheme="minorEastAsia" w:hAnsi="Consolas" w:cs="Consolas" w:hint="eastAsia"/>
          <w:color w:val="000000"/>
          <w:sz w:val="18"/>
          <w:szCs w:val="18"/>
          <w:bdr w:val="none" w:sz="0" w:space="0" w:color="auto" w:frame="1"/>
        </w:rPr>
        <w:t>达到</w:t>
      </w:r>
      <w:r>
        <w:rPr>
          <w:rFonts w:ascii="Consolas" w:eastAsiaTheme="minorEastAsia" w:hAnsi="Consolas" w:cs="Consolas"/>
          <w:color w:val="000000"/>
          <w:sz w:val="18"/>
          <w:szCs w:val="18"/>
          <w:bdr w:val="none" w:sz="0" w:space="0" w:color="auto" w:frame="1"/>
        </w:rPr>
        <w:t>buffer size</w:t>
      </w:r>
      <w:r>
        <w:rPr>
          <w:rFonts w:ascii="Consolas" w:eastAsiaTheme="minorEastAsia" w:hAnsi="Consolas" w:cs="Consolas" w:hint="eastAsia"/>
          <w:color w:val="000000"/>
          <w:sz w:val="18"/>
          <w:szCs w:val="18"/>
          <w:bdr w:val="none" w:sz="0" w:space="0" w:color="auto" w:frame="1"/>
        </w:rPr>
        <w:t>上限，开始扫描</w:t>
      </w:r>
      <w:r>
        <w:rPr>
          <w:rFonts w:ascii="Consolas" w:eastAsiaTheme="minorEastAsia" w:hAnsi="Consolas" w:cs="Consolas"/>
          <w:color w:val="000000"/>
          <w:sz w:val="18"/>
          <w:szCs w:val="18"/>
          <w:bdr w:val="none" w:sz="0" w:space="0" w:color="auto" w:frame="1"/>
        </w:rPr>
        <w:t>S</w:t>
      </w:r>
    </w:p>
    <w:p w14:paraId="71AA616B" w14:textId="77777777" w:rsidR="004C23D0" w:rsidRDefault="004C23D0" w:rsidP="002A6741">
      <w:pPr>
        <w:numPr>
          <w:ilvl w:val="0"/>
          <w:numId w:val="40"/>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if p </w:t>
      </w:r>
      <w:r>
        <w:rPr>
          <w:rFonts w:ascii="Consolas" w:hAnsi="Consolas" w:cs="Consolas"/>
          <w:color w:val="808080"/>
          <w:sz w:val="18"/>
          <w:szCs w:val="18"/>
          <w:bdr w:val="none" w:sz="0" w:space="0" w:color="auto" w:frame="1"/>
        </w:rPr>
        <w:t>and</w:t>
      </w:r>
      <w:r>
        <w:rPr>
          <w:rFonts w:ascii="Consolas" w:hAnsi="Consolas" w:cs="Consolas"/>
          <w:color w:val="000000"/>
          <w:sz w:val="18"/>
          <w:szCs w:val="18"/>
          <w:bdr w:val="none" w:sz="0" w:space="0" w:color="auto" w:frame="1"/>
        </w:rPr>
        <w:t> s satisfy the </w:t>
      </w:r>
      <w:r>
        <w:rPr>
          <w:rFonts w:ascii="Consolas" w:hAnsi="Consolas" w:cs="Consolas"/>
          <w:color w:val="808080"/>
          <w:sz w:val="18"/>
          <w:szCs w:val="18"/>
          <w:bdr w:val="none" w:sz="0" w:space="0" w:color="auto" w:frame="1"/>
        </w:rPr>
        <w:t>join</w:t>
      </w:r>
      <w:r>
        <w:rPr>
          <w:rFonts w:ascii="Consolas" w:hAnsi="Consolas" w:cs="Consolas"/>
          <w:color w:val="000000"/>
          <w:sz w:val="18"/>
          <w:szCs w:val="18"/>
          <w:bdr w:val="none" w:sz="0" w:space="0" w:color="auto" w:frame="1"/>
        </w:rPr>
        <w:t> condition </w:t>
      </w:r>
      <w:r>
        <w:rPr>
          <w:rFonts w:ascii="Consolas" w:hAnsi="Consolas" w:cs="Consolas"/>
          <w:b/>
          <w:bCs/>
          <w:color w:val="006699"/>
          <w:sz w:val="18"/>
          <w:szCs w:val="18"/>
          <w:bdr w:val="none" w:sz="0" w:space="0" w:color="auto" w:frame="1"/>
        </w:rPr>
        <w:t>then</w:t>
      </w:r>
      <w:r>
        <w:rPr>
          <w:rFonts w:ascii="Consolas" w:hAnsi="Consolas" w:cs="Consolas"/>
          <w:color w:val="000000"/>
          <w:sz w:val="18"/>
          <w:szCs w:val="18"/>
          <w:bdr w:val="none" w:sz="0" w:space="0" w:color="auto" w:frame="1"/>
        </w:rPr>
        <w:t>   </w:t>
      </w:r>
    </w:p>
    <w:p w14:paraId="306848A0" w14:textId="77777777" w:rsidR="004C23D0" w:rsidRDefault="004C23D0" w:rsidP="002A6741">
      <w:pPr>
        <w:numPr>
          <w:ilvl w:val="0"/>
          <w:numId w:val="40"/>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output</w:t>
      </w:r>
      <w:r>
        <w:rPr>
          <w:rFonts w:ascii="Consolas" w:hAnsi="Consolas" w:cs="Consolas"/>
          <w:color w:val="000000"/>
          <w:sz w:val="18"/>
          <w:szCs w:val="18"/>
          <w:bdr w:val="none" w:sz="0" w:space="0" w:color="auto" w:frame="1"/>
        </w:rPr>
        <w:t> the tuple &lt;p,s&gt;  </w:t>
      </w:r>
    </w:p>
    <w:p w14:paraId="2BB6E2A4" w14:textId="77777777" w:rsidR="004C23D0" w:rsidRDefault="004C23D0" w:rsidP="004C23D0">
      <w:pPr>
        <w:rPr>
          <w:rFonts w:eastAsia="宋体" w:cs="Arial"/>
          <w:color w:val="000000" w:themeColor="text1"/>
          <w:szCs w:val="20"/>
        </w:rPr>
      </w:pPr>
      <w:r>
        <w:rPr>
          <w:rFonts w:ascii="Arial" w:eastAsia="宋体" w:hAnsi="Arial" w:cs="Arial"/>
          <w:color w:val="000000" w:themeColor="text1"/>
          <w:szCs w:val="20"/>
        </w:rPr>
        <w:t>Join Buffer</w:t>
      </w:r>
      <w:r>
        <w:rPr>
          <w:rFonts w:eastAsia="宋体" w:cs="Arial" w:hint="eastAsia"/>
          <w:color w:val="000000" w:themeColor="text1"/>
          <w:szCs w:val="20"/>
        </w:rPr>
        <w:t>缓存链接需要的列，然后以Join Buffer批量的形式和内表中的数据进行链接比较。若join buffer可以缓存所有的外表列，那么仅需扫描内外表各一次，从而大幅提升Join的性能。</w:t>
      </w:r>
    </w:p>
    <w:p w14:paraId="2221701E" w14:textId="11610A35" w:rsidR="004C23D0" w:rsidRDefault="004C23D0" w:rsidP="004C23D0">
      <w:pPr>
        <w:rPr>
          <w:rFonts w:eastAsia="宋体" w:cs="Arial"/>
          <w:color w:val="000000" w:themeColor="text1"/>
          <w:szCs w:val="20"/>
        </w:rPr>
      </w:pPr>
      <w:r>
        <w:rPr>
          <w:rFonts w:eastAsia="宋体" w:cs="Arial"/>
          <w:noProof/>
          <w:color w:val="000000" w:themeColor="text1"/>
          <w:szCs w:val="20"/>
        </w:rPr>
        <w:lastRenderedPageBreak/>
        <w:drawing>
          <wp:inline distT="0" distB="0" distL="0" distR="0" wp14:anchorId="1DA510FE" wp14:editId="78AC9F1D">
            <wp:extent cx="4069080" cy="1783080"/>
            <wp:effectExtent l="0" t="0" r="7620" b="762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69080" cy="1783080"/>
                    </a:xfrm>
                    <a:prstGeom prst="rect">
                      <a:avLst/>
                    </a:prstGeom>
                    <a:noFill/>
                    <a:ln>
                      <a:noFill/>
                    </a:ln>
                  </pic:spPr>
                </pic:pic>
              </a:graphicData>
            </a:graphic>
          </wp:inline>
        </w:drawing>
      </w:r>
    </w:p>
    <w:p w14:paraId="77D6EDC3" w14:textId="77777777" w:rsidR="004C23D0" w:rsidRDefault="004C23D0" w:rsidP="004C23D0">
      <w:pPr>
        <w:pStyle w:val="a8"/>
        <w:spacing w:before="156"/>
      </w:pPr>
      <w:r>
        <w:t>join_buffer_size</w:t>
      </w:r>
    </w:p>
    <w:p w14:paraId="0B6C3AE5" w14:textId="77777777" w:rsidR="004C23D0" w:rsidRDefault="004C23D0" w:rsidP="004C23D0">
      <w:pPr>
        <w:rPr>
          <w:rFonts w:eastAsia="宋体" w:cs="Arial"/>
          <w:color w:val="000000" w:themeColor="text1"/>
          <w:szCs w:val="20"/>
        </w:rPr>
      </w:pPr>
      <w:r>
        <w:rPr>
          <w:rFonts w:eastAsia="宋体" w:cs="Arial" w:hint="eastAsia"/>
          <w:color w:val="000000" w:themeColor="text1"/>
          <w:szCs w:val="20"/>
        </w:rPr>
        <w:t>控制Join Buffer的大小，当MySQL的Join使用到BNLJ，调大join_buffer_size才是有意义的，可避免多次的内表扫描，</w:t>
      </w:r>
    </w:p>
    <w:p w14:paraId="521C09C7" w14:textId="77777777" w:rsidR="004C23D0" w:rsidRDefault="004C23D0" w:rsidP="004C23D0">
      <w:pPr>
        <w:rPr>
          <w:rFonts w:eastAsia="宋体" w:cs="Arial"/>
          <w:color w:val="000000" w:themeColor="text1"/>
          <w:szCs w:val="20"/>
        </w:rPr>
      </w:pPr>
    </w:p>
    <w:p w14:paraId="18B0060A" w14:textId="77777777" w:rsidR="004C23D0" w:rsidRDefault="004C23D0" w:rsidP="004C23D0">
      <w:pPr>
        <w:pStyle w:val="a8"/>
        <w:spacing w:before="156"/>
      </w:pPr>
      <w:r>
        <w:t>Join Buffer</w:t>
      </w:r>
      <w:r>
        <w:rPr>
          <w:rFonts w:hint="eastAsia"/>
        </w:rPr>
        <w:t>缓存的对象</w:t>
      </w:r>
    </w:p>
    <w:p w14:paraId="33E472F1" w14:textId="77777777" w:rsidR="004C23D0" w:rsidRDefault="004C23D0" w:rsidP="004C23D0">
      <w:pPr>
        <w:rPr>
          <w:rFonts w:eastAsia="宋体" w:cs="Arial"/>
          <w:color w:val="000000" w:themeColor="text1"/>
          <w:szCs w:val="20"/>
        </w:rPr>
      </w:pPr>
      <w:r>
        <w:rPr>
          <w:rFonts w:eastAsia="宋体" w:cs="Arial" w:hint="eastAsia"/>
          <w:color w:val="000000" w:themeColor="text1"/>
          <w:szCs w:val="20"/>
        </w:rPr>
        <w:t>所有参与查询的列”都会保存到Join Buffer，而不是只有Join的列，比如</w:t>
      </w:r>
    </w:p>
    <w:p w14:paraId="5E1A6210" w14:textId="77777777" w:rsidR="004C23D0" w:rsidRDefault="004C23D0" w:rsidP="002A6741">
      <w:pPr>
        <w:numPr>
          <w:ilvl w:val="0"/>
          <w:numId w:val="41"/>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a.col3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a,b   </w:t>
      </w:r>
    </w:p>
    <w:p w14:paraId="3530E9D6" w14:textId="77777777" w:rsidR="004C23D0" w:rsidRDefault="004C23D0" w:rsidP="002A6741">
      <w:pPr>
        <w:numPr>
          <w:ilvl w:val="0"/>
          <w:numId w:val="41"/>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a.col1 = b.col2 </w:t>
      </w:r>
      <w:r>
        <w:rPr>
          <w:rFonts w:ascii="Consolas" w:hAnsi="Consolas" w:cs="Consolas"/>
          <w:color w:val="808080"/>
          <w:sz w:val="18"/>
          <w:szCs w:val="18"/>
          <w:bdr w:val="none" w:sz="0" w:space="0" w:color="auto" w:frame="1"/>
        </w:rPr>
        <w:t>AND</w:t>
      </w:r>
      <w:r>
        <w:rPr>
          <w:rFonts w:ascii="Consolas" w:hAnsi="Consolas" w:cs="Consolas"/>
          <w:color w:val="000000"/>
          <w:sz w:val="18"/>
          <w:szCs w:val="18"/>
          <w:bdr w:val="none" w:sz="0" w:space="0" w:color="auto" w:frame="1"/>
        </w:rPr>
        <w:t> a.col2 &gt; …. </w:t>
      </w:r>
      <w:r>
        <w:rPr>
          <w:rFonts w:ascii="Consolas" w:hAnsi="Consolas" w:cs="Consolas"/>
          <w:color w:val="808080"/>
          <w:sz w:val="18"/>
          <w:szCs w:val="18"/>
          <w:bdr w:val="none" w:sz="0" w:space="0" w:color="auto" w:frame="1"/>
        </w:rPr>
        <w:t>AND</w:t>
      </w:r>
      <w:r>
        <w:rPr>
          <w:rFonts w:ascii="Consolas" w:hAnsi="Consolas" w:cs="Consolas"/>
          <w:color w:val="000000"/>
          <w:sz w:val="18"/>
          <w:szCs w:val="18"/>
          <w:bdr w:val="none" w:sz="0" w:space="0" w:color="auto" w:frame="1"/>
        </w:rPr>
        <w:t> b.col2 = …  </w:t>
      </w:r>
    </w:p>
    <w:p w14:paraId="30879168" w14:textId="77777777" w:rsidR="004C23D0" w:rsidRDefault="004C23D0" w:rsidP="004C23D0">
      <w:pPr>
        <w:rPr>
          <w:rFonts w:eastAsia="宋体" w:cs="Arial"/>
          <w:color w:val="000000" w:themeColor="text1"/>
          <w:szCs w:val="20"/>
        </w:rPr>
      </w:pPr>
      <w:r>
        <w:rPr>
          <w:rFonts w:eastAsia="宋体" w:cs="Arial" w:hint="eastAsia"/>
          <w:color w:val="000000" w:themeColor="text1"/>
          <w:szCs w:val="20"/>
        </w:rPr>
        <w:t>假设上述SQL语句的外表是a，内表是b，那么存放在Join Buffer中的列是所有参与查询的列，在这里就是（a.col1，a.col2，a.col3），所以内表的扫描次数为：</w:t>
      </w:r>
    </w:p>
    <w:p w14:paraId="5BE21460" w14:textId="77777777" w:rsidR="004C23D0" w:rsidRDefault="004C23D0" w:rsidP="004C23D0">
      <w:pPr>
        <w:rPr>
          <w:rFonts w:eastAsia="宋体" w:cs="Arial"/>
          <w:color w:val="000000" w:themeColor="text1"/>
          <w:szCs w:val="20"/>
        </w:rPr>
      </w:pPr>
      <w:r>
        <w:rPr>
          <w:rFonts w:eastAsia="宋体" w:cs="Arial" w:hint="eastAsia"/>
          <w:color w:val="000000" w:themeColor="text1"/>
          <w:szCs w:val="20"/>
        </w:rPr>
        <w:t>Scaninner_table = (Rn * used_column_size) / join_buffer_size + 1</w:t>
      </w:r>
    </w:p>
    <w:p w14:paraId="0B349FAA" w14:textId="77777777" w:rsidR="004C23D0" w:rsidRDefault="004C23D0" w:rsidP="004C23D0">
      <w:pPr>
        <w:rPr>
          <w:rFonts w:eastAsia="宋体" w:cs="Arial"/>
          <w:color w:val="000000" w:themeColor="text1"/>
          <w:szCs w:val="20"/>
        </w:rPr>
      </w:pPr>
      <w:r>
        <w:rPr>
          <w:rFonts w:eastAsia="宋体" w:cs="Arial" w:hint="eastAsia"/>
          <w:color w:val="000000" w:themeColor="text1"/>
          <w:szCs w:val="20"/>
        </w:rPr>
        <w:t>如果Join Buffer可以缓存外表的数据，那么内表的扫描仅需一次，这和Hash Join非常类似。</w:t>
      </w:r>
    </w:p>
    <w:p w14:paraId="7CDDE8BD" w14:textId="77777777" w:rsidR="004C23D0" w:rsidRDefault="004C23D0" w:rsidP="004C23D0">
      <w:pPr>
        <w:pStyle w:val="a8"/>
        <w:spacing w:before="156"/>
      </w:pPr>
      <w:r>
        <w:rPr>
          <w:rFonts w:hint="eastAsia"/>
        </w:rPr>
        <w:t>总结</w:t>
      </w:r>
    </w:p>
    <w:p w14:paraId="68368C66" w14:textId="77777777" w:rsidR="004C23D0" w:rsidRDefault="004C23D0" w:rsidP="004C23D0">
      <w:pPr>
        <w:rPr>
          <w:rFonts w:eastAsia="宋体" w:cs="Arial"/>
          <w:color w:val="000000" w:themeColor="text1"/>
          <w:szCs w:val="20"/>
        </w:rPr>
      </w:pPr>
      <w:r>
        <w:rPr>
          <w:rFonts w:eastAsia="宋体" w:cs="Arial" w:hint="eastAsia"/>
          <w:color w:val="000000" w:themeColor="text1"/>
          <w:szCs w:val="20"/>
        </w:rPr>
        <w:t>BNLJ极大的</w:t>
      </w:r>
      <w:r>
        <w:rPr>
          <w:rFonts w:eastAsia="宋体" w:cs="Arial" w:hint="eastAsia"/>
          <w:color w:val="FF0000"/>
          <w:szCs w:val="20"/>
        </w:rPr>
        <w:t>避免了内表的扫描次数但没解决Join比较的次数</w:t>
      </w:r>
      <w:r>
        <w:rPr>
          <w:rFonts w:eastAsia="宋体" w:cs="Arial" w:hint="eastAsia"/>
          <w:color w:val="000000" w:themeColor="text1"/>
          <w:szCs w:val="20"/>
        </w:rPr>
        <w:t>，其仍然通过Join判断式进行比较。综上所述，到目前为止各Join算法的成本比较如下所示：</w:t>
      </w:r>
    </w:p>
    <w:tbl>
      <w:tblPr>
        <w:tblStyle w:val="af2"/>
        <w:tblW w:w="0" w:type="auto"/>
        <w:tblInd w:w="467" w:type="dxa"/>
        <w:tblLook w:val="04A0" w:firstRow="1" w:lastRow="0" w:firstColumn="1" w:lastColumn="0" w:noHBand="0" w:noVBand="1"/>
      </w:tblPr>
      <w:tblGrid>
        <w:gridCol w:w="1952"/>
        <w:gridCol w:w="1149"/>
        <w:gridCol w:w="1931"/>
        <w:gridCol w:w="2797"/>
      </w:tblGrid>
      <w:tr w:rsidR="004C23D0" w14:paraId="4902DD66" w14:textId="77777777" w:rsidTr="004C23D0">
        <w:tc>
          <w:tcPr>
            <w:tcW w:w="200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FB51B12" w14:textId="77777777" w:rsidR="004C23D0" w:rsidRDefault="004C23D0">
            <w:pPr>
              <w:rPr>
                <w:rFonts w:eastAsiaTheme="majorEastAsia" w:cs="Arial"/>
                <w:kern w:val="2"/>
                <w:szCs w:val="20"/>
              </w:rPr>
            </w:pPr>
            <w:r>
              <w:rPr>
                <w:rFonts w:eastAsiaTheme="majorEastAsia" w:cs="Arial" w:hint="eastAsia"/>
                <w:szCs w:val="20"/>
              </w:rPr>
              <w:t>开销统计</w:t>
            </w:r>
          </w:p>
        </w:tc>
        <w:tc>
          <w:tcPr>
            <w:tcW w:w="117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1DC383D" w14:textId="77777777" w:rsidR="004C23D0" w:rsidRDefault="004C23D0">
            <w:pPr>
              <w:rPr>
                <w:rFonts w:eastAsiaTheme="majorEastAsia" w:cs="Arial"/>
                <w:szCs w:val="20"/>
              </w:rPr>
            </w:pPr>
            <w:r>
              <w:rPr>
                <w:rFonts w:eastAsiaTheme="majorEastAsia" w:cs="Arial" w:hint="eastAsia"/>
                <w:szCs w:val="20"/>
              </w:rPr>
              <w:t>SNLJ</w:t>
            </w:r>
          </w:p>
        </w:tc>
        <w:tc>
          <w:tcPr>
            <w:tcW w:w="19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8664690" w14:textId="77777777" w:rsidR="004C23D0" w:rsidRDefault="004C23D0">
            <w:pPr>
              <w:rPr>
                <w:rFonts w:eastAsiaTheme="majorEastAsia" w:cs="Arial"/>
                <w:szCs w:val="20"/>
              </w:rPr>
            </w:pPr>
            <w:r>
              <w:rPr>
                <w:rFonts w:eastAsiaTheme="majorEastAsia" w:cs="Arial" w:hint="eastAsia"/>
                <w:szCs w:val="20"/>
              </w:rPr>
              <w:t>INLJ</w:t>
            </w:r>
          </w:p>
        </w:tc>
        <w:tc>
          <w:tcPr>
            <w:tcW w:w="28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6ADEA50" w14:textId="77777777" w:rsidR="004C23D0" w:rsidRDefault="004C23D0">
            <w:pPr>
              <w:rPr>
                <w:rFonts w:eastAsiaTheme="majorEastAsia" w:cs="Arial"/>
                <w:szCs w:val="20"/>
              </w:rPr>
            </w:pPr>
            <w:r>
              <w:rPr>
                <w:rFonts w:eastAsiaTheme="majorEastAsia" w:cs="Arial" w:hint="eastAsia"/>
                <w:szCs w:val="20"/>
              </w:rPr>
              <w:t>BNLJ</w:t>
            </w:r>
          </w:p>
        </w:tc>
      </w:tr>
      <w:tr w:rsidR="004C23D0" w14:paraId="18421540" w14:textId="77777777" w:rsidTr="004C23D0">
        <w:tc>
          <w:tcPr>
            <w:tcW w:w="2007" w:type="dxa"/>
            <w:tcBorders>
              <w:top w:val="single" w:sz="4" w:space="0" w:color="auto"/>
              <w:left w:val="single" w:sz="4" w:space="0" w:color="auto"/>
              <w:bottom w:val="single" w:sz="4" w:space="0" w:color="auto"/>
              <w:right w:val="single" w:sz="4" w:space="0" w:color="auto"/>
            </w:tcBorders>
            <w:hideMark/>
          </w:tcPr>
          <w:p w14:paraId="0DF45FD5" w14:textId="77777777" w:rsidR="004C23D0" w:rsidRDefault="004C23D0">
            <w:pPr>
              <w:rPr>
                <w:rFonts w:eastAsiaTheme="majorEastAsia" w:cs="Arial"/>
                <w:szCs w:val="20"/>
              </w:rPr>
            </w:pPr>
            <w:r>
              <w:rPr>
                <w:rFonts w:eastAsiaTheme="majorEastAsia" w:cs="Arial" w:hint="eastAsia"/>
                <w:szCs w:val="20"/>
              </w:rPr>
              <w:t>外表扫描次数</w:t>
            </w:r>
            <w:r>
              <w:rPr>
                <w:rFonts w:eastAsiaTheme="majorEastAsia" w:cs="Arial" w:hint="eastAsia"/>
                <w:szCs w:val="20"/>
              </w:rPr>
              <w:t>o</w:t>
            </w:r>
          </w:p>
        </w:tc>
        <w:tc>
          <w:tcPr>
            <w:tcW w:w="1178" w:type="dxa"/>
            <w:tcBorders>
              <w:top w:val="single" w:sz="4" w:space="0" w:color="auto"/>
              <w:left w:val="single" w:sz="4" w:space="0" w:color="auto"/>
              <w:bottom w:val="single" w:sz="4" w:space="0" w:color="auto"/>
              <w:right w:val="single" w:sz="4" w:space="0" w:color="auto"/>
            </w:tcBorders>
            <w:hideMark/>
          </w:tcPr>
          <w:p w14:paraId="730D36AF" w14:textId="77777777" w:rsidR="004C23D0" w:rsidRDefault="004C23D0">
            <w:pPr>
              <w:rPr>
                <w:rFonts w:eastAsiaTheme="majorEastAsia" w:cs="Arial"/>
                <w:szCs w:val="20"/>
              </w:rPr>
            </w:pPr>
            <w:r>
              <w:rPr>
                <w:rFonts w:eastAsiaTheme="majorEastAsia" w:cs="Arial" w:hint="eastAsia"/>
                <w:szCs w:val="20"/>
              </w:rPr>
              <w:t>1</w:t>
            </w:r>
          </w:p>
        </w:tc>
        <w:tc>
          <w:tcPr>
            <w:tcW w:w="1985" w:type="dxa"/>
            <w:tcBorders>
              <w:top w:val="single" w:sz="4" w:space="0" w:color="auto"/>
              <w:left w:val="single" w:sz="4" w:space="0" w:color="auto"/>
              <w:bottom w:val="single" w:sz="4" w:space="0" w:color="auto"/>
              <w:right w:val="single" w:sz="4" w:space="0" w:color="auto"/>
            </w:tcBorders>
            <w:hideMark/>
          </w:tcPr>
          <w:p w14:paraId="5CF7BC47" w14:textId="77777777" w:rsidR="004C23D0" w:rsidRDefault="004C23D0">
            <w:pPr>
              <w:rPr>
                <w:rFonts w:eastAsiaTheme="majorEastAsia" w:cs="Arial"/>
                <w:szCs w:val="20"/>
              </w:rPr>
            </w:pPr>
            <w:r>
              <w:rPr>
                <w:rFonts w:eastAsiaTheme="majorEastAsia" w:cs="Arial" w:hint="eastAsia"/>
                <w:szCs w:val="20"/>
              </w:rPr>
              <w:t>1</w:t>
            </w:r>
          </w:p>
        </w:tc>
        <w:tc>
          <w:tcPr>
            <w:tcW w:w="2885" w:type="dxa"/>
            <w:tcBorders>
              <w:top w:val="single" w:sz="4" w:space="0" w:color="auto"/>
              <w:left w:val="single" w:sz="4" w:space="0" w:color="auto"/>
              <w:bottom w:val="single" w:sz="4" w:space="0" w:color="auto"/>
              <w:right w:val="single" w:sz="4" w:space="0" w:color="auto"/>
            </w:tcBorders>
            <w:hideMark/>
          </w:tcPr>
          <w:p w14:paraId="26FECE6E" w14:textId="77777777" w:rsidR="004C23D0" w:rsidRDefault="004C23D0">
            <w:pPr>
              <w:rPr>
                <w:rFonts w:eastAsiaTheme="majorEastAsia" w:cs="Arial"/>
                <w:szCs w:val="20"/>
              </w:rPr>
            </w:pPr>
            <w:r>
              <w:rPr>
                <w:rFonts w:eastAsiaTheme="majorEastAsia" w:cs="Arial" w:hint="eastAsia"/>
                <w:szCs w:val="20"/>
              </w:rPr>
              <w:t>1</w:t>
            </w:r>
          </w:p>
        </w:tc>
      </w:tr>
      <w:tr w:rsidR="004C23D0" w14:paraId="1CE262F4" w14:textId="77777777" w:rsidTr="004C23D0">
        <w:tc>
          <w:tcPr>
            <w:tcW w:w="2007" w:type="dxa"/>
            <w:tcBorders>
              <w:top w:val="single" w:sz="4" w:space="0" w:color="auto"/>
              <w:left w:val="single" w:sz="4" w:space="0" w:color="auto"/>
              <w:bottom w:val="single" w:sz="4" w:space="0" w:color="auto"/>
              <w:right w:val="single" w:sz="4" w:space="0" w:color="auto"/>
            </w:tcBorders>
            <w:hideMark/>
          </w:tcPr>
          <w:p w14:paraId="3A35F012" w14:textId="77777777" w:rsidR="004C23D0" w:rsidRDefault="004C23D0">
            <w:pPr>
              <w:rPr>
                <w:rFonts w:eastAsiaTheme="majorEastAsia" w:cs="Arial"/>
                <w:szCs w:val="20"/>
              </w:rPr>
            </w:pPr>
            <w:r>
              <w:rPr>
                <w:rFonts w:eastAsiaTheme="majorEastAsia" w:cs="Arial" w:hint="eastAsia"/>
                <w:szCs w:val="20"/>
              </w:rPr>
              <w:t>内表扫描次数</w:t>
            </w:r>
            <w:r>
              <w:rPr>
                <w:rFonts w:eastAsiaTheme="majorEastAsia" w:cs="Arial" w:hint="eastAsia"/>
                <w:szCs w:val="20"/>
              </w:rPr>
              <w:t>i</w:t>
            </w:r>
          </w:p>
        </w:tc>
        <w:tc>
          <w:tcPr>
            <w:tcW w:w="1178" w:type="dxa"/>
            <w:tcBorders>
              <w:top w:val="single" w:sz="4" w:space="0" w:color="auto"/>
              <w:left w:val="single" w:sz="4" w:space="0" w:color="auto"/>
              <w:bottom w:val="single" w:sz="4" w:space="0" w:color="auto"/>
              <w:right w:val="single" w:sz="4" w:space="0" w:color="auto"/>
            </w:tcBorders>
            <w:hideMark/>
          </w:tcPr>
          <w:p w14:paraId="4247C8BE" w14:textId="77777777" w:rsidR="004C23D0" w:rsidRDefault="004C23D0">
            <w:pPr>
              <w:rPr>
                <w:rFonts w:eastAsiaTheme="majorEastAsia" w:cs="Arial"/>
                <w:szCs w:val="20"/>
              </w:rPr>
            </w:pPr>
            <w:r>
              <w:rPr>
                <w:rFonts w:ascii="Arial" w:eastAsiaTheme="majorEastAsia" w:hAnsi="Arial" w:cs="Arial"/>
                <w:sz w:val="18"/>
                <w:szCs w:val="18"/>
              </w:rPr>
              <w:t>R</w:t>
            </w:r>
          </w:p>
        </w:tc>
        <w:tc>
          <w:tcPr>
            <w:tcW w:w="1985" w:type="dxa"/>
            <w:tcBorders>
              <w:top w:val="single" w:sz="4" w:space="0" w:color="auto"/>
              <w:left w:val="single" w:sz="4" w:space="0" w:color="auto"/>
              <w:bottom w:val="single" w:sz="4" w:space="0" w:color="auto"/>
              <w:right w:val="single" w:sz="4" w:space="0" w:color="auto"/>
            </w:tcBorders>
            <w:hideMark/>
          </w:tcPr>
          <w:p w14:paraId="56ECF192" w14:textId="77777777" w:rsidR="004C23D0" w:rsidRDefault="004C23D0">
            <w:pPr>
              <w:rPr>
                <w:rFonts w:ascii="Arial" w:eastAsiaTheme="majorEastAsia" w:hAnsi="Arial" w:cs="Arial"/>
                <w:sz w:val="18"/>
                <w:szCs w:val="18"/>
              </w:rPr>
            </w:pPr>
            <w:r>
              <w:rPr>
                <w:rFonts w:ascii="Arial" w:eastAsiaTheme="majorEastAsia" w:hAnsi="Arial" w:cs="Arial"/>
                <w:sz w:val="18"/>
                <w:szCs w:val="18"/>
              </w:rPr>
              <w:t>0</w:t>
            </w:r>
          </w:p>
        </w:tc>
        <w:tc>
          <w:tcPr>
            <w:tcW w:w="2885" w:type="dxa"/>
            <w:tcBorders>
              <w:top w:val="single" w:sz="4" w:space="0" w:color="auto"/>
              <w:left w:val="single" w:sz="4" w:space="0" w:color="auto"/>
              <w:bottom w:val="single" w:sz="4" w:space="0" w:color="auto"/>
              <w:right w:val="single" w:sz="4" w:space="0" w:color="auto"/>
            </w:tcBorders>
            <w:hideMark/>
          </w:tcPr>
          <w:p w14:paraId="5AFC51FE" w14:textId="77777777" w:rsidR="004C23D0" w:rsidRDefault="004C23D0">
            <w:pPr>
              <w:rPr>
                <w:rFonts w:ascii="Arial" w:eastAsiaTheme="majorEastAsia" w:hAnsi="Arial" w:cs="Arial"/>
                <w:sz w:val="18"/>
                <w:szCs w:val="18"/>
              </w:rPr>
            </w:pPr>
            <w:r>
              <w:rPr>
                <w:rFonts w:ascii="Arial" w:eastAsiaTheme="majorEastAsia" w:hAnsi="Arial" w:cs="Arial"/>
                <w:sz w:val="18"/>
                <w:szCs w:val="18"/>
              </w:rPr>
              <w:t>R*col_size/join_buff_size + 1</w:t>
            </w:r>
          </w:p>
        </w:tc>
      </w:tr>
      <w:tr w:rsidR="004C23D0" w14:paraId="14B33226" w14:textId="77777777" w:rsidTr="004C23D0">
        <w:tc>
          <w:tcPr>
            <w:tcW w:w="2007" w:type="dxa"/>
            <w:tcBorders>
              <w:top w:val="single" w:sz="4" w:space="0" w:color="auto"/>
              <w:left w:val="single" w:sz="4" w:space="0" w:color="auto"/>
              <w:bottom w:val="single" w:sz="4" w:space="0" w:color="auto"/>
              <w:right w:val="single" w:sz="4" w:space="0" w:color="auto"/>
            </w:tcBorders>
            <w:hideMark/>
          </w:tcPr>
          <w:p w14:paraId="33FAF0C6" w14:textId="77777777" w:rsidR="004C23D0" w:rsidRDefault="004C23D0">
            <w:pPr>
              <w:rPr>
                <w:rFonts w:eastAsiaTheme="majorEastAsia" w:cs="Arial"/>
                <w:szCs w:val="20"/>
              </w:rPr>
            </w:pPr>
            <w:r>
              <w:rPr>
                <w:rFonts w:eastAsiaTheme="majorEastAsia" w:cs="Arial" w:hint="eastAsia"/>
                <w:szCs w:val="20"/>
              </w:rPr>
              <w:t>读取记录数</w:t>
            </w:r>
            <w:r>
              <w:rPr>
                <w:rFonts w:eastAsiaTheme="majorEastAsia" w:cs="Arial" w:hint="eastAsia"/>
                <w:szCs w:val="20"/>
              </w:rPr>
              <w:t>R</w:t>
            </w:r>
          </w:p>
        </w:tc>
        <w:tc>
          <w:tcPr>
            <w:tcW w:w="1178" w:type="dxa"/>
            <w:tcBorders>
              <w:top w:val="single" w:sz="4" w:space="0" w:color="auto"/>
              <w:left w:val="single" w:sz="4" w:space="0" w:color="auto"/>
              <w:bottom w:val="single" w:sz="4" w:space="0" w:color="auto"/>
              <w:right w:val="single" w:sz="4" w:space="0" w:color="auto"/>
            </w:tcBorders>
            <w:hideMark/>
          </w:tcPr>
          <w:p w14:paraId="3CF3B65E" w14:textId="77777777" w:rsidR="004C23D0" w:rsidRDefault="004C23D0">
            <w:pPr>
              <w:rPr>
                <w:rFonts w:ascii="Arial" w:eastAsiaTheme="majorEastAsia" w:hAnsi="Arial" w:cs="Arial"/>
                <w:sz w:val="18"/>
                <w:szCs w:val="18"/>
              </w:rPr>
            </w:pPr>
            <w:r>
              <w:rPr>
                <w:rFonts w:ascii="Arial" w:eastAsiaTheme="majorEastAsia" w:hAnsi="Arial" w:cs="Arial"/>
                <w:sz w:val="18"/>
                <w:szCs w:val="18"/>
              </w:rPr>
              <w:t>R + R*S</w:t>
            </w:r>
          </w:p>
        </w:tc>
        <w:tc>
          <w:tcPr>
            <w:tcW w:w="1985" w:type="dxa"/>
            <w:tcBorders>
              <w:top w:val="single" w:sz="4" w:space="0" w:color="auto"/>
              <w:left w:val="single" w:sz="4" w:space="0" w:color="auto"/>
              <w:bottom w:val="single" w:sz="4" w:space="0" w:color="auto"/>
              <w:right w:val="single" w:sz="4" w:space="0" w:color="auto"/>
            </w:tcBorders>
            <w:hideMark/>
          </w:tcPr>
          <w:p w14:paraId="6CA81734" w14:textId="77777777" w:rsidR="004C23D0" w:rsidRDefault="004C23D0">
            <w:pPr>
              <w:rPr>
                <w:rFonts w:ascii="Arial" w:eastAsiaTheme="majorEastAsia" w:hAnsi="Arial" w:cs="Arial"/>
                <w:sz w:val="18"/>
                <w:szCs w:val="18"/>
              </w:rPr>
            </w:pPr>
            <w:r>
              <w:rPr>
                <w:rFonts w:ascii="Arial" w:eastAsiaTheme="majorEastAsia" w:hAnsi="Arial" w:cs="Arial"/>
                <w:sz w:val="18"/>
                <w:szCs w:val="18"/>
              </w:rPr>
              <w:t>R+</w:t>
            </w:r>
            <w:r>
              <w:rPr>
                <w:rFonts w:ascii="Arial" w:hAnsi="Arial" w:cs="Arial"/>
                <w:color w:val="333333"/>
                <w:spacing w:val="8"/>
                <w:szCs w:val="20"/>
              </w:rPr>
              <w:t xml:space="preserve"> S</w:t>
            </w:r>
            <w:r>
              <w:rPr>
                <w:rFonts w:ascii="Helvetica Neue" w:hAnsi="Helvetica Neue"/>
                <w:color w:val="333333"/>
                <w:spacing w:val="8"/>
                <w:sz w:val="14"/>
                <w:szCs w:val="14"/>
              </w:rPr>
              <w:t>match</w:t>
            </w:r>
          </w:p>
        </w:tc>
        <w:tc>
          <w:tcPr>
            <w:tcW w:w="2885" w:type="dxa"/>
            <w:tcBorders>
              <w:top w:val="single" w:sz="4" w:space="0" w:color="auto"/>
              <w:left w:val="single" w:sz="4" w:space="0" w:color="auto"/>
              <w:bottom w:val="single" w:sz="4" w:space="0" w:color="auto"/>
              <w:right w:val="single" w:sz="4" w:space="0" w:color="auto"/>
            </w:tcBorders>
            <w:hideMark/>
          </w:tcPr>
          <w:p w14:paraId="078F04AE" w14:textId="77777777" w:rsidR="004C23D0" w:rsidRDefault="004C23D0">
            <w:pPr>
              <w:rPr>
                <w:rFonts w:ascii="Arial" w:eastAsiaTheme="majorEastAsia" w:hAnsi="Arial" w:cs="Arial"/>
                <w:sz w:val="18"/>
                <w:szCs w:val="18"/>
              </w:rPr>
            </w:pPr>
            <w:r>
              <w:rPr>
                <w:rFonts w:ascii="Arial" w:eastAsiaTheme="majorEastAsia" w:hAnsi="Arial" w:cs="Arial"/>
                <w:sz w:val="18"/>
                <w:szCs w:val="18"/>
              </w:rPr>
              <w:t>R+S*I</w:t>
            </w:r>
          </w:p>
        </w:tc>
      </w:tr>
      <w:tr w:rsidR="004C23D0" w14:paraId="7C78BE9B" w14:textId="77777777" w:rsidTr="004C23D0">
        <w:tc>
          <w:tcPr>
            <w:tcW w:w="2007" w:type="dxa"/>
            <w:tcBorders>
              <w:top w:val="single" w:sz="4" w:space="0" w:color="auto"/>
              <w:left w:val="single" w:sz="4" w:space="0" w:color="auto"/>
              <w:bottom w:val="single" w:sz="4" w:space="0" w:color="auto"/>
              <w:right w:val="single" w:sz="4" w:space="0" w:color="auto"/>
            </w:tcBorders>
            <w:hideMark/>
          </w:tcPr>
          <w:p w14:paraId="3997925A" w14:textId="77777777" w:rsidR="004C23D0" w:rsidRDefault="004C23D0">
            <w:pPr>
              <w:rPr>
                <w:rFonts w:eastAsiaTheme="majorEastAsia" w:cs="Arial"/>
                <w:szCs w:val="20"/>
              </w:rPr>
            </w:pPr>
            <w:r>
              <w:rPr>
                <w:rFonts w:ascii="Arial" w:eastAsiaTheme="majorEastAsia" w:hAnsi="Arial" w:cs="Arial"/>
                <w:sz w:val="18"/>
                <w:szCs w:val="18"/>
              </w:rPr>
              <w:t>Join</w:t>
            </w:r>
            <w:r>
              <w:rPr>
                <w:rFonts w:eastAsiaTheme="majorEastAsia" w:cs="Arial" w:hint="eastAsia"/>
                <w:szCs w:val="20"/>
              </w:rPr>
              <w:t>比较次数</w:t>
            </w:r>
            <w:r>
              <w:rPr>
                <w:rFonts w:eastAsiaTheme="majorEastAsia" w:cs="Arial" w:hint="eastAsia"/>
                <w:szCs w:val="20"/>
              </w:rPr>
              <w:t>M</w:t>
            </w:r>
          </w:p>
        </w:tc>
        <w:tc>
          <w:tcPr>
            <w:tcW w:w="1178" w:type="dxa"/>
            <w:tcBorders>
              <w:top w:val="single" w:sz="4" w:space="0" w:color="auto"/>
              <w:left w:val="single" w:sz="4" w:space="0" w:color="auto"/>
              <w:bottom w:val="single" w:sz="4" w:space="0" w:color="auto"/>
              <w:right w:val="single" w:sz="4" w:space="0" w:color="auto"/>
            </w:tcBorders>
            <w:hideMark/>
          </w:tcPr>
          <w:p w14:paraId="06D66988" w14:textId="77777777" w:rsidR="004C23D0" w:rsidRDefault="004C23D0">
            <w:pPr>
              <w:rPr>
                <w:rFonts w:ascii="Arial" w:eastAsiaTheme="majorEastAsia" w:hAnsi="Arial" w:cs="Arial"/>
                <w:sz w:val="18"/>
                <w:szCs w:val="18"/>
              </w:rPr>
            </w:pPr>
            <w:r>
              <w:rPr>
                <w:rFonts w:ascii="Arial" w:eastAsiaTheme="majorEastAsia" w:hAnsi="Arial" w:cs="Arial"/>
                <w:sz w:val="18"/>
                <w:szCs w:val="18"/>
              </w:rPr>
              <w:t>R*S</w:t>
            </w:r>
          </w:p>
        </w:tc>
        <w:tc>
          <w:tcPr>
            <w:tcW w:w="1985" w:type="dxa"/>
            <w:tcBorders>
              <w:top w:val="single" w:sz="4" w:space="0" w:color="auto"/>
              <w:left w:val="single" w:sz="4" w:space="0" w:color="auto"/>
              <w:bottom w:val="single" w:sz="4" w:space="0" w:color="auto"/>
              <w:right w:val="single" w:sz="4" w:space="0" w:color="auto"/>
            </w:tcBorders>
            <w:hideMark/>
          </w:tcPr>
          <w:p w14:paraId="6A9B29EC" w14:textId="77777777" w:rsidR="004C23D0" w:rsidRDefault="004C23D0">
            <w:pPr>
              <w:rPr>
                <w:rFonts w:ascii="Arial" w:eastAsiaTheme="majorEastAsia" w:hAnsi="Arial" w:cs="Arial"/>
                <w:sz w:val="18"/>
                <w:szCs w:val="18"/>
              </w:rPr>
            </w:pPr>
            <w:r>
              <w:rPr>
                <w:rFonts w:ascii="Arial" w:eastAsiaTheme="majorEastAsia" w:hAnsi="Arial" w:cs="Arial"/>
                <w:sz w:val="18"/>
                <w:szCs w:val="18"/>
              </w:rPr>
              <w:t>R *</w:t>
            </w:r>
            <w:r>
              <w:rPr>
                <w:rFonts w:ascii="Arial" w:hAnsi="Arial" w:cs="Arial"/>
                <w:color w:val="333333"/>
                <w:spacing w:val="8"/>
                <w:szCs w:val="20"/>
              </w:rPr>
              <w:t xml:space="preserve"> Index</w:t>
            </w:r>
            <w:r>
              <w:rPr>
                <w:rFonts w:ascii="Helvetica Neue" w:hAnsi="Helvetica Neue"/>
                <w:color w:val="333333"/>
                <w:spacing w:val="8"/>
                <w:sz w:val="14"/>
                <w:szCs w:val="14"/>
              </w:rPr>
              <w:t>height</w:t>
            </w:r>
          </w:p>
        </w:tc>
        <w:tc>
          <w:tcPr>
            <w:tcW w:w="2885" w:type="dxa"/>
            <w:tcBorders>
              <w:top w:val="single" w:sz="4" w:space="0" w:color="auto"/>
              <w:left w:val="single" w:sz="4" w:space="0" w:color="auto"/>
              <w:bottom w:val="single" w:sz="4" w:space="0" w:color="auto"/>
              <w:right w:val="single" w:sz="4" w:space="0" w:color="auto"/>
            </w:tcBorders>
            <w:hideMark/>
          </w:tcPr>
          <w:p w14:paraId="5DA42051" w14:textId="77777777" w:rsidR="004C23D0" w:rsidRDefault="004C23D0">
            <w:pPr>
              <w:rPr>
                <w:rFonts w:ascii="Arial" w:eastAsiaTheme="majorEastAsia" w:hAnsi="Arial" w:cs="Arial"/>
                <w:sz w:val="18"/>
                <w:szCs w:val="18"/>
              </w:rPr>
            </w:pPr>
            <w:r>
              <w:rPr>
                <w:rFonts w:ascii="Arial" w:eastAsiaTheme="majorEastAsia" w:hAnsi="Arial" w:cs="Arial"/>
                <w:sz w:val="18"/>
                <w:szCs w:val="18"/>
              </w:rPr>
              <w:t>S*R</w:t>
            </w:r>
          </w:p>
        </w:tc>
      </w:tr>
      <w:tr w:rsidR="004C23D0" w14:paraId="31CFDA45" w14:textId="77777777" w:rsidTr="004C23D0">
        <w:tc>
          <w:tcPr>
            <w:tcW w:w="2007" w:type="dxa"/>
            <w:tcBorders>
              <w:top w:val="single" w:sz="4" w:space="0" w:color="auto"/>
              <w:left w:val="single" w:sz="4" w:space="0" w:color="auto"/>
              <w:bottom w:val="single" w:sz="4" w:space="0" w:color="auto"/>
              <w:right w:val="single" w:sz="4" w:space="0" w:color="auto"/>
            </w:tcBorders>
            <w:hideMark/>
          </w:tcPr>
          <w:p w14:paraId="3F3531D3" w14:textId="77777777" w:rsidR="004C23D0" w:rsidRDefault="004C23D0">
            <w:pPr>
              <w:rPr>
                <w:rFonts w:eastAsiaTheme="majorEastAsia" w:cs="Arial"/>
                <w:szCs w:val="20"/>
              </w:rPr>
            </w:pPr>
            <w:r>
              <w:rPr>
                <w:rFonts w:eastAsiaTheme="majorEastAsia" w:cs="Arial" w:hint="eastAsia"/>
                <w:szCs w:val="20"/>
              </w:rPr>
              <w:t>回表读取记录次数</w:t>
            </w:r>
            <w:r>
              <w:rPr>
                <w:rFonts w:eastAsiaTheme="majorEastAsia" w:cs="Arial" w:hint="eastAsia"/>
                <w:szCs w:val="20"/>
              </w:rPr>
              <w:t>F</w:t>
            </w:r>
          </w:p>
        </w:tc>
        <w:tc>
          <w:tcPr>
            <w:tcW w:w="1178" w:type="dxa"/>
            <w:tcBorders>
              <w:top w:val="single" w:sz="4" w:space="0" w:color="auto"/>
              <w:left w:val="single" w:sz="4" w:space="0" w:color="auto"/>
              <w:bottom w:val="single" w:sz="4" w:space="0" w:color="auto"/>
              <w:right w:val="single" w:sz="4" w:space="0" w:color="auto"/>
            </w:tcBorders>
            <w:hideMark/>
          </w:tcPr>
          <w:p w14:paraId="76C54CAE" w14:textId="77777777" w:rsidR="004C23D0" w:rsidRDefault="004C23D0">
            <w:pPr>
              <w:suppressAutoHyphens w:val="0"/>
              <w:autoSpaceDE/>
              <w:rPr>
                <w:rFonts w:eastAsiaTheme="majorEastAsia" w:cs="Arial"/>
                <w:szCs w:val="20"/>
              </w:rPr>
            </w:pPr>
            <w:r>
              <w:rPr>
                <w:rFonts w:eastAsiaTheme="majorEastAsia" w:cs="Arial" w:hint="eastAsia"/>
                <w:szCs w:val="20"/>
              </w:rPr>
              <w:t>0</w:t>
            </w:r>
          </w:p>
        </w:tc>
        <w:tc>
          <w:tcPr>
            <w:tcW w:w="1985" w:type="dxa"/>
            <w:tcBorders>
              <w:top w:val="single" w:sz="4" w:space="0" w:color="auto"/>
              <w:left w:val="single" w:sz="4" w:space="0" w:color="auto"/>
              <w:bottom w:val="single" w:sz="4" w:space="0" w:color="auto"/>
              <w:right w:val="single" w:sz="4" w:space="0" w:color="auto"/>
            </w:tcBorders>
            <w:hideMark/>
          </w:tcPr>
          <w:p w14:paraId="0A1BB809" w14:textId="77777777" w:rsidR="004C23D0" w:rsidRDefault="004C23D0">
            <w:pPr>
              <w:suppressAutoHyphens w:val="0"/>
              <w:autoSpaceDE/>
              <w:rPr>
                <w:rFonts w:eastAsiaTheme="majorEastAsia" w:cs="Arial"/>
                <w:szCs w:val="20"/>
              </w:rPr>
            </w:pPr>
            <w:r>
              <w:rPr>
                <w:rFonts w:ascii="Arial" w:hAnsi="Arial" w:cs="Arial"/>
                <w:color w:val="333333"/>
                <w:spacing w:val="8"/>
                <w:szCs w:val="20"/>
              </w:rPr>
              <w:t>S</w:t>
            </w:r>
            <w:r>
              <w:rPr>
                <w:rFonts w:ascii="Helvetica Neue" w:hAnsi="Helvetica Neue"/>
                <w:color w:val="333333"/>
                <w:spacing w:val="8"/>
                <w:sz w:val="14"/>
                <w:szCs w:val="14"/>
              </w:rPr>
              <w:t>match</w:t>
            </w:r>
            <w:r>
              <w:rPr>
                <w:rFonts w:ascii="Arial" w:hAnsi="Arial" w:cs="Arial"/>
                <w:color w:val="333333"/>
                <w:spacing w:val="8"/>
                <w:szCs w:val="20"/>
              </w:rPr>
              <w:t>(if possible)</w:t>
            </w:r>
          </w:p>
        </w:tc>
        <w:tc>
          <w:tcPr>
            <w:tcW w:w="2885" w:type="dxa"/>
            <w:tcBorders>
              <w:top w:val="single" w:sz="4" w:space="0" w:color="auto"/>
              <w:left w:val="single" w:sz="4" w:space="0" w:color="auto"/>
              <w:bottom w:val="single" w:sz="4" w:space="0" w:color="auto"/>
              <w:right w:val="single" w:sz="4" w:space="0" w:color="auto"/>
            </w:tcBorders>
            <w:hideMark/>
          </w:tcPr>
          <w:p w14:paraId="646FD875" w14:textId="77777777" w:rsidR="004C23D0" w:rsidRDefault="004C23D0">
            <w:pPr>
              <w:suppressAutoHyphens w:val="0"/>
              <w:autoSpaceDE/>
              <w:rPr>
                <w:rFonts w:ascii="Arial" w:hAnsi="Arial" w:cs="Arial"/>
                <w:color w:val="333333"/>
                <w:spacing w:val="8"/>
                <w:szCs w:val="20"/>
              </w:rPr>
            </w:pPr>
            <w:r>
              <w:rPr>
                <w:rFonts w:ascii="Arial" w:hAnsi="Arial" w:cs="Arial"/>
                <w:color w:val="333333"/>
                <w:spacing w:val="8"/>
                <w:szCs w:val="20"/>
              </w:rPr>
              <w:t>0</w:t>
            </w:r>
          </w:p>
        </w:tc>
      </w:tr>
    </w:tbl>
    <w:p w14:paraId="0DF553C6" w14:textId="77777777" w:rsidR="004C23D0" w:rsidRDefault="004C23D0" w:rsidP="004C23D0">
      <w:pPr>
        <w:rPr>
          <w:rFonts w:eastAsia="宋体" w:cs="Arial"/>
          <w:color w:val="000000" w:themeColor="text1"/>
          <w:szCs w:val="20"/>
        </w:rPr>
      </w:pPr>
    </w:p>
    <w:p w14:paraId="179B8A14" w14:textId="77777777" w:rsidR="004C23D0" w:rsidRDefault="004C23D0" w:rsidP="004C23D0">
      <w:pPr>
        <w:rPr>
          <w:rFonts w:eastAsia="宋体" w:cs="Arial"/>
          <w:color w:val="000000" w:themeColor="text1"/>
          <w:szCs w:val="20"/>
        </w:rPr>
      </w:pPr>
    </w:p>
    <w:p w14:paraId="450CEF1E" w14:textId="77777777" w:rsidR="004C23D0" w:rsidRDefault="004C23D0" w:rsidP="004C23D0">
      <w:pPr>
        <w:pStyle w:val="a8"/>
        <w:spacing w:before="156"/>
      </w:pPr>
      <w:r>
        <w:t>Batched Key Access Join</w:t>
      </w:r>
    </w:p>
    <w:p w14:paraId="1C3E212D" w14:textId="77777777" w:rsidR="004C23D0" w:rsidRDefault="004C23D0" w:rsidP="004C23D0">
      <w:pPr>
        <w:rPr>
          <w:rFonts w:eastAsia="宋体" w:cs="Arial"/>
          <w:color w:val="000000" w:themeColor="text1"/>
          <w:szCs w:val="20"/>
        </w:rPr>
      </w:pPr>
      <w:r>
        <w:rPr>
          <w:rFonts w:eastAsia="宋体" w:cs="Arial" w:hint="eastAsia"/>
          <w:color w:val="FF0000"/>
          <w:szCs w:val="20"/>
        </w:rPr>
        <w:t>INLJ通过辅助索引join后需要回表，产生大量的随机I/O</w:t>
      </w:r>
      <w:r>
        <w:rPr>
          <w:rFonts w:eastAsia="宋体" w:cs="Arial" w:hint="eastAsia"/>
          <w:color w:val="000000" w:themeColor="text1"/>
          <w:szCs w:val="20"/>
        </w:rPr>
        <w:t>。BKAJ辅助索引读到数据不回表，而是缓存其rowid并排序，再去访问记录。</w:t>
      </w:r>
      <w:r>
        <w:rPr>
          <w:rFonts w:eastAsia="宋体" w:cs="Arial" w:hint="eastAsia"/>
          <w:color w:val="FF0000"/>
          <w:szCs w:val="20"/>
        </w:rPr>
        <w:t>将随机I/O转顺序I/O</w:t>
      </w:r>
      <w:r>
        <w:rPr>
          <w:rFonts w:eastAsia="宋体" w:cs="Arial" w:hint="eastAsia"/>
          <w:color w:val="000000" w:themeColor="text1"/>
          <w:szCs w:val="20"/>
        </w:rPr>
        <w:t>。如下所示：</w:t>
      </w:r>
    </w:p>
    <w:p w14:paraId="168B7592" w14:textId="77777777" w:rsidR="004C23D0" w:rsidRDefault="004C23D0" w:rsidP="004C23D0">
      <w:pPr>
        <w:rPr>
          <w:rFonts w:eastAsia="宋体" w:cs="Arial"/>
          <w:color w:val="000000" w:themeColor="text1"/>
          <w:szCs w:val="20"/>
        </w:rPr>
      </w:pPr>
    </w:p>
    <w:p w14:paraId="7F2A1AAE" w14:textId="413A5349" w:rsidR="004C23D0" w:rsidRDefault="004C23D0" w:rsidP="004C23D0">
      <w:pPr>
        <w:rPr>
          <w:rFonts w:eastAsia="宋体" w:cs="Arial"/>
          <w:color w:val="000000" w:themeColor="text1"/>
          <w:szCs w:val="20"/>
        </w:rPr>
      </w:pPr>
      <w:r>
        <w:rPr>
          <w:rFonts w:eastAsia="宋体" w:cs="Arial"/>
          <w:noProof/>
          <w:color w:val="000000" w:themeColor="text1"/>
          <w:szCs w:val="20"/>
        </w:rPr>
        <w:lastRenderedPageBreak/>
        <w:drawing>
          <wp:inline distT="0" distB="0" distL="0" distR="0" wp14:anchorId="6089AD26" wp14:editId="7B9293BA">
            <wp:extent cx="4297680" cy="1981200"/>
            <wp:effectExtent l="0" t="0" r="762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97680" cy="1981200"/>
                    </a:xfrm>
                    <a:prstGeom prst="rect">
                      <a:avLst/>
                    </a:prstGeom>
                    <a:noFill/>
                    <a:ln>
                      <a:noFill/>
                    </a:ln>
                  </pic:spPr>
                </pic:pic>
              </a:graphicData>
            </a:graphic>
          </wp:inline>
        </w:drawing>
      </w:r>
    </w:p>
    <w:p w14:paraId="0D4E91B4" w14:textId="77777777" w:rsidR="004C23D0" w:rsidRDefault="004C23D0" w:rsidP="004C23D0">
      <w:pPr>
        <w:rPr>
          <w:rFonts w:eastAsia="宋体" w:cs="Arial"/>
          <w:color w:val="000000" w:themeColor="text1"/>
          <w:szCs w:val="20"/>
        </w:rPr>
      </w:pPr>
    </w:p>
    <w:p w14:paraId="1A38700C" w14:textId="77777777" w:rsidR="004C23D0" w:rsidRDefault="004C23D0" w:rsidP="004C23D0">
      <w:pPr>
        <w:rPr>
          <w:rFonts w:eastAsia="宋体" w:cs="Arial"/>
          <w:color w:val="000000" w:themeColor="text1"/>
          <w:szCs w:val="20"/>
        </w:rPr>
      </w:pPr>
      <w:r>
        <w:rPr>
          <w:rFonts w:ascii="Arial" w:eastAsia="宋体" w:hAnsi="Arial" w:cs="Arial"/>
          <w:color w:val="000000" w:themeColor="text1"/>
          <w:szCs w:val="20"/>
        </w:rPr>
        <w:t>MySQL 5.6</w:t>
      </w:r>
      <w:r>
        <w:rPr>
          <w:rFonts w:eastAsia="宋体" w:cs="Arial" w:hint="eastAsia"/>
          <w:color w:val="000000" w:themeColor="text1"/>
          <w:szCs w:val="20"/>
        </w:rPr>
        <w:t>推出</w:t>
      </w:r>
      <w:r>
        <w:rPr>
          <w:rFonts w:ascii="Arial" w:eastAsia="宋体" w:hAnsi="Arial" w:cs="Arial"/>
          <w:color w:val="000000" w:themeColor="text1"/>
          <w:szCs w:val="20"/>
        </w:rPr>
        <w:t>BKAJ</w:t>
      </w:r>
      <w:r>
        <w:rPr>
          <w:rFonts w:eastAsia="宋体" w:cs="Arial" w:hint="eastAsia"/>
          <w:color w:val="000000" w:themeColor="text1"/>
          <w:szCs w:val="20"/>
        </w:rPr>
        <w:t>，需手动开启。</w:t>
      </w:r>
    </w:p>
    <w:p w14:paraId="26C61D16" w14:textId="77777777" w:rsidR="00D97661" w:rsidRDefault="00D97661" w:rsidP="004C23D0">
      <w:pPr>
        <w:rPr>
          <w:rFonts w:eastAsia="宋体" w:cs="Arial"/>
          <w:color w:val="000000" w:themeColor="text1"/>
          <w:szCs w:val="20"/>
        </w:rPr>
      </w:pPr>
    </w:p>
    <w:p w14:paraId="19569A4E" w14:textId="77777777" w:rsidR="00D97661" w:rsidRDefault="00D97661" w:rsidP="004C23D0">
      <w:pPr>
        <w:rPr>
          <w:rFonts w:eastAsia="宋体" w:cs="Arial"/>
          <w:color w:val="000000" w:themeColor="text1"/>
          <w:szCs w:val="20"/>
        </w:rPr>
      </w:pPr>
    </w:p>
    <w:p w14:paraId="2A6A567D" w14:textId="77777777" w:rsidR="00D97661" w:rsidRDefault="00D97661" w:rsidP="004C23D0">
      <w:pPr>
        <w:rPr>
          <w:rFonts w:eastAsia="宋体" w:cs="Arial"/>
          <w:color w:val="000000" w:themeColor="text1"/>
          <w:szCs w:val="20"/>
        </w:rPr>
      </w:pPr>
    </w:p>
    <w:p w14:paraId="4C84BD12" w14:textId="77777777" w:rsidR="00D97661" w:rsidRDefault="00D97661" w:rsidP="004C23D0">
      <w:pPr>
        <w:rPr>
          <w:rFonts w:eastAsia="宋体" w:cs="Arial"/>
          <w:color w:val="000000" w:themeColor="text1"/>
          <w:szCs w:val="20"/>
        </w:rPr>
      </w:pPr>
    </w:p>
    <w:p w14:paraId="1B563634" w14:textId="77777777" w:rsidR="00D97661" w:rsidRDefault="00D97661" w:rsidP="004C23D0">
      <w:pPr>
        <w:rPr>
          <w:rFonts w:eastAsia="宋体" w:cs="Arial"/>
          <w:color w:val="000000" w:themeColor="text1"/>
          <w:szCs w:val="20"/>
        </w:rPr>
      </w:pPr>
    </w:p>
    <w:p w14:paraId="022F450B" w14:textId="77777777" w:rsidR="004C23D0" w:rsidRDefault="004C23D0" w:rsidP="00D97661">
      <w:pPr>
        <w:pStyle w:val="2"/>
      </w:pPr>
      <w:r>
        <w:rPr>
          <w:rFonts w:hint="eastAsia"/>
        </w:rPr>
        <w:t>in/exists</w:t>
      </w:r>
    </w:p>
    <w:p w14:paraId="6A7871D0" w14:textId="77777777" w:rsidR="004C23D0" w:rsidRDefault="00081967" w:rsidP="004C23D0">
      <w:pPr>
        <w:rPr>
          <w:rFonts w:ascii="Arial" w:hAnsi="Arial" w:cs="Arial"/>
          <w:sz w:val="18"/>
          <w:szCs w:val="18"/>
        </w:rPr>
      </w:pPr>
      <w:hyperlink r:id="rId50" w:history="1">
        <w:r w:rsidR="004C23D0">
          <w:rPr>
            <w:rStyle w:val="a4"/>
            <w:rFonts w:ascii="Arial" w:eastAsia="宋体" w:hAnsi="Arial" w:cs="Arial"/>
            <w:sz w:val="18"/>
            <w:szCs w:val="18"/>
          </w:rPr>
          <w:t>Reference</w:t>
        </w:r>
      </w:hyperlink>
    </w:p>
    <w:p w14:paraId="29B328F5" w14:textId="77777777" w:rsidR="004C23D0" w:rsidRDefault="004C23D0" w:rsidP="002A6741">
      <w:pPr>
        <w:numPr>
          <w:ilvl w:val="0"/>
          <w:numId w:val="42"/>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A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id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id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B);  </w:t>
      </w:r>
    </w:p>
    <w:p w14:paraId="59371B2A" w14:textId="77777777" w:rsidR="004C23D0" w:rsidRDefault="004C23D0" w:rsidP="002A6741">
      <w:pPr>
        <w:numPr>
          <w:ilvl w:val="0"/>
          <w:numId w:val="42"/>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A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exists (</w:t>
      </w: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1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B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A.id=B.id);  </w:t>
      </w:r>
    </w:p>
    <w:p w14:paraId="321A0422" w14:textId="77777777" w:rsidR="004C23D0" w:rsidRDefault="004C23D0" w:rsidP="004C23D0">
      <w:pPr>
        <w:rPr>
          <w:rFonts w:eastAsia="宋体" w:cs="宋体"/>
        </w:rPr>
      </w:pPr>
      <w:r>
        <w:rPr>
          <w:rFonts w:ascii="Arial" w:eastAsia="宋体" w:hAnsi="Arial" w:cs="Arial"/>
        </w:rPr>
        <w:t>in</w:t>
      </w:r>
      <w:r>
        <w:rPr>
          <w:rFonts w:eastAsia="宋体" w:cs="宋体" w:hint="eastAsia"/>
        </w:rPr>
        <w:t>是内存中遍历比较，</w:t>
      </w:r>
      <w:r>
        <w:rPr>
          <w:rFonts w:ascii="Arial" w:eastAsia="宋体" w:hAnsi="Arial" w:cs="Arial"/>
        </w:rPr>
        <w:t>exists</w:t>
      </w:r>
      <w:r>
        <w:rPr>
          <w:rFonts w:eastAsia="宋体" w:cs="宋体" w:hint="eastAsia"/>
        </w:rPr>
        <w:t>查DB。B表数据量较大时，</w:t>
      </w:r>
      <w:r>
        <w:rPr>
          <w:rFonts w:ascii="Arial" w:eastAsia="宋体" w:hAnsi="Arial" w:cs="Arial"/>
        </w:rPr>
        <w:t>exists</w:t>
      </w:r>
      <w:r>
        <w:rPr>
          <w:rFonts w:eastAsia="宋体" w:cs="宋体" w:hint="eastAsia"/>
        </w:rPr>
        <w:t>效率优于in。</w:t>
      </w:r>
    </w:p>
    <w:p w14:paraId="2B1D5914" w14:textId="77777777" w:rsidR="004C23D0" w:rsidRDefault="004C23D0" w:rsidP="004C23D0"/>
    <w:p w14:paraId="1FEF2E1B" w14:textId="77777777" w:rsidR="004C23D0" w:rsidRDefault="004C23D0" w:rsidP="004C23D0">
      <w:pPr>
        <w:pStyle w:val="a8"/>
        <w:spacing w:before="156"/>
      </w:pPr>
      <w:r>
        <w:t>exists</w:t>
      </w:r>
      <w:r>
        <w:rPr>
          <w:rFonts w:ascii="Consolas" w:hAnsi="Consolas" w:cs="Consolas"/>
          <w:color w:val="000000"/>
          <w:sz w:val="18"/>
          <w:szCs w:val="18"/>
          <w:bdr w:val="none" w:sz="0" w:space="0" w:color="auto" w:frame="1"/>
        </w:rPr>
        <w:t>  </w:t>
      </w:r>
    </w:p>
    <w:p w14:paraId="35C8937B" w14:textId="77777777" w:rsidR="004C23D0" w:rsidRDefault="004C23D0" w:rsidP="002A6741">
      <w:pPr>
        <w:numPr>
          <w:ilvl w:val="0"/>
          <w:numId w:val="43"/>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Array A=(select * from A);  </w:t>
      </w:r>
    </w:p>
    <w:p w14:paraId="6ACEAF12" w14:textId="77777777" w:rsidR="004C23D0" w:rsidRDefault="004C23D0" w:rsidP="002A6741">
      <w:pPr>
        <w:numPr>
          <w:ilvl w:val="0"/>
          <w:numId w:val="43"/>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w:t>
      </w:r>
      <w:r>
        <w:rPr>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;i&lt;A.length;i++) {  </w:t>
      </w:r>
    </w:p>
    <w:p w14:paraId="161F3A21" w14:textId="77777777" w:rsidR="004C23D0" w:rsidRDefault="004C23D0" w:rsidP="002A6741">
      <w:pPr>
        <w:numPr>
          <w:ilvl w:val="0"/>
          <w:numId w:val="43"/>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(exists(A[i].id) { </w:t>
      </w:r>
      <w:r>
        <w:rPr>
          <w:rFonts w:ascii="Consolas" w:hAnsi="Consolas" w:cs="Consolas"/>
          <w:color w:val="008200"/>
          <w:sz w:val="18"/>
          <w:szCs w:val="18"/>
          <w:bdr w:val="none" w:sz="0" w:space="0" w:color="auto" w:frame="1"/>
        </w:rPr>
        <w:t>//</w:t>
      </w:r>
      <w:r>
        <w:rPr>
          <w:rFonts w:ascii="微软雅黑" w:eastAsia="微软雅黑" w:hAnsi="微软雅黑" w:cs="微软雅黑" w:hint="eastAsia"/>
          <w:color w:val="008200"/>
          <w:sz w:val="18"/>
          <w:szCs w:val="18"/>
          <w:bdr w:val="none" w:sz="0" w:space="0" w:color="auto" w:frame="1"/>
        </w:rPr>
        <w:t>执行</w:t>
      </w:r>
      <w:r>
        <w:rPr>
          <w:rFonts w:ascii="Consolas" w:hAnsi="Consolas" w:cs="Consolas"/>
          <w:color w:val="008200"/>
          <w:sz w:val="18"/>
          <w:szCs w:val="18"/>
          <w:bdr w:val="none" w:sz="0" w:space="0" w:color="auto" w:frame="1"/>
        </w:rPr>
        <w:t>select 1 from B where B.id=A.id</w:t>
      </w:r>
      <w:r>
        <w:rPr>
          <w:rFonts w:ascii="微软雅黑" w:eastAsia="微软雅黑" w:hAnsi="微软雅黑" w:cs="微软雅黑" w:hint="eastAsia"/>
          <w:color w:val="008200"/>
          <w:sz w:val="18"/>
          <w:szCs w:val="18"/>
          <w:bdr w:val="none" w:sz="0" w:space="0" w:color="auto" w:frame="1"/>
        </w:rPr>
        <w:t>是否有记录返回</w:t>
      </w:r>
      <w:r>
        <w:rPr>
          <w:rFonts w:ascii="Consolas" w:hAnsi="Consolas" w:cs="Consolas"/>
          <w:color w:val="000000"/>
          <w:sz w:val="18"/>
          <w:szCs w:val="18"/>
          <w:bdr w:val="none" w:sz="0" w:space="0" w:color="auto" w:frame="1"/>
        </w:rPr>
        <w:t>  </w:t>
      </w:r>
    </w:p>
    <w:p w14:paraId="4705CFBE" w14:textId="77777777" w:rsidR="004C23D0" w:rsidRDefault="004C23D0" w:rsidP="002A6741">
      <w:pPr>
        <w:numPr>
          <w:ilvl w:val="0"/>
          <w:numId w:val="43"/>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resultSet.add(A[i]);  </w:t>
      </w:r>
    </w:p>
    <w:p w14:paraId="44FF7800" w14:textId="77777777" w:rsidR="004C23D0" w:rsidRDefault="004C23D0" w:rsidP="002A6741">
      <w:pPr>
        <w:numPr>
          <w:ilvl w:val="0"/>
          <w:numId w:val="43"/>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AB78E3" w14:textId="77777777" w:rsidR="004C23D0" w:rsidRDefault="004C23D0" w:rsidP="002A6741">
      <w:pPr>
        <w:numPr>
          <w:ilvl w:val="0"/>
          <w:numId w:val="43"/>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494A9F" w14:textId="77777777" w:rsidR="004C23D0" w:rsidRDefault="004C23D0" w:rsidP="002A6741">
      <w:pPr>
        <w:numPr>
          <w:ilvl w:val="0"/>
          <w:numId w:val="43"/>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resultSet;  </w:t>
      </w:r>
    </w:p>
    <w:p w14:paraId="1EC08B68" w14:textId="77777777" w:rsidR="004C23D0" w:rsidRDefault="004C23D0" w:rsidP="004C23D0">
      <w:pPr>
        <w:rPr>
          <w:rFonts w:eastAsia="宋体" w:cs="宋体"/>
        </w:rPr>
      </w:pPr>
      <w:r>
        <w:rPr>
          <w:rFonts w:ascii="Arial" w:eastAsia="宋体" w:hAnsi="Arial" w:cs="Arial"/>
        </w:rPr>
        <w:t>exists</w:t>
      </w:r>
      <w:r>
        <w:rPr>
          <w:rFonts w:eastAsia="宋体" w:cs="宋体" w:hint="eastAsia"/>
        </w:rPr>
        <w:t>会执行</w:t>
      </w:r>
      <w:r>
        <w:rPr>
          <w:rFonts w:ascii="Arial" w:eastAsia="宋体" w:hAnsi="Arial" w:cs="Arial"/>
        </w:rPr>
        <w:t>A.length</w:t>
      </w:r>
      <w:r>
        <w:rPr>
          <w:rFonts w:eastAsia="宋体" w:cs="宋体" w:hint="eastAsia"/>
        </w:rPr>
        <w:t>次，不缓存B表的结果。使用场景：B表比A表数据量大。</w:t>
      </w:r>
    </w:p>
    <w:p w14:paraId="5BB0DFDC" w14:textId="77777777" w:rsidR="004C23D0" w:rsidRDefault="004C23D0" w:rsidP="004C23D0"/>
    <w:p w14:paraId="2B88D4EA" w14:textId="77777777" w:rsidR="004C23D0" w:rsidRDefault="004C23D0" w:rsidP="004C23D0"/>
    <w:p w14:paraId="3B5CCE41" w14:textId="77777777" w:rsidR="004C23D0" w:rsidRDefault="004C23D0" w:rsidP="004C23D0"/>
    <w:p w14:paraId="726164C2" w14:textId="349EE577" w:rsidR="004C23D0" w:rsidRDefault="004C23D0" w:rsidP="004C23D0">
      <w:pPr>
        <w:pStyle w:val="HTML"/>
        <w:shd w:val="clear" w:color="auto" w:fill="FFFFFF"/>
        <w:rPr>
          <w:rFonts w:asciiTheme="majorEastAsia" w:eastAsiaTheme="majorEastAsia" w:hAnsiTheme="majorEastAsia" w:cstheme="minorBidi"/>
          <w:szCs w:val="22"/>
        </w:rPr>
      </w:pPr>
      <w:r>
        <w:rPr>
          <w:noProof/>
        </w:rPr>
        <w:lastRenderedPageBreak/>
        <w:drawing>
          <wp:inline distT="0" distB="0" distL="0" distR="0" wp14:anchorId="1CC47295" wp14:editId="5583995A">
            <wp:extent cx="5273040" cy="678180"/>
            <wp:effectExtent l="0" t="0" r="3810" b="762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3040" cy="678180"/>
                    </a:xfrm>
                    <a:prstGeom prst="rect">
                      <a:avLst/>
                    </a:prstGeom>
                    <a:noFill/>
                    <a:ln>
                      <a:noFill/>
                    </a:ln>
                  </pic:spPr>
                </pic:pic>
              </a:graphicData>
            </a:graphic>
          </wp:inline>
        </w:drawing>
      </w:r>
    </w:p>
    <w:p w14:paraId="1D635BD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7C625C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7A4671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9139361"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in</w:t>
      </w:r>
      <w:r>
        <w:rPr>
          <w:rFonts w:hint="eastAsia"/>
        </w:rPr>
        <w:t>原理</w:t>
      </w:r>
      <w:r>
        <w:rPr>
          <w:rFonts w:ascii="Consolas" w:hAnsi="Consolas" w:cs="Consolas"/>
          <w:color w:val="000000"/>
          <w:sz w:val="18"/>
          <w:szCs w:val="18"/>
          <w:bdr w:val="none" w:sz="0" w:space="0" w:color="auto" w:frame="1"/>
        </w:rPr>
        <w:t>   </w:t>
      </w:r>
    </w:p>
    <w:p w14:paraId="5F09C8A7" w14:textId="77777777" w:rsidR="004C23D0" w:rsidRDefault="004C23D0" w:rsidP="002A6741">
      <w:pPr>
        <w:numPr>
          <w:ilvl w:val="0"/>
          <w:numId w:val="4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Array A=(select * from A);  </w:t>
      </w:r>
    </w:p>
    <w:p w14:paraId="15639566" w14:textId="77777777" w:rsidR="004C23D0" w:rsidRDefault="004C23D0" w:rsidP="002A6741">
      <w:pPr>
        <w:numPr>
          <w:ilvl w:val="0"/>
          <w:numId w:val="4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Array B =(select * from B);  </w:t>
      </w:r>
    </w:p>
    <w:p w14:paraId="28671EA8" w14:textId="77777777" w:rsidR="004C23D0" w:rsidRDefault="004C23D0" w:rsidP="002A6741">
      <w:pPr>
        <w:numPr>
          <w:ilvl w:val="0"/>
          <w:numId w:val="4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w:t>
      </w:r>
      <w:r>
        <w:rPr>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;i&lt;A.length;i++) {  </w:t>
      </w:r>
    </w:p>
    <w:p w14:paraId="170FDA24" w14:textId="77777777" w:rsidR="004C23D0" w:rsidRDefault="004C23D0" w:rsidP="002A6741">
      <w:pPr>
        <w:numPr>
          <w:ilvl w:val="0"/>
          <w:numId w:val="4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w:t>
      </w:r>
      <w:r>
        <w:rPr>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j=</w:t>
      </w:r>
      <w:r>
        <w:rP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;j&lt;B.length;j++) {  </w:t>
      </w:r>
    </w:p>
    <w:p w14:paraId="56305904" w14:textId="77777777" w:rsidR="004C23D0" w:rsidRDefault="004C23D0" w:rsidP="002A6741">
      <w:pPr>
        <w:numPr>
          <w:ilvl w:val="0"/>
          <w:numId w:val="4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(A[i].id==B[j].id) {  </w:t>
      </w:r>
    </w:p>
    <w:p w14:paraId="17D3C24D" w14:textId="77777777" w:rsidR="004C23D0" w:rsidRDefault="004C23D0" w:rsidP="002A6741">
      <w:pPr>
        <w:numPr>
          <w:ilvl w:val="0"/>
          <w:numId w:val="4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resultSet.add(A[i]);  </w:t>
      </w:r>
    </w:p>
    <w:p w14:paraId="31D1C144" w14:textId="77777777" w:rsidR="004C23D0" w:rsidRDefault="004C23D0" w:rsidP="002A6741">
      <w:pPr>
        <w:numPr>
          <w:ilvl w:val="0"/>
          <w:numId w:val="4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56F01782" w14:textId="77777777" w:rsidR="004C23D0" w:rsidRDefault="004C23D0" w:rsidP="002A6741">
      <w:pPr>
        <w:numPr>
          <w:ilvl w:val="0"/>
          <w:numId w:val="4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C2ACD8" w14:textId="77777777" w:rsidR="004C23D0" w:rsidRDefault="004C23D0" w:rsidP="002A6741">
      <w:pPr>
        <w:numPr>
          <w:ilvl w:val="0"/>
          <w:numId w:val="4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6DB368" w14:textId="77777777" w:rsidR="004C23D0" w:rsidRDefault="004C23D0" w:rsidP="002A6741">
      <w:pPr>
        <w:numPr>
          <w:ilvl w:val="0"/>
          <w:numId w:val="4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888DE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hint="eastAsia"/>
        </w:rPr>
        <w:t>Sql</w:t>
      </w:r>
      <w:r>
        <w:rPr>
          <w:rFonts w:eastAsia="宋体" w:cs="宋体" w:hint="eastAsia"/>
        </w:rPr>
        <w:t>优化器(Mysql 5.7)</w:t>
      </w:r>
    </w:p>
    <w:p w14:paraId="6EB97B5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t>Case 1</w:t>
      </w:r>
    </w:p>
    <w:p w14:paraId="5CBE7673" w14:textId="77777777" w:rsidR="004C23D0" w:rsidRDefault="004C23D0" w:rsidP="002A6741">
      <w:pPr>
        <w:numPr>
          <w:ilvl w:val="0"/>
          <w:numId w:val="45"/>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8200"/>
          <w:sz w:val="18"/>
          <w:szCs w:val="18"/>
          <w:bdr w:val="none" w:sz="0" w:space="0" w:color="auto" w:frame="1"/>
        </w:rPr>
        <w:t>--</w:t>
      </w:r>
      <w:r>
        <w:rPr>
          <w:rFonts w:ascii="微软雅黑" w:eastAsia="微软雅黑" w:hAnsi="微软雅黑" w:cs="微软雅黑" w:hint="eastAsia"/>
          <w:color w:val="008200"/>
          <w:sz w:val="18"/>
          <w:szCs w:val="18"/>
          <w:bdr w:val="none" w:sz="0" w:space="0" w:color="auto" w:frame="1"/>
        </w:rPr>
        <w:t>执行</w:t>
      </w:r>
      <w:r>
        <w:rPr>
          <w:rFonts w:ascii="Consolas" w:hAnsi="Consolas" w:cs="Consolas"/>
          <w:color w:val="008200"/>
          <w:sz w:val="18"/>
          <w:szCs w:val="18"/>
          <w:bdr w:val="none" w:sz="0" w:space="0" w:color="auto" w:frame="1"/>
        </w:rPr>
        <w:t>sql</w:t>
      </w:r>
      <w:r>
        <w:rPr>
          <w:rFonts w:ascii="Consolas" w:hAnsi="Consolas" w:cs="Consolas"/>
          <w:color w:val="000000"/>
          <w:sz w:val="18"/>
          <w:szCs w:val="18"/>
          <w:bdr w:val="none" w:sz="0" w:space="0" w:color="auto" w:frame="1"/>
        </w:rPr>
        <w:t>  </w:t>
      </w:r>
    </w:p>
    <w:p w14:paraId="11D31317" w14:textId="77777777" w:rsidR="004C23D0" w:rsidRDefault="004C23D0" w:rsidP="002A6741">
      <w:pPr>
        <w:numPr>
          <w:ilvl w:val="0"/>
          <w:numId w:val="45"/>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h.*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fund_history h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h.fund_id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f.id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fund f) </w:t>
      </w:r>
    </w:p>
    <w:p w14:paraId="69900FC0" w14:textId="77777777" w:rsidR="004C23D0" w:rsidRDefault="004C23D0" w:rsidP="002A6741">
      <w:pPr>
        <w:numPr>
          <w:ilvl w:val="0"/>
          <w:numId w:val="45"/>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8200"/>
          <w:sz w:val="18"/>
          <w:szCs w:val="18"/>
          <w:bdr w:val="none" w:sz="0" w:space="0" w:color="auto" w:frame="1"/>
        </w:rPr>
        <w:t>--</w:t>
      </w:r>
      <w:r>
        <w:rPr>
          <w:rFonts w:ascii="微软雅黑" w:eastAsia="微软雅黑" w:hAnsi="微软雅黑" w:cs="微软雅黑" w:hint="eastAsia"/>
          <w:color w:val="008200"/>
          <w:sz w:val="18"/>
          <w:szCs w:val="18"/>
          <w:bdr w:val="none" w:sz="0" w:space="0" w:color="auto" w:frame="1"/>
        </w:rPr>
        <w:t>优化器处理后</w:t>
      </w:r>
      <w:r>
        <w:rPr>
          <w:rFonts w:ascii="Consolas" w:hAnsi="Consolas" w:cs="Consolas"/>
          <w:color w:val="000000"/>
          <w:sz w:val="18"/>
          <w:szCs w:val="18"/>
          <w:bdr w:val="none" w:sz="0" w:space="0" w:color="auto" w:frame="1"/>
        </w:rPr>
        <w:t>  </w:t>
      </w:r>
    </w:p>
    <w:p w14:paraId="56B93402" w14:textId="77777777" w:rsidR="004C23D0" w:rsidRDefault="004C23D0" w:rsidP="002A6741">
      <w:pPr>
        <w:numPr>
          <w:ilvl w:val="0"/>
          <w:numId w:val="45"/>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h.*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fund f </w:t>
      </w:r>
      <w:r>
        <w:rPr>
          <w:rFonts w:ascii="Consolas" w:hAnsi="Consolas" w:cs="Consolas"/>
          <w:color w:val="808080"/>
          <w:sz w:val="18"/>
          <w:szCs w:val="18"/>
          <w:bdr w:val="none" w:sz="0" w:space="0" w:color="auto" w:frame="1"/>
        </w:rPr>
        <w:t>join</w:t>
      </w:r>
      <w:r>
        <w:rPr>
          <w:rFonts w:ascii="Consolas" w:hAnsi="Consolas" w:cs="Consolas"/>
          <w:color w:val="000000"/>
          <w:sz w:val="18"/>
          <w:szCs w:val="18"/>
          <w:bdr w:val="none" w:sz="0" w:space="0" w:color="auto" w:frame="1"/>
        </w:rPr>
        <w:t> fund_history h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h.fund_id=f.id;  </w:t>
      </w:r>
    </w:p>
    <w:p w14:paraId="1A0D02D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case 2</w:t>
      </w:r>
    </w:p>
    <w:p w14:paraId="00331BAC" w14:textId="77777777" w:rsidR="004C23D0" w:rsidRDefault="004C23D0" w:rsidP="002A6741">
      <w:pPr>
        <w:numPr>
          <w:ilvl w:val="0"/>
          <w:numId w:val="46"/>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f.*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fund f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f.id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h.fund_id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fund_history h) </w:t>
      </w:r>
    </w:p>
    <w:p w14:paraId="43B94AFC" w14:textId="77777777" w:rsidR="004C23D0" w:rsidRDefault="004C23D0" w:rsidP="002A6741">
      <w:pPr>
        <w:numPr>
          <w:ilvl w:val="0"/>
          <w:numId w:val="46"/>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微软雅黑" w:eastAsia="微软雅黑" w:hAnsi="微软雅黑" w:cs="微软雅黑" w:hint="eastAsia"/>
          <w:color w:val="000000"/>
          <w:sz w:val="18"/>
          <w:szCs w:val="18"/>
          <w:bdr w:val="none" w:sz="0" w:space="0" w:color="auto" w:frame="1"/>
        </w:rPr>
        <w:t>--</w:t>
      </w:r>
      <w:r>
        <w:rPr>
          <w:rFonts w:ascii="Consolas" w:eastAsia="微软雅黑" w:hAnsi="Consolas" w:cs="Consolas" w:hint="eastAsia"/>
          <w:color w:val="000000"/>
          <w:sz w:val="18"/>
          <w:szCs w:val="18"/>
          <w:bdr w:val="none" w:sz="0" w:space="0" w:color="auto" w:frame="1"/>
        </w:rPr>
        <w:t>优化后</w:t>
      </w:r>
      <w:r>
        <w:rPr>
          <w:rFonts w:ascii="Consolas" w:hAnsi="Consolas" w:cs="Consolas"/>
          <w:color w:val="000000"/>
          <w:sz w:val="18"/>
          <w:szCs w:val="18"/>
          <w:bdr w:val="none" w:sz="0" w:space="0" w:color="auto" w:frame="1"/>
        </w:rPr>
        <w:t>  </w:t>
      </w:r>
    </w:p>
    <w:p w14:paraId="367E738D" w14:textId="77777777" w:rsidR="004C23D0" w:rsidRDefault="004C23D0" w:rsidP="002A6741">
      <w:pPr>
        <w:numPr>
          <w:ilvl w:val="0"/>
          <w:numId w:val="46"/>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f.*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fund f semi </w:t>
      </w:r>
      <w:r>
        <w:rPr>
          <w:rFonts w:ascii="Consolas" w:hAnsi="Consolas" w:cs="Consolas"/>
          <w:color w:val="808080"/>
          <w:sz w:val="18"/>
          <w:szCs w:val="18"/>
          <w:bdr w:val="none" w:sz="0" w:space="0" w:color="auto" w:frame="1"/>
        </w:rPr>
        <w:t>join</w:t>
      </w:r>
      <w:r>
        <w:rPr>
          <w:rFonts w:ascii="Consolas" w:hAnsi="Consolas" w:cs="Consolas"/>
          <w:color w:val="000000"/>
          <w:sz w:val="18"/>
          <w:szCs w:val="18"/>
          <w:bdr w:val="none" w:sz="0" w:space="0" w:color="auto" w:frame="1"/>
        </w:rPr>
        <w:t> fund_history h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h.fund_id = f.id; </w:t>
      </w:r>
    </w:p>
    <w:p w14:paraId="2C23AD7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t xml:space="preserve">  在5.5版本优化结果为</w:t>
      </w:r>
    </w:p>
    <w:p w14:paraId="6FC2350C" w14:textId="77777777" w:rsidR="004C23D0" w:rsidRDefault="004C23D0" w:rsidP="002A6741">
      <w:pPr>
        <w:numPr>
          <w:ilvl w:val="0"/>
          <w:numId w:val="47"/>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f.*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fund f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&lt;in_optimizer&gt;   </w:t>
      </w:r>
    </w:p>
    <w:p w14:paraId="0879FB82" w14:textId="77777777" w:rsidR="004C23D0" w:rsidRDefault="004C23D0" w:rsidP="002A6741">
      <w:pPr>
        <w:numPr>
          <w:ilvl w:val="0"/>
          <w:numId w:val="47"/>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f.id,&lt;</w:t>
      </w:r>
      <w:r>
        <w:rPr>
          <w:rFonts w:ascii="Consolas" w:hAnsi="Consolas" w:cs="Consolas"/>
          <w:color w:val="FF0000"/>
          <w:sz w:val="18"/>
          <w:szCs w:val="18"/>
          <w:bdr w:val="none" w:sz="0" w:space="0" w:color="auto" w:frame="1"/>
        </w:rPr>
        <w:t>exists</w:t>
      </w:r>
      <w:r>
        <w:rPr>
          <w:rFonts w:ascii="Consolas" w:hAnsi="Consolas" w:cs="Consolas"/>
          <w:color w:val="000000"/>
          <w:sz w:val="18"/>
          <w:szCs w:val="18"/>
          <w:bdr w:val="none" w:sz="0" w:space="0" w:color="auto" w:frame="1"/>
        </w:rPr>
        <w:t>&gt; (select from fund_history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&lt;cache&gt;f.id = h.fund_id)  </w:t>
      </w:r>
    </w:p>
    <w:p w14:paraId="4AB25E4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  </w:t>
      </w:r>
      <w:r>
        <w:rPr>
          <w:rFonts w:eastAsia="宋体" w:cs="宋体" w:hint="eastAsia"/>
        </w:rPr>
        <w:t>有一条满足即返回</w:t>
      </w:r>
    </w:p>
    <w:p w14:paraId="37D8930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A8D525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A9C31B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52CF59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case 3</w:t>
      </w:r>
    </w:p>
    <w:p w14:paraId="28D6FBE6" w14:textId="77777777" w:rsidR="004C23D0" w:rsidRDefault="004C23D0" w:rsidP="002A6741">
      <w:pPr>
        <w:numPr>
          <w:ilvl w:val="0"/>
          <w:numId w:val="48"/>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lastRenderedPageBreak/>
        <w:t>select</w:t>
      </w:r>
      <w:r>
        <w:rPr>
          <w:rFonts w:ascii="Consolas" w:hAnsi="Consolas" w:cs="Consolas"/>
          <w:color w:val="000000"/>
          <w:sz w:val="18"/>
          <w:szCs w:val="18"/>
          <w:bdr w:val="none" w:sz="0" w:space="0" w:color="auto" w:frame="1"/>
        </w:rPr>
        <w:t> i.*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cart_item i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i.cart_id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c.id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cart c);  </w:t>
      </w:r>
    </w:p>
    <w:p w14:paraId="5A8A700F" w14:textId="77777777" w:rsidR="004C23D0" w:rsidRDefault="004C23D0" w:rsidP="002A6741">
      <w:pPr>
        <w:numPr>
          <w:ilvl w:val="0"/>
          <w:numId w:val="48"/>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微软雅黑" w:eastAsia="微软雅黑" w:hAnsi="微软雅黑" w:cs="微软雅黑" w:hint="eastAsia"/>
          <w:color w:val="000000"/>
          <w:sz w:val="18"/>
          <w:szCs w:val="18"/>
          <w:bdr w:val="none" w:sz="0" w:space="0" w:color="auto" w:frame="1"/>
        </w:rPr>
        <w:t>优化后</w:t>
      </w:r>
      <w:r>
        <w:rPr>
          <w:rFonts w:ascii="Consolas" w:hAnsi="Consolas" w:cs="Consolas"/>
          <w:color w:val="000000"/>
          <w:sz w:val="18"/>
          <w:szCs w:val="18"/>
          <w:bdr w:val="none" w:sz="0" w:space="0" w:color="auto" w:frame="1"/>
        </w:rPr>
        <w:t>  </w:t>
      </w:r>
    </w:p>
    <w:p w14:paraId="0BF9D08F" w14:textId="77777777" w:rsidR="004C23D0" w:rsidRDefault="004C23D0" w:rsidP="002A6741">
      <w:pPr>
        <w:numPr>
          <w:ilvl w:val="0"/>
          <w:numId w:val="48"/>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c.*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ld_cart c semi </w:t>
      </w:r>
      <w:r>
        <w:rPr>
          <w:rFonts w:ascii="Consolas" w:hAnsi="Consolas" w:cs="Consolas"/>
          <w:color w:val="808080"/>
          <w:sz w:val="18"/>
          <w:szCs w:val="18"/>
          <w:bdr w:val="none" w:sz="0" w:space="0" w:color="auto" w:frame="1"/>
        </w:rPr>
        <w:t>join</w:t>
      </w:r>
      <w:r>
        <w:rPr>
          <w:rFonts w:ascii="Consolas" w:hAnsi="Consolas" w:cs="Consolas"/>
          <w:color w:val="000000"/>
          <w:sz w:val="18"/>
          <w:szCs w:val="18"/>
          <w:bdr w:val="none" w:sz="0" w:space="0" w:color="auto" w:frame="1"/>
        </w:rPr>
        <w:t> ld_cart_item I </w:t>
      </w:r>
    </w:p>
    <w:p w14:paraId="09C2C104" w14:textId="77777777" w:rsidR="004C23D0" w:rsidRDefault="004C23D0" w:rsidP="002A6741">
      <w:pPr>
        <w:numPr>
          <w:ilvl w:val="0"/>
          <w:numId w:val="48"/>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 xml:space="preserve">       where</w:t>
      </w:r>
      <w:r>
        <w:rPr>
          <w:rFonts w:ascii="Consolas" w:hAnsi="Consolas" w:cs="Consolas"/>
          <w:color w:val="000000"/>
          <w:sz w:val="18"/>
          <w:szCs w:val="18"/>
          <w:bdr w:val="none" w:sz="0" w:space="0" w:color="auto" w:frame="1"/>
        </w:rPr>
        <w:t> (`&lt;subquery2&gt;`.`cart_id` = c.id)   </w:t>
      </w:r>
    </w:p>
    <w:p w14:paraId="0F73595F" w14:textId="3FD5CD75"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376C878F" wp14:editId="3A8FF5CF">
            <wp:extent cx="5273040" cy="541020"/>
            <wp:effectExtent l="0" t="0" r="381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3040" cy="541020"/>
                    </a:xfrm>
                    <a:prstGeom prst="rect">
                      <a:avLst/>
                    </a:prstGeom>
                    <a:noFill/>
                    <a:ln>
                      <a:noFill/>
                    </a:ln>
                  </pic:spPr>
                </pic:pic>
              </a:graphicData>
            </a:graphic>
          </wp:inline>
        </w:drawing>
      </w:r>
    </w:p>
    <w:p w14:paraId="57385DB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D5C4B0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8B706A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087676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595898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4C97D4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0D7B01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D8B04A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93F1BAB" w14:textId="77777777" w:rsidR="004C23D0" w:rsidRDefault="004C23D0" w:rsidP="00461541">
      <w:pPr>
        <w:pStyle w:val="2"/>
        <w:rPr>
          <w:rFonts w:eastAsia="Arial"/>
        </w:rPr>
      </w:pPr>
      <w:r>
        <w:t>SubQuery</w:t>
      </w:r>
    </w:p>
    <w:p w14:paraId="45153926" w14:textId="77777777" w:rsidR="004C23D0"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宋体" w:hAnsi="Arial" w:cs="Arial"/>
        </w:rPr>
      </w:pPr>
      <w:hyperlink r:id="rId53" w:history="1">
        <w:r w:rsidR="004C23D0">
          <w:rPr>
            <w:rStyle w:val="a4"/>
            <w:rFonts w:ascii="Arial" w:eastAsia="宋体" w:hAnsi="Arial" w:cs="Arial"/>
          </w:rPr>
          <w:t>Reference</w:t>
        </w:r>
      </w:hyperlink>
    </w:p>
    <w:p w14:paraId="5A3E525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Theme="minorEastAsia" w:hint="eastAsia"/>
        </w:rPr>
        <w:t>子查询：</w:t>
      </w:r>
      <w:r>
        <w:rPr>
          <w:rFonts w:hint="eastAsia"/>
        </w:rPr>
        <w:t>一个查询嵌套在另一个查询中。</w:t>
      </w:r>
      <w:r>
        <w:rPr>
          <w:rFonts w:eastAsia="宋体" w:hint="eastAsia"/>
        </w:rPr>
        <w:t>增强</w:t>
      </w:r>
      <w:r>
        <w:rPr>
          <w:rFonts w:eastAsia="宋体" w:cs="宋体" w:hint="eastAsia"/>
        </w:rPr>
        <w:t>可读性高。</w:t>
      </w:r>
    </w:p>
    <w:p w14:paraId="23E92D1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eastAsiaTheme="minorEastAsia" w:hAnsiTheme="minorEastAsia"/>
        </w:rPr>
      </w:pPr>
      <w:r>
        <w:rPr>
          <w:rFonts w:hint="eastAsia"/>
        </w:rPr>
        <w:t>子查询位置</w:t>
      </w:r>
      <w:r>
        <w:rPr>
          <w:rFonts w:eastAsiaTheme="minorEastAsia" w:hint="eastAsia"/>
        </w:rPr>
        <w:t>：</w:t>
      </w:r>
      <w:r>
        <w:rPr>
          <w:rFonts w:hint="eastAsia"/>
        </w:rPr>
        <w:t>select中</w:t>
      </w:r>
      <w:r>
        <w:rPr>
          <w:rFonts w:eastAsiaTheme="minorEastAsia" w:hint="eastAsia"/>
        </w:rPr>
        <w:t>，</w:t>
      </w:r>
      <w:r>
        <w:rPr>
          <w:rFonts w:hint="eastAsia"/>
        </w:rPr>
        <w:t>from后</w:t>
      </w:r>
      <w:r>
        <w:rPr>
          <w:rFonts w:asciiTheme="minorEastAsia" w:eastAsiaTheme="minorEastAsia" w:hAnsiTheme="minorEastAsia" w:hint="eastAsia"/>
        </w:rPr>
        <w:t>，</w:t>
      </w:r>
      <w:r>
        <w:rPr>
          <w:rFonts w:hint="eastAsia"/>
        </w:rPr>
        <w:t>where中</w:t>
      </w:r>
      <w:r>
        <w:rPr>
          <w:rFonts w:asciiTheme="minorEastAsia" w:eastAsiaTheme="minorEastAsia" w:hAnsiTheme="minorEastAsia" w:hint="eastAsia"/>
        </w:rPr>
        <w:t>（</w:t>
      </w:r>
      <w:r>
        <w:rPr>
          <w:rFonts w:hint="eastAsia"/>
        </w:rPr>
        <w:t>group by和order by中无实用意义</w:t>
      </w:r>
      <w:r>
        <w:rPr>
          <w:rFonts w:asciiTheme="minorEastAsia" w:eastAsiaTheme="minorEastAsia" w:hAnsiTheme="minorEastAsia" w:hint="eastAsia"/>
        </w:rPr>
        <w:t>）</w:t>
      </w:r>
    </w:p>
    <w:p w14:paraId="4373BD9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A3E56A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Arial" w:eastAsia="微软雅黑" w:hAnsi="Arial" w:cs="Arial" w:hint="eastAsia"/>
          <w:sz w:val="18"/>
          <w:szCs w:val="18"/>
        </w:rPr>
        <w:t>别名：</w:t>
      </w:r>
      <w:r>
        <w:rPr>
          <w:rFonts w:hint="eastAsia"/>
        </w:rPr>
        <w:t>内查询</w:t>
      </w:r>
      <w:r>
        <w:rPr>
          <w:rFonts w:ascii="微软雅黑" w:eastAsia="微软雅黑" w:hAnsi="微软雅黑" w:cs="微软雅黑" w:hint="eastAsia"/>
          <w:sz w:val="18"/>
          <w:szCs w:val="18"/>
        </w:rPr>
        <w:t>（</w:t>
      </w:r>
      <w:r>
        <w:rPr>
          <w:rFonts w:ascii="Arial" w:eastAsia="微软雅黑" w:hAnsi="Arial" w:cs="Arial"/>
          <w:sz w:val="18"/>
          <w:szCs w:val="18"/>
        </w:rPr>
        <w:t>Inner</w:t>
      </w:r>
      <w:r>
        <w:rPr>
          <w:rFonts w:ascii="微软雅黑" w:eastAsia="微软雅黑" w:hAnsi="微软雅黑" w:cs="微软雅黑" w:hint="eastAsia"/>
          <w:sz w:val="18"/>
          <w:szCs w:val="18"/>
        </w:rPr>
        <w:t xml:space="preserve"> Query）/</w:t>
      </w:r>
      <w:r>
        <w:rPr>
          <w:rFonts w:hint="eastAsia"/>
        </w:rPr>
        <w:t>嵌套查询</w:t>
      </w:r>
      <w:r>
        <w:rPr>
          <w:rFonts w:ascii="微软雅黑" w:eastAsia="微软雅黑" w:hAnsi="微软雅黑" w:cs="微软雅黑" w:hint="eastAsia"/>
          <w:sz w:val="18"/>
          <w:szCs w:val="18"/>
        </w:rPr>
        <w:t>（</w:t>
      </w:r>
      <w:r>
        <w:rPr>
          <w:rFonts w:ascii="Arial" w:hAnsi="Arial" w:cs="Arial"/>
          <w:sz w:val="18"/>
          <w:szCs w:val="18"/>
        </w:rPr>
        <w:t>Nested Query</w:t>
      </w:r>
      <w:r>
        <w:rPr>
          <w:rFonts w:ascii="微软雅黑" w:eastAsia="微软雅黑" w:hAnsi="微软雅黑" w:cs="微软雅黑" w:hint="eastAsia"/>
          <w:sz w:val="18"/>
          <w:szCs w:val="18"/>
        </w:rPr>
        <w:t>）</w:t>
      </w:r>
    </w:p>
    <w:p w14:paraId="5490037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Arial" w:hAnsi="Arial" w:cs="Arial"/>
        </w:rPr>
        <w:t xml:space="preserve">Outer </w:t>
      </w:r>
      <w:r>
        <w:rPr>
          <w:rFonts w:ascii="微软雅黑" w:eastAsia="微软雅黑" w:hAnsi="微软雅黑" w:cs="微软雅黑" w:hint="eastAsia"/>
          <w:sz w:val="18"/>
          <w:szCs w:val="18"/>
        </w:rPr>
        <w:t>Query</w:t>
      </w:r>
      <w:r>
        <w:rPr>
          <w:rFonts w:eastAsiaTheme="minorEastAsia" w:hint="eastAsia"/>
        </w:rPr>
        <w:t>：</w:t>
      </w:r>
      <w:r>
        <w:rPr>
          <w:rFonts w:hint="eastAsia"/>
        </w:rPr>
        <w:t>相对于内部查询，包含内部查询。</w:t>
      </w:r>
    </w:p>
    <w:p w14:paraId="33E2A7A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9478CD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微软雅黑" w:hAnsi="Arial" w:cs="Arial"/>
          <w:sz w:val="18"/>
          <w:szCs w:val="18"/>
        </w:rPr>
      </w:pPr>
      <w:r>
        <w:rPr>
          <w:rFonts w:eastAsia="宋体" w:cs="宋体" w:hint="eastAsia"/>
        </w:rPr>
        <w:t>注意：</w:t>
      </w:r>
      <w:r>
        <w:rPr>
          <w:rFonts w:hint="eastAsia"/>
        </w:rPr>
        <w:t>子查询不能使用</w:t>
      </w:r>
      <w:r>
        <w:rPr>
          <w:rFonts w:ascii="Arial" w:eastAsia="微软雅黑" w:hAnsi="Arial" w:cs="Arial"/>
          <w:sz w:val="18"/>
          <w:szCs w:val="18"/>
        </w:rPr>
        <w:t>order by</w:t>
      </w:r>
    </w:p>
    <w:p w14:paraId="68F1CFC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FBD7C7C"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SubQuery</w:t>
      </w:r>
      <w:r>
        <w:rPr>
          <w:rFonts w:hint="eastAsia"/>
        </w:rPr>
        <w:t>优化</w:t>
      </w:r>
    </w:p>
    <w:p w14:paraId="435D5D7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mysql嵌套子查询效率确实比较低，可以将其优化成连接查询？</w:t>
      </w:r>
    </w:p>
    <w:p w14:paraId="6FD67AF6" w14:textId="77777777" w:rsidR="004C23D0" w:rsidRDefault="004C23D0" w:rsidP="004C23D0">
      <w:pPr>
        <w:pStyle w:val="HTML"/>
        <w:shd w:val="clear" w:color="auto" w:fill="FFFFFF"/>
        <w:rPr>
          <w:rFonts w:eastAsiaTheme="majorEastAsia"/>
        </w:rPr>
      </w:pPr>
    </w:p>
    <w:p w14:paraId="12381114"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子查询的效率</w:t>
      </w:r>
    </w:p>
    <w:p w14:paraId="0BF3DA5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在MySQL 5.6及更高版本，有了更多的子查询优化策略，具体如下：</w:t>
      </w:r>
    </w:p>
    <w:p w14:paraId="250C570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572B6E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对于in或者=any子查询：</w:t>
      </w:r>
    </w:p>
    <w:p w14:paraId="7CE07BB5" w14:textId="77777777" w:rsidR="004C23D0" w:rsidRDefault="004C23D0" w:rsidP="002A6741">
      <w:pPr>
        <w:pStyle w:val="a3"/>
        <w:numPr>
          <w:ilvl w:val="0"/>
          <w:numId w:val="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semi-Join（半连接）</w:t>
      </w:r>
    </w:p>
    <w:p w14:paraId="4AF6D83F" w14:textId="77777777" w:rsidR="004C23D0" w:rsidRDefault="004C23D0" w:rsidP="002A6741">
      <w:pPr>
        <w:pStyle w:val="a3"/>
        <w:numPr>
          <w:ilvl w:val="0"/>
          <w:numId w:val="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Materialization（物化）</w:t>
      </w:r>
    </w:p>
    <w:p w14:paraId="7AD2CEB6" w14:textId="77777777" w:rsidR="004C23D0" w:rsidRDefault="004C23D0" w:rsidP="002A6741">
      <w:pPr>
        <w:pStyle w:val="a3"/>
        <w:numPr>
          <w:ilvl w:val="0"/>
          <w:numId w:val="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EXISTS策略</w:t>
      </w:r>
    </w:p>
    <w:p w14:paraId="0451168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对于not in或者&lt;&gt;any子查询：</w:t>
      </w:r>
    </w:p>
    <w:p w14:paraId="35DAF192" w14:textId="77777777" w:rsidR="004C23D0" w:rsidRDefault="004C23D0" w:rsidP="002A6741">
      <w:pPr>
        <w:pStyle w:val="a3"/>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Materialization（物化）</w:t>
      </w:r>
    </w:p>
    <w:p w14:paraId="2B72396B" w14:textId="77777777" w:rsidR="004C23D0" w:rsidRDefault="004C23D0" w:rsidP="002A6741">
      <w:pPr>
        <w:pStyle w:val="a3"/>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EXISTS策略</w:t>
      </w:r>
    </w:p>
    <w:p w14:paraId="58118D5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派生表：</w:t>
      </w:r>
    </w:p>
    <w:p w14:paraId="346944A3" w14:textId="77777777" w:rsidR="004C23D0" w:rsidRDefault="004C23D0" w:rsidP="002A6741">
      <w:pPr>
        <w:pStyle w:val="a3"/>
        <w:numPr>
          <w:ilvl w:val="0"/>
          <w:numId w:val="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把派生表结果与外部查询块合并</w:t>
      </w:r>
    </w:p>
    <w:p w14:paraId="457AF3DC" w14:textId="77777777" w:rsidR="004C23D0" w:rsidRDefault="004C23D0" w:rsidP="002A6741">
      <w:pPr>
        <w:pStyle w:val="a3"/>
        <w:numPr>
          <w:ilvl w:val="0"/>
          <w:numId w:val="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把派生表物化为临时表</w:t>
      </w:r>
    </w:p>
    <w:p w14:paraId="18EA262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9C74B5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hint="eastAsia"/>
        </w:rPr>
        <w:t>派生表</w:t>
      </w:r>
      <w:r>
        <w:rPr>
          <w:rFonts w:eastAsia="宋体" w:cs="宋体" w:hint="eastAsia"/>
        </w:rPr>
        <w:t>：</w:t>
      </w:r>
      <w:r>
        <w:rPr>
          <w:rFonts w:ascii="Arial" w:eastAsia="微软雅黑" w:hAnsi="Arial" w:cs="Arial"/>
          <w:sz w:val="18"/>
          <w:szCs w:val="18"/>
        </w:rPr>
        <w:t>from</w:t>
      </w:r>
      <w:r>
        <w:rPr>
          <w:rFonts w:eastAsia="宋体" w:cs="宋体" w:hint="eastAsia"/>
        </w:rPr>
        <w:t>子句中的子查询。</w:t>
      </w:r>
    </w:p>
    <w:p w14:paraId="1DA2FF6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宋体" w:cs="宋体" w:hint="eastAsia"/>
        </w:rPr>
        <w:t>临时表：</w:t>
      </w:r>
    </w:p>
    <w:p w14:paraId="112D23B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BBF91F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F4EDDC9"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Where</w:t>
      </w:r>
      <w:r>
        <w:rPr>
          <w:rFonts w:hint="eastAsia"/>
        </w:rPr>
        <w:t>后</w:t>
      </w:r>
    </w:p>
    <w:p w14:paraId="1F9F3EF0" w14:textId="300E593F"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noProof/>
        </w:rPr>
        <w:drawing>
          <wp:inline distT="0" distB="0" distL="0" distR="0" wp14:anchorId="6A156089" wp14:editId="76623168">
            <wp:extent cx="5280660" cy="571500"/>
            <wp:effectExtent l="0" t="0" r="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80660" cy="571500"/>
                    </a:xfrm>
                    <a:prstGeom prst="rect">
                      <a:avLst/>
                    </a:prstGeom>
                    <a:noFill/>
                    <a:ln>
                      <a:noFill/>
                    </a:ln>
                  </pic:spPr>
                </pic:pic>
              </a:graphicData>
            </a:graphic>
          </wp:inline>
        </w:drawing>
      </w:r>
    </w:p>
    <w:p w14:paraId="3B3E4BA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ascii="Arial" w:eastAsiaTheme="minorEastAsia" w:hAnsi="Arial" w:cs="Arial"/>
        </w:rPr>
        <w:t>Where</w:t>
      </w:r>
      <w:r>
        <w:rPr>
          <w:rFonts w:eastAsiaTheme="minorEastAsia" w:hint="eastAsia"/>
        </w:rPr>
        <w:t>后的运算符可以是</w:t>
      </w:r>
      <w:r>
        <w:rPr>
          <w:rFonts w:eastAsiaTheme="minorEastAsia" w:hint="eastAsia"/>
        </w:rPr>
        <w:t>&gt;&lt;=</w:t>
      </w:r>
      <w:r>
        <w:rPr>
          <w:rFonts w:eastAsiaTheme="minorEastAsia" w:hint="eastAsia"/>
        </w:rPr>
        <w:t>后面只能返回一行数据。</w:t>
      </w:r>
    </w:p>
    <w:p w14:paraId="5FE88CD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7712CFC" w14:textId="77777777" w:rsidR="004C23D0" w:rsidRDefault="004C23D0" w:rsidP="004C23D0">
      <w:pPr>
        <w:pStyle w:val="HTML"/>
        <w:shd w:val="clear" w:color="auto" w:fill="FFFFFF"/>
        <w:rPr>
          <w:rFonts w:eastAsiaTheme="minorEastAsia"/>
        </w:rPr>
      </w:pPr>
      <w:r>
        <w:rPr>
          <w:rFonts w:ascii="Arial" w:eastAsiaTheme="majorEastAsia" w:hAnsi="Arial" w:cs="Arial"/>
          <w:szCs w:val="22"/>
        </w:rPr>
        <w:t>select</w:t>
      </w:r>
      <w:r>
        <w:rPr>
          <w:rFonts w:eastAsiaTheme="minorEastAsia" w:hint="eastAsia"/>
        </w:rPr>
        <w:t>子查询</w:t>
      </w:r>
    </w:p>
    <w:p w14:paraId="4BD7C7EA" w14:textId="0B21D60F"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noProof/>
        </w:rPr>
        <w:drawing>
          <wp:inline distT="0" distB="0" distL="0" distR="0" wp14:anchorId="5125570A" wp14:editId="750CE7B4">
            <wp:extent cx="5273040" cy="647700"/>
            <wp:effectExtent l="0" t="0" r="3810"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3040" cy="647700"/>
                    </a:xfrm>
                    <a:prstGeom prst="rect">
                      <a:avLst/>
                    </a:prstGeom>
                    <a:noFill/>
                    <a:ln>
                      <a:noFill/>
                    </a:ln>
                  </pic:spPr>
                </pic:pic>
              </a:graphicData>
            </a:graphic>
          </wp:inline>
        </w:drawing>
      </w:r>
    </w:p>
    <w:p w14:paraId="301D4C54" w14:textId="77777777" w:rsidR="004C23D0" w:rsidRDefault="004C23D0" w:rsidP="004C23D0">
      <w:pPr>
        <w:pStyle w:val="HTML"/>
        <w:shd w:val="clear" w:color="auto" w:fill="FFFFFF"/>
        <w:rPr>
          <w:rFonts w:asciiTheme="majorEastAsia" w:eastAsiaTheme="majorEastAsia" w:hAnsiTheme="majorEastAsia" w:cstheme="minorBidi"/>
          <w:szCs w:val="22"/>
        </w:rPr>
      </w:pPr>
    </w:p>
    <w:p w14:paraId="6F05F0B4" w14:textId="77777777" w:rsidR="004C23D0" w:rsidRDefault="004C23D0" w:rsidP="004C23D0">
      <w:pPr>
        <w:pStyle w:val="HTML"/>
        <w:shd w:val="clear" w:color="auto" w:fill="FFFFFF"/>
        <w:rPr>
          <w:rFonts w:eastAsiaTheme="majorEastAsia"/>
        </w:rPr>
      </w:pPr>
      <w:r>
        <w:rPr>
          <w:rFonts w:asciiTheme="majorEastAsia" w:eastAsiaTheme="majorEastAsia" w:hAnsiTheme="majorEastAsia" w:cstheme="minorBidi" w:hint="eastAsia"/>
          <w:szCs w:val="22"/>
        </w:rPr>
        <w:t>From</w:t>
      </w:r>
      <w:r>
        <w:rPr>
          <w:rFonts w:eastAsiaTheme="majorEastAsia" w:hint="eastAsia"/>
        </w:rPr>
        <w:t>中子查询</w:t>
      </w:r>
    </w:p>
    <w:p w14:paraId="51F02073" w14:textId="3BDF1E02" w:rsidR="004C23D0" w:rsidRDefault="004C23D0" w:rsidP="004C23D0">
      <w:pPr>
        <w:pStyle w:val="HTML"/>
        <w:shd w:val="clear" w:color="auto" w:fill="FFFFFF"/>
        <w:rPr>
          <w:rFonts w:eastAsiaTheme="majorEastAsia"/>
        </w:rPr>
      </w:pPr>
      <w:r>
        <w:rPr>
          <w:noProof/>
        </w:rPr>
        <w:drawing>
          <wp:inline distT="0" distB="0" distL="0" distR="0" wp14:anchorId="2088EA5C" wp14:editId="53FD6A2D">
            <wp:extent cx="5280660" cy="548640"/>
            <wp:effectExtent l="0" t="0" r="0" b="381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80660" cy="548640"/>
                    </a:xfrm>
                    <a:prstGeom prst="rect">
                      <a:avLst/>
                    </a:prstGeom>
                    <a:noFill/>
                    <a:ln>
                      <a:noFill/>
                    </a:ln>
                  </pic:spPr>
                </pic:pic>
              </a:graphicData>
            </a:graphic>
          </wp:inline>
        </w:drawing>
      </w:r>
    </w:p>
    <w:p w14:paraId="0419CDBF" w14:textId="77777777" w:rsidR="004C23D0" w:rsidRDefault="004C23D0" w:rsidP="004C23D0">
      <w:pPr>
        <w:pStyle w:val="HTML"/>
        <w:shd w:val="clear" w:color="auto" w:fill="FFFFFF"/>
        <w:rPr>
          <w:rFonts w:eastAsiaTheme="majorEastAsia"/>
        </w:rPr>
      </w:pPr>
      <w:r>
        <w:rPr>
          <w:rFonts w:eastAsiaTheme="majorEastAsia" w:hint="eastAsia"/>
        </w:rPr>
        <w:t>Explain</w:t>
      </w:r>
      <w:r>
        <w:rPr>
          <w:rFonts w:eastAsiaTheme="majorEastAsia" w:hint="eastAsia"/>
        </w:rPr>
        <w:t>的结果为</w:t>
      </w:r>
      <w:r>
        <w:rPr>
          <w:rFonts w:eastAsiaTheme="majorEastAsia" w:hint="eastAsia"/>
        </w:rPr>
        <w:t>derived</w:t>
      </w:r>
      <w:r>
        <w:rPr>
          <w:rFonts w:eastAsiaTheme="majorEastAsia" w:hint="eastAsia"/>
        </w:rPr>
        <w:t>，但这里是子查询</w:t>
      </w:r>
    </w:p>
    <w:p w14:paraId="6CF6D66D" w14:textId="77777777" w:rsidR="004C23D0" w:rsidRDefault="004C23D0" w:rsidP="004C23D0">
      <w:pPr>
        <w:pStyle w:val="HTML"/>
        <w:shd w:val="clear" w:color="auto" w:fill="FFFFFF"/>
        <w:rPr>
          <w:rFonts w:eastAsiaTheme="majorEastAsia"/>
        </w:rPr>
      </w:pPr>
    </w:p>
    <w:p w14:paraId="548CFCB9"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dependent subquery</w:t>
      </w:r>
    </w:p>
    <w:p w14:paraId="3FC8190D" w14:textId="77777777" w:rsidR="004C23D0" w:rsidRDefault="004C23D0" w:rsidP="004C23D0">
      <w:pPr>
        <w:pStyle w:val="HTML"/>
        <w:shd w:val="clear" w:color="auto" w:fill="FFFFFF"/>
        <w:rPr>
          <w:rFonts w:eastAsiaTheme="majorEastAsia"/>
        </w:rPr>
      </w:pPr>
      <w:r>
        <w:rPr>
          <w:rFonts w:eastAsiaTheme="majorEastAsia" w:hint="eastAsia"/>
        </w:rPr>
        <w:t>对</w:t>
      </w:r>
      <w:r>
        <w:rPr>
          <w:rFonts w:ascii="Arial" w:hAnsi="Arial" w:cs="Arial"/>
        </w:rPr>
        <w:t>Outer Query</w:t>
      </w:r>
      <w:r>
        <w:rPr>
          <w:rFonts w:eastAsia="宋体" w:hint="eastAsia"/>
        </w:rPr>
        <w:t>的每一行对相关子查询进行一次评估</w:t>
      </w:r>
    </w:p>
    <w:p w14:paraId="7A75EB60" w14:textId="382419E0" w:rsidR="004C23D0" w:rsidRDefault="004C23D0" w:rsidP="004C23D0">
      <w:pPr>
        <w:pStyle w:val="HTML"/>
        <w:shd w:val="clear" w:color="auto" w:fill="FFFFFF"/>
        <w:rPr>
          <w:rFonts w:eastAsiaTheme="majorEastAsia"/>
        </w:rPr>
      </w:pPr>
      <w:r>
        <w:rPr>
          <w:noProof/>
        </w:rPr>
        <w:drawing>
          <wp:inline distT="0" distB="0" distL="0" distR="0" wp14:anchorId="3F938917" wp14:editId="000E1ABB">
            <wp:extent cx="5273040" cy="624840"/>
            <wp:effectExtent l="0" t="0" r="3810" b="381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3040" cy="624840"/>
                    </a:xfrm>
                    <a:prstGeom prst="rect">
                      <a:avLst/>
                    </a:prstGeom>
                    <a:noFill/>
                    <a:ln>
                      <a:noFill/>
                    </a:ln>
                  </pic:spPr>
                </pic:pic>
              </a:graphicData>
            </a:graphic>
          </wp:inline>
        </w:drawing>
      </w:r>
    </w:p>
    <w:p w14:paraId="18D3B20C" w14:textId="11D35826" w:rsidR="004C23D0" w:rsidRDefault="004C23D0" w:rsidP="004C23D0">
      <w:pPr>
        <w:pStyle w:val="HTML"/>
        <w:shd w:val="clear" w:color="auto" w:fill="FFFFFF"/>
        <w:rPr>
          <w:rFonts w:eastAsiaTheme="majorEastAsia"/>
        </w:rPr>
      </w:pPr>
      <w:r>
        <w:rPr>
          <w:noProof/>
        </w:rPr>
        <w:drawing>
          <wp:inline distT="0" distB="0" distL="0" distR="0" wp14:anchorId="19FEFDA4" wp14:editId="73BC1736">
            <wp:extent cx="5273040" cy="647700"/>
            <wp:effectExtent l="0" t="0" r="381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3040" cy="647700"/>
                    </a:xfrm>
                    <a:prstGeom prst="rect">
                      <a:avLst/>
                    </a:prstGeom>
                    <a:noFill/>
                    <a:ln>
                      <a:noFill/>
                    </a:ln>
                  </pic:spPr>
                </pic:pic>
              </a:graphicData>
            </a:graphic>
          </wp:inline>
        </w:drawing>
      </w:r>
    </w:p>
    <w:p w14:paraId="0C6226B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hint="eastAsia"/>
        </w:rPr>
        <w:t>mysql嵌套子查询效率比较低</w:t>
      </w:r>
      <w:r>
        <w:rPr>
          <w:rFonts w:eastAsia="宋体" w:cs="宋体" w:hint="eastAsia"/>
        </w:rPr>
        <w:t>，可以将其优化成连接查询。(Mysql5.6之后已自动优化?)。</w:t>
      </w:r>
    </w:p>
    <w:p w14:paraId="2C730DD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TODO exists</w:t>
      </w:r>
    </w:p>
    <w:p w14:paraId="54E7047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可以将其优化成连接查询</w:t>
      </w:r>
    </w:p>
    <w:p w14:paraId="3DA4144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AAA3AE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Theme="minorEastAsia" w:hAnsi="微软雅黑" w:cs="宋体"/>
          <w:sz w:val="23"/>
          <w:szCs w:val="23"/>
        </w:rPr>
      </w:pPr>
    </w:p>
    <w:p w14:paraId="4FA2DE0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color w:val="000000" w:themeColor="text1"/>
          <w:szCs w:val="20"/>
        </w:rPr>
      </w:pPr>
    </w:p>
    <w:p w14:paraId="362D77A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954473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13BF081" w14:textId="77777777" w:rsidR="004C23D0" w:rsidRDefault="004C23D0" w:rsidP="00461541">
      <w:pPr>
        <w:pStyle w:val="2"/>
        <w:rPr>
          <w:rFonts w:eastAsia="Arial"/>
        </w:rPr>
      </w:pPr>
      <w:r>
        <w:rPr>
          <w:rFonts w:hint="eastAsia"/>
        </w:rPr>
        <w:lastRenderedPageBreak/>
        <w:t>Constant Tables</w:t>
      </w:r>
    </w:p>
    <w:p w14:paraId="73864633" w14:textId="77777777" w:rsidR="004C23D0" w:rsidRPr="00181BBE"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Theme="minorEastAsia" w:hint="eastAsia"/>
        </w:rPr>
        <w:t>索引是</w:t>
      </w:r>
      <w:r>
        <w:rPr>
          <w:rFonts w:ascii="Arial" w:eastAsiaTheme="minorEastAsia" w:hAnsi="Arial" w:cs="Arial"/>
        </w:rPr>
        <w:t>primary key or unique</w:t>
      </w:r>
      <w:r w:rsidRPr="00181BBE">
        <w:rPr>
          <w:rFonts w:eastAsia="宋体" w:hint="eastAsia"/>
        </w:rPr>
        <w:t>等值匹配作为搜索条件查表</w:t>
      </w:r>
      <w:r>
        <w:rPr>
          <w:rFonts w:eastAsiaTheme="minorEastAsia" w:hint="eastAsia"/>
        </w:rPr>
        <w:t>。</w:t>
      </w:r>
      <w:r>
        <w:rPr>
          <w:rFonts w:ascii="Arial" w:eastAsiaTheme="minorEastAsia" w:hAnsi="Arial" w:cs="Arial"/>
        </w:rPr>
        <w:t>type</w:t>
      </w:r>
      <w:r>
        <w:rPr>
          <w:rFonts w:ascii="Arial" w:eastAsiaTheme="minorEastAsia" w:hAnsi="Arial" w:cs="Arial" w:hint="eastAsia"/>
        </w:rPr>
        <w:t>为</w:t>
      </w:r>
      <w:r>
        <w:rPr>
          <w:rFonts w:ascii="Arial" w:eastAsiaTheme="minorEastAsia" w:hAnsi="Arial" w:cs="Arial"/>
        </w:rPr>
        <w:t>const</w:t>
      </w:r>
      <w:r>
        <w:rPr>
          <w:rFonts w:ascii="Arial" w:eastAsiaTheme="minorEastAsia" w:hAnsi="Arial" w:cs="Arial" w:hint="eastAsia"/>
        </w:rPr>
        <w:t>。</w:t>
      </w:r>
      <w:r w:rsidRPr="00181BBE">
        <w:rPr>
          <w:rFonts w:eastAsia="宋体" w:hint="eastAsia"/>
        </w:rPr>
        <w:t>这种查询花费的时间特别少，少到可以忽略，通过这种方式查询的表称之为常量表。</w:t>
      </w:r>
    </w:p>
    <w:p w14:paraId="013FFB5B" w14:textId="310489A6"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noProof/>
        </w:rPr>
        <w:drawing>
          <wp:inline distT="0" distB="0" distL="0" distR="0" wp14:anchorId="66553E97" wp14:editId="750DE484">
            <wp:extent cx="5273040" cy="594360"/>
            <wp:effectExtent l="0" t="0" r="381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3040" cy="594360"/>
                    </a:xfrm>
                    <a:prstGeom prst="rect">
                      <a:avLst/>
                    </a:prstGeom>
                    <a:noFill/>
                    <a:ln>
                      <a:noFill/>
                    </a:ln>
                  </pic:spPr>
                </pic:pic>
              </a:graphicData>
            </a:graphic>
          </wp:inline>
        </w:drawing>
      </w:r>
    </w:p>
    <w:p w14:paraId="0E9A959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rPr>
      </w:pPr>
    </w:p>
    <w:p w14:paraId="5B68CEC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优化器在分析一个查询语句时，先首先执行常量表查询，然后把查询中涉及到该表的条件全部替换成常数，最后再分析其余表的查询成本，比方说这个查询语句：</w:t>
      </w:r>
    </w:p>
    <w:p w14:paraId="5ED11A8B" w14:textId="77777777" w:rsidR="004C23D0" w:rsidRDefault="004C23D0" w:rsidP="002A6741">
      <w:pPr>
        <w:numPr>
          <w:ilvl w:val="0"/>
          <w:numId w:val="62"/>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 </w:t>
      </w: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table1 t1 </w:t>
      </w:r>
      <w:r>
        <w:rPr>
          <w:rFonts w:ascii="Consolas" w:eastAsia="宋体" w:hAnsi="Consolas" w:cs="宋体"/>
          <w:color w:val="808080"/>
          <w:sz w:val="18"/>
          <w:szCs w:val="18"/>
          <w:bdr w:val="none" w:sz="0" w:space="0" w:color="auto" w:frame="1"/>
        </w:rPr>
        <w:t>join</w:t>
      </w:r>
      <w:r>
        <w:rPr>
          <w:rFonts w:ascii="Consolas" w:eastAsia="宋体" w:hAnsi="Consolas" w:cs="宋体"/>
          <w:color w:val="000000"/>
          <w:sz w:val="18"/>
          <w:szCs w:val="18"/>
          <w:bdr w:val="none" w:sz="0" w:space="0" w:color="auto" w:frame="1"/>
        </w:rPr>
        <w:t> table2 t2 </w:t>
      </w:r>
      <w:r>
        <w:rPr>
          <w:rFonts w:ascii="Consolas" w:eastAsia="宋体" w:hAnsi="Consolas" w:cs="宋体"/>
          <w:b/>
          <w:bCs/>
          <w:color w:val="006699"/>
          <w:sz w:val="18"/>
          <w:szCs w:val="18"/>
          <w:bdr w:val="none" w:sz="0" w:space="0" w:color="auto" w:frame="1"/>
        </w:rPr>
        <w:t>ON</w:t>
      </w:r>
      <w:r>
        <w:rPr>
          <w:rFonts w:ascii="Consolas" w:eastAsia="宋体" w:hAnsi="Consolas" w:cs="宋体"/>
          <w:color w:val="000000"/>
          <w:sz w:val="18"/>
          <w:szCs w:val="18"/>
          <w:bdr w:val="none" w:sz="0" w:space="0" w:color="auto" w:frame="1"/>
        </w:rPr>
        <w:t> t1.col1 = table2.col2   </w:t>
      </w:r>
    </w:p>
    <w:p w14:paraId="16F426DB" w14:textId="77777777" w:rsidR="004C23D0" w:rsidRDefault="004C23D0" w:rsidP="002A6741">
      <w:pPr>
        <w:numPr>
          <w:ilvl w:val="0"/>
          <w:numId w:val="62"/>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where</w:t>
      </w:r>
      <w:r>
        <w:rPr>
          <w:rFonts w:ascii="Consolas" w:eastAsia="宋体" w:hAnsi="Consolas" w:cs="宋体"/>
          <w:color w:val="000000"/>
          <w:sz w:val="18"/>
          <w:szCs w:val="18"/>
          <w:bdr w:val="none" w:sz="0" w:space="0" w:color="auto" w:frame="1"/>
        </w:rPr>
        <w:t> t1.primary_key = 1;  </w:t>
      </w:r>
    </w:p>
    <w:p w14:paraId="2F8369A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这个查询中</w:t>
      </w:r>
      <w:r>
        <w:rPr>
          <w:rFonts w:eastAsiaTheme="minorEastAsia" w:hint="eastAsia"/>
        </w:rPr>
        <w:t>table1</w:t>
      </w:r>
      <w:r>
        <w:rPr>
          <w:rFonts w:eastAsiaTheme="minorEastAsia" w:hint="eastAsia"/>
        </w:rPr>
        <w:t>表相当于常量表，在分析</w:t>
      </w:r>
      <w:r>
        <w:rPr>
          <w:rFonts w:eastAsiaTheme="minorEastAsia" w:hint="eastAsia"/>
        </w:rPr>
        <w:t>table2</w:t>
      </w:r>
      <w:r>
        <w:rPr>
          <w:rFonts w:eastAsiaTheme="minorEastAsia" w:hint="eastAsia"/>
        </w:rPr>
        <w:t>表的查询成本前，就会执行对</w:t>
      </w:r>
      <w:r>
        <w:rPr>
          <w:rFonts w:eastAsiaTheme="minorEastAsia" w:hint="eastAsia"/>
        </w:rPr>
        <w:t>table1</w:t>
      </w:r>
      <w:r>
        <w:rPr>
          <w:rFonts w:eastAsiaTheme="minorEastAsia" w:hint="eastAsia"/>
        </w:rPr>
        <w:t>表的查询，并把查询中涉及</w:t>
      </w:r>
      <w:r>
        <w:rPr>
          <w:rFonts w:eastAsiaTheme="minorEastAsia" w:hint="eastAsia"/>
        </w:rPr>
        <w:t>table1</w:t>
      </w:r>
      <w:r>
        <w:rPr>
          <w:rFonts w:eastAsiaTheme="minorEastAsia" w:hint="eastAsia"/>
        </w:rPr>
        <w:t>表的条件都替换掉，也就是上边的语句会被转换成这样：</w:t>
      </w:r>
    </w:p>
    <w:p w14:paraId="5F796AE2" w14:textId="77777777" w:rsidR="004C23D0" w:rsidRDefault="004C23D0" w:rsidP="002A6741">
      <w:pPr>
        <w:numPr>
          <w:ilvl w:val="0"/>
          <w:numId w:val="63"/>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table1</w:t>
      </w:r>
      <w:r>
        <w:rPr>
          <w:rFonts w:ascii="Consolas" w:eastAsia="宋体" w:hAnsi="Consolas" w:cs="宋体" w:hint="eastAsia"/>
          <w:color w:val="000000"/>
          <w:sz w:val="18"/>
          <w:szCs w:val="18"/>
          <w:bdr w:val="none" w:sz="0" w:space="0" w:color="auto" w:frame="1"/>
        </w:rPr>
        <w:t>表记录的各个字段的常量值</w:t>
      </w:r>
      <w:r>
        <w:rPr>
          <w:rFonts w:ascii="Consolas" w:eastAsia="宋体" w:hAnsi="Consolas" w:cs="宋体"/>
          <w:color w:val="000000"/>
          <w:sz w:val="18"/>
          <w:szCs w:val="18"/>
          <w:bdr w:val="none" w:sz="0" w:space="0" w:color="auto" w:frame="1"/>
        </w:rPr>
        <w:t>, table2.*   </w:t>
      </w:r>
    </w:p>
    <w:p w14:paraId="50064EEB" w14:textId="77777777" w:rsidR="004C23D0" w:rsidRDefault="004C23D0" w:rsidP="002A6741">
      <w:pPr>
        <w:numPr>
          <w:ilvl w:val="0"/>
          <w:numId w:val="63"/>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table1 t1 </w:t>
      </w:r>
      <w:r>
        <w:rPr>
          <w:rFonts w:ascii="Consolas" w:eastAsia="宋体" w:hAnsi="Consolas" w:cs="宋体"/>
          <w:color w:val="808080"/>
          <w:sz w:val="18"/>
          <w:szCs w:val="18"/>
          <w:bdr w:val="none" w:sz="0" w:space="0" w:color="auto" w:frame="1"/>
        </w:rPr>
        <w:t>JOIN</w:t>
      </w:r>
      <w:r>
        <w:rPr>
          <w:rFonts w:ascii="Consolas" w:eastAsia="宋体" w:hAnsi="Consolas" w:cs="宋体"/>
          <w:color w:val="000000"/>
          <w:sz w:val="18"/>
          <w:szCs w:val="18"/>
          <w:bdr w:val="none" w:sz="0" w:space="0" w:color="auto" w:frame="1"/>
        </w:rPr>
        <w:t> t2 </w:t>
      </w:r>
      <w:r>
        <w:rPr>
          <w:rFonts w:ascii="Consolas" w:eastAsia="宋体" w:hAnsi="Consolas" w:cs="宋体"/>
          <w:b/>
          <w:bCs/>
          <w:color w:val="006699"/>
          <w:sz w:val="18"/>
          <w:szCs w:val="18"/>
          <w:bdr w:val="none" w:sz="0" w:space="0" w:color="auto" w:frame="1"/>
        </w:rPr>
        <w:t>ON</w:t>
      </w:r>
      <w:r>
        <w:rPr>
          <w:rFonts w:ascii="Consolas" w:eastAsia="宋体" w:hAnsi="Consolas" w:cs="宋体"/>
          <w:color w:val="000000"/>
          <w:sz w:val="18"/>
          <w:szCs w:val="18"/>
          <w:bdr w:val="none" w:sz="0" w:space="0" w:color="auto" w:frame="1"/>
        </w:rPr>
        <w:t> t1.col1</w:t>
      </w:r>
      <w:r>
        <w:rPr>
          <w:rFonts w:ascii="Consolas" w:eastAsia="宋体" w:hAnsi="Consolas" w:cs="宋体" w:hint="eastAsia"/>
          <w:color w:val="000000"/>
          <w:sz w:val="18"/>
          <w:szCs w:val="18"/>
          <w:bdr w:val="none" w:sz="0" w:space="0" w:color="auto" w:frame="1"/>
        </w:rPr>
        <w:t>的常量值</w:t>
      </w:r>
      <w:r>
        <w:rPr>
          <w:rFonts w:ascii="Consolas" w:eastAsia="宋体" w:hAnsi="Consolas" w:cs="宋体"/>
          <w:color w:val="000000"/>
          <w:sz w:val="18"/>
          <w:szCs w:val="18"/>
          <w:bdr w:val="none" w:sz="0" w:space="0" w:color="auto" w:frame="1"/>
        </w:rPr>
        <w:t> = t2.col2;  </w:t>
      </w:r>
    </w:p>
    <w:p w14:paraId="1D0E800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051C97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p>
    <w:p w14:paraId="6CAB5E14" w14:textId="77777777" w:rsidR="004C23D0" w:rsidRDefault="004C23D0" w:rsidP="00461541">
      <w:pPr>
        <w:pStyle w:val="2"/>
        <w:rPr>
          <w:rFonts w:eastAsia="Arial" w:cs="宋体"/>
        </w:rPr>
      </w:pPr>
      <w:r>
        <w:rPr>
          <w:rFonts w:hint="eastAsia"/>
        </w:rPr>
        <w:t>SQL</w:t>
      </w:r>
      <w:r>
        <w:rPr>
          <w:rFonts w:eastAsia="宋体" w:hint="eastAsia"/>
        </w:rPr>
        <w:t>基本语法</w:t>
      </w:r>
    </w:p>
    <w:p w14:paraId="054522C6" w14:textId="77777777" w:rsidR="004C23D0" w:rsidRDefault="004C23D0" w:rsidP="00081967">
      <w:pPr>
        <w:pStyle w:val="3"/>
        <w:spacing w:before="156"/>
      </w:pPr>
      <w:r>
        <w:rPr>
          <w:rFonts w:hint="eastAsia"/>
        </w:rPr>
        <w:t>SQL</w:t>
      </w:r>
      <w:r>
        <w:rPr>
          <w:rFonts w:ascii="微软雅黑" w:eastAsia="微软雅黑" w:hAnsi="微软雅黑" w:cs="微软雅黑" w:hint="eastAsia"/>
        </w:rPr>
        <w:t>执行顺序</w:t>
      </w:r>
    </w:p>
    <w:p w14:paraId="4853C2F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t>标准的sql执行顺序</w:t>
      </w:r>
    </w:p>
    <w:p w14:paraId="506C8BE6" w14:textId="77777777" w:rsidR="004C23D0" w:rsidRDefault="004C23D0" w:rsidP="002A6741">
      <w:pPr>
        <w:numPr>
          <w:ilvl w:val="0"/>
          <w:numId w:val="6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(8) </w:t>
      </w: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(9) </w:t>
      </w:r>
      <w:r>
        <w:rPr>
          <w:rFonts w:ascii="Consolas" w:hAnsi="Consolas" w:cs="Consolas"/>
          <w:b/>
          <w:bCs/>
          <w:color w:val="006699"/>
          <w:sz w:val="18"/>
          <w:szCs w:val="18"/>
          <w:bdr w:val="none" w:sz="0" w:space="0" w:color="auto" w:frame="1"/>
        </w:rPr>
        <w:t>distinct</w:t>
      </w:r>
      <w:r>
        <w:rPr>
          <w:rFonts w:ascii="Consolas" w:hAnsi="Consolas" w:cs="Consolas"/>
          <w:color w:val="000000"/>
          <w:sz w:val="18"/>
          <w:szCs w:val="18"/>
          <w:bdr w:val="none" w:sz="0" w:space="0" w:color="auto" w:frame="1"/>
        </w:rPr>
        <w:t> &lt;select_list&gt;  </w:t>
      </w:r>
    </w:p>
    <w:p w14:paraId="6F3FD988" w14:textId="77777777" w:rsidR="004C23D0" w:rsidRDefault="004C23D0" w:rsidP="002A6741">
      <w:pPr>
        <w:numPr>
          <w:ilvl w:val="0"/>
          <w:numId w:val="6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(1)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&lt;left_table&gt;  </w:t>
      </w:r>
    </w:p>
    <w:p w14:paraId="7F893495" w14:textId="77777777" w:rsidR="004C23D0" w:rsidRDefault="004C23D0" w:rsidP="002A6741">
      <w:pPr>
        <w:numPr>
          <w:ilvl w:val="0"/>
          <w:numId w:val="6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(3) &lt;join_type&gt; </w:t>
      </w:r>
      <w:r>
        <w:rPr>
          <w:rFonts w:ascii="Consolas" w:hAnsi="Consolas" w:cs="Consolas"/>
          <w:color w:val="808080"/>
          <w:sz w:val="18"/>
          <w:szCs w:val="18"/>
          <w:bdr w:val="none" w:sz="0" w:space="0" w:color="auto" w:frame="1"/>
        </w:rPr>
        <w:t>join</w:t>
      </w:r>
      <w:r>
        <w:rPr>
          <w:rFonts w:ascii="Consolas" w:hAnsi="Consolas" w:cs="Consolas"/>
          <w:color w:val="000000"/>
          <w:sz w:val="18"/>
          <w:szCs w:val="18"/>
          <w:bdr w:val="none" w:sz="0" w:space="0" w:color="auto" w:frame="1"/>
        </w:rPr>
        <w:t> &lt;right_table&gt;  </w:t>
      </w:r>
    </w:p>
    <w:p w14:paraId="4DB333D6" w14:textId="77777777" w:rsidR="004C23D0" w:rsidRDefault="004C23D0" w:rsidP="002A6741">
      <w:pPr>
        <w:numPr>
          <w:ilvl w:val="0"/>
          <w:numId w:val="6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(2)                 </w:t>
      </w:r>
      <w:r>
        <w:rPr>
          <w:rFonts w:ascii="Consolas" w:hAnsi="Consolas" w:cs="Consolas"/>
          <w:b/>
          <w:bCs/>
          <w:color w:val="006699"/>
          <w:sz w:val="18"/>
          <w:szCs w:val="18"/>
          <w:bdr w:val="none" w:sz="0" w:space="0" w:color="auto" w:frame="1"/>
        </w:rPr>
        <w:t>on</w:t>
      </w:r>
      <w:r>
        <w:rPr>
          <w:rFonts w:ascii="Consolas" w:hAnsi="Consolas" w:cs="Consolas"/>
          <w:color w:val="000000"/>
          <w:sz w:val="18"/>
          <w:szCs w:val="18"/>
          <w:bdr w:val="none" w:sz="0" w:space="0" w:color="auto" w:frame="1"/>
        </w:rPr>
        <w:t> &lt;join_condition&gt;  </w:t>
      </w:r>
    </w:p>
    <w:p w14:paraId="6ED86E62" w14:textId="77777777" w:rsidR="004C23D0" w:rsidRDefault="004C23D0" w:rsidP="002A6741">
      <w:pPr>
        <w:numPr>
          <w:ilvl w:val="0"/>
          <w:numId w:val="6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(4)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&lt;where_condition&gt;  </w:t>
      </w:r>
    </w:p>
    <w:p w14:paraId="000F970C" w14:textId="77777777" w:rsidR="004C23D0" w:rsidRDefault="004C23D0" w:rsidP="002A6741">
      <w:pPr>
        <w:numPr>
          <w:ilvl w:val="0"/>
          <w:numId w:val="6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(5) </w:t>
      </w:r>
      <w:r>
        <w:rPr>
          <w:rFonts w:ascii="Consolas" w:hAnsi="Consolas" w:cs="Consolas"/>
          <w:b/>
          <w:bCs/>
          <w:color w:val="006699"/>
          <w:sz w:val="18"/>
          <w:szCs w:val="18"/>
          <w:bdr w:val="none" w:sz="0" w:space="0" w:color="auto" w:frame="1"/>
        </w:rPr>
        <w:t>group</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by</w:t>
      </w:r>
      <w:r>
        <w:rPr>
          <w:rFonts w:ascii="Consolas" w:hAnsi="Consolas" w:cs="Consolas"/>
          <w:color w:val="000000"/>
          <w:sz w:val="18"/>
          <w:szCs w:val="18"/>
          <w:bdr w:val="none" w:sz="0" w:space="0" w:color="auto" w:frame="1"/>
        </w:rPr>
        <w:t> &lt;group_by_list&gt;  </w:t>
      </w:r>
    </w:p>
    <w:p w14:paraId="71225B22" w14:textId="77777777" w:rsidR="004C23D0" w:rsidRDefault="004C23D0" w:rsidP="002A6741">
      <w:pPr>
        <w:numPr>
          <w:ilvl w:val="0"/>
          <w:numId w:val="6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(6) </w:t>
      </w:r>
      <w:r>
        <w:rPr>
          <w:rFonts w:ascii="Consolas" w:hAnsi="Consolas" w:cs="Consolas"/>
          <w:b/>
          <w:bCs/>
          <w:color w:val="006699"/>
          <w:sz w:val="18"/>
          <w:szCs w:val="18"/>
          <w:bdr w:val="none" w:sz="0" w:space="0" w:color="auto" w:frame="1"/>
        </w:rPr>
        <w:t>with</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cube</w:t>
      </w:r>
      <w:r>
        <w:rPr>
          <w:rFonts w:ascii="Consolas" w:hAnsi="Consolas" w:cs="Consolas"/>
          <w:color w:val="000000"/>
          <w:sz w:val="18"/>
          <w:szCs w:val="18"/>
          <w:bdr w:val="none" w:sz="0" w:space="0" w:color="auto" w:frame="1"/>
        </w:rPr>
        <w:t>|</w:t>
      </w:r>
      <w:r>
        <w:rPr>
          <w:rFonts w:ascii="Consolas" w:hAnsi="Consolas" w:cs="Consolas"/>
          <w:b/>
          <w:bCs/>
          <w:color w:val="006699"/>
          <w:sz w:val="18"/>
          <w:szCs w:val="18"/>
          <w:bdr w:val="none" w:sz="0" w:space="0" w:color="auto" w:frame="1"/>
        </w:rPr>
        <w:t>rollup</w:t>
      </w:r>
      <w:r>
        <w:rPr>
          <w:rFonts w:ascii="Consolas" w:hAnsi="Consolas" w:cs="Consolas"/>
          <w:color w:val="000000"/>
          <w:sz w:val="18"/>
          <w:szCs w:val="18"/>
          <w:bdr w:val="none" w:sz="0" w:space="0" w:color="auto" w:frame="1"/>
        </w:rPr>
        <w:t>}  </w:t>
      </w:r>
    </w:p>
    <w:p w14:paraId="4E0F14E6" w14:textId="77777777" w:rsidR="004C23D0" w:rsidRDefault="004C23D0" w:rsidP="002A6741">
      <w:pPr>
        <w:numPr>
          <w:ilvl w:val="0"/>
          <w:numId w:val="6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(7) </w:t>
      </w:r>
      <w:r>
        <w:rPr>
          <w:rFonts w:ascii="Consolas" w:hAnsi="Consolas" w:cs="Consolas"/>
          <w:b/>
          <w:bCs/>
          <w:color w:val="006699"/>
          <w:sz w:val="18"/>
          <w:szCs w:val="18"/>
          <w:bdr w:val="none" w:sz="0" w:space="0" w:color="auto" w:frame="1"/>
        </w:rPr>
        <w:t>having</w:t>
      </w:r>
      <w:r>
        <w:rPr>
          <w:rFonts w:ascii="Consolas" w:hAnsi="Consolas" w:cs="Consolas"/>
          <w:color w:val="000000"/>
          <w:sz w:val="18"/>
          <w:szCs w:val="18"/>
          <w:bdr w:val="none" w:sz="0" w:space="0" w:color="auto" w:frame="1"/>
        </w:rPr>
        <w:t> &lt;having_condition&gt;  </w:t>
      </w:r>
    </w:p>
    <w:p w14:paraId="33A1923F" w14:textId="77777777" w:rsidR="004C23D0" w:rsidRDefault="004C23D0" w:rsidP="002A6741">
      <w:pPr>
        <w:numPr>
          <w:ilvl w:val="0"/>
          <w:numId w:val="6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(10) </w:t>
      </w:r>
      <w:r>
        <w:rPr>
          <w:rFonts w:ascii="Consolas" w:hAnsi="Consolas" w:cs="Consolas"/>
          <w:b/>
          <w:bCs/>
          <w:color w:val="006699"/>
          <w:sz w:val="18"/>
          <w:szCs w:val="18"/>
          <w:bdr w:val="none" w:sz="0" w:space="0" w:color="auto" w:frame="1"/>
        </w:rPr>
        <w:t>order</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by</w:t>
      </w:r>
      <w:r>
        <w:rPr>
          <w:rFonts w:ascii="Consolas" w:hAnsi="Consolas" w:cs="Consolas"/>
          <w:color w:val="000000"/>
          <w:sz w:val="18"/>
          <w:szCs w:val="18"/>
          <w:bdr w:val="none" w:sz="0" w:space="0" w:color="auto" w:frame="1"/>
        </w:rPr>
        <w:t> &lt;order_by_list&gt;  </w:t>
      </w:r>
    </w:p>
    <w:p w14:paraId="58745ACB" w14:textId="77777777" w:rsidR="004C23D0" w:rsidRDefault="004C23D0" w:rsidP="002A6741">
      <w:pPr>
        <w:numPr>
          <w:ilvl w:val="0"/>
          <w:numId w:val="6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(11) limit &lt;limit_number&gt;  </w:t>
      </w:r>
    </w:p>
    <w:p w14:paraId="02CC0AC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p>
    <w:p w14:paraId="68C5E60E" w14:textId="77777777" w:rsidR="004C23D0" w:rsidRDefault="004C23D0" w:rsidP="00081967">
      <w:pPr>
        <w:pStyle w:val="3"/>
        <w:spacing w:before="156"/>
      </w:pPr>
      <w:r>
        <w:rPr>
          <w:rFonts w:hint="eastAsia"/>
        </w:rPr>
        <w:t>Count</w:t>
      </w:r>
    </w:p>
    <w:p w14:paraId="0B1793AA"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lastRenderedPageBreak/>
        <w:t>用法</w:t>
      </w:r>
    </w:p>
    <w:p w14:paraId="22888C71" w14:textId="77777777" w:rsidR="004C23D0" w:rsidRDefault="004C23D0" w:rsidP="002A6741">
      <w:pPr>
        <w:pStyle w:val="a3"/>
        <w:numPr>
          <w:ilvl w:val="0"/>
          <w:numId w:val="6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Arial"/>
          <w:color w:val="000000" w:themeColor="text1"/>
          <w:szCs w:val="20"/>
        </w:rPr>
      </w:pPr>
      <w:r>
        <w:rPr>
          <w:rFonts w:eastAsia="宋体" w:cs="Arial" w:hint="eastAsia"/>
          <w:color w:val="000000" w:themeColor="text1"/>
          <w:szCs w:val="20"/>
        </w:rPr>
        <w:t>count(*)：同count(1)性能无差别。前者为SQL92的标准语法</w:t>
      </w:r>
    </w:p>
    <w:p w14:paraId="6B80A0EB" w14:textId="77777777" w:rsidR="004C23D0" w:rsidRDefault="004C23D0" w:rsidP="002A6741">
      <w:pPr>
        <w:pStyle w:val="a3"/>
        <w:numPr>
          <w:ilvl w:val="0"/>
          <w:numId w:val="6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Arial"/>
          <w:color w:val="000000" w:themeColor="text1"/>
          <w:szCs w:val="20"/>
        </w:rPr>
      </w:pPr>
      <w:r>
        <w:rPr>
          <w:rFonts w:eastAsia="宋体" w:cs="Arial" w:hint="eastAsia"/>
          <w:color w:val="000000" w:themeColor="text1"/>
          <w:szCs w:val="20"/>
        </w:rPr>
        <w:t>count(字段)：较count(*)，多一个判空步骤，</w:t>
      </w:r>
      <w:r>
        <w:rPr>
          <w:rFonts w:eastAsia="宋体" w:cs="Arial" w:hint="eastAsia"/>
          <w:color w:val="FF0000"/>
          <w:szCs w:val="20"/>
        </w:rPr>
        <w:t>只统计非空的值</w:t>
      </w:r>
      <w:r>
        <w:rPr>
          <w:rFonts w:eastAsia="宋体" w:cs="Arial" w:hint="eastAsia"/>
          <w:color w:val="000000" w:themeColor="text1"/>
          <w:szCs w:val="20"/>
        </w:rPr>
        <w:t>。</w:t>
      </w:r>
    </w:p>
    <w:p w14:paraId="40AA375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p>
    <w:p w14:paraId="5D1A6BC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color w:val="000000" w:themeColor="text1"/>
          <w:szCs w:val="20"/>
        </w:rPr>
      </w:pPr>
      <w:r>
        <w:rPr>
          <w:rFonts w:eastAsia="宋体" w:cs="Arial" w:hint="eastAsia"/>
          <w:color w:val="000000" w:themeColor="text1"/>
          <w:szCs w:val="20"/>
        </w:rPr>
        <w:t>不同引擎的优化</w:t>
      </w:r>
    </w:p>
    <w:p w14:paraId="59A4D92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color w:val="000000" w:themeColor="text1"/>
          <w:szCs w:val="20"/>
        </w:rPr>
      </w:pPr>
      <w:r>
        <w:rPr>
          <w:rFonts w:ascii="Arial" w:eastAsia="宋体" w:hAnsi="Arial" w:cs="Arial"/>
        </w:rPr>
        <w:t>MyISAM</w:t>
      </w:r>
      <w:r>
        <w:rPr>
          <w:rFonts w:eastAsia="宋体" w:cs="Arial" w:hint="eastAsia"/>
          <w:color w:val="000000" w:themeColor="text1"/>
          <w:szCs w:val="20"/>
        </w:rPr>
        <w:t>：记录表的总行数。Select count直接返回，但不能又where条件</w:t>
      </w:r>
    </w:p>
    <w:p w14:paraId="242C7C2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color w:val="000000" w:themeColor="text1"/>
          <w:szCs w:val="20"/>
        </w:rPr>
      </w:pPr>
      <w:r>
        <w:rPr>
          <w:rFonts w:ascii="Arial" w:eastAsia="宋体" w:hAnsi="Arial" w:cs="Arial"/>
        </w:rPr>
        <w:t>InnoDB</w:t>
      </w:r>
      <w:r>
        <w:rPr>
          <w:rFonts w:eastAsia="宋体" w:cs="Arial" w:hint="eastAsia"/>
          <w:color w:val="000000" w:themeColor="text1"/>
          <w:szCs w:val="20"/>
        </w:rPr>
        <w:t>：</w:t>
      </w:r>
      <w:r>
        <w:rPr>
          <w:rFonts w:eastAsia="宋体" w:cs="Arial" w:hint="eastAsia"/>
          <w:color w:val="FF0000"/>
          <w:szCs w:val="20"/>
        </w:rPr>
        <w:t>扫表的时候选择最小的索引来降低成本</w:t>
      </w:r>
      <w:r>
        <w:rPr>
          <w:rFonts w:eastAsia="宋体" w:cs="Arial" w:hint="eastAsia"/>
          <w:color w:val="000000" w:themeColor="text1"/>
          <w:szCs w:val="20"/>
        </w:rPr>
        <w:t>。</w:t>
      </w:r>
    </w:p>
    <w:p w14:paraId="59A4823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color w:val="000000" w:themeColor="text1"/>
          <w:szCs w:val="20"/>
        </w:rPr>
      </w:pPr>
      <w:r>
        <w:rPr>
          <w:rFonts w:eastAsia="宋体" w:cs="Arial" w:hint="eastAsia"/>
          <w:color w:val="000000" w:themeColor="text1"/>
          <w:szCs w:val="20"/>
        </w:rPr>
        <w:t>优化的前提都是没有where的条件查询。</w:t>
      </w:r>
    </w:p>
    <w:p w14:paraId="172571B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color w:val="000000" w:themeColor="text1"/>
          <w:szCs w:val="20"/>
        </w:rPr>
      </w:pPr>
    </w:p>
    <w:p w14:paraId="1287861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t>为什么InnoDB不保存表的行数?</w:t>
      </w:r>
    </w:p>
    <w:p w14:paraId="743004A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ascii="Arial" w:eastAsia="宋体" w:hAnsi="Arial" w:cs="Arial"/>
        </w:rPr>
        <w:t>MyISAM</w:t>
      </w:r>
      <w:r>
        <w:rPr>
          <w:rFonts w:eastAsia="宋体" w:cs="宋体" w:hint="eastAsia"/>
        </w:rPr>
        <w:t>是表级锁，不会有并发的数据库行数修改，所以查询得到的行数是准确的。</w:t>
      </w:r>
    </w:p>
    <w:p w14:paraId="71308FB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ascii="Arial" w:eastAsia="宋体" w:hAnsi="Arial" w:cs="Arial"/>
        </w:rPr>
        <w:t>InnoDB</w:t>
      </w:r>
      <w:r>
        <w:rPr>
          <w:rFonts w:eastAsia="宋体" w:cs="宋体" w:hint="eastAsia"/>
        </w:rPr>
        <w:t>支是行级锁，表的行数可能会被并发修改，select的缓存总行数就不准确了。</w:t>
      </w:r>
    </w:p>
    <w:p w14:paraId="6F06D0F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p>
    <w:p w14:paraId="738BCAC7" w14:textId="77777777" w:rsidR="004C23D0"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hyperlink r:id="rId59" w:history="1">
        <w:r w:rsidR="004C23D0">
          <w:rPr>
            <w:rStyle w:val="a4"/>
            <w:rFonts w:eastAsia="宋体" w:cs="宋体" w:hint="eastAsia"/>
          </w:rPr>
          <w:t>实现细节</w:t>
        </w:r>
      </w:hyperlink>
    </w:p>
    <w:p w14:paraId="456C9AFE"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p>
    <w:p w14:paraId="3D5B8E22" w14:textId="77777777" w:rsidR="00081967" w:rsidRDefault="00081967" w:rsidP="00081967">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短索引</w:t>
      </w:r>
    </w:p>
    <w:p w14:paraId="7C687C33"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color w:val="000000" w:themeColor="text1"/>
          <w:szCs w:val="20"/>
        </w:rPr>
      </w:pPr>
      <w:r>
        <w:rPr>
          <w:rFonts w:ascii="Arial" w:eastAsia="宋体" w:hAnsi="Arial" w:cs="Arial"/>
        </w:rPr>
        <w:t>InnoDB</w:t>
      </w:r>
      <w:r>
        <w:rPr>
          <w:rFonts w:eastAsia="宋体" w:cs="Arial" w:hint="eastAsia"/>
          <w:color w:val="FF0000"/>
          <w:szCs w:val="20"/>
        </w:rPr>
        <w:t>扫表的时候选择最小的索引来降低成本</w:t>
      </w:r>
      <w:r>
        <w:rPr>
          <w:rFonts w:eastAsia="宋体" w:cs="Arial" w:hint="eastAsia"/>
          <w:color w:val="000000" w:themeColor="text1"/>
          <w:szCs w:val="20"/>
        </w:rPr>
        <w:t>。</w:t>
      </w:r>
    </w:p>
    <w:p w14:paraId="4F71A62A"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宋体" w:cs="Arial" w:hint="eastAsia"/>
          <w:color w:val="000000" w:themeColor="text1"/>
          <w:szCs w:val="20"/>
        </w:rPr>
        <w:t>非聚簇索引比聚簇索引小很多，建表时，除了主键索引，创建一个非主键索引还是有必要的。</w:t>
      </w:r>
    </w:p>
    <w:p w14:paraId="560079FD"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已经减了二级索引用短索引</w:t>
      </w:r>
      <w:r>
        <w:rPr>
          <w:rFonts w:eastAsiaTheme="minorEastAsia" w:cs="Arial" w:hint="eastAsia"/>
          <w:szCs w:val="20"/>
        </w:rPr>
        <w:t>count</w:t>
      </w:r>
    </w:p>
    <w:p w14:paraId="6B54CBDB" w14:textId="77777777" w:rsidR="00081967" w:rsidRDefault="00081967" w:rsidP="00081967">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标准推荐取法</w:t>
      </w:r>
    </w:p>
    <w:p w14:paraId="2F1D6E72"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MySQL 8.0</w:t>
      </w:r>
      <w:r>
        <w:rPr>
          <w:rFonts w:eastAsiaTheme="minorEastAsia" w:cs="Arial" w:hint="eastAsia"/>
          <w:szCs w:val="20"/>
        </w:rPr>
        <w:t>做了优化</w:t>
      </w:r>
    </w:p>
    <w:p w14:paraId="1722D5D2"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2E719AED"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下面三种用于</w:t>
      </w:r>
      <w:r>
        <w:rPr>
          <w:rFonts w:ascii="Arial" w:eastAsiaTheme="minorEastAsia" w:hAnsi="Arial" w:cs="Arial"/>
          <w:szCs w:val="20"/>
        </w:rPr>
        <w:t>sql</w:t>
      </w:r>
      <w:r>
        <w:rPr>
          <w:rFonts w:eastAsiaTheme="minorEastAsia" w:cs="Arial" w:hint="eastAsia"/>
          <w:szCs w:val="20"/>
        </w:rPr>
        <w:t>不加</w:t>
      </w:r>
      <w:r>
        <w:rPr>
          <w:rFonts w:ascii="Arial" w:eastAsiaTheme="minorEastAsia" w:hAnsi="Arial" w:cs="Arial"/>
          <w:szCs w:val="20"/>
        </w:rPr>
        <w:t>where</w:t>
      </w:r>
      <w:r>
        <w:rPr>
          <w:rFonts w:eastAsiaTheme="minorEastAsia" w:cs="Arial" w:hint="eastAsia"/>
          <w:szCs w:val="20"/>
        </w:rPr>
        <w:t>过滤条件</w:t>
      </w:r>
    </w:p>
    <w:p w14:paraId="5751546E" w14:textId="77777777" w:rsidR="00081967" w:rsidRDefault="00081967" w:rsidP="00081967">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查数据字典</w:t>
      </w:r>
    </w:p>
    <w:p w14:paraId="6620F419"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noProof/>
        </w:rPr>
        <w:drawing>
          <wp:inline distT="0" distB="0" distL="0" distR="0" wp14:anchorId="55743A15" wp14:editId="66E5270C">
            <wp:extent cx="5273040" cy="89916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3040" cy="899160"/>
                    </a:xfrm>
                    <a:prstGeom prst="rect">
                      <a:avLst/>
                    </a:prstGeom>
                    <a:noFill/>
                    <a:ln>
                      <a:noFill/>
                    </a:ln>
                  </pic:spPr>
                </pic:pic>
              </a:graphicData>
            </a:graphic>
          </wp:inline>
        </w:drawing>
      </w:r>
    </w:p>
    <w:p w14:paraId="194151C1"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szCs w:val="20"/>
        </w:rPr>
      </w:pPr>
      <w:r>
        <w:rPr>
          <w:rFonts w:eastAsia="宋体" w:cs="Arial" w:hint="eastAsia"/>
          <w:szCs w:val="20"/>
        </w:rPr>
        <w:t>适合新闻展示，比如行数非常多，每页显示几行，一般后面的很多大家也都不怎么去看。缺点是数据不是精确值。</w:t>
      </w:r>
    </w:p>
    <w:p w14:paraId="79EA1773"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24929BC7" w14:textId="77777777" w:rsidR="00081967" w:rsidRDefault="00081967" w:rsidP="00081967">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根据表结构特性特殊的取值</w:t>
      </w:r>
    </w:p>
    <w:p w14:paraId="276EE4A8"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这里假设表</w:t>
      </w:r>
      <w:r>
        <w:rPr>
          <w:rFonts w:eastAsiaTheme="minorEastAsia" w:cs="Arial" w:hint="eastAsia"/>
          <w:szCs w:val="20"/>
        </w:rPr>
        <w:t xml:space="preserve"> ytt1 </w:t>
      </w:r>
      <w:r>
        <w:rPr>
          <w:rFonts w:eastAsiaTheme="minorEastAsia" w:cs="Arial" w:hint="eastAsia"/>
          <w:szCs w:val="20"/>
        </w:rPr>
        <w:t>的主键是连续的，并且没有间隙，那么可以直接</w:t>
      </w:r>
    </w:p>
    <w:p w14:paraId="6446BFD2"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noProof/>
        </w:rPr>
        <w:drawing>
          <wp:inline distT="0" distB="0" distL="0" distR="0" wp14:anchorId="0017D506" wp14:editId="2D53FC9B">
            <wp:extent cx="4983480" cy="899160"/>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83480" cy="899160"/>
                    </a:xfrm>
                    <a:prstGeom prst="rect">
                      <a:avLst/>
                    </a:prstGeom>
                    <a:noFill/>
                    <a:ln>
                      <a:noFill/>
                    </a:ln>
                  </pic:spPr>
                </pic:pic>
              </a:graphicData>
            </a:graphic>
          </wp:inline>
        </w:drawing>
      </w:r>
    </w:p>
    <w:p w14:paraId="0939BD60"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0722B670" w14:textId="77777777" w:rsidR="00081967" w:rsidRDefault="00081967" w:rsidP="00081967">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模拟</w:t>
      </w:r>
      <w:r>
        <w:t xml:space="preserve"> MyISAM </w:t>
      </w:r>
      <w:r>
        <w:rPr>
          <w:rFonts w:hint="eastAsia"/>
        </w:rPr>
        <w:t>的计数器</w:t>
      </w:r>
    </w:p>
    <w:p w14:paraId="59BDA0C1"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维护表的行数</w:t>
      </w:r>
      <w:r>
        <w:rPr>
          <w:rFonts w:eastAsiaTheme="minorEastAsia" w:cs="Arial" w:hint="eastAsia"/>
          <w:szCs w:val="20"/>
        </w:rPr>
        <w:t xml:space="preserve"> </w:t>
      </w:r>
    </w:p>
    <w:p w14:paraId="5ACD038C"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60E003C" w14:textId="77777777" w:rsidR="00081967" w:rsidRDefault="00081967" w:rsidP="00081967">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SQL_CALC_FOUND_ROWS</w:t>
      </w:r>
    </w:p>
    <w:p w14:paraId="622BA043" w14:textId="77777777" w:rsidR="00081967" w:rsidRDefault="00081967" w:rsidP="00081967">
      <w:pPr>
        <w:numPr>
          <w:ilvl w:val="0"/>
          <w:numId w:val="9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SQL_CALC_FOUND_ROWS * </w:t>
      </w: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table</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WHERE</w:t>
      </w:r>
      <w:r>
        <w:rPr>
          <w:rFonts w:ascii="Consolas" w:eastAsia="宋体" w:hAnsi="Consolas" w:cs="宋体"/>
          <w:color w:val="000000"/>
          <w:sz w:val="18"/>
          <w:szCs w:val="18"/>
          <w:bdr w:val="none" w:sz="0" w:space="0" w:color="auto" w:frame="1"/>
        </w:rPr>
        <w:t> id &gt; 100 LIMIT 10;  </w:t>
      </w:r>
    </w:p>
    <w:p w14:paraId="3EB01975" w14:textId="77777777" w:rsidR="00081967" w:rsidRDefault="00081967" w:rsidP="00081967">
      <w:pPr>
        <w:numPr>
          <w:ilvl w:val="0"/>
          <w:numId w:val="9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FOUND_ROWS(); </w:t>
      </w:r>
    </w:p>
    <w:p w14:paraId="04CD85A8"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B8D43F0"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282CF12"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p>
    <w:p w14:paraId="1F4EECB6"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hint="eastAsia"/>
        </w:rPr>
      </w:pPr>
    </w:p>
    <w:p w14:paraId="764DCE6F" w14:textId="77777777" w:rsidR="004C23D0" w:rsidRDefault="004C23D0" w:rsidP="00081967">
      <w:pPr>
        <w:pStyle w:val="3"/>
        <w:spacing w:before="156"/>
      </w:pPr>
      <w:r>
        <w:rPr>
          <w:rFonts w:hint="eastAsia"/>
        </w:rPr>
        <w:t>Join</w:t>
      </w:r>
      <w:r>
        <w:rPr>
          <w:rFonts w:eastAsia="宋体" w:hint="eastAsia"/>
        </w:rPr>
        <w:t>基本语法</w:t>
      </w:r>
    </w:p>
    <w:p w14:paraId="21F57575" w14:textId="77777777" w:rsidR="004C23D0" w:rsidRDefault="004C23D0" w:rsidP="002A6741">
      <w:pPr>
        <w:pStyle w:val="a3"/>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ascii="Arial" w:eastAsia="宋体" w:hAnsi="Arial" w:cs="Arial"/>
        </w:rPr>
        <w:t>[inner] join</w:t>
      </w:r>
      <w:r>
        <w:rPr>
          <w:rFonts w:ascii="Arial" w:eastAsia="宋体" w:hAnsi="Arial" w:cs="Arial" w:hint="eastAsia"/>
        </w:rPr>
        <w:t>：</w:t>
      </w:r>
      <w:r>
        <w:rPr>
          <w:rFonts w:eastAsia="宋体" w:cs="宋体" w:hint="eastAsia"/>
        </w:rPr>
        <w:t>等同</w:t>
      </w:r>
      <w:r>
        <w:rPr>
          <w:rFonts w:ascii="Arial" w:eastAsia="宋体" w:hAnsi="Arial" w:cs="Arial"/>
        </w:rPr>
        <w:t>join</w:t>
      </w:r>
      <w:r>
        <w:rPr>
          <w:rFonts w:eastAsia="宋体" w:cs="宋体" w:hint="eastAsia"/>
        </w:rPr>
        <w:t>。</w:t>
      </w:r>
    </w:p>
    <w:p w14:paraId="60A7CA2A" w14:textId="77777777" w:rsidR="004C23D0" w:rsidRDefault="004C23D0" w:rsidP="002A6741">
      <w:pPr>
        <w:pStyle w:val="a3"/>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ascii="Arial" w:eastAsia="宋体" w:hAnsi="Arial" w:cs="Arial"/>
        </w:rPr>
        <w:t>Left [outer] join</w:t>
      </w:r>
      <w:r>
        <w:rPr>
          <w:rFonts w:ascii="Arial" w:eastAsia="宋体" w:hAnsi="Arial" w:cs="Arial" w:hint="eastAsia"/>
        </w:rPr>
        <w:t>：</w:t>
      </w:r>
    </w:p>
    <w:p w14:paraId="2003A419" w14:textId="77777777" w:rsidR="004C23D0" w:rsidRDefault="004C23D0" w:rsidP="002A6741">
      <w:pPr>
        <w:pStyle w:val="a3"/>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宋体" w:hAnsi="Arial" w:cs="Arial"/>
        </w:rPr>
      </w:pPr>
      <w:r>
        <w:rPr>
          <w:rFonts w:ascii="Arial" w:eastAsia="宋体" w:hAnsi="Arial" w:cs="Arial"/>
        </w:rPr>
        <w:t>full [outer] join</w:t>
      </w:r>
      <w:r>
        <w:rPr>
          <w:rFonts w:ascii="Arial" w:eastAsia="宋体" w:hAnsi="Arial" w:cs="Arial" w:hint="eastAsia"/>
        </w:rPr>
        <w:t>：</w:t>
      </w:r>
      <w:r>
        <w:rPr>
          <w:rFonts w:ascii="Arial" w:eastAsia="宋体" w:hAnsi="Arial" w:cs="Arial"/>
        </w:rPr>
        <w:t>left join + right join</w:t>
      </w:r>
      <w:r>
        <w:rPr>
          <w:rFonts w:ascii="Arial" w:eastAsia="宋体" w:hAnsi="Arial" w:cs="Arial" w:hint="eastAsia"/>
        </w:rPr>
        <w:t>。</w:t>
      </w:r>
    </w:p>
    <w:p w14:paraId="46BB09B4" w14:textId="77777777" w:rsidR="004C23D0" w:rsidRDefault="004C23D0" w:rsidP="002A6741">
      <w:pPr>
        <w:pStyle w:val="a3"/>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ascii="Arial" w:eastAsia="宋体" w:hAnsi="Arial" w:cs="Arial"/>
        </w:rPr>
        <w:t>cross join</w:t>
      </w:r>
      <w:r>
        <w:rPr>
          <w:rFonts w:ascii="Arial" w:eastAsia="宋体" w:hAnsi="Arial" w:cs="Arial" w:hint="eastAsia"/>
        </w:rPr>
        <w:t>：</w:t>
      </w:r>
      <w:r>
        <w:rPr>
          <w:rFonts w:eastAsia="宋体" w:cs="宋体" w:hint="eastAsia"/>
        </w:rPr>
        <w:t>笛卡尔积。不允许有连接条件。返回m*n条记录。</w:t>
      </w:r>
    </w:p>
    <w:p w14:paraId="10702831" w14:textId="77777777" w:rsidR="004C23D0" w:rsidRDefault="004C23D0" w:rsidP="002A6741">
      <w:pPr>
        <w:pStyle w:val="a3"/>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宋体" w:hAnsi="Arial" w:cs="Arial"/>
        </w:rPr>
      </w:pPr>
      <w:r>
        <w:rPr>
          <w:rFonts w:ascii="Arial" w:eastAsia="宋体" w:hAnsi="Arial" w:cs="Arial"/>
        </w:rPr>
        <w:t>union/union all</w:t>
      </w:r>
      <w:r>
        <w:rPr>
          <w:rFonts w:ascii="Arial" w:eastAsia="宋体" w:hAnsi="Arial" w:cs="Arial" w:hint="eastAsia"/>
        </w:rPr>
        <w:t>：</w:t>
      </w:r>
    </w:p>
    <w:p w14:paraId="39C2A58F" w14:textId="3C43B85D"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noProof/>
        </w:rPr>
        <w:drawing>
          <wp:inline distT="0" distB="0" distL="0" distR="0" wp14:anchorId="6F4F01AA" wp14:editId="58F4A3FB">
            <wp:extent cx="5273040" cy="1082040"/>
            <wp:effectExtent l="0" t="0" r="3810" b="381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3040" cy="1082040"/>
                    </a:xfrm>
                    <a:prstGeom prst="rect">
                      <a:avLst/>
                    </a:prstGeom>
                    <a:noFill/>
                    <a:ln>
                      <a:noFill/>
                    </a:ln>
                  </pic:spPr>
                </pic:pic>
              </a:graphicData>
            </a:graphic>
          </wp:inline>
        </w:drawing>
      </w:r>
    </w:p>
    <w:p w14:paraId="7B563CE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66B87F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隐性连接</w:t>
      </w:r>
    </w:p>
    <w:p w14:paraId="564B058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cs="Arial"/>
          <w:szCs w:val="20"/>
        </w:rPr>
      </w:pPr>
      <w:r>
        <w:rPr>
          <w:rFonts w:ascii="Arial" w:eastAsiaTheme="majorEastAsia" w:hAnsi="Arial" w:cs="Arial"/>
          <w:sz w:val="18"/>
          <w:szCs w:val="18"/>
        </w:rPr>
        <w:t>where</w:t>
      </w:r>
      <w:r>
        <w:rPr>
          <w:rFonts w:eastAsiaTheme="majorEastAsia" w:cs="Arial" w:hint="eastAsia"/>
          <w:szCs w:val="20"/>
        </w:rPr>
        <w:t>子句使用连接语句。</w:t>
      </w:r>
    </w:p>
    <w:p w14:paraId="17204292" w14:textId="77777777" w:rsidR="004C23D0" w:rsidRDefault="004C23D0" w:rsidP="002A6741">
      <w:pPr>
        <w:numPr>
          <w:ilvl w:val="0"/>
          <w:numId w:val="67"/>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A,B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A.id=B.a_id;  </w:t>
      </w:r>
    </w:p>
    <w:p w14:paraId="4BA6A0CC" w14:textId="77777777" w:rsidR="004C23D0" w:rsidRDefault="004C23D0" w:rsidP="002A6741">
      <w:pPr>
        <w:numPr>
          <w:ilvl w:val="0"/>
          <w:numId w:val="67"/>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8200"/>
          <w:sz w:val="18"/>
          <w:szCs w:val="18"/>
          <w:bdr w:val="none" w:sz="0" w:space="0" w:color="auto" w:frame="1"/>
        </w:rPr>
        <w:t>–</w:t>
      </w:r>
      <w:r>
        <w:rPr>
          <w:rFonts w:ascii="微软雅黑" w:eastAsia="微软雅黑" w:hAnsi="微软雅黑" w:cs="微软雅黑" w:hint="eastAsia"/>
          <w:color w:val="008200"/>
          <w:sz w:val="18"/>
          <w:szCs w:val="18"/>
          <w:bdr w:val="none" w:sz="0" w:space="0" w:color="auto" w:frame="1"/>
        </w:rPr>
        <w:t>show warnings</w:t>
      </w:r>
      <w:r>
        <w:rPr>
          <w:rFonts w:ascii="Consolas" w:hAnsi="Consolas" w:cs="Consolas"/>
          <w:color w:val="000000"/>
          <w:sz w:val="18"/>
          <w:szCs w:val="18"/>
          <w:bdr w:val="none" w:sz="0" w:space="0" w:color="auto" w:frame="1"/>
        </w:rPr>
        <w:t> </w:t>
      </w:r>
    </w:p>
    <w:p w14:paraId="52739012" w14:textId="77777777" w:rsidR="004C23D0" w:rsidRDefault="004C23D0" w:rsidP="002A6741">
      <w:pPr>
        <w:numPr>
          <w:ilvl w:val="0"/>
          <w:numId w:val="67"/>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A </w:t>
      </w:r>
      <w:r>
        <w:rPr>
          <w:rFonts w:ascii="Consolas" w:hAnsi="Consolas" w:cs="Consolas"/>
          <w:color w:val="808080"/>
          <w:sz w:val="18"/>
          <w:szCs w:val="18"/>
          <w:bdr w:val="none" w:sz="0" w:space="0" w:color="auto" w:frame="1"/>
        </w:rPr>
        <w:t>join</w:t>
      </w:r>
      <w:r>
        <w:rPr>
          <w:rFonts w:ascii="Consolas" w:hAnsi="Consolas" w:cs="Consolas"/>
          <w:color w:val="000000"/>
          <w:sz w:val="18"/>
          <w:szCs w:val="18"/>
          <w:bdr w:val="none" w:sz="0" w:space="0" w:color="auto" w:frame="1"/>
        </w:rPr>
        <w:t> B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A.id=B.a_id;  </w:t>
      </w:r>
    </w:p>
    <w:p w14:paraId="366AD3D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cs="Arial"/>
          <w:color w:val="FF0000"/>
          <w:szCs w:val="20"/>
        </w:rPr>
      </w:pPr>
      <w:r>
        <w:rPr>
          <w:rFonts w:eastAsiaTheme="majorEastAsia" w:cs="Arial" w:hint="eastAsia"/>
          <w:color w:val="FF0000"/>
          <w:szCs w:val="20"/>
        </w:rPr>
        <w:t>可见和</w:t>
      </w:r>
      <w:r>
        <w:rPr>
          <w:rFonts w:eastAsiaTheme="majorEastAsia" w:cs="Arial" w:hint="eastAsia"/>
          <w:color w:val="FF0000"/>
          <w:szCs w:val="20"/>
        </w:rPr>
        <w:t>join</w:t>
      </w:r>
      <w:r>
        <w:rPr>
          <w:rFonts w:eastAsiaTheme="majorEastAsia" w:cs="Arial" w:hint="eastAsia"/>
          <w:color w:val="FF0000"/>
          <w:szCs w:val="20"/>
        </w:rPr>
        <w:t>没有本质区别，规范写法应写有</w:t>
      </w:r>
      <w:r>
        <w:rPr>
          <w:rFonts w:eastAsiaTheme="majorEastAsia" w:cs="Arial" w:hint="eastAsia"/>
          <w:color w:val="FF0000"/>
          <w:szCs w:val="20"/>
        </w:rPr>
        <w:t>join</w:t>
      </w:r>
      <w:r>
        <w:rPr>
          <w:rFonts w:eastAsiaTheme="majorEastAsia" w:cs="Arial" w:hint="eastAsia"/>
          <w:color w:val="FF0000"/>
          <w:szCs w:val="20"/>
        </w:rPr>
        <w:t>的显性连接，有更好的可读性。</w:t>
      </w:r>
    </w:p>
    <w:p w14:paraId="3B4D95A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A730A8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Join...on &lt;</w:t>
      </w:r>
      <w:r>
        <w:rPr>
          <w:rFonts w:eastAsiaTheme="minorEastAsia" w:hint="eastAsia"/>
        </w:rPr>
        <w:t>条件</w:t>
      </w:r>
      <w:r>
        <w:rPr>
          <w:rFonts w:eastAsiaTheme="minorEastAsia" w:hint="eastAsia"/>
        </w:rPr>
        <w:t>&gt; VS where&lt;</w:t>
      </w:r>
      <w:r>
        <w:rPr>
          <w:rFonts w:eastAsiaTheme="minorEastAsia" w:hint="eastAsia"/>
        </w:rPr>
        <w:t>条件</w:t>
      </w:r>
      <w:r>
        <w:rPr>
          <w:rFonts w:eastAsiaTheme="minorEastAsia" w:hint="eastAsia"/>
        </w:rPr>
        <w:t>&gt;</w:t>
      </w:r>
    </w:p>
    <w:p w14:paraId="1A669A6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On</w:t>
      </w:r>
      <w:r>
        <w:rPr>
          <w:rFonts w:eastAsiaTheme="minorEastAsia" w:hint="eastAsia"/>
        </w:rPr>
        <w:t>作用于</w:t>
      </w:r>
    </w:p>
    <w:p w14:paraId="6D3D58D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 xml:space="preserve">A left join B where a.attr=&lt;&gt; </w:t>
      </w:r>
      <w:r>
        <w:rPr>
          <w:rFonts w:eastAsiaTheme="minorEastAsia" w:hint="eastAsia"/>
        </w:rPr>
        <w:t>条件对驱动表</w:t>
      </w:r>
      <w:r>
        <w:rPr>
          <w:rFonts w:eastAsiaTheme="minorEastAsia" w:hint="eastAsia"/>
        </w:rPr>
        <w:t>A</w:t>
      </w:r>
      <w:r>
        <w:rPr>
          <w:rFonts w:eastAsiaTheme="minorEastAsia" w:hint="eastAsia"/>
        </w:rPr>
        <w:t>不起作用</w:t>
      </w:r>
    </w:p>
    <w:p w14:paraId="65856B7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A78CC1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73B2F2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48BE07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52F79D8" w14:textId="77777777" w:rsidR="004C23D0" w:rsidRDefault="004C23D0" w:rsidP="00081967">
      <w:pPr>
        <w:pStyle w:val="3"/>
        <w:spacing w:before="156"/>
      </w:pPr>
      <w:r>
        <w:rPr>
          <w:rFonts w:eastAsia="宋体" w:hint="eastAsia"/>
        </w:rPr>
        <w:t>分页</w:t>
      </w:r>
    </w:p>
    <w:p w14:paraId="59621EE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mysql分页查询，抛弃读前n条，</w:t>
      </w:r>
      <w:r>
        <w:rPr>
          <w:rFonts w:eastAsia="宋体" w:cs="宋体" w:hint="eastAsia"/>
          <w:szCs w:val="20"/>
        </w:rPr>
        <w:t>然后</w:t>
      </w:r>
      <w:r>
        <w:rPr>
          <w:rFonts w:cs="Arial" w:hint="eastAsia"/>
          <w:szCs w:val="20"/>
        </w:rPr>
        <w:t>读m条，所以n越大，偏移量越大，性能越差。</w:t>
      </w:r>
    </w:p>
    <w:p w14:paraId="24491A34" w14:textId="77777777" w:rsidR="004C23D0" w:rsidRDefault="004C23D0" w:rsidP="002A6741">
      <w:pPr>
        <w:numPr>
          <w:ilvl w:val="0"/>
          <w:numId w:val="68"/>
        </w:numPr>
        <w:pBdr>
          <w:left w:val="single" w:sz="18" w:space="0" w:color="6CE26C"/>
        </w:pBdr>
        <w:shd w:val="clear" w:color="auto" w:fill="FFFFFF"/>
        <w:suppressAutoHyphens w:val="0"/>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id,</w:t>
      </w:r>
      <w:r>
        <w:rPr>
          <w:rFonts w:ascii="Consolas" w:hAnsi="Consolas" w:cs="Consolas"/>
          <w:b/>
          <w:bCs/>
          <w:color w:val="006699"/>
          <w:sz w:val="18"/>
          <w:szCs w:val="18"/>
          <w:bdr w:val="none" w:sz="0" w:space="0" w:color="auto" w:frame="1"/>
        </w:rPr>
        <w:t>name</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table_name limit 866613, 20    </w:t>
      </w:r>
    </w:p>
    <w:p w14:paraId="237F07E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宋体" w:cs="宋体" w:hint="eastAsia"/>
        </w:rPr>
        <w:lastRenderedPageBreak/>
        <w:t>优化</w:t>
      </w:r>
    </w:p>
    <w:p w14:paraId="5B5EAF36" w14:textId="77777777" w:rsidR="004C23D0" w:rsidRDefault="004C23D0" w:rsidP="002A6741">
      <w:pPr>
        <w:pStyle w:val="alt"/>
        <w:numPr>
          <w:ilvl w:val="0"/>
          <w:numId w:val="69"/>
        </w:numPr>
        <w:pBdr>
          <w:left w:val="single" w:sz="18" w:space="0" w:color="6CE26C"/>
        </w:pBdr>
        <w:shd w:val="clear" w:color="auto" w:fill="FFFFFF"/>
        <w:suppressAutoHyphens w:val="0"/>
        <w:spacing w:line="210" w:lineRule="atLeast"/>
        <w:rPr>
          <w:rFonts w:ascii="Consolas" w:hAnsi="Consolas" w:cs="Consolas"/>
          <w:color w:val="5C5C5C"/>
          <w:sz w:val="18"/>
          <w:szCs w:val="18"/>
        </w:rPr>
      </w:pPr>
      <w:r>
        <w:rPr>
          <w:rFonts w:hint="eastAsia"/>
        </w:rPr>
        <w:t xml:space="preserve"> </w:t>
      </w: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id,</w:t>
      </w:r>
      <w:r>
        <w:rPr>
          <w:rFonts w:ascii="Consolas" w:hAnsi="Consolas" w:cs="Consolas"/>
          <w:b/>
          <w:bCs/>
          <w:color w:val="006699"/>
          <w:sz w:val="18"/>
          <w:szCs w:val="18"/>
          <w:bdr w:val="none" w:sz="0" w:space="0" w:color="auto" w:frame="1"/>
        </w:rPr>
        <w:t>name</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table_name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id&gt; 866612 limit 20  </w:t>
      </w:r>
    </w:p>
    <w:p w14:paraId="5A748E5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485BD1B"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游标分页</w:t>
      </w:r>
    </w:p>
    <w:p w14:paraId="59B4874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2.</w:t>
      </w:r>
      <w:r>
        <w:rPr>
          <w:rFonts w:eastAsiaTheme="minorEastAsia" w:hint="eastAsia"/>
        </w:rPr>
        <w:t>数据缺失</w:t>
      </w:r>
    </w:p>
    <w:p w14:paraId="7DB794A6" w14:textId="77777777" w:rsidR="004C23D0"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hyperlink r:id="rId63" w:history="1">
        <w:r w:rsidR="004C23D0">
          <w:rPr>
            <w:rStyle w:val="a4"/>
            <w:rFonts w:eastAsiaTheme="minorEastAsia" w:hint="eastAsia"/>
          </w:rPr>
          <w:t xml:space="preserve">MySQL </w:t>
        </w:r>
        <w:r w:rsidR="004C23D0">
          <w:rPr>
            <w:rStyle w:val="a4"/>
            <w:rFonts w:eastAsiaTheme="minorEastAsia" w:hint="eastAsia"/>
          </w:rPr>
          <w:t>游标分页与传统分页</w:t>
        </w:r>
      </w:hyperlink>
    </w:p>
    <w:p w14:paraId="06CE91E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w:t>
      </w:r>
    </w:p>
    <w:p w14:paraId="3DC1010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 1 | 2 | 3 | 4 | 5 | 6 | 7 |</w:t>
      </w:r>
    </w:p>
    <w:p w14:paraId="3051FBE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w:t>
      </w:r>
    </w:p>
    <w:p w14:paraId="543AB9B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查询参数：</w:t>
      </w:r>
      <w:r>
        <w:rPr>
          <w:rFonts w:eastAsiaTheme="minorEastAsia" w:hint="eastAsia"/>
        </w:rPr>
        <w:t>limit=3&amp;offset=0</w:t>
      </w:r>
      <w:r>
        <w:rPr>
          <w:rFonts w:eastAsiaTheme="minorEastAsia" w:hint="eastAsia"/>
        </w:rPr>
        <w:t>，得到</w:t>
      </w:r>
      <w:r>
        <w:rPr>
          <w:rFonts w:eastAsiaTheme="minorEastAsia" w:hint="eastAsia"/>
        </w:rPr>
        <w:t>123</w:t>
      </w:r>
      <w:r>
        <w:rPr>
          <w:rFonts w:eastAsiaTheme="minorEastAsia" w:hint="eastAsia"/>
        </w:rPr>
        <w:t>，删除一条数据（</w:t>
      </w:r>
      <w:r>
        <w:rPr>
          <w:rFonts w:eastAsiaTheme="minorEastAsia" w:hint="eastAsia"/>
        </w:rPr>
        <w:t>2</w:t>
      </w:r>
      <w:r>
        <w:rPr>
          <w:rFonts w:eastAsiaTheme="minorEastAsia" w:hint="eastAsia"/>
        </w:rPr>
        <w:t>）后得到</w:t>
      </w:r>
    </w:p>
    <w:p w14:paraId="6BF4978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w:t>
      </w:r>
    </w:p>
    <w:p w14:paraId="2165BFE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 1 | 3 | 4 | 5 | 6 | 7 |</w:t>
      </w:r>
    </w:p>
    <w:p w14:paraId="5780D59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w:t>
      </w:r>
    </w:p>
    <w:p w14:paraId="048FE52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期望：在上次取出</w:t>
      </w:r>
      <w:r>
        <w:rPr>
          <w:rFonts w:eastAsiaTheme="minorEastAsia" w:hint="eastAsia"/>
        </w:rPr>
        <w:t xml:space="preserve"> 1</w:t>
      </w:r>
      <w:r>
        <w:rPr>
          <w:rFonts w:eastAsiaTheme="minorEastAsia" w:hint="eastAsia"/>
        </w:rPr>
        <w:t>，</w:t>
      </w:r>
      <w:r>
        <w:rPr>
          <w:rFonts w:eastAsiaTheme="minorEastAsia" w:hint="eastAsia"/>
        </w:rPr>
        <w:t>2</w:t>
      </w:r>
      <w:r>
        <w:rPr>
          <w:rFonts w:eastAsiaTheme="minorEastAsia" w:hint="eastAsia"/>
        </w:rPr>
        <w:t>，</w:t>
      </w:r>
      <w:r>
        <w:rPr>
          <w:rFonts w:eastAsiaTheme="minorEastAsia" w:hint="eastAsia"/>
        </w:rPr>
        <w:t xml:space="preserve">3 </w:t>
      </w:r>
      <w:r>
        <w:rPr>
          <w:rFonts w:eastAsiaTheme="minorEastAsia" w:hint="eastAsia"/>
        </w:rPr>
        <w:t>的基础上，这次取出</w:t>
      </w:r>
      <w:r>
        <w:rPr>
          <w:rFonts w:eastAsiaTheme="minorEastAsia" w:hint="eastAsia"/>
        </w:rPr>
        <w:t>4</w:t>
      </w:r>
      <w:r>
        <w:rPr>
          <w:rFonts w:eastAsiaTheme="minorEastAsia" w:hint="eastAsia"/>
        </w:rPr>
        <w:t>，</w:t>
      </w:r>
      <w:r>
        <w:rPr>
          <w:rFonts w:eastAsiaTheme="minorEastAsia" w:hint="eastAsia"/>
        </w:rPr>
        <w:t>5</w:t>
      </w:r>
      <w:r>
        <w:rPr>
          <w:rFonts w:eastAsiaTheme="minorEastAsia" w:hint="eastAsia"/>
        </w:rPr>
        <w:t>，</w:t>
      </w:r>
      <w:r>
        <w:rPr>
          <w:rFonts w:eastAsiaTheme="minorEastAsia" w:hint="eastAsia"/>
        </w:rPr>
        <w:t>6</w:t>
      </w:r>
    </w:p>
    <w:p w14:paraId="1F57632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实际：取出的是</w:t>
      </w:r>
      <w:r>
        <w:rPr>
          <w:rFonts w:eastAsiaTheme="minorEastAsia" w:hint="eastAsia"/>
        </w:rPr>
        <w:t xml:space="preserve"> 5</w:t>
      </w:r>
      <w:r>
        <w:rPr>
          <w:rFonts w:eastAsiaTheme="minorEastAsia" w:hint="eastAsia"/>
        </w:rPr>
        <w:t>，</w:t>
      </w:r>
      <w:r>
        <w:rPr>
          <w:rFonts w:eastAsiaTheme="minorEastAsia" w:hint="eastAsia"/>
        </w:rPr>
        <w:t>6</w:t>
      </w:r>
      <w:r>
        <w:rPr>
          <w:rFonts w:eastAsiaTheme="minorEastAsia" w:hint="eastAsia"/>
        </w:rPr>
        <w:t>，</w:t>
      </w:r>
      <w:r>
        <w:rPr>
          <w:rFonts w:eastAsiaTheme="minorEastAsia" w:hint="eastAsia"/>
        </w:rPr>
        <w:t>7</w:t>
      </w:r>
      <w:r>
        <w:rPr>
          <w:rFonts w:eastAsiaTheme="minorEastAsia" w:hint="eastAsia"/>
        </w:rPr>
        <w:t>，导致</w:t>
      </w:r>
      <w:r>
        <w:rPr>
          <w:rFonts w:eastAsiaTheme="minorEastAsia" w:hint="eastAsia"/>
        </w:rPr>
        <w:t>4</w:t>
      </w:r>
      <w:r>
        <w:rPr>
          <w:rFonts w:eastAsiaTheme="minorEastAsia" w:hint="eastAsia"/>
        </w:rPr>
        <w:t>这条记录没有被取到</w:t>
      </w:r>
    </w:p>
    <w:p w14:paraId="7682F84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3.</w:t>
      </w:r>
      <w:r>
        <w:rPr>
          <w:rFonts w:eastAsiaTheme="minorEastAsia" w:hint="eastAsia"/>
        </w:rPr>
        <w:t>数据重复</w:t>
      </w:r>
    </w:p>
    <w:p w14:paraId="197A947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E9EF573" w14:textId="77777777" w:rsidR="004C23D0"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hyperlink r:id="rId64" w:history="1">
        <w:r w:rsidR="004C23D0">
          <w:rPr>
            <w:rStyle w:val="a4"/>
            <w:rFonts w:eastAsia="宋体" w:cs="Arial" w:hint="eastAsia"/>
            <w:sz w:val="18"/>
            <w:szCs w:val="18"/>
          </w:rPr>
          <w:t>分页场景（limit,offset）为什么会慢？</w:t>
        </w:r>
      </w:hyperlink>
    </w:p>
    <w:p w14:paraId="033AEA3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636E9C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3B2ABC6" w14:textId="77777777" w:rsidR="004C23D0" w:rsidRDefault="004C23D0" w:rsidP="00081967">
      <w:pPr>
        <w:pStyle w:val="3"/>
        <w:spacing w:before="156"/>
      </w:pPr>
      <w:r>
        <w:rPr>
          <w:rFonts w:hint="eastAsia"/>
        </w:rPr>
        <w:t>Union</w:t>
      </w:r>
    </w:p>
    <w:p w14:paraId="78746B7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color w:val="000000" w:themeColor="text1"/>
          <w:szCs w:val="20"/>
        </w:rPr>
      </w:pPr>
      <w:r>
        <w:rPr>
          <w:rFonts w:eastAsia="宋体" w:cs="Arial" w:hint="eastAsia"/>
          <w:color w:val="000000" w:themeColor="text1"/>
          <w:szCs w:val="20"/>
        </w:rPr>
        <w:t>Union all如何排序去重</w:t>
      </w:r>
    </w:p>
    <w:p w14:paraId="254A923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8D720F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018824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74B3390" w14:textId="77777777" w:rsidR="004C23D0" w:rsidRDefault="004C23D0" w:rsidP="004C23D0">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asciiTheme="minorEastAsia" w:eastAsiaTheme="minorEastAsia" w:hAnsiTheme="minorEastAsia" w:hint="eastAsia"/>
        </w:rPr>
        <w:t>第四章</w:t>
      </w:r>
      <w:r>
        <w:rPr>
          <w:rFonts w:hint="eastAsia"/>
        </w:rPr>
        <w:t xml:space="preserve"> </w:t>
      </w:r>
      <w:r>
        <w:rPr>
          <w:rFonts w:eastAsiaTheme="minorEastAsia" w:hint="eastAsia"/>
        </w:rPr>
        <w:t>性能优化（架构）</w:t>
      </w:r>
    </w:p>
    <w:p w14:paraId="5B05FD9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Pr>
          <w:rFonts w:ascii="Arial" w:hAnsi="Arial" w:cs="Arial"/>
        </w:rPr>
        <w:t>information_schema/performance_schema</w:t>
      </w:r>
    </w:p>
    <w:p w14:paraId="0FDF7C3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BAD912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CA5E447" w14:textId="6B279180" w:rsidR="004C23D0" w:rsidRDefault="001803B1" w:rsidP="004C23D0">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4.1</w:t>
      </w:r>
      <w:r w:rsidR="004C23D0">
        <w:rPr>
          <w:rFonts w:hint="eastAsia"/>
        </w:rPr>
        <w:t xml:space="preserve"> </w:t>
      </w:r>
      <w:r w:rsidR="004C23D0">
        <w:rPr>
          <w:rFonts w:eastAsia="宋体" w:cs="微软雅黑" w:hint="eastAsia"/>
        </w:rPr>
        <w:t>优化策</w:t>
      </w:r>
      <w:r w:rsidR="004C23D0">
        <w:rPr>
          <w:rFonts w:eastAsia="宋体" w:hint="eastAsia"/>
        </w:rPr>
        <w:t>略</w:t>
      </w:r>
    </w:p>
    <w:p w14:paraId="2333353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不同业务场景有不同的侧重，比如、读写比例、并发量、数据量和数据增长数据。</w:t>
      </w:r>
    </w:p>
    <w:p w14:paraId="7E8E1689" w14:textId="77777777" w:rsidR="004C23D0" w:rsidRDefault="004C23D0" w:rsidP="002A6741">
      <w:pPr>
        <w:pStyle w:val="a3"/>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读写比例：根据具体业务读写比例，降低主库压力</w:t>
      </w:r>
    </w:p>
    <w:p w14:paraId="2C037A82" w14:textId="77777777" w:rsidR="004C23D0" w:rsidRDefault="004C23D0" w:rsidP="002A6741">
      <w:pPr>
        <w:pStyle w:val="a3"/>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高并发：集群</w:t>
      </w:r>
    </w:p>
    <w:p w14:paraId="1C7FA711" w14:textId="77777777" w:rsidR="004C23D0" w:rsidRDefault="004C23D0" w:rsidP="002A6741">
      <w:pPr>
        <w:pStyle w:val="a3"/>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数据是否需要强一致</w:t>
      </w:r>
      <w:r>
        <w:sym w:font="Wingdings" w:char="F0E8"/>
      </w:r>
      <w:r>
        <w:rPr>
          <w:rFonts w:hint="eastAsia"/>
        </w:rPr>
        <w:t>NOSQL</w:t>
      </w:r>
    </w:p>
    <w:p w14:paraId="683908D8" w14:textId="77777777" w:rsidR="004C23D0" w:rsidRDefault="004C23D0" w:rsidP="002A6741">
      <w:pPr>
        <w:pStyle w:val="a3"/>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数据量：数据增长快。</w:t>
      </w:r>
    </w:p>
    <w:p w14:paraId="6F154638" w14:textId="77777777" w:rsidR="004C23D0" w:rsidRDefault="004C23D0" w:rsidP="004C23D0">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pPr>
      <w:r>
        <w:rPr>
          <w:rFonts w:hint="eastAsia"/>
        </w:rPr>
        <w:t>1.</w:t>
      </w:r>
      <w:r>
        <w:rPr>
          <w:rFonts w:cs="Arial" w:hint="eastAsia"/>
        </w:rPr>
        <w:t>针对数量大的表进行历史表分离（如交易流水表）。</w:t>
      </w:r>
    </w:p>
    <w:p w14:paraId="1E33C6EF" w14:textId="77777777" w:rsidR="004C23D0" w:rsidRDefault="004C23D0" w:rsidP="004C23D0">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pPr>
      <w:r>
        <w:rPr>
          <w:rFonts w:cs="Arial" w:hint="eastAsia"/>
        </w:rPr>
        <w:lastRenderedPageBreak/>
        <w:t>2.</w:t>
      </w:r>
      <w:r>
        <w:rPr>
          <w:rFonts w:hint="eastAsia"/>
        </w:rPr>
        <w:t>做分表分库，单表行数超过 500 万行或者单表容量超过 2GB，才推荐进行分库分表。说明：如果预计三年后的数据量根本达不到这个级别，不要在创建表时就分库分表</w:t>
      </w:r>
    </w:p>
    <w:p w14:paraId="43638A9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CC81BB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3DD28E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如何定位问题</w:t>
      </w:r>
      <w:r>
        <w:rPr>
          <w:rFonts w:eastAsiaTheme="minorEastAsia" w:hint="eastAsia"/>
        </w:rPr>
        <w:t>?</w:t>
      </w:r>
    </w:p>
    <w:p w14:paraId="567720C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 xml:space="preserve">Top </w:t>
      </w:r>
      <w:r>
        <w:rPr>
          <w:rFonts w:eastAsiaTheme="minorEastAsia" w:hint="eastAsia"/>
        </w:rPr>
        <w:t>–</w:t>
      </w:r>
      <w:r>
        <w:rPr>
          <w:rFonts w:eastAsiaTheme="minorEastAsia" w:hint="eastAsia"/>
        </w:rPr>
        <w:t xml:space="preserve">c </w:t>
      </w:r>
      <w:r>
        <w:rPr>
          <w:rFonts w:eastAsiaTheme="minorEastAsia" w:hint="eastAsia"/>
        </w:rPr>
        <w:t>查看负载</w:t>
      </w:r>
      <w:r>
        <w:rPr>
          <w:rFonts w:eastAsiaTheme="minorEastAsia" w:hint="eastAsia"/>
        </w:rPr>
        <w:t>/IO/</w:t>
      </w:r>
      <w:r>
        <w:rPr>
          <w:rFonts w:eastAsiaTheme="minorEastAsia" w:hint="eastAsia"/>
        </w:rPr>
        <w:t>内存使用情况</w:t>
      </w:r>
    </w:p>
    <w:p w14:paraId="33322E1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71FFFF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1ABF3D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CB52BD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D5E7559"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 xml:space="preserve">6.4.1 </w:t>
      </w:r>
      <w:r>
        <w:rPr>
          <w:rFonts w:ascii="微软雅黑" w:eastAsia="微软雅黑" w:hAnsi="微软雅黑" w:cs="微软雅黑" w:hint="eastAsia"/>
        </w:rPr>
        <w:t>主从分离架构</w:t>
      </w:r>
    </w:p>
    <w:p w14:paraId="4BC8A64E" w14:textId="532730D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Pr>
          <w:noProof/>
        </w:rPr>
        <w:drawing>
          <wp:inline distT="0" distB="0" distL="0" distR="0" wp14:anchorId="44FFDCA8" wp14:editId="4FCBA935">
            <wp:extent cx="3916680" cy="1935480"/>
            <wp:effectExtent l="0" t="0" r="7620" b="762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16680" cy="1935480"/>
                    </a:xfrm>
                    <a:prstGeom prst="rect">
                      <a:avLst/>
                    </a:prstGeom>
                    <a:noFill/>
                    <a:ln>
                      <a:noFill/>
                    </a:ln>
                  </pic:spPr>
                </pic:pic>
              </a:graphicData>
            </a:graphic>
          </wp:inline>
        </w:drawing>
      </w:r>
    </w:p>
    <w:p w14:paraId="6BA0E968"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多级复制架构</w:t>
      </w:r>
    </w:p>
    <w:p w14:paraId="17272A47" w14:textId="77777777" w:rsidR="004C23D0"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hyperlink r:id="rId66" w:history="1">
        <w:r w:rsidR="004C23D0">
          <w:rPr>
            <w:rStyle w:val="a4"/>
            <w:rFonts w:asciiTheme="majorEastAsia" w:eastAsiaTheme="majorEastAsia" w:hAnsiTheme="majorEastAsia" w:hint="eastAsia"/>
          </w:rPr>
          <w:t>MySql复制机制</w:t>
        </w:r>
      </w:hyperlink>
    </w:p>
    <w:p w14:paraId="548DA40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58DBAB1D" w14:textId="77777777" w:rsidR="004C23D0"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hyperlink r:id="rId67" w:history="1">
        <w:r w:rsidR="004C23D0">
          <w:rPr>
            <w:rStyle w:val="a4"/>
            <w:rFonts w:eastAsia="宋体" w:hint="eastAsia"/>
          </w:rPr>
          <w:t>主从复制配置</w:t>
        </w:r>
      </w:hyperlink>
    </w:p>
    <w:p w14:paraId="7E40654D"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微软雅黑" w:eastAsia="微软雅黑" w:hAnsi="微软雅黑" w:cs="微软雅黑" w:hint="eastAsia"/>
        </w:rPr>
        <w:t>主从备份</w:t>
      </w:r>
    </w:p>
    <w:p w14:paraId="077B3F26"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Binlog</w:t>
      </w:r>
    </w:p>
    <w:p w14:paraId="1E32582B" w14:textId="77777777" w:rsidR="004C23D0"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ajorEastAsia" w:hAnsi="Arial" w:cs="Arial"/>
          <w:szCs w:val="20"/>
        </w:rPr>
      </w:pPr>
      <w:hyperlink r:id="rId68" w:history="1">
        <w:r w:rsidR="004C23D0">
          <w:rPr>
            <w:rStyle w:val="a4"/>
            <w:rFonts w:ascii="Arial" w:eastAsiaTheme="majorEastAsia" w:hAnsi="Arial" w:cs="Arial"/>
            <w:szCs w:val="20"/>
          </w:rPr>
          <w:t>Reference</w:t>
        </w:r>
      </w:hyperlink>
    </w:p>
    <w:p w14:paraId="0C6D286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记录了所有的DDL和DML(除了数据查询语句)语句</w:t>
      </w:r>
    </w:p>
    <w:p w14:paraId="52B4263A" w14:textId="7880AAD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noProof/>
        </w:rPr>
        <w:drawing>
          <wp:inline distT="0" distB="0" distL="0" distR="0" wp14:anchorId="26C0E349" wp14:editId="37EC1F7C">
            <wp:extent cx="3101340" cy="792480"/>
            <wp:effectExtent l="0" t="0" r="3810" b="762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01340" cy="792480"/>
                    </a:xfrm>
                    <a:prstGeom prst="rect">
                      <a:avLst/>
                    </a:prstGeom>
                    <a:noFill/>
                    <a:ln>
                      <a:noFill/>
                    </a:ln>
                  </pic:spPr>
                </pic:pic>
              </a:graphicData>
            </a:graphic>
          </wp:inline>
        </w:drawing>
      </w:r>
    </w:p>
    <w:p w14:paraId="642B4FF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CA8A3B4"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使用场景</w:t>
      </w:r>
    </w:p>
    <w:p w14:paraId="1C9D27D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1.主从复制：</w:t>
      </w:r>
      <w:r>
        <w:rPr>
          <w:rFonts w:ascii="Arial" w:hAnsi="Arial" w:cs="Arial"/>
          <w:szCs w:val="20"/>
        </w:rPr>
        <w:t>MySQL</w:t>
      </w:r>
      <w:r>
        <w:rPr>
          <w:rFonts w:cs="Arial" w:hint="eastAsia"/>
          <w:szCs w:val="20"/>
        </w:rPr>
        <w:t xml:space="preserve"> </w:t>
      </w:r>
      <w:r>
        <w:rPr>
          <w:rFonts w:ascii="Arial" w:hAnsi="Arial" w:cs="Arial"/>
          <w:szCs w:val="20"/>
        </w:rPr>
        <w:t>Replication</w:t>
      </w:r>
      <w:r>
        <w:rPr>
          <w:rFonts w:hint="eastAsia"/>
        </w:rPr>
        <w:t>在</w:t>
      </w:r>
      <w:r>
        <w:rPr>
          <w:rFonts w:ascii="Arial" w:hAnsi="Arial" w:cs="Arial"/>
          <w:szCs w:val="20"/>
        </w:rPr>
        <w:t>Master</w:t>
      </w:r>
      <w:r>
        <w:rPr>
          <w:rFonts w:hint="eastAsia"/>
        </w:rPr>
        <w:t>端开启</w:t>
      </w:r>
      <w:r>
        <w:rPr>
          <w:rFonts w:cs="Arial" w:hint="eastAsia"/>
          <w:szCs w:val="20"/>
        </w:rPr>
        <w:t>binlog</w:t>
      </w:r>
      <w:r>
        <w:rPr>
          <w:rFonts w:hint="eastAsia"/>
        </w:rPr>
        <w:t>，</w:t>
      </w:r>
      <w:r>
        <w:rPr>
          <w:rFonts w:cs="Arial" w:hint="eastAsia"/>
          <w:szCs w:val="20"/>
        </w:rPr>
        <w:t>Master</w:t>
      </w:r>
      <w:r>
        <w:rPr>
          <w:rFonts w:hint="eastAsia"/>
        </w:rPr>
        <w:t>把它的二进制日志传递给slaves来达到</w:t>
      </w:r>
      <w:r>
        <w:rPr>
          <w:rFonts w:cs="Arial" w:hint="eastAsia"/>
          <w:szCs w:val="20"/>
        </w:rPr>
        <w:t>master-slave</w:t>
      </w:r>
      <w:r>
        <w:rPr>
          <w:rFonts w:hint="eastAsia"/>
        </w:rPr>
        <w:t xml:space="preserve">数据一致的目的。 </w:t>
      </w:r>
    </w:p>
    <w:p w14:paraId="540DB82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2.数据恢复：使用</w:t>
      </w:r>
      <w:r>
        <w:rPr>
          <w:rFonts w:cs="Arial" w:hint="eastAsia"/>
          <w:szCs w:val="20"/>
        </w:rPr>
        <w:t>mysqlbinlog</w:t>
      </w:r>
      <w:r>
        <w:rPr>
          <w:rFonts w:hint="eastAsia"/>
        </w:rPr>
        <w:t>工具来恢复数据。</w:t>
      </w:r>
    </w:p>
    <w:p w14:paraId="2D5F46C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B2A1AA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94C550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066AC6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DF0FAD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0D38A2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E68E78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读写分离</w:t>
      </w:r>
    </w:p>
    <w:p w14:paraId="2986A6D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缓存</w:t>
      </w:r>
    </w:p>
    <w:p w14:paraId="2DBC77E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24FB56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6EFE36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BF3A0DD"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 xml:space="preserve">6.4.2 </w:t>
      </w:r>
      <w:r>
        <w:rPr>
          <w:rFonts w:eastAsia="宋体" w:hint="eastAsia"/>
        </w:rPr>
        <w:t>分表分库</w:t>
      </w:r>
    </w:p>
    <w:p w14:paraId="3C6F0BD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B25EA83" w14:textId="40328386" w:rsidR="004C23D0" w:rsidRDefault="007B04BC" w:rsidP="004C23D0">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微软雅黑"/>
        </w:rPr>
      </w:pPr>
      <w:r>
        <w:rPr>
          <w:rFonts w:eastAsia="微软雅黑"/>
        </w:rPr>
        <w:t>4.</w:t>
      </w:r>
      <w:r>
        <w:rPr>
          <w:rFonts w:eastAsia="微软雅黑" w:hint="eastAsia"/>
        </w:rPr>
        <w:t>2</w:t>
      </w:r>
      <w:r w:rsidR="004C23D0">
        <w:rPr>
          <w:rFonts w:eastAsia="微软雅黑" w:hint="eastAsia"/>
        </w:rPr>
        <w:t xml:space="preserve"> </w:t>
      </w:r>
      <w:r w:rsidR="004C23D0">
        <w:rPr>
          <w:rFonts w:eastAsia="微软雅黑" w:hint="eastAsia"/>
        </w:rPr>
        <w:t>库表结构优化</w:t>
      </w:r>
    </w:p>
    <w:p w14:paraId="48A247E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0000"/>
        </w:rPr>
      </w:pPr>
      <w:r>
        <w:rPr>
          <w:rFonts w:ascii="Arial" w:hAnsi="Arial" w:cs="Arial"/>
        </w:rPr>
        <w:t>MySQL</w:t>
      </w:r>
      <w:r>
        <w:rPr>
          <w:rFonts w:hint="eastAsia"/>
        </w:rPr>
        <w:t>基于Row存储，数据文件和索引文件，</w:t>
      </w:r>
      <w:r>
        <w:rPr>
          <w:rFonts w:cs="Arial" w:hint="eastAsia"/>
          <w:szCs w:val="20"/>
        </w:rPr>
        <w:t>以文件形式存在磁盘，</w:t>
      </w:r>
      <w:r>
        <w:rPr>
          <w:rFonts w:hint="eastAsia"/>
        </w:rPr>
        <w:t>而</w:t>
      </w:r>
      <w:r>
        <w:rPr>
          <w:rFonts w:hint="eastAsia"/>
          <w:color w:val="FF0000"/>
        </w:rPr>
        <w:t>IO时以page（block）读到内存。</w:t>
      </w:r>
      <w:r>
        <w:rPr>
          <w:rFonts w:hint="eastAsia"/>
        </w:rPr>
        <w:t>磁盘IO相对于内存存取，I/O存取的消耗要高几个数量级。减少IO次数手段：</w:t>
      </w:r>
    </w:p>
    <w:p w14:paraId="14AE52F9" w14:textId="77777777" w:rsidR="004C23D0" w:rsidRDefault="004C23D0" w:rsidP="002A6741">
      <w:pPr>
        <w:pStyle w:val="a3"/>
        <w:numPr>
          <w:ilvl w:val="0"/>
          <w:numId w:val="7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读数据：每条记录占用的空间量减小，每页中可存放的数据行数增大。进而减少IO次数。</w:t>
      </w:r>
    </w:p>
    <w:p w14:paraId="7EB1E84E" w14:textId="77777777" w:rsidR="004C23D0" w:rsidRDefault="004C23D0" w:rsidP="002A6741">
      <w:pPr>
        <w:pStyle w:val="a3"/>
        <w:numPr>
          <w:ilvl w:val="0"/>
          <w:numId w:val="7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szCs w:val="20"/>
        </w:rPr>
      </w:pPr>
      <w:r>
        <w:rPr>
          <w:rFonts w:cs="Arial" w:hint="eastAsia"/>
          <w:szCs w:val="20"/>
        </w:rPr>
        <w:t>索引查找：查找过程中产生磁盘I/O消耗，</w:t>
      </w:r>
      <w:r>
        <w:rPr>
          <w:rFonts w:hint="eastAsia"/>
        </w:rPr>
        <w:t>IO的存取次数是判断索引性能的关键性指标。</w:t>
      </w:r>
    </w:p>
    <w:p w14:paraId="0A29EDF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59B4A3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17A006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06D8D7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5D9BEB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D7739B1"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ascii="微软雅黑" w:eastAsia="微软雅黑" w:hAnsi="微软雅黑" w:cs="微软雅黑" w:hint="eastAsia"/>
        </w:rPr>
        <w:t>6.5.1 schema优化</w:t>
      </w:r>
    </w:p>
    <w:p w14:paraId="21ED1DD5"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shd w:val="clear" w:color="auto" w:fill="FFFFFF"/>
        </w:rPr>
      </w:pPr>
      <w:r>
        <w:rPr>
          <w:rFonts w:hint="eastAsia"/>
        </w:rPr>
        <w:t>选择数据类型原则</w:t>
      </w:r>
    </w:p>
    <w:p w14:paraId="209E48C0" w14:textId="77777777" w:rsidR="004C23D0" w:rsidRDefault="004C23D0" w:rsidP="002A6741">
      <w:pPr>
        <w:pStyle w:val="a3"/>
        <w:numPr>
          <w:ilvl w:val="0"/>
          <w:numId w:val="7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宋体"/>
        </w:rPr>
      </w:pPr>
      <w:r>
        <w:rPr>
          <w:rFonts w:cs="宋体" w:hint="eastAsia"/>
          <w:color w:val="000000"/>
          <w:szCs w:val="21"/>
          <w:shd w:val="clear" w:color="auto" w:fill="FFFFFF"/>
        </w:rPr>
        <w:t>更小的</w:t>
      </w:r>
      <w:r>
        <w:rPr>
          <w:rFonts w:eastAsia="宋体" w:cs="宋体" w:hint="eastAsia"/>
          <w:color w:val="000000"/>
          <w:szCs w:val="21"/>
          <w:shd w:val="clear" w:color="auto" w:fill="FFFFFF"/>
        </w:rPr>
        <w:t>长度</w:t>
      </w:r>
      <w:r>
        <w:rPr>
          <w:rFonts w:cs="宋体" w:hint="eastAsia"/>
          <w:color w:val="000000"/>
          <w:szCs w:val="21"/>
          <w:shd w:val="clear" w:color="auto" w:fill="FFFFFF"/>
        </w:rPr>
        <w:t>：占用更少的磁盘/内存/CPU缓存，CUP处理周期。</w:t>
      </w:r>
      <w:r>
        <w:rPr>
          <w:rFonts w:eastAsia="宋体" w:cs="宋体" w:hint="eastAsia"/>
          <w:color w:val="000000"/>
          <w:szCs w:val="21"/>
          <w:shd w:val="clear" w:color="auto" w:fill="FFFFFF"/>
        </w:rPr>
        <w:t>每页存更多数据。</w:t>
      </w:r>
    </w:p>
    <w:p w14:paraId="7359B574" w14:textId="77777777" w:rsidR="004C23D0" w:rsidRDefault="004C23D0" w:rsidP="002A6741">
      <w:pPr>
        <w:pStyle w:val="a3"/>
        <w:numPr>
          <w:ilvl w:val="0"/>
          <w:numId w:val="7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宋体"/>
        </w:rPr>
      </w:pPr>
      <w:r>
        <w:rPr>
          <w:rFonts w:cs="宋体" w:hint="eastAsia"/>
          <w:color w:val="000000"/>
          <w:szCs w:val="21"/>
          <w:shd w:val="clear" w:color="auto" w:fill="FFFFFF"/>
        </w:rPr>
        <w:t>简单就好：数值比字符操作代价低，简单类型CPU处理快。</w:t>
      </w:r>
    </w:p>
    <w:p w14:paraId="53931CD3" w14:textId="77777777" w:rsidR="004C23D0" w:rsidRDefault="004C23D0" w:rsidP="002A6741">
      <w:pPr>
        <w:pStyle w:val="a3"/>
        <w:numPr>
          <w:ilvl w:val="0"/>
          <w:numId w:val="7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宋体"/>
        </w:rPr>
      </w:pPr>
      <w:r>
        <w:rPr>
          <w:rFonts w:ascii="Arial" w:hAnsi="Arial" w:cs="Arial"/>
          <w:color w:val="000000"/>
          <w:szCs w:val="21"/>
          <w:shd w:val="clear" w:color="auto" w:fill="FFFFFF"/>
        </w:rPr>
        <w:t>not null</w:t>
      </w:r>
      <w:r>
        <w:rPr>
          <w:rFonts w:eastAsia="宋体" w:cs="宋体" w:hint="eastAsia"/>
          <w:color w:val="000000"/>
          <w:szCs w:val="21"/>
          <w:shd w:val="clear" w:color="auto" w:fill="FFFFFF"/>
        </w:rPr>
        <w:t>：而</w:t>
      </w:r>
      <w:r>
        <w:rPr>
          <w:rFonts w:cs="宋体" w:hint="eastAsia"/>
          <w:color w:val="000000"/>
          <w:szCs w:val="21"/>
          <w:shd w:val="clear" w:color="auto" w:fill="FFFFFF"/>
        </w:rPr>
        <w:t xml:space="preserve">不是 </w:t>
      </w:r>
      <w:r>
        <w:rPr>
          <w:rFonts w:ascii="Arial" w:hAnsi="Arial" w:cs="Arial"/>
          <w:color w:val="000000"/>
          <w:szCs w:val="21"/>
          <w:shd w:val="clear" w:color="auto" w:fill="FFFFFF"/>
        </w:rPr>
        <w:t>null</w:t>
      </w:r>
      <w:r>
        <w:rPr>
          <w:rFonts w:cs="宋体" w:hint="eastAsia"/>
          <w:color w:val="000000"/>
          <w:szCs w:val="21"/>
          <w:shd w:val="clear" w:color="auto" w:fill="FFFFFF"/>
        </w:rPr>
        <w:t xml:space="preserve"> 。</w:t>
      </w:r>
      <w:r>
        <w:rPr>
          <w:rFonts w:cs="宋体" w:hint="eastAsia"/>
          <w:color w:val="FF0000"/>
          <w:szCs w:val="21"/>
          <w:shd w:val="clear" w:color="auto" w:fill="FFFFFF"/>
        </w:rPr>
        <w:t>null使索引更复杂</w:t>
      </w:r>
      <w:r>
        <w:rPr>
          <w:rFonts w:cs="宋体" w:hint="eastAsia"/>
          <w:color w:val="000000"/>
          <w:szCs w:val="21"/>
          <w:shd w:val="clear" w:color="auto" w:fill="FFFFFF"/>
        </w:rPr>
        <w:t>。</w:t>
      </w:r>
    </w:p>
    <w:p w14:paraId="4DC5A3E4" w14:textId="77777777" w:rsidR="004C23D0"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hyperlink r:id="rId70" w:history="1">
        <w:r w:rsidR="004C23D0">
          <w:rPr>
            <w:rStyle w:val="a4"/>
            <w:rFonts w:ascii="Arial" w:eastAsia="宋体" w:hAnsi="Arial" w:cs="Arial"/>
            <w:sz w:val="18"/>
            <w:szCs w:val="18"/>
          </w:rPr>
          <w:t>Reference</w:t>
        </w:r>
      </w:hyperlink>
    </w:p>
    <w:p w14:paraId="322D487B" w14:textId="77777777" w:rsidR="004C23D0" w:rsidRDefault="004C23D0" w:rsidP="002A6741">
      <w:pPr>
        <w:pStyle w:val="a3"/>
        <w:numPr>
          <w:ilvl w:val="0"/>
          <w:numId w:val="7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eastAsia="宋体" w:cs="宋体" w:hint="eastAsia"/>
        </w:rPr>
        <w:t>运算符/函数失效：不能使用=,&lt;,&gt;，对</w:t>
      </w:r>
      <w:r>
        <w:rPr>
          <w:rFonts w:ascii="Arial" w:eastAsia="宋体" w:hAnsi="Arial" w:cs="Arial"/>
        </w:rPr>
        <w:t>null</w:t>
      </w:r>
      <w:r>
        <w:rPr>
          <w:rFonts w:eastAsia="宋体" w:cs="宋体" w:hint="eastAsia"/>
        </w:rPr>
        <w:t>做算术运算的结果为</w:t>
      </w:r>
      <w:r>
        <w:rPr>
          <w:rFonts w:ascii="Arial" w:eastAsia="宋体" w:hAnsi="Arial" w:cs="Arial"/>
        </w:rPr>
        <w:t>null</w:t>
      </w:r>
    </w:p>
    <w:p w14:paraId="0E426AAE" w14:textId="77777777" w:rsidR="004C23D0" w:rsidRDefault="004C23D0" w:rsidP="002A6741">
      <w:pPr>
        <w:pStyle w:val="a3"/>
        <w:numPr>
          <w:ilvl w:val="0"/>
          <w:numId w:val="7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eastAsia="宋体" w:cs="宋体" w:hint="eastAsia"/>
        </w:rPr>
        <w:t>占</w:t>
      </w:r>
      <w:r>
        <w:rPr>
          <w:rFonts w:ascii="Arial" w:eastAsia="宋体" w:hAnsi="Arial" w:cs="Arial"/>
        </w:rPr>
        <w:t>1byte</w:t>
      </w:r>
      <w:r>
        <w:rPr>
          <w:rFonts w:eastAsia="宋体" w:cs="宋体" w:hint="eastAsia"/>
        </w:rPr>
        <w:t>存储空间，用于标识。</w:t>
      </w:r>
    </w:p>
    <w:p w14:paraId="25036071" w14:textId="77777777" w:rsidR="004C23D0" w:rsidRDefault="004C23D0" w:rsidP="002A6741">
      <w:pPr>
        <w:pStyle w:val="a3"/>
        <w:numPr>
          <w:ilvl w:val="0"/>
          <w:numId w:val="7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ascii="Arial" w:eastAsia="宋体" w:hAnsi="Arial" w:cs="Arial"/>
        </w:rPr>
        <w:t>null</w:t>
      </w:r>
      <w:r>
        <w:rPr>
          <w:rFonts w:eastAsia="宋体" w:cs="宋体" w:hint="eastAsia"/>
        </w:rPr>
        <w:t>值到非</w:t>
      </w:r>
      <w:r>
        <w:rPr>
          <w:rFonts w:ascii="Arial" w:eastAsia="宋体" w:hAnsi="Arial" w:cs="Arial"/>
        </w:rPr>
        <w:t>null</w:t>
      </w:r>
      <w:r>
        <w:rPr>
          <w:rFonts w:eastAsia="宋体" w:cs="宋体" w:hint="eastAsia"/>
        </w:rPr>
        <w:t>的更新无法做到原地更新，更容易发生索引分裂</w:t>
      </w:r>
    </w:p>
    <w:p w14:paraId="0D97909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p>
    <w:p w14:paraId="0A93AE68"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数值</w:t>
      </w:r>
      <w:r>
        <w:t xml:space="preserve"> VS </w:t>
      </w:r>
      <w:r>
        <w:rPr>
          <w:rFonts w:hint="eastAsia"/>
        </w:rPr>
        <w:t>字符</w:t>
      </w:r>
    </w:p>
    <w:p w14:paraId="5E96775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字符类型</w:t>
      </w:r>
      <w:r>
        <w:rPr>
          <w:rFonts w:eastAsia="宋体" w:cs="宋体" w:hint="eastAsia"/>
        </w:rPr>
        <w:t>可存字符串/</w:t>
      </w:r>
      <w:r>
        <w:rPr>
          <w:rFonts w:hint="eastAsia"/>
        </w:rPr>
        <w:t>数值</w:t>
      </w:r>
      <w:r>
        <w:rPr>
          <w:rFonts w:eastAsia="宋体" w:cs="宋体" w:hint="eastAsia"/>
        </w:rPr>
        <w:t>/</w:t>
      </w:r>
      <w:r>
        <w:rPr>
          <w:rFonts w:hint="eastAsia"/>
        </w:rPr>
        <w:t>日期等</w:t>
      </w:r>
      <w:r>
        <w:rPr>
          <w:rFonts w:eastAsia="宋体" w:cs="宋体" w:hint="eastAsia"/>
        </w:rPr>
        <w:t>，</w:t>
      </w:r>
      <w:r>
        <w:rPr>
          <w:rFonts w:hint="eastAsia"/>
        </w:rPr>
        <w:t>是万能数据类型</w:t>
      </w:r>
      <w:r>
        <w:rPr>
          <w:rFonts w:eastAsia="宋体" w:cs="宋体" w:hint="eastAsia"/>
        </w:rPr>
        <w:t>，但要选择合适的数据类型。</w:t>
      </w:r>
    </w:p>
    <w:p w14:paraId="4D6C265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宋体" w:cs="宋体" w:hint="eastAsia"/>
        </w:rPr>
        <w:t>用字符保存</w:t>
      </w:r>
      <w:r>
        <w:rPr>
          <w:rFonts w:hint="eastAsia"/>
        </w:rPr>
        <w:t>数值：</w:t>
      </w:r>
    </w:p>
    <w:p w14:paraId="49085949" w14:textId="77777777" w:rsidR="004C23D0" w:rsidRDefault="004C23D0" w:rsidP="002A6741">
      <w:pPr>
        <w:pStyle w:val="a3"/>
        <w:numPr>
          <w:ilvl w:val="0"/>
          <w:numId w:val="7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hint="eastAsia"/>
          <w:color w:val="FF0000"/>
        </w:rPr>
        <w:t>增加存储的空间</w:t>
      </w:r>
      <w:r>
        <w:rPr>
          <w:rFonts w:eastAsia="宋体" w:cs="宋体" w:hint="eastAsia"/>
        </w:rPr>
        <w:t>（以</w:t>
      </w:r>
      <w:r>
        <w:rPr>
          <w:rFonts w:ascii="Arial" w:eastAsia="宋体" w:hAnsi="Arial" w:cs="Arial"/>
          <w:sz w:val="18"/>
          <w:szCs w:val="18"/>
        </w:rPr>
        <w:t>utf8</w:t>
      </w:r>
      <w:r>
        <w:rPr>
          <w:rFonts w:eastAsia="宋体" w:cs="宋体" w:hint="eastAsia"/>
        </w:rPr>
        <w:t>为例，一位数字要1byte）。整型可表达的范围广，占用空间少。</w:t>
      </w:r>
    </w:p>
    <w:p w14:paraId="60561265" w14:textId="77777777" w:rsidR="004C23D0" w:rsidRDefault="004C23D0" w:rsidP="002A6741">
      <w:pPr>
        <w:pStyle w:val="a3"/>
        <w:numPr>
          <w:ilvl w:val="0"/>
          <w:numId w:val="7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运算时mysql会将字符串转换为数值，</w:t>
      </w:r>
      <w:r>
        <w:rPr>
          <w:rFonts w:eastAsia="宋体" w:cs="宋体" w:hint="eastAsia"/>
        </w:rPr>
        <w:t>导致</w:t>
      </w:r>
      <w:r>
        <w:rPr>
          <w:rFonts w:hint="eastAsia"/>
        </w:rPr>
        <w:t>索引</w:t>
      </w:r>
      <w:r>
        <w:rPr>
          <w:rFonts w:eastAsia="宋体" w:cs="宋体" w:hint="eastAsia"/>
        </w:rPr>
        <w:t>失效</w:t>
      </w:r>
      <w:r>
        <w:rPr>
          <w:rFonts w:hint="eastAsia"/>
        </w:rPr>
        <w:t>。</w:t>
      </w:r>
      <w:r>
        <w:rPr>
          <w:rFonts w:eastAsia="宋体" w:cs="宋体" w:hint="eastAsia"/>
        </w:rPr>
        <w:t>比如</w:t>
      </w:r>
      <w:r>
        <w:rPr>
          <w:rFonts w:ascii="Arial" w:eastAsia="宋体" w:hAnsi="Arial" w:cs="Arial"/>
          <w:sz w:val="18"/>
          <w:szCs w:val="18"/>
        </w:rPr>
        <w:t>where clol1 &gt; 1;</w:t>
      </w:r>
    </w:p>
    <w:p w14:paraId="610C9477" w14:textId="77777777" w:rsidR="004C23D0" w:rsidRDefault="004C23D0" w:rsidP="002A6741">
      <w:pPr>
        <w:pStyle w:val="a3"/>
        <w:numPr>
          <w:ilvl w:val="0"/>
          <w:numId w:val="7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排序</w:t>
      </w:r>
      <w:r>
        <w:rPr>
          <w:rFonts w:eastAsia="宋体" w:cs="宋体" w:hint="eastAsia"/>
        </w:rPr>
        <w:t>混乱。</w:t>
      </w:r>
      <w:r>
        <w:rPr>
          <w:rFonts w:hint="eastAsia"/>
        </w:rPr>
        <w:t>字符串的9是大于22的(</w:t>
      </w:r>
      <w:r>
        <w:rPr>
          <w:rFonts w:asciiTheme="minorEastAsia" w:eastAsiaTheme="minorEastAsia" w:hAnsiTheme="minorEastAsia" w:hint="eastAsia"/>
        </w:rPr>
        <w:t>长度不同，</w:t>
      </w:r>
      <w:r>
        <w:rPr>
          <w:rFonts w:eastAsiaTheme="minorEastAsia" w:hint="eastAsia"/>
        </w:rPr>
        <w:t>按最后一位比较</w:t>
      </w:r>
      <w:r>
        <w:rPr>
          <w:rFonts w:hint="eastAsia"/>
        </w:rPr>
        <w:t>)</w:t>
      </w:r>
      <w:r>
        <w:rPr>
          <w:rFonts w:eastAsia="宋体" w:cs="宋体" w:hint="eastAsia"/>
        </w:rPr>
        <w:t>。</w:t>
      </w:r>
    </w:p>
    <w:p w14:paraId="3AA8890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E9D855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Case</w:t>
      </w:r>
    </w:p>
    <w:p w14:paraId="2C1061F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ascii="Arial" w:eastAsia="宋体" w:hAnsi="Arial" w:cs="Arial"/>
          <w:sz w:val="18"/>
          <w:szCs w:val="18"/>
        </w:rPr>
        <w:t>status</w:t>
      </w:r>
      <w:r>
        <w:rPr>
          <w:rFonts w:eastAsia="宋体" w:cs="宋体" w:hint="eastAsia"/>
        </w:rPr>
        <w:t>字段：</w:t>
      </w:r>
      <w:r>
        <w:rPr>
          <w:rFonts w:ascii="Arial" w:eastAsia="宋体" w:hAnsi="Arial" w:cs="Arial"/>
          <w:sz w:val="18"/>
          <w:szCs w:val="18"/>
        </w:rPr>
        <w:t>tinyint</w:t>
      </w:r>
      <w:r>
        <w:rPr>
          <w:rFonts w:ascii="Arial" w:eastAsia="宋体" w:hAnsi="Arial" w:cs="Arial" w:hint="eastAsia"/>
          <w:sz w:val="18"/>
          <w:szCs w:val="18"/>
        </w:rPr>
        <w:t>（应用层枚举转换）。但</w:t>
      </w:r>
      <w:r>
        <w:rPr>
          <w:rFonts w:ascii="Arial" w:eastAsia="宋体" w:hAnsi="Arial" w:cs="Arial"/>
          <w:sz w:val="18"/>
          <w:szCs w:val="18"/>
        </w:rPr>
        <w:t>char</w:t>
      </w:r>
      <w:r>
        <w:rPr>
          <w:rFonts w:ascii="Arial" w:eastAsia="宋体" w:hAnsi="Arial" w:cs="Arial" w:hint="eastAsia"/>
          <w:sz w:val="18"/>
          <w:szCs w:val="18"/>
        </w:rPr>
        <w:t>的可读性好。</w:t>
      </w:r>
    </w:p>
    <w:p w14:paraId="0B8B568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t>手机号：用</w:t>
      </w:r>
      <w:r>
        <w:rPr>
          <w:rFonts w:ascii="Arial" w:eastAsia="宋体" w:hAnsi="Arial" w:cs="Arial"/>
          <w:sz w:val="18"/>
          <w:szCs w:val="18"/>
        </w:rPr>
        <w:t>char</w:t>
      </w:r>
      <w:r>
        <w:rPr>
          <w:rFonts w:eastAsia="宋体" w:cs="宋体" w:hint="eastAsia"/>
        </w:rPr>
        <w:t>（11）,+86.方便做字符串的匹配操作。</w:t>
      </w:r>
    </w:p>
    <w:p w14:paraId="7B82BD3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r>
        <w:rPr>
          <w:rFonts w:cs="宋体" w:hint="eastAsia"/>
          <w:color w:val="000000"/>
          <w:szCs w:val="21"/>
          <w:shd w:val="clear" w:color="auto" w:fill="FFFFFF"/>
        </w:rPr>
        <w:t>用整型存储IP地址</w:t>
      </w:r>
    </w:p>
    <w:p w14:paraId="61A31C09"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微软雅黑" w:eastAsia="微软雅黑" w:hAnsi="微软雅黑" w:cs="微软雅黑"/>
          <w:shd w:val="clear" w:color="auto" w:fill="FFFFFF"/>
        </w:rPr>
      </w:pPr>
      <w:r>
        <w:rPr>
          <w:rFonts w:hint="eastAsia"/>
          <w:shd w:val="clear" w:color="auto" w:fill="FFFFFF"/>
        </w:rPr>
        <w:t xml:space="preserve">6.5.2 </w:t>
      </w:r>
      <w:r>
        <w:rPr>
          <w:rFonts w:ascii="微软雅黑" w:eastAsia="微软雅黑" w:hAnsi="微软雅黑" w:cs="微软雅黑" w:hint="eastAsia"/>
          <w:shd w:val="clear" w:color="auto" w:fill="FFFFFF"/>
        </w:rPr>
        <w:t>数据类型</w:t>
      </w:r>
    </w:p>
    <w:p w14:paraId="497772BD"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数值类型</w:t>
      </w:r>
      <w:r>
        <w:t>(</w:t>
      </w:r>
      <w:r>
        <w:rPr>
          <w:rFonts w:hint="eastAsia"/>
        </w:rPr>
        <w:t>整型</w:t>
      </w:r>
      <w:r>
        <w:t>+</w:t>
      </w:r>
      <w:r>
        <w:rPr>
          <w:rFonts w:hint="eastAsia"/>
        </w:rPr>
        <w:t>实数</w:t>
      </w:r>
      <w:r>
        <w:t>)</w:t>
      </w:r>
    </w:p>
    <w:tbl>
      <w:tblPr>
        <w:tblStyle w:val="af2"/>
        <w:tblW w:w="0" w:type="auto"/>
        <w:tblInd w:w="57" w:type="dxa"/>
        <w:tblLook w:val="04A0" w:firstRow="1" w:lastRow="0" w:firstColumn="1" w:lastColumn="0" w:noHBand="0" w:noVBand="1"/>
      </w:tblPr>
      <w:tblGrid>
        <w:gridCol w:w="1923"/>
        <w:gridCol w:w="2126"/>
        <w:gridCol w:w="4190"/>
      </w:tblGrid>
      <w:tr w:rsidR="004C23D0" w14:paraId="7C29A33B" w14:textId="77777777" w:rsidTr="004C23D0">
        <w:tc>
          <w:tcPr>
            <w:tcW w:w="192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79A4F7" w14:textId="77777777" w:rsidR="004C23D0" w:rsidRDefault="004C23D0">
            <w:pPr>
              <w:rPr>
                <w:rFonts w:ascii="Arial" w:eastAsiaTheme="minorEastAsia" w:hAnsi="Arial" w:cs="Arial"/>
                <w:b/>
              </w:rPr>
            </w:pPr>
            <w:r>
              <w:rPr>
                <w:rFonts w:ascii="Arial" w:eastAsiaTheme="minorEastAsia" w:hAnsi="Arial" w:cs="Arial"/>
                <w:b/>
              </w:rPr>
              <w:t>Mysql</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BA4537" w14:textId="77777777" w:rsidR="004C23D0" w:rsidRDefault="004C23D0">
            <w:pPr>
              <w:rPr>
                <w:rFonts w:ascii="Arial" w:eastAsiaTheme="minorEastAsia" w:hAnsi="Arial" w:cs="Arial"/>
                <w:b/>
              </w:rPr>
            </w:pPr>
            <w:r>
              <w:rPr>
                <w:rFonts w:ascii="Arial" w:eastAsiaTheme="minorEastAsia" w:hAnsi="Arial" w:cs="Arial"/>
                <w:b/>
              </w:rPr>
              <w:t>Oracle</w:t>
            </w:r>
          </w:p>
        </w:tc>
        <w:tc>
          <w:tcPr>
            <w:tcW w:w="4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FE0C46" w14:textId="77777777" w:rsidR="004C23D0" w:rsidRDefault="004C23D0">
            <w:pPr>
              <w:rPr>
                <w:rFonts w:eastAsiaTheme="minorEastAsia"/>
                <w:b/>
                <w:kern w:val="2"/>
              </w:rPr>
            </w:pPr>
            <w:r>
              <w:rPr>
                <w:rFonts w:eastAsiaTheme="minorEastAsia" w:hint="eastAsia"/>
                <w:b/>
              </w:rPr>
              <w:t>说明</w:t>
            </w:r>
          </w:p>
        </w:tc>
      </w:tr>
      <w:tr w:rsidR="004C23D0" w14:paraId="3E2C6411"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64680B69" w14:textId="77777777" w:rsidR="004C23D0" w:rsidRDefault="004C23D0">
            <w:pPr>
              <w:ind w:left="600" w:hangingChars="300" w:hanging="600"/>
              <w:rPr>
                <w:rFonts w:ascii="Arial" w:eastAsiaTheme="minorEastAsia" w:hAnsi="Arial" w:cs="Arial"/>
              </w:rPr>
            </w:pPr>
            <w:r>
              <w:rPr>
                <w:rFonts w:ascii="Arial" w:eastAsiaTheme="minorEastAsia" w:hAnsi="Arial" w:cs="Arial"/>
              </w:rPr>
              <w:t>tinyint [1byte]</w:t>
            </w:r>
          </w:p>
        </w:tc>
        <w:tc>
          <w:tcPr>
            <w:tcW w:w="2126" w:type="dxa"/>
            <w:tcBorders>
              <w:top w:val="single" w:sz="4" w:space="0" w:color="auto"/>
              <w:left w:val="single" w:sz="4" w:space="0" w:color="auto"/>
              <w:bottom w:val="single" w:sz="4" w:space="0" w:color="auto"/>
              <w:right w:val="single" w:sz="4" w:space="0" w:color="auto"/>
            </w:tcBorders>
            <w:hideMark/>
          </w:tcPr>
          <w:p w14:paraId="068ABA74" w14:textId="77777777" w:rsidR="004C23D0" w:rsidRDefault="004C23D0">
            <w:pPr>
              <w:rPr>
                <w:rFonts w:ascii="Arial" w:eastAsiaTheme="minorEastAsia" w:hAnsi="Arial" w:cs="Arial"/>
                <w:kern w:val="2"/>
              </w:rPr>
            </w:pPr>
            <w:r>
              <w:rPr>
                <w:rFonts w:ascii="Arial" w:eastAsiaTheme="minorEastAsia" w:hAnsi="Arial" w:cs="Arial"/>
              </w:rPr>
              <w:t>number(3)</w:t>
            </w:r>
            <w:r>
              <w:rPr>
                <w:rFonts w:ascii="Arial" w:eastAsiaTheme="minorEastAsia" w:hAnsi="Arial" w:cs="Arial" w:hint="eastAsia"/>
              </w:rPr>
              <w:t>代替</w:t>
            </w:r>
          </w:p>
        </w:tc>
        <w:tc>
          <w:tcPr>
            <w:tcW w:w="4190" w:type="dxa"/>
            <w:tcBorders>
              <w:top w:val="single" w:sz="4" w:space="0" w:color="auto"/>
              <w:left w:val="single" w:sz="4" w:space="0" w:color="auto"/>
              <w:bottom w:val="single" w:sz="4" w:space="0" w:color="auto"/>
              <w:right w:val="single" w:sz="4" w:space="0" w:color="auto"/>
            </w:tcBorders>
            <w:hideMark/>
          </w:tcPr>
          <w:p w14:paraId="131F988F" w14:textId="77777777" w:rsidR="004C23D0" w:rsidRDefault="004C23D0">
            <w:pPr>
              <w:rPr>
                <w:rFonts w:eastAsiaTheme="minorEastAsia"/>
              </w:rPr>
            </w:pPr>
            <w:r>
              <w:rPr>
                <w:rFonts w:ascii="Arial" w:eastAsiaTheme="minorEastAsia" w:hAnsi="Arial" w:cs="Arial"/>
              </w:rPr>
              <w:t>1 byte</w:t>
            </w:r>
            <w:r>
              <w:rPr>
                <w:rFonts w:ascii="Arial" w:eastAsia="宋体" w:hAnsi="Arial" w:cs="Arial" w:hint="eastAsia"/>
                <w:sz w:val="18"/>
                <w:szCs w:val="18"/>
              </w:rPr>
              <w:t>表达</w:t>
            </w:r>
            <w:r>
              <w:rPr>
                <w:rFonts w:ascii="Arial" w:eastAsiaTheme="minorEastAsia" w:hAnsi="Arial" w:cs="Arial"/>
              </w:rPr>
              <w:t>-128~128,number(3):-999~-999</w:t>
            </w:r>
          </w:p>
        </w:tc>
      </w:tr>
      <w:tr w:rsidR="004C23D0" w14:paraId="03DBA216"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4807A9E8" w14:textId="77777777" w:rsidR="004C23D0" w:rsidRDefault="004C23D0">
            <w:pPr>
              <w:ind w:left="600" w:hangingChars="300" w:hanging="600"/>
              <w:rPr>
                <w:rFonts w:ascii="Arial" w:eastAsiaTheme="minorEastAsia" w:hAnsi="Arial" w:cs="Arial"/>
              </w:rPr>
            </w:pPr>
            <w:r>
              <w:rPr>
                <w:rFonts w:ascii="Arial" w:eastAsiaTheme="minorEastAsia" w:hAnsi="Arial" w:cs="Arial"/>
              </w:rPr>
              <w:t>smallint [2byte]</w:t>
            </w:r>
          </w:p>
        </w:tc>
        <w:tc>
          <w:tcPr>
            <w:tcW w:w="2126" w:type="dxa"/>
            <w:tcBorders>
              <w:top w:val="single" w:sz="4" w:space="0" w:color="auto"/>
              <w:left w:val="single" w:sz="4" w:space="0" w:color="auto"/>
              <w:bottom w:val="single" w:sz="4" w:space="0" w:color="auto"/>
              <w:right w:val="single" w:sz="4" w:space="0" w:color="auto"/>
            </w:tcBorders>
            <w:hideMark/>
          </w:tcPr>
          <w:p w14:paraId="690DF8EE" w14:textId="77777777" w:rsidR="004C23D0" w:rsidRDefault="004C23D0">
            <w:pPr>
              <w:rPr>
                <w:rFonts w:ascii="Arial" w:eastAsiaTheme="minorEastAsia" w:hAnsi="Arial" w:cs="Arial"/>
              </w:rPr>
            </w:pPr>
            <w:r>
              <w:rPr>
                <w:rFonts w:ascii="Arial" w:eastAsiaTheme="minorEastAsia" w:hAnsi="Arial" w:cs="Arial"/>
              </w:rPr>
              <w:t>number (5)</w:t>
            </w:r>
          </w:p>
        </w:tc>
        <w:tc>
          <w:tcPr>
            <w:tcW w:w="4190" w:type="dxa"/>
            <w:tcBorders>
              <w:top w:val="single" w:sz="4" w:space="0" w:color="auto"/>
              <w:left w:val="single" w:sz="4" w:space="0" w:color="auto"/>
              <w:bottom w:val="single" w:sz="4" w:space="0" w:color="auto"/>
              <w:right w:val="single" w:sz="4" w:space="0" w:color="auto"/>
            </w:tcBorders>
          </w:tcPr>
          <w:p w14:paraId="58139F85" w14:textId="77777777" w:rsidR="004C23D0" w:rsidRDefault="004C23D0">
            <w:pPr>
              <w:rPr>
                <w:rFonts w:eastAsiaTheme="minorEastAsia"/>
                <w:kern w:val="2"/>
              </w:rPr>
            </w:pPr>
          </w:p>
        </w:tc>
      </w:tr>
      <w:tr w:rsidR="004C23D0" w14:paraId="40CF7144"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1BE5E7A2" w14:textId="77777777" w:rsidR="004C23D0" w:rsidRDefault="004C23D0">
            <w:pPr>
              <w:ind w:left="600" w:hangingChars="300" w:hanging="600"/>
              <w:rPr>
                <w:rFonts w:ascii="Arial" w:eastAsiaTheme="minorEastAsia" w:hAnsi="Arial" w:cs="Arial"/>
              </w:rPr>
            </w:pPr>
            <w:r>
              <w:rPr>
                <w:rFonts w:ascii="Arial" w:eastAsiaTheme="minorEastAsia" w:hAnsi="Arial" w:cs="Arial"/>
              </w:rPr>
              <w:t>mediumint [3byte]</w:t>
            </w:r>
          </w:p>
        </w:tc>
        <w:tc>
          <w:tcPr>
            <w:tcW w:w="2126" w:type="dxa"/>
            <w:tcBorders>
              <w:top w:val="single" w:sz="4" w:space="0" w:color="auto"/>
              <w:left w:val="single" w:sz="4" w:space="0" w:color="auto"/>
              <w:bottom w:val="single" w:sz="4" w:space="0" w:color="auto"/>
              <w:right w:val="single" w:sz="4" w:space="0" w:color="auto"/>
            </w:tcBorders>
            <w:hideMark/>
          </w:tcPr>
          <w:p w14:paraId="5DF3E9D2" w14:textId="77777777" w:rsidR="004C23D0" w:rsidRDefault="004C23D0">
            <w:pPr>
              <w:rPr>
                <w:rFonts w:ascii="Arial" w:eastAsiaTheme="minorEastAsia" w:hAnsi="Arial" w:cs="Arial"/>
              </w:rPr>
            </w:pPr>
            <w:r>
              <w:rPr>
                <w:rFonts w:ascii="Arial" w:eastAsiaTheme="minorEastAsia" w:hAnsi="Arial" w:cs="Arial"/>
              </w:rPr>
              <w:t>number (7)</w:t>
            </w:r>
          </w:p>
        </w:tc>
        <w:tc>
          <w:tcPr>
            <w:tcW w:w="4190" w:type="dxa"/>
            <w:tcBorders>
              <w:top w:val="single" w:sz="4" w:space="0" w:color="auto"/>
              <w:left w:val="single" w:sz="4" w:space="0" w:color="auto"/>
              <w:bottom w:val="single" w:sz="4" w:space="0" w:color="auto"/>
              <w:right w:val="single" w:sz="4" w:space="0" w:color="auto"/>
            </w:tcBorders>
          </w:tcPr>
          <w:p w14:paraId="715E116D" w14:textId="77777777" w:rsidR="004C23D0" w:rsidRDefault="004C23D0">
            <w:pPr>
              <w:rPr>
                <w:rFonts w:eastAsiaTheme="minorEastAsia"/>
                <w:kern w:val="2"/>
              </w:rPr>
            </w:pPr>
          </w:p>
        </w:tc>
      </w:tr>
      <w:tr w:rsidR="004C23D0" w14:paraId="73C606EB"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7139227B" w14:textId="77777777" w:rsidR="004C23D0" w:rsidRDefault="004C23D0">
            <w:pPr>
              <w:ind w:left="600" w:hangingChars="300" w:hanging="600"/>
              <w:rPr>
                <w:rFonts w:ascii="Arial" w:eastAsiaTheme="minorEastAsia" w:hAnsi="Arial" w:cs="Arial"/>
              </w:rPr>
            </w:pPr>
            <w:r>
              <w:rPr>
                <w:rFonts w:ascii="Arial" w:eastAsiaTheme="minorEastAsia" w:hAnsi="Arial" w:cs="Arial"/>
              </w:rPr>
              <w:t>int [4byte]</w:t>
            </w:r>
          </w:p>
        </w:tc>
        <w:tc>
          <w:tcPr>
            <w:tcW w:w="2126" w:type="dxa"/>
            <w:tcBorders>
              <w:top w:val="single" w:sz="4" w:space="0" w:color="auto"/>
              <w:left w:val="single" w:sz="4" w:space="0" w:color="auto"/>
              <w:bottom w:val="single" w:sz="4" w:space="0" w:color="auto"/>
              <w:right w:val="single" w:sz="4" w:space="0" w:color="auto"/>
            </w:tcBorders>
            <w:hideMark/>
          </w:tcPr>
          <w:p w14:paraId="37ECAE4A" w14:textId="77777777" w:rsidR="004C23D0" w:rsidRDefault="004C23D0">
            <w:pPr>
              <w:rPr>
                <w:rFonts w:eastAsiaTheme="minorEastAsia"/>
              </w:rPr>
            </w:pPr>
            <w:r>
              <w:rPr>
                <w:rFonts w:ascii="Arial" w:eastAsiaTheme="minorEastAsia" w:hAnsi="Arial" w:cs="Arial"/>
              </w:rPr>
              <w:t>number(10)</w:t>
            </w:r>
          </w:p>
        </w:tc>
        <w:tc>
          <w:tcPr>
            <w:tcW w:w="4190" w:type="dxa"/>
            <w:tcBorders>
              <w:top w:val="single" w:sz="4" w:space="0" w:color="auto"/>
              <w:left w:val="single" w:sz="4" w:space="0" w:color="auto"/>
              <w:bottom w:val="single" w:sz="4" w:space="0" w:color="auto"/>
              <w:right w:val="single" w:sz="4" w:space="0" w:color="auto"/>
            </w:tcBorders>
          </w:tcPr>
          <w:p w14:paraId="0DE70C0D" w14:textId="77777777" w:rsidR="004C23D0" w:rsidRDefault="004C23D0">
            <w:pPr>
              <w:rPr>
                <w:rFonts w:eastAsiaTheme="minorEastAsia"/>
                <w:kern w:val="2"/>
              </w:rPr>
            </w:pPr>
          </w:p>
        </w:tc>
      </w:tr>
      <w:tr w:rsidR="004C23D0" w14:paraId="079A097A"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0F04480E" w14:textId="77777777" w:rsidR="004C23D0" w:rsidRDefault="004C23D0">
            <w:pPr>
              <w:ind w:left="600" w:hangingChars="300" w:hanging="600"/>
              <w:rPr>
                <w:rFonts w:ascii="Arial" w:eastAsiaTheme="minorEastAsia" w:hAnsi="Arial" w:cs="Arial"/>
              </w:rPr>
            </w:pPr>
            <w:r>
              <w:rPr>
                <w:rFonts w:ascii="Arial" w:eastAsiaTheme="minorEastAsia" w:hAnsi="Arial" w:cs="Arial"/>
              </w:rPr>
              <w:t>bigint [8byte]</w:t>
            </w:r>
          </w:p>
        </w:tc>
        <w:tc>
          <w:tcPr>
            <w:tcW w:w="2126" w:type="dxa"/>
            <w:tcBorders>
              <w:top w:val="single" w:sz="4" w:space="0" w:color="auto"/>
              <w:left w:val="single" w:sz="4" w:space="0" w:color="auto"/>
              <w:bottom w:val="single" w:sz="4" w:space="0" w:color="auto"/>
              <w:right w:val="single" w:sz="4" w:space="0" w:color="auto"/>
            </w:tcBorders>
            <w:hideMark/>
          </w:tcPr>
          <w:p w14:paraId="324CFD1B" w14:textId="77777777" w:rsidR="004C23D0" w:rsidRDefault="004C23D0">
            <w:pPr>
              <w:rPr>
                <w:rFonts w:eastAsiaTheme="minorEastAsia"/>
              </w:rPr>
            </w:pPr>
            <w:r>
              <w:rPr>
                <w:rFonts w:ascii="Arial" w:eastAsiaTheme="minorEastAsia" w:hAnsi="Arial" w:cs="Arial"/>
              </w:rPr>
              <w:t>number(20)</w:t>
            </w:r>
          </w:p>
        </w:tc>
        <w:tc>
          <w:tcPr>
            <w:tcW w:w="4190" w:type="dxa"/>
            <w:tcBorders>
              <w:top w:val="single" w:sz="4" w:space="0" w:color="auto"/>
              <w:left w:val="single" w:sz="4" w:space="0" w:color="auto"/>
              <w:bottom w:val="single" w:sz="4" w:space="0" w:color="auto"/>
              <w:right w:val="single" w:sz="4" w:space="0" w:color="auto"/>
            </w:tcBorders>
            <w:hideMark/>
          </w:tcPr>
          <w:p w14:paraId="4E96BB3E" w14:textId="77777777" w:rsidR="004C23D0" w:rsidRDefault="004C23D0">
            <w:pPr>
              <w:rPr>
                <w:rFonts w:eastAsiaTheme="minorEastAsia"/>
              </w:rPr>
            </w:pPr>
            <w:r>
              <w:rPr>
                <w:rFonts w:ascii="Arial" w:eastAsia="宋体" w:hAnsi="Arial" w:cs="Arial" w:hint="eastAsia"/>
                <w:sz w:val="18"/>
                <w:szCs w:val="18"/>
              </w:rPr>
              <w:t>对应</w:t>
            </w:r>
            <w:r>
              <w:rPr>
                <w:rFonts w:ascii="Arial" w:eastAsia="宋体" w:hAnsi="Arial" w:cs="Arial"/>
                <w:sz w:val="18"/>
                <w:szCs w:val="18"/>
              </w:rPr>
              <w:t>java</w:t>
            </w:r>
            <w:r>
              <w:rPr>
                <w:rFonts w:ascii="Arial" w:eastAsia="宋体" w:hAnsi="Arial" w:cs="Arial" w:hint="eastAsia"/>
                <w:sz w:val="18"/>
                <w:szCs w:val="18"/>
              </w:rPr>
              <w:t>的</w:t>
            </w:r>
            <w:r>
              <w:rPr>
                <w:rFonts w:ascii="Arial" w:eastAsia="宋体" w:hAnsi="Arial" w:cs="Arial"/>
                <w:sz w:val="18"/>
                <w:szCs w:val="18"/>
              </w:rPr>
              <w:t>long</w:t>
            </w:r>
            <w:r>
              <w:rPr>
                <w:rFonts w:ascii="Arial" w:eastAsia="宋体" w:hAnsi="Arial" w:cs="Arial" w:hint="eastAsia"/>
                <w:sz w:val="18"/>
                <w:szCs w:val="18"/>
              </w:rPr>
              <w:t>。保存日期可处理简单的排序，计算等，最常用。</w:t>
            </w:r>
            <w:hyperlink r:id="rId71" w:history="1">
              <w:r>
                <w:rPr>
                  <w:rStyle w:val="a4"/>
                  <w:rFonts w:ascii="Arial" w:eastAsia="宋体" w:hAnsi="Arial" w:cs="Arial"/>
                  <w:sz w:val="18"/>
                  <w:szCs w:val="18"/>
                </w:rPr>
                <w:t>Reference</w:t>
              </w:r>
            </w:hyperlink>
          </w:p>
        </w:tc>
      </w:tr>
      <w:tr w:rsidR="004C23D0" w14:paraId="3A197BEB"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3B6A3987" w14:textId="77777777" w:rsidR="004C23D0" w:rsidRDefault="004C23D0">
            <w:pPr>
              <w:ind w:left="600" w:hangingChars="300" w:hanging="600"/>
              <w:rPr>
                <w:rFonts w:eastAsia="宋体" w:cs="宋体"/>
              </w:rPr>
            </w:pPr>
            <w:r>
              <w:rPr>
                <w:rFonts w:ascii="Arial" w:eastAsia="宋体" w:hAnsi="Arial" w:cs="Arial"/>
                <w:szCs w:val="20"/>
              </w:rPr>
              <w:t>float</w:t>
            </w:r>
            <w:r>
              <w:rPr>
                <w:rFonts w:ascii="Arial" w:eastAsia="宋体" w:hAnsi="Arial" w:cs="Arial"/>
                <w:sz w:val="18"/>
                <w:szCs w:val="18"/>
              </w:rPr>
              <w:t xml:space="preserve"> </w:t>
            </w:r>
            <w:r>
              <w:rPr>
                <w:rFonts w:ascii="Arial" w:eastAsiaTheme="minorEastAsia" w:hAnsi="Arial" w:cs="Arial"/>
              </w:rPr>
              <w:t>[4byte]</w:t>
            </w:r>
          </w:p>
        </w:tc>
        <w:tc>
          <w:tcPr>
            <w:tcW w:w="2126" w:type="dxa"/>
            <w:tcBorders>
              <w:top w:val="single" w:sz="4" w:space="0" w:color="auto"/>
              <w:left w:val="single" w:sz="4" w:space="0" w:color="auto"/>
              <w:bottom w:val="single" w:sz="4" w:space="0" w:color="auto"/>
              <w:right w:val="single" w:sz="4" w:space="0" w:color="auto"/>
            </w:tcBorders>
          </w:tcPr>
          <w:p w14:paraId="752DD053" w14:textId="77777777" w:rsidR="004C23D0" w:rsidRDefault="004C23D0">
            <w:pPr>
              <w:rPr>
                <w:rFonts w:eastAsiaTheme="minorEastAsia"/>
                <w:kern w:val="2"/>
              </w:rPr>
            </w:pPr>
          </w:p>
        </w:tc>
        <w:tc>
          <w:tcPr>
            <w:tcW w:w="4190" w:type="dxa"/>
            <w:tcBorders>
              <w:top w:val="single" w:sz="4" w:space="0" w:color="auto"/>
              <w:left w:val="single" w:sz="4" w:space="0" w:color="auto"/>
              <w:bottom w:val="single" w:sz="4" w:space="0" w:color="auto"/>
              <w:right w:val="single" w:sz="4" w:space="0" w:color="auto"/>
            </w:tcBorders>
          </w:tcPr>
          <w:p w14:paraId="799DE9A6" w14:textId="77777777" w:rsidR="004C23D0" w:rsidRDefault="004C23D0">
            <w:pPr>
              <w:rPr>
                <w:rFonts w:eastAsiaTheme="minorEastAsia"/>
                <w:kern w:val="2"/>
              </w:rPr>
            </w:pPr>
          </w:p>
        </w:tc>
      </w:tr>
      <w:tr w:rsidR="004C23D0" w14:paraId="2807FC8C"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7EB3AE86" w14:textId="77777777" w:rsidR="004C23D0" w:rsidRDefault="004C23D0">
            <w:pPr>
              <w:ind w:left="540" w:hangingChars="300" w:hanging="540"/>
              <w:rPr>
                <w:rFonts w:eastAsia="宋体" w:cs="宋体"/>
              </w:rPr>
            </w:pPr>
            <w:r>
              <w:rPr>
                <w:rFonts w:ascii="Arial" w:eastAsia="宋体" w:hAnsi="Arial" w:cs="Arial"/>
                <w:sz w:val="18"/>
                <w:szCs w:val="18"/>
              </w:rPr>
              <w:t xml:space="preserve">double </w:t>
            </w:r>
            <w:r>
              <w:rPr>
                <w:rFonts w:ascii="Arial" w:eastAsiaTheme="minorEastAsia" w:hAnsi="Arial" w:cs="Arial"/>
              </w:rPr>
              <w:t>[8byte]</w:t>
            </w:r>
          </w:p>
        </w:tc>
        <w:tc>
          <w:tcPr>
            <w:tcW w:w="2126" w:type="dxa"/>
            <w:tcBorders>
              <w:top w:val="single" w:sz="4" w:space="0" w:color="auto"/>
              <w:left w:val="single" w:sz="4" w:space="0" w:color="auto"/>
              <w:bottom w:val="single" w:sz="4" w:space="0" w:color="auto"/>
              <w:right w:val="single" w:sz="4" w:space="0" w:color="auto"/>
            </w:tcBorders>
          </w:tcPr>
          <w:p w14:paraId="4E3B47CF" w14:textId="77777777" w:rsidR="004C23D0" w:rsidRDefault="004C23D0">
            <w:pPr>
              <w:rPr>
                <w:rFonts w:eastAsiaTheme="minorEastAsia"/>
                <w:kern w:val="2"/>
              </w:rPr>
            </w:pPr>
          </w:p>
        </w:tc>
        <w:tc>
          <w:tcPr>
            <w:tcW w:w="4190" w:type="dxa"/>
            <w:tcBorders>
              <w:top w:val="single" w:sz="4" w:space="0" w:color="auto"/>
              <w:left w:val="single" w:sz="4" w:space="0" w:color="auto"/>
              <w:bottom w:val="single" w:sz="4" w:space="0" w:color="auto"/>
              <w:right w:val="single" w:sz="4" w:space="0" w:color="auto"/>
            </w:tcBorders>
          </w:tcPr>
          <w:p w14:paraId="533EB73A" w14:textId="77777777" w:rsidR="004C23D0" w:rsidRDefault="004C23D0">
            <w:pPr>
              <w:rPr>
                <w:rFonts w:eastAsiaTheme="minorEastAsia"/>
                <w:kern w:val="2"/>
              </w:rPr>
            </w:pPr>
          </w:p>
        </w:tc>
      </w:tr>
      <w:tr w:rsidR="004C23D0" w14:paraId="5658B7CC"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55703D7B" w14:textId="77777777" w:rsidR="004C23D0" w:rsidRDefault="004C23D0">
            <w:pPr>
              <w:ind w:left="540" w:hangingChars="300" w:hanging="540"/>
              <w:rPr>
                <w:rFonts w:ascii="Arial" w:eastAsia="宋体" w:hAnsi="Arial" w:cs="Arial"/>
                <w:sz w:val="18"/>
                <w:szCs w:val="18"/>
              </w:rPr>
            </w:pPr>
            <w:r>
              <w:rPr>
                <w:rFonts w:ascii="Arial" w:eastAsia="宋体" w:hAnsi="Arial" w:cs="Arial"/>
                <w:sz w:val="18"/>
                <w:szCs w:val="18"/>
              </w:rPr>
              <w:t xml:space="preserve">decimal </w:t>
            </w:r>
          </w:p>
        </w:tc>
        <w:tc>
          <w:tcPr>
            <w:tcW w:w="2126" w:type="dxa"/>
            <w:tcBorders>
              <w:top w:val="single" w:sz="4" w:space="0" w:color="auto"/>
              <w:left w:val="single" w:sz="4" w:space="0" w:color="auto"/>
              <w:bottom w:val="single" w:sz="4" w:space="0" w:color="auto"/>
              <w:right w:val="single" w:sz="4" w:space="0" w:color="auto"/>
            </w:tcBorders>
          </w:tcPr>
          <w:p w14:paraId="4DF3817B" w14:textId="77777777" w:rsidR="004C23D0" w:rsidRDefault="004C23D0">
            <w:pPr>
              <w:rPr>
                <w:rFonts w:eastAsiaTheme="minorEastAsia"/>
                <w:kern w:val="2"/>
              </w:rPr>
            </w:pPr>
          </w:p>
        </w:tc>
        <w:tc>
          <w:tcPr>
            <w:tcW w:w="4190" w:type="dxa"/>
            <w:tcBorders>
              <w:top w:val="single" w:sz="4" w:space="0" w:color="auto"/>
              <w:left w:val="single" w:sz="4" w:space="0" w:color="auto"/>
              <w:bottom w:val="single" w:sz="4" w:space="0" w:color="auto"/>
              <w:right w:val="single" w:sz="4" w:space="0" w:color="auto"/>
            </w:tcBorders>
            <w:hideMark/>
          </w:tcPr>
          <w:p w14:paraId="11BB37CF" w14:textId="77777777" w:rsidR="004C23D0" w:rsidRDefault="004C23D0">
            <w:pPr>
              <w:rPr>
                <w:rFonts w:eastAsiaTheme="minorEastAsia"/>
              </w:rPr>
            </w:pPr>
            <w:r>
              <w:rPr>
                <w:rFonts w:eastAsiaTheme="minorEastAsia" w:hint="eastAsia"/>
              </w:rPr>
              <w:t>高</w:t>
            </w:r>
            <w:r>
              <w:rPr>
                <w:rFonts w:eastAsia="宋体" w:cs="宋体" w:hint="eastAsia"/>
              </w:rPr>
              <w:t>精确存储。对应java的BigDecimal</w:t>
            </w:r>
          </w:p>
        </w:tc>
      </w:tr>
    </w:tbl>
    <w:p w14:paraId="248FDE6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宋体" w:hAnsi="Arial" w:cs="Arial"/>
        </w:rPr>
      </w:pPr>
      <w:r>
        <w:rPr>
          <w:rFonts w:ascii="Arial" w:eastAsia="宋体" w:hAnsi="Arial" w:cs="Arial"/>
        </w:rPr>
        <w:t xml:space="preserve">Oracle </w:t>
      </w:r>
    </w:p>
    <w:p w14:paraId="3E5418B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宋体" w:hAnsi="Arial" w:cs="Arial"/>
        </w:rPr>
      </w:pPr>
      <w:r>
        <w:rPr>
          <w:rFonts w:ascii="Arial" w:eastAsia="宋体" w:hAnsi="Arial" w:cs="Arial"/>
        </w:rPr>
        <w:t xml:space="preserve">Number(precision,scale)  </w:t>
      </w:r>
      <w:hyperlink r:id="rId72" w:history="1">
        <w:r>
          <w:rPr>
            <w:rStyle w:val="a4"/>
            <w:rFonts w:ascii="Arial" w:eastAsia="宋体" w:hAnsi="Arial" w:cs="Arial"/>
          </w:rPr>
          <w:t>Reference</w:t>
        </w:r>
      </w:hyperlink>
    </w:p>
    <w:p w14:paraId="3B44212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宋体" w:hAnsi="Arial" w:cs="Arial"/>
        </w:rPr>
      </w:pPr>
      <w:r>
        <w:rPr>
          <w:rFonts w:ascii="Arial" w:eastAsia="宋体" w:hAnsi="Arial" w:cs="Arial"/>
        </w:rPr>
        <w:t>precision</w:t>
      </w:r>
      <w:r>
        <w:rPr>
          <w:rFonts w:ascii="Arial" w:eastAsia="宋体" w:hAnsi="Arial" w:cs="Arial" w:hint="eastAsia"/>
        </w:rPr>
        <w:t>：数字有效位数，整数</w:t>
      </w:r>
      <w:r>
        <w:rPr>
          <w:rFonts w:ascii="Arial" w:eastAsia="宋体" w:hAnsi="Arial" w:cs="Arial"/>
        </w:rPr>
        <w:t>+</w:t>
      </w:r>
      <w:r>
        <w:rPr>
          <w:rFonts w:ascii="Arial" w:eastAsia="宋体" w:hAnsi="Arial" w:cs="Arial" w:hint="eastAsia"/>
        </w:rPr>
        <w:t>小数点部分，默认</w:t>
      </w:r>
      <w:r>
        <w:rPr>
          <w:rFonts w:ascii="Arial" w:eastAsia="宋体" w:hAnsi="Arial" w:cs="Arial"/>
        </w:rPr>
        <w:t>38</w:t>
      </w:r>
    </w:p>
    <w:p w14:paraId="3FB7DF3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宋体" w:hAnsi="Arial" w:cs="Arial"/>
        </w:rPr>
      </w:pPr>
      <w:r>
        <w:rPr>
          <w:rFonts w:ascii="Arial" w:eastAsia="宋体" w:hAnsi="Arial" w:cs="Arial"/>
        </w:rPr>
        <w:t xml:space="preserve">smallint/int/integer == </w:t>
      </w:r>
      <w:r>
        <w:rPr>
          <w:rFonts w:ascii="Arial" w:eastAsiaTheme="minorEastAsia" w:hAnsi="Arial" w:cs="Arial"/>
        </w:rPr>
        <w:t>number</w:t>
      </w:r>
      <w:r>
        <w:rPr>
          <w:rFonts w:ascii="Arial" w:eastAsia="宋体" w:hAnsi="Arial" w:cs="Arial"/>
        </w:rPr>
        <w:t xml:space="preserve"> (38,0) </w:t>
      </w:r>
    </w:p>
    <w:p w14:paraId="0BFBB80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Arial" w:eastAsia="宋体" w:hAnsi="Arial" w:cs="Arial"/>
          <w:sz w:val="18"/>
          <w:szCs w:val="18"/>
        </w:rPr>
        <w:t>Unsigned</w:t>
      </w:r>
      <w:r>
        <w:rPr>
          <w:rFonts w:ascii="Arial" w:eastAsia="宋体" w:hAnsi="Arial" w:cs="Arial" w:hint="eastAsia"/>
          <w:sz w:val="18"/>
          <w:szCs w:val="18"/>
        </w:rPr>
        <w:t>：</w:t>
      </w:r>
      <w:r>
        <w:rPr>
          <w:rFonts w:hint="eastAsia"/>
        </w:rPr>
        <w:t>不允许负值，可使正数的上限提高一倍</w:t>
      </w:r>
    </w:p>
    <w:p w14:paraId="52CF6CA2"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字符类型</w:t>
      </w:r>
    </w:p>
    <w:tbl>
      <w:tblPr>
        <w:tblStyle w:val="af2"/>
        <w:tblW w:w="0" w:type="auto"/>
        <w:tblInd w:w="57" w:type="dxa"/>
        <w:tblLook w:val="04A0" w:firstRow="1" w:lastRow="0" w:firstColumn="1" w:lastColumn="0" w:noHBand="0" w:noVBand="1"/>
      </w:tblPr>
      <w:tblGrid>
        <w:gridCol w:w="1781"/>
        <w:gridCol w:w="1985"/>
        <w:gridCol w:w="4473"/>
      </w:tblGrid>
      <w:tr w:rsidR="004C23D0" w14:paraId="3F5812E0" w14:textId="77777777" w:rsidTr="004C23D0">
        <w:tc>
          <w:tcPr>
            <w:tcW w:w="17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87745D" w14:textId="77777777" w:rsidR="004C23D0" w:rsidRDefault="004C23D0">
            <w:pPr>
              <w:rPr>
                <w:rFonts w:ascii="Arial" w:eastAsiaTheme="minorEastAsia" w:hAnsi="Arial" w:cs="Arial"/>
                <w:b/>
              </w:rPr>
            </w:pPr>
            <w:r>
              <w:rPr>
                <w:rFonts w:ascii="Arial" w:eastAsiaTheme="minorEastAsia" w:hAnsi="Arial" w:cs="Arial"/>
                <w:b/>
              </w:rPr>
              <w:t>Mysql</w:t>
            </w:r>
          </w:p>
        </w:tc>
        <w:tc>
          <w:tcPr>
            <w:tcW w:w="1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881B1B" w14:textId="77777777" w:rsidR="004C23D0" w:rsidRDefault="004C23D0">
            <w:pPr>
              <w:rPr>
                <w:rFonts w:ascii="Arial" w:eastAsiaTheme="minorEastAsia" w:hAnsi="Arial" w:cs="Arial"/>
                <w:b/>
              </w:rPr>
            </w:pPr>
            <w:r>
              <w:rPr>
                <w:rFonts w:ascii="Arial" w:eastAsiaTheme="minorEastAsia" w:hAnsi="Arial" w:cs="Arial"/>
                <w:b/>
              </w:rPr>
              <w:t>Oracle</w:t>
            </w:r>
          </w:p>
        </w:tc>
        <w:tc>
          <w:tcPr>
            <w:tcW w:w="447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84B672" w14:textId="77777777" w:rsidR="004C23D0" w:rsidRDefault="004C23D0">
            <w:pPr>
              <w:rPr>
                <w:rFonts w:eastAsiaTheme="minorEastAsia"/>
                <w:b/>
                <w:kern w:val="2"/>
              </w:rPr>
            </w:pPr>
            <w:r>
              <w:rPr>
                <w:rFonts w:eastAsiaTheme="minorEastAsia" w:hint="eastAsia"/>
                <w:b/>
              </w:rPr>
              <w:t>说明</w:t>
            </w:r>
          </w:p>
        </w:tc>
      </w:tr>
      <w:tr w:rsidR="004C23D0" w14:paraId="164B6071" w14:textId="77777777" w:rsidTr="004C23D0">
        <w:tc>
          <w:tcPr>
            <w:tcW w:w="1781" w:type="dxa"/>
            <w:tcBorders>
              <w:top w:val="single" w:sz="4" w:space="0" w:color="auto"/>
              <w:left w:val="single" w:sz="4" w:space="0" w:color="auto"/>
              <w:bottom w:val="single" w:sz="4" w:space="0" w:color="auto"/>
              <w:right w:val="single" w:sz="4" w:space="0" w:color="auto"/>
            </w:tcBorders>
            <w:hideMark/>
          </w:tcPr>
          <w:p w14:paraId="30D8DE96" w14:textId="77777777" w:rsidR="004C23D0" w:rsidRDefault="004C23D0">
            <w:pPr>
              <w:rPr>
                <w:rFonts w:eastAsiaTheme="minorEastAsia"/>
              </w:rPr>
            </w:pPr>
            <w:r>
              <w:rPr>
                <w:rFonts w:ascii="Arial" w:eastAsia="宋体" w:hAnsi="Arial" w:cs="Arial"/>
                <w:sz w:val="18"/>
                <w:szCs w:val="18"/>
              </w:rPr>
              <w:t>char(n)</w:t>
            </w:r>
          </w:p>
        </w:tc>
        <w:tc>
          <w:tcPr>
            <w:tcW w:w="1985" w:type="dxa"/>
            <w:tcBorders>
              <w:top w:val="single" w:sz="4" w:space="0" w:color="auto"/>
              <w:left w:val="single" w:sz="4" w:space="0" w:color="auto"/>
              <w:bottom w:val="single" w:sz="4" w:space="0" w:color="auto"/>
              <w:right w:val="single" w:sz="4" w:space="0" w:color="auto"/>
            </w:tcBorders>
            <w:hideMark/>
          </w:tcPr>
          <w:p w14:paraId="0ADFF7B6" w14:textId="77777777" w:rsidR="004C23D0" w:rsidRDefault="004C23D0">
            <w:pPr>
              <w:rPr>
                <w:rFonts w:eastAsiaTheme="minorEastAsia"/>
              </w:rPr>
            </w:pPr>
            <w:r>
              <w:rPr>
                <w:rFonts w:eastAsiaTheme="minorEastAsia" w:hint="eastAsia"/>
              </w:rPr>
              <w:t>char</w:t>
            </w:r>
          </w:p>
        </w:tc>
        <w:tc>
          <w:tcPr>
            <w:tcW w:w="4473" w:type="dxa"/>
            <w:tcBorders>
              <w:top w:val="single" w:sz="4" w:space="0" w:color="auto"/>
              <w:left w:val="single" w:sz="4" w:space="0" w:color="auto"/>
              <w:bottom w:val="single" w:sz="4" w:space="0" w:color="auto"/>
              <w:right w:val="single" w:sz="4" w:space="0" w:color="auto"/>
            </w:tcBorders>
            <w:hideMark/>
          </w:tcPr>
          <w:p w14:paraId="4D2EC514" w14:textId="77777777" w:rsidR="004C23D0" w:rsidRDefault="004C23D0">
            <w:pPr>
              <w:rPr>
                <w:rFonts w:eastAsiaTheme="minorEastAsia"/>
              </w:rPr>
            </w:pPr>
            <w:r>
              <w:rPr>
                <w:rFonts w:eastAsia="宋体" w:cs="宋体" w:hint="eastAsia"/>
              </w:rPr>
              <w:t>定长类型，不易产生碎片。浪费空间。</w:t>
            </w:r>
          </w:p>
        </w:tc>
      </w:tr>
      <w:tr w:rsidR="004C23D0" w14:paraId="60EB4D11" w14:textId="77777777" w:rsidTr="004C23D0">
        <w:tc>
          <w:tcPr>
            <w:tcW w:w="1781" w:type="dxa"/>
            <w:tcBorders>
              <w:top w:val="single" w:sz="4" w:space="0" w:color="auto"/>
              <w:left w:val="single" w:sz="4" w:space="0" w:color="auto"/>
              <w:bottom w:val="single" w:sz="4" w:space="0" w:color="auto"/>
              <w:right w:val="single" w:sz="4" w:space="0" w:color="auto"/>
            </w:tcBorders>
            <w:hideMark/>
          </w:tcPr>
          <w:p w14:paraId="64BF9029" w14:textId="77777777" w:rsidR="004C23D0" w:rsidRDefault="004C23D0">
            <w:pPr>
              <w:rPr>
                <w:rFonts w:eastAsiaTheme="minorEastAsia"/>
              </w:rPr>
            </w:pPr>
            <w:r>
              <w:rPr>
                <w:rFonts w:ascii="Arial" w:eastAsia="宋体" w:hAnsi="Arial" w:cs="Arial"/>
                <w:sz w:val="18"/>
                <w:szCs w:val="18"/>
              </w:rPr>
              <w:t>varchar(0-65535)</w:t>
            </w:r>
          </w:p>
        </w:tc>
        <w:tc>
          <w:tcPr>
            <w:tcW w:w="1985" w:type="dxa"/>
            <w:tcBorders>
              <w:top w:val="single" w:sz="4" w:space="0" w:color="auto"/>
              <w:left w:val="single" w:sz="4" w:space="0" w:color="auto"/>
              <w:bottom w:val="single" w:sz="4" w:space="0" w:color="auto"/>
              <w:right w:val="single" w:sz="4" w:space="0" w:color="auto"/>
            </w:tcBorders>
            <w:hideMark/>
          </w:tcPr>
          <w:p w14:paraId="240A6F2E" w14:textId="77777777" w:rsidR="004C23D0" w:rsidRDefault="004C23D0">
            <w:pPr>
              <w:rPr>
                <w:rFonts w:ascii="Arial" w:eastAsia="宋体" w:hAnsi="Arial" w:cs="Arial"/>
                <w:sz w:val="18"/>
                <w:szCs w:val="18"/>
              </w:rPr>
            </w:pPr>
            <w:r>
              <w:rPr>
                <w:rFonts w:ascii="Arial" w:eastAsia="宋体" w:hAnsi="Arial" w:cs="Arial"/>
                <w:sz w:val="18"/>
                <w:szCs w:val="18"/>
              </w:rPr>
              <w:t>varchar2(1-4000)</w:t>
            </w:r>
          </w:p>
          <w:p w14:paraId="3F57FBF9" w14:textId="77777777" w:rsidR="004C23D0" w:rsidRDefault="004C23D0">
            <w:pPr>
              <w:rPr>
                <w:rFonts w:eastAsiaTheme="minorEastAsia"/>
              </w:rPr>
            </w:pPr>
            <w:r>
              <w:rPr>
                <w:rFonts w:ascii="Arial" w:eastAsia="宋体" w:hAnsi="Arial" w:cs="Arial"/>
                <w:sz w:val="18"/>
                <w:szCs w:val="18"/>
              </w:rPr>
              <w:t>varchar</w:t>
            </w:r>
          </w:p>
        </w:tc>
        <w:tc>
          <w:tcPr>
            <w:tcW w:w="4473" w:type="dxa"/>
            <w:tcBorders>
              <w:top w:val="single" w:sz="4" w:space="0" w:color="auto"/>
              <w:left w:val="single" w:sz="4" w:space="0" w:color="auto"/>
              <w:bottom w:val="single" w:sz="4" w:space="0" w:color="auto"/>
              <w:right w:val="single" w:sz="4" w:space="0" w:color="auto"/>
            </w:tcBorders>
            <w:hideMark/>
          </w:tcPr>
          <w:p w14:paraId="2D6A4524" w14:textId="77777777" w:rsidR="004C23D0" w:rsidRDefault="004C23D0">
            <w:pPr>
              <w:rPr>
                <w:rFonts w:eastAsiaTheme="minorEastAsia"/>
              </w:rPr>
            </w:pPr>
            <w:r>
              <w:rPr>
                <w:rFonts w:eastAsia="宋体" w:cs="宋体" w:hint="eastAsia"/>
                <w:color w:val="000000"/>
                <w:szCs w:val="21"/>
                <w:shd w:val="clear" w:color="auto" w:fill="FFFFFF"/>
              </w:rPr>
              <w:t>比</w:t>
            </w:r>
            <w:r>
              <w:rPr>
                <w:rFonts w:ascii="Arial" w:eastAsia="宋体" w:hAnsi="Arial" w:cs="Arial"/>
                <w:sz w:val="18"/>
                <w:szCs w:val="18"/>
              </w:rPr>
              <w:t>char</w:t>
            </w:r>
            <w:r>
              <w:rPr>
                <w:rFonts w:eastAsia="宋体" w:cs="宋体" w:hint="eastAsia"/>
              </w:rPr>
              <w:t>省空间。处理效率略低于char。经常变更的字段用char避免裂变。</w:t>
            </w:r>
          </w:p>
        </w:tc>
      </w:tr>
      <w:tr w:rsidR="004C23D0" w14:paraId="6C982288" w14:textId="77777777" w:rsidTr="004C23D0">
        <w:tc>
          <w:tcPr>
            <w:tcW w:w="1781" w:type="dxa"/>
            <w:tcBorders>
              <w:top w:val="single" w:sz="4" w:space="0" w:color="auto"/>
              <w:left w:val="single" w:sz="4" w:space="0" w:color="auto"/>
              <w:bottom w:val="single" w:sz="4" w:space="0" w:color="auto"/>
              <w:right w:val="single" w:sz="4" w:space="0" w:color="auto"/>
            </w:tcBorders>
            <w:hideMark/>
          </w:tcPr>
          <w:p w14:paraId="3DF880F5" w14:textId="77777777" w:rsidR="004C23D0" w:rsidRDefault="004C23D0">
            <w:pPr>
              <w:rPr>
                <w:rFonts w:eastAsiaTheme="minorEastAsia"/>
              </w:rPr>
            </w:pPr>
            <w:r>
              <w:rPr>
                <w:rFonts w:ascii="Arial" w:eastAsia="宋体" w:hAnsi="Arial" w:cs="Arial"/>
                <w:sz w:val="18"/>
                <w:szCs w:val="18"/>
              </w:rPr>
              <w:t>Blob 64k</w:t>
            </w:r>
          </w:p>
        </w:tc>
        <w:tc>
          <w:tcPr>
            <w:tcW w:w="1985" w:type="dxa"/>
            <w:tcBorders>
              <w:top w:val="single" w:sz="4" w:space="0" w:color="auto"/>
              <w:left w:val="single" w:sz="4" w:space="0" w:color="auto"/>
              <w:bottom w:val="single" w:sz="4" w:space="0" w:color="auto"/>
              <w:right w:val="single" w:sz="4" w:space="0" w:color="auto"/>
            </w:tcBorders>
          </w:tcPr>
          <w:p w14:paraId="0178138B" w14:textId="77777777" w:rsidR="004C23D0" w:rsidRDefault="004C23D0">
            <w:pPr>
              <w:rPr>
                <w:rFonts w:eastAsiaTheme="minorEastAsia"/>
                <w:kern w:val="2"/>
              </w:rPr>
            </w:pPr>
          </w:p>
        </w:tc>
        <w:tc>
          <w:tcPr>
            <w:tcW w:w="4473" w:type="dxa"/>
            <w:tcBorders>
              <w:top w:val="single" w:sz="4" w:space="0" w:color="auto"/>
              <w:left w:val="single" w:sz="4" w:space="0" w:color="auto"/>
              <w:bottom w:val="single" w:sz="4" w:space="0" w:color="auto"/>
              <w:right w:val="single" w:sz="4" w:space="0" w:color="auto"/>
            </w:tcBorders>
            <w:hideMark/>
          </w:tcPr>
          <w:p w14:paraId="76927B7B" w14:textId="77777777" w:rsidR="004C23D0" w:rsidRDefault="004C23D0">
            <w:pPr>
              <w:rPr>
                <w:rFonts w:eastAsia="宋体" w:cs="宋体"/>
              </w:rPr>
            </w:pPr>
            <w:r>
              <w:rPr>
                <w:rFonts w:ascii="Arial" w:eastAsia="宋体" w:hAnsi="Arial" w:cs="Arial" w:hint="eastAsia"/>
                <w:sz w:val="18"/>
                <w:szCs w:val="18"/>
              </w:rPr>
              <w:t>可存二进制串，不用按字符集进行校验和排序</w:t>
            </w:r>
          </w:p>
        </w:tc>
      </w:tr>
      <w:tr w:rsidR="004C23D0" w14:paraId="7ADA2C37" w14:textId="77777777" w:rsidTr="004C23D0">
        <w:tc>
          <w:tcPr>
            <w:tcW w:w="1781" w:type="dxa"/>
            <w:tcBorders>
              <w:top w:val="single" w:sz="4" w:space="0" w:color="auto"/>
              <w:left w:val="single" w:sz="4" w:space="0" w:color="auto"/>
              <w:bottom w:val="single" w:sz="4" w:space="0" w:color="auto"/>
              <w:right w:val="single" w:sz="4" w:space="0" w:color="auto"/>
            </w:tcBorders>
            <w:hideMark/>
          </w:tcPr>
          <w:p w14:paraId="2371A2BC" w14:textId="77777777" w:rsidR="004C23D0" w:rsidRDefault="004C23D0">
            <w:pPr>
              <w:rPr>
                <w:rFonts w:ascii="Arial" w:eastAsia="宋体" w:hAnsi="Arial" w:cs="Arial"/>
                <w:sz w:val="18"/>
                <w:szCs w:val="18"/>
              </w:rPr>
            </w:pPr>
            <w:r>
              <w:rPr>
                <w:rFonts w:ascii="Arial" w:eastAsia="宋体" w:hAnsi="Arial" w:cs="Arial"/>
                <w:sz w:val="18"/>
                <w:szCs w:val="18"/>
              </w:rPr>
              <w:t>text</w:t>
            </w:r>
          </w:p>
        </w:tc>
        <w:tc>
          <w:tcPr>
            <w:tcW w:w="1985" w:type="dxa"/>
            <w:tcBorders>
              <w:top w:val="single" w:sz="4" w:space="0" w:color="auto"/>
              <w:left w:val="single" w:sz="4" w:space="0" w:color="auto"/>
              <w:bottom w:val="single" w:sz="4" w:space="0" w:color="auto"/>
              <w:right w:val="single" w:sz="4" w:space="0" w:color="auto"/>
            </w:tcBorders>
          </w:tcPr>
          <w:p w14:paraId="597CCC5B" w14:textId="77777777" w:rsidR="004C23D0" w:rsidRDefault="004C23D0">
            <w:pPr>
              <w:rPr>
                <w:rFonts w:eastAsiaTheme="minorEastAsia"/>
                <w:kern w:val="2"/>
              </w:rPr>
            </w:pPr>
          </w:p>
        </w:tc>
        <w:tc>
          <w:tcPr>
            <w:tcW w:w="4473" w:type="dxa"/>
            <w:tcBorders>
              <w:top w:val="single" w:sz="4" w:space="0" w:color="auto"/>
              <w:left w:val="single" w:sz="4" w:space="0" w:color="auto"/>
              <w:bottom w:val="single" w:sz="4" w:space="0" w:color="auto"/>
              <w:right w:val="single" w:sz="4" w:space="0" w:color="auto"/>
            </w:tcBorders>
            <w:hideMark/>
          </w:tcPr>
          <w:p w14:paraId="23B89288" w14:textId="77777777" w:rsidR="004C23D0" w:rsidRDefault="004C23D0">
            <w:pPr>
              <w:rPr>
                <w:rFonts w:ascii="Arial" w:eastAsia="宋体" w:hAnsi="Arial" w:cs="Arial"/>
                <w:kern w:val="2"/>
                <w:sz w:val="18"/>
                <w:szCs w:val="18"/>
              </w:rPr>
            </w:pPr>
            <w:r>
              <w:rPr>
                <w:rFonts w:hint="eastAsia"/>
              </w:rPr>
              <w:t>性能要低于char或者是varchar类型</w:t>
            </w:r>
          </w:p>
        </w:tc>
      </w:tr>
    </w:tbl>
    <w:p w14:paraId="1EDF3EC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t>char vs varchar</w:t>
      </w:r>
    </w:p>
    <w:p w14:paraId="757746D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t>varchar 存长度+内容，处理时先读取长度再都都内容，效率略低于char。宽度越长消耗越多内存(在内存中对字符串使用固定的宽度)。</w:t>
      </w:r>
    </w:p>
    <w:p w14:paraId="7BE62A1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p>
    <w:p w14:paraId="47EA3309"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日期</w:t>
      </w:r>
    </w:p>
    <w:p w14:paraId="7EB4C96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color w:val="000000"/>
          <w:szCs w:val="21"/>
          <w:shd w:val="clear" w:color="auto" w:fill="FFFFFF"/>
        </w:rPr>
        <w:t>用</w:t>
      </w:r>
      <w:r>
        <w:rPr>
          <w:rFonts w:cs="宋体" w:hint="eastAsia"/>
          <w:color w:val="000000"/>
          <w:szCs w:val="21"/>
          <w:shd w:val="clear" w:color="auto" w:fill="FFFFFF"/>
        </w:rPr>
        <w:t>字符串</w:t>
      </w:r>
      <w:r>
        <w:rPr>
          <w:rFonts w:eastAsia="宋体" w:cs="宋体" w:hint="eastAsia"/>
          <w:color w:val="000000"/>
          <w:szCs w:val="21"/>
          <w:shd w:val="clear" w:color="auto" w:fill="FFFFFF"/>
        </w:rPr>
        <w:t>，不好计算且占用更多空间，比如</w:t>
      </w:r>
      <w:r>
        <w:rPr>
          <w:rFonts w:ascii="Arial" w:eastAsia="宋体" w:hAnsi="Arial" w:cs="Arial"/>
          <w:sz w:val="18"/>
          <w:szCs w:val="18"/>
        </w:rPr>
        <w:t>2019-04-21 00:56</w:t>
      </w:r>
      <w:r>
        <w:rPr>
          <w:rFonts w:eastAsia="宋体" w:cs="宋体" w:hint="eastAsia"/>
          <w:color w:val="000000"/>
          <w:szCs w:val="21"/>
          <w:shd w:val="clear" w:color="auto" w:fill="FFFFFF"/>
        </w:rPr>
        <w:t>需要16个字节。</w:t>
      </w:r>
    </w:p>
    <w:tbl>
      <w:tblPr>
        <w:tblStyle w:val="af2"/>
        <w:tblW w:w="0" w:type="auto"/>
        <w:tblInd w:w="57" w:type="dxa"/>
        <w:tblLook w:val="04A0" w:firstRow="1" w:lastRow="0" w:firstColumn="1" w:lastColumn="0" w:noHBand="0" w:noVBand="1"/>
      </w:tblPr>
      <w:tblGrid>
        <w:gridCol w:w="2348"/>
        <w:gridCol w:w="2552"/>
        <w:gridCol w:w="3339"/>
      </w:tblGrid>
      <w:tr w:rsidR="004C23D0" w14:paraId="5EFCD67C" w14:textId="77777777" w:rsidTr="004C23D0">
        <w:tc>
          <w:tcPr>
            <w:tcW w:w="23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9EFB75" w14:textId="77777777" w:rsidR="004C23D0" w:rsidRDefault="004C23D0">
            <w:pPr>
              <w:rPr>
                <w:rFonts w:ascii="Arial" w:eastAsiaTheme="minorEastAsia" w:hAnsi="Arial" w:cs="Arial"/>
                <w:b/>
              </w:rPr>
            </w:pPr>
            <w:r>
              <w:rPr>
                <w:rFonts w:ascii="Arial" w:eastAsiaTheme="minorEastAsia" w:hAnsi="Arial" w:cs="Arial"/>
                <w:b/>
              </w:rPr>
              <w:t>Mysql</w:t>
            </w:r>
          </w:p>
        </w:tc>
        <w:tc>
          <w:tcPr>
            <w:tcW w:w="25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21BAB5" w14:textId="77777777" w:rsidR="004C23D0" w:rsidRDefault="004C23D0">
            <w:pPr>
              <w:rPr>
                <w:rFonts w:ascii="Arial" w:eastAsiaTheme="minorEastAsia" w:hAnsi="Arial" w:cs="Arial"/>
                <w:b/>
              </w:rPr>
            </w:pPr>
            <w:r>
              <w:rPr>
                <w:rFonts w:ascii="Arial" w:eastAsiaTheme="minorEastAsia" w:hAnsi="Arial" w:cs="Arial"/>
                <w:b/>
              </w:rPr>
              <w:t>Oracle</w:t>
            </w:r>
          </w:p>
        </w:tc>
        <w:tc>
          <w:tcPr>
            <w:tcW w:w="333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046754" w14:textId="77777777" w:rsidR="004C23D0" w:rsidRDefault="004C23D0">
            <w:pPr>
              <w:rPr>
                <w:rFonts w:eastAsiaTheme="minorEastAsia"/>
                <w:b/>
                <w:kern w:val="2"/>
              </w:rPr>
            </w:pPr>
            <w:r>
              <w:rPr>
                <w:rFonts w:eastAsiaTheme="minorEastAsia" w:hint="eastAsia"/>
                <w:b/>
              </w:rPr>
              <w:t>说明</w:t>
            </w:r>
          </w:p>
        </w:tc>
      </w:tr>
      <w:tr w:rsidR="004C23D0" w14:paraId="5B0E5201" w14:textId="77777777" w:rsidTr="004C23D0">
        <w:tc>
          <w:tcPr>
            <w:tcW w:w="2348" w:type="dxa"/>
            <w:tcBorders>
              <w:top w:val="single" w:sz="4" w:space="0" w:color="auto"/>
              <w:left w:val="single" w:sz="4" w:space="0" w:color="auto"/>
              <w:bottom w:val="single" w:sz="4" w:space="0" w:color="auto"/>
              <w:right w:val="single" w:sz="4" w:space="0" w:color="auto"/>
            </w:tcBorders>
            <w:hideMark/>
          </w:tcPr>
          <w:p w14:paraId="24BD2C23" w14:textId="77777777" w:rsidR="004C23D0" w:rsidRDefault="004C23D0">
            <w:pPr>
              <w:rPr>
                <w:rFonts w:eastAsiaTheme="minorEastAsia"/>
              </w:rPr>
            </w:pPr>
            <w:r>
              <w:rPr>
                <w:rFonts w:ascii="Arial" w:eastAsia="宋体" w:hAnsi="Arial" w:cs="Arial"/>
                <w:sz w:val="18"/>
                <w:szCs w:val="18"/>
              </w:rPr>
              <w:t xml:space="preserve">date [3byte] </w:t>
            </w:r>
            <w:r>
              <w:rPr>
                <w:rFonts w:eastAsia="宋体" w:cs="宋体" w:hint="eastAsia"/>
                <w:color w:val="000000"/>
                <w:szCs w:val="21"/>
                <w:shd w:val="clear" w:color="auto" w:fill="FFFFFF"/>
              </w:rPr>
              <w:t>只存日期</w:t>
            </w:r>
          </w:p>
        </w:tc>
        <w:tc>
          <w:tcPr>
            <w:tcW w:w="2552" w:type="dxa"/>
            <w:tcBorders>
              <w:top w:val="single" w:sz="4" w:space="0" w:color="auto"/>
              <w:left w:val="single" w:sz="4" w:space="0" w:color="auto"/>
              <w:bottom w:val="single" w:sz="4" w:space="0" w:color="auto"/>
              <w:right w:val="single" w:sz="4" w:space="0" w:color="auto"/>
            </w:tcBorders>
          </w:tcPr>
          <w:p w14:paraId="0853136F" w14:textId="77777777" w:rsidR="004C23D0" w:rsidRDefault="004C23D0">
            <w:pPr>
              <w:rPr>
                <w:rFonts w:eastAsiaTheme="minorEastAsia"/>
                <w:kern w:val="2"/>
              </w:rPr>
            </w:pPr>
          </w:p>
        </w:tc>
        <w:tc>
          <w:tcPr>
            <w:tcW w:w="3339" w:type="dxa"/>
            <w:tcBorders>
              <w:top w:val="single" w:sz="4" w:space="0" w:color="auto"/>
              <w:left w:val="single" w:sz="4" w:space="0" w:color="auto"/>
              <w:bottom w:val="single" w:sz="4" w:space="0" w:color="auto"/>
              <w:right w:val="single" w:sz="4" w:space="0" w:color="auto"/>
            </w:tcBorders>
          </w:tcPr>
          <w:p w14:paraId="761D3F32" w14:textId="77777777" w:rsidR="004C23D0" w:rsidRDefault="004C23D0">
            <w:pPr>
              <w:rPr>
                <w:rFonts w:eastAsiaTheme="minorEastAsia"/>
                <w:kern w:val="2"/>
              </w:rPr>
            </w:pPr>
          </w:p>
        </w:tc>
      </w:tr>
      <w:tr w:rsidR="004C23D0" w14:paraId="22CAC834" w14:textId="77777777" w:rsidTr="004C23D0">
        <w:tc>
          <w:tcPr>
            <w:tcW w:w="2348" w:type="dxa"/>
            <w:tcBorders>
              <w:top w:val="single" w:sz="4" w:space="0" w:color="auto"/>
              <w:left w:val="single" w:sz="4" w:space="0" w:color="auto"/>
              <w:bottom w:val="single" w:sz="4" w:space="0" w:color="auto"/>
              <w:right w:val="single" w:sz="4" w:space="0" w:color="auto"/>
            </w:tcBorders>
            <w:hideMark/>
          </w:tcPr>
          <w:p w14:paraId="4F6CDF7B" w14:textId="77777777" w:rsidR="004C23D0" w:rsidRDefault="004C23D0">
            <w:pPr>
              <w:rPr>
                <w:rFonts w:ascii="Arial" w:eastAsia="宋体" w:hAnsi="Arial" w:cs="Arial"/>
                <w:sz w:val="18"/>
                <w:szCs w:val="18"/>
              </w:rPr>
            </w:pPr>
            <w:r>
              <w:rPr>
                <w:rFonts w:ascii="Arial" w:eastAsia="宋体" w:hAnsi="Arial" w:cs="Arial"/>
                <w:sz w:val="18"/>
                <w:szCs w:val="18"/>
              </w:rPr>
              <w:t xml:space="preserve">time [3byte] </w:t>
            </w:r>
            <w:r>
              <w:rPr>
                <w:rFonts w:ascii="Arial" w:eastAsia="宋体" w:hAnsi="Arial" w:cs="Arial" w:hint="eastAsia"/>
                <w:sz w:val="18"/>
                <w:szCs w:val="18"/>
              </w:rPr>
              <w:t>只存时间</w:t>
            </w:r>
          </w:p>
        </w:tc>
        <w:tc>
          <w:tcPr>
            <w:tcW w:w="2552" w:type="dxa"/>
            <w:tcBorders>
              <w:top w:val="single" w:sz="4" w:space="0" w:color="auto"/>
              <w:left w:val="single" w:sz="4" w:space="0" w:color="auto"/>
              <w:bottom w:val="single" w:sz="4" w:space="0" w:color="auto"/>
              <w:right w:val="single" w:sz="4" w:space="0" w:color="auto"/>
            </w:tcBorders>
          </w:tcPr>
          <w:p w14:paraId="1EC659D6" w14:textId="77777777" w:rsidR="004C23D0" w:rsidRDefault="004C23D0">
            <w:pPr>
              <w:rPr>
                <w:rFonts w:ascii="Arial" w:eastAsia="宋体" w:hAnsi="Arial" w:cs="Arial"/>
                <w:kern w:val="2"/>
                <w:sz w:val="18"/>
                <w:szCs w:val="18"/>
              </w:rPr>
            </w:pPr>
          </w:p>
        </w:tc>
        <w:tc>
          <w:tcPr>
            <w:tcW w:w="3339" w:type="dxa"/>
            <w:tcBorders>
              <w:top w:val="single" w:sz="4" w:space="0" w:color="auto"/>
              <w:left w:val="single" w:sz="4" w:space="0" w:color="auto"/>
              <w:bottom w:val="single" w:sz="4" w:space="0" w:color="auto"/>
              <w:right w:val="single" w:sz="4" w:space="0" w:color="auto"/>
            </w:tcBorders>
          </w:tcPr>
          <w:p w14:paraId="3A712CA7" w14:textId="77777777" w:rsidR="004C23D0" w:rsidRDefault="004C23D0">
            <w:pPr>
              <w:rPr>
                <w:rFonts w:eastAsiaTheme="minorEastAsia"/>
                <w:kern w:val="2"/>
              </w:rPr>
            </w:pPr>
          </w:p>
        </w:tc>
      </w:tr>
      <w:tr w:rsidR="004C23D0" w14:paraId="23A6A5D6" w14:textId="77777777" w:rsidTr="004C23D0">
        <w:tc>
          <w:tcPr>
            <w:tcW w:w="2348" w:type="dxa"/>
            <w:tcBorders>
              <w:top w:val="single" w:sz="4" w:space="0" w:color="auto"/>
              <w:left w:val="single" w:sz="4" w:space="0" w:color="auto"/>
              <w:bottom w:val="single" w:sz="4" w:space="0" w:color="auto"/>
              <w:right w:val="single" w:sz="4" w:space="0" w:color="auto"/>
            </w:tcBorders>
            <w:hideMark/>
          </w:tcPr>
          <w:p w14:paraId="586F3BF2" w14:textId="77777777" w:rsidR="004C23D0" w:rsidRDefault="004C23D0">
            <w:pPr>
              <w:rPr>
                <w:rFonts w:ascii="Arial" w:eastAsia="宋体" w:hAnsi="Arial" w:cs="Arial"/>
                <w:sz w:val="18"/>
                <w:szCs w:val="18"/>
              </w:rPr>
            </w:pPr>
            <w:r>
              <w:rPr>
                <w:rFonts w:ascii="Arial" w:eastAsiaTheme="minorEastAsia" w:hAnsi="Arial" w:cs="Arial"/>
              </w:rPr>
              <w:t xml:space="preserve">datetime [8] </w:t>
            </w:r>
            <w:r>
              <w:rPr>
                <w:rFonts w:ascii="Arial" w:eastAsia="宋体" w:hAnsi="Arial" w:cs="Arial"/>
                <w:sz w:val="18"/>
                <w:szCs w:val="18"/>
              </w:rPr>
              <w:t>date+time</w:t>
            </w:r>
          </w:p>
        </w:tc>
        <w:tc>
          <w:tcPr>
            <w:tcW w:w="2552" w:type="dxa"/>
            <w:tcBorders>
              <w:top w:val="single" w:sz="4" w:space="0" w:color="auto"/>
              <w:left w:val="single" w:sz="4" w:space="0" w:color="auto"/>
              <w:bottom w:val="single" w:sz="4" w:space="0" w:color="auto"/>
              <w:right w:val="single" w:sz="4" w:space="0" w:color="auto"/>
            </w:tcBorders>
            <w:hideMark/>
          </w:tcPr>
          <w:p w14:paraId="3E5B9093" w14:textId="77777777" w:rsidR="004C23D0" w:rsidRDefault="004C23D0">
            <w:pPr>
              <w:rPr>
                <w:rFonts w:ascii="Arial" w:eastAsia="宋体" w:hAnsi="Arial" w:cs="Arial"/>
                <w:sz w:val="18"/>
                <w:szCs w:val="18"/>
              </w:rPr>
            </w:pPr>
            <w:r>
              <w:rPr>
                <w:rFonts w:ascii="Arial" w:eastAsiaTheme="minorEastAsia" w:hAnsi="Arial" w:cs="Arial"/>
              </w:rPr>
              <w:t>date [7]</w:t>
            </w:r>
          </w:p>
        </w:tc>
        <w:tc>
          <w:tcPr>
            <w:tcW w:w="3339" w:type="dxa"/>
            <w:tcBorders>
              <w:top w:val="single" w:sz="4" w:space="0" w:color="auto"/>
              <w:left w:val="single" w:sz="4" w:space="0" w:color="auto"/>
              <w:bottom w:val="single" w:sz="4" w:space="0" w:color="auto"/>
              <w:right w:val="single" w:sz="4" w:space="0" w:color="auto"/>
            </w:tcBorders>
            <w:hideMark/>
          </w:tcPr>
          <w:p w14:paraId="59C63330" w14:textId="77777777" w:rsidR="004C23D0" w:rsidRDefault="004C23D0">
            <w:pPr>
              <w:rPr>
                <w:rFonts w:eastAsiaTheme="minorEastAsia"/>
              </w:rPr>
            </w:pPr>
            <w:r>
              <w:rPr>
                <w:rFonts w:ascii="Arial" w:eastAsia="宋体" w:hAnsi="Arial" w:cs="Arial"/>
                <w:sz w:val="18"/>
                <w:szCs w:val="18"/>
              </w:rPr>
              <w:t>date+time</w:t>
            </w:r>
            <w:r>
              <w:rPr>
                <w:rFonts w:ascii="Arial" w:eastAsia="宋体" w:hAnsi="Arial" w:cs="Arial" w:hint="eastAsia"/>
                <w:sz w:val="18"/>
                <w:szCs w:val="18"/>
              </w:rPr>
              <w:t>。可视化，</w:t>
            </w:r>
            <w:r>
              <w:rPr>
                <w:rFonts w:ascii="Arial" w:eastAsia="宋体" w:hAnsi="Arial" w:cs="Arial" w:hint="eastAsia"/>
                <w:b/>
                <w:sz w:val="18"/>
                <w:szCs w:val="18"/>
              </w:rPr>
              <w:t>方便在</w:t>
            </w:r>
            <w:r>
              <w:rPr>
                <w:rFonts w:ascii="Arial" w:eastAsia="宋体" w:hAnsi="Arial" w:cs="Arial"/>
                <w:b/>
                <w:sz w:val="18"/>
                <w:szCs w:val="18"/>
              </w:rPr>
              <w:t>mysql</w:t>
            </w:r>
            <w:r>
              <w:rPr>
                <w:rFonts w:ascii="Arial" w:eastAsia="宋体" w:hAnsi="Arial" w:cs="Arial" w:hint="eastAsia"/>
                <w:b/>
                <w:sz w:val="18"/>
                <w:szCs w:val="18"/>
              </w:rPr>
              <w:t>中做计算</w:t>
            </w:r>
            <w:r>
              <w:rPr>
                <w:rFonts w:ascii="Arial" w:eastAsia="宋体" w:hAnsi="Arial" w:cs="Arial"/>
                <w:b/>
                <w:sz w:val="18"/>
                <w:szCs w:val="18"/>
              </w:rPr>
              <w:t>,</w:t>
            </w:r>
            <w:r>
              <w:rPr>
                <w:rFonts w:ascii="Arial" w:eastAsia="宋体" w:hAnsi="Arial" w:cs="Arial" w:hint="eastAsia"/>
                <w:b/>
                <w:sz w:val="18"/>
                <w:szCs w:val="18"/>
              </w:rPr>
              <w:t>但与</w:t>
            </w:r>
            <w:r>
              <w:rPr>
                <w:rFonts w:ascii="Arial" w:eastAsia="宋体" w:hAnsi="Arial" w:cs="Arial"/>
                <w:b/>
                <w:sz w:val="18"/>
                <w:szCs w:val="18"/>
              </w:rPr>
              <w:t>db</w:t>
            </w:r>
            <w:r>
              <w:rPr>
                <w:rFonts w:ascii="Arial" w:eastAsia="宋体" w:hAnsi="Arial" w:cs="Arial" w:hint="eastAsia"/>
                <w:b/>
                <w:sz w:val="18"/>
                <w:szCs w:val="18"/>
              </w:rPr>
              <w:t>耦合</w:t>
            </w:r>
          </w:p>
        </w:tc>
      </w:tr>
      <w:tr w:rsidR="004C23D0" w14:paraId="1687DEF9" w14:textId="77777777" w:rsidTr="004C23D0">
        <w:tc>
          <w:tcPr>
            <w:tcW w:w="2348" w:type="dxa"/>
            <w:tcBorders>
              <w:top w:val="single" w:sz="4" w:space="0" w:color="auto"/>
              <w:left w:val="single" w:sz="4" w:space="0" w:color="auto"/>
              <w:bottom w:val="single" w:sz="4" w:space="0" w:color="auto"/>
              <w:right w:val="single" w:sz="4" w:space="0" w:color="auto"/>
            </w:tcBorders>
            <w:hideMark/>
          </w:tcPr>
          <w:p w14:paraId="4B34BDB6" w14:textId="77777777" w:rsidR="004C23D0" w:rsidRDefault="004C23D0">
            <w:pPr>
              <w:rPr>
                <w:rFonts w:ascii="Arial" w:eastAsia="宋体" w:hAnsi="Arial" w:cs="Arial"/>
                <w:sz w:val="18"/>
                <w:szCs w:val="18"/>
              </w:rPr>
            </w:pPr>
            <w:r>
              <w:rPr>
                <w:rFonts w:ascii="Arial" w:eastAsia="宋体" w:hAnsi="Arial" w:cs="Arial"/>
                <w:sz w:val="18"/>
                <w:szCs w:val="18"/>
              </w:rPr>
              <w:lastRenderedPageBreak/>
              <w:t>timesamp: [4byte]</w:t>
            </w:r>
          </w:p>
        </w:tc>
        <w:tc>
          <w:tcPr>
            <w:tcW w:w="2552" w:type="dxa"/>
            <w:tcBorders>
              <w:top w:val="single" w:sz="4" w:space="0" w:color="auto"/>
              <w:left w:val="single" w:sz="4" w:space="0" w:color="auto"/>
              <w:bottom w:val="single" w:sz="4" w:space="0" w:color="auto"/>
              <w:right w:val="single" w:sz="4" w:space="0" w:color="auto"/>
            </w:tcBorders>
            <w:hideMark/>
          </w:tcPr>
          <w:p w14:paraId="415EC715" w14:textId="77777777" w:rsidR="004C23D0" w:rsidRDefault="004C23D0">
            <w:pPr>
              <w:rPr>
                <w:rFonts w:ascii="Arial" w:eastAsia="宋体" w:hAnsi="Arial" w:cs="Arial"/>
                <w:sz w:val="18"/>
                <w:szCs w:val="18"/>
              </w:rPr>
            </w:pPr>
            <w:r>
              <w:rPr>
                <w:rFonts w:ascii="Arial" w:eastAsia="宋体" w:hAnsi="Arial" w:cs="Arial"/>
                <w:sz w:val="18"/>
                <w:szCs w:val="18"/>
              </w:rPr>
              <w:t>timesamp</w:t>
            </w:r>
          </w:p>
        </w:tc>
        <w:tc>
          <w:tcPr>
            <w:tcW w:w="3339" w:type="dxa"/>
            <w:tcBorders>
              <w:top w:val="single" w:sz="4" w:space="0" w:color="auto"/>
              <w:left w:val="single" w:sz="4" w:space="0" w:color="auto"/>
              <w:bottom w:val="single" w:sz="4" w:space="0" w:color="auto"/>
              <w:right w:val="single" w:sz="4" w:space="0" w:color="auto"/>
            </w:tcBorders>
            <w:hideMark/>
          </w:tcPr>
          <w:p w14:paraId="6C0853E8" w14:textId="77777777" w:rsidR="004C23D0" w:rsidRDefault="004C23D0">
            <w:pPr>
              <w:rPr>
                <w:rFonts w:eastAsia="宋体" w:cs="宋体"/>
                <w:color w:val="000000"/>
                <w:szCs w:val="21"/>
                <w:shd w:val="clear" w:color="auto" w:fill="FFFFFF"/>
              </w:rPr>
            </w:pPr>
            <w:r>
              <w:rPr>
                <w:rFonts w:ascii="Arial" w:eastAsia="宋体" w:hAnsi="Arial" w:cs="Arial"/>
                <w:sz w:val="18"/>
                <w:szCs w:val="18"/>
              </w:rPr>
              <w:t>1970~2038</w:t>
            </w:r>
            <w:r>
              <w:rPr>
                <w:rFonts w:ascii="Arial" w:eastAsia="宋体" w:hAnsi="Arial" w:cs="Arial" w:hint="eastAsia"/>
                <w:sz w:val="18"/>
                <w:szCs w:val="18"/>
              </w:rPr>
              <w:t>存</w:t>
            </w:r>
            <w:r>
              <w:rPr>
                <w:rFonts w:ascii="Arial" w:eastAsia="宋体" w:hAnsi="Arial" w:cs="Arial"/>
                <w:sz w:val="18"/>
                <w:szCs w:val="18"/>
              </w:rPr>
              <w:t>UTC</w:t>
            </w:r>
            <w:r>
              <w:rPr>
                <w:rFonts w:ascii="Arial" w:eastAsia="宋体" w:hAnsi="Arial" w:cs="Arial" w:hint="eastAsia"/>
                <w:sz w:val="18"/>
                <w:szCs w:val="18"/>
              </w:rPr>
              <w:t>时间，存取时根据</w:t>
            </w:r>
            <w:r>
              <w:rPr>
                <w:rFonts w:ascii="Arial" w:eastAsia="宋体" w:hAnsi="Arial" w:cs="Arial"/>
                <w:sz w:val="18"/>
                <w:szCs w:val="18"/>
              </w:rPr>
              <w:t>db</w:t>
            </w:r>
            <w:r>
              <w:rPr>
                <w:rFonts w:ascii="Arial" w:eastAsia="宋体" w:hAnsi="Arial" w:cs="Arial" w:hint="eastAsia"/>
                <w:sz w:val="18"/>
                <w:szCs w:val="18"/>
              </w:rPr>
              <w:t>服务器时区自动转换</w:t>
            </w:r>
          </w:p>
        </w:tc>
      </w:tr>
    </w:tbl>
    <w:p w14:paraId="7581BB5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hint="eastAsia"/>
        </w:rPr>
        <w:t>时区：</w:t>
      </w:r>
      <w:r>
        <w:rPr>
          <w:rFonts w:ascii="Arial" w:eastAsia="宋体" w:hAnsi="Arial" w:cs="Arial"/>
          <w:sz w:val="18"/>
          <w:szCs w:val="18"/>
        </w:rPr>
        <w:t>bigint</w:t>
      </w:r>
      <w:r>
        <w:rPr>
          <w:rFonts w:ascii="Arial" w:eastAsia="宋体" w:hAnsi="Arial" w:cs="Arial" w:hint="eastAsia"/>
          <w:sz w:val="18"/>
          <w:szCs w:val="18"/>
        </w:rPr>
        <w:t>和</w:t>
      </w:r>
      <w:r>
        <w:rPr>
          <w:rFonts w:ascii="Arial" w:eastAsia="宋体" w:hAnsi="Arial" w:cs="Arial"/>
          <w:sz w:val="18"/>
          <w:szCs w:val="18"/>
        </w:rPr>
        <w:t>datetime</w:t>
      </w:r>
      <w:r>
        <w:rPr>
          <w:rFonts w:ascii="Arial" w:eastAsia="宋体" w:hAnsi="Arial" w:cs="Arial" w:hint="eastAsia"/>
          <w:sz w:val="18"/>
          <w:szCs w:val="18"/>
        </w:rPr>
        <w:t>存储与时区无关</w:t>
      </w:r>
      <w:r>
        <w:rPr>
          <w:rFonts w:ascii="Arial" w:eastAsia="宋体" w:hAnsi="Arial" w:cs="Arial"/>
          <w:sz w:val="18"/>
          <w:szCs w:val="18"/>
        </w:rPr>
        <w:t>,</w:t>
      </w:r>
      <w:r>
        <w:rPr>
          <w:rFonts w:ascii="Arial" w:eastAsia="宋体" w:hAnsi="Arial" w:cs="Arial" w:hint="eastAsia"/>
          <w:sz w:val="18"/>
          <w:szCs w:val="18"/>
        </w:rPr>
        <w:t>国际化时可存储</w:t>
      </w:r>
      <w:r>
        <w:rPr>
          <w:rFonts w:ascii="Arial" w:eastAsia="宋体" w:hAnsi="Arial" w:cs="Arial"/>
          <w:sz w:val="18"/>
          <w:szCs w:val="18"/>
        </w:rPr>
        <w:t>UTC</w:t>
      </w:r>
      <w:r>
        <w:rPr>
          <w:rFonts w:ascii="Arial" w:eastAsia="宋体" w:hAnsi="Arial" w:cs="Arial" w:hint="eastAsia"/>
          <w:sz w:val="18"/>
          <w:szCs w:val="18"/>
        </w:rPr>
        <w:t>时间，在</w:t>
      </w:r>
      <w:r>
        <w:rPr>
          <w:rFonts w:ascii="Arial" w:eastAsia="宋体" w:hAnsi="Arial" w:cs="Arial"/>
          <w:sz w:val="18"/>
          <w:szCs w:val="18"/>
        </w:rPr>
        <w:t>view</w:t>
      </w:r>
      <w:r>
        <w:rPr>
          <w:rFonts w:ascii="Arial" w:eastAsia="宋体" w:hAnsi="Arial" w:cs="Arial" w:hint="eastAsia"/>
          <w:sz w:val="18"/>
          <w:szCs w:val="18"/>
        </w:rPr>
        <w:t>层转成对应时区时间。</w:t>
      </w:r>
    </w:p>
    <w:p w14:paraId="0CFBE97F"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其他</w:t>
      </w:r>
    </w:p>
    <w:tbl>
      <w:tblPr>
        <w:tblStyle w:val="af2"/>
        <w:tblW w:w="0" w:type="auto"/>
        <w:tblInd w:w="57" w:type="dxa"/>
        <w:tblLook w:val="04A0" w:firstRow="1" w:lastRow="0" w:firstColumn="1" w:lastColumn="0" w:noHBand="0" w:noVBand="1"/>
      </w:tblPr>
      <w:tblGrid>
        <w:gridCol w:w="1923"/>
        <w:gridCol w:w="2126"/>
        <w:gridCol w:w="4190"/>
      </w:tblGrid>
      <w:tr w:rsidR="004C23D0" w14:paraId="31E90DF8" w14:textId="77777777" w:rsidTr="004C23D0">
        <w:tc>
          <w:tcPr>
            <w:tcW w:w="192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396350" w14:textId="77777777" w:rsidR="004C23D0" w:rsidRDefault="004C23D0">
            <w:pPr>
              <w:rPr>
                <w:rFonts w:ascii="Arial" w:eastAsiaTheme="minorEastAsia" w:hAnsi="Arial" w:cs="Arial"/>
                <w:b/>
              </w:rPr>
            </w:pPr>
            <w:r>
              <w:rPr>
                <w:rFonts w:ascii="Arial" w:eastAsiaTheme="minorEastAsia" w:hAnsi="Arial" w:cs="Arial"/>
                <w:b/>
              </w:rPr>
              <w:t>Mysql</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A3B40D" w14:textId="77777777" w:rsidR="004C23D0" w:rsidRDefault="004C23D0">
            <w:pPr>
              <w:rPr>
                <w:rFonts w:ascii="Arial" w:eastAsiaTheme="minorEastAsia" w:hAnsi="Arial" w:cs="Arial"/>
                <w:b/>
              </w:rPr>
            </w:pPr>
            <w:r>
              <w:rPr>
                <w:rFonts w:ascii="Arial" w:eastAsiaTheme="minorEastAsia" w:hAnsi="Arial" w:cs="Arial"/>
                <w:b/>
              </w:rPr>
              <w:t>Oracle</w:t>
            </w:r>
          </w:p>
        </w:tc>
        <w:tc>
          <w:tcPr>
            <w:tcW w:w="4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3F3535" w14:textId="77777777" w:rsidR="004C23D0" w:rsidRDefault="004C23D0">
            <w:pPr>
              <w:rPr>
                <w:rFonts w:eastAsiaTheme="minorEastAsia"/>
                <w:b/>
                <w:kern w:val="2"/>
              </w:rPr>
            </w:pPr>
            <w:r>
              <w:rPr>
                <w:rFonts w:eastAsiaTheme="minorEastAsia" w:hint="eastAsia"/>
                <w:b/>
              </w:rPr>
              <w:t>说明</w:t>
            </w:r>
          </w:p>
        </w:tc>
      </w:tr>
      <w:tr w:rsidR="004C23D0" w14:paraId="1829DE85"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54C9A328" w14:textId="77777777" w:rsidR="004C23D0" w:rsidRDefault="004C23D0">
            <w:pPr>
              <w:ind w:left="540" w:hangingChars="300" w:hanging="540"/>
              <w:rPr>
                <w:rFonts w:ascii="Arial" w:eastAsia="宋体" w:hAnsi="Arial" w:cs="Arial"/>
                <w:sz w:val="18"/>
                <w:szCs w:val="18"/>
              </w:rPr>
            </w:pPr>
            <w:r>
              <w:rPr>
                <w:rFonts w:ascii="Arial" w:eastAsia="宋体" w:hAnsi="Arial" w:cs="Arial" w:hint="eastAsia"/>
                <w:sz w:val="18"/>
                <w:szCs w:val="18"/>
              </w:rPr>
              <w:t>无</w:t>
            </w:r>
          </w:p>
        </w:tc>
        <w:tc>
          <w:tcPr>
            <w:tcW w:w="2126" w:type="dxa"/>
            <w:tcBorders>
              <w:top w:val="single" w:sz="4" w:space="0" w:color="auto"/>
              <w:left w:val="single" w:sz="4" w:space="0" w:color="auto"/>
              <w:bottom w:val="single" w:sz="4" w:space="0" w:color="auto"/>
              <w:right w:val="single" w:sz="4" w:space="0" w:color="auto"/>
            </w:tcBorders>
            <w:hideMark/>
          </w:tcPr>
          <w:p w14:paraId="56851AFC" w14:textId="77777777" w:rsidR="004C23D0" w:rsidRDefault="004C23D0">
            <w:pPr>
              <w:rPr>
                <w:rFonts w:eastAsiaTheme="minorEastAsia"/>
              </w:rPr>
            </w:pPr>
            <w:r>
              <w:rPr>
                <w:rFonts w:eastAsiaTheme="minorEastAsia" w:hint="eastAsia"/>
              </w:rPr>
              <w:t>long</w:t>
            </w:r>
            <w:r>
              <w:rPr>
                <w:rFonts w:ascii="Arial" w:eastAsia="宋体" w:hAnsi="Arial" w:cs="Arial" w:hint="eastAsia"/>
                <w:sz w:val="18"/>
                <w:szCs w:val="18"/>
              </w:rPr>
              <w:t>最大长度</w:t>
            </w:r>
            <w:r>
              <w:rPr>
                <w:rFonts w:ascii="Arial" w:eastAsia="宋体" w:hAnsi="Arial" w:cs="Arial"/>
                <w:sz w:val="18"/>
                <w:szCs w:val="18"/>
              </w:rPr>
              <w:t>2G</w:t>
            </w:r>
          </w:p>
        </w:tc>
        <w:tc>
          <w:tcPr>
            <w:tcW w:w="4190" w:type="dxa"/>
            <w:tcBorders>
              <w:top w:val="single" w:sz="4" w:space="0" w:color="auto"/>
              <w:left w:val="single" w:sz="4" w:space="0" w:color="auto"/>
              <w:bottom w:val="single" w:sz="4" w:space="0" w:color="auto"/>
              <w:right w:val="single" w:sz="4" w:space="0" w:color="auto"/>
            </w:tcBorders>
            <w:hideMark/>
          </w:tcPr>
          <w:p w14:paraId="4B690D23" w14:textId="77777777" w:rsidR="004C23D0" w:rsidRDefault="004C23D0">
            <w:pPr>
              <w:rPr>
                <w:rFonts w:eastAsiaTheme="minorEastAsia"/>
              </w:rPr>
            </w:pPr>
            <w:r>
              <w:rPr>
                <w:rFonts w:ascii="Arial" w:eastAsia="宋体" w:hAnsi="Arial" w:cs="Arial" w:hint="eastAsia"/>
                <w:sz w:val="18"/>
                <w:szCs w:val="18"/>
              </w:rPr>
              <w:t>一种较老的数据类型，将来会逐渐被</w:t>
            </w:r>
            <w:r>
              <w:rPr>
                <w:rFonts w:ascii="Arial" w:eastAsia="宋体" w:hAnsi="Arial" w:cs="Arial"/>
                <w:sz w:val="18"/>
                <w:szCs w:val="18"/>
              </w:rPr>
              <w:t>BLOB</w:t>
            </w:r>
            <w:r>
              <w:rPr>
                <w:rFonts w:ascii="Arial" w:eastAsia="宋体" w:hAnsi="Arial" w:cs="Arial" w:hint="eastAsia"/>
                <w:sz w:val="18"/>
                <w:szCs w:val="18"/>
              </w:rPr>
              <w:t>、</w:t>
            </w:r>
            <w:r>
              <w:rPr>
                <w:rFonts w:ascii="Arial" w:eastAsia="宋体" w:hAnsi="Arial" w:cs="Arial"/>
                <w:sz w:val="18"/>
                <w:szCs w:val="18"/>
              </w:rPr>
              <w:t>CLOB</w:t>
            </w:r>
            <w:r>
              <w:rPr>
                <w:rFonts w:ascii="Arial" w:eastAsia="宋体" w:hAnsi="Arial" w:cs="Arial" w:hint="eastAsia"/>
                <w:sz w:val="18"/>
                <w:szCs w:val="18"/>
              </w:rPr>
              <w:t>、</w:t>
            </w:r>
            <w:r>
              <w:rPr>
                <w:rFonts w:ascii="Arial" w:eastAsia="宋体" w:hAnsi="Arial" w:cs="Arial"/>
                <w:sz w:val="18"/>
                <w:szCs w:val="18"/>
              </w:rPr>
              <w:t>NCLOB</w:t>
            </w:r>
            <w:r>
              <w:rPr>
                <w:rFonts w:ascii="Arial" w:eastAsia="宋体" w:hAnsi="Arial" w:cs="Arial" w:hint="eastAsia"/>
                <w:sz w:val="18"/>
                <w:szCs w:val="18"/>
              </w:rPr>
              <w:t>等大的对象数据类型所取代。</w:t>
            </w:r>
          </w:p>
        </w:tc>
      </w:tr>
      <w:tr w:rsidR="004C23D0" w14:paraId="713A1076"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194A4FE3" w14:textId="77777777" w:rsidR="004C23D0" w:rsidRDefault="004C23D0">
            <w:pPr>
              <w:ind w:left="540" w:hangingChars="300" w:hanging="540"/>
              <w:rPr>
                <w:rFonts w:ascii="Arial" w:eastAsia="宋体" w:hAnsi="Arial" w:cs="Arial"/>
                <w:sz w:val="18"/>
                <w:szCs w:val="18"/>
              </w:rPr>
            </w:pPr>
            <w:r>
              <w:rPr>
                <w:rFonts w:ascii="Arial" w:eastAsia="宋体" w:hAnsi="Arial" w:cs="Arial"/>
                <w:sz w:val="18"/>
                <w:szCs w:val="18"/>
              </w:rPr>
              <w:t>Blob</w:t>
            </w:r>
          </w:p>
        </w:tc>
        <w:tc>
          <w:tcPr>
            <w:tcW w:w="2126" w:type="dxa"/>
            <w:tcBorders>
              <w:top w:val="single" w:sz="4" w:space="0" w:color="auto"/>
              <w:left w:val="single" w:sz="4" w:space="0" w:color="auto"/>
              <w:bottom w:val="single" w:sz="4" w:space="0" w:color="auto"/>
              <w:right w:val="single" w:sz="4" w:space="0" w:color="auto"/>
            </w:tcBorders>
            <w:hideMark/>
          </w:tcPr>
          <w:p w14:paraId="52E77A73" w14:textId="77777777" w:rsidR="004C23D0" w:rsidRDefault="004C23D0">
            <w:pPr>
              <w:rPr>
                <w:rFonts w:eastAsiaTheme="minorEastAsia"/>
              </w:rPr>
            </w:pPr>
            <w:r>
              <w:rPr>
                <w:rFonts w:ascii="Arial" w:eastAsia="宋体" w:hAnsi="Arial" w:cs="Arial"/>
                <w:sz w:val="18"/>
                <w:szCs w:val="18"/>
              </w:rPr>
              <w:t>Blob 4G</w:t>
            </w:r>
          </w:p>
        </w:tc>
        <w:tc>
          <w:tcPr>
            <w:tcW w:w="4190" w:type="dxa"/>
            <w:tcBorders>
              <w:top w:val="single" w:sz="4" w:space="0" w:color="auto"/>
              <w:left w:val="single" w:sz="4" w:space="0" w:color="auto"/>
              <w:bottom w:val="single" w:sz="4" w:space="0" w:color="auto"/>
              <w:right w:val="single" w:sz="4" w:space="0" w:color="auto"/>
            </w:tcBorders>
            <w:hideMark/>
          </w:tcPr>
          <w:p w14:paraId="15517675" w14:textId="77777777" w:rsidR="004C23D0" w:rsidRDefault="004C23D0">
            <w:pPr>
              <w:rPr>
                <w:rFonts w:eastAsiaTheme="minorEastAsia"/>
              </w:rPr>
            </w:pPr>
            <w:r>
              <w:rPr>
                <w:rFonts w:ascii="Arial" w:eastAsia="宋体" w:hAnsi="Arial" w:cs="Arial" w:hint="eastAsia"/>
                <w:sz w:val="18"/>
                <w:szCs w:val="18"/>
              </w:rPr>
              <w:t>二进制数据</w:t>
            </w:r>
          </w:p>
        </w:tc>
      </w:tr>
      <w:tr w:rsidR="004C23D0" w14:paraId="5A9313A5"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5B967447" w14:textId="77777777" w:rsidR="004C23D0" w:rsidRDefault="004C23D0">
            <w:pPr>
              <w:ind w:left="540" w:hangingChars="300" w:hanging="540"/>
              <w:rPr>
                <w:rFonts w:ascii="Arial" w:eastAsia="宋体" w:hAnsi="Arial" w:cs="Arial"/>
                <w:sz w:val="18"/>
                <w:szCs w:val="18"/>
              </w:rPr>
            </w:pPr>
            <w:r>
              <w:rPr>
                <w:rFonts w:ascii="Arial" w:eastAsia="宋体" w:hAnsi="Arial" w:cs="Arial"/>
                <w:sz w:val="18"/>
                <w:szCs w:val="18"/>
              </w:rPr>
              <w:t>Clob</w:t>
            </w:r>
          </w:p>
        </w:tc>
        <w:tc>
          <w:tcPr>
            <w:tcW w:w="2126" w:type="dxa"/>
            <w:tcBorders>
              <w:top w:val="single" w:sz="4" w:space="0" w:color="auto"/>
              <w:left w:val="single" w:sz="4" w:space="0" w:color="auto"/>
              <w:bottom w:val="single" w:sz="4" w:space="0" w:color="auto"/>
              <w:right w:val="single" w:sz="4" w:space="0" w:color="auto"/>
            </w:tcBorders>
            <w:hideMark/>
          </w:tcPr>
          <w:p w14:paraId="35F7B9E9" w14:textId="77777777" w:rsidR="004C23D0" w:rsidRDefault="004C23D0">
            <w:pPr>
              <w:rPr>
                <w:rFonts w:ascii="Arial" w:eastAsia="宋体" w:hAnsi="Arial" w:cs="Arial"/>
                <w:sz w:val="18"/>
                <w:szCs w:val="18"/>
              </w:rPr>
            </w:pPr>
            <w:r>
              <w:rPr>
                <w:rFonts w:ascii="Arial" w:eastAsia="宋体" w:hAnsi="Arial" w:cs="Arial"/>
                <w:sz w:val="18"/>
                <w:szCs w:val="18"/>
              </w:rPr>
              <w:t>Clob 4G</w:t>
            </w:r>
          </w:p>
        </w:tc>
        <w:tc>
          <w:tcPr>
            <w:tcW w:w="4190" w:type="dxa"/>
            <w:tcBorders>
              <w:top w:val="single" w:sz="4" w:space="0" w:color="auto"/>
              <w:left w:val="single" w:sz="4" w:space="0" w:color="auto"/>
              <w:bottom w:val="single" w:sz="4" w:space="0" w:color="auto"/>
              <w:right w:val="single" w:sz="4" w:space="0" w:color="auto"/>
            </w:tcBorders>
          </w:tcPr>
          <w:p w14:paraId="7BA3EB9E" w14:textId="77777777" w:rsidR="004C23D0" w:rsidRDefault="004C23D0">
            <w:pPr>
              <w:rPr>
                <w:rFonts w:ascii="Arial" w:eastAsia="宋体" w:hAnsi="Arial" w:cs="Arial"/>
                <w:kern w:val="2"/>
                <w:sz w:val="18"/>
                <w:szCs w:val="18"/>
              </w:rPr>
            </w:pPr>
          </w:p>
        </w:tc>
      </w:tr>
      <w:tr w:rsidR="004C23D0" w14:paraId="7F0EF34F"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57657589" w14:textId="77777777" w:rsidR="004C23D0" w:rsidRDefault="004C23D0">
            <w:pPr>
              <w:ind w:left="540" w:hangingChars="300" w:hanging="540"/>
              <w:rPr>
                <w:rFonts w:ascii="Arial" w:eastAsia="宋体" w:hAnsi="Arial" w:cs="Arial"/>
                <w:sz w:val="18"/>
                <w:szCs w:val="18"/>
              </w:rPr>
            </w:pPr>
            <w:r>
              <w:rPr>
                <w:rFonts w:ascii="Arial" w:eastAsia="宋体" w:hAnsi="Arial" w:cs="Arial"/>
                <w:sz w:val="18"/>
                <w:szCs w:val="18"/>
              </w:rPr>
              <w:t>set/emum</w:t>
            </w:r>
          </w:p>
        </w:tc>
        <w:tc>
          <w:tcPr>
            <w:tcW w:w="2126" w:type="dxa"/>
            <w:tcBorders>
              <w:top w:val="single" w:sz="4" w:space="0" w:color="auto"/>
              <w:left w:val="single" w:sz="4" w:space="0" w:color="auto"/>
              <w:bottom w:val="single" w:sz="4" w:space="0" w:color="auto"/>
              <w:right w:val="single" w:sz="4" w:space="0" w:color="auto"/>
            </w:tcBorders>
          </w:tcPr>
          <w:p w14:paraId="6A5AE561" w14:textId="77777777" w:rsidR="004C23D0" w:rsidRDefault="004C23D0">
            <w:pPr>
              <w:rPr>
                <w:rFonts w:ascii="Arial" w:eastAsia="宋体" w:hAnsi="Arial" w:cs="Arial"/>
                <w:kern w:val="2"/>
                <w:sz w:val="18"/>
                <w:szCs w:val="18"/>
              </w:rPr>
            </w:pPr>
          </w:p>
        </w:tc>
        <w:tc>
          <w:tcPr>
            <w:tcW w:w="4190" w:type="dxa"/>
            <w:tcBorders>
              <w:top w:val="single" w:sz="4" w:space="0" w:color="auto"/>
              <w:left w:val="single" w:sz="4" w:space="0" w:color="auto"/>
              <w:bottom w:val="single" w:sz="4" w:space="0" w:color="auto"/>
              <w:right w:val="single" w:sz="4" w:space="0" w:color="auto"/>
            </w:tcBorders>
            <w:hideMark/>
          </w:tcPr>
          <w:p w14:paraId="3C1EA78F" w14:textId="77777777" w:rsidR="004C23D0" w:rsidRDefault="004C23D0">
            <w:pPr>
              <w:rPr>
                <w:rFonts w:ascii="Arial" w:eastAsia="宋体" w:hAnsi="Arial" w:cs="Arial"/>
                <w:sz w:val="18"/>
                <w:szCs w:val="18"/>
              </w:rPr>
            </w:pPr>
            <w:r>
              <w:rPr>
                <w:rFonts w:eastAsia="宋体" w:cs="宋体" w:hint="eastAsia"/>
              </w:rPr>
              <w:t>字符型，限制范围。慎用，开发麻烦，一般在应用层做枚举</w:t>
            </w:r>
          </w:p>
        </w:tc>
      </w:tr>
    </w:tbl>
    <w:p w14:paraId="7B992025"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Fulltext</w:t>
      </w:r>
    </w:p>
    <w:p w14:paraId="3C7334C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hint="eastAsia"/>
        </w:rPr>
        <w:t>全文索引以词为基础的，MySQL默认的分词是</w:t>
      </w:r>
      <w:r>
        <w:rPr>
          <w:rFonts w:hint="eastAsia"/>
          <w:color w:val="FF0000"/>
        </w:rPr>
        <w:t>所有非字母和数字的特殊符号都是分词符</w:t>
      </w:r>
      <w:r>
        <w:rPr>
          <w:rFonts w:eastAsiaTheme="minorEastAsia" w:hint="eastAsia"/>
        </w:rPr>
        <w:t>。</w:t>
      </w:r>
    </w:p>
    <w:p w14:paraId="2ABCDAE9" w14:textId="77777777" w:rsidR="004C23D0" w:rsidRDefault="004C23D0" w:rsidP="002A6741">
      <w:pPr>
        <w:numPr>
          <w:ilvl w:val="0"/>
          <w:numId w:val="75"/>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b/>
          <w:color w:val="5C5C5C"/>
          <w:sz w:val="18"/>
          <w:szCs w:val="18"/>
        </w:rPr>
      </w:pPr>
      <w:r>
        <w:rPr>
          <w:rFonts w:ascii="微软雅黑" w:eastAsia="微软雅黑" w:hAnsi="微软雅黑" w:cs="微软雅黑" w:hint="eastAsia"/>
          <w:b/>
          <w:color w:val="000000"/>
          <w:sz w:val="18"/>
          <w:szCs w:val="18"/>
          <w:bdr w:val="none" w:sz="0" w:space="0" w:color="auto" w:frame="1"/>
        </w:rPr>
        <w:t>创建全文索引：</w:t>
      </w:r>
      <w:r>
        <w:rPr>
          <w:rFonts w:ascii="Consolas" w:hAnsi="Consolas" w:cs="Consolas"/>
          <w:b/>
          <w:color w:val="000000"/>
          <w:sz w:val="18"/>
          <w:szCs w:val="18"/>
          <w:bdr w:val="none" w:sz="0" w:space="0" w:color="auto" w:frame="1"/>
        </w:rPr>
        <w:t>  </w:t>
      </w:r>
    </w:p>
    <w:p w14:paraId="2A26F8F5" w14:textId="77777777" w:rsidR="004C23D0" w:rsidRDefault="004C23D0" w:rsidP="002A6741">
      <w:pPr>
        <w:numPr>
          <w:ilvl w:val="0"/>
          <w:numId w:val="75"/>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ALTER</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TABLE</w:t>
      </w:r>
      <w:r>
        <w:rPr>
          <w:rFonts w:ascii="Consolas" w:hAnsi="Consolas" w:cs="Consolas"/>
          <w:color w:val="000000"/>
          <w:sz w:val="18"/>
          <w:szCs w:val="18"/>
          <w:bdr w:val="none" w:sz="0" w:space="0" w:color="auto" w:frame="1"/>
        </w:rPr>
        <w:t> `table_name` </w:t>
      </w:r>
      <w:r>
        <w:rPr>
          <w:rFonts w:ascii="Consolas" w:hAnsi="Consolas" w:cs="Consolas"/>
          <w:b/>
          <w:bCs/>
          <w:color w:val="006699"/>
          <w:sz w:val="18"/>
          <w:szCs w:val="18"/>
          <w:bdr w:val="none" w:sz="0" w:space="0" w:color="auto" w:frame="1"/>
        </w:rPr>
        <w:t>ADD</w:t>
      </w:r>
      <w:r>
        <w:rPr>
          <w:rFonts w:ascii="Consolas" w:hAnsi="Consolas" w:cs="Consolas"/>
          <w:color w:val="000000"/>
          <w:sz w:val="18"/>
          <w:szCs w:val="18"/>
          <w:bdr w:val="none" w:sz="0" w:space="0" w:color="auto" w:frame="1"/>
        </w:rPr>
        <w:t> FULLTEXT </w:t>
      </w:r>
      <w:r>
        <w:rPr>
          <w:rFonts w:ascii="Consolas" w:hAnsi="Consolas" w:cs="Consolas"/>
          <w:b/>
          <w:bCs/>
          <w:color w:val="006699"/>
          <w:sz w:val="18"/>
          <w:szCs w:val="18"/>
          <w:bdr w:val="none" w:sz="0" w:space="0" w:color="auto" w:frame="1"/>
        </w:rPr>
        <w:t>INDEX</w:t>
      </w:r>
      <w:r>
        <w:rPr>
          <w:rFonts w:ascii="Consolas" w:hAnsi="Consolas" w:cs="Consolas"/>
          <w:color w:val="000000"/>
          <w:sz w:val="18"/>
          <w:szCs w:val="18"/>
          <w:bdr w:val="none" w:sz="0" w:space="0" w:color="auto" w:frame="1"/>
        </w:rPr>
        <w:t> `idx_user_name` (`user_name`);  </w:t>
      </w:r>
    </w:p>
    <w:p w14:paraId="3429A074" w14:textId="77777777" w:rsidR="004C23D0" w:rsidRDefault="004C23D0" w:rsidP="002A6741">
      <w:pPr>
        <w:numPr>
          <w:ilvl w:val="0"/>
          <w:numId w:val="75"/>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b/>
          <w:color w:val="5C5C5C"/>
          <w:sz w:val="18"/>
          <w:szCs w:val="18"/>
        </w:rPr>
      </w:pPr>
      <w:r>
        <w:rPr>
          <w:rFonts w:ascii="微软雅黑" w:eastAsia="微软雅黑" w:hAnsi="微软雅黑" w:cs="微软雅黑" w:hint="eastAsia"/>
          <w:b/>
          <w:color w:val="000000"/>
          <w:sz w:val="18"/>
          <w:szCs w:val="18"/>
          <w:bdr w:val="none" w:sz="0" w:space="0" w:color="auto" w:frame="1"/>
        </w:rPr>
        <w:t>使用全文索引：</w:t>
      </w:r>
      <w:r>
        <w:rPr>
          <w:rFonts w:ascii="Consolas" w:hAnsi="Consolas" w:cs="Consolas"/>
          <w:b/>
          <w:color w:val="000000"/>
          <w:sz w:val="18"/>
          <w:szCs w:val="18"/>
          <w:bdr w:val="none" w:sz="0" w:space="0" w:color="auto" w:frame="1"/>
        </w:rPr>
        <w:t>  </w:t>
      </w:r>
    </w:p>
    <w:p w14:paraId="3BFD46A0" w14:textId="77777777" w:rsidR="004C23D0" w:rsidRDefault="004C23D0" w:rsidP="002A6741">
      <w:pPr>
        <w:numPr>
          <w:ilvl w:val="0"/>
          <w:numId w:val="75"/>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id,fnum,fdst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table_name   </w:t>
      </w:r>
    </w:p>
    <w:p w14:paraId="7E8B42B6" w14:textId="77777777" w:rsidR="004C23D0" w:rsidRDefault="004C23D0" w:rsidP="002A6741">
      <w:pPr>
        <w:numPr>
          <w:ilvl w:val="0"/>
          <w:numId w:val="75"/>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match(user_name) against(</w:t>
      </w:r>
      <w:r>
        <w:rPr>
          <w:rFonts w:ascii="Consolas" w:hAnsi="Consolas" w:cs="Consolas"/>
          <w:color w:val="0000FF"/>
          <w:sz w:val="18"/>
          <w:szCs w:val="18"/>
          <w:bdr w:val="none" w:sz="0" w:space="0" w:color="auto" w:frame="1"/>
        </w:rPr>
        <w:t>'zhangsan'</w:t>
      </w:r>
      <w:r>
        <w:rPr>
          <w:rFonts w:ascii="Consolas" w:hAnsi="Consolas" w:cs="Consolas"/>
          <w:color w:val="000000"/>
          <w:sz w:val="18"/>
          <w:szCs w:val="18"/>
          <w:bdr w:val="none" w:sz="0" w:space="0" w:color="auto" w:frame="1"/>
        </w:rPr>
        <w:t>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boolean mode);  </w:t>
      </w:r>
    </w:p>
    <w:p w14:paraId="3F8B311C"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Decimal</w:t>
      </w:r>
    </w:p>
    <w:p w14:paraId="59E7D5B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高精度存储</w:t>
      </w:r>
    </w:p>
    <w:p w14:paraId="2DFE9F7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column_name  DECIMAL(P,D);</w:t>
      </w:r>
    </w:p>
    <w:p w14:paraId="1C37F40B" w14:textId="77777777" w:rsidR="004C23D0" w:rsidRDefault="004C23D0" w:rsidP="002A6741">
      <w:pPr>
        <w:pStyle w:val="a3"/>
        <w:numPr>
          <w:ilvl w:val="0"/>
          <w:numId w:val="7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Pr>
          <w:rFonts w:eastAsiaTheme="minorEastAsia" w:hint="eastAsia"/>
        </w:rPr>
        <w:t>P</w:t>
      </w:r>
      <w:r>
        <w:rPr>
          <w:rFonts w:eastAsiaTheme="minorEastAsia" w:hint="eastAsia"/>
        </w:rPr>
        <w:t>是表示有效数字数的精度。</w:t>
      </w:r>
      <w:r>
        <w:rPr>
          <w:rFonts w:eastAsiaTheme="minorEastAsia" w:hint="eastAsia"/>
        </w:rPr>
        <w:t xml:space="preserve"> </w:t>
      </w:r>
      <w:r>
        <w:rPr>
          <w:rFonts w:eastAsiaTheme="minorEastAsia" w:hint="eastAsia"/>
        </w:rPr>
        <w:t>范围为</w:t>
      </w:r>
      <w:r>
        <w:rPr>
          <w:rFonts w:eastAsiaTheme="minorEastAsia" w:hint="eastAsia"/>
        </w:rPr>
        <w:t>1</w:t>
      </w:r>
      <w:r>
        <w:rPr>
          <w:rFonts w:ascii="MS Gothic" w:eastAsia="MS Gothic" w:hAnsi="MS Gothic" w:cs="MS Gothic" w:hint="eastAsia"/>
        </w:rPr>
        <w:t>〜</w:t>
      </w:r>
      <w:r>
        <w:rPr>
          <w:rFonts w:eastAsiaTheme="minorEastAsia" w:hint="eastAsia"/>
        </w:rPr>
        <w:t>65</w:t>
      </w:r>
      <w:r>
        <w:rPr>
          <w:rFonts w:eastAsiaTheme="minorEastAsia" w:hint="eastAsia"/>
        </w:rPr>
        <w:t>。</w:t>
      </w:r>
    </w:p>
    <w:p w14:paraId="299A07BD" w14:textId="77777777" w:rsidR="004C23D0" w:rsidRDefault="004C23D0" w:rsidP="002A6741">
      <w:pPr>
        <w:pStyle w:val="a3"/>
        <w:numPr>
          <w:ilvl w:val="0"/>
          <w:numId w:val="7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Pr>
          <w:rFonts w:eastAsiaTheme="minorEastAsia" w:hint="eastAsia"/>
        </w:rPr>
        <w:t>D</w:t>
      </w:r>
      <w:r>
        <w:rPr>
          <w:rFonts w:eastAsiaTheme="minorEastAsia" w:hint="eastAsia"/>
        </w:rPr>
        <w:t>是表示小数点后的位数。</w:t>
      </w:r>
      <w:r>
        <w:rPr>
          <w:rFonts w:eastAsiaTheme="minorEastAsia" w:hint="eastAsia"/>
        </w:rPr>
        <w:t xml:space="preserve"> </w:t>
      </w:r>
      <w:r>
        <w:rPr>
          <w:rFonts w:eastAsiaTheme="minorEastAsia" w:hint="eastAsia"/>
        </w:rPr>
        <w:t>范围是</w:t>
      </w:r>
      <w:r>
        <w:rPr>
          <w:rFonts w:eastAsiaTheme="minorEastAsia" w:hint="eastAsia"/>
        </w:rPr>
        <w:t>0~30</w:t>
      </w:r>
      <w:r>
        <w:rPr>
          <w:rFonts w:eastAsiaTheme="minorEastAsia" w:hint="eastAsia"/>
        </w:rPr>
        <w:t>。</w:t>
      </w:r>
      <w:r>
        <w:rPr>
          <w:rFonts w:eastAsiaTheme="minorEastAsia" w:hint="eastAsia"/>
        </w:rPr>
        <w:t>MySQL</w:t>
      </w:r>
      <w:r>
        <w:rPr>
          <w:rFonts w:eastAsiaTheme="minorEastAsia" w:hint="eastAsia"/>
        </w:rPr>
        <w:t>要求</w:t>
      </w:r>
      <w:r>
        <w:rPr>
          <w:rFonts w:eastAsiaTheme="minorEastAsia" w:hint="eastAsia"/>
        </w:rPr>
        <w:t>D</w:t>
      </w:r>
      <w:r>
        <w:rPr>
          <w:rFonts w:eastAsiaTheme="minorEastAsia" w:hint="eastAsia"/>
        </w:rPr>
        <w:t>小于或等于</w:t>
      </w:r>
      <w:r>
        <w:rPr>
          <w:rFonts w:eastAsiaTheme="minorEastAsia" w:hint="eastAsia"/>
        </w:rPr>
        <w:t>(&lt;=)P</w:t>
      </w:r>
      <w:r>
        <w:rPr>
          <w:rFonts w:eastAsiaTheme="minorEastAsia" w:hint="eastAsia"/>
        </w:rPr>
        <w:t>。</w:t>
      </w:r>
    </w:p>
    <w:p w14:paraId="1527AAEA" w14:textId="77777777" w:rsidR="004C23D0"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hyperlink r:id="rId73" w:history="1">
        <w:r w:rsidR="004C23D0">
          <w:rPr>
            <w:rStyle w:val="a4"/>
            <w:rFonts w:eastAsiaTheme="minorEastAsia" w:hint="eastAsia"/>
          </w:rPr>
          <w:t>Decimal float double</w:t>
        </w:r>
        <w:r w:rsidR="004C23D0">
          <w:rPr>
            <w:rStyle w:val="a4"/>
            <w:rFonts w:eastAsiaTheme="minorEastAsia" w:hint="eastAsia"/>
          </w:rPr>
          <w:t>区别</w:t>
        </w:r>
      </w:hyperlink>
    </w:p>
    <w:p w14:paraId="2DD490E6"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字符长度</w:t>
      </w:r>
    </w:p>
    <w:p w14:paraId="4EC7A2B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t>长度指字符长度（version 4前指字节），即显示的宽度。</w:t>
      </w:r>
    </w:p>
    <w:p w14:paraId="5BBB2F09" w14:textId="29608B7B"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noProof/>
        </w:rPr>
        <w:drawing>
          <wp:inline distT="0" distB="0" distL="0" distR="0" wp14:anchorId="50DC4195" wp14:editId="7225A60F">
            <wp:extent cx="3505200" cy="937260"/>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05200" cy="937260"/>
                    </a:xfrm>
                    <a:prstGeom prst="rect">
                      <a:avLst/>
                    </a:prstGeom>
                    <a:noFill/>
                    <a:ln>
                      <a:noFill/>
                    </a:ln>
                  </pic:spPr>
                </pic:pic>
              </a:graphicData>
            </a:graphic>
          </wp:inline>
        </w:drawing>
      </w:r>
    </w:p>
    <w:p w14:paraId="3708483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ascii="Arial" w:eastAsia="宋体" w:hAnsi="Arial" w:cs="Arial"/>
          <w:sz w:val="18"/>
          <w:szCs w:val="18"/>
        </w:rPr>
        <w:t>varchar(n)</w:t>
      </w:r>
      <w:r>
        <w:rPr>
          <w:rFonts w:ascii="Arial" w:eastAsia="宋体" w:hAnsi="Arial" w:cs="Arial" w:hint="eastAsia"/>
          <w:sz w:val="18"/>
          <w:szCs w:val="18"/>
        </w:rPr>
        <w:t>：</w:t>
      </w:r>
      <w:r>
        <w:rPr>
          <w:rFonts w:eastAsia="宋体" w:cs="宋体" w:hint="eastAsia"/>
        </w:rPr>
        <w:t>中文和英文都占一个长度。</w:t>
      </w:r>
    </w:p>
    <w:p w14:paraId="53C6EE3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ascii="Arial" w:eastAsia="宋体" w:hAnsi="Arial" w:cs="Arial"/>
          <w:sz w:val="18"/>
          <w:szCs w:val="18"/>
        </w:rPr>
        <w:t>int(11)</w:t>
      </w:r>
      <w:r>
        <w:rPr>
          <w:rFonts w:ascii="Arial" w:eastAsia="宋体" w:hAnsi="Arial" w:cs="Arial" w:hint="eastAsia"/>
          <w:sz w:val="18"/>
          <w:szCs w:val="18"/>
        </w:rPr>
        <w:t>：</w:t>
      </w:r>
      <w:r>
        <w:rPr>
          <w:rFonts w:eastAsia="宋体" w:cs="宋体" w:hint="eastAsia"/>
        </w:rPr>
        <w:t>能存储的最大值和最小值是固定的。长度指显示的宽度。</w:t>
      </w:r>
    </w:p>
    <w:p w14:paraId="11ADD9C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t>int，最大数=</w:t>
      </w:r>
      <w:r>
        <w:rPr>
          <w:rFonts w:ascii="Arial" w:eastAsia="宋体" w:hAnsi="Arial" w:cs="Arial"/>
        </w:rPr>
        <w:t>(2^31)-1=2147483647</w:t>
      </w:r>
      <w:r>
        <w:rPr>
          <w:rFonts w:eastAsia="宋体" w:cs="宋体" w:hint="eastAsia"/>
        </w:rPr>
        <w:t>，范围是</w:t>
      </w:r>
      <w:r>
        <w:rPr>
          <w:rFonts w:ascii="Arial" w:eastAsia="宋体" w:hAnsi="Arial" w:cs="Arial"/>
        </w:rPr>
        <w:t>-2147483648~2147483647</w:t>
      </w:r>
      <w:r>
        <w:rPr>
          <w:rFonts w:ascii="Arial" w:eastAsia="宋体" w:hAnsi="Arial" w:cs="Arial" w:hint="eastAsia"/>
        </w:rPr>
        <w:t>。</w:t>
      </w:r>
      <w:r>
        <w:rPr>
          <w:rFonts w:ascii="Arial" w:eastAsia="宋体" w:hAnsi="Arial" w:cs="Arial"/>
        </w:rPr>
        <w:t>unsigned int</w:t>
      </w:r>
      <w:r>
        <w:rPr>
          <w:rFonts w:ascii="Arial" w:eastAsia="宋体" w:hAnsi="Arial" w:cs="Arial" w:hint="eastAsia"/>
        </w:rPr>
        <w:t>，</w:t>
      </w:r>
      <w:r>
        <w:rPr>
          <w:rFonts w:hint="eastAsia"/>
        </w:rPr>
        <w:t xml:space="preserve"> </w:t>
      </w:r>
      <w:r>
        <w:rPr>
          <w:rFonts w:eastAsia="宋体" w:cs="宋体" w:hint="eastAsia"/>
        </w:rPr>
        <w:t>最大数=(2^32)-1=</w:t>
      </w:r>
      <w:r>
        <w:rPr>
          <w:rFonts w:hint="eastAsia"/>
        </w:rPr>
        <w:t>4294967295</w:t>
      </w:r>
      <w:r>
        <w:rPr>
          <w:rFonts w:eastAsiaTheme="minorEastAsia" w:hint="eastAsia"/>
        </w:rPr>
        <w:t>，范围</w:t>
      </w:r>
      <w:r>
        <w:rPr>
          <w:rFonts w:hint="eastAsia"/>
        </w:rPr>
        <w:t xml:space="preserve">0～4294967295   </w:t>
      </w:r>
    </w:p>
    <w:p w14:paraId="55893FD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宋体" w:cs="宋体" w:hint="eastAsia"/>
        </w:rPr>
        <w:t>可见最大数的长度都是10 + 显示正负占一个宽度</w:t>
      </w:r>
    </w:p>
    <w:p w14:paraId="0D625DE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1B8BE4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769A54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AF77B8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34B9E5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7078DA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7D25CA5"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 xml:space="preserve">6.5.3 </w:t>
      </w:r>
      <w:r>
        <w:rPr>
          <w:rFonts w:ascii="微软雅黑" w:eastAsia="微软雅黑" w:hAnsi="微软雅黑" w:cs="微软雅黑" w:hint="eastAsia"/>
        </w:rPr>
        <w:t>范式</w:t>
      </w:r>
    </w:p>
    <w:p w14:paraId="1C38EE06" w14:textId="77777777" w:rsidR="004C23D0"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4"/>
          <w:rFonts w:eastAsia="宋体"/>
        </w:rPr>
      </w:pPr>
      <w:hyperlink r:id="rId75" w:history="1">
        <w:r w:rsidR="004C23D0">
          <w:rPr>
            <w:rStyle w:val="a4"/>
            <w:rFonts w:eastAsia="宋体" w:hint="eastAsia"/>
          </w:rPr>
          <w:t>Reference</w:t>
        </w:r>
      </w:hyperlink>
    </w:p>
    <w:p w14:paraId="4F102BFA"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bookmarkStart w:id="1" w:name="_Toc485816884"/>
      <w:r>
        <w:rPr>
          <w:rFonts w:ascii="微软雅黑" w:eastAsia="微软雅黑" w:hAnsi="微软雅黑" w:cs="微软雅黑" w:hint="eastAsia"/>
        </w:rPr>
        <w:t>范式和反范式</w:t>
      </w:r>
      <w:bookmarkEnd w:id="1"/>
    </w:p>
    <w:p w14:paraId="3A7400D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r>
        <w:rPr>
          <w:rFonts w:cs="宋体" w:hint="eastAsia"/>
          <w:color w:val="000000"/>
          <w:szCs w:val="21"/>
          <w:shd w:val="clear" w:color="auto" w:fill="FFFFFF"/>
        </w:rPr>
        <w:t>范式需要联表，代价昂贵。还可能使一些索引策略无效，比如覆盖索引。</w:t>
      </w:r>
    </w:p>
    <w:p w14:paraId="0F503A7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13DF368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753BB05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0DE89E2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3008CA0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5C3BA31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76EDACA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1705A56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4EA79B10"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color w:val="000000"/>
          <w:szCs w:val="21"/>
          <w:shd w:val="clear" w:color="auto" w:fill="FFFFFF"/>
        </w:rPr>
      </w:pPr>
      <w:r>
        <w:rPr>
          <w:rFonts w:hint="eastAsia"/>
        </w:rPr>
        <w:t>6.5.4 Integrity Constraints</w:t>
      </w:r>
    </w:p>
    <w:p w14:paraId="0EF4A09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完整性约束。约束保证数据的正确性，可靠性和一致性。包括域约束，基本表约束等。</w:t>
      </w:r>
    </w:p>
    <w:p w14:paraId="59C06F6E" w14:textId="77777777" w:rsidR="004C23D0"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hyperlink r:id="rId76" w:history="1">
        <w:r w:rsidR="004C23D0">
          <w:rPr>
            <w:rStyle w:val="a4"/>
            <w:rFonts w:eastAsia="宋体" w:cs="Arial" w:hint="eastAsia"/>
            <w:szCs w:val="20"/>
          </w:rPr>
          <w:t>Reference</w:t>
        </w:r>
      </w:hyperlink>
    </w:p>
    <w:p w14:paraId="467FB4DD"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shd w:val="clear" w:color="auto" w:fill="FFFFFF"/>
        </w:rPr>
      </w:pPr>
      <w:r>
        <w:rPr>
          <w:shd w:val="clear" w:color="auto" w:fill="FFFFFF"/>
        </w:rPr>
        <w:t>Domain Integrity</w:t>
      </w:r>
    </w:p>
    <w:p w14:paraId="2C4A5D5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域完整性</w:t>
      </w:r>
    </w:p>
    <w:p w14:paraId="3BEB073A" w14:textId="77777777" w:rsidR="004C23D0" w:rsidRDefault="004C23D0" w:rsidP="002A6741">
      <w:pPr>
        <w:pStyle w:val="a3"/>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CHECK(检查)约束：用于限制列中值得范围</w:t>
      </w:r>
    </w:p>
    <w:p w14:paraId="42812040" w14:textId="77777777" w:rsidR="004C23D0" w:rsidRDefault="004C23D0" w:rsidP="002A6741">
      <w:pPr>
        <w:pStyle w:val="a3"/>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 xml:space="preserve">DEFAULT(默认值)约束 </w:t>
      </w:r>
    </w:p>
    <w:p w14:paraId="6EBF0B78" w14:textId="77777777" w:rsidR="004C23D0" w:rsidRDefault="004C23D0" w:rsidP="002A6741">
      <w:pPr>
        <w:pStyle w:val="a3"/>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NOT NULL(非空)约束</w:t>
      </w:r>
    </w:p>
    <w:p w14:paraId="3227DAB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3DFEED35"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shd w:val="clear" w:color="auto" w:fill="FFFFFF"/>
        </w:rPr>
      </w:pPr>
      <w:r>
        <w:rPr>
          <w:shd w:val="clear" w:color="auto" w:fill="FFFFFF"/>
        </w:rPr>
        <w:t> Entity integrity constraints</w:t>
      </w:r>
    </w:p>
    <w:p w14:paraId="77DEE9B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实体约束，表约束。保证Table的记录都是唯一的 。</w:t>
      </w:r>
    </w:p>
    <w:p w14:paraId="3DB8D4B1" w14:textId="77777777" w:rsidR="004C23D0" w:rsidRDefault="004C23D0" w:rsidP="002A6741">
      <w:pPr>
        <w:pStyle w:val="a3"/>
        <w:numPr>
          <w:ilvl w:val="0"/>
          <w:numId w:val="7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PRIMARY KEY(主键)约束：唯一识别每一条记录的标志，可以有多列共同组成</w:t>
      </w:r>
    </w:p>
    <w:p w14:paraId="76C46197" w14:textId="77777777" w:rsidR="004C23D0" w:rsidRDefault="004C23D0" w:rsidP="002A6741">
      <w:pPr>
        <w:pStyle w:val="a3"/>
        <w:numPr>
          <w:ilvl w:val="0"/>
          <w:numId w:val="7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IDENTITY(自增)约束：列值自增，一般使用此属性设置的列作为主键</w:t>
      </w:r>
    </w:p>
    <w:p w14:paraId="66E0CF25" w14:textId="77777777" w:rsidR="004C23D0" w:rsidRDefault="004C23D0" w:rsidP="002A6741">
      <w:pPr>
        <w:pStyle w:val="a3"/>
        <w:numPr>
          <w:ilvl w:val="0"/>
          <w:numId w:val="7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 xml:space="preserve">UNIQUE(唯一)约束 </w:t>
      </w:r>
    </w:p>
    <w:p w14:paraId="5977B0D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5FC8A96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3017F18B"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shd w:val="clear" w:color="auto" w:fill="FFFFFF"/>
        </w:rPr>
      </w:pPr>
      <w:r>
        <w:rPr>
          <w:shd w:val="clear" w:color="auto" w:fill="FFFFFF"/>
        </w:rPr>
        <w:t>Referential Integrity</w:t>
      </w:r>
    </w:p>
    <w:p w14:paraId="219A378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hAnsi="Verdana"/>
          <w:color w:val="000000"/>
          <w:szCs w:val="20"/>
          <w:shd w:val="clear" w:color="auto" w:fill="FFFFFF"/>
        </w:rPr>
      </w:pPr>
      <w:r>
        <w:rPr>
          <w:rFonts w:cs="宋体" w:hint="eastAsia"/>
          <w:color w:val="000000"/>
          <w:szCs w:val="21"/>
          <w:shd w:val="clear" w:color="auto" w:fill="FFFFFF"/>
        </w:rPr>
        <w:t>参照完整性。保证关联table的数据是一致的。</w:t>
      </w:r>
      <w:r>
        <w:rPr>
          <w:rFonts w:ascii="Verdana" w:hAnsi="Verdana"/>
          <w:color w:val="000000"/>
          <w:szCs w:val="20"/>
          <w:shd w:val="clear" w:color="auto" w:fill="FFFFFF"/>
        </w:rPr>
        <w:t> T1(id,name),T2(id,t1_id),T2</w:t>
      </w:r>
      <w:r>
        <w:rPr>
          <w:rFonts w:ascii="微软雅黑" w:eastAsia="微软雅黑" w:hAnsi="微软雅黑" w:cs="微软雅黑" w:hint="eastAsia"/>
          <w:color w:val="000000"/>
          <w:szCs w:val="20"/>
          <w:shd w:val="clear" w:color="auto" w:fill="FFFFFF"/>
        </w:rPr>
        <w:t>的外键</w:t>
      </w:r>
      <w:r>
        <w:rPr>
          <w:rFonts w:ascii="Verdana" w:hAnsi="Verdana"/>
          <w:color w:val="000000"/>
          <w:szCs w:val="20"/>
          <w:shd w:val="clear" w:color="auto" w:fill="FFFFFF"/>
        </w:rPr>
        <w:t>t1_id,</w:t>
      </w:r>
      <w:r>
        <w:rPr>
          <w:rFonts w:ascii="微软雅黑" w:eastAsia="微软雅黑" w:hAnsi="微软雅黑" w:cs="微软雅黑" w:hint="eastAsia"/>
          <w:color w:val="000000"/>
          <w:szCs w:val="20"/>
          <w:shd w:val="clear" w:color="auto" w:fill="FFFFFF"/>
        </w:rPr>
        <w:t>在</w:t>
      </w:r>
      <w:r>
        <w:rPr>
          <w:rFonts w:ascii="Verdana" w:hAnsi="Verdana"/>
          <w:color w:val="000000"/>
          <w:szCs w:val="20"/>
          <w:shd w:val="clear" w:color="auto" w:fill="FFFFFF"/>
        </w:rPr>
        <w:t>T1</w:t>
      </w:r>
      <w:r>
        <w:rPr>
          <w:rFonts w:ascii="微软雅黑" w:eastAsia="微软雅黑" w:hAnsi="微软雅黑" w:cs="微软雅黑" w:hint="eastAsia"/>
          <w:color w:val="000000"/>
          <w:szCs w:val="20"/>
          <w:shd w:val="clear" w:color="auto" w:fill="FFFFFF"/>
        </w:rPr>
        <w:t>里必须是可用的。</w:t>
      </w:r>
    </w:p>
    <w:p w14:paraId="34508A83" w14:textId="77777777" w:rsidR="004C23D0" w:rsidRDefault="004C23D0" w:rsidP="002A6741">
      <w:pPr>
        <w:pStyle w:val="a3"/>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FOREIGN KEY(外键)</w:t>
      </w:r>
    </w:p>
    <w:p w14:paraId="10DE88F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443999F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70D3721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7ACCB76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1AA46BD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30CA025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50C8279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29A35B8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7AFAAF5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7E268FD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286A5F6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13DB33A9"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shd w:val="clear" w:color="auto" w:fill="FFFFFF"/>
        </w:rPr>
      </w:pPr>
      <w:r>
        <w:rPr>
          <w:rFonts w:hint="eastAsia"/>
          <w:shd w:val="clear" w:color="auto" w:fill="FFFFFF"/>
        </w:rPr>
        <w:t>4.4.4 Charset&amp;</w:t>
      </w:r>
      <w:r>
        <w:rPr>
          <w:rFonts w:hint="eastAsia"/>
        </w:rPr>
        <w:t>Collation</w:t>
      </w:r>
      <w:r>
        <w:rPr>
          <w:rFonts w:hint="eastAsia"/>
          <w:shd w:val="clear" w:color="auto" w:fill="FFFFFF"/>
        </w:rPr>
        <w:t> </w:t>
      </w:r>
    </w:p>
    <w:p w14:paraId="5B599F2D" w14:textId="77777777" w:rsidR="004C23D0"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shd w:val="clear" w:color="auto" w:fill="FFFFFF"/>
        </w:rPr>
      </w:pPr>
      <w:hyperlink r:id="rId77" w:history="1">
        <w:r w:rsidR="004C23D0">
          <w:rPr>
            <w:rStyle w:val="a4"/>
            <w:rFonts w:ascii="Arial" w:eastAsia="宋体" w:hAnsi="Arial" w:cs="Arial"/>
            <w:sz w:val="18"/>
            <w:szCs w:val="18"/>
            <w:shd w:val="clear" w:color="auto" w:fill="FFFFFF"/>
          </w:rPr>
          <w:t>Reference</w:t>
        </w:r>
      </w:hyperlink>
    </w:p>
    <w:p w14:paraId="183C77D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r>
        <w:rPr>
          <w:rFonts w:cs="宋体" w:hint="eastAsia"/>
          <w:color w:val="000000"/>
          <w:szCs w:val="21"/>
          <w:shd w:val="clear" w:color="auto" w:fill="FFFFFF"/>
        </w:rPr>
        <w:t xml:space="preserve">查看 </w:t>
      </w:r>
      <w:r>
        <w:rPr>
          <w:rFonts w:ascii="Arial" w:hAnsi="Arial" w:cs="Arial"/>
          <w:color w:val="000000"/>
          <w:sz w:val="18"/>
          <w:szCs w:val="18"/>
          <w:shd w:val="clear" w:color="auto" w:fill="FFFFFF"/>
        </w:rPr>
        <w:t>show character set;</w:t>
      </w:r>
    </w:p>
    <w:tbl>
      <w:tblPr>
        <w:tblStyle w:val="af2"/>
        <w:tblW w:w="0" w:type="auto"/>
        <w:tblLook w:val="04A0" w:firstRow="1" w:lastRow="0" w:firstColumn="1" w:lastColumn="0" w:noHBand="0" w:noVBand="1"/>
      </w:tblPr>
      <w:tblGrid>
        <w:gridCol w:w="2130"/>
        <w:gridCol w:w="2130"/>
        <w:gridCol w:w="1518"/>
        <w:gridCol w:w="2127"/>
      </w:tblGrid>
      <w:tr w:rsidR="004C23D0" w14:paraId="53713671" w14:textId="77777777" w:rsidTr="004C23D0">
        <w:tc>
          <w:tcPr>
            <w:tcW w:w="2130" w:type="dxa"/>
            <w:tcBorders>
              <w:top w:val="single" w:sz="4" w:space="0" w:color="auto"/>
              <w:left w:val="single" w:sz="4" w:space="0" w:color="auto"/>
              <w:bottom w:val="single" w:sz="4" w:space="0" w:color="auto"/>
              <w:right w:val="single" w:sz="4" w:space="0" w:color="auto"/>
            </w:tcBorders>
            <w:hideMark/>
          </w:tcPr>
          <w:p w14:paraId="62CD20B4" w14:textId="77777777" w:rsidR="004C23D0" w:rsidRDefault="004C23D0">
            <w:pPr>
              <w:rPr>
                <w:rFonts w:ascii="Arial" w:hAnsi="Arial" w:cs="Arial"/>
                <w:color w:val="000000"/>
                <w:szCs w:val="21"/>
                <w:shd w:val="clear" w:color="auto" w:fill="FFFFFF"/>
              </w:rPr>
            </w:pPr>
            <w:r>
              <w:rPr>
                <w:rFonts w:ascii="Arial" w:hAnsi="Arial" w:cs="Arial"/>
                <w:color w:val="000000"/>
                <w:szCs w:val="21"/>
                <w:shd w:val="clear" w:color="auto" w:fill="FFFFFF"/>
              </w:rPr>
              <w:t>Charset</w:t>
            </w:r>
          </w:p>
        </w:tc>
        <w:tc>
          <w:tcPr>
            <w:tcW w:w="2130" w:type="dxa"/>
            <w:tcBorders>
              <w:top w:val="single" w:sz="4" w:space="0" w:color="auto"/>
              <w:left w:val="single" w:sz="4" w:space="0" w:color="auto"/>
              <w:bottom w:val="single" w:sz="4" w:space="0" w:color="auto"/>
              <w:right w:val="single" w:sz="4" w:space="0" w:color="auto"/>
            </w:tcBorders>
            <w:hideMark/>
          </w:tcPr>
          <w:p w14:paraId="726C97CB" w14:textId="77777777" w:rsidR="004C23D0" w:rsidRDefault="004C23D0">
            <w:pPr>
              <w:rPr>
                <w:rFonts w:ascii="Arial" w:hAnsi="Arial" w:cs="Arial"/>
                <w:color w:val="000000"/>
                <w:szCs w:val="21"/>
                <w:shd w:val="clear" w:color="auto" w:fill="FFFFFF"/>
              </w:rPr>
            </w:pPr>
            <w:r>
              <w:rPr>
                <w:rFonts w:ascii="Arial" w:hAnsi="Arial" w:cs="Arial"/>
                <w:color w:val="000000"/>
                <w:szCs w:val="21"/>
                <w:shd w:val="clear" w:color="auto" w:fill="FFFFFF"/>
              </w:rPr>
              <w:t>Default collaction</w:t>
            </w:r>
          </w:p>
        </w:tc>
        <w:tc>
          <w:tcPr>
            <w:tcW w:w="1518" w:type="dxa"/>
            <w:tcBorders>
              <w:top w:val="single" w:sz="4" w:space="0" w:color="auto"/>
              <w:left w:val="single" w:sz="4" w:space="0" w:color="auto"/>
              <w:bottom w:val="single" w:sz="4" w:space="0" w:color="auto"/>
              <w:right w:val="single" w:sz="4" w:space="0" w:color="auto"/>
            </w:tcBorders>
            <w:hideMark/>
          </w:tcPr>
          <w:p w14:paraId="4B0830FE" w14:textId="77777777" w:rsidR="004C23D0" w:rsidRDefault="004C23D0">
            <w:pPr>
              <w:rPr>
                <w:rFonts w:ascii="Arial" w:hAnsi="Arial" w:cs="Arial"/>
                <w:color w:val="000000"/>
                <w:szCs w:val="21"/>
                <w:shd w:val="clear" w:color="auto" w:fill="FFFFFF"/>
              </w:rPr>
            </w:pPr>
            <w:r>
              <w:rPr>
                <w:rFonts w:ascii="Arial" w:hAnsi="Arial" w:cs="Arial"/>
                <w:color w:val="000000"/>
                <w:szCs w:val="21"/>
                <w:shd w:val="clear" w:color="auto" w:fill="FFFFFF"/>
              </w:rPr>
              <w:t>Maxlen</w:t>
            </w:r>
          </w:p>
        </w:tc>
        <w:tc>
          <w:tcPr>
            <w:tcW w:w="2127" w:type="dxa"/>
            <w:tcBorders>
              <w:top w:val="single" w:sz="4" w:space="0" w:color="auto"/>
              <w:left w:val="single" w:sz="4" w:space="0" w:color="auto"/>
              <w:bottom w:val="single" w:sz="4" w:space="0" w:color="auto"/>
              <w:right w:val="single" w:sz="4" w:space="0" w:color="auto"/>
            </w:tcBorders>
            <w:hideMark/>
          </w:tcPr>
          <w:p w14:paraId="144C6FFF" w14:textId="77777777" w:rsidR="004C23D0" w:rsidRDefault="004C23D0">
            <w:pPr>
              <w:rPr>
                <w:rFonts w:ascii="Arial" w:hAnsi="Arial" w:cs="Arial"/>
                <w:color w:val="000000"/>
                <w:szCs w:val="21"/>
                <w:shd w:val="clear" w:color="auto" w:fill="FFFFFF"/>
              </w:rPr>
            </w:pPr>
            <w:r>
              <w:rPr>
                <w:rFonts w:ascii="Arial" w:hAnsi="Arial" w:cs="Arial"/>
                <w:color w:val="000000"/>
                <w:szCs w:val="21"/>
                <w:shd w:val="clear" w:color="auto" w:fill="FFFFFF"/>
              </w:rPr>
              <w:t>Description</w:t>
            </w:r>
          </w:p>
        </w:tc>
      </w:tr>
      <w:tr w:rsidR="004C23D0" w14:paraId="013B922F" w14:textId="77777777" w:rsidTr="004C23D0">
        <w:tc>
          <w:tcPr>
            <w:tcW w:w="2130" w:type="dxa"/>
            <w:tcBorders>
              <w:top w:val="single" w:sz="4" w:space="0" w:color="auto"/>
              <w:left w:val="single" w:sz="4" w:space="0" w:color="auto"/>
              <w:bottom w:val="single" w:sz="4" w:space="0" w:color="auto"/>
              <w:right w:val="single" w:sz="4" w:space="0" w:color="auto"/>
            </w:tcBorders>
            <w:hideMark/>
          </w:tcPr>
          <w:p w14:paraId="39427EB8" w14:textId="77777777" w:rsidR="004C23D0" w:rsidRDefault="004C23D0">
            <w:pPr>
              <w:rPr>
                <w:rFonts w:ascii="Arial" w:hAnsi="Arial" w:cs="Arial"/>
                <w:color w:val="000000"/>
                <w:szCs w:val="21"/>
                <w:shd w:val="clear" w:color="auto" w:fill="FFFFFF"/>
              </w:rPr>
            </w:pPr>
            <w:r>
              <w:rPr>
                <w:rFonts w:ascii="Arial" w:hAnsi="Arial" w:cs="Arial"/>
                <w:color w:val="000000"/>
                <w:szCs w:val="21"/>
                <w:shd w:val="clear" w:color="auto" w:fill="FFFFFF"/>
              </w:rPr>
              <w:t>ascii</w:t>
            </w:r>
          </w:p>
        </w:tc>
        <w:tc>
          <w:tcPr>
            <w:tcW w:w="2130" w:type="dxa"/>
            <w:tcBorders>
              <w:top w:val="single" w:sz="4" w:space="0" w:color="auto"/>
              <w:left w:val="single" w:sz="4" w:space="0" w:color="auto"/>
              <w:bottom w:val="single" w:sz="4" w:space="0" w:color="auto"/>
              <w:right w:val="single" w:sz="4" w:space="0" w:color="auto"/>
            </w:tcBorders>
            <w:hideMark/>
          </w:tcPr>
          <w:p w14:paraId="47042160" w14:textId="77777777" w:rsidR="004C23D0" w:rsidRDefault="004C23D0">
            <w:pPr>
              <w:rPr>
                <w:rFonts w:cs="宋体"/>
                <w:color w:val="000000"/>
                <w:szCs w:val="21"/>
                <w:shd w:val="clear" w:color="auto" w:fill="FFFFFF"/>
              </w:rPr>
            </w:pPr>
            <w:r>
              <w:rPr>
                <w:rFonts w:cs="宋体" w:hint="eastAsia"/>
                <w:color w:val="000000"/>
                <w:szCs w:val="21"/>
                <w:shd w:val="clear" w:color="auto" w:fill="FFFFFF"/>
              </w:rPr>
              <w:t>ascii_general_ci</w:t>
            </w:r>
          </w:p>
        </w:tc>
        <w:tc>
          <w:tcPr>
            <w:tcW w:w="1518" w:type="dxa"/>
            <w:tcBorders>
              <w:top w:val="single" w:sz="4" w:space="0" w:color="auto"/>
              <w:left w:val="single" w:sz="4" w:space="0" w:color="auto"/>
              <w:bottom w:val="single" w:sz="4" w:space="0" w:color="auto"/>
              <w:right w:val="single" w:sz="4" w:space="0" w:color="auto"/>
            </w:tcBorders>
            <w:hideMark/>
          </w:tcPr>
          <w:p w14:paraId="04813320" w14:textId="77777777" w:rsidR="004C23D0" w:rsidRDefault="004C23D0">
            <w:pPr>
              <w:rPr>
                <w:rFonts w:cs="宋体"/>
                <w:color w:val="000000"/>
                <w:szCs w:val="21"/>
                <w:shd w:val="clear" w:color="auto" w:fill="FFFFFF"/>
              </w:rPr>
            </w:pPr>
            <w:r>
              <w:rPr>
                <w:rFonts w:cs="宋体" w:hint="eastAsia"/>
                <w:color w:val="000000"/>
                <w:szCs w:val="21"/>
                <w:shd w:val="clear" w:color="auto" w:fill="FFFFFF"/>
              </w:rPr>
              <w:t>1</w:t>
            </w:r>
          </w:p>
        </w:tc>
        <w:tc>
          <w:tcPr>
            <w:tcW w:w="2127" w:type="dxa"/>
            <w:tcBorders>
              <w:top w:val="single" w:sz="4" w:space="0" w:color="auto"/>
              <w:left w:val="single" w:sz="4" w:space="0" w:color="auto"/>
              <w:bottom w:val="single" w:sz="4" w:space="0" w:color="auto"/>
              <w:right w:val="single" w:sz="4" w:space="0" w:color="auto"/>
            </w:tcBorders>
          </w:tcPr>
          <w:p w14:paraId="6B92FE88" w14:textId="77777777" w:rsidR="004C23D0" w:rsidRDefault="004C23D0">
            <w:pPr>
              <w:rPr>
                <w:rFonts w:cs="宋体"/>
                <w:color w:val="000000"/>
                <w:kern w:val="2"/>
                <w:szCs w:val="21"/>
                <w:shd w:val="clear" w:color="auto" w:fill="FFFFFF"/>
              </w:rPr>
            </w:pPr>
          </w:p>
        </w:tc>
      </w:tr>
      <w:tr w:rsidR="004C23D0" w14:paraId="652C11D3" w14:textId="77777777" w:rsidTr="004C23D0">
        <w:tc>
          <w:tcPr>
            <w:tcW w:w="2130" w:type="dxa"/>
            <w:tcBorders>
              <w:top w:val="single" w:sz="4" w:space="0" w:color="auto"/>
              <w:left w:val="single" w:sz="4" w:space="0" w:color="auto"/>
              <w:bottom w:val="single" w:sz="4" w:space="0" w:color="auto"/>
              <w:right w:val="single" w:sz="4" w:space="0" w:color="auto"/>
            </w:tcBorders>
            <w:hideMark/>
          </w:tcPr>
          <w:p w14:paraId="6563C267" w14:textId="77777777" w:rsidR="004C23D0" w:rsidRDefault="004C23D0">
            <w:pPr>
              <w:rPr>
                <w:rFonts w:cs="宋体"/>
                <w:color w:val="000000"/>
                <w:szCs w:val="21"/>
                <w:shd w:val="clear" w:color="auto" w:fill="FFFFFF"/>
              </w:rPr>
            </w:pPr>
            <w:r>
              <w:rPr>
                <w:rFonts w:cs="宋体" w:hint="eastAsia"/>
                <w:color w:val="000000"/>
                <w:szCs w:val="21"/>
                <w:shd w:val="clear" w:color="auto" w:fill="FFFFFF"/>
              </w:rPr>
              <w:t>gbk</w:t>
            </w:r>
          </w:p>
        </w:tc>
        <w:tc>
          <w:tcPr>
            <w:tcW w:w="2130" w:type="dxa"/>
            <w:tcBorders>
              <w:top w:val="single" w:sz="4" w:space="0" w:color="auto"/>
              <w:left w:val="single" w:sz="4" w:space="0" w:color="auto"/>
              <w:bottom w:val="single" w:sz="4" w:space="0" w:color="auto"/>
              <w:right w:val="single" w:sz="4" w:space="0" w:color="auto"/>
            </w:tcBorders>
            <w:hideMark/>
          </w:tcPr>
          <w:p w14:paraId="3F25E580" w14:textId="77777777" w:rsidR="004C23D0" w:rsidRDefault="004C23D0">
            <w:pPr>
              <w:rPr>
                <w:rFonts w:cs="宋体"/>
                <w:color w:val="000000"/>
                <w:szCs w:val="21"/>
                <w:shd w:val="clear" w:color="auto" w:fill="FFFFFF"/>
              </w:rPr>
            </w:pPr>
            <w:r>
              <w:rPr>
                <w:rFonts w:cs="宋体" w:hint="eastAsia"/>
                <w:color w:val="000000"/>
                <w:szCs w:val="21"/>
                <w:shd w:val="clear" w:color="auto" w:fill="FFFFFF"/>
              </w:rPr>
              <w:t>gbk_chinese_ci</w:t>
            </w:r>
          </w:p>
        </w:tc>
        <w:tc>
          <w:tcPr>
            <w:tcW w:w="1518" w:type="dxa"/>
            <w:tcBorders>
              <w:top w:val="single" w:sz="4" w:space="0" w:color="auto"/>
              <w:left w:val="single" w:sz="4" w:space="0" w:color="auto"/>
              <w:bottom w:val="single" w:sz="4" w:space="0" w:color="auto"/>
              <w:right w:val="single" w:sz="4" w:space="0" w:color="auto"/>
            </w:tcBorders>
            <w:hideMark/>
          </w:tcPr>
          <w:p w14:paraId="2BE23D03" w14:textId="77777777" w:rsidR="004C23D0" w:rsidRDefault="004C23D0">
            <w:pPr>
              <w:rPr>
                <w:rFonts w:cs="宋体"/>
                <w:color w:val="000000"/>
                <w:szCs w:val="21"/>
                <w:shd w:val="clear" w:color="auto" w:fill="FFFFFF"/>
              </w:rPr>
            </w:pPr>
            <w:r>
              <w:rPr>
                <w:rFonts w:cs="宋体" w:hint="eastAsia"/>
                <w:color w:val="000000"/>
                <w:szCs w:val="21"/>
                <w:shd w:val="clear" w:color="auto" w:fill="FFFFFF"/>
              </w:rPr>
              <w:t>2</w:t>
            </w:r>
          </w:p>
        </w:tc>
        <w:tc>
          <w:tcPr>
            <w:tcW w:w="2127" w:type="dxa"/>
            <w:tcBorders>
              <w:top w:val="single" w:sz="4" w:space="0" w:color="auto"/>
              <w:left w:val="single" w:sz="4" w:space="0" w:color="auto"/>
              <w:bottom w:val="single" w:sz="4" w:space="0" w:color="auto"/>
              <w:right w:val="single" w:sz="4" w:space="0" w:color="auto"/>
            </w:tcBorders>
          </w:tcPr>
          <w:p w14:paraId="214B69F1" w14:textId="77777777" w:rsidR="004C23D0" w:rsidRDefault="004C23D0">
            <w:pPr>
              <w:rPr>
                <w:rFonts w:cs="宋体"/>
                <w:color w:val="000000"/>
                <w:kern w:val="2"/>
                <w:szCs w:val="21"/>
                <w:shd w:val="clear" w:color="auto" w:fill="FFFFFF"/>
              </w:rPr>
            </w:pPr>
          </w:p>
        </w:tc>
      </w:tr>
      <w:tr w:rsidR="004C23D0" w14:paraId="3BB0D3C6" w14:textId="77777777" w:rsidTr="004C23D0">
        <w:tc>
          <w:tcPr>
            <w:tcW w:w="2130" w:type="dxa"/>
            <w:tcBorders>
              <w:top w:val="single" w:sz="4" w:space="0" w:color="auto"/>
              <w:left w:val="single" w:sz="4" w:space="0" w:color="auto"/>
              <w:bottom w:val="single" w:sz="4" w:space="0" w:color="auto"/>
              <w:right w:val="single" w:sz="4" w:space="0" w:color="auto"/>
            </w:tcBorders>
            <w:hideMark/>
          </w:tcPr>
          <w:p w14:paraId="66B4AC3C" w14:textId="77777777" w:rsidR="004C23D0" w:rsidRDefault="004C23D0">
            <w:pPr>
              <w:rPr>
                <w:rFonts w:cs="宋体"/>
                <w:color w:val="000000"/>
                <w:szCs w:val="21"/>
                <w:shd w:val="clear" w:color="auto" w:fill="FFFFFF"/>
              </w:rPr>
            </w:pPr>
            <w:r>
              <w:rPr>
                <w:rFonts w:ascii="Arial" w:hAnsi="Arial" w:cs="Arial"/>
                <w:color w:val="000000"/>
                <w:szCs w:val="21"/>
                <w:shd w:val="clear" w:color="auto" w:fill="FFFFFF"/>
              </w:rPr>
              <w:t>utf8</w:t>
            </w:r>
          </w:p>
        </w:tc>
        <w:tc>
          <w:tcPr>
            <w:tcW w:w="2130" w:type="dxa"/>
            <w:tcBorders>
              <w:top w:val="single" w:sz="4" w:space="0" w:color="auto"/>
              <w:left w:val="single" w:sz="4" w:space="0" w:color="auto"/>
              <w:bottom w:val="single" w:sz="4" w:space="0" w:color="auto"/>
              <w:right w:val="single" w:sz="4" w:space="0" w:color="auto"/>
            </w:tcBorders>
            <w:hideMark/>
          </w:tcPr>
          <w:p w14:paraId="3C4058CE" w14:textId="77777777" w:rsidR="004C23D0" w:rsidRDefault="004C23D0">
            <w:pPr>
              <w:rPr>
                <w:rFonts w:ascii="Arial" w:hAnsi="Arial" w:cs="Arial"/>
                <w:color w:val="000000"/>
                <w:szCs w:val="21"/>
                <w:shd w:val="clear" w:color="auto" w:fill="FFFFFF"/>
              </w:rPr>
            </w:pPr>
            <w:r>
              <w:rPr>
                <w:rFonts w:ascii="Arial" w:hAnsi="Arial" w:cs="Arial"/>
                <w:color w:val="000000"/>
                <w:szCs w:val="21"/>
                <w:shd w:val="clear" w:color="auto" w:fill="FFFFFF"/>
              </w:rPr>
              <w:t>utf8_general_ci</w:t>
            </w:r>
          </w:p>
        </w:tc>
        <w:tc>
          <w:tcPr>
            <w:tcW w:w="1518" w:type="dxa"/>
            <w:tcBorders>
              <w:top w:val="single" w:sz="4" w:space="0" w:color="auto"/>
              <w:left w:val="single" w:sz="4" w:space="0" w:color="auto"/>
              <w:bottom w:val="single" w:sz="4" w:space="0" w:color="auto"/>
              <w:right w:val="single" w:sz="4" w:space="0" w:color="auto"/>
            </w:tcBorders>
            <w:hideMark/>
          </w:tcPr>
          <w:p w14:paraId="0B9BBCF7" w14:textId="77777777" w:rsidR="004C23D0" w:rsidRDefault="004C23D0">
            <w:pPr>
              <w:rPr>
                <w:rFonts w:cs="宋体"/>
                <w:color w:val="000000"/>
                <w:szCs w:val="21"/>
                <w:shd w:val="clear" w:color="auto" w:fill="FFFFFF"/>
              </w:rPr>
            </w:pPr>
            <w:r>
              <w:rPr>
                <w:rFonts w:cs="宋体" w:hint="eastAsia"/>
                <w:color w:val="000000"/>
                <w:szCs w:val="21"/>
                <w:shd w:val="clear" w:color="auto" w:fill="FFFFFF"/>
              </w:rPr>
              <w:t>3</w:t>
            </w:r>
          </w:p>
        </w:tc>
        <w:tc>
          <w:tcPr>
            <w:tcW w:w="2127" w:type="dxa"/>
            <w:tcBorders>
              <w:top w:val="single" w:sz="4" w:space="0" w:color="auto"/>
              <w:left w:val="single" w:sz="4" w:space="0" w:color="auto"/>
              <w:bottom w:val="single" w:sz="4" w:space="0" w:color="auto"/>
              <w:right w:val="single" w:sz="4" w:space="0" w:color="auto"/>
            </w:tcBorders>
          </w:tcPr>
          <w:p w14:paraId="70AD194F" w14:textId="77777777" w:rsidR="004C23D0" w:rsidRDefault="004C23D0">
            <w:pPr>
              <w:rPr>
                <w:rFonts w:cs="宋体"/>
                <w:color w:val="000000"/>
                <w:kern w:val="2"/>
                <w:szCs w:val="21"/>
                <w:shd w:val="clear" w:color="auto" w:fill="FFFFFF"/>
              </w:rPr>
            </w:pPr>
          </w:p>
        </w:tc>
      </w:tr>
      <w:tr w:rsidR="004C23D0" w14:paraId="0166AD5C" w14:textId="77777777" w:rsidTr="004C23D0">
        <w:tc>
          <w:tcPr>
            <w:tcW w:w="2130" w:type="dxa"/>
            <w:tcBorders>
              <w:top w:val="single" w:sz="4" w:space="0" w:color="auto"/>
              <w:left w:val="single" w:sz="4" w:space="0" w:color="auto"/>
              <w:bottom w:val="single" w:sz="4" w:space="0" w:color="auto"/>
              <w:right w:val="single" w:sz="4" w:space="0" w:color="auto"/>
            </w:tcBorders>
            <w:hideMark/>
          </w:tcPr>
          <w:p w14:paraId="09B93850" w14:textId="77777777" w:rsidR="004C23D0" w:rsidRDefault="004C23D0">
            <w:pPr>
              <w:rPr>
                <w:rFonts w:cs="宋体"/>
                <w:color w:val="000000"/>
                <w:szCs w:val="21"/>
                <w:shd w:val="clear" w:color="auto" w:fill="FFFFFF"/>
              </w:rPr>
            </w:pPr>
            <w:r>
              <w:rPr>
                <w:rFonts w:cs="宋体" w:hint="eastAsia"/>
                <w:color w:val="000000"/>
                <w:szCs w:val="21"/>
                <w:shd w:val="clear" w:color="auto" w:fill="FFFFFF"/>
              </w:rPr>
              <w:t>Utf16</w:t>
            </w:r>
          </w:p>
        </w:tc>
        <w:tc>
          <w:tcPr>
            <w:tcW w:w="2130" w:type="dxa"/>
            <w:tcBorders>
              <w:top w:val="single" w:sz="4" w:space="0" w:color="auto"/>
              <w:left w:val="single" w:sz="4" w:space="0" w:color="auto"/>
              <w:bottom w:val="single" w:sz="4" w:space="0" w:color="auto"/>
              <w:right w:val="single" w:sz="4" w:space="0" w:color="auto"/>
            </w:tcBorders>
            <w:hideMark/>
          </w:tcPr>
          <w:p w14:paraId="21B1FF53" w14:textId="77777777" w:rsidR="004C23D0" w:rsidRDefault="004C23D0">
            <w:pPr>
              <w:rPr>
                <w:rFonts w:cs="宋体"/>
                <w:color w:val="000000"/>
                <w:szCs w:val="21"/>
                <w:shd w:val="clear" w:color="auto" w:fill="FFFFFF"/>
              </w:rPr>
            </w:pPr>
            <w:r>
              <w:rPr>
                <w:rFonts w:cs="宋体" w:hint="eastAsia"/>
                <w:color w:val="000000"/>
                <w:szCs w:val="21"/>
                <w:shd w:val="clear" w:color="auto" w:fill="FFFFFF"/>
              </w:rPr>
              <w:t>Utf16_general_ci</w:t>
            </w:r>
          </w:p>
        </w:tc>
        <w:tc>
          <w:tcPr>
            <w:tcW w:w="1518" w:type="dxa"/>
            <w:tcBorders>
              <w:top w:val="single" w:sz="4" w:space="0" w:color="auto"/>
              <w:left w:val="single" w:sz="4" w:space="0" w:color="auto"/>
              <w:bottom w:val="single" w:sz="4" w:space="0" w:color="auto"/>
              <w:right w:val="single" w:sz="4" w:space="0" w:color="auto"/>
            </w:tcBorders>
            <w:hideMark/>
          </w:tcPr>
          <w:p w14:paraId="449CD7B6" w14:textId="77777777" w:rsidR="004C23D0" w:rsidRDefault="004C23D0">
            <w:pPr>
              <w:rPr>
                <w:rFonts w:cs="宋体"/>
                <w:color w:val="000000"/>
                <w:szCs w:val="21"/>
                <w:shd w:val="clear" w:color="auto" w:fill="FFFFFF"/>
              </w:rPr>
            </w:pPr>
            <w:r>
              <w:rPr>
                <w:rFonts w:cs="宋体" w:hint="eastAsia"/>
                <w:color w:val="000000"/>
                <w:szCs w:val="21"/>
                <w:shd w:val="clear" w:color="auto" w:fill="FFFFFF"/>
              </w:rPr>
              <w:t>2</w:t>
            </w:r>
          </w:p>
        </w:tc>
        <w:tc>
          <w:tcPr>
            <w:tcW w:w="2127" w:type="dxa"/>
            <w:tcBorders>
              <w:top w:val="single" w:sz="4" w:space="0" w:color="auto"/>
              <w:left w:val="single" w:sz="4" w:space="0" w:color="auto"/>
              <w:bottom w:val="single" w:sz="4" w:space="0" w:color="auto"/>
              <w:right w:val="single" w:sz="4" w:space="0" w:color="auto"/>
            </w:tcBorders>
          </w:tcPr>
          <w:p w14:paraId="500C42AC" w14:textId="77777777" w:rsidR="004C23D0" w:rsidRDefault="004C23D0">
            <w:pPr>
              <w:rPr>
                <w:rFonts w:cs="宋体"/>
                <w:color w:val="000000"/>
                <w:kern w:val="2"/>
                <w:szCs w:val="21"/>
                <w:shd w:val="clear" w:color="auto" w:fill="FFFFFF"/>
              </w:rPr>
            </w:pPr>
          </w:p>
        </w:tc>
      </w:tr>
      <w:tr w:rsidR="004C23D0" w14:paraId="37A3735A" w14:textId="77777777" w:rsidTr="004C23D0">
        <w:tc>
          <w:tcPr>
            <w:tcW w:w="2130" w:type="dxa"/>
            <w:tcBorders>
              <w:top w:val="single" w:sz="4" w:space="0" w:color="auto"/>
              <w:left w:val="single" w:sz="4" w:space="0" w:color="auto"/>
              <w:bottom w:val="single" w:sz="4" w:space="0" w:color="auto"/>
              <w:right w:val="single" w:sz="4" w:space="0" w:color="auto"/>
            </w:tcBorders>
            <w:hideMark/>
          </w:tcPr>
          <w:p w14:paraId="5B1552F9" w14:textId="77777777" w:rsidR="004C23D0" w:rsidRDefault="004C23D0">
            <w:pPr>
              <w:rPr>
                <w:rFonts w:cs="宋体"/>
                <w:color w:val="000000"/>
                <w:szCs w:val="21"/>
                <w:shd w:val="clear" w:color="auto" w:fill="FFFFFF"/>
              </w:rPr>
            </w:pPr>
            <w:r>
              <w:rPr>
                <w:rFonts w:cs="宋体" w:hint="eastAsia"/>
                <w:color w:val="000000"/>
                <w:szCs w:val="21"/>
                <w:shd w:val="clear" w:color="auto" w:fill="FFFFFF"/>
              </w:rPr>
              <w:t>utf32</w:t>
            </w:r>
          </w:p>
        </w:tc>
        <w:tc>
          <w:tcPr>
            <w:tcW w:w="2130" w:type="dxa"/>
            <w:tcBorders>
              <w:top w:val="single" w:sz="4" w:space="0" w:color="auto"/>
              <w:left w:val="single" w:sz="4" w:space="0" w:color="auto"/>
              <w:bottom w:val="single" w:sz="4" w:space="0" w:color="auto"/>
              <w:right w:val="single" w:sz="4" w:space="0" w:color="auto"/>
            </w:tcBorders>
            <w:hideMark/>
          </w:tcPr>
          <w:p w14:paraId="5C1D0F45" w14:textId="77777777" w:rsidR="004C23D0" w:rsidRDefault="004C23D0">
            <w:pPr>
              <w:rPr>
                <w:rFonts w:cs="宋体"/>
                <w:color w:val="000000"/>
                <w:szCs w:val="21"/>
                <w:shd w:val="clear" w:color="auto" w:fill="FFFFFF"/>
              </w:rPr>
            </w:pPr>
            <w:r>
              <w:rPr>
                <w:rFonts w:cs="宋体" w:hint="eastAsia"/>
                <w:color w:val="000000"/>
                <w:szCs w:val="21"/>
                <w:shd w:val="clear" w:color="auto" w:fill="FFFFFF"/>
              </w:rPr>
              <w:t>utf32_general_ci</w:t>
            </w:r>
          </w:p>
        </w:tc>
        <w:tc>
          <w:tcPr>
            <w:tcW w:w="1518" w:type="dxa"/>
            <w:tcBorders>
              <w:top w:val="single" w:sz="4" w:space="0" w:color="auto"/>
              <w:left w:val="single" w:sz="4" w:space="0" w:color="auto"/>
              <w:bottom w:val="single" w:sz="4" w:space="0" w:color="auto"/>
              <w:right w:val="single" w:sz="4" w:space="0" w:color="auto"/>
            </w:tcBorders>
            <w:hideMark/>
          </w:tcPr>
          <w:p w14:paraId="61DFB630" w14:textId="77777777" w:rsidR="004C23D0" w:rsidRDefault="004C23D0">
            <w:pPr>
              <w:rPr>
                <w:rFonts w:cs="宋体"/>
                <w:color w:val="000000"/>
                <w:szCs w:val="21"/>
                <w:shd w:val="clear" w:color="auto" w:fill="FFFFFF"/>
              </w:rPr>
            </w:pPr>
            <w:r>
              <w:rPr>
                <w:rFonts w:cs="宋体" w:hint="eastAsia"/>
                <w:color w:val="000000"/>
                <w:szCs w:val="21"/>
                <w:shd w:val="clear" w:color="auto" w:fill="FFFFFF"/>
              </w:rPr>
              <w:t>4</w:t>
            </w:r>
          </w:p>
        </w:tc>
        <w:tc>
          <w:tcPr>
            <w:tcW w:w="2127" w:type="dxa"/>
            <w:tcBorders>
              <w:top w:val="single" w:sz="4" w:space="0" w:color="auto"/>
              <w:left w:val="single" w:sz="4" w:space="0" w:color="auto"/>
              <w:bottom w:val="single" w:sz="4" w:space="0" w:color="auto"/>
              <w:right w:val="single" w:sz="4" w:space="0" w:color="auto"/>
            </w:tcBorders>
          </w:tcPr>
          <w:p w14:paraId="5E5D2D65" w14:textId="77777777" w:rsidR="004C23D0" w:rsidRDefault="004C23D0">
            <w:pPr>
              <w:rPr>
                <w:rFonts w:cs="宋体"/>
                <w:color w:val="000000"/>
                <w:kern w:val="2"/>
                <w:szCs w:val="21"/>
                <w:shd w:val="clear" w:color="auto" w:fill="FFFFFF"/>
              </w:rPr>
            </w:pPr>
          </w:p>
        </w:tc>
      </w:tr>
    </w:tbl>
    <w:p w14:paraId="148D209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0528BD2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06ECD7F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r>
        <w:rPr>
          <w:rFonts w:ascii="Arial" w:hAnsi="Arial" w:cs="Arial"/>
          <w:color w:val="000000"/>
          <w:sz w:val="18"/>
          <w:szCs w:val="18"/>
          <w:shd w:val="clear" w:color="auto" w:fill="FFFFFF"/>
        </w:rPr>
        <w:t>collation</w:t>
      </w:r>
      <w:r>
        <w:rPr>
          <w:rFonts w:cs="宋体" w:hint="eastAsia"/>
          <w:color w:val="000000"/>
          <w:szCs w:val="21"/>
          <w:shd w:val="clear" w:color="auto" w:fill="FFFFFF"/>
        </w:rPr>
        <w:t> </w:t>
      </w:r>
    </w:p>
    <w:p w14:paraId="4725AF9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r>
        <w:rPr>
          <w:rFonts w:cs="宋体" w:hint="eastAsia"/>
          <w:color w:val="000000"/>
          <w:szCs w:val="21"/>
          <w:shd w:val="clear" w:color="auto" w:fill="FFFFFF"/>
        </w:rPr>
        <w:t>排序规则。以</w:t>
      </w:r>
      <w:r>
        <w:rPr>
          <w:rFonts w:ascii="Arial" w:hAnsi="Arial" w:cs="Arial"/>
          <w:color w:val="000000"/>
          <w:sz w:val="18"/>
          <w:szCs w:val="18"/>
          <w:shd w:val="clear" w:color="auto" w:fill="FFFFFF"/>
        </w:rPr>
        <w:t>utf8</w:t>
      </w:r>
      <w:r>
        <w:rPr>
          <w:rFonts w:cs="宋体" w:hint="eastAsia"/>
          <w:color w:val="000000"/>
          <w:szCs w:val="21"/>
          <w:shd w:val="clear" w:color="auto" w:fill="FFFFFF"/>
        </w:rPr>
        <w:t xml:space="preserve">为例， 查看 </w:t>
      </w:r>
      <w:r>
        <w:rPr>
          <w:rFonts w:ascii="Arial" w:hAnsi="Arial" w:cs="Arial"/>
          <w:color w:val="000000"/>
          <w:sz w:val="18"/>
          <w:szCs w:val="18"/>
          <w:shd w:val="clear" w:color="auto" w:fill="FFFFFF"/>
        </w:rPr>
        <w:t>show collation where charset = 'utf8';</w:t>
      </w:r>
    </w:p>
    <w:p w14:paraId="0BCE08AE" w14:textId="77777777" w:rsidR="004C23D0" w:rsidRDefault="004C23D0" w:rsidP="002A6741">
      <w:pPr>
        <w:pStyle w:val="a3"/>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000000"/>
          <w:sz w:val="18"/>
          <w:szCs w:val="18"/>
          <w:shd w:val="clear" w:color="auto" w:fill="FFFFFF"/>
        </w:rPr>
      </w:pPr>
      <w:r>
        <w:rPr>
          <w:rFonts w:ascii="Arial" w:hAnsi="Arial" w:cs="Arial"/>
          <w:color w:val="000000"/>
          <w:sz w:val="18"/>
          <w:szCs w:val="18"/>
          <w:shd w:val="clear" w:color="auto" w:fill="FFFFFF"/>
        </w:rPr>
        <w:t>utf8_bin</w:t>
      </w:r>
      <w:r>
        <w:rPr>
          <w:rFonts w:eastAsia="宋体" w:cs="宋体" w:hint="eastAsia"/>
          <w:color w:val="000000"/>
          <w:sz w:val="18"/>
          <w:szCs w:val="18"/>
          <w:shd w:val="clear" w:color="auto" w:fill="FFFFFF"/>
        </w:rPr>
        <w:t>：常用。每个字符用二进制数据存储，</w:t>
      </w:r>
      <w:r>
        <w:rPr>
          <w:rFonts w:eastAsia="宋体" w:cs="宋体" w:hint="eastAsia"/>
          <w:color w:val="FF0000"/>
          <w:sz w:val="18"/>
          <w:szCs w:val="18"/>
          <w:shd w:val="clear" w:color="auto" w:fill="FFFFFF"/>
        </w:rPr>
        <w:t>区分大小写</w:t>
      </w:r>
      <w:r>
        <w:rPr>
          <w:rFonts w:eastAsia="宋体" w:cs="宋体" w:hint="eastAsia"/>
          <w:color w:val="000000"/>
          <w:sz w:val="18"/>
          <w:szCs w:val="18"/>
          <w:shd w:val="clear" w:color="auto" w:fill="FFFFFF"/>
        </w:rPr>
        <w:t>。</w:t>
      </w:r>
    </w:p>
    <w:p w14:paraId="7A2F9FFF" w14:textId="77777777" w:rsidR="004C23D0" w:rsidRDefault="004C23D0" w:rsidP="002A6741">
      <w:pPr>
        <w:pStyle w:val="a3"/>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000000"/>
          <w:sz w:val="18"/>
          <w:szCs w:val="18"/>
          <w:shd w:val="clear" w:color="auto" w:fill="FFFFFF"/>
        </w:rPr>
      </w:pPr>
      <w:r>
        <w:rPr>
          <w:rFonts w:ascii="Arial" w:hAnsi="Arial" w:cs="Arial"/>
          <w:color w:val="000000"/>
          <w:sz w:val="18"/>
          <w:szCs w:val="18"/>
          <w:shd w:val="clear" w:color="auto" w:fill="FFFFFF"/>
        </w:rPr>
        <w:t>utf8_general_ci</w:t>
      </w:r>
      <w:r>
        <w:rPr>
          <w:rFonts w:ascii="微软雅黑" w:eastAsia="微软雅黑" w:hAnsi="微软雅黑" w:cs="微软雅黑" w:hint="eastAsia"/>
          <w:color w:val="000000"/>
          <w:sz w:val="18"/>
          <w:szCs w:val="18"/>
          <w:shd w:val="clear" w:color="auto" w:fill="FFFFFF"/>
        </w:rPr>
        <w:t>：</w:t>
      </w:r>
      <w:r>
        <w:rPr>
          <w:rFonts w:ascii="Arial" w:hAnsi="Arial" w:cs="Arial"/>
          <w:color w:val="000000"/>
          <w:sz w:val="18"/>
          <w:szCs w:val="18"/>
          <w:shd w:val="clear" w:color="auto" w:fill="FFFFFF"/>
        </w:rPr>
        <w:t>default</w:t>
      </w:r>
      <w:r>
        <w:rPr>
          <w:rFonts w:eastAsia="宋体" w:cs="宋体" w:hint="eastAsia"/>
          <w:color w:val="000000"/>
          <w:sz w:val="18"/>
          <w:szCs w:val="18"/>
          <w:shd w:val="clear" w:color="auto" w:fill="FFFFFF"/>
        </w:rPr>
        <w:t>。</w:t>
      </w:r>
      <w:r>
        <w:rPr>
          <w:rFonts w:ascii="Arial" w:hAnsi="Arial" w:cs="Arial"/>
          <w:color w:val="000000"/>
          <w:sz w:val="18"/>
          <w:szCs w:val="18"/>
          <w:shd w:val="clear" w:color="auto" w:fill="FFFFFF"/>
        </w:rPr>
        <w:t>ci means case insensitive</w:t>
      </w:r>
      <w:r>
        <w:rPr>
          <w:rFonts w:eastAsia="宋体" w:cs="宋体" w:hint="eastAsia"/>
          <w:color w:val="000000"/>
          <w:sz w:val="18"/>
          <w:szCs w:val="18"/>
          <w:shd w:val="clear" w:color="auto" w:fill="FFFFFF"/>
        </w:rPr>
        <w:t>。不区分大小写，使用时要注意</w:t>
      </w:r>
    </w:p>
    <w:p w14:paraId="101A00F6" w14:textId="77777777" w:rsidR="004C23D0" w:rsidRDefault="004C23D0" w:rsidP="002A6741">
      <w:pPr>
        <w:pStyle w:val="a3"/>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000000"/>
          <w:sz w:val="18"/>
          <w:szCs w:val="18"/>
          <w:shd w:val="clear" w:color="auto" w:fill="FFFFFF"/>
        </w:rPr>
      </w:pPr>
      <w:r>
        <w:rPr>
          <w:rFonts w:ascii="Arial" w:hAnsi="Arial" w:cs="Arial"/>
          <w:color w:val="000000"/>
          <w:sz w:val="18"/>
          <w:szCs w:val="18"/>
          <w:shd w:val="clear" w:color="auto" w:fill="FFFFFF"/>
        </w:rPr>
        <w:t>utf8_general_cs</w:t>
      </w:r>
      <w:r>
        <w:rPr>
          <w:rFonts w:eastAsia="宋体" w:cs="宋体" w:hint="eastAsia"/>
          <w:color w:val="000000"/>
          <w:sz w:val="18"/>
          <w:szCs w:val="18"/>
          <w:shd w:val="clear" w:color="auto" w:fill="FFFFFF"/>
        </w:rPr>
        <w:t>：</w:t>
      </w:r>
      <w:r>
        <w:rPr>
          <w:rFonts w:ascii="Arial" w:hAnsi="Arial" w:cs="Arial"/>
          <w:color w:val="000000"/>
          <w:sz w:val="18"/>
          <w:szCs w:val="18"/>
          <w:shd w:val="clear" w:color="auto" w:fill="FFFFFF"/>
        </w:rPr>
        <w:t>case sensitive</w:t>
      </w:r>
      <w:r>
        <w:rPr>
          <w:rFonts w:eastAsia="宋体" w:cs="宋体" w:hint="eastAsia"/>
          <w:color w:val="000000"/>
          <w:sz w:val="18"/>
          <w:szCs w:val="18"/>
          <w:shd w:val="clear" w:color="auto" w:fill="FFFFFF"/>
        </w:rPr>
        <w:t>。Mysql用utf8_bin。</w:t>
      </w:r>
    </w:p>
    <w:p w14:paraId="50A392A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18"/>
          <w:szCs w:val="18"/>
          <w:shd w:val="clear" w:color="auto" w:fill="FFFFFF"/>
        </w:rPr>
      </w:pPr>
      <w:r>
        <w:rPr>
          <w:rFonts w:eastAsia="宋体" w:cs="宋体" w:hint="eastAsia"/>
          <w:color w:val="000000"/>
          <w:sz w:val="18"/>
          <w:szCs w:val="18"/>
          <w:shd w:val="clear" w:color="auto" w:fill="FFFFFF"/>
        </w:rPr>
        <w:t>可具体到column级别</w:t>
      </w:r>
    </w:p>
    <w:p w14:paraId="2E3D7D0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`code` varchar(20) character set utf8 collation utf8_bin </w:t>
      </w:r>
    </w:p>
    <w:p w14:paraId="07F2ABD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hd w:val="clear" w:color="auto" w:fill="FFFFFF"/>
        </w:rPr>
      </w:pPr>
    </w:p>
    <w:p w14:paraId="03B754B0"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shd w:val="clear" w:color="auto" w:fill="FFFFFF"/>
        </w:rPr>
      </w:pPr>
      <w:r>
        <w:rPr>
          <w:rFonts w:hint="eastAsia"/>
          <w:shd w:val="clear" w:color="auto" w:fill="FFFFFF"/>
        </w:rPr>
        <w:t>编码规则</w:t>
      </w:r>
    </w:p>
    <w:p w14:paraId="2B38A7E6" w14:textId="77777777" w:rsidR="004C23D0" w:rsidRDefault="004C23D0" w:rsidP="002A6741">
      <w:pPr>
        <w:pStyle w:val="a3"/>
        <w:numPr>
          <w:ilvl w:val="0"/>
          <w:numId w:val="7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shd w:val="clear" w:color="auto" w:fill="FFFFFF"/>
        </w:rPr>
      </w:pPr>
      <w:r>
        <w:rPr>
          <w:rFonts w:eastAsiaTheme="minorEastAsia" w:hint="eastAsia"/>
          <w:shd w:val="clear" w:color="auto" w:fill="FFFFFF"/>
        </w:rPr>
        <w:t>Unicode</w:t>
      </w:r>
      <w:r>
        <w:rPr>
          <w:rFonts w:eastAsiaTheme="minorEastAsia" w:hint="eastAsia"/>
          <w:shd w:val="clear" w:color="auto" w:fill="FFFFFF"/>
        </w:rPr>
        <w:t>：通用字符集，两个字节表示一个字符。副作用是原本采用</w:t>
      </w:r>
      <w:r>
        <w:rPr>
          <w:rFonts w:eastAsiaTheme="minorEastAsia" w:hint="eastAsia"/>
          <w:shd w:val="clear" w:color="auto" w:fill="FFFFFF"/>
        </w:rPr>
        <w:t>ASCII</w:t>
      </w:r>
      <w:r>
        <w:rPr>
          <w:rFonts w:eastAsiaTheme="minorEastAsia" w:hint="eastAsia"/>
          <w:shd w:val="clear" w:color="auto" w:fill="FFFFFF"/>
        </w:rPr>
        <w:t>字符集只需一个字节的，变成</w:t>
      </w:r>
      <w:r>
        <w:rPr>
          <w:rFonts w:eastAsiaTheme="minorEastAsia" w:hint="eastAsia"/>
          <w:shd w:val="clear" w:color="auto" w:fill="FFFFFF"/>
        </w:rPr>
        <w:t>2</w:t>
      </w:r>
      <w:r>
        <w:rPr>
          <w:rFonts w:eastAsiaTheme="minorEastAsia" w:hint="eastAsia"/>
          <w:shd w:val="clear" w:color="auto" w:fill="FFFFFF"/>
        </w:rPr>
        <w:t>个字节，造成了空间浪费。</w:t>
      </w:r>
    </w:p>
    <w:p w14:paraId="378DF2BB" w14:textId="77777777" w:rsidR="004C23D0" w:rsidRDefault="004C23D0" w:rsidP="002A6741">
      <w:pPr>
        <w:pStyle w:val="a3"/>
        <w:numPr>
          <w:ilvl w:val="0"/>
          <w:numId w:val="7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shd w:val="clear" w:color="auto" w:fill="FFFFFF"/>
        </w:rPr>
      </w:pPr>
      <w:r>
        <w:rPr>
          <w:rFonts w:eastAsiaTheme="minorEastAsia" w:hint="eastAsia"/>
          <w:shd w:val="clear" w:color="auto" w:fill="FFFFFF"/>
        </w:rPr>
        <w:t>UTF-8</w:t>
      </w:r>
      <w:r>
        <w:rPr>
          <w:rFonts w:eastAsiaTheme="minorEastAsia" w:hint="eastAsia"/>
          <w:shd w:val="clear" w:color="auto" w:fill="FFFFFF"/>
        </w:rPr>
        <w:t>：将</w:t>
      </w:r>
      <w:r>
        <w:rPr>
          <w:rFonts w:eastAsiaTheme="minorEastAsia" w:hint="eastAsia"/>
          <w:shd w:val="clear" w:color="auto" w:fill="FFFFFF"/>
        </w:rPr>
        <w:t>Unicode</w:t>
      </w:r>
      <w:r>
        <w:rPr>
          <w:rFonts w:eastAsiaTheme="minorEastAsia" w:hint="eastAsia"/>
          <w:shd w:val="clear" w:color="auto" w:fill="FFFFFF"/>
        </w:rPr>
        <w:t>编码成</w:t>
      </w:r>
      <w:r>
        <w:rPr>
          <w:rFonts w:eastAsiaTheme="minorEastAsia" w:hint="eastAsia"/>
          <w:shd w:val="clear" w:color="auto" w:fill="FFFFFF"/>
        </w:rPr>
        <w:t xml:space="preserve"> 1</w:t>
      </w:r>
      <w:r>
        <w:rPr>
          <w:rFonts w:eastAsiaTheme="minorEastAsia" w:hint="eastAsia"/>
          <w:shd w:val="clear" w:color="auto" w:fill="FFFFFF"/>
        </w:rPr>
        <w:t>～</w:t>
      </w:r>
      <w:r>
        <w:rPr>
          <w:rFonts w:eastAsiaTheme="minorEastAsia" w:hint="eastAsia"/>
          <w:shd w:val="clear" w:color="auto" w:fill="FFFFFF"/>
        </w:rPr>
        <w:t xml:space="preserve">4 </w:t>
      </w:r>
      <w:r>
        <w:rPr>
          <w:rFonts w:eastAsiaTheme="minorEastAsia" w:hint="eastAsia"/>
          <w:shd w:val="clear" w:color="auto" w:fill="FFFFFF"/>
        </w:rPr>
        <w:t>个字节，</w:t>
      </w:r>
      <w:r>
        <w:rPr>
          <w:rFonts w:eastAsiaTheme="minorEastAsia" w:hint="eastAsia"/>
          <w:shd w:val="clear" w:color="auto" w:fill="FFFFFF"/>
        </w:rPr>
        <w:t xml:space="preserve">ASCII </w:t>
      </w:r>
      <w:r>
        <w:rPr>
          <w:rFonts w:eastAsiaTheme="minorEastAsia" w:hint="eastAsia"/>
          <w:shd w:val="clear" w:color="auto" w:fill="FFFFFF"/>
        </w:rPr>
        <w:t>字符集继续保持了</w:t>
      </w:r>
      <w:r>
        <w:rPr>
          <w:rFonts w:eastAsiaTheme="minorEastAsia" w:hint="eastAsia"/>
          <w:shd w:val="clear" w:color="auto" w:fill="FFFFFF"/>
        </w:rPr>
        <w:t xml:space="preserve"> 1 </w:t>
      </w:r>
      <w:r>
        <w:rPr>
          <w:rFonts w:eastAsiaTheme="minorEastAsia" w:hint="eastAsia"/>
          <w:shd w:val="clear" w:color="auto" w:fill="FFFFFF"/>
        </w:rPr>
        <w:t>个字节空间，而中文编码成了三个字节</w:t>
      </w:r>
    </w:p>
    <w:p w14:paraId="5BA5B10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hd w:val="clear" w:color="auto" w:fill="FFFFFF"/>
        </w:rPr>
      </w:pPr>
    </w:p>
    <w:p w14:paraId="7E85ED47" w14:textId="77777777" w:rsidR="004C23D0"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shd w:val="clear" w:color="auto" w:fill="FFFFFF"/>
        </w:rPr>
      </w:pPr>
      <w:hyperlink r:id="rId78" w:history="1">
        <w:r w:rsidR="004C23D0">
          <w:rPr>
            <w:rStyle w:val="a4"/>
            <w:rFonts w:eastAsia="宋体" w:hint="eastAsia"/>
            <w:shd w:val="clear" w:color="auto" w:fill="FFFFFF"/>
          </w:rPr>
          <w:t>MySQL 的字符集以及带来的一点存储影响</w:t>
        </w:r>
      </w:hyperlink>
    </w:p>
    <w:p w14:paraId="72ECA76A" w14:textId="6CEC740F" w:rsidR="004C23D0" w:rsidRDefault="00CD2471" w:rsidP="004C23D0">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t>4</w:t>
      </w:r>
      <w:r>
        <w:rPr>
          <w:rFonts w:hint="eastAsia"/>
        </w:rPr>
        <w:t>.3</w:t>
      </w:r>
      <w:r w:rsidR="004C23D0">
        <w:rPr>
          <w:rFonts w:hint="eastAsia"/>
        </w:rPr>
        <w:t xml:space="preserve"> </w:t>
      </w:r>
      <w:r w:rsidR="004C23D0">
        <w:rPr>
          <w:rFonts w:ascii="微软雅黑" w:eastAsia="微软雅黑" w:hAnsi="微软雅黑" w:cs="微软雅黑" w:hint="eastAsia"/>
        </w:rPr>
        <w:t>索引优化</w:t>
      </w:r>
    </w:p>
    <w:p w14:paraId="7BDF79A0"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 xml:space="preserve">4.4.1 </w:t>
      </w:r>
      <w:r>
        <w:rPr>
          <w:rFonts w:ascii="微软雅黑" w:eastAsia="微软雅黑" w:hAnsi="微软雅黑" w:cs="微软雅黑" w:hint="eastAsia"/>
        </w:rPr>
        <w:t>索引是什么？</w:t>
      </w:r>
    </w:p>
    <w:p w14:paraId="4749F38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1"/>
        </w:rPr>
      </w:pPr>
      <w:r>
        <w:rPr>
          <w:rFonts w:hint="eastAsia"/>
          <w:szCs w:val="21"/>
        </w:rPr>
        <w:t>在数据之外，DB维护着</w:t>
      </w:r>
      <w:r>
        <w:rPr>
          <w:rFonts w:hint="eastAsia"/>
          <w:color w:val="FF0000"/>
          <w:szCs w:val="21"/>
        </w:rPr>
        <w:t>满足特定查找算法的数据结构</w:t>
      </w:r>
      <w:r>
        <w:rPr>
          <w:rFonts w:hint="eastAsia"/>
          <w:szCs w:val="21"/>
        </w:rPr>
        <w:t>，这样就可以在这些数据结构上实现高级查找算法。索引优化了查询。</w:t>
      </w:r>
      <w:r>
        <w:rPr>
          <w:rFonts w:hint="eastAsia"/>
          <w:color w:val="FF0000"/>
          <w:szCs w:val="21"/>
        </w:rPr>
        <w:t>本质是空间换时间</w:t>
      </w:r>
      <w:r>
        <w:rPr>
          <w:rFonts w:hint="eastAsia"/>
          <w:szCs w:val="21"/>
        </w:rPr>
        <w:t>。</w:t>
      </w:r>
    </w:p>
    <w:p w14:paraId="7B10340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808080" w:themeColor="background1" w:themeShade="80"/>
        </w:rPr>
      </w:pPr>
    </w:p>
    <w:p w14:paraId="37A88393" w14:textId="77777777" w:rsidR="004C23D0" w:rsidRDefault="004C23D0" w:rsidP="004C23D0">
      <w:pPr>
        <w:pStyle w:val="D2-titil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pPr>
      <w:r>
        <w:rPr>
          <w:rFonts w:hint="eastAsia"/>
        </w:rPr>
        <w:lastRenderedPageBreak/>
        <w:t>索引的优点</w:t>
      </w:r>
    </w:p>
    <w:p w14:paraId="56CC7DA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1）减少了服务器扫描的数据量</w:t>
      </w:r>
    </w:p>
    <w:p w14:paraId="7DFCAAE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2）帮助服务器避免排序和临时表</w:t>
      </w:r>
    </w:p>
    <w:p w14:paraId="613483A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3）将随机I/O变成顺序I/O</w:t>
      </w:r>
    </w:p>
    <w:p w14:paraId="36AC937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5A2DDC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422098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cs="Arial" w:hint="eastAsia"/>
          <w:szCs w:val="20"/>
        </w:rPr>
        <w:t>InnoDB</w:t>
      </w:r>
      <w:r>
        <w:rPr>
          <w:rFonts w:hint="eastAsia"/>
        </w:rPr>
        <w:t>的页面分为</w:t>
      </w:r>
    </w:p>
    <w:p w14:paraId="48D581A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叶子节点：B树层次为0的页面，存储记录的所有内容</w:t>
      </w:r>
    </w:p>
    <w:p w14:paraId="41DAA65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非叶子节点：B树层次大于0的页面，只存储索引键和页面指针。</w:t>
      </w:r>
    </w:p>
    <w:p w14:paraId="7C2B97C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F6A1D5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14F42BB6"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微软雅黑" w:eastAsia="微软雅黑" w:hAnsi="微软雅黑" w:cs="微软雅黑"/>
        </w:rPr>
      </w:pPr>
      <w:r>
        <w:rPr>
          <w:rFonts w:ascii="微软雅黑" w:eastAsia="微软雅黑" w:hAnsi="微软雅黑" w:cs="微软雅黑" w:hint="eastAsia"/>
        </w:rPr>
        <w:t>4.4.2 查询算法</w:t>
      </w:r>
    </w:p>
    <w:p w14:paraId="763D92D2"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Hash</w:t>
      </w:r>
    </w:p>
    <w:p w14:paraId="33367AD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hint="eastAsia"/>
        </w:rPr>
        <w:t>适合等值，即</w:t>
      </w:r>
      <w:r>
        <w:rPr>
          <w:rFonts w:ascii="Arial" w:hAnsi="Arial" w:cs="Arial"/>
        </w:rPr>
        <w:t>where index=’xx’</w:t>
      </w:r>
      <w:r>
        <w:rPr>
          <w:rFonts w:ascii="Arial" w:eastAsiaTheme="minorEastAsia" w:hAnsi="Arial" w:cs="Arial" w:hint="eastAsia"/>
        </w:rPr>
        <w:t>，</w:t>
      </w:r>
      <w:r>
        <w:rPr>
          <w:rFonts w:ascii="Arial" w:eastAsiaTheme="minorEastAsia" w:hAnsi="Arial" w:cs="Arial"/>
        </w:rPr>
        <w:t>1.</w:t>
      </w:r>
      <w:r>
        <w:rPr>
          <w:rFonts w:ascii="Arial" w:eastAsiaTheme="minorEastAsia" w:hAnsi="Arial" w:cs="Arial" w:hint="eastAsia"/>
        </w:rPr>
        <w:t>范围查找引起全表扫描</w:t>
      </w:r>
      <w:r>
        <w:rPr>
          <w:rFonts w:ascii="Arial" w:eastAsiaTheme="minorEastAsia" w:hAnsi="Arial" w:cs="Arial"/>
        </w:rPr>
        <w:t xml:space="preserve"> 2.</w:t>
      </w:r>
      <w:r>
        <w:rPr>
          <w:rFonts w:ascii="Arial" w:eastAsiaTheme="minorEastAsia" w:hAnsi="Arial" w:cs="Arial" w:hint="eastAsia"/>
        </w:rPr>
        <w:t>不能排序。</w:t>
      </w:r>
    </w:p>
    <w:p w14:paraId="4C13BAB6"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B-Tree</w:t>
      </w:r>
    </w:p>
    <w:p w14:paraId="2BEEB6D4" w14:textId="77777777" w:rsidR="004C23D0"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hyperlink r:id="rId79" w:history="1">
        <w:r w:rsidR="004C23D0">
          <w:rPr>
            <w:rStyle w:val="a4"/>
            <w:rFonts w:eastAsia="宋体" w:cs="Arial" w:hint="eastAsia"/>
            <w:szCs w:val="20"/>
          </w:rPr>
          <w:t>Reference</w:t>
        </w:r>
      </w:hyperlink>
    </w:p>
    <w:p w14:paraId="7FE8AD4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即</w:t>
      </w:r>
      <w:r>
        <w:rPr>
          <w:rFonts w:ascii="Arial" w:hAnsi="Arial" w:cs="Arial"/>
        </w:rPr>
        <w:t>Balanced Tree</w:t>
      </w:r>
      <w:r>
        <w:rPr>
          <w:rFonts w:hint="eastAsia"/>
        </w:rPr>
        <w:t>, 有别于二叉查找树（Binary Search Tree）。B+Tree实现其索引结构。</w:t>
      </w:r>
    </w:p>
    <w:p w14:paraId="1C4C0A2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C2D7AB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二叉搜索树的查询时间复杂度是O(log(n))，从算法逻辑上来讲，无论查找速度还是比较次数都是最小的，但在数据库的索引通常十分庞大，需要以文件形式存储，而磁盘IO的存取次数就是评价一个数据库索引优劣的关键性指标。 </w:t>
      </w:r>
    </w:p>
    <w:p w14:paraId="67C9997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B-Tree优化了磁盘IO</w:t>
      </w:r>
    </w:p>
    <w:p w14:paraId="3C10718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DDFE39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12BF83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EDF462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6941CA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B1C8A5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0F2EFC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2E4D75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0270E96"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微软雅黑" w:eastAsia="微软雅黑" w:hAnsi="微软雅黑" w:cs="微软雅黑"/>
        </w:rPr>
      </w:pPr>
      <w:r>
        <w:rPr>
          <w:rFonts w:hint="eastAsia"/>
        </w:rPr>
        <w:t xml:space="preserve">4.4.3 </w:t>
      </w:r>
      <w:r>
        <w:rPr>
          <w:rFonts w:ascii="微软雅黑" w:eastAsia="微软雅黑" w:hAnsi="微软雅黑" w:cs="微软雅黑" w:hint="eastAsia"/>
        </w:rPr>
        <w:t>索引类型</w:t>
      </w:r>
    </w:p>
    <w:p w14:paraId="35675760" w14:textId="77777777" w:rsidR="004C23D0" w:rsidRDefault="004C23D0" w:rsidP="002A6741">
      <w:pPr>
        <w:pStyle w:val="a3"/>
        <w:numPr>
          <w:ilvl w:val="0"/>
          <w:numId w:val="7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1"/>
          <w:shd w:val="clear" w:color="auto" w:fill="FFFFFF"/>
        </w:rPr>
        <w:t>Primary Index：数据非空值不重复（唯一），表只有一个。</w:t>
      </w:r>
    </w:p>
    <w:p w14:paraId="588FD145" w14:textId="77777777" w:rsidR="004C23D0" w:rsidRDefault="004C23D0" w:rsidP="002A6741">
      <w:pPr>
        <w:pStyle w:val="a3"/>
        <w:numPr>
          <w:ilvl w:val="0"/>
          <w:numId w:val="7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1"/>
          <w:shd w:val="clear" w:color="auto" w:fill="FFFFFF"/>
        </w:rPr>
        <w:t>普通索引</w:t>
      </w:r>
    </w:p>
    <w:p w14:paraId="205C2447" w14:textId="77777777" w:rsidR="004C23D0" w:rsidRDefault="004C23D0" w:rsidP="002A6741">
      <w:pPr>
        <w:pStyle w:val="a3"/>
        <w:numPr>
          <w:ilvl w:val="0"/>
          <w:numId w:val="7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1"/>
          <w:shd w:val="clear" w:color="auto" w:fill="FFFFFF"/>
        </w:rPr>
        <w:t>Unique Index：保证数据唯一性</w:t>
      </w:r>
    </w:p>
    <w:p w14:paraId="09E873F7" w14:textId="77777777" w:rsidR="004C23D0" w:rsidRDefault="004C23D0" w:rsidP="002A6741">
      <w:pPr>
        <w:pStyle w:val="a3"/>
        <w:numPr>
          <w:ilvl w:val="0"/>
          <w:numId w:val="7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0"/>
          <w:shd w:val="clear" w:color="auto" w:fill="FFFFFF"/>
        </w:rPr>
      </w:pPr>
      <w:r>
        <w:rPr>
          <w:rFonts w:cs="Arial" w:hint="eastAsia"/>
          <w:color w:val="333333"/>
          <w:szCs w:val="20"/>
          <w:shd w:val="clear" w:color="auto" w:fill="FFFFFF"/>
        </w:rPr>
        <w:t>Hash</w:t>
      </w:r>
      <w:r>
        <w:rPr>
          <w:rFonts w:cs="Arial" w:hint="eastAsia"/>
          <w:color w:val="333333"/>
          <w:szCs w:val="21"/>
          <w:shd w:val="clear" w:color="auto" w:fill="FFFFFF"/>
        </w:rPr>
        <w:t>索引</w:t>
      </w:r>
    </w:p>
    <w:p w14:paraId="35B578BD" w14:textId="77777777" w:rsidR="004C23D0" w:rsidRDefault="004C23D0" w:rsidP="002A6741">
      <w:pPr>
        <w:pStyle w:val="a3"/>
        <w:numPr>
          <w:ilvl w:val="0"/>
          <w:numId w:val="7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0"/>
          <w:shd w:val="clear" w:color="auto" w:fill="FFFFFF"/>
        </w:rPr>
      </w:pPr>
      <w:r>
        <w:rPr>
          <w:rFonts w:cs="Arial" w:hint="eastAsia"/>
          <w:color w:val="333333"/>
          <w:szCs w:val="21"/>
          <w:shd w:val="clear" w:color="auto" w:fill="FFFFFF"/>
        </w:rPr>
        <w:t>全文索引</w:t>
      </w:r>
      <w:r>
        <w:rPr>
          <w:rFonts w:cs="Arial" w:hint="eastAsia"/>
          <w:color w:val="333333"/>
          <w:szCs w:val="20"/>
          <w:shd w:val="clear" w:color="auto" w:fill="FFFFFF"/>
        </w:rPr>
        <w:t>(Full Text)</w:t>
      </w:r>
    </w:p>
    <w:p w14:paraId="0DE5B25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hd w:val="clear" w:color="auto" w:fill="FFFFFF"/>
        </w:rPr>
      </w:pPr>
    </w:p>
    <w:p w14:paraId="3FF8937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333333"/>
          <w:szCs w:val="21"/>
          <w:shd w:val="clear" w:color="auto" w:fill="FFFFFF"/>
        </w:rPr>
      </w:pPr>
    </w:p>
    <w:p w14:paraId="3E3E3BD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333333"/>
          <w:szCs w:val="21"/>
          <w:shd w:val="clear" w:color="auto" w:fill="FFFFFF"/>
        </w:rPr>
      </w:pPr>
      <w:r>
        <w:rPr>
          <w:rFonts w:cs="Arial" w:hint="eastAsia"/>
          <w:color w:val="000000" w:themeColor="text1"/>
          <w:szCs w:val="21"/>
          <w:shd w:val="clear" w:color="auto" w:fill="FFFFFF"/>
        </w:rPr>
        <w:lastRenderedPageBreak/>
        <w:t>还有</w:t>
      </w:r>
      <w:r>
        <w:rPr>
          <w:rFonts w:cs="Arial" w:hint="eastAsia"/>
          <w:bCs/>
          <w:color w:val="000000" w:themeColor="text1"/>
          <w:szCs w:val="21"/>
          <w:shd w:val="clear" w:color="auto" w:fill="FFFFFF"/>
        </w:rPr>
        <w:t>多列索引</w:t>
      </w:r>
      <w:r>
        <w:rPr>
          <w:rFonts w:cs="Arial" w:hint="eastAsia"/>
          <w:color w:val="000000" w:themeColor="text1"/>
          <w:szCs w:val="21"/>
          <w:shd w:val="clear" w:color="auto" w:fill="FFFFFF"/>
        </w:rPr>
        <w:t>、</w:t>
      </w:r>
      <w:r>
        <w:rPr>
          <w:rFonts w:cs="Arial" w:hint="eastAsia"/>
          <w:bCs/>
          <w:color w:val="000000" w:themeColor="text1"/>
          <w:szCs w:val="21"/>
          <w:shd w:val="clear" w:color="auto" w:fill="FFFFFF"/>
        </w:rPr>
        <w:t>短索引（前缀索引）、覆盖索引、聚簇索引和非聚簇索引</w:t>
      </w:r>
      <w:r>
        <w:rPr>
          <w:rFonts w:cs="Arial" w:hint="eastAsia"/>
          <w:color w:val="000000" w:themeColor="text1"/>
          <w:szCs w:val="21"/>
          <w:shd w:val="clear" w:color="auto" w:fill="FFFFFF"/>
        </w:rPr>
        <w:t>，这些都</w:t>
      </w:r>
      <w:r>
        <w:rPr>
          <w:rFonts w:cs="Arial" w:hint="eastAsia"/>
          <w:color w:val="FF0000"/>
          <w:szCs w:val="21"/>
          <w:shd w:val="clear" w:color="auto" w:fill="FFFFFF"/>
        </w:rPr>
        <w:t>不能将单独它归为一个索引类型</w:t>
      </w:r>
      <w:r>
        <w:rPr>
          <w:rFonts w:cs="Arial" w:hint="eastAsia"/>
          <w:color w:val="333333"/>
          <w:szCs w:val="21"/>
          <w:shd w:val="clear" w:color="auto" w:fill="FFFFFF"/>
        </w:rPr>
        <w:t>。</w:t>
      </w:r>
    </w:p>
    <w:p w14:paraId="748A410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333333"/>
          <w:szCs w:val="21"/>
          <w:shd w:val="clear" w:color="auto" w:fill="FFFFFF"/>
        </w:rPr>
      </w:pPr>
    </w:p>
    <w:p w14:paraId="76EDA3E6" w14:textId="77777777" w:rsidR="004C23D0" w:rsidRDefault="004C23D0" w:rsidP="002A6741">
      <w:pPr>
        <w:pStyle w:val="a3"/>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shd w:val="clear" w:color="auto" w:fill="FFFFFF"/>
        </w:rPr>
      </w:pPr>
      <w:r>
        <w:rPr>
          <w:rFonts w:hint="eastAsia"/>
        </w:rPr>
        <w:t>覆盖索引：</w:t>
      </w:r>
      <w:r>
        <w:rPr>
          <w:rFonts w:cs="Arial" w:hint="eastAsia"/>
          <w:bCs/>
          <w:color w:val="000000" w:themeColor="text1"/>
          <w:szCs w:val="21"/>
          <w:shd w:val="clear" w:color="auto" w:fill="FFFFFF"/>
        </w:rPr>
        <w:t>联合索引之上</w:t>
      </w:r>
      <w:r>
        <w:rPr>
          <w:rFonts w:cs="Arial" w:hint="eastAsia"/>
          <w:color w:val="000000" w:themeColor="text1"/>
          <w:shd w:val="clear" w:color="auto" w:fill="FFFFFF"/>
        </w:rPr>
        <w:t>的叶子节点已覆盖要查询的列</w:t>
      </w:r>
      <w:r>
        <w:rPr>
          <w:rFonts w:cs="Arial" w:hint="eastAsia"/>
          <w:color w:val="4F4F4F"/>
          <w:shd w:val="clear" w:color="auto" w:fill="FFFFFF"/>
        </w:rPr>
        <w:t>，</w:t>
      </w:r>
      <w:r>
        <w:rPr>
          <w:rFonts w:cs="Arial" w:hint="eastAsia"/>
          <w:color w:val="FF0000"/>
          <w:shd w:val="clear" w:color="auto" w:fill="FFFFFF"/>
        </w:rPr>
        <w:t>不需表数据</w:t>
      </w:r>
      <w:r>
        <w:rPr>
          <w:rFonts w:cs="Arial" w:hint="eastAsia"/>
          <w:color w:val="4F4F4F"/>
          <w:shd w:val="clear" w:color="auto" w:fill="FFFFFF"/>
        </w:rPr>
        <w:t>。</w:t>
      </w:r>
      <w:r>
        <w:rPr>
          <w:rFonts w:hint="eastAsia"/>
          <w:shd w:val="clear" w:color="auto" w:fill="FFFFFF"/>
        </w:rPr>
        <w:t>组合索引（联合索引、复合索引）?</w:t>
      </w:r>
    </w:p>
    <w:p w14:paraId="15B5A039" w14:textId="77777777" w:rsidR="004C23D0" w:rsidRDefault="004C23D0" w:rsidP="002A6741">
      <w:pPr>
        <w:pStyle w:val="a3"/>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cs="宋体" w:hint="eastAsia"/>
          <w:bCs/>
          <w:szCs w:val="27"/>
        </w:rPr>
        <w:t>聚簇索引</w:t>
      </w:r>
      <w:r>
        <w:rPr>
          <w:rFonts w:hint="eastAsia"/>
        </w:rPr>
        <w:t>：</w:t>
      </w:r>
      <w:r>
        <w:rPr>
          <w:rFonts w:cs="宋体" w:hint="eastAsia"/>
          <w:bCs/>
          <w:szCs w:val="27"/>
        </w:rPr>
        <w:t xml:space="preserve"> </w:t>
      </w:r>
      <w:r>
        <w:rPr>
          <w:rFonts w:ascii="Arial" w:hAnsi="Arial" w:cs="Arial"/>
          <w:bCs/>
          <w:szCs w:val="27"/>
        </w:rPr>
        <w:t>clustered index</w:t>
      </w:r>
      <w:r>
        <w:rPr>
          <w:rFonts w:cs="宋体" w:hint="eastAsia"/>
          <w:bCs/>
          <w:szCs w:val="27"/>
        </w:rPr>
        <w:t>。</w:t>
      </w:r>
      <w:r>
        <w:rPr>
          <w:rFonts w:cs="Arial" w:hint="eastAsia"/>
          <w:color w:val="333333"/>
          <w:szCs w:val="21"/>
          <w:shd w:val="clear" w:color="auto" w:fill="FFFFFF"/>
        </w:rPr>
        <w:t>行数据就储存在主键索引树的叶子节点上。</w:t>
      </w:r>
    </w:p>
    <w:p w14:paraId="73D0734F" w14:textId="77777777" w:rsidR="004C23D0" w:rsidRDefault="004C23D0" w:rsidP="002A6741">
      <w:pPr>
        <w:pStyle w:val="a3"/>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非聚簇索引：</w:t>
      </w:r>
      <w:r>
        <w:rPr>
          <w:rFonts w:cs="Arial" w:hint="eastAsia"/>
          <w:bCs/>
          <w:szCs w:val="21"/>
        </w:rPr>
        <w:t>又称辅助索引/Secondary index 。</w:t>
      </w:r>
      <w:r>
        <w:rPr>
          <w:rFonts w:cs="Arial" w:hint="eastAsia"/>
          <w:color w:val="FF0000"/>
          <w:szCs w:val="21"/>
          <w:shd w:val="clear" w:color="auto" w:fill="FFFFFF"/>
        </w:rPr>
        <w:t>索引和表数据存储在独立的地方</w:t>
      </w:r>
      <w:r>
        <w:rPr>
          <w:rFonts w:cs="Arial" w:hint="eastAsia"/>
          <w:color w:val="333333"/>
          <w:szCs w:val="21"/>
          <w:shd w:val="clear" w:color="auto" w:fill="FFFFFF"/>
        </w:rPr>
        <w:t>。</w:t>
      </w:r>
    </w:p>
    <w:p w14:paraId="1EE49E47" w14:textId="671C2889"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r>
        <w:rPr>
          <w:rFonts w:cs="宋体"/>
          <w:noProof/>
          <w:szCs w:val="27"/>
        </w:rPr>
        <w:drawing>
          <wp:inline distT="0" distB="0" distL="0" distR="0" wp14:anchorId="2CCCD7B5" wp14:editId="4403F6B4">
            <wp:extent cx="5273040" cy="2255520"/>
            <wp:effectExtent l="0" t="0" r="3810" b="0"/>
            <wp:docPr id="232" name="图片 2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3040" cy="2255520"/>
                    </a:xfrm>
                    <a:prstGeom prst="rect">
                      <a:avLst/>
                    </a:prstGeom>
                    <a:noFill/>
                    <a:ln>
                      <a:noFill/>
                    </a:ln>
                  </pic:spPr>
                </pic:pic>
              </a:graphicData>
            </a:graphic>
          </wp:inline>
        </w:drawing>
      </w:r>
    </w:p>
    <w:p w14:paraId="4398D7F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333333"/>
          <w:szCs w:val="21"/>
          <w:shd w:val="clear" w:color="auto" w:fill="FFFFFF"/>
        </w:rPr>
      </w:pPr>
      <w:r>
        <w:rPr>
          <w:rFonts w:ascii="Arial" w:hAnsi="Arial" w:cs="Arial"/>
          <w:bCs/>
          <w:szCs w:val="27"/>
        </w:rPr>
        <w:t>InnoDB</w:t>
      </w:r>
      <w:r>
        <w:rPr>
          <w:rFonts w:cs="宋体" w:hint="eastAsia"/>
          <w:bCs/>
          <w:szCs w:val="27"/>
        </w:rPr>
        <w:t>：数据行和索引存在一起。页节点存主键值（方便通过通过主键索引查找）。</w:t>
      </w:r>
    </w:p>
    <w:p w14:paraId="59A123B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bCs/>
          <w:szCs w:val="21"/>
        </w:rPr>
      </w:pPr>
      <w:r>
        <w:rPr>
          <w:rFonts w:ascii="Arial" w:hAnsi="Arial" w:cs="Arial"/>
          <w:bCs/>
          <w:szCs w:val="27"/>
        </w:rPr>
        <w:t>MyISAM</w:t>
      </w:r>
      <w:r>
        <w:rPr>
          <w:rFonts w:cs="Arial" w:hint="eastAsia"/>
          <w:color w:val="333333"/>
          <w:szCs w:val="21"/>
          <w:shd w:val="clear" w:color="auto" w:fill="FFFFFF"/>
        </w:rPr>
        <w:t xml:space="preserve"> 主辅助索引结构上没区别，</w:t>
      </w:r>
      <w:r>
        <w:rPr>
          <w:rFonts w:cs="Arial" w:hint="eastAsia"/>
          <w:bCs/>
          <w:szCs w:val="21"/>
        </w:rPr>
        <w:t>只是</w:t>
      </w:r>
      <w:r>
        <w:rPr>
          <w:rFonts w:eastAsia="宋体" w:cs="宋体" w:hint="eastAsia"/>
          <w:bCs/>
          <w:szCs w:val="21"/>
        </w:rPr>
        <w:t>主索引的</w:t>
      </w:r>
      <w:r>
        <w:rPr>
          <w:rFonts w:cs="Arial" w:hint="eastAsia"/>
          <w:color w:val="333333"/>
          <w:szCs w:val="21"/>
          <w:shd w:val="clear" w:color="auto" w:fill="FFFFFF"/>
        </w:rPr>
        <w:t xml:space="preserve">叶节点是Primary </w:t>
      </w:r>
    </w:p>
    <w:p w14:paraId="15E35A2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bCs/>
          <w:szCs w:val="21"/>
        </w:rPr>
      </w:pPr>
    </w:p>
    <w:p w14:paraId="4E055E2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3EF91665"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cs="宋体" w:hint="eastAsia"/>
          <w:bCs/>
          <w:szCs w:val="27"/>
        </w:rPr>
        <w:t>聚簇索引</w:t>
      </w:r>
      <w:r>
        <w:rPr>
          <w:rFonts w:hint="eastAsia"/>
        </w:rPr>
        <w:t>优点</w:t>
      </w:r>
    </w:p>
    <w:p w14:paraId="74DCE493" w14:textId="77777777" w:rsidR="004C23D0" w:rsidRDefault="004C23D0" w:rsidP="002A6741">
      <w:pPr>
        <w:pStyle w:val="a3"/>
        <w:numPr>
          <w:ilvl w:val="0"/>
          <w:numId w:val="8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宋体"/>
          <w:bCs/>
          <w:szCs w:val="27"/>
        </w:rPr>
      </w:pPr>
      <w:r>
        <w:rPr>
          <w:rFonts w:cs="宋体" w:hint="eastAsia"/>
          <w:bCs/>
          <w:szCs w:val="27"/>
        </w:rPr>
        <w:t>聚集相关数据，比如userId做主键，相关数据只需读少量数据页，大大减少磁盘I/O。</w:t>
      </w:r>
    </w:p>
    <w:p w14:paraId="5939CAF8" w14:textId="77777777" w:rsidR="004C23D0" w:rsidRDefault="004C23D0" w:rsidP="002A6741">
      <w:pPr>
        <w:pStyle w:val="a3"/>
        <w:numPr>
          <w:ilvl w:val="0"/>
          <w:numId w:val="8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宋体"/>
          <w:bCs/>
          <w:szCs w:val="27"/>
        </w:rPr>
      </w:pPr>
      <w:r>
        <w:rPr>
          <w:rFonts w:cs="宋体" w:hint="eastAsia"/>
          <w:bCs/>
          <w:szCs w:val="27"/>
        </w:rPr>
        <w:t>使用覆盖索引扫描，可直接使用叶节点的主键值。</w:t>
      </w:r>
    </w:p>
    <w:p w14:paraId="192C77C5"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缺点</w:t>
      </w:r>
    </w:p>
    <w:p w14:paraId="59FB74B7" w14:textId="77777777" w:rsidR="004C23D0" w:rsidRDefault="004C23D0" w:rsidP="002A6741">
      <w:pPr>
        <w:pStyle w:val="a3"/>
        <w:numPr>
          <w:ilvl w:val="0"/>
          <w:numId w:val="8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宋体"/>
          <w:bCs/>
          <w:szCs w:val="27"/>
        </w:rPr>
      </w:pPr>
      <w:r>
        <w:rPr>
          <w:rFonts w:cs="宋体" w:hint="eastAsia"/>
          <w:bCs/>
          <w:szCs w:val="27"/>
        </w:rPr>
        <w:t>基于聚集索引插入，可能导致页裂变，</w:t>
      </w:r>
    </w:p>
    <w:p w14:paraId="1EB97A82" w14:textId="77777777" w:rsidR="004C23D0" w:rsidRDefault="004C23D0" w:rsidP="002A6741">
      <w:pPr>
        <w:pStyle w:val="a3"/>
        <w:numPr>
          <w:ilvl w:val="0"/>
          <w:numId w:val="8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宋体"/>
          <w:bCs/>
          <w:szCs w:val="27"/>
        </w:rPr>
      </w:pPr>
      <w:r>
        <w:rPr>
          <w:rFonts w:cs="宋体" w:hint="eastAsia"/>
          <w:bCs/>
          <w:szCs w:val="27"/>
        </w:rPr>
        <w:t>全表扫描慢，尤其是行比较稀疏，或也分裂导致存储不连续。</w:t>
      </w:r>
    </w:p>
    <w:p w14:paraId="4C9D8187" w14:textId="77777777" w:rsidR="004C23D0" w:rsidRDefault="004C23D0" w:rsidP="002A6741">
      <w:pPr>
        <w:pStyle w:val="a3"/>
        <w:numPr>
          <w:ilvl w:val="0"/>
          <w:numId w:val="8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宋体"/>
          <w:bCs/>
          <w:szCs w:val="27"/>
        </w:rPr>
      </w:pPr>
      <w:r>
        <w:rPr>
          <w:rFonts w:cs="宋体" w:hint="eastAsia"/>
          <w:bCs/>
          <w:szCs w:val="27"/>
        </w:rPr>
        <w:t>二级索引包含</w:t>
      </w:r>
      <w:r>
        <w:rPr>
          <w:rFonts w:cs="宋体" w:hint="eastAsia"/>
          <w:bCs/>
          <w:color w:val="FF0000"/>
          <w:szCs w:val="27"/>
        </w:rPr>
        <w:t>主键值</w:t>
      </w:r>
      <w:r>
        <w:rPr>
          <w:rFonts w:cs="宋体" w:hint="eastAsia"/>
          <w:bCs/>
          <w:szCs w:val="27"/>
        </w:rPr>
        <w:t>，可能更大，索引时需要两次查找，而不是一次。</w:t>
      </w:r>
    </w:p>
    <w:p w14:paraId="517EE9A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0CD60B01"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eastAsiaTheme="minorEastAsia"/>
        </w:rPr>
      </w:pPr>
      <w:r>
        <w:t>Multiple-Column Indexes</w:t>
      </w:r>
    </w:p>
    <w:p w14:paraId="0A70D15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cs="微软雅黑" w:hint="eastAsia"/>
          <w:color w:val="FF0000"/>
        </w:rPr>
        <w:t>这里指在多个列上分别建索引。</w:t>
      </w:r>
      <w:r>
        <w:rPr>
          <w:rFonts w:hint="eastAsia"/>
        </w:rPr>
        <w:t>建索引的一个误区是在where后面条件每个列建一个索引，这样最好的情况也只能用到一个索引。生效原则：</w:t>
      </w:r>
    </w:p>
    <w:p w14:paraId="251C0EB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Or：index merge。耗费性能做数据合并排序。特别是返回数据量较大时</w:t>
      </w:r>
    </w:p>
    <w:p w14:paraId="406D2B9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And： </w:t>
      </w:r>
    </w:p>
    <w:p w14:paraId="372F1B8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索引顺序:</w:t>
      </w:r>
    </w:p>
    <w:p w14:paraId="253FB65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1842756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489ED5C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107CC3B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1D6DC7D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1798FE1E"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宋体" w:eastAsia="宋体" w:hAnsi="宋体" w:cs="宋体" w:hint="eastAsia"/>
        </w:rPr>
        <w:lastRenderedPageBreak/>
        <w:t>覆盖索引</w:t>
      </w:r>
    </w:p>
    <w:p w14:paraId="63598B67" w14:textId="77777777" w:rsidR="004C23D0" w:rsidRDefault="004C23D0" w:rsidP="002A6741">
      <w:pPr>
        <w:pStyle w:val="a3"/>
        <w:numPr>
          <w:ilvl w:val="0"/>
          <w:numId w:val="8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szCs w:val="20"/>
        </w:rPr>
      </w:pPr>
      <w:r>
        <w:rPr>
          <w:rFonts w:eastAsia="宋体" w:cs="宋体" w:hint="eastAsia"/>
          <w:szCs w:val="20"/>
        </w:rPr>
        <w:t>不用回表 。避免连表时可能产生的大量随机IO操作。</w:t>
      </w:r>
    </w:p>
    <w:p w14:paraId="7D45EBB2" w14:textId="77777777" w:rsidR="004C23D0" w:rsidRDefault="004C23D0" w:rsidP="002A6741">
      <w:pPr>
        <w:pStyle w:val="a3"/>
        <w:numPr>
          <w:ilvl w:val="0"/>
          <w:numId w:val="8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宋体" w:hAnsi="Arial" w:cs="Arial"/>
          <w:sz w:val="18"/>
          <w:szCs w:val="18"/>
        </w:rPr>
      </w:pPr>
      <w:r>
        <w:rPr>
          <w:rFonts w:eastAsia="宋体" w:cs="宋体" w:hint="eastAsia"/>
          <w:szCs w:val="20"/>
        </w:rPr>
        <w:t>索引区分度：sex区分度低， name应在前</w:t>
      </w:r>
    </w:p>
    <w:p w14:paraId="7E70007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szCs w:val="20"/>
        </w:rPr>
      </w:pPr>
      <w:r>
        <w:rPr>
          <w:rFonts w:eastAsia="宋体" w:hint="eastAsia"/>
        </w:rPr>
        <w:t>多个字段分别建索引，只能用到一个索引</w:t>
      </w:r>
    </w:p>
    <w:p w14:paraId="29CF290E"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最左前缀匹配原则</w:t>
      </w:r>
    </w:p>
    <w:p w14:paraId="0B66C4B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覆盖索引</w:t>
      </w:r>
      <w:r>
        <w:rPr>
          <w:rFonts w:ascii="Arial" w:eastAsiaTheme="minorEastAsia" w:hAnsi="Arial" w:cs="Arial"/>
          <w:szCs w:val="20"/>
        </w:rPr>
        <w:t>&lt;a,b,c,d&gt;</w:t>
      </w:r>
      <w:r>
        <w:rPr>
          <w:rFonts w:eastAsiaTheme="minorEastAsia" w:cs="Arial" w:hint="eastAsia"/>
          <w:szCs w:val="20"/>
        </w:rPr>
        <w:t>的</w:t>
      </w:r>
      <w:r>
        <w:rPr>
          <w:rFonts w:ascii="Arial" w:eastAsiaTheme="minorEastAsia" w:hAnsi="Arial" w:cs="Arial" w:hint="eastAsia"/>
          <w:szCs w:val="20"/>
        </w:rPr>
        <w:t>最左前缀</w:t>
      </w:r>
      <w:r>
        <w:rPr>
          <w:rFonts w:ascii="Arial" w:eastAsiaTheme="minorEastAsia" w:hAnsi="Arial" w:cs="Arial"/>
          <w:szCs w:val="20"/>
        </w:rPr>
        <w:t xml:space="preserve"> &lt;a&gt;,&lt;a,b&gt;,&lt;a,b,c&gt;</w:t>
      </w:r>
      <w:r>
        <w:rPr>
          <w:rFonts w:ascii="Arial" w:eastAsiaTheme="minorEastAsia" w:hAnsi="Arial" w:cs="Arial" w:hint="eastAsia"/>
          <w:szCs w:val="20"/>
        </w:rPr>
        <w:t>，</w:t>
      </w:r>
    </w:p>
    <w:p w14:paraId="009691E2" w14:textId="77777777" w:rsidR="004C23D0" w:rsidRDefault="004C23D0" w:rsidP="002A6741">
      <w:pPr>
        <w:pStyle w:val="a3"/>
        <w:numPr>
          <w:ilvl w:val="0"/>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生效：</w:t>
      </w:r>
      <w:r>
        <w:rPr>
          <w:rFonts w:ascii="Arial" w:eastAsiaTheme="minorEastAsia" w:hAnsi="Arial" w:cs="Arial"/>
          <w:szCs w:val="20"/>
        </w:rPr>
        <w:t>a=’x’</w:t>
      </w:r>
      <w:r>
        <w:rPr>
          <w:rFonts w:ascii="Arial" w:eastAsiaTheme="minorEastAsia" w:hAnsi="Arial" w:cs="Arial" w:hint="eastAsia"/>
          <w:szCs w:val="20"/>
        </w:rPr>
        <w:t>，</w:t>
      </w:r>
      <w:r>
        <w:rPr>
          <w:rFonts w:ascii="Arial" w:eastAsiaTheme="minorEastAsia" w:hAnsi="Arial" w:cs="Arial"/>
          <w:szCs w:val="20"/>
        </w:rPr>
        <w:t xml:space="preserve"> a=’x’ and b=’y’,</w:t>
      </w:r>
      <w:r>
        <w:rPr>
          <w:rFonts w:ascii="Arial" w:eastAsiaTheme="minorEastAsia" w:hAnsi="Arial" w:cs="Arial" w:hint="eastAsia"/>
          <w:szCs w:val="20"/>
        </w:rPr>
        <w:t>即包含最左前缀</w:t>
      </w:r>
    </w:p>
    <w:p w14:paraId="2B672AF3" w14:textId="77777777" w:rsidR="004C23D0" w:rsidRDefault="004C23D0" w:rsidP="002A6741">
      <w:pPr>
        <w:pStyle w:val="a3"/>
        <w:numPr>
          <w:ilvl w:val="0"/>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不生效：</w:t>
      </w:r>
      <w:r>
        <w:rPr>
          <w:rFonts w:ascii="Arial" w:eastAsiaTheme="minorEastAsia" w:hAnsi="Arial" w:cs="Arial"/>
          <w:szCs w:val="20"/>
        </w:rPr>
        <w:t>b=’x’(</w:t>
      </w:r>
      <w:r>
        <w:rPr>
          <w:rFonts w:ascii="Arial" w:eastAsiaTheme="minorEastAsia" w:hAnsi="Arial" w:cs="Arial" w:hint="eastAsia"/>
          <w:szCs w:val="20"/>
        </w:rPr>
        <w:t>不包含最左前缀</w:t>
      </w:r>
      <w:r>
        <w:rPr>
          <w:rFonts w:ascii="Arial" w:eastAsiaTheme="minorEastAsia" w:hAnsi="Arial" w:cs="Arial"/>
          <w:szCs w:val="20"/>
        </w:rPr>
        <w:t>),a like ‘a%’ and b=’b’(a</w:t>
      </w:r>
      <w:r>
        <w:rPr>
          <w:rFonts w:ascii="Arial" w:eastAsiaTheme="minorEastAsia" w:hAnsi="Arial" w:cs="Arial" w:hint="eastAsia"/>
          <w:szCs w:val="20"/>
        </w:rPr>
        <w:t>范围查找</w:t>
      </w:r>
      <w:r>
        <w:rPr>
          <w:rFonts w:ascii="Arial" w:eastAsiaTheme="minorEastAsia" w:hAnsi="Arial" w:cs="Arial"/>
          <w:szCs w:val="20"/>
        </w:rPr>
        <w:t>)</w:t>
      </w:r>
    </w:p>
    <w:p w14:paraId="2FE76753" w14:textId="77777777" w:rsidR="004C23D0" w:rsidRDefault="004C23D0" w:rsidP="002A6741">
      <w:pPr>
        <w:pStyle w:val="a3"/>
        <w:numPr>
          <w:ilvl w:val="0"/>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ascii="Arial" w:eastAsiaTheme="minorEastAsia" w:hAnsi="Arial" w:cs="Arial"/>
          <w:szCs w:val="20"/>
        </w:rPr>
        <w:t>ICP</w:t>
      </w:r>
      <w:r>
        <w:rPr>
          <w:rFonts w:ascii="Arial" w:eastAsiaTheme="minorEastAsia" w:hAnsi="Arial" w:cs="Arial" w:hint="eastAsia"/>
          <w:szCs w:val="20"/>
        </w:rPr>
        <w:t>：</w:t>
      </w:r>
      <w:r>
        <w:rPr>
          <w:rFonts w:ascii="Arial" w:eastAsiaTheme="minorEastAsia" w:hAnsi="Arial" w:cs="Arial"/>
          <w:szCs w:val="20"/>
        </w:rPr>
        <w:t xml:space="preserve">a=’x’ and c=’y’, a like ‘a%’ and b=’b’ </w:t>
      </w:r>
      <w:r>
        <w:rPr>
          <w:rFonts w:ascii="Arial" w:eastAsiaTheme="minorEastAsia" w:hAnsi="Arial" w:cs="Arial" w:hint="eastAsia"/>
          <w:szCs w:val="20"/>
        </w:rPr>
        <w:t>都是可以的</w:t>
      </w:r>
    </w:p>
    <w:p w14:paraId="5B739F3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DB03B8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CE8050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索引失效场景</w:t>
      </w:r>
    </w:p>
    <w:p w14:paraId="1C15C1E0" w14:textId="77777777" w:rsidR="004C23D0"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hyperlink r:id="rId81" w:anchor="rd]" w:history="1">
        <w:r w:rsidR="004C23D0">
          <w:rPr>
            <w:rStyle w:val="a4"/>
            <w:rFonts w:ascii="Arial" w:eastAsia="宋体" w:hAnsi="Arial" w:cs="Arial"/>
            <w:sz w:val="18"/>
            <w:szCs w:val="18"/>
          </w:rPr>
          <w:t>Reference</w:t>
        </w:r>
      </w:hyperlink>
    </w:p>
    <w:p w14:paraId="09BB6A3F" w14:textId="77777777" w:rsidR="004C23D0" w:rsidRDefault="004C23D0" w:rsidP="002A6741">
      <w:pPr>
        <w:pStyle w:val="a3"/>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宋体"/>
          <w:bCs/>
          <w:szCs w:val="27"/>
        </w:rPr>
      </w:pPr>
      <w:r>
        <w:rPr>
          <w:rFonts w:cs="宋体" w:hint="eastAsia"/>
          <w:bCs/>
          <w:szCs w:val="27"/>
        </w:rPr>
        <w:t>负向条件</w:t>
      </w:r>
      <w:r>
        <w:rPr>
          <w:rFonts w:eastAsia="宋体" w:cs="宋体" w:hint="eastAsia"/>
          <w:bCs/>
          <w:szCs w:val="27"/>
        </w:rPr>
        <w:t>：</w:t>
      </w:r>
      <w:r>
        <w:rPr>
          <w:rFonts w:cs="宋体" w:hint="eastAsia"/>
          <w:bCs/>
          <w:szCs w:val="27"/>
        </w:rPr>
        <w:t>可优化为in查询。负向条件有：!=、&lt;&gt;、not in、not exists、not like等。</w:t>
      </w:r>
    </w:p>
    <w:p w14:paraId="75E7AB61" w14:textId="77777777" w:rsidR="004C23D0" w:rsidRDefault="004C23D0" w:rsidP="002A6741">
      <w:pPr>
        <w:pStyle w:val="a3"/>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Arial"/>
        </w:rPr>
      </w:pPr>
      <w:r>
        <w:rPr>
          <w:rFonts w:eastAsia="宋体" w:cs="Arial" w:hint="eastAsia"/>
        </w:rPr>
        <w:t>对字段计算</w:t>
      </w:r>
    </w:p>
    <w:p w14:paraId="53A6A6CB" w14:textId="77777777" w:rsidR="004C23D0" w:rsidRDefault="004C23D0" w:rsidP="002A6741">
      <w:pPr>
        <w:pStyle w:val="a3"/>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szCs w:val="20"/>
        </w:rPr>
      </w:pPr>
      <w:r>
        <w:rPr>
          <w:rFonts w:cs="宋体" w:hint="eastAsia"/>
          <w:bCs/>
          <w:szCs w:val="27"/>
        </w:rPr>
        <w:t>or两边字段，若有一个不是索引字段</w:t>
      </w:r>
      <w:r>
        <w:rPr>
          <w:rFonts w:cs="Arial" w:hint="eastAsia"/>
          <w:szCs w:val="20"/>
        </w:rPr>
        <w:t>，会造成查询不走索引。</w:t>
      </w:r>
      <w:r>
        <w:rPr>
          <w:rFonts w:eastAsia="宋体" w:cs="宋体" w:hint="eastAsia"/>
          <w:szCs w:val="20"/>
        </w:rPr>
        <w:t>优化1：改成in，in在内存冲处理，数据量大用exisit</w:t>
      </w:r>
    </w:p>
    <w:p w14:paraId="3B598BA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754F00D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72E1533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4943181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2E00D8F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7191548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6F657B9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442083"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ascii="微软雅黑" w:eastAsia="微软雅黑" w:hAnsi="微软雅黑" w:cs="微软雅黑" w:hint="eastAsia"/>
        </w:rPr>
        <w:t>4.4.5 索引优化</w:t>
      </w:r>
    </w:p>
    <w:p w14:paraId="079FF96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索引增加写数据的额外消耗，频繁写的表不宜建索引。</w:t>
      </w:r>
    </w:p>
    <w:p w14:paraId="1F301759"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三星系统</w:t>
      </w:r>
      <w:r>
        <w:t xml:space="preserve"> (</w:t>
      </w:r>
      <w:r>
        <w:rPr>
          <w:rFonts w:cs="Arial"/>
          <w:b w:val="0"/>
          <w:color w:val="303030"/>
          <w:szCs w:val="20"/>
          <w:shd w:val="clear" w:color="auto" w:fill="FFFFFF"/>
        </w:rPr>
        <w:t>Three-star index)</w:t>
      </w:r>
    </w:p>
    <w:p w14:paraId="12FC81E2" w14:textId="77777777" w:rsidR="004C23D0"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Cs w:val="20"/>
        </w:rPr>
      </w:pPr>
      <w:hyperlink r:id="rId82" w:history="1">
        <w:r w:rsidR="004C23D0">
          <w:rPr>
            <w:rStyle w:val="a4"/>
            <w:rFonts w:ascii="Arial" w:eastAsia="宋体" w:hAnsi="Arial" w:cs="Arial"/>
            <w:szCs w:val="20"/>
          </w:rPr>
          <w:t>Reference</w:t>
        </w:r>
      </w:hyperlink>
    </w:p>
    <w:p w14:paraId="7C0F78B0" w14:textId="77777777" w:rsidR="004C23D0" w:rsidRDefault="004C23D0" w:rsidP="002A6741">
      <w:pPr>
        <w:pStyle w:val="a3"/>
        <w:numPr>
          <w:ilvl w:val="0"/>
          <w:numId w:val="8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szCs w:val="20"/>
        </w:rPr>
      </w:pPr>
      <w:r>
        <w:rPr>
          <w:rFonts w:cs="Arial" w:hint="eastAsia"/>
          <w:szCs w:val="20"/>
        </w:rPr>
        <w:t>在</w:t>
      </w:r>
      <w:r>
        <w:rPr>
          <w:rFonts w:ascii="Arial" w:hAnsi="Arial" w:cs="Arial"/>
          <w:szCs w:val="20"/>
        </w:rPr>
        <w:t>where</w:t>
      </w:r>
      <w:r>
        <w:rPr>
          <w:rFonts w:cs="Arial" w:hint="eastAsia"/>
          <w:szCs w:val="20"/>
        </w:rPr>
        <w:t>条件里的列建索引，避免直接扫描DB，避免全表扫描</w:t>
      </w:r>
      <w:r>
        <w:rPr>
          <w:rFonts w:eastAsia="宋体" w:cs="宋体" w:hint="eastAsia"/>
          <w:szCs w:val="20"/>
        </w:rPr>
        <w:t>（</w:t>
      </w:r>
      <w:r>
        <w:sym w:font="Wingdings 2" w:char="F0EA"/>
      </w:r>
      <w:r>
        <w:rPr>
          <w:rFonts w:eastAsia="宋体" w:cs="宋体" w:hint="eastAsia"/>
          <w:szCs w:val="20"/>
        </w:rPr>
        <w:t>）</w:t>
      </w:r>
    </w:p>
    <w:p w14:paraId="789603FA" w14:textId="77777777" w:rsidR="004C23D0" w:rsidRDefault="004C23D0" w:rsidP="002A6741">
      <w:pPr>
        <w:pStyle w:val="a3"/>
        <w:numPr>
          <w:ilvl w:val="0"/>
          <w:numId w:val="8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szCs w:val="20"/>
        </w:rPr>
      </w:pPr>
      <w:r>
        <w:rPr>
          <w:rFonts w:ascii="Arial" w:hAnsi="Arial" w:cs="Arial"/>
          <w:szCs w:val="20"/>
        </w:rPr>
        <w:t>order by</w:t>
      </w:r>
      <w:r>
        <w:rPr>
          <w:rFonts w:cs="Arial" w:hint="eastAsia"/>
          <w:szCs w:val="20"/>
        </w:rPr>
        <w:t>中的排序和索引顺序是否一致,</w:t>
      </w:r>
      <w:r>
        <w:rPr>
          <w:rFonts w:eastAsia="宋体" w:cs="宋体" w:hint="eastAsia"/>
          <w:szCs w:val="20"/>
        </w:rPr>
        <w:t>即对排序字段建索引。（</w:t>
      </w:r>
      <w:r>
        <w:sym w:font="Wingdings 2" w:char="F0EA"/>
      </w:r>
      <w:r>
        <w:sym w:font="Wingdings 2" w:char="F0EA"/>
      </w:r>
      <w:r>
        <w:rPr>
          <w:rFonts w:eastAsia="宋体" w:cs="宋体" w:hint="eastAsia"/>
          <w:szCs w:val="20"/>
        </w:rPr>
        <w:t>）</w:t>
      </w:r>
    </w:p>
    <w:p w14:paraId="2E237A65" w14:textId="77777777" w:rsidR="004C23D0" w:rsidRDefault="004C23D0" w:rsidP="002A6741">
      <w:pPr>
        <w:pStyle w:val="a3"/>
        <w:numPr>
          <w:ilvl w:val="0"/>
          <w:numId w:val="8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szCs w:val="20"/>
        </w:rPr>
      </w:pPr>
      <w:r>
        <w:rPr>
          <w:rFonts w:cs="Arial" w:hint="eastAsia"/>
          <w:szCs w:val="20"/>
        </w:rPr>
        <w:t>索引行包含所有</w:t>
      </w:r>
      <w:r>
        <w:rPr>
          <w:rFonts w:ascii="Arial" w:hAnsi="Arial" w:cs="Arial"/>
          <w:szCs w:val="20"/>
        </w:rPr>
        <w:t>select</w:t>
      </w:r>
      <w:r>
        <w:rPr>
          <w:rFonts w:cs="Arial" w:hint="eastAsia"/>
          <w:szCs w:val="20"/>
        </w:rPr>
        <w:t>的列</w:t>
      </w:r>
      <w:r>
        <w:rPr>
          <w:rFonts w:eastAsia="宋体" w:cs="宋体" w:hint="eastAsia"/>
          <w:szCs w:val="20"/>
        </w:rPr>
        <w:t>，建</w:t>
      </w:r>
      <w:r>
        <w:rPr>
          <w:rFonts w:cs="Arial" w:hint="eastAsia"/>
          <w:szCs w:val="20"/>
        </w:rPr>
        <w:t>覆盖索引。</w:t>
      </w:r>
      <w:r>
        <w:rPr>
          <w:rFonts w:eastAsia="宋体" w:cs="宋体" w:hint="eastAsia"/>
          <w:szCs w:val="20"/>
        </w:rPr>
        <w:t>（</w:t>
      </w:r>
      <w:r>
        <w:sym w:font="Wingdings 2" w:char="F0EA"/>
      </w:r>
      <w:r>
        <w:sym w:font="Wingdings 2" w:char="F0EA"/>
      </w:r>
      <w:r>
        <w:sym w:font="Wingdings 2" w:char="F0EA"/>
      </w:r>
      <w:r>
        <w:rPr>
          <w:rFonts w:eastAsia="宋体" w:cs="宋体" w:hint="eastAsia"/>
          <w:szCs w:val="20"/>
        </w:rPr>
        <w:t>）</w:t>
      </w:r>
    </w:p>
    <w:p w14:paraId="221B2FD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szCs w:val="20"/>
        </w:rPr>
      </w:pPr>
    </w:p>
    <w:p w14:paraId="0805FE1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8F2067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7EF912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C9F367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举几个开发中场景的案例</w:t>
      </w:r>
    </w:p>
    <w:p w14:paraId="72F8614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3DB87433"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Case 2 Join</w:t>
      </w:r>
      <w:r>
        <w:rPr>
          <w:rFonts w:ascii="宋体" w:eastAsia="宋体" w:hAnsi="宋体" w:cs="宋体" w:hint="eastAsia"/>
        </w:rPr>
        <w:t>优化</w:t>
      </w:r>
    </w:p>
    <w:p w14:paraId="684EA42A" w14:textId="77777777" w:rsidR="004C23D0" w:rsidRDefault="004C23D0" w:rsidP="002A6741">
      <w:pPr>
        <w:pStyle w:val="a3"/>
        <w:numPr>
          <w:ilvl w:val="0"/>
          <w:numId w:val="8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eastAsia="宋体" w:cs="宋体" w:hint="eastAsia"/>
        </w:rPr>
        <w:t>相关的join字段建索引。</w:t>
      </w:r>
    </w:p>
    <w:p w14:paraId="2BFCBEB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A2D5C0F"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分解关联查询</w:t>
      </w:r>
    </w:p>
    <w:p w14:paraId="59315C4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什么时候需要分解？</w:t>
      </w:r>
    </w:p>
    <w:p w14:paraId="55AEE04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0DF93C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hint="eastAsia"/>
        </w:rPr>
        <w:t>复杂查询 or 简单查询</w:t>
      </w:r>
      <w:r>
        <w:rPr>
          <w:rFonts w:eastAsia="宋体" w:cs="宋体" w:hint="eastAsia"/>
        </w:rPr>
        <w:t>？</w:t>
      </w:r>
    </w:p>
    <w:p w14:paraId="0C35472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color w:val="808080" w:themeColor="background1" w:themeShade="80"/>
        </w:rPr>
        <w:t>大的语句会锁住很多数据，占满整个事务日志，耗尽系统资源，阻塞很多小而重要查询。</w:t>
      </w:r>
    </w:p>
    <w:p w14:paraId="72F6B74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传统实现总是强调</w:t>
      </w:r>
      <w:r>
        <w:rPr>
          <w:rFonts w:cs="Arial" w:hint="eastAsia"/>
          <w:szCs w:val="20"/>
        </w:rPr>
        <w:t>DB</w:t>
      </w:r>
      <w:r>
        <w:rPr>
          <w:rFonts w:hint="eastAsia"/>
        </w:rPr>
        <w:t>完成尽可能的工作，原因在于以前网络通信，而且每个SQL的查询解析和优化代价高。</w:t>
      </w:r>
    </w:p>
    <w:p w14:paraId="7DE1BCB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r>
        <w:rPr>
          <w:rFonts w:cs="宋体" w:hint="eastAsia"/>
          <w:color w:val="000000"/>
          <w:szCs w:val="21"/>
          <w:shd w:val="clear" w:color="auto" w:fill="FFFFFF"/>
        </w:rPr>
        <w:t>用单表还是联表，看具体业务场景。在高并发高读环境，遇到性能瓶颈时。</w:t>
      </w:r>
      <w:r>
        <w:rPr>
          <w:rFonts w:hint="eastAsia"/>
          <w:shd w:val="clear" w:color="auto" w:fill="FFFFFF"/>
        </w:rPr>
        <w:t>好处</w:t>
      </w:r>
    </w:p>
    <w:p w14:paraId="5810980F" w14:textId="77777777" w:rsidR="004C23D0" w:rsidRDefault="004C23D0" w:rsidP="002A6741">
      <w:pPr>
        <w:pStyle w:val="a3"/>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减少锁竞争 （TODO1? 查询有锁竞争？）</w:t>
      </w:r>
    </w:p>
    <w:p w14:paraId="0FA6557D" w14:textId="77777777" w:rsidR="004C23D0" w:rsidRDefault="004C23D0" w:rsidP="002A6741">
      <w:pPr>
        <w:pStyle w:val="a3"/>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color w:val="000000"/>
          <w:szCs w:val="21"/>
          <w:shd w:val="clear" w:color="auto" w:fill="FFFFFF"/>
        </w:rPr>
        <w:t>方便优化，单表建覆盖索引。</w:t>
      </w:r>
    </w:p>
    <w:p w14:paraId="7B2A4E4F" w14:textId="77777777" w:rsidR="004C23D0" w:rsidRDefault="004C23D0" w:rsidP="002A6741">
      <w:pPr>
        <w:pStyle w:val="a3"/>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缓存更高效，</w:t>
      </w:r>
      <w:r>
        <w:rPr>
          <w:rFonts w:cs="宋体" w:hint="eastAsia"/>
          <w:color w:val="000000"/>
          <w:szCs w:val="21"/>
          <w:shd w:val="clear" w:color="auto" w:fill="FFFFFF"/>
        </w:rPr>
        <w:t>dao层的复用率更好，更好维护，后期好扩展。数据库好拆分。</w:t>
      </w:r>
    </w:p>
    <w:p w14:paraId="210B2BDB"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分解方法</w:t>
      </w:r>
    </w:p>
    <w:p w14:paraId="449E2D7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color w:val="000000"/>
          <w:szCs w:val="21"/>
          <w:shd w:val="clear" w:color="auto" w:fill="FFFFFF"/>
        </w:rPr>
        <w:t>将</w:t>
      </w:r>
      <w:r>
        <w:rPr>
          <w:rFonts w:cs="宋体" w:hint="eastAsia"/>
          <w:color w:val="000000"/>
          <w:szCs w:val="21"/>
          <w:shd w:val="clear" w:color="auto" w:fill="FFFFFF"/>
        </w:rPr>
        <w:t>联表分解成单表冗余字段的形式</w:t>
      </w:r>
    </w:p>
    <w:p w14:paraId="03436EA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1"/>
          <w:shd w:val="clear" w:color="auto" w:fill="FFFFFF"/>
        </w:rPr>
      </w:pPr>
      <w:r>
        <w:rPr>
          <w:rFonts w:hint="eastAsia"/>
          <w:color w:val="000000"/>
          <w:szCs w:val="21"/>
          <w:shd w:val="clear" w:color="auto" w:fill="FFFFFF"/>
        </w:rPr>
        <w:t>建汇总表</w:t>
      </w:r>
    </w:p>
    <w:p w14:paraId="4CF89B2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8657153" w14:textId="77777777" w:rsidR="004C23D0"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1"/>
          <w:shd w:val="clear" w:color="auto" w:fill="FFFFFF"/>
        </w:rPr>
      </w:pPr>
      <w:hyperlink r:id="rId83" w:history="1">
        <w:r w:rsidR="004C23D0">
          <w:rPr>
            <w:rStyle w:val="a4"/>
            <w:rFonts w:eastAsia="宋体" w:hint="eastAsia"/>
            <w:szCs w:val="21"/>
            <w:shd w:val="clear" w:color="auto" w:fill="FFFFFF"/>
          </w:rPr>
          <w:t>阿里不让多表join？我偏要！</w:t>
        </w:r>
      </w:hyperlink>
    </w:p>
    <w:p w14:paraId="66B9708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31F53D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3E06D0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3C333D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2A926A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E3BF907"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force index</w:t>
      </w:r>
    </w:p>
    <w:p w14:paraId="5DCD7C2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有时MySQL优化器采取它认为合适的索引来检索sql语句，但可能不是我们想要的。可用force index强制优化器使用我们制定的索引。</w:t>
      </w:r>
    </w:p>
    <w:p w14:paraId="2F1FB7C2"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straight_join</w:t>
      </w:r>
    </w:p>
    <w:p w14:paraId="6ED9690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宋体" w:cs="宋体" w:hint="eastAsia"/>
        </w:rPr>
        <w:t>作用：</w:t>
      </w:r>
      <w:r>
        <w:rPr>
          <w:rFonts w:hint="eastAsia"/>
        </w:rPr>
        <w:t>强制连接顺序，</w:t>
      </w:r>
      <w:r>
        <w:rPr>
          <w:rFonts w:ascii="Arial" w:hAnsi="Arial" w:cs="Arial"/>
          <w:sz w:val="18"/>
          <w:szCs w:val="18"/>
        </w:rPr>
        <w:t>straight_join</w:t>
      </w:r>
      <w:r>
        <w:rPr>
          <w:rFonts w:hint="eastAsia"/>
        </w:rPr>
        <w:t>左边的表名就是驱动表，右边则是被驱动表。</w:t>
      </w:r>
    </w:p>
    <w:p w14:paraId="259F7D2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有些</w:t>
      </w:r>
      <w:r>
        <w:rPr>
          <w:rFonts w:eastAsia="宋体" w:cs="宋体" w:hint="eastAsia"/>
        </w:rPr>
        <w:t>场景</w:t>
      </w:r>
      <w:r>
        <w:rPr>
          <w:rFonts w:hint="eastAsia"/>
        </w:rPr>
        <w:t>需要选择另个表作为驱动表，比如有</w:t>
      </w:r>
      <w:r>
        <w:rPr>
          <w:rFonts w:ascii="微软雅黑" w:eastAsia="微软雅黑" w:hAnsi="微软雅黑" w:cs="微软雅黑" w:hint="eastAsia"/>
          <w:sz w:val="18"/>
          <w:szCs w:val="18"/>
        </w:rPr>
        <w:t>group by、order by</w:t>
      </w:r>
      <w:r>
        <w:rPr>
          <w:rFonts w:hint="eastAsia"/>
        </w:rPr>
        <w:t>等</w:t>
      </w:r>
      <w:r>
        <w:rPr>
          <w:rFonts w:ascii="微软雅黑" w:eastAsia="微软雅黑" w:hAnsi="微软雅黑" w:cs="微软雅黑" w:hint="eastAsia"/>
          <w:sz w:val="18"/>
          <w:szCs w:val="18"/>
        </w:rPr>
        <w:t>「</w:t>
      </w:r>
      <w:r>
        <w:rPr>
          <w:rFonts w:ascii="Arial" w:hAnsi="Arial" w:cs="Arial"/>
          <w:sz w:val="18"/>
          <w:szCs w:val="18"/>
        </w:rPr>
        <w:t>Using filesort</w:t>
      </w:r>
      <w:r>
        <w:rPr>
          <w:rFonts w:ascii="微软雅黑" w:eastAsia="微软雅黑" w:hAnsi="微软雅黑" w:cs="微软雅黑" w:hint="eastAsia"/>
          <w:sz w:val="18"/>
          <w:szCs w:val="18"/>
        </w:rPr>
        <w:t>」、「</w:t>
      </w:r>
      <w:r>
        <w:rPr>
          <w:rFonts w:ascii="Arial" w:hAnsi="Arial" w:cs="Arial"/>
          <w:sz w:val="18"/>
          <w:szCs w:val="18"/>
        </w:rPr>
        <w:t>Using temporary</w:t>
      </w:r>
      <w:r>
        <w:rPr>
          <w:rFonts w:ascii="微软雅黑" w:eastAsia="微软雅黑" w:hAnsi="微软雅黑" w:cs="微软雅黑" w:hint="eastAsia"/>
          <w:sz w:val="18"/>
          <w:szCs w:val="18"/>
        </w:rPr>
        <w:t>」</w:t>
      </w:r>
      <w:r>
        <w:rPr>
          <w:rFonts w:hint="eastAsia"/>
        </w:rPr>
        <w:t>时。</w:t>
      </w:r>
    </w:p>
    <w:p w14:paraId="728FFC0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注意：使用</w:t>
      </w:r>
      <w:r>
        <w:rPr>
          <w:rFonts w:ascii="Arial" w:hAnsi="Arial" w:cs="Arial"/>
          <w:sz w:val="18"/>
          <w:szCs w:val="18"/>
        </w:rPr>
        <w:t>straight_join</w:t>
      </w:r>
      <w:r>
        <w:rPr>
          <w:rFonts w:hint="eastAsia"/>
        </w:rPr>
        <w:t>的前提是该查询是内连接。其他join不推荐使用，否则可能造成查询结果不准确。</w:t>
      </w:r>
    </w:p>
    <w:p w14:paraId="18C49CB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rPr>
      </w:pPr>
    </w:p>
    <w:p w14:paraId="49BD023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730A6A0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71930A13"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优化</w:t>
      </w:r>
      <w:r>
        <w:t>or</w:t>
      </w:r>
    </w:p>
    <w:p w14:paraId="30F6724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宋体" w:hint="eastAsia"/>
          <w:bCs/>
          <w:szCs w:val="27"/>
        </w:rPr>
        <w:t>or两边字段，若有一个不是索引字段</w:t>
      </w:r>
      <w:r>
        <w:rPr>
          <w:rFonts w:cs="Arial" w:hint="eastAsia"/>
          <w:szCs w:val="20"/>
        </w:rPr>
        <w:t>，会造成查询不走索引。</w:t>
      </w:r>
    </w:p>
    <w:p w14:paraId="798A5BD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szCs w:val="20"/>
        </w:rPr>
      </w:pPr>
      <w:r>
        <w:rPr>
          <w:rFonts w:eastAsia="宋体" w:cs="宋体" w:hint="eastAsia"/>
          <w:szCs w:val="20"/>
        </w:rPr>
        <w:t>优化1：改成in，in在内存冲处理，数据量大用exisit。</w:t>
      </w:r>
    </w:p>
    <w:p w14:paraId="4BF134D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szCs w:val="20"/>
        </w:rPr>
      </w:pPr>
      <w:r>
        <w:rPr>
          <w:rFonts w:eastAsia="宋体" w:cs="宋体" w:hint="eastAsia"/>
          <w:szCs w:val="20"/>
        </w:rPr>
        <w:t>优化2：</w:t>
      </w:r>
      <w:r>
        <w:rPr>
          <w:rFonts w:cs="Arial" w:hint="eastAsia"/>
          <w:szCs w:val="20"/>
        </w:rPr>
        <w:t>用 union all或者union代替“or”</w:t>
      </w:r>
      <w:r>
        <w:rPr>
          <w:rFonts w:eastAsia="宋体" w:cs="宋体" w:hint="eastAsia"/>
          <w:szCs w:val="20"/>
        </w:rPr>
        <w:t>。</w:t>
      </w:r>
    </w:p>
    <w:p w14:paraId="7F852D1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szCs w:val="20"/>
        </w:rPr>
      </w:pPr>
      <w:r>
        <w:rPr>
          <w:rFonts w:eastAsia="宋体" w:cs="宋体" w:hint="eastAsia"/>
          <w:szCs w:val="20"/>
        </w:rPr>
        <w:t>union VS union all</w:t>
      </w:r>
    </w:p>
    <w:p w14:paraId="331FB76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eastAsia="宋体" w:hint="eastAsia"/>
        </w:rPr>
        <w:t>结果集没有重复数据用union all。</w:t>
      </w:r>
      <w:r>
        <w:rPr>
          <w:rFonts w:cs="Arial" w:hint="eastAsia"/>
          <w:szCs w:val="20"/>
        </w:rPr>
        <w:t>union</w:t>
      </w:r>
      <w:r>
        <w:rPr>
          <w:rFonts w:eastAsia="宋体" w:cs="宋体" w:hint="eastAsia"/>
          <w:szCs w:val="20"/>
        </w:rPr>
        <w:t>合并结果集需要过滤重复数据，会涉及排序，增加大量的CPU运算，加大资源消耗及延迟，数据量大时延迟更明显。</w:t>
      </w:r>
    </w:p>
    <w:p w14:paraId="62CBC18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DCD6E4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D0D7AA2"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on vs where</w:t>
      </w:r>
    </w:p>
    <w:p w14:paraId="5926599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0000"/>
        </w:rPr>
      </w:pPr>
      <w:r>
        <w:rPr>
          <w:rFonts w:hint="eastAsia"/>
          <w:color w:val="FF0000"/>
        </w:rPr>
        <w:t>on</w:t>
      </w:r>
      <w:r>
        <w:rPr>
          <w:rFonts w:eastAsia="宋体" w:cs="宋体" w:hint="eastAsia"/>
          <w:color w:val="FF0000"/>
        </w:rPr>
        <w:t>对连接过滤，where对join后结果集过滤。</w:t>
      </w:r>
    </w:p>
    <w:p w14:paraId="2F47CD4C" w14:textId="77777777" w:rsidR="004C23D0" w:rsidRDefault="004C23D0" w:rsidP="002A6741">
      <w:pPr>
        <w:pStyle w:val="a3"/>
        <w:numPr>
          <w:ilvl w:val="0"/>
          <w:numId w:val="8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ascii="Arial" w:eastAsia="宋体" w:hAnsi="Arial" w:cs="Arial"/>
          <w:sz w:val="18"/>
          <w:szCs w:val="18"/>
        </w:rPr>
        <w:t>inner join</w:t>
      </w:r>
      <w:r>
        <w:rPr>
          <w:rFonts w:ascii="Arial" w:eastAsia="宋体" w:hAnsi="Arial" w:cs="Arial" w:hint="eastAsia"/>
          <w:sz w:val="18"/>
          <w:szCs w:val="18"/>
        </w:rPr>
        <w:t>：同</w:t>
      </w:r>
      <w:r>
        <w:rPr>
          <w:rFonts w:ascii="Arial" w:eastAsia="宋体" w:hAnsi="Arial" w:cs="Arial"/>
          <w:sz w:val="18"/>
          <w:szCs w:val="18"/>
        </w:rPr>
        <w:t>where</w:t>
      </w:r>
      <w:r>
        <w:rPr>
          <w:rFonts w:eastAsia="宋体" w:cs="宋体" w:hint="eastAsia"/>
        </w:rPr>
        <w:t>结果集一样。（</w:t>
      </w:r>
      <w:r>
        <w:rPr>
          <w:rFonts w:ascii="Arial" w:eastAsia="宋体" w:hAnsi="Arial" w:cs="Arial"/>
          <w:color w:val="000000" w:themeColor="text1"/>
          <w:sz w:val="18"/>
          <w:szCs w:val="18"/>
        </w:rPr>
        <w:t>on</w:t>
      </w:r>
      <w:r>
        <w:rPr>
          <w:rFonts w:eastAsia="宋体" w:cs="宋体" w:hint="eastAsia"/>
          <w:color w:val="000000" w:themeColor="text1"/>
        </w:rPr>
        <w:t>中条件会优化到</w:t>
      </w:r>
      <w:r>
        <w:rPr>
          <w:rFonts w:ascii="Arial" w:eastAsia="宋体" w:hAnsi="Arial" w:cs="Arial"/>
          <w:color w:val="000000" w:themeColor="text1"/>
          <w:sz w:val="18"/>
          <w:szCs w:val="18"/>
        </w:rPr>
        <w:t>where</w:t>
      </w:r>
      <w:r>
        <w:rPr>
          <w:rFonts w:eastAsia="宋体" w:cs="宋体" w:hint="eastAsia"/>
          <w:color w:val="000000" w:themeColor="text1"/>
        </w:rPr>
        <w:t>中）</w:t>
      </w:r>
      <w:r>
        <w:rPr>
          <w:rFonts w:eastAsia="宋体" w:cs="宋体" w:hint="eastAsia"/>
        </w:rPr>
        <w:t>。</w:t>
      </w:r>
    </w:p>
    <w:p w14:paraId="709BB579" w14:textId="77777777" w:rsidR="004C23D0" w:rsidRDefault="004C23D0" w:rsidP="002A6741">
      <w:pPr>
        <w:pStyle w:val="a3"/>
        <w:numPr>
          <w:ilvl w:val="0"/>
          <w:numId w:val="8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ascii="Arial" w:eastAsia="宋体" w:hAnsi="Arial" w:cs="Arial"/>
          <w:sz w:val="18"/>
          <w:szCs w:val="18"/>
        </w:rPr>
        <w:t>left join</w:t>
      </w:r>
      <w:r>
        <w:rPr>
          <w:rFonts w:ascii="Arial" w:eastAsia="宋体" w:hAnsi="Arial" w:cs="Arial" w:hint="eastAsia"/>
          <w:sz w:val="18"/>
          <w:szCs w:val="18"/>
        </w:rPr>
        <w:t>：</w:t>
      </w:r>
      <w:r>
        <w:rPr>
          <w:rFonts w:ascii="Arial" w:eastAsia="宋体" w:hAnsi="Arial" w:cs="Arial"/>
          <w:sz w:val="18"/>
          <w:szCs w:val="18"/>
        </w:rPr>
        <w:t xml:space="preserve"> A</w:t>
      </w:r>
      <w:r>
        <w:rPr>
          <w:rFonts w:ascii="Arial" w:eastAsia="宋体" w:hAnsi="Arial" w:cs="Arial" w:hint="eastAsia"/>
          <w:sz w:val="18"/>
          <w:szCs w:val="18"/>
        </w:rPr>
        <w:t>驱动</w:t>
      </w:r>
      <w:r>
        <w:rPr>
          <w:rFonts w:ascii="Arial" w:eastAsia="宋体" w:hAnsi="Arial" w:cs="Arial"/>
          <w:sz w:val="18"/>
          <w:szCs w:val="18"/>
        </w:rPr>
        <w:t>B</w:t>
      </w:r>
      <w:r>
        <w:rPr>
          <w:rFonts w:ascii="Arial" w:eastAsia="宋体" w:hAnsi="Arial" w:cs="Arial" w:hint="eastAsia"/>
          <w:sz w:val="18"/>
          <w:szCs w:val="18"/>
        </w:rPr>
        <w:t>表，结果为</w:t>
      </w:r>
      <w:r>
        <w:rPr>
          <w:rFonts w:ascii="Arial" w:eastAsia="宋体" w:hAnsi="Arial" w:cs="Arial"/>
          <w:sz w:val="18"/>
          <w:szCs w:val="18"/>
        </w:rPr>
        <w:t>A</w:t>
      </w:r>
      <w:r>
        <w:rPr>
          <w:rFonts w:ascii="Arial" w:eastAsia="宋体" w:hAnsi="Arial" w:cs="Arial" w:hint="eastAsia"/>
          <w:sz w:val="18"/>
          <w:szCs w:val="18"/>
        </w:rPr>
        <w:t>的全部记录。</w:t>
      </w:r>
      <w:r>
        <w:rPr>
          <w:rFonts w:ascii="Arial" w:eastAsia="宋体" w:hAnsi="Arial" w:cs="Arial"/>
          <w:sz w:val="18"/>
          <w:szCs w:val="18"/>
        </w:rPr>
        <w:t>on</w:t>
      </w:r>
      <w:r>
        <w:rPr>
          <w:rFonts w:ascii="Arial" w:eastAsia="宋体" w:hAnsi="Arial" w:cs="Arial" w:hint="eastAsia"/>
          <w:sz w:val="18"/>
          <w:szCs w:val="18"/>
        </w:rPr>
        <w:t>的条件对连接起作用，控制右表输出。</w:t>
      </w:r>
    </w:p>
    <w:p w14:paraId="208DCD22" w14:textId="77777777" w:rsidR="004C23D0" w:rsidRDefault="004C23D0" w:rsidP="002A6741">
      <w:pPr>
        <w:numPr>
          <w:ilvl w:val="0"/>
          <w:numId w:val="90"/>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A </w:t>
      </w:r>
      <w:r>
        <w:rPr>
          <w:rFonts w:ascii="Consolas" w:hAnsi="Consolas" w:cs="Consolas"/>
          <w:color w:val="FF1493"/>
          <w:sz w:val="18"/>
          <w:szCs w:val="18"/>
          <w:bdr w:val="none" w:sz="0" w:space="0" w:color="auto" w:frame="1"/>
        </w:rPr>
        <w:t>left</w:t>
      </w:r>
      <w:r>
        <w:rPr>
          <w:rFonts w:ascii="Consolas" w:hAnsi="Consolas" w:cs="Consolas"/>
          <w:color w:val="000000"/>
          <w:sz w:val="18"/>
          <w:szCs w:val="18"/>
          <w:bdr w:val="none" w:sz="0" w:space="0" w:color="auto" w:frame="1"/>
        </w:rPr>
        <w:t> </w:t>
      </w:r>
      <w:r>
        <w:rPr>
          <w:rFonts w:ascii="Consolas" w:hAnsi="Consolas" w:cs="Consolas"/>
          <w:color w:val="808080"/>
          <w:sz w:val="18"/>
          <w:szCs w:val="18"/>
          <w:bdr w:val="none" w:sz="0" w:space="0" w:color="auto" w:frame="1"/>
        </w:rPr>
        <w:t>join</w:t>
      </w:r>
      <w:r>
        <w:rPr>
          <w:rFonts w:ascii="Consolas" w:hAnsi="Consolas" w:cs="Consolas"/>
          <w:color w:val="000000"/>
          <w:sz w:val="18"/>
          <w:szCs w:val="18"/>
          <w:bdr w:val="none" w:sz="0" w:space="0" w:color="auto" w:frame="1"/>
        </w:rPr>
        <w:t> B </w:t>
      </w:r>
      <w:r>
        <w:rPr>
          <w:rFonts w:ascii="Consolas" w:hAnsi="Consolas" w:cs="Consolas"/>
          <w:b/>
          <w:bCs/>
          <w:color w:val="006699"/>
          <w:sz w:val="18"/>
          <w:szCs w:val="18"/>
          <w:bdr w:val="none" w:sz="0" w:space="0" w:color="auto" w:frame="1"/>
        </w:rPr>
        <w:t>on</w:t>
      </w:r>
      <w:r>
        <w:rPr>
          <w:rFonts w:ascii="Consolas" w:hAnsi="Consolas" w:cs="Consolas"/>
          <w:color w:val="000000"/>
          <w:sz w:val="18"/>
          <w:szCs w:val="18"/>
          <w:bdr w:val="none" w:sz="0" w:space="0" w:color="auto" w:frame="1"/>
        </w:rPr>
        <w:t> A.id = B.a_id </w:t>
      </w:r>
      <w:r>
        <w:rPr>
          <w:rFonts w:ascii="Consolas" w:hAnsi="Consolas" w:cs="Consolas"/>
          <w:color w:val="808080"/>
          <w:sz w:val="18"/>
          <w:szCs w:val="18"/>
          <w:bdr w:val="none" w:sz="0" w:space="0" w:color="auto" w:frame="1"/>
        </w:rPr>
        <w:t>and</w:t>
      </w:r>
      <w:r>
        <w:rPr>
          <w:rFonts w:ascii="Consolas" w:hAnsi="Consolas" w:cs="Consolas"/>
          <w:color w:val="000000"/>
          <w:sz w:val="18"/>
          <w:szCs w:val="18"/>
          <w:bdr w:val="none" w:sz="0" w:space="0" w:color="auto" w:frame="1"/>
        </w:rPr>
        <w:t> A.status = </w:t>
      </w:r>
      <w:r>
        <w:rPr>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  </w:t>
      </w:r>
    </w:p>
    <w:p w14:paraId="7B0353A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宋体" w:hAnsi="Arial" w:cs="Arial"/>
          <w:sz w:val="18"/>
          <w:szCs w:val="18"/>
        </w:rPr>
      </w:pPr>
      <w:r>
        <w:rPr>
          <w:rFonts w:ascii="Arial" w:eastAsia="宋体" w:hAnsi="Arial" w:cs="Arial" w:hint="eastAsia"/>
          <w:sz w:val="18"/>
          <w:szCs w:val="18"/>
        </w:rPr>
        <w:t>条件</w:t>
      </w:r>
      <w:r>
        <w:rPr>
          <w:rFonts w:ascii="Arial" w:eastAsia="宋体" w:hAnsi="Arial" w:cs="Arial"/>
          <w:sz w:val="18"/>
          <w:szCs w:val="18"/>
        </w:rPr>
        <w:t>A.status</w:t>
      </w:r>
      <w:r>
        <w:rPr>
          <w:rFonts w:ascii="Arial" w:eastAsia="宋体" w:hAnsi="Arial" w:cs="Arial" w:hint="eastAsia"/>
          <w:sz w:val="18"/>
          <w:szCs w:val="18"/>
        </w:rPr>
        <w:t>并不起作用，</w:t>
      </w:r>
      <w:r>
        <w:rPr>
          <w:rFonts w:ascii="Arial" w:eastAsia="宋体" w:hAnsi="Arial" w:cs="Arial"/>
          <w:sz w:val="18"/>
          <w:szCs w:val="18"/>
        </w:rPr>
        <w:t>left join</w:t>
      </w:r>
      <w:r>
        <w:rPr>
          <w:rFonts w:ascii="Arial" w:eastAsia="宋体" w:hAnsi="Arial" w:cs="Arial" w:hint="eastAsia"/>
          <w:sz w:val="18"/>
          <w:szCs w:val="18"/>
        </w:rPr>
        <w:t>的</w:t>
      </w:r>
      <w:r>
        <w:rPr>
          <w:rFonts w:ascii="Arial" w:eastAsia="宋体" w:hAnsi="Arial" w:cs="Arial"/>
          <w:sz w:val="18"/>
          <w:szCs w:val="18"/>
        </w:rPr>
        <w:t>B</w:t>
      </w:r>
      <w:r>
        <w:rPr>
          <w:rFonts w:ascii="Arial" w:eastAsia="宋体" w:hAnsi="Arial" w:cs="Arial" w:hint="eastAsia"/>
          <w:sz w:val="18"/>
          <w:szCs w:val="18"/>
        </w:rPr>
        <w:t>记录为</w:t>
      </w:r>
      <w:r>
        <w:rPr>
          <w:rFonts w:ascii="Arial" w:eastAsia="宋体" w:hAnsi="Arial" w:cs="Arial"/>
          <w:sz w:val="18"/>
          <w:szCs w:val="18"/>
        </w:rPr>
        <w:t>null</w:t>
      </w:r>
      <w:r>
        <w:rPr>
          <w:rFonts w:ascii="Arial" w:eastAsia="宋体" w:hAnsi="Arial" w:cs="Arial" w:hint="eastAsia"/>
          <w:sz w:val="18"/>
          <w:szCs w:val="18"/>
        </w:rPr>
        <w:t>。</w:t>
      </w:r>
    </w:p>
    <w:p w14:paraId="49AD711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DD801A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2C53BE4"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优化数据访问</w:t>
      </w:r>
    </w:p>
    <w:p w14:paraId="63975ED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rPr>
      </w:pPr>
      <w:r>
        <w:rPr>
          <w:rFonts w:cs="Arial" w:hint="eastAsia"/>
        </w:rPr>
        <w:t>1.</w:t>
      </w:r>
      <w:r>
        <w:rPr>
          <w:rFonts w:ascii="Arial" w:hAnsi="Arial" w:cs="Arial"/>
        </w:rPr>
        <w:t>select</w:t>
      </w:r>
      <w:r>
        <w:rPr>
          <w:rFonts w:eastAsia="宋体" w:cs="宋体" w:hint="eastAsia"/>
        </w:rPr>
        <w:t>必要的列和行。</w:t>
      </w:r>
    </w:p>
    <w:p w14:paraId="411E1CC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2.</w:t>
      </w:r>
      <w:r>
        <w:rPr>
          <w:rFonts w:ascii="Arial" w:hAnsi="Arial" w:cs="Arial"/>
        </w:rPr>
        <w:t>explain</w:t>
      </w:r>
      <w:r>
        <w:rPr>
          <w:rFonts w:eastAsia="宋体" w:cs="宋体" w:hint="eastAsia"/>
        </w:rPr>
        <w:t>确保</w:t>
      </w:r>
      <w:r>
        <w:rPr>
          <w:rFonts w:ascii="Arial" w:hAnsi="Arial" w:cs="Arial"/>
        </w:rPr>
        <w:t>MySQL</w:t>
      </w:r>
      <w:r>
        <w:rPr>
          <w:rFonts w:eastAsia="宋体" w:cs="宋体" w:hint="eastAsia"/>
        </w:rPr>
        <w:t>服务层分析必要的行。</w:t>
      </w:r>
    </w:p>
    <w:p w14:paraId="3B41B68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0000"/>
        </w:rPr>
      </w:pPr>
      <w:r>
        <w:rPr>
          <w:rFonts w:eastAsia="宋体" w:cs="宋体" w:hint="eastAsia"/>
          <w:color w:val="FF0000"/>
        </w:rPr>
        <w:t>解决方法</w:t>
      </w:r>
    </w:p>
    <w:p w14:paraId="630475DE" w14:textId="77777777" w:rsidR="004C23D0" w:rsidRDefault="004C23D0" w:rsidP="002A6741">
      <w:pPr>
        <w:pStyle w:val="a3"/>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eastAsia="宋体" w:cs="宋体" w:hint="eastAsia"/>
        </w:rPr>
        <w:t>建索引：</w:t>
      </w:r>
      <w:r>
        <w:rPr>
          <w:rFonts w:ascii="Arial" w:hAnsi="Arial" w:cs="Arial"/>
        </w:rPr>
        <w:t>type</w:t>
      </w:r>
      <w:r>
        <w:rPr>
          <w:rFonts w:eastAsia="宋体" w:cs="宋体" w:hint="eastAsia"/>
        </w:rPr>
        <w:t>判断是否全表扫描，</w:t>
      </w:r>
      <w:r>
        <w:rPr>
          <w:rFonts w:ascii="Arial" w:hAnsi="Arial" w:cs="Arial"/>
        </w:rPr>
        <w:t>rows</w:t>
      </w:r>
      <w:r>
        <w:rPr>
          <w:rFonts w:eastAsia="宋体" w:cs="宋体" w:hint="eastAsia"/>
        </w:rPr>
        <w:t>越小越好，理想情况扫描行数</w:t>
      </w:r>
      <w:r>
        <w:rPr>
          <w:rFonts w:hint="eastAsia"/>
        </w:rPr>
        <w:t>=</w:t>
      </w:r>
      <w:r>
        <w:rPr>
          <w:rFonts w:eastAsia="宋体" w:cs="宋体" w:hint="eastAsia"/>
        </w:rPr>
        <w:t>返回行数。</w:t>
      </w:r>
    </w:p>
    <w:p w14:paraId="3D2AA628" w14:textId="77777777" w:rsidR="004C23D0" w:rsidRDefault="004C23D0" w:rsidP="002A6741">
      <w:pPr>
        <w:pStyle w:val="a3"/>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szCs w:val="21"/>
        </w:rPr>
      </w:pPr>
      <w:r>
        <w:rPr>
          <w:rFonts w:eastAsia="宋体" w:cs="宋体" w:hint="eastAsia"/>
        </w:rPr>
        <w:t>汇总表：</w:t>
      </w:r>
      <w:r>
        <w:rPr>
          <w:rFonts w:ascii="Arial" w:hAnsi="Arial" w:cs="Arial"/>
        </w:rPr>
        <w:t>group by</w:t>
      </w:r>
      <w:r>
        <w:rPr>
          <w:rFonts w:eastAsia="宋体" w:cs="宋体" w:hint="eastAsia"/>
        </w:rPr>
        <w:t>或</w:t>
      </w:r>
      <w:r>
        <w:rPr>
          <w:rFonts w:ascii="Arial" w:hAnsi="Arial" w:cs="Arial"/>
        </w:rPr>
        <w:t>count</w:t>
      </w:r>
      <w:r>
        <w:rPr>
          <w:rFonts w:eastAsia="宋体" w:cs="宋体" w:hint="eastAsia"/>
        </w:rPr>
        <w:t>一些会引起全表扫描，必要时</w:t>
      </w:r>
      <w:r>
        <w:rPr>
          <w:rFonts w:eastAsia="宋体" w:cs="宋体" w:hint="eastAsia"/>
          <w:szCs w:val="21"/>
        </w:rPr>
        <w:t>使用单独的汇总表或者放</w:t>
      </w:r>
      <w:r>
        <w:rPr>
          <w:rFonts w:eastAsia="宋体" w:cs="宋体" w:hint="eastAsia"/>
        </w:rPr>
        <w:t>缓存。</w:t>
      </w:r>
    </w:p>
    <w:p w14:paraId="28352493" w14:textId="77777777" w:rsidR="004C23D0" w:rsidRDefault="004C23D0" w:rsidP="002A6741">
      <w:pPr>
        <w:pStyle w:val="a3"/>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适当冗余</w:t>
      </w:r>
      <w:r>
        <w:rPr>
          <w:rFonts w:eastAsia="宋体" w:cs="宋体" w:hint="eastAsia"/>
        </w:rPr>
        <w:t>：</w:t>
      </w:r>
      <w:r>
        <w:rPr>
          <w:rFonts w:hint="eastAsia"/>
        </w:rPr>
        <w:t>通过空间换时间，不用连表，</w:t>
      </w:r>
    </w:p>
    <w:p w14:paraId="19C8DF4A" w14:textId="77777777" w:rsidR="004C23D0" w:rsidRDefault="004C23D0" w:rsidP="002A6741">
      <w:pPr>
        <w:pStyle w:val="a3"/>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eastAsia="宋体" w:cs="宋体" w:hint="eastAsia"/>
        </w:rPr>
        <w:t>适当拆分：</w:t>
      </w:r>
      <w:r>
        <w:rPr>
          <w:rFonts w:ascii="Arial" w:hAnsi="Arial" w:cs="Arial"/>
        </w:rPr>
        <w:t>text</w:t>
      </w:r>
      <w:r>
        <w:rPr>
          <w:rFonts w:eastAsia="宋体" w:cs="宋体" w:hint="eastAsia"/>
        </w:rPr>
        <w:t>或</w:t>
      </w:r>
      <w:r>
        <w:rPr>
          <w:rFonts w:ascii="Arial" w:hAnsi="Arial" w:cs="Arial"/>
        </w:rPr>
        <w:t>varchar</w:t>
      </w:r>
      <w:r>
        <w:rPr>
          <w:rFonts w:eastAsia="宋体" w:cs="宋体" w:hint="eastAsia"/>
        </w:rPr>
        <w:t>大字段：若访问不到，拆分到独立地表。减少数据占用的存储空间，每个数据块中可以存储更多的数据，减少物理IO次数。</w:t>
      </w:r>
    </w:p>
    <w:p w14:paraId="4A2AE316" w14:textId="77777777" w:rsidR="004C23D0" w:rsidRDefault="004C23D0" w:rsidP="002A6741">
      <w:pPr>
        <w:pStyle w:val="a3"/>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缓存</w:t>
      </w:r>
      <w:r>
        <w:rPr>
          <w:rFonts w:eastAsia="宋体" w:cs="宋体" w:hint="eastAsia"/>
        </w:rPr>
        <w:t>：</w:t>
      </w:r>
      <w:r>
        <w:rPr>
          <w:rFonts w:hint="eastAsia"/>
        </w:rPr>
        <w:t>缓存重复查询和获取比较慢的数据。</w:t>
      </w:r>
    </w:p>
    <w:p w14:paraId="6A56AE9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A74AA6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8B9F93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199F3D0" w14:textId="0C7F762D" w:rsidR="004C23D0" w:rsidRDefault="001803B1" w:rsidP="001803B1">
      <w:pPr>
        <w:pStyle w:val="2"/>
        <w:rPr>
          <w:rFonts w:eastAsia="宋体" w:cs="宋体"/>
        </w:rPr>
      </w:pPr>
      <w:r>
        <w:t xml:space="preserve">4.4 </w:t>
      </w:r>
      <w:r w:rsidR="004C23D0">
        <w:rPr>
          <w:rFonts w:hint="eastAsia"/>
        </w:rPr>
        <w:t>SQL</w:t>
      </w:r>
      <w:r w:rsidR="004C23D0">
        <w:rPr>
          <w:rFonts w:eastAsia="宋体" w:cs="宋体" w:hint="eastAsia"/>
        </w:rPr>
        <w:t>优化</w:t>
      </w:r>
    </w:p>
    <w:p w14:paraId="6A2B6E0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SQL的生命周期每个环节都有足够的优化空间，优化的本质是减少SQL对资源的消耗和依赖</w:t>
      </w:r>
    </w:p>
    <w:p w14:paraId="1F29830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6944DA8"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eastAsia="宋体" w:hint="eastAsia"/>
        </w:rPr>
        <w:t>Case0 一次优化实践</w:t>
      </w:r>
    </w:p>
    <w:p w14:paraId="5273DCA7" w14:textId="77777777" w:rsidR="004C23D0" w:rsidRDefault="004C23D0" w:rsidP="002A6741">
      <w:pPr>
        <w:numPr>
          <w:ilvl w:val="0"/>
          <w:numId w:val="92"/>
        </w:numPr>
        <w:pBdr>
          <w:left w:val="single" w:sz="18" w:space="0" w:color="6CE26C"/>
        </w:pBdr>
        <w:shd w:val="clear" w:color="auto" w:fill="FFFFFF"/>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t1.*,t2.*  </w:t>
      </w:r>
    </w:p>
    <w:p w14:paraId="41E4DC78" w14:textId="77777777" w:rsidR="004C23D0" w:rsidRDefault="004C23D0" w:rsidP="002A6741">
      <w:pPr>
        <w:numPr>
          <w:ilvl w:val="0"/>
          <w:numId w:val="92"/>
        </w:numPr>
        <w:pBdr>
          <w:left w:val="single" w:sz="18" w:space="0" w:color="6CE26C"/>
        </w:pBdr>
        <w:shd w:val="clear" w:color="auto" w:fill="F8F8F8"/>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t_order_big t1  </w:t>
      </w:r>
      <w:r>
        <w:rPr>
          <w:rFonts w:ascii="Consolas" w:eastAsia="宋体" w:hAnsi="Consolas" w:cs="宋体"/>
          <w:color w:val="808080"/>
          <w:sz w:val="18"/>
          <w:szCs w:val="18"/>
          <w:bdr w:val="none" w:sz="0" w:space="0" w:color="auto" w:frame="1"/>
        </w:rPr>
        <w:t>join</w:t>
      </w:r>
      <w:r>
        <w:rPr>
          <w:rFonts w:ascii="Consolas" w:eastAsia="宋体" w:hAnsi="Consolas" w:cs="宋体"/>
          <w:color w:val="000000"/>
          <w:sz w:val="18"/>
          <w:szCs w:val="18"/>
          <w:bdr w:val="none" w:sz="0" w:space="0" w:color="auto" w:frame="1"/>
        </w:rPr>
        <w:t> t_user_big t2   </w:t>
      </w:r>
    </w:p>
    <w:p w14:paraId="03EAAD5B" w14:textId="77777777" w:rsidR="004C23D0" w:rsidRDefault="004C23D0" w:rsidP="002A6741">
      <w:pPr>
        <w:numPr>
          <w:ilvl w:val="0"/>
          <w:numId w:val="92"/>
        </w:numPr>
        <w:pBdr>
          <w:left w:val="single" w:sz="18" w:space="0" w:color="6CE26C"/>
        </w:pBdr>
        <w:shd w:val="clear" w:color="auto" w:fill="FFFFFF"/>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where</w:t>
      </w:r>
      <w:r>
        <w:rPr>
          <w:rFonts w:ascii="Consolas" w:eastAsia="宋体" w:hAnsi="Consolas" w:cs="宋体"/>
          <w:color w:val="000000"/>
          <w:sz w:val="18"/>
          <w:szCs w:val="18"/>
          <w:bdr w:val="none" w:sz="0" w:space="0" w:color="auto" w:frame="1"/>
        </w:rPr>
        <w:t> t1.user_id=t2.id   </w:t>
      </w:r>
    </w:p>
    <w:p w14:paraId="5D0933A7" w14:textId="77777777" w:rsidR="004C23D0" w:rsidRDefault="004C23D0" w:rsidP="002A6741">
      <w:pPr>
        <w:numPr>
          <w:ilvl w:val="0"/>
          <w:numId w:val="92"/>
        </w:numPr>
        <w:pBdr>
          <w:left w:val="single" w:sz="18" w:space="0" w:color="6CE26C"/>
        </w:pBdr>
        <w:shd w:val="clear" w:color="auto" w:fill="F8F8F8"/>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808080"/>
          <w:sz w:val="18"/>
          <w:szCs w:val="18"/>
          <w:bdr w:val="none" w:sz="0" w:space="0" w:color="auto" w:frame="1"/>
        </w:rPr>
        <w:t>and</w:t>
      </w:r>
      <w:r>
        <w:rPr>
          <w:rFonts w:ascii="Consolas" w:eastAsia="宋体" w:hAnsi="Consolas" w:cs="宋体"/>
          <w:color w:val="000000"/>
          <w:sz w:val="18"/>
          <w:szCs w:val="18"/>
          <w:bdr w:val="none" w:sz="0" w:space="0" w:color="auto" w:frame="1"/>
        </w:rPr>
        <w:t> substr(dept_id,0,8)=:deptId  </w:t>
      </w:r>
    </w:p>
    <w:p w14:paraId="450F8554" w14:textId="77777777" w:rsidR="004C23D0" w:rsidRDefault="004C23D0" w:rsidP="002A6741">
      <w:pPr>
        <w:numPr>
          <w:ilvl w:val="0"/>
          <w:numId w:val="92"/>
        </w:numPr>
        <w:pBdr>
          <w:left w:val="single" w:sz="18" w:space="0" w:color="6CE26C"/>
        </w:pBdr>
        <w:shd w:val="clear" w:color="auto" w:fill="FFFFFF"/>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order</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by</w:t>
      </w:r>
      <w:r>
        <w:rPr>
          <w:rFonts w:ascii="Consolas" w:eastAsia="宋体" w:hAnsi="Consolas" w:cs="宋体"/>
          <w:color w:val="000000"/>
          <w:sz w:val="18"/>
          <w:szCs w:val="18"/>
          <w:bdr w:val="none" w:sz="0" w:space="0" w:color="auto" w:frame="1"/>
        </w:rPr>
        <w:t> t1.</w:t>
      </w:r>
      <w:r>
        <w:rPr>
          <w:rFonts w:ascii="Consolas" w:eastAsia="宋体" w:hAnsi="Consolas" w:cs="宋体"/>
          <w:b/>
          <w:bCs/>
          <w:color w:val="006699"/>
          <w:sz w:val="18"/>
          <w:szCs w:val="18"/>
          <w:bdr w:val="none" w:sz="0" w:space="0" w:color="auto" w:frame="1"/>
        </w:rPr>
        <w:t>time</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desc</w:t>
      </w:r>
      <w:r>
        <w:rPr>
          <w:rFonts w:ascii="Consolas" w:eastAsia="宋体" w:hAnsi="Consolas" w:cs="宋体"/>
          <w:color w:val="000000"/>
          <w:sz w:val="18"/>
          <w:szCs w:val="18"/>
          <w:bdr w:val="none" w:sz="0" w:space="0" w:color="auto" w:frame="1"/>
        </w:rPr>
        <w:t> limit 10; </w:t>
      </w:r>
    </w:p>
    <w:p w14:paraId="7F7AC46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1.substr</w:t>
      </w:r>
      <w:r>
        <w:rPr>
          <w:rFonts w:eastAsiaTheme="minorEastAsia" w:cs="Arial" w:hint="eastAsia"/>
          <w:szCs w:val="20"/>
        </w:rPr>
        <w:t>对字段计算导致索引失效</w:t>
      </w:r>
    </w:p>
    <w:p w14:paraId="23CE6C6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 xml:space="preserve">2. </w:t>
      </w:r>
      <w:r>
        <w:rPr>
          <w:rFonts w:eastAsiaTheme="minorEastAsia" w:cs="Arial" w:hint="eastAsia"/>
          <w:szCs w:val="20"/>
        </w:rPr>
        <w:t>漏加索引</w:t>
      </w:r>
    </w:p>
    <w:p w14:paraId="412281EA" w14:textId="206D6BA2"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noProof/>
        </w:rPr>
        <w:drawing>
          <wp:inline distT="0" distB="0" distL="0" distR="0" wp14:anchorId="497C07C8" wp14:editId="790DC5E2">
            <wp:extent cx="5280660" cy="457200"/>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80660" cy="457200"/>
                    </a:xfrm>
                    <a:prstGeom prst="rect">
                      <a:avLst/>
                    </a:prstGeom>
                    <a:noFill/>
                    <a:ln>
                      <a:noFill/>
                    </a:ln>
                  </pic:spPr>
                </pic:pic>
              </a:graphicData>
            </a:graphic>
          </wp:inline>
        </w:drawing>
      </w:r>
    </w:p>
    <w:p w14:paraId="63DED28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T2</w:t>
      </w:r>
      <w:r>
        <w:rPr>
          <w:rFonts w:eastAsiaTheme="minorEastAsia" w:cs="Arial" w:hint="eastAsia"/>
          <w:szCs w:val="20"/>
        </w:rPr>
        <w:t>根据</w:t>
      </w:r>
      <w:r>
        <w:rPr>
          <w:rFonts w:eastAsiaTheme="minorEastAsia" w:cs="Arial" w:hint="eastAsia"/>
          <w:szCs w:val="20"/>
        </w:rPr>
        <w:t>user_id</w:t>
      </w:r>
      <w:r>
        <w:rPr>
          <w:rFonts w:eastAsiaTheme="minorEastAsia" w:cs="Arial" w:hint="eastAsia"/>
          <w:szCs w:val="20"/>
        </w:rPr>
        <w:t>查找</w:t>
      </w:r>
      <w:r>
        <w:rPr>
          <w:rFonts w:eastAsiaTheme="minorEastAsia" w:cs="Arial" w:hint="eastAsia"/>
          <w:szCs w:val="20"/>
        </w:rPr>
        <w:t>t2</w:t>
      </w:r>
      <w:r>
        <w:rPr>
          <w:rFonts w:eastAsiaTheme="minorEastAsia" w:cs="Arial" w:hint="eastAsia"/>
          <w:szCs w:val="20"/>
        </w:rPr>
        <w:t>的主键索引，加了</w:t>
      </w:r>
      <w:r>
        <w:rPr>
          <w:rFonts w:eastAsiaTheme="minorEastAsia" w:cs="Arial" w:hint="eastAsia"/>
          <w:szCs w:val="20"/>
        </w:rPr>
        <w:t>limit</w:t>
      </w:r>
      <w:r>
        <w:rPr>
          <w:rFonts w:eastAsiaTheme="minorEastAsia" w:cs="Arial" w:hint="eastAsia"/>
          <w:szCs w:val="20"/>
        </w:rPr>
        <w:t>，查找性能消耗不大。</w:t>
      </w:r>
    </w:p>
    <w:p w14:paraId="7640AF0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lastRenderedPageBreak/>
        <w:t>t1</w:t>
      </w:r>
      <w:r>
        <w:rPr>
          <w:rFonts w:eastAsiaTheme="minorEastAsia" w:cs="Arial" w:hint="eastAsia"/>
          <w:szCs w:val="20"/>
        </w:rPr>
        <w:t>全表扫描，</w:t>
      </w:r>
      <w:r>
        <w:rPr>
          <w:rFonts w:eastAsiaTheme="minorEastAsia" w:cs="Arial" w:hint="eastAsia"/>
          <w:szCs w:val="20"/>
        </w:rPr>
        <w:t>time</w:t>
      </w:r>
      <w:r>
        <w:rPr>
          <w:rFonts w:eastAsiaTheme="minorEastAsia" w:cs="Arial" w:hint="eastAsia"/>
          <w:szCs w:val="20"/>
        </w:rPr>
        <w:t>漏加索引，</w:t>
      </w:r>
      <w:r>
        <w:rPr>
          <w:rFonts w:eastAsiaTheme="minorEastAsia" w:cs="Arial" w:hint="eastAsia"/>
          <w:szCs w:val="20"/>
        </w:rPr>
        <w:t>filesort</w:t>
      </w:r>
      <w:r>
        <w:rPr>
          <w:rFonts w:eastAsiaTheme="minorEastAsia" w:cs="Arial" w:hint="eastAsia"/>
          <w:szCs w:val="20"/>
        </w:rPr>
        <w:t>内存中排序</w:t>
      </w:r>
      <w:r>
        <w:rPr>
          <w:rFonts w:eastAsiaTheme="minorEastAsia" w:cs="Arial" w:hint="eastAsia"/>
          <w:szCs w:val="20"/>
        </w:rPr>
        <w:t>,</w:t>
      </w:r>
      <w:r>
        <w:rPr>
          <w:rFonts w:eastAsiaTheme="minorEastAsia" w:cs="Arial" w:hint="eastAsia"/>
          <w:szCs w:val="20"/>
        </w:rPr>
        <w:t>找到</w:t>
      </w:r>
      <w:r>
        <w:rPr>
          <w:rFonts w:eastAsiaTheme="minorEastAsia" w:cs="Arial" w:hint="eastAsia"/>
          <w:szCs w:val="20"/>
        </w:rPr>
        <w:t>10</w:t>
      </w:r>
      <w:r>
        <w:rPr>
          <w:rFonts w:eastAsiaTheme="minorEastAsia" w:cs="Arial" w:hint="eastAsia"/>
          <w:szCs w:val="20"/>
        </w:rPr>
        <w:t>个最大时间值</w:t>
      </w:r>
    </w:p>
    <w:p w14:paraId="2A86D19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112477D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3.time</w:t>
      </w:r>
      <w:r>
        <w:rPr>
          <w:rFonts w:eastAsiaTheme="minorEastAsia" w:cs="Arial" w:hint="eastAsia"/>
          <w:szCs w:val="20"/>
        </w:rPr>
        <w:t>加索引，索引排序</w:t>
      </w:r>
    </w:p>
    <w:p w14:paraId="3F1613A0" w14:textId="640AE1C0"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noProof/>
        </w:rPr>
        <w:drawing>
          <wp:inline distT="0" distB="0" distL="0" distR="0" wp14:anchorId="36435302" wp14:editId="13EC1C6B">
            <wp:extent cx="5280660" cy="487680"/>
            <wp:effectExtent l="0" t="0" r="0" b="762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9"/>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80660" cy="487680"/>
                    </a:xfrm>
                    <a:prstGeom prst="rect">
                      <a:avLst/>
                    </a:prstGeom>
                    <a:noFill/>
                    <a:ln>
                      <a:noFill/>
                    </a:ln>
                  </pic:spPr>
                </pic:pic>
              </a:graphicData>
            </a:graphic>
          </wp:inline>
        </w:drawing>
      </w:r>
    </w:p>
    <w:p w14:paraId="4CFBB48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t1 type=all</w:t>
      </w:r>
      <w:r>
        <w:rPr>
          <w:rFonts w:eastAsiaTheme="minorEastAsia" w:cs="Arial" w:hint="eastAsia"/>
          <w:szCs w:val="20"/>
        </w:rPr>
        <w:t>变成</w:t>
      </w:r>
      <w:r>
        <w:rPr>
          <w:rFonts w:eastAsiaTheme="minorEastAsia" w:cs="Arial" w:hint="eastAsia"/>
          <w:szCs w:val="20"/>
        </w:rPr>
        <w:t>type=index</w:t>
      </w:r>
      <w:r>
        <w:rPr>
          <w:rFonts w:eastAsiaTheme="minorEastAsia" w:cs="Arial" w:hint="eastAsia"/>
          <w:szCs w:val="20"/>
        </w:rPr>
        <w:t>，并按</w:t>
      </w:r>
      <w:r>
        <w:rPr>
          <w:rFonts w:eastAsiaTheme="minorEastAsia" w:cs="Arial" w:hint="eastAsia"/>
          <w:szCs w:val="20"/>
        </w:rPr>
        <w:t>time</w:t>
      </w:r>
      <w:r>
        <w:rPr>
          <w:rFonts w:eastAsiaTheme="minorEastAsia" w:cs="Arial" w:hint="eastAsia"/>
          <w:szCs w:val="20"/>
        </w:rPr>
        <w:t>的索引排序，</w:t>
      </w:r>
      <w:r>
        <w:rPr>
          <w:rFonts w:eastAsiaTheme="minorEastAsia" w:cs="Arial" w:hint="eastAsia"/>
          <w:szCs w:val="20"/>
        </w:rPr>
        <w:t>t1</w:t>
      </w:r>
      <w:r>
        <w:rPr>
          <w:rFonts w:eastAsiaTheme="minorEastAsia" w:cs="Arial" w:hint="eastAsia"/>
          <w:szCs w:val="20"/>
        </w:rPr>
        <w:t>有</w:t>
      </w:r>
      <w:r>
        <w:rPr>
          <w:rFonts w:eastAsiaTheme="minorEastAsia" w:cs="Arial" w:hint="eastAsia"/>
          <w:szCs w:val="20"/>
        </w:rPr>
        <w:t>10</w:t>
      </w:r>
      <w:r>
        <w:rPr>
          <w:rFonts w:eastAsiaTheme="minorEastAsia" w:cs="Arial" w:hint="eastAsia"/>
          <w:szCs w:val="20"/>
        </w:rPr>
        <w:t>次回表，但比</w:t>
      </w:r>
      <w:r>
        <w:rPr>
          <w:rFonts w:eastAsiaTheme="minorEastAsia" w:cs="Arial" w:hint="eastAsia"/>
          <w:szCs w:val="20"/>
        </w:rPr>
        <w:t>filesort</w:t>
      </w:r>
      <w:r>
        <w:rPr>
          <w:rFonts w:eastAsiaTheme="minorEastAsia" w:cs="Arial" w:hint="eastAsia"/>
          <w:szCs w:val="20"/>
        </w:rPr>
        <w:t>性能好的多。</w:t>
      </w:r>
    </w:p>
    <w:p w14:paraId="6F49328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6624213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4.</w:t>
      </w:r>
      <w:r>
        <w:rPr>
          <w:rFonts w:eastAsiaTheme="minorEastAsia" w:cs="Arial" w:hint="eastAsia"/>
          <w:szCs w:val="20"/>
        </w:rPr>
        <w:t>优化子查询，字典表为</w:t>
      </w:r>
      <w:r>
        <w:rPr>
          <w:rFonts w:eastAsiaTheme="minorEastAsia" w:cs="Arial" w:hint="eastAsia"/>
          <w:szCs w:val="20"/>
        </w:rPr>
        <w:t>dependent subQuery</w:t>
      </w:r>
    </w:p>
    <w:p w14:paraId="131AE91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0A6BD97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5.</w:t>
      </w:r>
      <w:r>
        <w:rPr>
          <w:rFonts w:eastAsiaTheme="minorEastAsia" w:cs="Arial" w:hint="eastAsia"/>
          <w:szCs w:val="20"/>
        </w:rPr>
        <w:t>个别搜索条件由完全模糊改成右模糊</w:t>
      </w:r>
    </w:p>
    <w:p w14:paraId="66835F9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58F7BD4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优化</w:t>
      </w:r>
      <w:r>
        <w:rPr>
          <w:rFonts w:eastAsiaTheme="minorEastAsia" w:cs="Arial" w:hint="eastAsia"/>
          <w:szCs w:val="20"/>
        </w:rPr>
        <w:t>count</w:t>
      </w:r>
    </w:p>
    <w:p w14:paraId="33257CA7" w14:textId="64FB67E8"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noProof/>
        </w:rPr>
        <w:drawing>
          <wp:inline distT="0" distB="0" distL="0" distR="0" wp14:anchorId="4FD434EA" wp14:editId="2696099C">
            <wp:extent cx="5280660" cy="449580"/>
            <wp:effectExtent l="0" t="0" r="0" b="762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80660" cy="449580"/>
                    </a:xfrm>
                    <a:prstGeom prst="rect">
                      <a:avLst/>
                    </a:prstGeom>
                    <a:noFill/>
                    <a:ln>
                      <a:noFill/>
                    </a:ln>
                  </pic:spPr>
                </pic:pic>
              </a:graphicData>
            </a:graphic>
          </wp:inline>
        </w:drawing>
      </w:r>
    </w:p>
    <w:p w14:paraId="402BD20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时间</w:t>
      </w:r>
      <w:r>
        <w:rPr>
          <w:rFonts w:eastAsiaTheme="minorEastAsia" w:cs="Arial" w:hint="eastAsia"/>
          <w:szCs w:val="20"/>
        </w:rPr>
        <w:t>: 7.696s</w:t>
      </w:r>
    </w:p>
    <w:p w14:paraId="6C26568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Web</w:t>
      </w:r>
      <w:r>
        <w:rPr>
          <w:rFonts w:eastAsiaTheme="minorEastAsia" w:cs="Arial" w:hint="eastAsia"/>
          <w:szCs w:val="20"/>
        </w:rPr>
        <w:t>开发页面初始进入页面常常没有过滤条件</w:t>
      </w:r>
    </w:p>
    <w:p w14:paraId="15D3358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虽然</w:t>
      </w:r>
      <w:r>
        <w:rPr>
          <w:rFonts w:eastAsiaTheme="minorEastAsia" w:cs="Arial" w:hint="eastAsia"/>
          <w:szCs w:val="20"/>
        </w:rPr>
        <w:t>join t2</w:t>
      </w:r>
      <w:r>
        <w:rPr>
          <w:rFonts w:eastAsiaTheme="minorEastAsia" w:cs="Arial" w:hint="eastAsia"/>
          <w:szCs w:val="20"/>
        </w:rPr>
        <w:t>走索引，查找和比较索引次数都是</w:t>
      </w:r>
      <w:r>
        <w:rPr>
          <w:rFonts w:eastAsiaTheme="minorEastAsia" w:cs="Arial" w:hint="eastAsia"/>
          <w:szCs w:val="20"/>
        </w:rPr>
        <w:t>R*S</w:t>
      </w:r>
    </w:p>
    <w:p w14:paraId="62B9D290" w14:textId="77777777" w:rsidR="004C23D0" w:rsidRDefault="004C23D0" w:rsidP="002A6741">
      <w:pPr>
        <w:pStyle w:val="a3"/>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在短字段建索引，查询时间从</w:t>
      </w:r>
      <w:r>
        <w:rPr>
          <w:rFonts w:eastAsiaTheme="minorEastAsia" w:cs="Arial" w:hint="eastAsia"/>
          <w:szCs w:val="20"/>
        </w:rPr>
        <w:t>3.35s</w:t>
      </w:r>
      <w:r>
        <w:rPr>
          <w:rFonts w:eastAsiaTheme="minorEastAsia" w:cs="Arial" w:hint="eastAsia"/>
          <w:szCs w:val="20"/>
        </w:rPr>
        <w:t>下降到了</w:t>
      </w:r>
      <w:r>
        <w:rPr>
          <w:rFonts w:eastAsiaTheme="minorEastAsia" w:cs="Arial" w:hint="eastAsia"/>
          <w:szCs w:val="20"/>
        </w:rPr>
        <w:t>0.26s</w:t>
      </w:r>
      <w:r>
        <w:rPr>
          <w:rFonts w:eastAsiaTheme="minorEastAsia" w:cs="Arial" w:hint="eastAsia"/>
          <w:szCs w:val="20"/>
        </w:rPr>
        <w:t>，查询速度提升近</w:t>
      </w:r>
      <w:r>
        <w:rPr>
          <w:rFonts w:eastAsiaTheme="minorEastAsia" w:cs="Arial" w:hint="eastAsia"/>
          <w:szCs w:val="20"/>
        </w:rPr>
        <w:t>13</w:t>
      </w:r>
      <w:r>
        <w:rPr>
          <w:rFonts w:eastAsiaTheme="minorEastAsia" w:cs="Arial" w:hint="eastAsia"/>
          <w:szCs w:val="20"/>
        </w:rPr>
        <w:t>倍。</w:t>
      </w:r>
    </w:p>
    <w:p w14:paraId="0DCFB994" w14:textId="77777777" w:rsidR="004C23D0" w:rsidRDefault="004C23D0" w:rsidP="002A6741">
      <w:pPr>
        <w:pStyle w:val="a3"/>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t2</w:t>
      </w:r>
      <w:r>
        <w:rPr>
          <w:rFonts w:eastAsiaTheme="minorEastAsia" w:cs="Arial" w:hint="eastAsia"/>
          <w:szCs w:val="20"/>
        </w:rPr>
        <w:t>数据冗余到</w:t>
      </w:r>
      <w:r>
        <w:rPr>
          <w:rFonts w:eastAsiaTheme="minorEastAsia" w:cs="Arial" w:hint="eastAsia"/>
          <w:szCs w:val="20"/>
        </w:rPr>
        <w:t>t1</w:t>
      </w:r>
      <w:r>
        <w:rPr>
          <w:rFonts w:eastAsiaTheme="minorEastAsia" w:cs="Arial" w:hint="eastAsia"/>
          <w:szCs w:val="20"/>
        </w:rPr>
        <w:t>，节省连表查找时间</w:t>
      </w:r>
    </w:p>
    <w:p w14:paraId="750F1F61" w14:textId="6FA4A48D" w:rsidR="004C23D0" w:rsidRDefault="004C23D0" w:rsidP="002A6741">
      <w:pPr>
        <w:pStyle w:val="a3"/>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连表占用大量查找时间，根据</w:t>
      </w:r>
      <w:r>
        <w:rPr>
          <w:rFonts w:eastAsiaTheme="minorEastAsia" w:cs="Arial" w:hint="eastAsia"/>
          <w:szCs w:val="20"/>
        </w:rPr>
        <w:t>where</w:t>
      </w:r>
      <w:r>
        <w:rPr>
          <w:rFonts w:eastAsiaTheme="minorEastAsia" w:cs="Arial" w:hint="eastAsia"/>
          <w:szCs w:val="20"/>
        </w:rPr>
        <w:t>中搜索条件，将</w:t>
      </w:r>
      <w:r>
        <w:rPr>
          <w:rFonts w:eastAsiaTheme="minorEastAsia" w:cs="Arial" w:hint="eastAsia"/>
          <w:szCs w:val="20"/>
        </w:rPr>
        <w:t>t1,t2</w:t>
      </w:r>
      <w:r w:rsidR="00173938">
        <w:rPr>
          <w:rFonts w:eastAsiaTheme="minorEastAsia" w:cs="Arial" w:hint="eastAsia"/>
          <w:szCs w:val="20"/>
        </w:rPr>
        <w:t>字段合并</w:t>
      </w:r>
      <w:r>
        <w:rPr>
          <w:rFonts w:eastAsiaTheme="minorEastAsia" w:cs="Arial" w:hint="eastAsia"/>
          <w:szCs w:val="20"/>
        </w:rPr>
        <w:t>到一张表</w:t>
      </w:r>
    </w:p>
    <w:p w14:paraId="6033CA6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DE9403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851538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22FF0C5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2D88F6F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7A782724"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Join Case</w:t>
      </w:r>
      <w:r>
        <w:rPr>
          <w:rFonts w:hint="eastAsia"/>
        </w:rPr>
        <w:t>分析</w:t>
      </w:r>
    </w:p>
    <w:p w14:paraId="6E828B1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11F94E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2.select t1.*,t2.user_name</w:t>
      </w:r>
    </w:p>
    <w:p w14:paraId="53A032C4" w14:textId="7F31A7FA"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noProof/>
        </w:rPr>
        <w:drawing>
          <wp:inline distT="0" distB="0" distL="0" distR="0" wp14:anchorId="1AFECFE6" wp14:editId="3FAD8770">
            <wp:extent cx="5265420" cy="502920"/>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65420" cy="502920"/>
                    </a:xfrm>
                    <a:prstGeom prst="rect">
                      <a:avLst/>
                    </a:prstGeom>
                    <a:noFill/>
                    <a:ln>
                      <a:noFill/>
                    </a:ln>
                  </pic:spPr>
                </pic:pic>
              </a:graphicData>
            </a:graphic>
          </wp:inline>
        </w:drawing>
      </w:r>
    </w:p>
    <w:p w14:paraId="43C862A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此时</w:t>
      </w:r>
      <w:r>
        <w:rPr>
          <w:rFonts w:eastAsiaTheme="minorEastAsia" w:hint="eastAsia"/>
        </w:rPr>
        <w:t>t2</w:t>
      </w:r>
      <w:r>
        <w:rPr>
          <w:rFonts w:eastAsiaTheme="minorEastAsia" w:hint="eastAsia"/>
        </w:rPr>
        <w:t>需要回表查</w:t>
      </w:r>
      <w:r>
        <w:rPr>
          <w:rFonts w:eastAsiaTheme="minorEastAsia" w:hint="eastAsia"/>
        </w:rPr>
        <w:t>user_name,Using where;Using index</w:t>
      </w:r>
      <w:r>
        <w:rPr>
          <w:rFonts w:eastAsiaTheme="minorEastAsia" w:hint="eastAsia"/>
        </w:rPr>
        <w:t>过滤索引</w:t>
      </w:r>
      <w:r>
        <w:rPr>
          <w:rFonts w:eastAsiaTheme="minorEastAsia"/>
        </w:rPr>
        <w:sym w:font="Wingdings" w:char="F0E0"/>
      </w:r>
      <w:r>
        <w:rPr>
          <w:rFonts w:eastAsiaTheme="minorEastAsia" w:hint="eastAsia"/>
        </w:rPr>
        <w:t>Using where</w:t>
      </w:r>
      <w:r>
        <w:rPr>
          <w:rFonts w:eastAsiaTheme="minorEastAsia" w:hint="eastAsia"/>
        </w:rPr>
        <w:t>过滤表</w:t>
      </w:r>
    </w:p>
    <w:p w14:paraId="797E0F5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41E5E0E" w14:textId="55BEBC05" w:rsidR="004C23D0" w:rsidRDefault="00081967"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eastAsia="宋体" w:hint="eastAsia"/>
        </w:rPr>
        <w:t>Case</w:t>
      </w:r>
      <w:r>
        <w:rPr>
          <w:rFonts w:eastAsia="宋体"/>
        </w:rPr>
        <w:t>1</w:t>
      </w:r>
      <w:r>
        <w:rPr>
          <w:rFonts w:eastAsia="宋体" w:hint="eastAsia"/>
        </w:rPr>
        <w:t xml:space="preserve"> </w:t>
      </w:r>
      <w:r w:rsidR="00A841CC" w:rsidRPr="00A841CC">
        <w:rPr>
          <w:rFonts w:ascii="Arial" w:hAnsi="Arial" w:cs="Arial"/>
        </w:rPr>
        <w:t>W</w:t>
      </w:r>
      <w:r w:rsidR="004C23D0" w:rsidRPr="00A841CC">
        <w:rPr>
          <w:rFonts w:ascii="Arial" w:hAnsi="Arial" w:cs="Arial"/>
        </w:rPr>
        <w:t>here</w:t>
      </w:r>
      <w:r w:rsidR="004C23D0">
        <w:rPr>
          <w:rFonts w:eastAsia="宋体" w:hint="eastAsia"/>
        </w:rPr>
        <w:t>过滤</w:t>
      </w:r>
    </w:p>
    <w:p w14:paraId="4C0B31CD" w14:textId="77777777" w:rsidR="004C23D0" w:rsidRDefault="004C23D0" w:rsidP="002A6741">
      <w:pPr>
        <w:pStyle w:val="a8"/>
        <w:numPr>
          <w:ilvl w:val="0"/>
          <w:numId w:val="1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eastAsiaTheme="minorEastAsia"/>
        </w:rPr>
      </w:pPr>
      <w:r>
        <w:t>Using Where</w:t>
      </w:r>
    </w:p>
    <w:p w14:paraId="648262E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hint="eastAsia"/>
        </w:rPr>
        <w:t>警惕全表扫描</w:t>
      </w:r>
      <w:r>
        <w:rPr>
          <w:rFonts w:asciiTheme="minorEastAsia" w:eastAsiaTheme="minorEastAsia" w:hAnsiTheme="minorEastAsia" w:hint="eastAsia"/>
        </w:rPr>
        <w:t>，</w:t>
      </w:r>
      <w:r>
        <w:rPr>
          <w:rFonts w:eastAsia="宋体" w:cs="Arial" w:hint="eastAsia"/>
        </w:rPr>
        <w:t>可能未建</w:t>
      </w:r>
      <w:r>
        <w:rPr>
          <w:rFonts w:eastAsia="宋体" w:cs="宋体" w:hint="eastAsia"/>
        </w:rPr>
        <w:t>索引</w:t>
      </w:r>
      <w:r>
        <w:rPr>
          <w:rFonts w:hint="eastAsia"/>
        </w:rPr>
        <w:t>或索引失效</w:t>
      </w:r>
      <w:r>
        <w:rPr>
          <w:rFonts w:eastAsiaTheme="minorEastAsia" w:hint="eastAsia"/>
        </w:rPr>
        <w:t>。</w:t>
      </w:r>
    </w:p>
    <w:p w14:paraId="79194B86" w14:textId="77777777" w:rsidR="004C23D0" w:rsidRDefault="004C23D0" w:rsidP="002A6741">
      <w:pPr>
        <w:pStyle w:val="a8"/>
        <w:numPr>
          <w:ilvl w:val="0"/>
          <w:numId w:val="1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Using where;Using index</w:t>
      </w:r>
    </w:p>
    <w:p w14:paraId="5A734D7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尽量不要</w:t>
      </w:r>
      <w:r>
        <w:rPr>
          <w:rFonts w:ascii="Arial" w:hAnsi="Arial" w:cs="Arial"/>
        </w:rPr>
        <w:t>select *</w:t>
      </w:r>
      <w:r>
        <w:rPr>
          <w:rFonts w:hint="eastAsia"/>
        </w:rPr>
        <w:t>,</w:t>
      </w:r>
      <w:r>
        <w:rPr>
          <w:rFonts w:eastAsiaTheme="minorEastAsia" w:hint="eastAsia"/>
        </w:rPr>
        <w:t>若索引能覆盖索引数据只</w:t>
      </w:r>
      <w:r>
        <w:rPr>
          <w:rFonts w:ascii="Arial" w:eastAsiaTheme="minorEastAsia" w:hAnsi="Arial" w:cs="Arial"/>
        </w:rPr>
        <w:t>select</w:t>
      </w:r>
      <w:r>
        <w:rPr>
          <w:rFonts w:eastAsiaTheme="minorEastAsia" w:hint="eastAsia"/>
        </w:rPr>
        <w:t>必要的字段。</w:t>
      </w:r>
    </w:p>
    <w:p w14:paraId="146EA1F9" w14:textId="77777777" w:rsidR="004C23D0" w:rsidRDefault="004C23D0" w:rsidP="002A6741">
      <w:pPr>
        <w:pStyle w:val="a8"/>
        <w:numPr>
          <w:ilvl w:val="0"/>
          <w:numId w:val="1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Theme="minorEastAsia" w:eastAsiaTheme="minorEastAsia" w:hAnsiTheme="minorEastAsia"/>
        </w:rPr>
      </w:pPr>
      <w:r>
        <w:t>Using index condition</w:t>
      </w:r>
    </w:p>
    <w:p w14:paraId="7348909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lastRenderedPageBreak/>
        <w:t>1.</w:t>
      </w:r>
      <w:r>
        <w:rPr>
          <w:rFonts w:eastAsia="宋体" w:hint="eastAsia"/>
        </w:rPr>
        <w:t>过滤多个字段</w:t>
      </w:r>
    </w:p>
    <w:p w14:paraId="41DFE778" w14:textId="77777777" w:rsidR="004C23D0" w:rsidRDefault="004C23D0" w:rsidP="002A6741">
      <w:pPr>
        <w:numPr>
          <w:ilvl w:val="0"/>
          <w:numId w:val="94"/>
        </w:numPr>
        <w:pBdr>
          <w:left w:val="single" w:sz="18" w:space="0" w:color="6CE26C"/>
        </w:pBdr>
        <w:shd w:val="clear" w:color="auto" w:fill="FFFFFF"/>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hint="eastAsia"/>
          <w:color w:val="000000"/>
          <w:sz w:val="18"/>
          <w:szCs w:val="18"/>
          <w:bdr w:val="none" w:sz="0" w:space="0" w:color="auto" w:frame="1"/>
        </w:rPr>
        <w:t>覆盖索引</w:t>
      </w:r>
      <w:r>
        <w:rPr>
          <w:rFonts w:ascii="Consolas" w:eastAsia="宋体" w:hAnsi="Consolas" w:cs="宋体"/>
          <w:color w:val="000000"/>
          <w:sz w:val="18"/>
          <w:szCs w:val="18"/>
          <w:bdr w:val="none" w:sz="0" w:space="0" w:color="auto" w:frame="1"/>
        </w:rPr>
        <w:t>&lt;a,b,c,d&gt;  </w:t>
      </w:r>
    </w:p>
    <w:p w14:paraId="45BFAEC0" w14:textId="77777777" w:rsidR="004C23D0" w:rsidRDefault="004C23D0" w:rsidP="002A6741">
      <w:pPr>
        <w:numPr>
          <w:ilvl w:val="0"/>
          <w:numId w:val="94"/>
        </w:numPr>
        <w:pBdr>
          <w:left w:val="single" w:sz="18" w:space="0" w:color="6CE26C"/>
        </w:pBdr>
        <w:shd w:val="clear" w:color="auto" w:fill="F8F8F8"/>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where</w:t>
      </w:r>
      <w:r>
        <w:rPr>
          <w:rFonts w:ascii="Consolas" w:eastAsia="宋体" w:hAnsi="Consolas" w:cs="宋体"/>
          <w:color w:val="000000"/>
          <w:sz w:val="18"/>
          <w:szCs w:val="18"/>
          <w:bdr w:val="none" w:sz="0" w:space="0" w:color="auto" w:frame="1"/>
        </w:rPr>
        <w:t> a=’xx’ </w:t>
      </w:r>
      <w:r>
        <w:rPr>
          <w:rFonts w:ascii="Consolas" w:eastAsia="宋体" w:hAnsi="Consolas" w:cs="宋体"/>
          <w:color w:val="808080"/>
          <w:sz w:val="18"/>
          <w:szCs w:val="18"/>
          <w:bdr w:val="none" w:sz="0" w:space="0" w:color="auto" w:frame="1"/>
        </w:rPr>
        <w:t>and</w:t>
      </w:r>
      <w:r>
        <w:rPr>
          <w:rFonts w:ascii="Consolas" w:eastAsia="宋体" w:hAnsi="Consolas" w:cs="宋体"/>
          <w:color w:val="000000"/>
          <w:sz w:val="18"/>
          <w:szCs w:val="18"/>
          <w:bdr w:val="none" w:sz="0" w:space="0" w:color="auto" w:frame="1"/>
        </w:rPr>
        <w:t> c </w:t>
      </w:r>
      <w:r>
        <w:rPr>
          <w:rFonts w:ascii="Consolas" w:eastAsia="宋体" w:hAnsi="Consolas" w:cs="宋体"/>
          <w:color w:val="808080"/>
          <w:sz w:val="18"/>
          <w:szCs w:val="18"/>
          <w:bdr w:val="none" w:sz="0" w:space="0" w:color="auto" w:frame="1"/>
        </w:rPr>
        <w:t xml:space="preserve">like </w:t>
      </w:r>
      <w:r>
        <w:rPr>
          <w:rFonts w:ascii="Consolas" w:eastAsia="宋体" w:hAnsi="Consolas" w:cs="宋体"/>
          <w:color w:val="000000"/>
          <w:sz w:val="18"/>
          <w:szCs w:val="18"/>
          <w:bdr w:val="none" w:sz="0" w:space="0" w:color="auto" w:frame="1"/>
        </w:rPr>
        <w:t>’%d%’  </w:t>
      </w:r>
    </w:p>
    <w:p w14:paraId="659FD28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a,c</w:t>
      </w:r>
      <w:r>
        <w:rPr>
          <w:rFonts w:eastAsiaTheme="minorEastAsia" w:hint="eastAsia"/>
        </w:rPr>
        <w:t>不符合最左前缀</w:t>
      </w:r>
      <w:r>
        <w:rPr>
          <w:rFonts w:eastAsiaTheme="minorEastAsia" w:hint="eastAsia"/>
        </w:rPr>
        <w:t>,</w:t>
      </w:r>
      <w:r>
        <w:rPr>
          <w:rFonts w:ascii="Arial" w:eastAsiaTheme="minorEastAsia" w:hAnsi="Arial" w:cs="Arial"/>
        </w:rPr>
        <w:t>withICP</w:t>
      </w:r>
      <w:r>
        <w:rPr>
          <w:rFonts w:eastAsiaTheme="minorEastAsia" w:hint="eastAsia"/>
        </w:rPr>
        <w:t>可以下推</w:t>
      </w:r>
    </w:p>
    <w:p w14:paraId="3F5BF8D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示例：常见页面</w:t>
      </w:r>
      <w:r>
        <w:rPr>
          <w:rFonts w:ascii="Arial" w:eastAsiaTheme="minorEastAsia" w:hAnsi="Arial" w:cs="Arial"/>
        </w:rPr>
        <w:t>&lt;idCard,code,name&gt;</w:t>
      </w:r>
      <w:r>
        <w:rPr>
          <w:rFonts w:eastAsiaTheme="minorEastAsia" w:hint="eastAsia"/>
        </w:rPr>
        <w:t>,</w:t>
      </w:r>
      <w:r>
        <w:rPr>
          <w:rFonts w:eastAsiaTheme="minorEastAsia" w:hint="eastAsia"/>
        </w:rPr>
        <w:t>据</w:t>
      </w:r>
      <w:r>
        <w:rPr>
          <w:rFonts w:ascii="Arial" w:eastAsiaTheme="minorEastAsia" w:hAnsi="Arial" w:cs="Arial"/>
        </w:rPr>
        <w:t>where idcard</w:t>
      </w:r>
      <w:r>
        <w:rPr>
          <w:rFonts w:eastAsiaTheme="minorEastAsia" w:hint="eastAsia"/>
        </w:rPr>
        <w:t>=</w:t>
      </w:r>
      <w:r>
        <w:rPr>
          <w:rFonts w:eastAsiaTheme="minorEastAsia" w:hint="eastAsia"/>
        </w:rPr>
        <w:t>‘</w:t>
      </w:r>
      <w:r>
        <w:rPr>
          <w:rFonts w:eastAsiaTheme="minorEastAsia" w:hint="eastAsia"/>
        </w:rPr>
        <w:t>320xx</w:t>
      </w:r>
      <w:r>
        <w:rPr>
          <w:rFonts w:eastAsiaTheme="minorEastAsia" w:hint="eastAsia"/>
        </w:rPr>
        <w:t>’</w:t>
      </w:r>
      <w:r>
        <w:rPr>
          <w:rFonts w:eastAsiaTheme="minorEastAsia" w:hint="eastAsia"/>
        </w:rPr>
        <w:t xml:space="preserve"> </w:t>
      </w:r>
      <w:r>
        <w:rPr>
          <w:rFonts w:ascii="Arial" w:eastAsiaTheme="minorEastAsia" w:hAnsi="Arial" w:cs="Arial"/>
        </w:rPr>
        <w:t>and name like ‘%xx%’</w:t>
      </w:r>
      <w:r>
        <w:rPr>
          <w:rFonts w:eastAsiaTheme="minorEastAsia" w:hint="eastAsia"/>
        </w:rPr>
        <w:t>。</w:t>
      </w:r>
    </w:p>
    <w:p w14:paraId="4665C5E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966873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eastAsiaTheme="minorEastAsia" w:hint="eastAsia"/>
        </w:rPr>
        <w:t>继续补充</w:t>
      </w:r>
      <w:r>
        <w:rPr>
          <w:rFonts w:ascii="Arial" w:eastAsiaTheme="minorEastAsia" w:hAnsi="Arial" w:cs="Arial"/>
        </w:rPr>
        <w:t>like ‘%xx%’</w:t>
      </w:r>
      <w:r>
        <w:rPr>
          <w:rFonts w:ascii="Arial" w:eastAsiaTheme="minorEastAsia" w:hAnsi="Arial" w:cs="Arial" w:hint="eastAsia"/>
        </w:rPr>
        <w:t>的优化还可以用</w:t>
      </w:r>
      <w:r>
        <w:rPr>
          <w:rFonts w:ascii="Arial" w:eastAsiaTheme="minorEastAsia" w:hAnsi="Arial" w:cs="Arial"/>
        </w:rPr>
        <w:t>fullText</w:t>
      </w:r>
      <w:r>
        <w:rPr>
          <w:rFonts w:ascii="Arial" w:eastAsiaTheme="minorEastAsia" w:hAnsi="Arial" w:cs="Arial" w:hint="eastAsia"/>
        </w:rPr>
        <w:t>索引。</w:t>
      </w:r>
      <w:r>
        <w:rPr>
          <w:rFonts w:cs="Arial" w:hint="eastAsia"/>
          <w:szCs w:val="20"/>
        </w:rPr>
        <w:t>db</w:t>
      </w:r>
      <w:r>
        <w:rPr>
          <w:rFonts w:eastAsia="宋体" w:cs="宋体" w:hint="eastAsia"/>
          <w:szCs w:val="20"/>
        </w:rPr>
        <w:t>全文搜索能力相对较弱，有的需求无法实现，比如权重排序，且在db资源宝贵。可在es等搜索引擎实现。</w:t>
      </w:r>
    </w:p>
    <w:p w14:paraId="7D5EF1D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E70DEA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B19CDB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B9CF6F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FBC423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CB45AD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E0E2773" w14:textId="3A68CEF8" w:rsidR="00181BBE" w:rsidRDefault="00081967" w:rsidP="00181BBE">
      <w:pPr>
        <w:pStyle w:val="3"/>
        <w:spacing w:before="156"/>
      </w:pPr>
      <w:r>
        <w:rPr>
          <w:rFonts w:eastAsia="宋体" w:hint="eastAsia"/>
        </w:rPr>
        <w:t>Case</w:t>
      </w:r>
      <w:r>
        <w:rPr>
          <w:rFonts w:eastAsia="宋体"/>
        </w:rPr>
        <w:t>2</w:t>
      </w:r>
      <w:r>
        <w:rPr>
          <w:rFonts w:eastAsia="宋体" w:hint="eastAsia"/>
        </w:rPr>
        <w:t xml:space="preserve"> </w:t>
      </w:r>
      <w:r w:rsidR="00181BBE">
        <w:rPr>
          <w:rFonts w:hint="eastAsia"/>
        </w:rPr>
        <w:t>Order by</w:t>
      </w:r>
    </w:p>
    <w:p w14:paraId="600C57D8" w14:textId="77777777" w:rsidR="00181BBE" w:rsidRDefault="00181BBE" w:rsidP="00181BBE">
      <w:pPr>
        <w:rPr>
          <w:rFonts w:eastAsiaTheme="minorEastAsia"/>
        </w:rPr>
      </w:pPr>
    </w:p>
    <w:p w14:paraId="5492D6FA" w14:textId="77777777" w:rsidR="00181BBE" w:rsidRDefault="00181BBE" w:rsidP="00181BBE">
      <w:pPr>
        <w:rPr>
          <w:rFonts w:eastAsiaTheme="minorEastAsia"/>
        </w:rPr>
      </w:pPr>
    </w:p>
    <w:p w14:paraId="204E290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color w:val="000000" w:themeColor="text1"/>
          <w:szCs w:val="20"/>
        </w:rPr>
      </w:pPr>
    </w:p>
    <w:p w14:paraId="71890D8A"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p>
    <w:p w14:paraId="31D96E14"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假设表结构和SQL语句如下：</w:t>
      </w:r>
    </w:p>
    <w:p w14:paraId="7D60D459" w14:textId="77777777" w:rsidR="00181BBE" w:rsidRDefault="00181BBE" w:rsidP="002A6741">
      <w:pPr>
        <w:numPr>
          <w:ilvl w:val="0"/>
          <w:numId w:val="4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CREATE</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TABLE</w:t>
      </w:r>
      <w:r>
        <w:rPr>
          <w:rFonts w:ascii="Consolas" w:eastAsia="宋体" w:hAnsi="Consolas" w:cs="宋体"/>
          <w:color w:val="000000"/>
          <w:sz w:val="18"/>
          <w:szCs w:val="18"/>
          <w:bdr w:val="none" w:sz="0" w:space="0" w:color="auto" w:frame="1"/>
        </w:rPr>
        <w:t> table(  </w:t>
      </w:r>
    </w:p>
    <w:p w14:paraId="06BF476E" w14:textId="77777777" w:rsidR="00181BBE" w:rsidRDefault="00181BBE" w:rsidP="002A6741">
      <w:pPr>
        <w:numPr>
          <w:ilvl w:val="0"/>
          <w:numId w:val="49"/>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id </w:t>
      </w:r>
      <w:r>
        <w:rPr>
          <w:rFonts w:ascii="Consolas" w:eastAsia="宋体" w:hAnsi="Consolas" w:cs="宋体"/>
          <w:b/>
          <w:bCs/>
          <w:color w:val="006699"/>
          <w:sz w:val="18"/>
          <w:szCs w:val="18"/>
          <w:bdr w:val="none" w:sz="0" w:space="0" w:color="auto" w:frame="1"/>
        </w:rPr>
        <w:t>int</w:t>
      </w:r>
      <w:r>
        <w:rPr>
          <w:rFonts w:ascii="Consolas" w:eastAsia="宋体" w:hAnsi="Consolas" w:cs="宋体"/>
          <w:color w:val="000000"/>
          <w:sz w:val="18"/>
          <w:szCs w:val="18"/>
          <w:bdr w:val="none" w:sz="0" w:space="0" w:color="auto" w:frame="1"/>
        </w:rPr>
        <w:t>, col1 </w:t>
      </w:r>
      <w:r>
        <w:rPr>
          <w:rFonts w:ascii="Consolas" w:eastAsia="宋体" w:hAnsi="Consolas" w:cs="宋体"/>
          <w:b/>
          <w:bCs/>
          <w:color w:val="006699"/>
          <w:sz w:val="18"/>
          <w:szCs w:val="18"/>
          <w:bdr w:val="none" w:sz="0" w:space="0" w:color="auto" w:frame="1"/>
        </w:rPr>
        <w:t>varchar</w:t>
      </w:r>
      <w:r>
        <w:rPr>
          <w:rFonts w:ascii="Consolas" w:eastAsia="宋体" w:hAnsi="Consolas" w:cs="宋体"/>
          <w:color w:val="000000"/>
          <w:sz w:val="18"/>
          <w:szCs w:val="18"/>
          <w:bdr w:val="none" w:sz="0" w:space="0" w:color="auto" w:frame="1"/>
        </w:rPr>
        <w:t>,   </w:t>
      </w:r>
    </w:p>
    <w:p w14:paraId="73240C6B" w14:textId="77777777" w:rsidR="00181BBE" w:rsidRDefault="00181BBE" w:rsidP="002A6741">
      <w:pPr>
        <w:numPr>
          <w:ilvl w:val="0"/>
          <w:numId w:val="4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col2 </w:t>
      </w:r>
      <w:r>
        <w:rPr>
          <w:rFonts w:ascii="Consolas" w:eastAsia="宋体" w:hAnsi="Consolas" w:cs="宋体"/>
          <w:b/>
          <w:bCs/>
          <w:color w:val="006699"/>
          <w:sz w:val="18"/>
          <w:szCs w:val="18"/>
          <w:bdr w:val="none" w:sz="0" w:space="0" w:color="auto" w:frame="1"/>
        </w:rPr>
        <w:t>varchar</w:t>
      </w:r>
      <w:r>
        <w:rPr>
          <w:rFonts w:ascii="Consolas" w:eastAsia="宋体" w:hAnsi="Consolas" w:cs="宋体"/>
          <w:color w:val="000000"/>
          <w:sz w:val="18"/>
          <w:szCs w:val="18"/>
          <w:bdr w:val="none" w:sz="0" w:space="0" w:color="auto" w:frame="1"/>
        </w:rPr>
        <w:t>,   </w:t>
      </w:r>
    </w:p>
    <w:p w14:paraId="48FD4D52" w14:textId="77777777" w:rsidR="00181BBE" w:rsidRDefault="00181BBE" w:rsidP="002A6741">
      <w:pPr>
        <w:numPr>
          <w:ilvl w:val="0"/>
          <w:numId w:val="49"/>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col3 </w:t>
      </w:r>
      <w:r>
        <w:rPr>
          <w:rFonts w:ascii="Consolas" w:eastAsia="宋体" w:hAnsi="Consolas" w:cs="宋体"/>
          <w:b/>
          <w:bCs/>
          <w:color w:val="006699"/>
          <w:sz w:val="18"/>
          <w:szCs w:val="18"/>
          <w:bdr w:val="none" w:sz="0" w:space="0" w:color="auto" w:frame="1"/>
        </w:rPr>
        <w:t>varchar</w:t>
      </w:r>
      <w:r>
        <w:rPr>
          <w:rFonts w:ascii="Consolas" w:eastAsia="宋体" w:hAnsi="Consolas" w:cs="宋体"/>
          <w:color w:val="000000"/>
          <w:sz w:val="18"/>
          <w:szCs w:val="18"/>
          <w:bdr w:val="none" w:sz="0" w:space="0" w:color="auto" w:frame="1"/>
        </w:rPr>
        <w:t>,   </w:t>
      </w:r>
    </w:p>
    <w:p w14:paraId="388C24B9" w14:textId="77777777" w:rsidR="00181BBE" w:rsidRDefault="00181BBE" w:rsidP="002A6741">
      <w:pPr>
        <w:numPr>
          <w:ilvl w:val="0"/>
          <w:numId w:val="4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PRIMARY</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KEY</w:t>
      </w:r>
      <w:r>
        <w:rPr>
          <w:rFonts w:ascii="Consolas" w:eastAsia="宋体" w:hAnsi="Consolas" w:cs="宋体"/>
          <w:color w:val="000000"/>
          <w:sz w:val="18"/>
          <w:szCs w:val="18"/>
          <w:bdr w:val="none" w:sz="0" w:space="0" w:color="auto" w:frame="1"/>
        </w:rPr>
        <w:t>(id),</w:t>
      </w:r>
      <w:r>
        <w:rPr>
          <w:rFonts w:ascii="Consolas" w:eastAsia="宋体" w:hAnsi="Consolas" w:cs="宋体"/>
          <w:b/>
          <w:bCs/>
          <w:color w:val="006699"/>
          <w:sz w:val="18"/>
          <w:szCs w:val="18"/>
          <w:bdr w:val="none" w:sz="0" w:space="0" w:color="auto" w:frame="1"/>
        </w:rPr>
        <w:t>key</w:t>
      </w:r>
      <w:r>
        <w:rPr>
          <w:rFonts w:ascii="Consolas" w:eastAsia="宋体" w:hAnsi="Consolas" w:cs="宋体"/>
          <w:color w:val="000000"/>
          <w:sz w:val="18"/>
          <w:szCs w:val="18"/>
          <w:bdr w:val="none" w:sz="0" w:space="0" w:color="auto" w:frame="1"/>
        </w:rPr>
        <w:t>(col1,col2)  </w:t>
      </w:r>
    </w:p>
    <w:p w14:paraId="73699031" w14:textId="77777777" w:rsidR="00181BBE" w:rsidRDefault="00181BBE" w:rsidP="002A6741">
      <w:pPr>
        <w:numPr>
          <w:ilvl w:val="0"/>
          <w:numId w:val="49"/>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p>
    <w:p w14:paraId="33CD907A" w14:textId="77777777" w:rsidR="00181BBE" w:rsidRDefault="00181BBE" w:rsidP="002A6741">
      <w:pPr>
        <w:numPr>
          <w:ilvl w:val="0"/>
          <w:numId w:val="4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col1,col2,col3 </w:t>
      </w: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t1 </w:t>
      </w:r>
      <w:r>
        <w:rPr>
          <w:rFonts w:ascii="Consolas" w:eastAsia="宋体" w:hAnsi="Consolas" w:cs="宋体"/>
          <w:b/>
          <w:bCs/>
          <w:color w:val="006699"/>
          <w:sz w:val="18"/>
          <w:szCs w:val="18"/>
          <w:bdr w:val="none" w:sz="0" w:space="0" w:color="auto" w:frame="1"/>
        </w:rPr>
        <w:t>WHERE</w:t>
      </w:r>
      <w:r>
        <w:rPr>
          <w:rFonts w:ascii="Consolas" w:eastAsia="宋体" w:hAnsi="Consolas" w:cs="宋体"/>
          <w:color w:val="000000"/>
          <w:sz w:val="18"/>
          <w:szCs w:val="18"/>
          <w:bdr w:val="none" w:sz="0" w:space="0" w:color="auto" w:frame="1"/>
        </w:rPr>
        <w:t> col1&gt;100 </w:t>
      </w:r>
      <w:r>
        <w:rPr>
          <w:rFonts w:ascii="Consolas" w:eastAsia="宋体" w:hAnsi="Consolas" w:cs="宋体"/>
          <w:b/>
          <w:bCs/>
          <w:color w:val="006699"/>
          <w:sz w:val="18"/>
          <w:szCs w:val="18"/>
          <w:bdr w:val="none" w:sz="0" w:space="0" w:color="auto" w:frame="1"/>
        </w:rPr>
        <w:t>ORDER</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BY</w:t>
      </w:r>
      <w:r>
        <w:rPr>
          <w:rFonts w:ascii="Consolas" w:eastAsia="宋体" w:hAnsi="Consolas" w:cs="宋体"/>
          <w:color w:val="000000"/>
          <w:sz w:val="18"/>
          <w:szCs w:val="18"/>
          <w:bdr w:val="none" w:sz="0" w:space="0" w:color="auto" w:frame="1"/>
        </w:rPr>
        <w:t> col2;  </w:t>
      </w:r>
    </w:p>
    <w:p w14:paraId="702C68B7"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p>
    <w:p w14:paraId="72BA30DC" w14:textId="77777777" w:rsidR="00181BBE" w:rsidRDefault="00181BBE" w:rsidP="00181BBE">
      <w:pPr>
        <w:pStyle w:val="4"/>
      </w:pPr>
      <w:r>
        <w:rPr>
          <w:rFonts w:hint="eastAsia"/>
        </w:rPr>
        <w:t>3.3.1</w:t>
      </w:r>
      <w:r>
        <w:t xml:space="preserve"> </w:t>
      </w:r>
      <w:r>
        <w:rPr>
          <w:rFonts w:ascii="宋体" w:eastAsia="宋体" w:hAnsi="宋体" w:cs="宋体" w:hint="eastAsia"/>
        </w:rPr>
        <w:t>索引排序</w:t>
      </w:r>
    </w:p>
    <w:p w14:paraId="6BF155D7"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sidRPr="000C0B68">
        <w:rPr>
          <w:rFonts w:ascii="Arial" w:eastAsia="宋体" w:hAnsi="Arial" w:cs="Arial"/>
        </w:rPr>
        <w:t>B tree</w:t>
      </w:r>
      <w:r>
        <w:rPr>
          <w:rFonts w:eastAsia="宋体" w:hint="eastAsia"/>
        </w:rPr>
        <w:t>索引，本身就是有序的，无需额外排序操作。</w:t>
      </w:r>
    </w:p>
    <w:p w14:paraId="247704EE" w14:textId="77777777" w:rsidR="00181BBE" w:rsidRDefault="00181BBE" w:rsidP="00181BBE">
      <w:pPr>
        <w:pStyle w:val="a8"/>
        <w:spacing w:before="156"/>
      </w:pPr>
      <w:r>
        <w:rPr>
          <w:rFonts w:hint="eastAsia"/>
        </w:rPr>
        <w:t xml:space="preserve">Case1 </w:t>
      </w:r>
      <w:r>
        <w:rPr>
          <w:rFonts w:hint="eastAsia"/>
        </w:rPr>
        <w:t>主键索引</w:t>
      </w:r>
    </w:p>
    <w:p w14:paraId="0504E0A0" w14:textId="77777777" w:rsidR="00181BBE" w:rsidRDefault="00181BBE" w:rsidP="002A6741">
      <w:pPr>
        <w:numPr>
          <w:ilvl w:val="0"/>
          <w:numId w:val="5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 </w:t>
      </w:r>
      <w:r>
        <w:rPr>
          <w:rFonts w:ascii="Consolas"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w:t>
      </w:r>
      <w:r>
        <w:rPr>
          <w:rFonts w:ascii="Consolas" w:hAnsi="Consolas" w:cs="宋体"/>
          <w:b/>
          <w:bCs/>
          <w:color w:val="006699"/>
          <w:sz w:val="18"/>
          <w:szCs w:val="18"/>
          <w:bdr w:val="none" w:sz="0" w:space="0" w:color="auto" w:frame="1"/>
        </w:rPr>
        <w:t>table</w:t>
      </w:r>
      <w:r>
        <w:rPr>
          <w:rFonts w:ascii="Consolas" w:eastAsia="宋体" w:hAnsi="Consolas" w:cs="宋体"/>
          <w:color w:val="000000"/>
          <w:sz w:val="18"/>
          <w:szCs w:val="18"/>
          <w:bdr w:val="none" w:sz="0" w:space="0" w:color="auto" w:frame="1"/>
        </w:rPr>
        <w:t> </w:t>
      </w:r>
      <w:r>
        <w:rPr>
          <w:rFonts w:ascii="Consolas" w:hAnsi="Consolas" w:cs="宋体"/>
          <w:b/>
          <w:bCs/>
          <w:color w:val="006699"/>
          <w:sz w:val="18"/>
          <w:szCs w:val="18"/>
          <w:bdr w:val="none" w:sz="0" w:space="0" w:color="auto" w:frame="1"/>
        </w:rPr>
        <w:t>order</w:t>
      </w:r>
      <w:r>
        <w:rPr>
          <w:rFonts w:ascii="Consolas" w:eastAsia="宋体" w:hAnsi="Consolas" w:cs="宋体"/>
          <w:color w:val="000000"/>
          <w:sz w:val="18"/>
          <w:szCs w:val="18"/>
          <w:bdr w:val="none" w:sz="0" w:space="0" w:color="auto" w:frame="1"/>
        </w:rPr>
        <w:t> </w:t>
      </w:r>
      <w:r>
        <w:rPr>
          <w:rFonts w:ascii="Consolas" w:hAnsi="Consolas" w:cs="宋体"/>
          <w:b/>
          <w:bCs/>
          <w:color w:val="006699"/>
          <w:sz w:val="18"/>
          <w:szCs w:val="18"/>
          <w:bdr w:val="none" w:sz="0" w:space="0" w:color="auto" w:frame="1"/>
        </w:rPr>
        <w:t>by</w:t>
      </w:r>
      <w:r>
        <w:rPr>
          <w:rFonts w:ascii="Consolas" w:eastAsia="宋体" w:hAnsi="Consolas" w:cs="宋体"/>
          <w:color w:val="000000"/>
          <w:sz w:val="18"/>
          <w:szCs w:val="18"/>
          <w:bdr w:val="none" w:sz="0" w:space="0" w:color="auto" w:frame="1"/>
        </w:rPr>
        <w:t> id limit M,N;  </w:t>
      </w:r>
    </w:p>
    <w:p w14:paraId="272A1C83"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id列为主键索引，索引本生就是排序好的，使用索引结构即可。</w:t>
      </w:r>
    </w:p>
    <w:p w14:paraId="1594A4E2" w14:textId="77777777" w:rsidR="00181BBE" w:rsidRDefault="00181BBE" w:rsidP="00181BBE">
      <w:pPr>
        <w:rPr>
          <w:rFonts w:eastAsia="宋体"/>
        </w:rPr>
      </w:pPr>
      <w:r>
        <w:t>limit</w:t>
      </w:r>
      <w:r>
        <w:rPr>
          <w:rFonts w:hint="eastAsia"/>
        </w:rPr>
        <w:t>是在结果集中返回需要的数据，它尽快的返回需要的行而不用管剩下的行，</w:t>
      </w:r>
    </w:p>
    <w:p w14:paraId="02863D09" w14:textId="77777777" w:rsidR="00181BBE" w:rsidRDefault="00181BBE" w:rsidP="00181BBE">
      <w:pPr>
        <w:pStyle w:val="a8"/>
        <w:spacing w:before="156"/>
        <w:rPr>
          <w:rFonts w:ascii="宋体" w:hAnsi="宋体" w:cs="Times New Roman"/>
        </w:rPr>
      </w:pPr>
      <w:r>
        <w:rPr>
          <w:rFonts w:hint="eastAsia"/>
        </w:rPr>
        <w:t xml:space="preserve">Case2 </w:t>
      </w:r>
      <w:r>
        <w:rPr>
          <w:rFonts w:hint="eastAsia"/>
        </w:rPr>
        <w:t>辅助索引</w:t>
      </w:r>
    </w:p>
    <w:p w14:paraId="72E027F5"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lastRenderedPageBreak/>
        <w:t>select * from film where actor_name='苍老师' order by prod_time;</w:t>
      </w:r>
    </w:p>
    <w:p w14:paraId="1C69C9DC"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索引&lt;actor_name,prod_time&gt;</w:t>
      </w:r>
    </w:p>
    <w:p w14:paraId="2171BE0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noProof/>
        </w:rPr>
        <w:drawing>
          <wp:inline distT="0" distB="0" distL="0" distR="0" wp14:anchorId="4C54C49D" wp14:editId="6B079FF6">
            <wp:extent cx="5280660" cy="662940"/>
            <wp:effectExtent l="0" t="0" r="0" b="381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80660" cy="662940"/>
                    </a:xfrm>
                    <a:prstGeom prst="rect">
                      <a:avLst/>
                    </a:prstGeom>
                    <a:noFill/>
                    <a:ln>
                      <a:noFill/>
                    </a:ln>
                  </pic:spPr>
                </pic:pic>
              </a:graphicData>
            </a:graphic>
          </wp:inline>
        </w:drawing>
      </w:r>
    </w:p>
    <w:p w14:paraId="23943331"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通过</w:t>
      </w:r>
      <w:r>
        <w:rPr>
          <w:rFonts w:ascii="Arial" w:eastAsia="宋体" w:hAnsi="Arial" w:cs="Arial"/>
        </w:rPr>
        <w:t>B-tree</w:t>
      </w:r>
      <w:r>
        <w:rPr>
          <w:rFonts w:eastAsia="宋体" w:hint="eastAsia"/>
        </w:rPr>
        <w:t>查找到</w:t>
      </w:r>
      <w:r>
        <w:rPr>
          <w:rFonts w:ascii="Arial" w:eastAsia="宋体" w:hAnsi="Arial" w:cs="Arial"/>
        </w:rPr>
        <w:t>actor_name=</w:t>
      </w:r>
      <w:r>
        <w:rPr>
          <w:rFonts w:eastAsia="宋体" w:hint="eastAsia"/>
        </w:rPr>
        <w:t>’苍老师’的数据，只需要按序往右查找就可以了，不需要额外排序操作。</w:t>
      </w:r>
    </w:p>
    <w:p w14:paraId="077CA310" w14:textId="77777777" w:rsidR="00181BBE" w:rsidRDefault="00181BBE" w:rsidP="00181BBE">
      <w:pPr>
        <w:pStyle w:val="a8"/>
        <w:spacing w:before="156"/>
      </w:pPr>
      <w:r>
        <w:rPr>
          <w:rFonts w:hint="eastAsia"/>
          <w:shd w:val="clear" w:color="auto" w:fill="FFFFFF"/>
        </w:rPr>
        <w:t>可用索引的排序</w:t>
      </w:r>
    </w:p>
    <w:p w14:paraId="5388627F"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Pr>
          <w:rFonts w:eastAsia="宋体" w:cs="Arial" w:hint="eastAsia"/>
        </w:rPr>
        <w:t>复合索引</w:t>
      </w:r>
      <w:r>
        <w:rPr>
          <w:rFonts w:ascii="Arial" w:hAnsi="Arial" w:cs="Arial"/>
        </w:rPr>
        <w:t>&lt;key_part1, key_part2&gt;</w:t>
      </w:r>
    </w:p>
    <w:p w14:paraId="32377921" w14:textId="77777777" w:rsidR="00181BBE" w:rsidRDefault="00181BBE" w:rsidP="002A6741">
      <w:pPr>
        <w:pStyle w:val="a3"/>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 xml:space="preserve">Case1 </w:t>
      </w:r>
      <w:r>
        <w:rPr>
          <w:rFonts w:ascii="Arial" w:eastAsiaTheme="minorEastAsia" w:hAnsi="Arial" w:cs="Arial" w:hint="eastAsia"/>
        </w:rPr>
        <w:t>只</w:t>
      </w:r>
      <w:r>
        <w:rPr>
          <w:rFonts w:ascii="Arial" w:hAnsi="Arial" w:cs="Arial"/>
        </w:rPr>
        <w:t xml:space="preserve">Select </w:t>
      </w:r>
      <w:r>
        <w:rPr>
          <w:rFonts w:ascii="Arial" w:eastAsiaTheme="minorEastAsia" w:hAnsi="Arial" w:cs="Arial" w:hint="eastAsia"/>
        </w:rPr>
        <w:t>索引字段</w:t>
      </w:r>
      <w:r>
        <w:rPr>
          <w:rFonts w:asciiTheme="minorEastAsia" w:eastAsiaTheme="minorEastAsia" w:hAnsiTheme="minorEastAsia" w:cs="Arial" w:hint="eastAsia"/>
        </w:rPr>
        <w:t>:</w:t>
      </w:r>
    </w:p>
    <w:p w14:paraId="152EBC69" w14:textId="77777777" w:rsidR="00181BBE" w:rsidRDefault="00181BBE" w:rsidP="002A6741">
      <w:pPr>
        <w:numPr>
          <w:ilvl w:val="0"/>
          <w:numId w:val="52"/>
        </w:numPr>
        <w:pBdr>
          <w:left w:val="single" w:sz="18" w:space="0" w:color="6CE26C"/>
        </w:pBdr>
        <w:shd w:val="clear" w:color="auto" w:fill="FFFFFF"/>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pk, key_part1, key_part2 </w:t>
      </w: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t1  </w:t>
      </w:r>
    </w:p>
    <w:p w14:paraId="3CFEBE51" w14:textId="77777777" w:rsidR="00181BBE" w:rsidRDefault="00181BBE" w:rsidP="002A6741">
      <w:pPr>
        <w:numPr>
          <w:ilvl w:val="0"/>
          <w:numId w:val="52"/>
        </w:numPr>
        <w:pBdr>
          <w:left w:val="single" w:sz="18" w:space="0" w:color="6CE26C"/>
        </w:pBdr>
        <w:shd w:val="clear" w:color="auto" w:fill="F8F8F8"/>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ORDER</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BY</w:t>
      </w:r>
      <w:r>
        <w:rPr>
          <w:rFonts w:ascii="Consolas" w:eastAsia="宋体" w:hAnsi="Consolas" w:cs="宋体"/>
          <w:color w:val="000000"/>
          <w:sz w:val="18"/>
          <w:szCs w:val="18"/>
          <w:bdr w:val="none" w:sz="0" w:space="0" w:color="auto" w:frame="1"/>
        </w:rPr>
        <w:t> key_part1[</w:t>
      </w:r>
      <w:r>
        <w:rPr>
          <w:rFonts w:ascii="Consolas" w:eastAsia="宋体" w:hAnsi="Consolas" w:cs="宋体"/>
          <w:b/>
          <w:bCs/>
          <w:color w:val="006699"/>
          <w:sz w:val="18"/>
          <w:szCs w:val="18"/>
          <w:bdr w:val="none" w:sz="0" w:space="0" w:color="auto" w:frame="1"/>
        </w:rPr>
        <w:t>DESC</w:t>
      </w:r>
      <w:r>
        <w:rPr>
          <w:rFonts w:ascii="Consolas" w:eastAsia="宋体" w:hAnsi="Consolas" w:cs="宋体"/>
          <w:color w:val="000000"/>
          <w:sz w:val="18"/>
          <w:szCs w:val="18"/>
          <w:bdr w:val="none" w:sz="0" w:space="0" w:color="auto" w:frame="1"/>
        </w:rPr>
        <w:t>], key_part2[</w:t>
      </w:r>
      <w:r>
        <w:rPr>
          <w:rFonts w:ascii="Consolas" w:eastAsia="宋体" w:hAnsi="Consolas" w:cs="宋体"/>
          <w:b/>
          <w:bCs/>
          <w:color w:val="006699"/>
          <w:sz w:val="18"/>
          <w:szCs w:val="18"/>
          <w:bdr w:val="none" w:sz="0" w:space="0" w:color="auto" w:frame="1"/>
        </w:rPr>
        <w:t>DESC</w:t>
      </w:r>
      <w:r>
        <w:rPr>
          <w:rFonts w:ascii="Consolas" w:eastAsia="宋体" w:hAnsi="Consolas" w:cs="宋体"/>
          <w:color w:val="000000"/>
          <w:sz w:val="18"/>
          <w:szCs w:val="18"/>
          <w:bdr w:val="none" w:sz="0" w:space="0" w:color="auto" w:frame="1"/>
        </w:rPr>
        <w:t>];  </w:t>
      </w:r>
    </w:p>
    <w:p w14:paraId="13D80FC8"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若</w:t>
      </w:r>
      <w:r>
        <w:rPr>
          <w:rFonts w:ascii="Arial" w:eastAsiaTheme="minorEastAsia" w:hAnsi="Arial" w:cs="Arial"/>
        </w:rPr>
        <w:t>Select</w:t>
      </w:r>
      <w:r>
        <w:rPr>
          <w:rFonts w:ascii="Arial" w:eastAsiaTheme="minorEastAsia" w:hAnsi="Arial" w:cs="Arial" w:hint="eastAsia"/>
        </w:rPr>
        <w:t>不在索引的</w:t>
      </w:r>
      <w:r>
        <w:rPr>
          <w:rFonts w:ascii="Arial" w:eastAsiaTheme="minorEastAsia" w:hAnsi="Arial" w:cs="Arial"/>
        </w:rPr>
        <w:t>column</w:t>
      </w:r>
      <w:r>
        <w:rPr>
          <w:rFonts w:ascii="Arial" w:eastAsiaTheme="minorEastAsia" w:hAnsi="Arial" w:cs="Arial" w:hint="eastAsia"/>
        </w:rPr>
        <w:t>，</w:t>
      </w:r>
      <w:r w:rsidRPr="00461541">
        <w:rPr>
          <w:rFonts w:eastAsia="宋体" w:hint="eastAsia"/>
        </w:rPr>
        <w:t>扫描索引并回表操作代价可能比表扫描更高，所以</w:t>
      </w:r>
      <w:r>
        <w:rPr>
          <w:rFonts w:ascii="Arial" w:eastAsiaTheme="minorEastAsia" w:hAnsi="Arial" w:cs="Arial"/>
        </w:rPr>
        <w:t>Using filesort</w:t>
      </w:r>
      <w:r>
        <w:rPr>
          <w:rFonts w:eastAsiaTheme="minorEastAsia" w:hint="eastAsia"/>
        </w:rPr>
        <w:t xml:space="preserve"> </w:t>
      </w:r>
    </w:p>
    <w:p w14:paraId="62E223C7"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18836502" w14:textId="77777777" w:rsidR="00181BBE" w:rsidRDefault="00181BBE" w:rsidP="002A6741">
      <w:pPr>
        <w:pStyle w:val="a3"/>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Case2 key_part1 is constant</w:t>
      </w:r>
    </w:p>
    <w:p w14:paraId="03C6BDCB" w14:textId="77777777" w:rsidR="00181BBE" w:rsidRDefault="00181BBE" w:rsidP="002A6741">
      <w:pPr>
        <w:numPr>
          <w:ilvl w:val="0"/>
          <w:numId w:val="53"/>
        </w:numPr>
        <w:pBdr>
          <w:left w:val="single" w:sz="18" w:space="0" w:color="6CE26C"/>
        </w:pBdr>
        <w:shd w:val="clear" w:color="auto" w:fill="FFFFFF"/>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 </w:t>
      </w: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t1  </w:t>
      </w:r>
    </w:p>
    <w:p w14:paraId="7A6BD3D5" w14:textId="77777777" w:rsidR="00181BBE" w:rsidRDefault="00181BBE" w:rsidP="002A6741">
      <w:pPr>
        <w:numPr>
          <w:ilvl w:val="0"/>
          <w:numId w:val="53"/>
        </w:numPr>
        <w:pBdr>
          <w:left w:val="single" w:sz="18" w:space="0" w:color="6CE26C"/>
        </w:pBdr>
        <w:shd w:val="clear" w:color="auto" w:fill="F8F8F8"/>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WHERE</w:t>
      </w:r>
      <w:r>
        <w:rPr>
          <w:rFonts w:ascii="Consolas" w:eastAsia="宋体" w:hAnsi="Consolas" w:cs="宋体"/>
          <w:color w:val="000000"/>
          <w:sz w:val="18"/>
          <w:szCs w:val="18"/>
          <w:bdr w:val="none" w:sz="0" w:space="0" w:color="auto" w:frame="1"/>
        </w:rPr>
        <w:t> key_part1 = constant  </w:t>
      </w:r>
    </w:p>
    <w:p w14:paraId="15AA9056" w14:textId="77777777" w:rsidR="00181BBE" w:rsidRDefault="00181BBE" w:rsidP="002A6741">
      <w:pPr>
        <w:numPr>
          <w:ilvl w:val="0"/>
          <w:numId w:val="53"/>
        </w:numPr>
        <w:pBdr>
          <w:left w:val="single" w:sz="18" w:space="0" w:color="6CE26C"/>
        </w:pBdr>
        <w:shd w:val="clear" w:color="auto" w:fill="FFFFFF"/>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ORDER</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BY</w:t>
      </w:r>
      <w:r>
        <w:rPr>
          <w:rFonts w:ascii="Consolas" w:eastAsia="宋体" w:hAnsi="Consolas" w:cs="宋体"/>
          <w:color w:val="000000"/>
          <w:sz w:val="18"/>
          <w:szCs w:val="18"/>
          <w:bdr w:val="none" w:sz="0" w:space="0" w:color="auto" w:frame="1"/>
        </w:rPr>
        <w:t> key_part2 [</w:t>
      </w:r>
      <w:r>
        <w:rPr>
          <w:rFonts w:ascii="Consolas" w:eastAsia="宋体" w:hAnsi="Consolas" w:cs="宋体"/>
          <w:b/>
          <w:bCs/>
          <w:color w:val="006699"/>
          <w:sz w:val="18"/>
          <w:szCs w:val="18"/>
          <w:bdr w:val="none" w:sz="0" w:space="0" w:color="auto" w:frame="1"/>
        </w:rPr>
        <w:t>DESC</w:t>
      </w:r>
      <w:r>
        <w:rPr>
          <w:rFonts w:ascii="Consolas" w:eastAsia="宋体" w:hAnsi="Consolas" w:cs="宋体"/>
          <w:color w:val="000000"/>
          <w:sz w:val="18"/>
          <w:szCs w:val="18"/>
          <w:bdr w:val="none" w:sz="0" w:space="0" w:color="auto" w:frame="1"/>
        </w:rPr>
        <w:t>];  </w:t>
      </w:r>
    </w:p>
    <w:p w14:paraId="4B6FF3C1"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sidRPr="00461541">
        <w:rPr>
          <w:rFonts w:ascii="Arial" w:eastAsiaTheme="minorEastAsia" w:hAnsi="Arial" w:cs="Arial" w:hint="eastAsia"/>
          <w:color w:val="FF0000"/>
        </w:rPr>
        <w:t>若</w:t>
      </w:r>
      <w:r w:rsidRPr="00461541">
        <w:rPr>
          <w:rFonts w:ascii="Arial" w:eastAsiaTheme="minorEastAsia" w:hAnsi="Arial" w:cs="Arial"/>
          <w:color w:val="FF0000"/>
        </w:rPr>
        <w:t>key_part1</w:t>
      </w:r>
      <w:r w:rsidRPr="00461541">
        <w:rPr>
          <w:rFonts w:ascii="Arial" w:eastAsiaTheme="minorEastAsia" w:hAnsi="Arial" w:cs="Arial" w:hint="eastAsia"/>
          <w:color w:val="FF0000"/>
        </w:rPr>
        <w:t>区分度比全表扫描</w:t>
      </w:r>
      <w:r w:rsidRPr="00461541">
        <w:rPr>
          <w:rFonts w:ascii="Arial" w:eastAsiaTheme="minorEastAsia" w:hAnsi="Arial" w:cs="Arial"/>
          <w:color w:val="FF0000"/>
        </w:rPr>
        <w:t>cheaper.</w:t>
      </w:r>
      <w:r w:rsidRPr="00461541">
        <w:rPr>
          <w:rFonts w:ascii="Arial" w:eastAsiaTheme="minorEastAsia" w:hAnsi="Arial" w:cs="Arial" w:hint="eastAsia"/>
          <w:color w:val="FF0000"/>
        </w:rPr>
        <w:t>使用</w:t>
      </w:r>
      <w:r w:rsidRPr="00461541">
        <w:rPr>
          <w:rFonts w:ascii="Arial" w:eastAsiaTheme="minorEastAsia" w:hAnsi="Arial" w:cs="Arial"/>
          <w:color w:val="FF0000"/>
        </w:rPr>
        <w:t>key_part2</w:t>
      </w:r>
      <w:r w:rsidRPr="00461541">
        <w:rPr>
          <w:rFonts w:ascii="Arial" w:eastAsiaTheme="minorEastAsia" w:hAnsi="Arial" w:cs="Arial" w:hint="eastAsia"/>
          <w:color w:val="FF0000"/>
        </w:rPr>
        <w:t>排序</w:t>
      </w:r>
      <w:r>
        <w:rPr>
          <w:rFonts w:ascii="Arial" w:eastAsiaTheme="minorEastAsia" w:hAnsi="Arial" w:cs="Arial" w:hint="eastAsia"/>
        </w:rPr>
        <w:t>。</w:t>
      </w:r>
    </w:p>
    <w:p w14:paraId="20E71C04"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同样</w:t>
      </w:r>
      <w:r>
        <w:rPr>
          <w:rFonts w:ascii="Arial" w:eastAsiaTheme="minorEastAsia" w:hAnsi="Arial" w:cs="Arial"/>
        </w:rPr>
        <w:t>key_part1 &gt;</w:t>
      </w:r>
      <w:r>
        <w:rPr>
          <w:rFonts w:ascii="Arial" w:eastAsiaTheme="minorEastAsia" w:hAnsi="Arial" w:cs="Arial" w:hint="eastAsia"/>
        </w:rPr>
        <w:t>或</w:t>
      </w:r>
      <w:r>
        <w:rPr>
          <w:rFonts w:ascii="Arial" w:eastAsiaTheme="minorEastAsia" w:hAnsi="Arial" w:cs="Arial"/>
        </w:rPr>
        <w:t>&lt; constant</w:t>
      </w:r>
      <w:r>
        <w:rPr>
          <w:rFonts w:ascii="Arial" w:eastAsiaTheme="minorEastAsia" w:hAnsi="Arial" w:cs="Arial" w:hint="eastAsia"/>
        </w:rPr>
        <w:t>是否使用索引排序取决于</w:t>
      </w:r>
      <w:r>
        <w:rPr>
          <w:rFonts w:ascii="Arial" w:hAnsi="Arial" w:cs="Arial"/>
        </w:rPr>
        <w:t>key_part1</w:t>
      </w:r>
      <w:r>
        <w:rPr>
          <w:rFonts w:ascii="Arial" w:eastAsiaTheme="minorEastAsia" w:hAnsi="Arial" w:cs="Arial" w:hint="eastAsia"/>
        </w:rPr>
        <w:t>的区分度</w:t>
      </w:r>
    </w:p>
    <w:p w14:paraId="5D2A8451"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注意</w:t>
      </w:r>
      <w:r>
        <w:rPr>
          <w:rFonts w:ascii="Arial" w:eastAsiaTheme="minorEastAsia" w:hAnsi="Arial" w:cs="Arial"/>
        </w:rPr>
        <w:t>where</w:t>
      </w:r>
      <w:r>
        <w:rPr>
          <w:rFonts w:ascii="Arial" w:eastAsiaTheme="minorEastAsia" w:hAnsi="Arial" w:cs="Arial" w:hint="eastAsia"/>
        </w:rPr>
        <w:t>过滤要有最左索引</w:t>
      </w:r>
    </w:p>
    <w:p w14:paraId="4323007A"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30D61520" w14:textId="77777777" w:rsidR="00181BBE" w:rsidRDefault="00181BBE" w:rsidP="00181BBE">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不能使用索引排序</w:t>
      </w:r>
    </w:p>
    <w:p w14:paraId="1FF52712" w14:textId="77777777" w:rsidR="00181BBE" w:rsidRDefault="00181BBE" w:rsidP="002A6741">
      <w:pPr>
        <w:pStyle w:val="a3"/>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hint="eastAsia"/>
          <w:color w:val="FF0000"/>
        </w:rPr>
        <w:t>过滤和排序的索引不同</w:t>
      </w:r>
      <w:r>
        <w:rPr>
          <w:rFonts w:ascii="Arial" w:eastAsiaTheme="minorEastAsia" w:hAnsi="Arial" w:cs="Arial" w:hint="eastAsia"/>
        </w:rPr>
        <w:t>：</w:t>
      </w:r>
      <w:r>
        <w:rPr>
          <w:rFonts w:ascii="Arial" w:eastAsiaTheme="minorEastAsia" w:hAnsi="Arial" w:cs="Arial"/>
        </w:rPr>
        <w:t xml:space="preserve"> </w:t>
      </w:r>
      <w:r>
        <w:rPr>
          <w:rStyle w:val="keyword"/>
          <w:rFonts w:ascii="Consolas" w:eastAsia="宋体" w:hAnsi="Consolas"/>
          <w:b/>
          <w:bCs/>
          <w:color w:val="006699"/>
          <w:sz w:val="18"/>
          <w:szCs w:val="18"/>
          <w:bdr w:val="none" w:sz="0" w:space="0" w:color="auto" w:frame="1"/>
          <w:shd w:val="clear" w:color="auto" w:fill="FFFFFF"/>
        </w:rPr>
        <w:t>SELECT</w:t>
      </w:r>
      <w:r>
        <w:rPr>
          <w:rFonts w:ascii="Consolas" w:hAnsi="Consolas"/>
          <w:color w:val="000000"/>
          <w:sz w:val="18"/>
          <w:szCs w:val="18"/>
          <w:bdr w:val="none" w:sz="0" w:space="0" w:color="auto" w:frame="1"/>
          <w:shd w:val="clear" w:color="auto" w:fill="FFFFFF"/>
        </w:rPr>
        <w:t> * </w:t>
      </w:r>
      <w:r>
        <w:rPr>
          <w:rStyle w:val="keyword"/>
          <w:rFonts w:ascii="Consolas" w:eastAsia="宋体" w:hAnsi="Consolas"/>
          <w:b/>
          <w:bCs/>
          <w:color w:val="006699"/>
          <w:sz w:val="18"/>
          <w:szCs w:val="18"/>
          <w:bdr w:val="none" w:sz="0" w:space="0" w:color="auto" w:frame="1"/>
          <w:shd w:val="clear" w:color="auto" w:fill="FFFFFF"/>
        </w:rPr>
        <w:t>FROM</w:t>
      </w:r>
      <w:r>
        <w:rPr>
          <w:rFonts w:ascii="Consolas" w:hAnsi="Consolas"/>
          <w:color w:val="000000"/>
          <w:sz w:val="18"/>
          <w:szCs w:val="18"/>
          <w:bdr w:val="none" w:sz="0" w:space="0" w:color="auto" w:frame="1"/>
          <w:shd w:val="clear" w:color="auto" w:fill="FFFFFF"/>
        </w:rPr>
        <w:t> t1 </w:t>
      </w:r>
      <w:r>
        <w:rPr>
          <w:rStyle w:val="keyword"/>
          <w:rFonts w:ascii="Consolas" w:eastAsia="宋体" w:hAnsi="Consolas"/>
          <w:b/>
          <w:bCs/>
          <w:color w:val="006699"/>
          <w:sz w:val="18"/>
          <w:szCs w:val="18"/>
          <w:bdr w:val="none" w:sz="0" w:space="0" w:color="auto" w:frame="1"/>
          <w:shd w:val="clear" w:color="auto" w:fill="FFFFFF"/>
        </w:rPr>
        <w:t>WHERE</w:t>
      </w:r>
      <w:r>
        <w:rPr>
          <w:rFonts w:ascii="Consolas" w:hAnsi="Consolas"/>
          <w:color w:val="000000"/>
          <w:sz w:val="18"/>
          <w:szCs w:val="18"/>
          <w:bdr w:val="none" w:sz="0" w:space="0" w:color="auto" w:frame="1"/>
          <w:shd w:val="clear" w:color="auto" w:fill="FFFFFF"/>
        </w:rPr>
        <w:t> key2=constant </w:t>
      </w:r>
      <w:r>
        <w:rPr>
          <w:rStyle w:val="keyword"/>
          <w:rFonts w:ascii="Consolas" w:eastAsia="宋体" w:hAnsi="Consolas"/>
          <w:b/>
          <w:bCs/>
          <w:color w:val="006699"/>
          <w:sz w:val="18"/>
          <w:szCs w:val="18"/>
          <w:bdr w:val="none" w:sz="0" w:space="0" w:color="auto" w:frame="1"/>
          <w:shd w:val="clear" w:color="auto" w:fill="FFFFFF"/>
        </w:rPr>
        <w:t>ORDER</w:t>
      </w:r>
      <w:r>
        <w:rPr>
          <w:rFonts w:ascii="Consolas" w:hAnsi="Consolas"/>
          <w:color w:val="000000"/>
          <w:sz w:val="18"/>
          <w:szCs w:val="18"/>
          <w:bdr w:val="none" w:sz="0" w:space="0" w:color="auto" w:frame="1"/>
          <w:shd w:val="clear" w:color="auto" w:fill="FFFFFF"/>
        </w:rPr>
        <w:t> </w:t>
      </w:r>
      <w:r>
        <w:rPr>
          <w:rStyle w:val="keyword"/>
          <w:rFonts w:ascii="Consolas" w:eastAsia="宋体" w:hAnsi="Consolas"/>
          <w:b/>
          <w:bCs/>
          <w:color w:val="006699"/>
          <w:sz w:val="18"/>
          <w:szCs w:val="18"/>
          <w:bdr w:val="none" w:sz="0" w:space="0" w:color="auto" w:frame="1"/>
          <w:shd w:val="clear" w:color="auto" w:fill="FFFFFF"/>
        </w:rPr>
        <w:t>BY</w:t>
      </w:r>
      <w:r>
        <w:rPr>
          <w:rFonts w:ascii="Consolas" w:hAnsi="Consolas"/>
          <w:color w:val="000000"/>
          <w:sz w:val="18"/>
          <w:szCs w:val="18"/>
          <w:bdr w:val="none" w:sz="0" w:space="0" w:color="auto" w:frame="1"/>
          <w:shd w:val="clear" w:color="auto" w:fill="FFFFFF"/>
        </w:rPr>
        <w:t> key1;  </w:t>
      </w:r>
    </w:p>
    <w:p w14:paraId="1AE8AB18" w14:textId="77777777" w:rsidR="00181BBE" w:rsidRDefault="00181BBE" w:rsidP="002A6741">
      <w:pPr>
        <w:pStyle w:val="a3"/>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Order by</w:t>
      </w:r>
      <w:r>
        <w:rPr>
          <w:rFonts w:ascii="Arial" w:eastAsiaTheme="minorEastAsia" w:hAnsi="Arial" w:cs="Arial" w:hint="eastAsia"/>
        </w:rPr>
        <w:t>使用不同的索引：</w:t>
      </w:r>
      <w:r>
        <w:rPr>
          <w:rFonts w:ascii="Arial" w:eastAsiaTheme="minorEastAsia" w:hAnsi="Arial" w:cs="Arial"/>
        </w:rPr>
        <w:t xml:space="preserve"> </w:t>
      </w:r>
      <w:r>
        <w:rPr>
          <w:rStyle w:val="keyword"/>
          <w:rFonts w:ascii="Consolas" w:eastAsia="宋体" w:hAnsi="Consolas"/>
          <w:b/>
          <w:bCs/>
          <w:color w:val="006699"/>
          <w:sz w:val="18"/>
          <w:szCs w:val="18"/>
          <w:bdr w:val="none" w:sz="0" w:space="0" w:color="auto" w:frame="1"/>
          <w:shd w:val="clear" w:color="auto" w:fill="FFFFFF"/>
        </w:rPr>
        <w:t>SELECT</w:t>
      </w:r>
      <w:r>
        <w:rPr>
          <w:rFonts w:ascii="Consolas" w:hAnsi="Consolas"/>
          <w:color w:val="000000"/>
          <w:sz w:val="18"/>
          <w:szCs w:val="18"/>
          <w:bdr w:val="none" w:sz="0" w:space="0" w:color="auto" w:frame="1"/>
          <w:shd w:val="clear" w:color="auto" w:fill="FFFFFF"/>
        </w:rPr>
        <w:t> * </w:t>
      </w:r>
      <w:r>
        <w:rPr>
          <w:rStyle w:val="keyword"/>
          <w:rFonts w:ascii="Consolas" w:eastAsia="宋体" w:hAnsi="Consolas"/>
          <w:b/>
          <w:bCs/>
          <w:color w:val="006699"/>
          <w:sz w:val="18"/>
          <w:szCs w:val="18"/>
          <w:bdr w:val="none" w:sz="0" w:space="0" w:color="auto" w:frame="1"/>
          <w:shd w:val="clear" w:color="auto" w:fill="FFFFFF"/>
        </w:rPr>
        <w:t>FROM</w:t>
      </w:r>
      <w:r>
        <w:rPr>
          <w:rFonts w:ascii="Consolas" w:hAnsi="Consolas"/>
          <w:color w:val="000000"/>
          <w:sz w:val="18"/>
          <w:szCs w:val="18"/>
          <w:bdr w:val="none" w:sz="0" w:space="0" w:color="auto" w:frame="1"/>
          <w:shd w:val="clear" w:color="auto" w:fill="FFFFFF"/>
        </w:rPr>
        <w:t> t1 </w:t>
      </w:r>
      <w:r>
        <w:rPr>
          <w:rStyle w:val="keyword"/>
          <w:rFonts w:ascii="Consolas" w:eastAsia="宋体" w:hAnsi="Consolas"/>
          <w:b/>
          <w:bCs/>
          <w:color w:val="006699"/>
          <w:sz w:val="18"/>
          <w:szCs w:val="18"/>
          <w:bdr w:val="none" w:sz="0" w:space="0" w:color="auto" w:frame="1"/>
          <w:shd w:val="clear" w:color="auto" w:fill="FFFFFF"/>
        </w:rPr>
        <w:t>ORDER</w:t>
      </w:r>
      <w:r>
        <w:rPr>
          <w:rFonts w:ascii="Consolas" w:hAnsi="Consolas"/>
          <w:color w:val="000000"/>
          <w:sz w:val="18"/>
          <w:szCs w:val="18"/>
          <w:bdr w:val="none" w:sz="0" w:space="0" w:color="auto" w:frame="1"/>
          <w:shd w:val="clear" w:color="auto" w:fill="FFFFFF"/>
        </w:rPr>
        <w:t> </w:t>
      </w:r>
      <w:r>
        <w:rPr>
          <w:rStyle w:val="keyword"/>
          <w:rFonts w:ascii="Consolas" w:eastAsia="宋体" w:hAnsi="Consolas"/>
          <w:b/>
          <w:bCs/>
          <w:color w:val="006699"/>
          <w:sz w:val="18"/>
          <w:szCs w:val="18"/>
          <w:bdr w:val="none" w:sz="0" w:space="0" w:color="auto" w:frame="1"/>
          <w:shd w:val="clear" w:color="auto" w:fill="FFFFFF"/>
        </w:rPr>
        <w:t>BY</w:t>
      </w:r>
      <w:r>
        <w:rPr>
          <w:rFonts w:ascii="Consolas" w:hAnsi="Consolas"/>
          <w:color w:val="000000"/>
          <w:sz w:val="18"/>
          <w:szCs w:val="18"/>
          <w:bdr w:val="none" w:sz="0" w:space="0" w:color="auto" w:frame="1"/>
          <w:shd w:val="clear" w:color="auto" w:fill="FFFFFF"/>
        </w:rPr>
        <w:t> key1, key2;  </w:t>
      </w:r>
    </w:p>
    <w:p w14:paraId="6AF86B1E" w14:textId="77777777" w:rsidR="00181BBE" w:rsidRDefault="00181BBE" w:rsidP="002A6741">
      <w:pPr>
        <w:pStyle w:val="a3"/>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hint="eastAsia"/>
        </w:rPr>
        <w:t>索引不连续：</w:t>
      </w:r>
      <w:r>
        <w:rPr>
          <w:rStyle w:val="keyword"/>
          <w:rFonts w:ascii="Consolas" w:eastAsia="宋体" w:hAnsi="Consolas"/>
          <w:b/>
          <w:bCs/>
          <w:color w:val="006699"/>
          <w:sz w:val="16"/>
          <w:szCs w:val="16"/>
          <w:bdr w:val="none" w:sz="0" w:space="0" w:color="auto" w:frame="1"/>
          <w:shd w:val="clear" w:color="auto" w:fill="FFFFFF"/>
        </w:rPr>
        <w:t xml:space="preserve">select </w:t>
      </w:r>
      <w:r>
        <w:rPr>
          <w:rFonts w:ascii="Consolas" w:hAnsi="Consolas"/>
          <w:color w:val="000000"/>
          <w:sz w:val="16"/>
          <w:szCs w:val="16"/>
          <w:bdr w:val="none" w:sz="0" w:space="0" w:color="auto" w:frame="1"/>
          <w:shd w:val="clear" w:color="auto" w:fill="FFFFFF"/>
        </w:rPr>
        <w:t>* </w:t>
      </w:r>
      <w:r>
        <w:rPr>
          <w:rStyle w:val="keyword"/>
          <w:rFonts w:ascii="Consolas" w:eastAsia="宋体" w:hAnsi="Consolas"/>
          <w:b/>
          <w:bCs/>
          <w:color w:val="006699"/>
          <w:sz w:val="16"/>
          <w:szCs w:val="16"/>
          <w:bdr w:val="none" w:sz="0" w:space="0" w:color="auto" w:frame="1"/>
          <w:shd w:val="clear" w:color="auto" w:fill="FFFFFF"/>
        </w:rPr>
        <w:t>from</w:t>
      </w:r>
      <w:r>
        <w:rPr>
          <w:rFonts w:ascii="Consolas" w:hAnsi="Consolas"/>
          <w:color w:val="000000"/>
          <w:sz w:val="16"/>
          <w:szCs w:val="16"/>
          <w:bdr w:val="none" w:sz="0" w:space="0" w:color="auto" w:frame="1"/>
          <w:shd w:val="clear" w:color="auto" w:fill="FFFFFF"/>
        </w:rPr>
        <w:t> t1 </w:t>
      </w:r>
      <w:r>
        <w:rPr>
          <w:rStyle w:val="keyword"/>
          <w:rFonts w:ascii="Consolas" w:eastAsia="宋体" w:hAnsi="Consolas"/>
          <w:b/>
          <w:bCs/>
          <w:color w:val="006699"/>
          <w:sz w:val="16"/>
          <w:szCs w:val="16"/>
          <w:bdr w:val="none" w:sz="0" w:space="0" w:color="auto" w:frame="1"/>
          <w:shd w:val="clear" w:color="auto" w:fill="FFFFFF"/>
        </w:rPr>
        <w:t>WHERE</w:t>
      </w:r>
      <w:r>
        <w:rPr>
          <w:rFonts w:ascii="Consolas" w:hAnsi="Consolas"/>
          <w:color w:val="000000"/>
          <w:sz w:val="16"/>
          <w:szCs w:val="16"/>
          <w:bdr w:val="none" w:sz="0" w:space="0" w:color="auto" w:frame="1"/>
          <w:shd w:val="clear" w:color="auto" w:fill="FFFFFF"/>
        </w:rPr>
        <w:t> key2=constant </w:t>
      </w:r>
      <w:r>
        <w:rPr>
          <w:rStyle w:val="keyword"/>
          <w:rFonts w:ascii="Consolas" w:eastAsia="宋体" w:hAnsi="Consolas"/>
          <w:b/>
          <w:bCs/>
          <w:color w:val="006699"/>
          <w:sz w:val="16"/>
          <w:szCs w:val="16"/>
          <w:bdr w:val="none" w:sz="0" w:space="0" w:color="auto" w:frame="1"/>
          <w:shd w:val="clear" w:color="auto" w:fill="FFFFFF"/>
        </w:rPr>
        <w:t>ORDER</w:t>
      </w:r>
      <w:r>
        <w:rPr>
          <w:rFonts w:ascii="Consolas" w:hAnsi="Consolas"/>
          <w:color w:val="000000"/>
          <w:sz w:val="16"/>
          <w:szCs w:val="16"/>
          <w:bdr w:val="none" w:sz="0" w:space="0" w:color="auto" w:frame="1"/>
          <w:shd w:val="clear" w:color="auto" w:fill="FFFFFF"/>
        </w:rPr>
        <w:t> </w:t>
      </w:r>
      <w:r>
        <w:rPr>
          <w:rStyle w:val="keyword"/>
          <w:rFonts w:ascii="Consolas" w:eastAsia="宋体" w:hAnsi="Consolas"/>
          <w:b/>
          <w:bCs/>
          <w:color w:val="006699"/>
          <w:sz w:val="16"/>
          <w:szCs w:val="16"/>
          <w:bdr w:val="none" w:sz="0" w:space="0" w:color="auto" w:frame="1"/>
          <w:shd w:val="clear" w:color="auto" w:fill="FFFFFF"/>
        </w:rPr>
        <w:t>BY</w:t>
      </w:r>
      <w:r>
        <w:rPr>
          <w:rFonts w:ascii="Consolas" w:hAnsi="Consolas"/>
          <w:color w:val="000000"/>
          <w:sz w:val="16"/>
          <w:szCs w:val="16"/>
          <w:bdr w:val="none" w:sz="0" w:space="0" w:color="auto" w:frame="1"/>
          <w:shd w:val="clear" w:color="auto" w:fill="FFFFFF"/>
        </w:rPr>
        <w:t> key1_part1, key1_part3;</w:t>
      </w:r>
    </w:p>
    <w:p w14:paraId="57324EF7" w14:textId="77777777" w:rsidR="00181BBE" w:rsidRDefault="00181BBE" w:rsidP="002A6741">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textAlignment w:val="baseline"/>
        <w:rPr>
          <w:rFonts w:ascii="Arial" w:eastAsiaTheme="minorEastAsia" w:hAnsi="Arial" w:cs="Arial"/>
          <w:color w:val="808080" w:themeColor="background1" w:themeShade="80"/>
        </w:rPr>
      </w:pPr>
      <w:r>
        <w:rPr>
          <w:rFonts w:ascii="Arial" w:eastAsiaTheme="minorEastAsia" w:hAnsi="Arial" w:cs="Arial" w:hint="eastAsia"/>
          <w:color w:val="808080" w:themeColor="background1" w:themeShade="80"/>
        </w:rPr>
        <w:t>索引未保存</w:t>
      </w:r>
      <w:r>
        <w:rPr>
          <w:rFonts w:ascii="Arial" w:eastAsiaTheme="minorEastAsia" w:hAnsi="Arial" w:cs="Arial"/>
          <w:color w:val="808080" w:themeColor="background1" w:themeShade="80"/>
        </w:rPr>
        <w:t>row</w:t>
      </w:r>
      <w:r>
        <w:rPr>
          <w:rFonts w:ascii="Arial" w:eastAsiaTheme="minorEastAsia" w:hAnsi="Arial" w:cs="Arial" w:hint="eastAsia"/>
          <w:color w:val="808080" w:themeColor="background1" w:themeShade="80"/>
        </w:rPr>
        <w:t>顺序，比如</w:t>
      </w:r>
      <w:r>
        <w:rPr>
          <w:rFonts w:ascii="Arial" w:eastAsiaTheme="minorEastAsia" w:hAnsi="Arial" w:cs="Arial"/>
          <w:color w:val="808080" w:themeColor="background1" w:themeShade="80"/>
        </w:rPr>
        <w:t>HASH index</w:t>
      </w:r>
    </w:p>
    <w:p w14:paraId="400C3751"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rPr>
        <w:t>group by</w:t>
      </w:r>
      <w:r>
        <w:rPr>
          <w:rFonts w:ascii="Arial" w:eastAsiaTheme="minorEastAsia" w:hAnsi="Arial" w:cs="Arial" w:hint="eastAsia"/>
        </w:rPr>
        <w:t>与</w:t>
      </w:r>
      <w:r>
        <w:rPr>
          <w:rFonts w:ascii="Arial" w:eastAsiaTheme="minorEastAsia" w:hAnsi="Arial" w:cs="Arial"/>
        </w:rPr>
        <w:t>order by</w:t>
      </w:r>
      <w:r>
        <w:rPr>
          <w:rFonts w:ascii="Arial" w:eastAsiaTheme="minorEastAsia" w:hAnsi="Arial" w:cs="Arial" w:hint="eastAsia"/>
        </w:rPr>
        <w:t>很类似，其实质是先排序后分组，遵照索引创建顺序的最佳左前缀法则</w:t>
      </w:r>
    </w:p>
    <w:p w14:paraId="2FB2F33F"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7F2A830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1CF1F798"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9B4377F" w14:textId="77777777" w:rsidR="00181BBE" w:rsidRDefault="00181BBE" w:rsidP="00181BBE">
      <w:pPr>
        <w:pStyle w:val="4"/>
        <w:rPr>
          <w:rFonts w:eastAsia="宋体"/>
        </w:rPr>
      </w:pPr>
      <w:r>
        <w:rPr>
          <w:rFonts w:hint="eastAsia"/>
        </w:rPr>
        <w:t>3.3.2</w:t>
      </w:r>
      <w:r>
        <w:t xml:space="preserve"> </w:t>
      </w:r>
      <w:r w:rsidRPr="00E12DE5">
        <w:rPr>
          <w:rFonts w:eastAsia="宋体" w:hint="eastAsia"/>
        </w:rPr>
        <w:t>文件排序</w:t>
      </w:r>
    </w:p>
    <w:p w14:paraId="61C1BC3B" w14:textId="77777777" w:rsidR="00181BBE" w:rsidRPr="00E75D25"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sidRPr="00E75D25">
        <w:rPr>
          <w:rFonts w:eastAsia="宋体" w:cs="微软雅黑" w:hint="eastAsia"/>
          <w:color w:val="000000"/>
          <w:szCs w:val="20"/>
        </w:rPr>
        <w:t>无法用索引排序成为文件排序</w:t>
      </w:r>
      <w:r w:rsidRPr="00E75D25">
        <w:rPr>
          <w:rFonts w:asciiTheme="majorEastAsia" w:eastAsiaTheme="majorEastAsia" w:hAnsiTheme="majorEastAsia" w:hint="eastAsia"/>
        </w:rPr>
        <w:t>。</w:t>
      </w:r>
      <w:r w:rsidRPr="00E75D25">
        <w:rPr>
          <w:rFonts w:ascii="Arial" w:hAnsi="Arial" w:cs="Arial"/>
        </w:rPr>
        <w:t>Filesort</w:t>
      </w:r>
      <w:r w:rsidRPr="00E75D25">
        <w:rPr>
          <w:rFonts w:eastAsia="宋体" w:hint="eastAsia"/>
        </w:rPr>
        <w:t>先在内存排序</w:t>
      </w:r>
      <w:r>
        <w:rPr>
          <w:rFonts w:hint="eastAsia"/>
        </w:rPr>
        <w:t xml:space="preserve">, </w:t>
      </w:r>
      <w:r w:rsidRPr="00E75D25">
        <w:rPr>
          <w:rFonts w:ascii="Arial" w:hAnsi="Arial" w:cs="Arial"/>
        </w:rPr>
        <w:t>optimizer</w:t>
      </w:r>
      <w:r w:rsidRPr="000C0B68">
        <w:rPr>
          <w:rFonts w:eastAsia="宋体" w:cs="微软雅黑" w:hint="eastAsia"/>
          <w:color w:val="000000"/>
          <w:szCs w:val="20"/>
        </w:rPr>
        <w:t>预先分配固定内存</w:t>
      </w:r>
      <w:r>
        <w:rPr>
          <w:rFonts w:eastAsia="宋体" w:cs="微软雅黑" w:hint="eastAsia"/>
          <w:color w:val="000000"/>
          <w:szCs w:val="20"/>
        </w:rPr>
        <w:t>(</w:t>
      </w:r>
      <w:r w:rsidRPr="00E75D25">
        <w:rPr>
          <w:rFonts w:ascii="Arial" w:hAnsi="Arial" w:cs="Arial"/>
        </w:rPr>
        <w:t>sort_buffer_size</w:t>
      </w:r>
      <w:r>
        <w:rPr>
          <w:rFonts w:ascii="Arial" w:hAnsi="Arial" w:cs="Arial"/>
        </w:rPr>
        <w:t>)</w:t>
      </w:r>
      <w:r>
        <w:rPr>
          <w:rFonts w:hint="eastAsia"/>
        </w:rPr>
        <w:t xml:space="preserve">. </w:t>
      </w:r>
      <w:r w:rsidRPr="00E12DE5">
        <w:rPr>
          <w:rFonts w:eastAsia="宋体" w:hint="eastAsia"/>
        </w:rPr>
        <w:t>结果集过大时使用</w:t>
      </w:r>
      <w:r w:rsidRPr="00E75D25">
        <w:rPr>
          <w:rFonts w:ascii="Arial" w:hAnsi="Arial" w:cs="Arial"/>
        </w:rPr>
        <w:t>temporary disk files.</w:t>
      </w:r>
    </w:p>
    <w:p w14:paraId="605F0D02" w14:textId="77777777" w:rsidR="00181BBE" w:rsidRDefault="00181BBE" w:rsidP="00181BBE">
      <w:pPr>
        <w:rPr>
          <w:rFonts w:eastAsiaTheme="minorEastAsia"/>
        </w:rPr>
      </w:pPr>
      <w:r>
        <w:rPr>
          <w:noProof/>
        </w:rPr>
        <w:lastRenderedPageBreak/>
        <w:drawing>
          <wp:inline distT="0" distB="0" distL="0" distR="0" wp14:anchorId="1E9093E9" wp14:editId="2B8708B8">
            <wp:extent cx="4015740" cy="139446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15740" cy="1394460"/>
                    </a:xfrm>
                    <a:prstGeom prst="rect">
                      <a:avLst/>
                    </a:prstGeom>
                  </pic:spPr>
                </pic:pic>
              </a:graphicData>
            </a:graphic>
          </wp:inline>
        </w:drawing>
      </w:r>
    </w:p>
    <w:p w14:paraId="3982DCF2" w14:textId="77777777" w:rsidR="00181BBE" w:rsidRPr="00E12DE5" w:rsidRDefault="00181BBE" w:rsidP="00181BBE">
      <w:pPr>
        <w:rPr>
          <w:rFonts w:eastAsiaTheme="minorEastAsia"/>
        </w:rPr>
      </w:pPr>
      <w:r w:rsidRPr="00E22B86">
        <w:rPr>
          <w:rFonts w:ascii="Arial" w:eastAsiaTheme="minorEastAsia" w:hAnsi="Arial" w:cs="Arial"/>
        </w:rPr>
        <w:t>time</w:t>
      </w:r>
      <w:r w:rsidRPr="008A2475">
        <w:rPr>
          <w:rFonts w:eastAsia="宋体" w:hint="eastAsia"/>
        </w:rPr>
        <w:t>无索引</w:t>
      </w:r>
      <w:r>
        <w:rPr>
          <w:rFonts w:eastAsiaTheme="minorEastAsia" w:hint="eastAsia"/>
        </w:rPr>
        <w:t>。</w:t>
      </w:r>
      <w:r w:rsidRPr="00E75D25">
        <w:rPr>
          <w:rFonts w:asciiTheme="majorEastAsia" w:eastAsiaTheme="majorEastAsia" w:hAnsiTheme="majorEastAsia" w:hint="eastAsia"/>
        </w:rPr>
        <w:t>Explain的extra可见</w:t>
      </w:r>
      <w:r w:rsidRPr="00E75D25">
        <w:rPr>
          <w:rFonts w:ascii="Arial" w:hAnsi="Arial" w:cs="Arial"/>
        </w:rPr>
        <w:t>Filesort</w:t>
      </w:r>
      <w:r>
        <w:rPr>
          <w:rFonts w:ascii="Arial" w:eastAsiaTheme="minorEastAsia" w:hAnsi="Arial" w:cs="Arial" w:hint="eastAsia"/>
        </w:rPr>
        <w:t>。</w:t>
      </w:r>
      <w:r>
        <w:rPr>
          <w:rFonts w:ascii="Arial" w:eastAsia="宋体" w:hAnsi="Arial" w:cs="Arial"/>
        </w:rPr>
        <w:t>filesort</w:t>
      </w:r>
      <w:r>
        <w:rPr>
          <w:rFonts w:eastAsia="宋体" w:hint="eastAsia"/>
        </w:rPr>
        <w:t>并不就是文件排序，也可能是内存排序，是否用文件排序要看sort_buffer是否能容下需要排序的键值对</w:t>
      </w:r>
      <w:r>
        <w:rPr>
          <w:rFonts w:ascii="Arial" w:eastAsia="宋体" w:hAnsi="Arial" w:cs="Arial"/>
        </w:rPr>
        <w:t>(id,col2)</w:t>
      </w:r>
      <w:r>
        <w:rPr>
          <w:rFonts w:ascii="Arial" w:eastAsia="宋体" w:hAnsi="Arial" w:cs="Arial"/>
        </w:rPr>
        <w:t>。</w:t>
      </w:r>
    </w:p>
    <w:p w14:paraId="6C62F3DF" w14:textId="77777777" w:rsidR="00181BBE" w:rsidRDefault="00181BBE" w:rsidP="00181BBE">
      <w:pPr>
        <w:rPr>
          <w:rFonts w:eastAsiaTheme="minorEastAsia"/>
        </w:rPr>
      </w:pPr>
    </w:p>
    <w:p w14:paraId="2B32A88D" w14:textId="77777777" w:rsidR="00181BBE" w:rsidRDefault="00181BBE" w:rsidP="00181BBE">
      <w:pPr>
        <w:rPr>
          <w:rFonts w:eastAsiaTheme="minorEastAsia"/>
        </w:rPr>
      </w:pPr>
    </w:p>
    <w:p w14:paraId="5178EA7C" w14:textId="77777777" w:rsidR="00181BBE" w:rsidRDefault="00181BBE" w:rsidP="00181BBE">
      <w:pPr>
        <w:rPr>
          <w:rFonts w:eastAsiaTheme="minorEastAsia"/>
        </w:rPr>
      </w:pPr>
    </w:p>
    <w:p w14:paraId="26C878E8" w14:textId="77777777" w:rsidR="00181BBE" w:rsidRDefault="00181BBE" w:rsidP="00181BBE">
      <w:pPr>
        <w:pStyle w:val="a8"/>
        <w:spacing w:before="156"/>
      </w:pPr>
      <w:r>
        <w:rPr>
          <w:rFonts w:hint="eastAsia"/>
        </w:rPr>
        <w:t>优化排</w:t>
      </w:r>
      <w:r>
        <w:rPr>
          <w:rFonts w:cs="宋体" w:hint="eastAsia"/>
        </w:rPr>
        <w:t>序</w:t>
      </w:r>
    </w:p>
    <w:p w14:paraId="73D3184C"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一次排序需要两次IO，一次是捞</w:t>
      </w:r>
      <w:r>
        <w:rPr>
          <w:rFonts w:ascii="Arial" w:eastAsia="宋体" w:hAnsi="Arial" w:cs="Arial" w:hint="eastAsia"/>
        </w:rPr>
        <w:t>&lt;</w:t>
      </w:r>
      <w:r>
        <w:rPr>
          <w:rFonts w:ascii="Arial" w:eastAsia="宋体" w:hAnsi="Arial" w:cs="Arial"/>
        </w:rPr>
        <w:t>id,col2&gt;</w:t>
      </w:r>
      <w:r>
        <w:rPr>
          <w:rFonts w:eastAsia="宋体" w:hint="eastAsia"/>
        </w:rPr>
        <w:t>,第二次是捞字段</w:t>
      </w:r>
      <w:r>
        <w:rPr>
          <w:rFonts w:ascii="Arial" w:eastAsia="宋体" w:hAnsi="Arial" w:cs="Arial"/>
        </w:rPr>
        <w:t>col1,col2,col3</w:t>
      </w:r>
      <w:r>
        <w:rPr>
          <w:rFonts w:eastAsia="宋体" w:hint="eastAsia"/>
        </w:rPr>
        <w:t>。由于返回的结果集是按col2排序，因此id是乱序的，回表产生大量的随机IO。</w:t>
      </w:r>
    </w:p>
    <w:p w14:paraId="04580869" w14:textId="77777777" w:rsidR="00181BBE" w:rsidRPr="009A684C"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宋体" w:hint="eastAsia"/>
        </w:rPr>
        <w:t>优化排序：若排序元组小于</w:t>
      </w:r>
      <w:r w:rsidRPr="00E12DE5">
        <w:rPr>
          <w:rFonts w:ascii="Arial" w:eastAsia="宋体" w:hAnsi="Arial" w:cs="Arial"/>
        </w:rPr>
        <w:t>max_length_for_sort_data</w:t>
      </w:r>
      <w:r>
        <w:rPr>
          <w:rFonts w:ascii="Arial" w:eastAsia="宋体" w:hAnsi="Arial" w:cs="Arial"/>
        </w:rPr>
        <w:t>（</w:t>
      </w:r>
      <w:r>
        <w:rPr>
          <w:rFonts w:ascii="Arial" w:eastAsiaTheme="minorEastAsia" w:hAnsi="Arial" w:cs="Arial" w:hint="eastAsia"/>
        </w:rPr>
        <w:t>默认</w:t>
      </w:r>
      <w:r>
        <w:rPr>
          <w:rFonts w:ascii="Arial" w:eastAsiaTheme="minorEastAsia" w:hAnsi="Arial" w:cs="Arial"/>
        </w:rPr>
        <w:t>1024</w:t>
      </w:r>
      <w:r>
        <w:rPr>
          <w:rFonts w:ascii="Arial" w:eastAsiaTheme="minorEastAsia" w:hAnsi="Arial" w:cs="Arial" w:hint="eastAsia"/>
        </w:rPr>
        <w:t>Byte</w:t>
      </w:r>
      <w:r>
        <w:rPr>
          <w:rFonts w:ascii="Arial" w:eastAsia="宋体" w:hAnsi="Arial" w:cs="Arial"/>
        </w:rPr>
        <w:t>）</w:t>
      </w:r>
      <w:r>
        <w:rPr>
          <w:rFonts w:eastAsia="宋体" w:hint="eastAsia"/>
        </w:rPr>
        <w:t>，能用优化排序。放入</w:t>
      </w:r>
      <w:r>
        <w:rPr>
          <w:rFonts w:ascii="Arial" w:eastAsia="宋体" w:hAnsi="Arial" w:cs="Arial"/>
        </w:rPr>
        <w:t>sort buffer (col1,col2,</w:t>
      </w:r>
      <w:r>
        <w:rPr>
          <w:rFonts w:ascii="Arial" w:eastAsia="宋体" w:hAnsi="Arial" w:cs="Arial"/>
          <w:color w:val="FF0000"/>
        </w:rPr>
        <w:t>col3</w:t>
      </w:r>
      <w:r>
        <w:rPr>
          <w:rFonts w:ascii="Arial" w:eastAsia="宋体" w:hAnsi="Arial" w:cs="Arial"/>
        </w:rPr>
        <w:t>)</w:t>
      </w:r>
      <w:r>
        <w:rPr>
          <w:rFonts w:eastAsia="宋体" w:hint="eastAsia"/>
        </w:rPr>
        <w:t>。由于</w:t>
      </w:r>
      <w:r>
        <w:rPr>
          <w:rFonts w:ascii="Arial" w:eastAsia="宋体" w:hAnsi="Arial" w:cs="Arial"/>
        </w:rPr>
        <w:t>buffer</w:t>
      </w:r>
      <w:r>
        <w:rPr>
          <w:rFonts w:eastAsia="宋体" w:hint="eastAsia"/>
        </w:rPr>
        <w:t>中包含查询的所有字段，排序后可直接返回，无需回表。减少了第二次IO。</w:t>
      </w:r>
    </w:p>
    <w:p w14:paraId="40474DBB"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此外，对第二次IO优化：捞之前先将id排序，并放入缓冲区（大小由参数read_rnd_buffer_size控制），然后有序去捞记录，</w:t>
      </w:r>
      <w:r>
        <w:rPr>
          <w:rFonts w:eastAsia="宋体" w:hint="eastAsia"/>
          <w:color w:val="FF0000"/>
        </w:rPr>
        <w:t>将随机IO转为顺序IO</w:t>
      </w:r>
      <w:r>
        <w:rPr>
          <w:rFonts w:eastAsia="宋体" w:hint="eastAsia"/>
        </w:rPr>
        <w:t>。。</w:t>
      </w:r>
    </w:p>
    <w:p w14:paraId="0A7DD182" w14:textId="77777777" w:rsidR="00181BBE" w:rsidRPr="00E12DE5"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p>
    <w:p w14:paraId="17DB2226" w14:textId="77777777" w:rsidR="00181BBE" w:rsidRPr="00D54000" w:rsidRDefault="00181BBE" w:rsidP="00181BBE">
      <w:r>
        <w:rPr>
          <w:rFonts w:asciiTheme="minorEastAsia" w:eastAsiaTheme="minorEastAsia" w:hAnsiTheme="minorEastAsia"/>
        </w:rPr>
        <w:t>T</w:t>
      </w:r>
      <w:r>
        <w:rPr>
          <w:rFonts w:asciiTheme="minorEastAsia" w:eastAsiaTheme="minorEastAsia" w:hAnsiTheme="minorEastAsia" w:hint="eastAsia"/>
        </w:rPr>
        <w:t>race可见</w:t>
      </w:r>
      <w:r>
        <w:rPr>
          <w:rFonts w:hint="eastAsia"/>
        </w:rPr>
        <w:t>排序模式</w:t>
      </w:r>
      <w:r>
        <w:rPr>
          <w:rFonts w:eastAsiaTheme="minorEastAsia" w:hint="eastAsia"/>
        </w:rPr>
        <w:t>，</w:t>
      </w:r>
      <w:r>
        <w:rPr>
          <w:rFonts w:eastAsia="宋体" w:hint="eastAsia"/>
        </w:rPr>
        <w:t>选择哪种排序模式，与</w:t>
      </w:r>
      <w:r>
        <w:rPr>
          <w:rFonts w:ascii="Arial" w:eastAsiaTheme="minorEastAsia" w:hAnsi="Arial" w:cs="Arial"/>
        </w:rPr>
        <w:t>max_length_for_sort_data</w:t>
      </w:r>
      <w:r>
        <w:rPr>
          <w:rFonts w:ascii="Arial" w:eastAsiaTheme="minorEastAsia" w:hAnsi="Arial" w:cs="Arial" w:hint="eastAsia"/>
        </w:rPr>
        <w:t>属性有关，：</w:t>
      </w:r>
    </w:p>
    <w:p w14:paraId="4CB9CEF1" w14:textId="77777777" w:rsidR="00181BBE" w:rsidRDefault="00181BBE" w:rsidP="002A6741">
      <w:pPr>
        <w:pStyle w:val="a3"/>
        <w:numPr>
          <w:ilvl w:val="0"/>
          <w:numId w:val="5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sort_key, rowid</w:t>
      </w:r>
      <w:r>
        <w:rPr>
          <w:rFonts w:ascii="Arial" w:eastAsiaTheme="minorEastAsia" w:hAnsi="Arial" w:cs="Arial" w:hint="eastAsia"/>
        </w:rPr>
        <w:t>：若超过，</w:t>
      </w:r>
      <w:r>
        <w:rPr>
          <w:rFonts w:ascii="Arial" w:eastAsiaTheme="minorEastAsia" w:hAnsi="Arial" w:cs="Arial"/>
        </w:rPr>
        <w:t>sort_buffer</w:t>
      </w:r>
      <w:r>
        <w:rPr>
          <w:rFonts w:ascii="Arial" w:eastAsiaTheme="minorEastAsia" w:hAnsi="Arial" w:cs="Arial" w:hint="eastAsia"/>
        </w:rPr>
        <w:t>存</w:t>
      </w:r>
      <w:r>
        <w:rPr>
          <w:rFonts w:eastAsia="宋体" w:hint="eastAsia"/>
        </w:rPr>
        <w:t>主键+排序键</w:t>
      </w:r>
    </w:p>
    <w:p w14:paraId="0F44C3CD" w14:textId="77777777" w:rsidR="00181BBE" w:rsidRDefault="00181BBE" w:rsidP="002A6741">
      <w:pPr>
        <w:pStyle w:val="a3"/>
        <w:numPr>
          <w:ilvl w:val="0"/>
          <w:numId w:val="5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sort_key, additional_fields</w:t>
      </w:r>
      <w:r>
        <w:rPr>
          <w:rFonts w:ascii="Arial" w:eastAsiaTheme="minorEastAsia" w:hAnsi="Arial" w:cs="Arial" w:hint="eastAsia"/>
        </w:rPr>
        <w:t>：若不超过，</w:t>
      </w:r>
      <w:r>
        <w:rPr>
          <w:rFonts w:ascii="Arial" w:eastAsiaTheme="minorEastAsia" w:hAnsi="Arial" w:cs="Arial"/>
        </w:rPr>
        <w:t>sort_buffer</w:t>
      </w:r>
      <w:r>
        <w:rPr>
          <w:rFonts w:ascii="Arial" w:eastAsiaTheme="minorEastAsia" w:hAnsi="Arial" w:cs="Arial" w:hint="eastAsia"/>
        </w:rPr>
        <w:t>存所有列</w:t>
      </w:r>
      <w:r>
        <w:rPr>
          <w:rFonts w:ascii="Arial" w:eastAsiaTheme="minorEastAsia" w:hAnsi="Arial" w:cs="Arial"/>
        </w:rPr>
        <w:t xml:space="preserve"> </w:t>
      </w:r>
    </w:p>
    <w:p w14:paraId="5C18578D" w14:textId="77777777" w:rsidR="00181BBE" w:rsidRDefault="00181BBE" w:rsidP="002A6741">
      <w:pPr>
        <w:pStyle w:val="a3"/>
        <w:numPr>
          <w:ilvl w:val="0"/>
          <w:numId w:val="5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sort_key, packed_additional_fields</w:t>
      </w:r>
      <w:r>
        <w:rPr>
          <w:rFonts w:ascii="Arial" w:eastAsiaTheme="minorEastAsia" w:hAnsi="Arial" w:cs="Arial" w:hint="eastAsia"/>
        </w:rPr>
        <w:t>：如果查询的记录太多，对可变列进行压缩。</w:t>
      </w:r>
    </w:p>
    <w:p w14:paraId="2CE3B263" w14:textId="77777777" w:rsidR="00181BBE" w:rsidRPr="00177D37" w:rsidRDefault="00181BBE" w:rsidP="00181BBE">
      <w:pPr>
        <w:rPr>
          <w:rFonts w:eastAsiaTheme="minorEastAsia"/>
        </w:rPr>
      </w:pPr>
    </w:p>
    <w:p w14:paraId="363F449A" w14:textId="77777777" w:rsidR="00181BBE" w:rsidRDefault="00181BBE" w:rsidP="00181BBE">
      <w:pPr>
        <w:rPr>
          <w:rFonts w:eastAsiaTheme="minorEastAsia"/>
        </w:rPr>
      </w:pPr>
    </w:p>
    <w:p w14:paraId="34378A1C"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51BA168F"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6B00433D" w14:textId="77777777" w:rsidR="00181BBE" w:rsidRDefault="00181BBE" w:rsidP="00181BBE">
      <w:pPr>
        <w:pStyle w:val="a8"/>
        <w:spacing w:before="156"/>
      </w:pPr>
      <w:r>
        <w:rPr>
          <w:rFonts w:hint="eastAsia"/>
        </w:rPr>
        <w:t>排序算法</w:t>
      </w:r>
    </w:p>
    <w:p w14:paraId="04206C75"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sidRPr="000C0B68">
        <w:rPr>
          <w:rFonts w:eastAsia="宋体" w:cs="Arial" w:hint="eastAsia"/>
        </w:rPr>
        <w:t>如果</w:t>
      </w:r>
      <w:r w:rsidRPr="000C0B68">
        <w:rPr>
          <w:rFonts w:eastAsia="宋体" w:cs="Arial"/>
        </w:rPr>
        <w:t>sort</w:t>
      </w:r>
      <w:r w:rsidRPr="000C0B68">
        <w:rPr>
          <w:rFonts w:eastAsia="宋体" w:cs="Arial" w:hint="eastAsia"/>
        </w:rPr>
        <w:t>列没有索引呢？若把</w:t>
      </w:r>
      <w:r w:rsidRPr="000C0B68">
        <w:rPr>
          <w:rFonts w:eastAsia="宋体" w:cs="Arial"/>
        </w:rPr>
        <w:t>sort</w:t>
      </w:r>
      <w:r>
        <w:rPr>
          <w:rFonts w:eastAsia="宋体" w:cs="Arial" w:hint="eastAsia"/>
        </w:rPr>
        <w:t>列全部排序好在返回需要的行，</w:t>
      </w:r>
      <w:r w:rsidRPr="000C0B68">
        <w:rPr>
          <w:rFonts w:eastAsia="宋体" w:cs="Arial" w:hint="eastAsia"/>
        </w:rPr>
        <w:t>代价过高。</w:t>
      </w:r>
      <w:r w:rsidRPr="000C0B68">
        <w:rPr>
          <w:rFonts w:eastAsia="宋体" w:cs="Arial"/>
        </w:rPr>
        <w:t xml:space="preserve"> </w:t>
      </w:r>
      <w:r>
        <w:rPr>
          <w:rFonts w:eastAsia="宋体" w:cs="Arial" w:hint="eastAsia"/>
        </w:rPr>
        <w:t>必须</w:t>
      </w:r>
      <w:r w:rsidRPr="000C0B68">
        <w:rPr>
          <w:rFonts w:eastAsia="宋体" w:cs="Arial" w:hint="eastAsia"/>
        </w:rPr>
        <w:t>用一种合适的算法</w:t>
      </w:r>
      <w:r>
        <w:rPr>
          <w:rFonts w:eastAsia="宋体" w:cs="Arial" w:hint="eastAsia"/>
        </w:rPr>
        <w:t>，这里就引入</w:t>
      </w:r>
      <w:r w:rsidRPr="000C0B68">
        <w:rPr>
          <w:rFonts w:eastAsia="宋体" w:cs="Arial" w:hint="eastAsia"/>
        </w:rPr>
        <w:t>堆排序和优先队列</w:t>
      </w:r>
      <w:r>
        <w:rPr>
          <w:rFonts w:ascii="Arial" w:eastAsiaTheme="minorEastAsia" w:hAnsi="Arial" w:cs="Arial" w:hint="eastAsia"/>
        </w:rPr>
        <w:t>。</w:t>
      </w:r>
    </w:p>
    <w:p w14:paraId="6AED6A31"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基于参与排序的数据量的不同，可以选择不同的排序算法</w:t>
      </w:r>
    </w:p>
    <w:p w14:paraId="310FC1A7" w14:textId="77777777" w:rsidR="00181BBE" w:rsidRDefault="00181BBE" w:rsidP="002A6741">
      <w:pPr>
        <w:pStyle w:val="a3"/>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宋体" w:hint="eastAsia"/>
        </w:rPr>
        <w:t>优先队列 针对order by limit 返回少量行</w:t>
      </w:r>
    </w:p>
    <w:p w14:paraId="4484F437" w14:textId="77777777" w:rsidR="00181BBE" w:rsidRDefault="00181BBE" w:rsidP="002A6741">
      <w:pPr>
        <w:pStyle w:val="a3"/>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宋体" w:hint="eastAsia"/>
        </w:rPr>
        <w:t>快速排序：</w:t>
      </w:r>
      <w:r>
        <w:rPr>
          <w:rFonts w:ascii="Arial" w:eastAsia="宋体" w:hAnsi="Arial" w:cs="Arial"/>
        </w:rPr>
        <w:t>sort_buffer</w:t>
      </w:r>
      <w:r>
        <w:rPr>
          <w:rFonts w:eastAsia="宋体" w:hint="eastAsia"/>
        </w:rPr>
        <w:t>可存放所有满足条件的(id,key)对</w:t>
      </w:r>
    </w:p>
    <w:p w14:paraId="3B99C5EF" w14:textId="77777777" w:rsidR="00181BBE" w:rsidRDefault="00181BBE" w:rsidP="002A6741">
      <w:pPr>
        <w:pStyle w:val="a3"/>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宋体" w:hint="eastAsia"/>
        </w:rPr>
        <w:t>外部排序（归并排序）</w:t>
      </w:r>
    </w:p>
    <w:p w14:paraId="154B4781"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402E600"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p>
    <w:p w14:paraId="7E3E4212" w14:textId="77777777" w:rsidR="00181BBE" w:rsidRPr="000C0B68" w:rsidRDefault="00181BBE" w:rsidP="00181BBE">
      <w:pPr>
        <w:pStyle w:val="5"/>
      </w:pPr>
      <w:r>
        <w:rPr>
          <w:rFonts w:eastAsia="宋体" w:cs="宋体" w:hint="eastAsia"/>
        </w:rPr>
        <w:t>优先队列排序</w:t>
      </w:r>
    </w:p>
    <w:p w14:paraId="3579B5F5" w14:textId="77777777" w:rsidR="00181BBE" w:rsidRDefault="00181BBE" w:rsidP="00181BBE">
      <w:r w:rsidRPr="00487819">
        <w:rPr>
          <w:rFonts w:ascii="Arial" w:eastAsiaTheme="minorEastAsia" w:hAnsi="Arial" w:cs="Arial"/>
        </w:rPr>
        <w:t>Priority Queue</w:t>
      </w:r>
      <w:r>
        <w:rPr>
          <w:rFonts w:eastAsiaTheme="minorEastAsia"/>
        </w:rPr>
        <w:t>。</w:t>
      </w:r>
      <w:r>
        <w:rPr>
          <w:rFonts w:hint="eastAsia"/>
        </w:rPr>
        <w:t>如果排序的结果</w:t>
      </w:r>
      <w:r w:rsidRPr="002E1FDA">
        <w:rPr>
          <w:rFonts w:hint="eastAsia"/>
        </w:rPr>
        <w:t>集</w:t>
      </w:r>
      <w:r>
        <w:rPr>
          <w:rFonts w:hint="eastAsia"/>
        </w:rPr>
        <w:t>很小，小于内存，那么会使用优先级队列进行堆排序；</w:t>
      </w:r>
    </w:p>
    <w:p w14:paraId="194656F1" w14:textId="77777777" w:rsidR="00181BBE" w:rsidRPr="00E22B86"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sidRPr="00E22B86">
        <w:rPr>
          <w:rFonts w:eastAsia="宋体" w:hint="eastAsia"/>
        </w:rPr>
        <w:lastRenderedPageBreak/>
        <w:t>针对</w:t>
      </w:r>
      <w:r w:rsidRPr="00E22B86">
        <w:rPr>
          <w:rFonts w:ascii="Arial" w:eastAsia="宋体" w:hAnsi="Arial" w:cs="Arial"/>
        </w:rPr>
        <w:t>Order by+limit</w:t>
      </w:r>
      <w:r w:rsidRPr="00E22B86">
        <w:rPr>
          <w:rFonts w:eastAsia="宋体" w:hint="eastAsia"/>
        </w:rPr>
        <w:t>，采用</w:t>
      </w:r>
      <w:r w:rsidRPr="00E22B86">
        <w:rPr>
          <w:rFonts w:eastAsia="宋体" w:hint="eastAsia"/>
          <w:color w:val="FF0000"/>
        </w:rPr>
        <w:t>堆排序</w:t>
      </w:r>
      <w:r w:rsidRPr="00E22B86">
        <w:rPr>
          <w:rFonts w:eastAsia="宋体" w:hint="eastAsia"/>
        </w:rPr>
        <w:t>实现。虽然所有元素参与排序，但只要M+N个元组的sort buffer空间即可，对于M，N很小的场景，</w:t>
      </w:r>
      <w:r w:rsidRPr="00E22B86">
        <w:rPr>
          <w:rFonts w:eastAsia="宋体" w:hint="eastAsia"/>
          <w:color w:val="FF0000"/>
        </w:rPr>
        <w:t>基本不会因为sort buffer不够而导致需要临时文件进行归并排序的问题</w:t>
      </w:r>
      <w:r w:rsidRPr="00E22B86">
        <w:rPr>
          <w:rFonts w:eastAsia="宋体" w:hint="eastAsia"/>
        </w:rPr>
        <w:t>。</w:t>
      </w:r>
    </w:p>
    <w:p w14:paraId="3A82145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p>
    <w:p w14:paraId="2B53680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sidRPr="00E12DE5">
        <w:rPr>
          <w:rFonts w:hint="eastAsia"/>
        </w:rPr>
        <w:t>Order by+limit可有效的在内存中排序，找到排序后</w:t>
      </w:r>
      <w:r>
        <w:rPr>
          <w:rFonts w:ascii="Arial" w:eastAsiaTheme="minorEastAsia" w:hAnsi="Arial" w:cs="Arial"/>
        </w:rPr>
        <w:t>limit</w:t>
      </w:r>
      <w:r>
        <w:rPr>
          <w:rFonts w:ascii="Arial" w:eastAsiaTheme="minorEastAsia" w:hAnsi="Arial" w:cs="Arial" w:hint="eastAsia"/>
        </w:rPr>
        <w:t>数量的</w:t>
      </w:r>
      <w:r>
        <w:rPr>
          <w:rFonts w:ascii="Arial" w:eastAsiaTheme="minorEastAsia" w:hAnsi="Arial" w:cs="Arial"/>
        </w:rPr>
        <w:t>rows</w:t>
      </w:r>
      <w:r>
        <w:rPr>
          <w:rFonts w:ascii="Arial" w:eastAsiaTheme="minorEastAsia" w:hAnsi="Arial" w:cs="Arial" w:hint="eastAsia"/>
        </w:rPr>
        <w:t>，</w:t>
      </w:r>
      <w:r>
        <w:rPr>
          <w:rFonts w:ascii="Arial" w:eastAsiaTheme="minorEastAsia" w:hAnsi="Arial" w:cs="Arial"/>
        </w:rPr>
        <w:t>MySQL</w:t>
      </w:r>
      <w:r>
        <w:rPr>
          <w:rFonts w:ascii="Arial" w:eastAsiaTheme="minorEastAsia" w:hAnsi="Arial" w:cs="Arial" w:hint="eastAsia"/>
        </w:rPr>
        <w:t>停止排序</w:t>
      </w:r>
      <w:r>
        <w:rPr>
          <w:rFonts w:ascii="Arial" w:eastAsiaTheme="minorEastAsia" w:hAnsi="Arial" w:cs="Arial"/>
        </w:rPr>
        <w:t>,</w:t>
      </w:r>
      <w:r>
        <w:rPr>
          <w:rFonts w:ascii="Arial" w:eastAsiaTheme="minorEastAsia" w:hAnsi="Arial" w:cs="Arial" w:hint="eastAsia"/>
        </w:rPr>
        <w:t>不会排序整个</w:t>
      </w:r>
      <w:r>
        <w:rPr>
          <w:rFonts w:ascii="Arial" w:eastAsiaTheme="minorEastAsia" w:hAnsi="Arial" w:cs="Arial"/>
        </w:rPr>
        <w:t xml:space="preserve">entire result. </w:t>
      </w:r>
    </w:p>
    <w:p w14:paraId="39CAE29C" w14:textId="77777777" w:rsidR="00181BBE" w:rsidRPr="000613B0"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p>
    <w:p w14:paraId="37643D22"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堆排序</w:t>
      </w:r>
    </w:p>
    <w:p w14:paraId="1B8A1F9D" w14:textId="77777777" w:rsidR="00181BBE" w:rsidRPr="00487819"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sidRPr="00487819">
        <w:rPr>
          <w:rFonts w:eastAsia="宋体" w:hint="eastAsia"/>
        </w:rPr>
        <w:t>对于升序，采用大顶堆，最终堆中的元素组成了最小的N个元素，对于降序，采用小顶堆，最终堆中的元素组成了最大的N的元素。</w:t>
      </w:r>
    </w:p>
    <w:p w14:paraId="1CEB90D8"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color w:val="000000" w:themeColor="text1"/>
          <w:szCs w:val="20"/>
        </w:rPr>
      </w:pPr>
    </w:p>
    <w:p w14:paraId="14207AE6" w14:textId="77777777" w:rsidR="00181BBE" w:rsidRDefault="00181BBE" w:rsidP="00181BBE">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p>
    <w:p w14:paraId="3D178785"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p>
    <w:p w14:paraId="4AB6DB79" w14:textId="77777777" w:rsidR="00181BBE" w:rsidRDefault="00181BBE" w:rsidP="00181BBE">
      <w:pPr>
        <w:pStyle w:val="5"/>
      </w:pPr>
      <w:r>
        <w:rPr>
          <w:rFonts w:eastAsia="宋体" w:cs="宋体" w:hint="eastAsia"/>
        </w:rPr>
        <w:t>快速排序</w:t>
      </w:r>
    </w:p>
    <w:p w14:paraId="640E88D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如果</w:t>
      </w:r>
      <w:r>
        <w:rPr>
          <w:rFonts w:ascii="Arial" w:eastAsia="宋体" w:hAnsi="Arial" w:cs="Arial"/>
        </w:rPr>
        <w:t>sort_buffer</w:t>
      </w:r>
      <w:r>
        <w:rPr>
          <w:rFonts w:eastAsia="宋体" w:hint="eastAsia"/>
        </w:rPr>
        <w:t>可存放所有满足条件的(id,col2)对，则进行qsort(快速排序)</w:t>
      </w:r>
      <w:r w:rsidRPr="00852197">
        <w:rPr>
          <w:rFonts w:ascii="Arial" w:eastAsia="宋体" w:hAnsi="Arial" w:cs="Arial"/>
        </w:rPr>
        <w:t xml:space="preserve"> </w:t>
      </w:r>
      <w:r w:rsidRPr="0067675B">
        <w:rPr>
          <w:rFonts w:ascii="Arial" w:eastAsia="宋体" w:hAnsi="Arial" w:cs="Arial"/>
        </w:rPr>
        <w:t>在内存中排好序</w:t>
      </w:r>
    </w:p>
    <w:p w14:paraId="1CA4C925"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p>
    <w:p w14:paraId="78C561E3"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p>
    <w:p w14:paraId="47492C50" w14:textId="77777777" w:rsidR="00181BBE" w:rsidRDefault="00181BBE" w:rsidP="00181BBE">
      <w:pPr>
        <w:pStyle w:val="5"/>
      </w:pPr>
      <w:r>
        <w:rPr>
          <w:rFonts w:eastAsia="宋体" w:cs="宋体" w:hint="eastAsia"/>
        </w:rPr>
        <w:t>外部排序</w:t>
      </w:r>
    </w:p>
    <w:p w14:paraId="5D35D3CD"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ascii="Arial" w:eastAsia="宋体" w:hAnsi="Arial" w:cs="Arial"/>
        </w:rPr>
        <w:t>sort_buffer</w:t>
      </w:r>
      <w:r>
        <w:rPr>
          <w:rFonts w:ascii="Arial" w:eastAsia="宋体" w:hAnsi="Arial" w:cs="Arial" w:hint="eastAsia"/>
        </w:rPr>
        <w:t>不能</w:t>
      </w:r>
      <w:r>
        <w:rPr>
          <w:rFonts w:eastAsia="宋体" w:hint="eastAsia"/>
        </w:rPr>
        <w:t>存下所有满足条件的键值对，则进行外部排序</w:t>
      </w:r>
    </w:p>
    <w:p w14:paraId="750B3809" w14:textId="77777777" w:rsidR="00181BBE" w:rsidRDefault="00181BBE" w:rsidP="00181BBE">
      <w:pPr>
        <w:pStyle w:val="a8"/>
        <w:spacing w:before="156"/>
      </w:pPr>
      <w:r>
        <w:rPr>
          <w:rFonts w:hint="eastAsia"/>
        </w:rPr>
        <w:t>排序过程</w:t>
      </w:r>
    </w:p>
    <w:p w14:paraId="4A71A5EF"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1)获取满足</w:t>
      </w:r>
      <w:r>
        <w:rPr>
          <w:rFonts w:ascii="Arial" w:eastAsia="宋体" w:hAnsi="Arial" w:cs="Arial"/>
        </w:rPr>
        <w:t>where</w:t>
      </w:r>
      <w:r>
        <w:rPr>
          <w:rFonts w:eastAsia="宋体" w:hint="eastAsia"/>
        </w:rPr>
        <w:t>条件的记录</w:t>
      </w:r>
    </w:p>
    <w:p w14:paraId="04F794A0"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2)将记录的主键+排序键放入</w:t>
      </w:r>
      <w:r>
        <w:rPr>
          <w:rFonts w:ascii="Arial" w:eastAsia="宋体" w:hAnsi="Arial" w:cs="Arial"/>
        </w:rPr>
        <w:t>sort buffer</w:t>
      </w:r>
    </w:p>
    <w:p w14:paraId="290D6697"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宋体" w:hint="eastAsia"/>
        </w:rPr>
        <w:t>3)</w:t>
      </w:r>
      <w:r>
        <w:rPr>
          <w:rFonts w:ascii="Arial" w:eastAsia="宋体" w:hAnsi="Arial" w:cs="Arial" w:hint="eastAsia"/>
        </w:rPr>
        <w:t>每次</w:t>
      </w:r>
      <w:r>
        <w:rPr>
          <w:rFonts w:ascii="Arial" w:eastAsia="宋体" w:hAnsi="Arial" w:cs="Arial" w:hint="eastAsia"/>
        </w:rPr>
        <w:t>buffer</w:t>
      </w:r>
      <w:r>
        <w:rPr>
          <w:rFonts w:ascii="Arial" w:eastAsia="宋体" w:hAnsi="Arial" w:cs="Arial" w:hint="eastAsia"/>
        </w:rPr>
        <w:t>满后，</w:t>
      </w:r>
      <w:r w:rsidRPr="0067675B">
        <w:rPr>
          <w:rFonts w:ascii="Arial" w:eastAsia="宋体" w:hAnsi="Arial" w:cs="Arial"/>
        </w:rPr>
        <w:t>用</w:t>
      </w:r>
      <w:r>
        <w:rPr>
          <w:rFonts w:ascii="Arial" w:eastAsia="宋体" w:hAnsi="Arial" w:cs="Arial"/>
        </w:rPr>
        <w:t>qsort</w:t>
      </w:r>
      <w:r w:rsidRPr="0067675B">
        <w:rPr>
          <w:rFonts w:ascii="Arial" w:eastAsia="宋体" w:hAnsi="Arial" w:cs="Arial"/>
        </w:rPr>
        <w:t>排好序，作为一个</w:t>
      </w:r>
      <w:r w:rsidRPr="0067675B">
        <w:rPr>
          <w:rFonts w:ascii="Arial" w:eastAsia="宋体" w:hAnsi="Arial" w:cs="Arial"/>
        </w:rPr>
        <w:t>block</w:t>
      </w:r>
      <w:r w:rsidRPr="0067675B">
        <w:rPr>
          <w:rFonts w:ascii="Arial" w:eastAsia="宋体" w:hAnsi="Arial" w:cs="Arial"/>
        </w:rPr>
        <w:t>写到临时文件</w:t>
      </w:r>
      <w:r>
        <w:rPr>
          <w:rFonts w:eastAsia="宋体" w:hint="eastAsia"/>
        </w:rPr>
        <w:t>(</w:t>
      </w:r>
      <w:r>
        <w:rPr>
          <w:rFonts w:ascii="Arial" w:hAnsi="Arial" w:cs="Arial"/>
        </w:rPr>
        <w:t>temporary disk files)</w:t>
      </w:r>
      <w:r>
        <w:rPr>
          <w:rFonts w:ascii="Arial" w:eastAsiaTheme="minorEastAsia" w:hAnsi="Arial" w:cs="Arial" w:hint="eastAsia"/>
        </w:rPr>
        <w:t>。</w:t>
      </w:r>
    </w:p>
    <w:p w14:paraId="022565A2"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4)产生的临时文件，用</w:t>
      </w:r>
      <w:r>
        <w:rPr>
          <w:rFonts w:eastAsia="宋体" w:hint="eastAsia"/>
          <w:color w:val="FF0000"/>
        </w:rPr>
        <w:t>归并排序算法</w:t>
      </w:r>
      <w:r>
        <w:rPr>
          <w:rFonts w:eastAsia="宋体" w:hint="eastAsia"/>
        </w:rPr>
        <w:t>，保证临时文件中记录有序</w:t>
      </w:r>
    </w:p>
    <w:p w14:paraId="6FB8A2DC"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olor w:val="FF0000"/>
        </w:rPr>
      </w:pPr>
      <w:r>
        <w:rPr>
          <w:rFonts w:eastAsia="宋体" w:hint="eastAsia"/>
        </w:rPr>
        <w:t>5)循环执行上述过程，直到</w:t>
      </w:r>
      <w:r>
        <w:rPr>
          <w:rFonts w:eastAsia="宋体" w:hint="eastAsia"/>
          <w:color w:val="FF0000"/>
        </w:rPr>
        <w:t>所有满足条件的记录全部参与排序</w:t>
      </w:r>
    </w:p>
    <w:p w14:paraId="194CB5CE"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6)扫描排好序的</w:t>
      </w:r>
      <w:r>
        <w:rPr>
          <w:rFonts w:eastAsia="宋体"/>
        </w:rPr>
        <w:t>&lt;</w:t>
      </w:r>
      <w:r>
        <w:rPr>
          <w:rFonts w:eastAsia="宋体" w:hint="eastAsia"/>
        </w:rPr>
        <w:t>id,col2&gt;，回表查col3。</w:t>
      </w:r>
    </w:p>
    <w:p w14:paraId="2EE76F30"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7)将获取的结果集返回给用户。</w:t>
      </w:r>
    </w:p>
    <w:p w14:paraId="7FA1459F" w14:textId="77777777" w:rsidR="00181BBE" w:rsidRPr="00E3228C"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p>
    <w:p w14:paraId="68F8E603" w14:textId="77777777" w:rsidR="00181BBE" w:rsidRPr="00E12DE5"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F9CE7AB"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1705826"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DF27927" w14:textId="77777777" w:rsidR="00181BBE" w:rsidRPr="00E12DE5"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A1EB4B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707D1BC" w14:textId="77777777" w:rsidR="00181BBE" w:rsidRDefault="00181BBE" w:rsidP="00181BBE">
      <w:pPr>
        <w:pStyle w:val="a8"/>
        <w:spacing w:before="156"/>
      </w:pPr>
      <w:r>
        <w:rPr>
          <w:rFonts w:hint="eastAsia"/>
        </w:rPr>
        <w:t>排序优化小洁</w:t>
      </w:r>
    </w:p>
    <w:p w14:paraId="7205D96F" w14:textId="77777777" w:rsidR="00181BBE" w:rsidRPr="00E22B86" w:rsidRDefault="00181BBE" w:rsidP="002A6741">
      <w:pPr>
        <w:pStyle w:val="a3"/>
        <w:numPr>
          <w:ilvl w:val="0"/>
          <w:numId w:val="5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sidRPr="00E22B86">
        <w:rPr>
          <w:rFonts w:eastAsia="宋体" w:hint="eastAsia"/>
        </w:rPr>
        <w:t>建立索引, 避免排序, </w:t>
      </w:r>
    </w:p>
    <w:p w14:paraId="657363BE" w14:textId="77777777" w:rsidR="00181BBE" w:rsidRPr="006F3CE5" w:rsidRDefault="00181BBE" w:rsidP="002A6741">
      <w:pPr>
        <w:pStyle w:val="a3"/>
        <w:numPr>
          <w:ilvl w:val="0"/>
          <w:numId w:val="5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sidRPr="006F3CE5">
        <w:rPr>
          <w:rFonts w:eastAsiaTheme="minorEastAsia" w:hint="eastAsia"/>
        </w:rPr>
        <w:t xml:space="preserve">Increase the </w:t>
      </w:r>
      <w:r w:rsidRPr="006F3CE5">
        <w:rPr>
          <w:rFonts w:ascii="Arial" w:eastAsiaTheme="minorEastAsia" w:hAnsi="Arial" w:cs="Arial"/>
        </w:rPr>
        <w:t>sort_buffer_size</w:t>
      </w:r>
      <w:r w:rsidRPr="006F3CE5">
        <w:rPr>
          <w:rFonts w:eastAsiaTheme="minorEastAsia" w:hint="eastAsia"/>
        </w:rPr>
        <w:t xml:space="preserve"> variable value</w:t>
      </w:r>
    </w:p>
    <w:p w14:paraId="16C669EF" w14:textId="77777777" w:rsidR="00181BBE" w:rsidRPr="006F3CE5" w:rsidRDefault="00181BBE" w:rsidP="002A6741">
      <w:pPr>
        <w:pStyle w:val="a3"/>
        <w:numPr>
          <w:ilvl w:val="0"/>
          <w:numId w:val="5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sidRPr="006F3CE5">
        <w:rPr>
          <w:rFonts w:eastAsiaTheme="minorEastAsia" w:hint="eastAsia"/>
        </w:rPr>
        <w:t xml:space="preserve">Increase the </w:t>
      </w:r>
      <w:r w:rsidRPr="006F3CE5">
        <w:rPr>
          <w:rFonts w:ascii="Arial" w:eastAsiaTheme="minorEastAsia" w:hAnsi="Arial" w:cs="Arial"/>
        </w:rPr>
        <w:t>read_rnd_buffer_size</w:t>
      </w:r>
      <w:r w:rsidRPr="006F3CE5">
        <w:rPr>
          <w:rFonts w:eastAsiaTheme="minorEastAsia" w:hint="eastAsia"/>
        </w:rPr>
        <w:t xml:space="preserve"> so that more rows are read at a time</w:t>
      </w:r>
    </w:p>
    <w:p w14:paraId="54DABD9B" w14:textId="77777777" w:rsidR="00181BBE" w:rsidRPr="00EA38D6" w:rsidRDefault="00181BBE" w:rsidP="00181BBE">
      <w:pPr>
        <w:rPr>
          <w:rFonts w:eastAsiaTheme="minorEastAsia"/>
        </w:rPr>
      </w:pPr>
    </w:p>
    <w:p w14:paraId="66A8BD98" w14:textId="77777777" w:rsidR="00181BBE" w:rsidRPr="00E12DE5" w:rsidRDefault="00181BBE" w:rsidP="00181BBE">
      <w:pPr>
        <w:rPr>
          <w:rFonts w:eastAsiaTheme="minorEastAsia"/>
        </w:rPr>
      </w:pPr>
    </w:p>
    <w:p w14:paraId="727E6BB3" w14:textId="77777777" w:rsidR="00181BBE" w:rsidRPr="00E22B86" w:rsidRDefault="00181BBE" w:rsidP="00181BBE">
      <w:pPr>
        <w:rPr>
          <w:rFonts w:eastAsiaTheme="minorEastAsia"/>
        </w:rPr>
      </w:pPr>
    </w:p>
    <w:p w14:paraId="76F6990D"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D5A7EA2" w14:textId="77777777" w:rsidR="00181BBE" w:rsidRDefault="00081967"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4"/>
          <w:rFonts w:ascii="Arial" w:eastAsia="宋体" w:hAnsi="Arial" w:cs="Arial"/>
        </w:rPr>
      </w:pPr>
      <w:hyperlink r:id="rId90" w:history="1">
        <w:r w:rsidR="00181BBE">
          <w:rPr>
            <w:rStyle w:val="a4"/>
            <w:rFonts w:ascii="Arial" w:eastAsia="宋体" w:hAnsi="Arial" w:cs="Arial"/>
          </w:rPr>
          <w:t>Order by Optimization</w:t>
        </w:r>
      </w:hyperlink>
    </w:p>
    <w:p w14:paraId="43B8F0E2" w14:textId="77777777" w:rsidR="00181BBE" w:rsidRDefault="00081967"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olor w:val="000000" w:themeColor="text1"/>
          <w:szCs w:val="20"/>
        </w:rPr>
      </w:pPr>
      <w:hyperlink r:id="rId91" w:history="1">
        <w:r w:rsidR="00181BBE">
          <w:rPr>
            <w:rStyle w:val="a4"/>
            <w:rFonts w:ascii="Arial" w:eastAsia="宋体" w:hAnsi="Arial" w:cs="Arial"/>
            <w:szCs w:val="20"/>
          </w:rPr>
          <w:t>order by</w:t>
        </w:r>
        <w:r w:rsidR="00181BBE">
          <w:rPr>
            <w:rStyle w:val="a4"/>
            <w:rFonts w:eastAsia="宋体" w:cs="Arial" w:hint="eastAsia"/>
            <w:szCs w:val="20"/>
          </w:rPr>
          <w:t>的排序算法竟然是这样的！</w:t>
        </w:r>
      </w:hyperlink>
    </w:p>
    <w:p w14:paraId="28FDD476"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CCC7BD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BB80A86"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E789697" w14:textId="77777777" w:rsidR="00181BBE" w:rsidRDefault="00181BBE" w:rsidP="00181BBE">
      <w:pPr>
        <w:pStyle w:val="a8"/>
        <w:spacing w:before="156"/>
      </w:pPr>
      <w:r>
        <w:rPr>
          <w:rFonts w:hint="eastAsia"/>
        </w:rPr>
        <w:t>Using temporay</w:t>
      </w:r>
    </w:p>
    <w:p w14:paraId="1335E584" w14:textId="77777777" w:rsidR="00181BBE" w:rsidRDefault="00181BBE" w:rsidP="00181BBE">
      <w:pPr>
        <w:pStyle w:val="HTML"/>
        <w:shd w:val="clear" w:color="auto" w:fill="FFFFFF"/>
        <w:rPr>
          <w:rFonts w:ascii="Arial" w:hAnsi="Arial" w:cs="Arial"/>
          <w:color w:val="000000"/>
          <w:szCs w:val="20"/>
        </w:rPr>
      </w:pPr>
      <w:r>
        <w:rPr>
          <w:rFonts w:ascii="Arial" w:hAnsi="Arial" w:cs="Arial"/>
          <w:color w:val="000000"/>
          <w:szCs w:val="20"/>
        </w:rPr>
        <w:t>To resolve the query, MySQL needs to create a temporary table to hold the result(</w:t>
      </w:r>
      <w:r>
        <w:rPr>
          <w:rFonts w:eastAsia="宋体" w:cs="微软雅黑" w:hint="eastAsia"/>
          <w:color w:val="000000"/>
          <w:szCs w:val="20"/>
        </w:rPr>
        <w:t>用临时表来存储结果集</w:t>
      </w:r>
      <w:r>
        <w:rPr>
          <w:rFonts w:ascii="Arial" w:hAnsi="Arial" w:cs="Arial"/>
          <w:color w:val="000000"/>
          <w:szCs w:val="20"/>
        </w:rPr>
        <w:t>). This typically happens if the query contains </w:t>
      </w:r>
      <w:r>
        <w:rPr>
          <w:rFonts w:ascii="Arial" w:hAnsi="Arial" w:cs="Arial"/>
        </w:rPr>
        <w:t>GROUP BY</w:t>
      </w:r>
      <w:r>
        <w:rPr>
          <w:rFonts w:ascii="Arial" w:hAnsi="Arial" w:cs="Arial"/>
          <w:color w:val="000000"/>
          <w:szCs w:val="20"/>
        </w:rPr>
        <w:t> and </w:t>
      </w:r>
      <w:r>
        <w:rPr>
          <w:rFonts w:ascii="Arial" w:hAnsi="Arial" w:cs="Arial"/>
        </w:rPr>
        <w:t>ORDER BY</w:t>
      </w:r>
      <w:r>
        <w:rPr>
          <w:rFonts w:ascii="Arial" w:hAnsi="Arial" w:cs="Arial"/>
          <w:color w:val="000000"/>
          <w:szCs w:val="20"/>
        </w:rPr>
        <w:t> clauses that list columns differently.</w:t>
      </w:r>
    </w:p>
    <w:p w14:paraId="15B2B772" w14:textId="77777777" w:rsidR="00181BBE" w:rsidRDefault="00181BBE" w:rsidP="00181BBE">
      <w:pPr>
        <w:pStyle w:val="HTML"/>
        <w:shd w:val="clear" w:color="auto" w:fill="FFFFFF"/>
        <w:rPr>
          <w:rFonts w:ascii="Tahoma" w:hAnsi="Tahoma" w:cs="Tahoma"/>
          <w:color w:val="000000"/>
          <w:sz w:val="18"/>
          <w:szCs w:val="18"/>
        </w:rPr>
      </w:pPr>
      <w:r>
        <w:rPr>
          <w:rFonts w:eastAsia="宋体" w:cs="微软雅黑" w:hint="eastAsia"/>
          <w:color w:val="000000"/>
          <w:szCs w:val="20"/>
        </w:rPr>
        <w:t>常见于排序和分组查询</w:t>
      </w:r>
    </w:p>
    <w:p w14:paraId="043456A0"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6EBF32B"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Pr>
          <w:rFonts w:asciiTheme="majorEastAsia" w:eastAsiaTheme="majorEastAsia" w:hAnsiTheme="majorEastAsia" w:hint="eastAsia"/>
        </w:rPr>
        <w:t>MySQL在以下几种情况会创建临时表：</w:t>
      </w:r>
    </w:p>
    <w:p w14:paraId="04DC978F" w14:textId="77777777" w:rsidR="00181BBE" w:rsidRDefault="00181BBE"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FROM中的子查询；</w:t>
      </w:r>
    </w:p>
    <w:p w14:paraId="1DAF01BF" w14:textId="77777777" w:rsidR="00181BBE" w:rsidRDefault="00181BBE"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UNION查询</w:t>
      </w:r>
    </w:p>
    <w:p w14:paraId="5DE2CA16" w14:textId="77777777" w:rsidR="00181BBE" w:rsidRDefault="00181BBE"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用到TEMPTABLE算法或者是UNION查询中的视图；</w:t>
      </w:r>
    </w:p>
    <w:p w14:paraId="606F95B1" w14:textId="77777777" w:rsidR="00181BBE" w:rsidRDefault="00181BBE"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ORDER BY和GROUP BY的子句不一样时；</w:t>
      </w:r>
    </w:p>
    <w:p w14:paraId="33CE9020" w14:textId="77777777" w:rsidR="00181BBE" w:rsidRDefault="00181BBE"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表连接中，ORDER BY的列不是驱动表中的；</w:t>
      </w:r>
    </w:p>
    <w:p w14:paraId="167BF9E3" w14:textId="77777777" w:rsidR="00181BBE" w:rsidRDefault="00181BBE"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DISTINCT查询并且加上ORDER BY时；</w:t>
      </w:r>
    </w:p>
    <w:p w14:paraId="2D2E4046" w14:textId="77777777" w:rsidR="00181BBE" w:rsidRDefault="00181BBE"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SQL中用到SQL_SMALL_RESULT选项时；</w:t>
      </w:r>
    </w:p>
    <w:p w14:paraId="626489DB" w14:textId="77777777" w:rsidR="00181BBE" w:rsidRDefault="00181BBE"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子查询或者semi-join时创建的表；</w:t>
      </w:r>
    </w:p>
    <w:p w14:paraId="46097AE3"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74BC389E"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Pr>
          <w:rFonts w:asciiTheme="majorEastAsia" w:eastAsiaTheme="majorEastAsia" w:hAnsiTheme="majorEastAsia" w:hint="eastAsia"/>
        </w:rPr>
        <w:t>如果临时表中需要存储的数据量超过了上限（ tmp-table-size 或max-heap-table-size 中取其大者），这时候就需要生成基于磁盘的临时表了。</w:t>
      </w:r>
    </w:p>
    <w:p w14:paraId="73D503A6"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4DF9FA0E"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09FAC394"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42DCC18"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BFBB1ED" w14:textId="77777777" w:rsidR="00181BBE" w:rsidRPr="00EA38D6"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1E598A8"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01E2A6B" w14:textId="77777777" w:rsidR="00181BBE" w:rsidRDefault="00181BBE" w:rsidP="00181BBE">
      <w:pPr>
        <w:pStyle w:val="HTML"/>
        <w:shd w:val="clear" w:color="auto" w:fill="FFFFFF"/>
        <w:rPr>
          <w:rFonts w:eastAsiaTheme="majorEastAsia"/>
        </w:rPr>
      </w:pPr>
    </w:p>
    <w:p w14:paraId="204E05FE" w14:textId="77777777" w:rsidR="00181BBE" w:rsidRDefault="00181BBE" w:rsidP="00181BBE">
      <w:pPr>
        <w:pStyle w:val="a8"/>
        <w:spacing w:before="156"/>
        <w:rPr>
          <w:rFonts w:eastAsia="微软雅黑"/>
        </w:rPr>
      </w:pPr>
      <w:r>
        <w:t>Limit</w:t>
      </w:r>
      <w:r>
        <w:rPr>
          <w:rFonts w:eastAsia="微软雅黑"/>
        </w:rPr>
        <w:t xml:space="preserve"> </w:t>
      </w:r>
    </w:p>
    <w:p w14:paraId="6C48A0D0" w14:textId="77777777" w:rsidR="00181BBE" w:rsidRDefault="00181BBE" w:rsidP="002A6741">
      <w:pPr>
        <w:pStyle w:val="a3"/>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Order by + limit &lt;row_count&gt;</w:t>
      </w:r>
    </w:p>
    <w:p w14:paraId="394E34FD"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00"/>
        <w:rPr>
          <w:rFonts w:ascii="Arial" w:eastAsiaTheme="minorEastAsia" w:hAnsi="Arial" w:cs="Arial"/>
        </w:rPr>
      </w:pPr>
      <w:r>
        <w:rPr>
          <w:rFonts w:ascii="Arial" w:eastAsiaTheme="minorEastAsia" w:hAnsi="Arial" w:cs="Arial" w:hint="eastAsia"/>
        </w:rPr>
        <w:t>数据够</w:t>
      </w:r>
      <w:r>
        <w:rPr>
          <w:rFonts w:ascii="Arial" w:eastAsiaTheme="minorEastAsia" w:hAnsi="Arial" w:cs="Arial"/>
        </w:rPr>
        <w:t>row_count rows</w:t>
      </w:r>
      <w:r>
        <w:rPr>
          <w:rFonts w:ascii="Arial" w:eastAsiaTheme="minorEastAsia" w:hAnsi="Arial" w:cs="Arial" w:hint="eastAsia"/>
        </w:rPr>
        <w:t>停止排序</w:t>
      </w:r>
      <w:r>
        <w:rPr>
          <w:rFonts w:ascii="Arial" w:eastAsiaTheme="minorEastAsia" w:hAnsi="Arial" w:cs="Arial"/>
        </w:rPr>
        <w:t>,</w:t>
      </w:r>
      <w:r>
        <w:rPr>
          <w:rFonts w:ascii="Arial" w:eastAsiaTheme="minorEastAsia" w:hAnsi="Arial" w:cs="Arial" w:hint="eastAsia"/>
        </w:rPr>
        <w:t>不用对</w:t>
      </w:r>
      <w:r>
        <w:rPr>
          <w:rFonts w:ascii="Arial" w:eastAsiaTheme="minorEastAsia" w:hAnsi="Arial" w:cs="Arial"/>
        </w:rPr>
        <w:t>entire result</w:t>
      </w:r>
      <w:r>
        <w:rPr>
          <w:rFonts w:ascii="Arial" w:eastAsiaTheme="minorEastAsia" w:hAnsi="Arial" w:cs="Arial" w:hint="eastAsia"/>
        </w:rPr>
        <w:t>排序</w:t>
      </w:r>
      <w:r>
        <w:rPr>
          <w:rFonts w:ascii="Arial" w:eastAsiaTheme="minorEastAsia" w:hAnsi="Arial" w:cs="Arial"/>
        </w:rPr>
        <w:t xml:space="preserve">. </w:t>
      </w:r>
      <w:r>
        <w:rPr>
          <w:rFonts w:ascii="Arial" w:eastAsiaTheme="minorEastAsia" w:hAnsi="Arial" w:cs="Arial" w:hint="eastAsia"/>
        </w:rPr>
        <w:t>索引已排序</w:t>
      </w:r>
      <w:r>
        <w:rPr>
          <w:rFonts w:ascii="Arial" w:eastAsiaTheme="minorEastAsia" w:hAnsi="Arial" w:cs="Arial"/>
        </w:rPr>
        <w:t>,</w:t>
      </w:r>
      <w:r>
        <w:rPr>
          <w:rFonts w:ascii="Arial" w:eastAsiaTheme="minorEastAsia" w:hAnsi="Arial" w:cs="Arial" w:hint="eastAsia"/>
        </w:rPr>
        <w:t>速度很快</w:t>
      </w:r>
      <w:r>
        <w:rPr>
          <w:rFonts w:ascii="Arial" w:eastAsiaTheme="minorEastAsia" w:hAnsi="Arial" w:cs="Arial"/>
        </w:rPr>
        <w:t>. filesort</w:t>
      </w:r>
      <w:r>
        <w:rPr>
          <w:rFonts w:ascii="Arial" w:eastAsiaTheme="minorEastAsia" w:hAnsi="Arial" w:cs="Arial" w:hint="eastAsia"/>
        </w:rPr>
        <w:t>大部分数据需排序</w:t>
      </w:r>
      <w:r>
        <w:rPr>
          <w:rFonts w:ascii="Arial" w:eastAsiaTheme="minorEastAsia" w:hAnsi="Arial" w:cs="Arial"/>
        </w:rPr>
        <w:t>,</w:t>
      </w:r>
      <w:r>
        <w:rPr>
          <w:rFonts w:ascii="Arial" w:eastAsiaTheme="minorEastAsia" w:hAnsi="Arial" w:cs="Arial" w:hint="eastAsia"/>
        </w:rPr>
        <w:t>即</w:t>
      </w:r>
      <w:r>
        <w:rPr>
          <w:rFonts w:ascii="Arial" w:eastAsiaTheme="minorEastAsia" w:hAnsi="Arial" w:cs="Arial"/>
        </w:rPr>
        <w:t>limit</w:t>
      </w:r>
      <w:r>
        <w:rPr>
          <w:rFonts w:ascii="Arial" w:eastAsiaTheme="minorEastAsia" w:hAnsi="Arial" w:cs="Arial" w:hint="eastAsia"/>
        </w:rPr>
        <w:t>影响不大</w:t>
      </w:r>
    </w:p>
    <w:p w14:paraId="08539745"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09DEDEE1"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61902AE"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88895BE"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3AE56D45" w14:textId="77777777" w:rsidR="00181BBE" w:rsidRDefault="00181BBE" w:rsidP="002A6741">
      <w:pPr>
        <w:pStyle w:val="a3"/>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 xml:space="preserve">Case3 </w:t>
      </w:r>
      <w:r>
        <w:rPr>
          <w:rFonts w:ascii="Arial" w:eastAsiaTheme="minorEastAsia" w:hAnsi="Arial" w:cs="Arial" w:hint="eastAsia"/>
        </w:rPr>
        <w:t>连表</w:t>
      </w:r>
    </w:p>
    <w:p w14:paraId="0E9DC257"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宋体" w:hAnsi="Arial" w:cs="Arial"/>
          <w:color w:val="000000" w:themeColor="text1"/>
          <w:szCs w:val="20"/>
        </w:rPr>
        <w:t>first table</w:t>
      </w:r>
      <w:r>
        <w:rPr>
          <w:rFonts w:ascii="Arial" w:eastAsia="宋体" w:hAnsi="Arial" w:cs="Arial" w:hint="eastAsia"/>
          <w:color w:val="555555"/>
          <w:sz w:val="21"/>
          <w:szCs w:val="21"/>
        </w:rPr>
        <w:t>的</w:t>
      </w:r>
      <w:r>
        <w:rPr>
          <w:rFonts w:ascii="Arial" w:eastAsia="宋体" w:hAnsi="Arial" w:cs="Arial"/>
          <w:color w:val="555555"/>
          <w:sz w:val="21"/>
          <w:szCs w:val="21"/>
        </w:rPr>
        <w:t>join type</w:t>
      </w:r>
      <w:r>
        <w:rPr>
          <w:rFonts w:ascii="Arial" w:eastAsia="宋体" w:hAnsi="Arial" w:cs="Arial" w:hint="eastAsia"/>
          <w:color w:val="555555"/>
          <w:sz w:val="21"/>
          <w:szCs w:val="21"/>
        </w:rPr>
        <w:t>是</w:t>
      </w:r>
      <w:r>
        <w:rPr>
          <w:rFonts w:ascii="Arial" w:eastAsia="宋体" w:hAnsi="Arial" w:cs="Arial"/>
          <w:color w:val="555555"/>
          <w:sz w:val="21"/>
          <w:szCs w:val="21"/>
        </w:rPr>
        <w:t>const.</w:t>
      </w:r>
    </w:p>
    <w:p w14:paraId="55354804"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在</w:t>
      </w:r>
      <w:r>
        <w:rPr>
          <w:rFonts w:ascii="Arial" w:eastAsiaTheme="minorEastAsia" w:hAnsi="Arial" w:cs="Arial"/>
        </w:rPr>
        <w:t>first table</w:t>
      </w:r>
      <w:r>
        <w:rPr>
          <w:rFonts w:ascii="Arial" w:eastAsiaTheme="minorEastAsia" w:hAnsi="Arial" w:cs="Arial" w:hint="eastAsia"/>
        </w:rPr>
        <w:t>排序？</w:t>
      </w:r>
    </w:p>
    <w:p w14:paraId="78189512"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noProof/>
        </w:rPr>
        <w:lastRenderedPageBreak/>
        <w:drawing>
          <wp:inline distT="0" distB="0" distL="0" distR="0" wp14:anchorId="766641B9" wp14:editId="4BF44FF7">
            <wp:extent cx="5280660" cy="1181100"/>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80660" cy="1181100"/>
                    </a:xfrm>
                    <a:prstGeom prst="rect">
                      <a:avLst/>
                    </a:prstGeom>
                    <a:noFill/>
                    <a:ln>
                      <a:noFill/>
                    </a:ln>
                  </pic:spPr>
                </pic:pic>
              </a:graphicData>
            </a:graphic>
          </wp:inline>
        </w:drawing>
      </w:r>
    </w:p>
    <w:p w14:paraId="621BC8A6"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textAlignment w:val="baseline"/>
        <w:rPr>
          <w:rFonts w:ascii="Arial" w:eastAsia="宋体" w:hAnsi="Arial" w:cs="Arial"/>
          <w:color w:val="555555"/>
          <w:sz w:val="21"/>
          <w:szCs w:val="21"/>
        </w:rPr>
      </w:pPr>
      <w:r>
        <w:rPr>
          <w:rFonts w:ascii="Arial" w:eastAsia="宋体" w:hAnsi="Arial" w:cs="Arial" w:hint="eastAsia"/>
          <w:color w:val="000000" w:themeColor="text1"/>
          <w:sz w:val="21"/>
          <w:szCs w:val="21"/>
        </w:rPr>
        <w:t>语句二</w:t>
      </w:r>
      <w:r>
        <w:rPr>
          <w:rFonts w:ascii="Arial" w:eastAsia="宋体" w:hAnsi="Arial" w:cs="Arial"/>
          <w:color w:val="000000" w:themeColor="text1"/>
          <w:sz w:val="21"/>
          <w:szCs w:val="21"/>
        </w:rPr>
        <w:t xml:space="preserve">  </w:t>
      </w:r>
      <w:r>
        <w:rPr>
          <w:rFonts w:ascii="Arial" w:eastAsia="宋体" w:hAnsi="Arial" w:cs="Arial" w:hint="eastAsia"/>
          <w:color w:val="000000" w:themeColor="text1"/>
          <w:sz w:val="21"/>
          <w:szCs w:val="21"/>
        </w:rPr>
        <w:t>连表时</w:t>
      </w:r>
      <w:r>
        <w:rPr>
          <w:rFonts w:ascii="Arial" w:eastAsia="宋体" w:hAnsi="Arial" w:cs="Arial"/>
          <w:color w:val="000000" w:themeColor="text1"/>
          <w:sz w:val="21"/>
          <w:szCs w:val="21"/>
        </w:rPr>
        <w:t>order by</w:t>
      </w:r>
      <w:r>
        <w:rPr>
          <w:rFonts w:ascii="Arial" w:eastAsia="宋体" w:hAnsi="Arial" w:cs="Arial" w:hint="eastAsia"/>
          <w:color w:val="000000" w:themeColor="text1"/>
          <w:sz w:val="21"/>
          <w:szCs w:val="21"/>
        </w:rPr>
        <w:t>的字段不全</w:t>
      </w:r>
      <w:r>
        <w:rPr>
          <w:rFonts w:ascii="Arial" w:eastAsia="宋体" w:hAnsi="Arial" w:cs="Arial"/>
          <w:color w:val="555555"/>
          <w:sz w:val="21"/>
          <w:szCs w:val="21"/>
        </w:rPr>
        <w:t>from the first nonconstant table that is used to retrieve rows. (This is the first table in the </w:t>
      </w:r>
      <w:hyperlink r:id="rId93" w:tooltip="13.8.2 EXPLAIN Statement" w:history="1">
        <w:r>
          <w:rPr>
            <w:rStyle w:val="a4"/>
            <w:rFonts w:ascii="Courier New" w:eastAsia="宋体" w:hAnsi="Courier New" w:cs="Courier New"/>
            <w:color w:val="000000"/>
            <w:szCs w:val="20"/>
            <w:bdr w:val="none" w:sz="0" w:space="0" w:color="auto" w:frame="1"/>
          </w:rPr>
          <w:t>EXPLAIN</w:t>
        </w:r>
      </w:hyperlink>
      <w:r>
        <w:rPr>
          <w:rFonts w:ascii="Arial" w:eastAsia="宋体" w:hAnsi="Arial" w:cs="Arial"/>
          <w:color w:val="555555"/>
          <w:sz w:val="21"/>
          <w:szCs w:val="21"/>
        </w:rPr>
        <w:t> output that does not have a </w:t>
      </w:r>
      <w:hyperlink r:id="rId94" w:anchor="jointype_const" w:history="1">
        <w:r>
          <w:rPr>
            <w:rStyle w:val="a4"/>
            <w:rFonts w:ascii="Courier New" w:eastAsia="宋体" w:hAnsi="Courier New" w:cs="Courier New"/>
            <w:color w:val="000000"/>
            <w:szCs w:val="20"/>
            <w:bdr w:val="none" w:sz="0" w:space="0" w:color="auto" w:frame="1"/>
          </w:rPr>
          <w:t>const</w:t>
        </w:r>
      </w:hyperlink>
      <w:r>
        <w:rPr>
          <w:rFonts w:ascii="Arial" w:eastAsia="宋体" w:hAnsi="Arial" w:cs="Arial"/>
          <w:color w:val="555555"/>
          <w:sz w:val="21"/>
          <w:szCs w:val="21"/>
        </w:rPr>
        <w:t> join type.)</w:t>
      </w:r>
    </w:p>
    <w:p w14:paraId="5EED84E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5910BB1B"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1E6DA31"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排序用到下推</w:t>
      </w:r>
      <w:r>
        <w:rPr>
          <w:rFonts w:ascii="Arial" w:eastAsiaTheme="minorEastAsia" w:hAnsi="Arial" w:cs="Arial"/>
        </w:rPr>
        <w:t>?</w:t>
      </w:r>
    </w:p>
    <w:p w14:paraId="404D6C68"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noProof/>
        </w:rPr>
        <w:drawing>
          <wp:inline distT="0" distB="0" distL="0" distR="0" wp14:anchorId="76AC9703" wp14:editId="562A3796">
            <wp:extent cx="5280660" cy="906780"/>
            <wp:effectExtent l="0" t="0" r="0" b="762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0"/>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80660" cy="906780"/>
                    </a:xfrm>
                    <a:prstGeom prst="rect">
                      <a:avLst/>
                    </a:prstGeom>
                    <a:noFill/>
                    <a:ln>
                      <a:noFill/>
                    </a:ln>
                  </pic:spPr>
                </pic:pic>
              </a:graphicData>
            </a:graphic>
          </wp:inline>
        </w:drawing>
      </w:r>
    </w:p>
    <w:p w14:paraId="7544AD1E"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48E6C0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6D2CD1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3202D90" w14:textId="77777777" w:rsidR="00081169" w:rsidRDefault="00081169"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178681B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1E2B45CA" w14:textId="5F6A7F80" w:rsidR="004C23D0" w:rsidRDefault="00081967"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Case</w:t>
      </w:r>
      <w:r>
        <w:t>3</w:t>
      </w:r>
      <w:r w:rsidR="004C23D0">
        <w:rPr>
          <w:rFonts w:hint="eastAsia"/>
        </w:rPr>
        <w:t xml:space="preserve"> </w:t>
      </w:r>
      <w:r w:rsidR="004C23D0">
        <w:rPr>
          <w:rFonts w:eastAsia="宋体" w:hint="eastAsia"/>
        </w:rPr>
        <w:t>超级大表优化</w:t>
      </w:r>
    </w:p>
    <w:p w14:paraId="0253198E" w14:textId="01488502" w:rsidR="004C23D0" w:rsidRDefault="004C23D0" w:rsidP="00E50CD8">
      <w:r>
        <w:rPr>
          <w:rFonts w:hint="eastAsia"/>
        </w:rPr>
        <w:t>单表</w:t>
      </w:r>
      <w:r>
        <w:t>500</w:t>
      </w:r>
      <w:r>
        <w:rPr>
          <w:rFonts w:hint="eastAsia"/>
        </w:rPr>
        <w:t>万行</w:t>
      </w:r>
      <w:r w:rsidR="00E50CD8">
        <w:rPr>
          <w:rFonts w:eastAsiaTheme="minorEastAsia" w:hint="eastAsia"/>
        </w:rPr>
        <w:t>：</w:t>
      </w:r>
      <w:r>
        <w:rPr>
          <w:rFonts w:hint="eastAsia"/>
        </w:rPr>
        <w:t>阿里《Java开发手册》提出单表行数超过500万行或者单表容量超过2GB，才推荐进行分库分表</w:t>
      </w:r>
      <w:r w:rsidR="00E50CD8">
        <w:rPr>
          <w:rFonts w:eastAsiaTheme="minorEastAsia"/>
        </w:rPr>
        <w:t>，</w:t>
      </w:r>
      <w:r>
        <w:rPr>
          <w:rFonts w:hint="eastAsia"/>
        </w:rPr>
        <w:t>这个数值是如何评估出来的呢？</w:t>
      </w:r>
    </w:p>
    <w:p w14:paraId="49080054" w14:textId="2794C266"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事实上数值和实际记录的条数无关，与</w:t>
      </w:r>
      <w:r w:rsidRPr="00081967">
        <w:rPr>
          <w:rFonts w:ascii="Arial" w:hAnsi="Arial" w:cs="Arial"/>
          <w:szCs w:val="20"/>
        </w:rPr>
        <w:t>MySQL</w:t>
      </w:r>
      <w:r>
        <w:rPr>
          <w:rFonts w:cs="Arial" w:hint="eastAsia"/>
          <w:szCs w:val="20"/>
        </w:rPr>
        <w:t>的配置以及机器硬件有关。</w:t>
      </w:r>
      <w:r w:rsidRPr="00081967">
        <w:rPr>
          <w:rFonts w:ascii="Arial" w:hAnsi="Arial" w:cs="Arial"/>
          <w:szCs w:val="20"/>
        </w:rPr>
        <w:t>MySQL</w:t>
      </w:r>
      <w:r>
        <w:rPr>
          <w:rFonts w:cs="Arial" w:hint="eastAsia"/>
          <w:szCs w:val="20"/>
        </w:rPr>
        <w:t>为提高性能，将数据装载到内存中。</w:t>
      </w:r>
      <w:r w:rsidR="00081169" w:rsidRPr="00081169">
        <w:rPr>
          <w:rFonts w:ascii="Arial" w:hAnsi="Arial" w:cs="Arial"/>
          <w:color w:val="FF0000"/>
          <w:szCs w:val="20"/>
        </w:rPr>
        <w:t>innodb_buffer_pool_size</w:t>
      </w:r>
      <w:r>
        <w:rPr>
          <w:rFonts w:cs="Arial" w:hint="eastAsia"/>
          <w:szCs w:val="20"/>
        </w:rPr>
        <w:t>足够情况下，能完成全加载进内存，查询不会有问题。但当单表到上限，SQL查询会产生磁盘IO，导致性能下降。最终导致的问题都是</w:t>
      </w:r>
      <w:r>
        <w:rPr>
          <w:rFonts w:cs="Arial" w:hint="eastAsia"/>
          <w:color w:val="FF0000"/>
          <w:szCs w:val="20"/>
        </w:rPr>
        <w:t>内存限制</w:t>
      </w:r>
      <w:r>
        <w:rPr>
          <w:rFonts w:cs="Arial" w:hint="eastAsia"/>
          <w:szCs w:val="20"/>
        </w:rPr>
        <w:t>。这里，增加硬件配置，可能带来立竿见影的性能提升。</w:t>
      </w:r>
    </w:p>
    <w:p w14:paraId="77323366" w14:textId="4F7BB823" w:rsidR="004C23D0"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根据机器的情况综合评估，如果没有标准，</w:t>
      </w:r>
      <w:r w:rsidR="004C23D0">
        <w:rPr>
          <w:rFonts w:hint="eastAsia"/>
        </w:rPr>
        <w:t>暂时以500万行作为一个统一的标准，相对而言算是一个比较折中的数值。</w:t>
      </w:r>
    </w:p>
    <w:p w14:paraId="10F29D0C" w14:textId="4D6C26D9" w:rsidR="00081169" w:rsidRDefault="00081169" w:rsidP="00987AD3">
      <w:pPr>
        <w:pStyle w:val="a8"/>
        <w:spacing w:before="156"/>
      </w:pPr>
      <w:r w:rsidRPr="00081169">
        <w:t>innodb_buffer_pool_size</w:t>
      </w:r>
    </w:p>
    <w:p w14:paraId="6CA7AC59" w14:textId="657FA214" w:rsidR="00987AD3" w:rsidRPr="00142371" w:rsidRDefault="00E64420" w:rsidP="00987A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t>默认</w:t>
      </w:r>
      <w:r w:rsidR="00987AD3">
        <w:t>128M,</w:t>
      </w:r>
      <w:r w:rsidR="00987AD3" w:rsidRPr="00D963D1">
        <w:rPr>
          <w:rFonts w:ascii="Arial" w:eastAsiaTheme="minorEastAsia" w:hAnsi="Arial" w:cs="Arial"/>
        </w:rPr>
        <w:t xml:space="preserve"> </w:t>
      </w:r>
      <w:r w:rsidR="00987AD3" w:rsidRPr="00142371">
        <w:rPr>
          <w:rFonts w:ascii="Arial" w:eastAsiaTheme="minorEastAsia" w:hAnsi="Arial" w:cs="Arial"/>
        </w:rPr>
        <w:t>set global innodb_buffer_pool_size=</w:t>
      </w:r>
      <w:r w:rsidR="00987AD3">
        <w:rPr>
          <w:rFonts w:ascii="Arial" w:eastAsiaTheme="minorEastAsia" w:hAnsi="Arial" w:cs="Arial"/>
        </w:rPr>
        <w:t>xxx</w:t>
      </w:r>
      <w:r w:rsidR="00987AD3" w:rsidRPr="00142371">
        <w:rPr>
          <w:rFonts w:ascii="Arial" w:eastAsiaTheme="minorEastAsia" w:hAnsi="Arial" w:cs="Arial"/>
        </w:rPr>
        <w:t>;</w:t>
      </w:r>
    </w:p>
    <w:p w14:paraId="467F8E9B" w14:textId="789BF661" w:rsidR="00081169" w:rsidRDefault="005243D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1247E293" wp14:editId="3057AF45">
            <wp:extent cx="3703320" cy="8001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03320" cy="800100"/>
                    </a:xfrm>
                    <a:prstGeom prst="rect">
                      <a:avLst/>
                    </a:prstGeom>
                  </pic:spPr>
                </pic:pic>
              </a:graphicData>
            </a:graphic>
          </wp:inline>
        </w:drawing>
      </w:r>
    </w:p>
    <w:p w14:paraId="4CF607E3" w14:textId="17E2B7DD" w:rsidR="00FD7317" w:rsidRDefault="00F97685" w:rsidP="00FD7317">
      <w:pPr>
        <w:pStyle w:val="a3"/>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t>建议设定为服务器内存总大小的</w:t>
      </w:r>
      <w:r w:rsidRPr="006F37C3">
        <w:rPr>
          <w:rFonts w:ascii="Arial" w:hAnsi="Arial" w:cs="Arial"/>
        </w:rPr>
        <w:t>50%~70%</w:t>
      </w:r>
      <w:r>
        <w:t>。</w:t>
      </w:r>
      <w:r w:rsidR="00FD7317">
        <w:t>同时部署其他应用应适应减小。</w:t>
      </w:r>
    </w:p>
    <w:p w14:paraId="40F24979" w14:textId="43038077" w:rsidR="00C36BF5" w:rsidRPr="00D963D1" w:rsidRDefault="00EE6889" w:rsidP="00511D5F">
      <w:pPr>
        <w:pStyle w:val="a3"/>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sidRPr="00200FED">
        <w:rPr>
          <w:rFonts w:ascii="Arial" w:hAnsi="Arial" w:cs="Arial"/>
        </w:rPr>
        <w:t>innodb_buffer_pool_instances</w:t>
      </w:r>
      <w:r>
        <w:rPr>
          <w:rFonts w:eastAsiaTheme="minorEastAsia" w:hint="eastAsia"/>
        </w:rPr>
        <w:t>：</w:t>
      </w:r>
      <w:r>
        <w:t>内存很大，可以把</w:t>
      </w:r>
      <w:r w:rsidR="00FD7317">
        <w:t>buffer</w:t>
      </w:r>
      <w:r>
        <w:t xml:space="preserve"> </w:t>
      </w:r>
      <w:r w:rsidR="00FD7317">
        <w:t>po</w:t>
      </w:r>
      <w:r w:rsidR="006659CB">
        <w:t>ol划分成多个</w:t>
      </w:r>
      <w:r>
        <w:t>instances</w:t>
      </w:r>
      <w:r w:rsidR="00FD7317">
        <w:t>。</w:t>
      </w:r>
      <w:r w:rsidR="006659CB" w:rsidRPr="00511D5F">
        <w:rPr>
          <w:rFonts w:ascii="Arial" w:eastAsiaTheme="minorEastAsia" w:hAnsi="Arial" w:cs="Arial"/>
        </w:rPr>
        <w:t>chunk_size</w:t>
      </w:r>
      <w:r w:rsidR="00024A61" w:rsidRPr="00511D5F">
        <w:rPr>
          <w:rFonts w:ascii="Arial" w:eastAsiaTheme="minorEastAsia" w:hAnsi="Arial" w:cs="Arial"/>
        </w:rPr>
        <w:t>=</w:t>
      </w:r>
      <w:r w:rsidR="006659CB" w:rsidRPr="00511D5F">
        <w:rPr>
          <w:rFonts w:ascii="Arial" w:eastAsiaTheme="minorEastAsia" w:hAnsi="Arial" w:cs="Arial"/>
        </w:rPr>
        <w:t>innodb_buffer_pool_size/innodb_buffer_pool_instances</w:t>
      </w:r>
    </w:p>
    <w:p w14:paraId="29F974BC" w14:textId="4F8FB288" w:rsidR="00C36BF5" w:rsidRPr="00C36BF5" w:rsidRDefault="002A54FC"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rFonts w:eastAsia="宋体" w:hint="eastAsia"/>
        </w:rPr>
        <w:t>超级大表优化</w:t>
      </w:r>
    </w:p>
    <w:p w14:paraId="5BEAB9A1"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lastRenderedPageBreak/>
        <w:t>解决：</w:t>
      </w:r>
    </w:p>
    <w:p w14:paraId="56E02CC7" w14:textId="77777777" w:rsidR="004C23D0" w:rsidRDefault="004C23D0" w:rsidP="002A6741">
      <w:pPr>
        <w:pStyle w:val="a3"/>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数据迁移</w:t>
      </w:r>
    </w:p>
    <w:p w14:paraId="7122BF95" w14:textId="77777777" w:rsidR="004C23D0" w:rsidRDefault="004C23D0" w:rsidP="002A6741">
      <w:pPr>
        <w:pStyle w:val="a3"/>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单表优化</w:t>
      </w:r>
    </w:p>
    <w:p w14:paraId="5D1CA98B" w14:textId="77777777" w:rsidR="004C23D0" w:rsidRDefault="004C23D0" w:rsidP="002A6741">
      <w:pPr>
        <w:pStyle w:val="a3"/>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读写分离</w:t>
      </w:r>
    </w:p>
    <w:p w14:paraId="2FA1216C" w14:textId="77777777" w:rsidR="004C23D0" w:rsidRDefault="004C23D0" w:rsidP="002A6741">
      <w:pPr>
        <w:pStyle w:val="a3"/>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缓存</w:t>
      </w:r>
    </w:p>
    <w:p w14:paraId="538C039A" w14:textId="77777777" w:rsidR="004C23D0" w:rsidRDefault="004C23D0" w:rsidP="002A6741">
      <w:pPr>
        <w:pStyle w:val="a3"/>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表分区</w:t>
      </w:r>
    </w:p>
    <w:p w14:paraId="7F5AB265" w14:textId="19CE50D1" w:rsidR="004C23D0" w:rsidRPr="00081169" w:rsidRDefault="00081169" w:rsidP="00081169">
      <w:pPr>
        <w:pStyle w:val="a3"/>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拆分：</w:t>
      </w:r>
      <w:r w:rsidR="004C23D0">
        <w:rPr>
          <w:rFonts w:eastAsiaTheme="minorEastAsia" w:cs="Arial" w:hint="eastAsia"/>
          <w:szCs w:val="20"/>
        </w:rPr>
        <w:t>垂直拆分</w:t>
      </w:r>
      <w:r>
        <w:rPr>
          <w:rFonts w:eastAsiaTheme="minorEastAsia" w:cs="Arial"/>
          <w:szCs w:val="20"/>
        </w:rPr>
        <w:t>，</w:t>
      </w:r>
      <w:r w:rsidR="004C23D0" w:rsidRPr="00081169">
        <w:rPr>
          <w:rFonts w:eastAsiaTheme="minorEastAsia" w:cs="Arial" w:hint="eastAsia"/>
          <w:szCs w:val="20"/>
        </w:rPr>
        <w:t>水平拆分</w:t>
      </w:r>
    </w:p>
    <w:p w14:paraId="557ADB47" w14:textId="77777777" w:rsidR="004C23D0" w:rsidRDefault="004C23D0" w:rsidP="002A6741">
      <w:pPr>
        <w:pStyle w:val="a3"/>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兼容</w:t>
      </w:r>
      <w:r>
        <w:rPr>
          <w:rFonts w:eastAsiaTheme="minorEastAsia" w:cs="Arial" w:hint="eastAsia"/>
          <w:szCs w:val="20"/>
        </w:rPr>
        <w:t>MySQL</w:t>
      </w:r>
      <w:r>
        <w:rPr>
          <w:rFonts w:eastAsiaTheme="minorEastAsia" w:cs="Arial" w:hint="eastAsia"/>
          <w:szCs w:val="20"/>
        </w:rPr>
        <w:t>且可水平扩展的数据库</w:t>
      </w:r>
    </w:p>
    <w:p w14:paraId="2931C88E" w14:textId="4A0D613F" w:rsidR="004C23D0" w:rsidRPr="00081169" w:rsidRDefault="004C23D0" w:rsidP="00081169">
      <w:pPr>
        <w:pStyle w:val="a3"/>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NoSQL</w:t>
      </w:r>
      <w:r w:rsidR="00081169">
        <w:rPr>
          <w:rFonts w:eastAsiaTheme="minorEastAsia" w:cs="Arial"/>
          <w:szCs w:val="20"/>
        </w:rPr>
        <w:t>，</w:t>
      </w:r>
      <w:r w:rsidRPr="00081169">
        <w:rPr>
          <w:rFonts w:eastAsiaTheme="minorEastAsia" w:cs="Arial" w:hint="eastAsia"/>
          <w:szCs w:val="20"/>
        </w:rPr>
        <w:t>ES</w:t>
      </w:r>
    </w:p>
    <w:p w14:paraId="75E7B4E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宋体" w:hAnsi="Arial" w:cs="Arial"/>
          <w:sz w:val="18"/>
          <w:szCs w:val="18"/>
        </w:rPr>
      </w:pPr>
    </w:p>
    <w:p w14:paraId="55138FB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A7CD66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23A7B2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8941895"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分段查询</w:t>
      </w:r>
    </w:p>
    <w:p w14:paraId="547FDE8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szCs w:val="20"/>
        </w:rPr>
      </w:pPr>
      <w:r>
        <w:rPr>
          <w:rFonts w:eastAsia="宋体" w:cs="宋体" w:hint="eastAsia"/>
          <w:szCs w:val="20"/>
        </w:rPr>
        <w:t>一些场景一条sql不可避免的要查大量数据，造成db</w:t>
      </w:r>
      <w:r>
        <w:rPr>
          <w:rFonts w:eastAsia="宋体" w:cs="宋体" w:hint="eastAsia"/>
          <w:color w:val="FF0000"/>
          <w:szCs w:val="20"/>
        </w:rPr>
        <w:t>扫描行数过多，超过处理能力，延迟较大</w:t>
      </w:r>
      <w:r>
        <w:rPr>
          <w:rFonts w:eastAsia="宋体" w:cs="宋体" w:hint="eastAsia"/>
          <w:szCs w:val="20"/>
        </w:rPr>
        <w:t>。比如在一些用户选择页面中，可能一些用户选择的时间范围过大，造成查询缓慢。</w:t>
      </w:r>
    </w:p>
    <w:p w14:paraId="4889999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szCs w:val="20"/>
        </w:rPr>
      </w:pPr>
      <w:r>
        <w:rPr>
          <w:rFonts w:eastAsia="宋体" w:cs="宋体" w:hint="eastAsia"/>
          <w:szCs w:val="20"/>
        </w:rPr>
        <w:t>优化：通过程序分段查询，多次查询，将结果合并处理进行展示。本质上将压力转移到应用服务器，好处在于方便水平扩展，db服务器的资源相对更宝贵。</w:t>
      </w:r>
    </w:p>
    <w:p w14:paraId="61D5416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D3B755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7D128CA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4BAA1BD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szCs w:val="20"/>
        </w:rPr>
      </w:pPr>
    </w:p>
    <w:p w14:paraId="57FBAE3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p>
    <w:p w14:paraId="6D58933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p>
    <w:p w14:paraId="7A15314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p>
    <w:p w14:paraId="1A111BF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1D6B514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微软雅黑"/>
        </w:rPr>
      </w:pPr>
    </w:p>
    <w:p w14:paraId="3919527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szCs w:val="20"/>
        </w:rPr>
      </w:pPr>
      <w:r>
        <w:rPr>
          <w:rFonts w:eastAsia="宋体" w:cs="宋体" w:hint="eastAsia"/>
          <w:szCs w:val="20"/>
        </w:rPr>
        <w:t>1.分区表</w:t>
      </w:r>
    </w:p>
    <w:p w14:paraId="1B7D013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微软雅黑"/>
        </w:rPr>
      </w:pPr>
      <w:r>
        <w:rPr>
          <w:rFonts w:eastAsia="微软雅黑" w:hint="eastAsia"/>
        </w:rPr>
        <w:t>2.</w:t>
      </w:r>
      <w:r>
        <w:rPr>
          <w:rFonts w:ascii="Arial" w:eastAsia="微软雅黑" w:hAnsi="Arial" w:cs="Arial"/>
        </w:rPr>
        <w:t>Hadoop</w:t>
      </w:r>
    </w:p>
    <w:p w14:paraId="25A34822" w14:textId="77777777" w:rsidR="004C23D0" w:rsidRDefault="004C23D0" w:rsidP="002A6741">
      <w:pPr>
        <w:pStyle w:val="a3"/>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开源解决方案</w:t>
      </w:r>
      <w:r>
        <w:rPr>
          <w:rFonts w:eastAsiaTheme="minorEastAsia" w:hint="eastAsia"/>
        </w:rPr>
        <w:t>：</w:t>
      </w:r>
      <w:r>
        <w:rPr>
          <w:rFonts w:ascii="Arial" w:hAnsi="Arial" w:cs="Arial"/>
        </w:rPr>
        <w:t>hadoop</w:t>
      </w:r>
      <w:r>
        <w:rPr>
          <w:rFonts w:hint="eastAsia"/>
        </w:rPr>
        <w:t>家族。</w:t>
      </w:r>
      <w:r>
        <w:rPr>
          <w:rFonts w:ascii="Arial" w:hAnsi="Arial" w:cs="Arial"/>
        </w:rPr>
        <w:t>hbase/hive</w:t>
      </w:r>
      <w:r>
        <w:rPr>
          <w:rFonts w:hint="eastAsia"/>
        </w:rPr>
        <w:t>。投入</w:t>
      </w:r>
      <w:r>
        <w:rPr>
          <w:rFonts w:asciiTheme="minorEastAsia" w:eastAsiaTheme="minorEastAsia" w:hAnsiTheme="minorEastAsia" w:hint="eastAsia"/>
        </w:rPr>
        <w:t>和</w:t>
      </w:r>
      <w:r>
        <w:rPr>
          <w:rFonts w:hint="eastAsia"/>
        </w:rPr>
        <w:t>运维成本较高</w:t>
      </w:r>
    </w:p>
    <w:p w14:paraId="041314F3" w14:textId="77777777" w:rsidR="004C23D0" w:rsidRDefault="004C23D0" w:rsidP="002A6741">
      <w:pPr>
        <w:pStyle w:val="a3"/>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云解决方案：是一种未来趋势，大数据由专业公司提供服务，按量付费，成本极低。</w:t>
      </w:r>
    </w:p>
    <w:p w14:paraId="6B176486"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p>
    <w:p w14:paraId="7B7855F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cs="Arial"/>
          <w:szCs w:val="20"/>
        </w:rPr>
      </w:pPr>
    </w:p>
    <w:p w14:paraId="5288187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cs="Arial"/>
          <w:szCs w:val="20"/>
        </w:rPr>
      </w:pPr>
    </w:p>
    <w:p w14:paraId="4A1E63D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t>参考</w:t>
      </w:r>
    </w:p>
    <w:p w14:paraId="0AE82EAF" w14:textId="77777777" w:rsidR="004C23D0"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hyperlink r:id="rId97" w:anchor="rd" w:history="1">
        <w:r w:rsidR="004C23D0">
          <w:rPr>
            <w:rStyle w:val="a4"/>
            <w:rFonts w:ascii="Arial" w:eastAsia="宋体" w:hAnsi="Arial" w:cs="Arial"/>
            <w:sz w:val="18"/>
            <w:szCs w:val="18"/>
          </w:rPr>
          <w:t>Reference1</w:t>
        </w:r>
      </w:hyperlink>
    </w:p>
    <w:p w14:paraId="0853965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9BA516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BD0D9A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63B506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C87A29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A7505F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671EA4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B34BB8C"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lastRenderedPageBreak/>
        <w:t>PLSQL</w:t>
      </w:r>
    </w:p>
    <w:p w14:paraId="510BADF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Pr>
          <w:rFonts w:hint="eastAsia"/>
          <w:b/>
        </w:rPr>
        <w:t>优势</w:t>
      </w:r>
    </w:p>
    <w:p w14:paraId="481DE13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1 </w:t>
      </w:r>
      <w:r>
        <w:rPr>
          <w:rFonts w:hint="eastAsia"/>
          <w:highlight w:val="green"/>
        </w:rPr>
        <w:t>SQL语言只是访问、操作数据库的语言。PLSQL具备高级语言的特性，比如模块化，流程控制，异常</w:t>
      </w:r>
      <w:r>
        <w:rPr>
          <w:rFonts w:hint="eastAsia"/>
        </w:rPr>
        <w:t>。</w:t>
      </w:r>
    </w:p>
    <w:p w14:paraId="3D55672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2.</w:t>
      </w:r>
      <w:r>
        <w:rPr>
          <w:rFonts w:hint="eastAsia"/>
          <w:highlight w:val="green"/>
        </w:rPr>
        <w:t>集成在数据库中，调用更快。减少了网络的交互，从而减少网络传输时间。</w:t>
      </w:r>
    </w:p>
    <w:p w14:paraId="10620B4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C581FD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p>
    <w:p w14:paraId="7BC9CAD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777E7F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E09947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0916E7F" w14:textId="77777777" w:rsidR="004C23D0"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hyperlink r:id="rId98" w:history="1">
        <w:r w:rsidR="004C23D0">
          <w:rPr>
            <w:rStyle w:val="a4"/>
            <w:rFonts w:eastAsia="宋体" w:hint="eastAsia"/>
          </w:rPr>
          <w:t>一份非常完整的 MySQL 规范</w:t>
        </w:r>
      </w:hyperlink>
    </w:p>
    <w:p w14:paraId="1648F31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7A2F4C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1944E7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19296C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FAF139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A8EF2F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90B461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08CDD2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70E457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98AD31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DD03D4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8CB50D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AE91A9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BAE5F4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B89549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E7F418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301D10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7BDC6F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68723D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976995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5E66FB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458545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BA7479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3D248F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545BCE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F6C412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70C7C91" w14:textId="77777777" w:rsidR="004C23D0" w:rsidRDefault="004C23D0" w:rsidP="004C23D0">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cs="微软雅黑"/>
        </w:rPr>
      </w:pPr>
      <w:r>
        <w:rPr>
          <w:rFonts w:eastAsiaTheme="minorEastAsia" w:hint="eastAsia"/>
        </w:rPr>
        <w:t>附录</w:t>
      </w:r>
      <w:r>
        <w:rPr>
          <w:rFonts w:eastAsiaTheme="minorEastAsia" w:hint="eastAsia"/>
        </w:rPr>
        <w:t xml:space="preserve">1 </w:t>
      </w:r>
      <w:r>
        <w:rPr>
          <w:rFonts w:hint="eastAsia"/>
        </w:rPr>
        <w:t>Explain</w:t>
      </w:r>
    </w:p>
    <w:p w14:paraId="551382C4" w14:textId="77777777" w:rsidR="004C23D0"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szCs w:val="20"/>
        </w:rPr>
      </w:pPr>
      <w:hyperlink r:id="rId99" w:anchor="explain-output-columns" w:history="1">
        <w:r w:rsidR="004C23D0">
          <w:rPr>
            <w:rStyle w:val="a4"/>
            <w:rFonts w:ascii="Arial" w:eastAsiaTheme="minorEastAsia" w:hAnsi="Arial" w:cs="Arial"/>
            <w:szCs w:val="20"/>
          </w:rPr>
          <w:t>Reference</w:t>
        </w:r>
      </w:hyperlink>
    </w:p>
    <w:p w14:paraId="688C8CF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explain执行计划就是Mysql如何执行一条Sql语句,包括Sql查询的顺序、是否使用索引、以及使用的索引信息等内容。</w:t>
      </w:r>
    </w:p>
    <w:p w14:paraId="7308D1EB" w14:textId="4422E01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Pr>
          <w:rFonts w:ascii="Tahoma" w:hAnsi="Tahoma" w:cs="Tahoma"/>
          <w:noProof/>
          <w:color w:val="000000"/>
          <w:sz w:val="18"/>
          <w:szCs w:val="18"/>
        </w:rPr>
        <w:lastRenderedPageBreak/>
        <w:drawing>
          <wp:inline distT="0" distB="0" distL="0" distR="0" wp14:anchorId="213E7897" wp14:editId="352AC060">
            <wp:extent cx="5273040" cy="640080"/>
            <wp:effectExtent l="0" t="0" r="381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3040" cy="640080"/>
                    </a:xfrm>
                    <a:prstGeom prst="rect">
                      <a:avLst/>
                    </a:prstGeom>
                    <a:noFill/>
                    <a:ln>
                      <a:noFill/>
                    </a:ln>
                  </pic:spPr>
                </pic:pic>
              </a:graphicData>
            </a:graphic>
          </wp:inline>
        </w:drawing>
      </w:r>
    </w:p>
    <w:p w14:paraId="346A1DAE" w14:textId="77777777" w:rsidR="004C23D0" w:rsidRDefault="004C23D0" w:rsidP="002A6741">
      <w:pPr>
        <w:pStyle w:val="a3"/>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14" w:firstLineChars="0" w:hanging="357"/>
        <w:rPr>
          <w:rFonts w:cs="Arial"/>
          <w:szCs w:val="20"/>
        </w:rPr>
      </w:pPr>
      <w:r>
        <w:rPr>
          <w:rFonts w:ascii="Arial" w:hAnsi="Arial" w:cs="Arial"/>
          <w:sz w:val="18"/>
          <w:szCs w:val="18"/>
        </w:rPr>
        <w:t>id</w:t>
      </w:r>
      <w:r>
        <w:rPr>
          <w:rFonts w:ascii="微软雅黑" w:eastAsia="微软雅黑" w:hAnsi="微软雅黑" w:cs="微软雅黑" w:hint="eastAsia"/>
          <w:sz w:val="18"/>
          <w:szCs w:val="18"/>
        </w:rPr>
        <w:t>：</w:t>
      </w:r>
      <w:r>
        <w:rPr>
          <w:rFonts w:ascii="Arial" w:hAnsi="Arial" w:cs="Arial"/>
          <w:color w:val="555555"/>
          <w:szCs w:val="20"/>
          <w:shd w:val="clear" w:color="auto" w:fill="FFFFFF"/>
        </w:rPr>
        <w:t>The </w:t>
      </w:r>
      <w:r>
        <w:rPr>
          <w:rFonts w:ascii="Arial" w:hAnsi="Arial" w:cs="Arial"/>
          <w:sz w:val="18"/>
          <w:szCs w:val="18"/>
        </w:rPr>
        <w:t>select</w:t>
      </w:r>
      <w:r>
        <w:rPr>
          <w:rFonts w:ascii="Arial" w:hAnsi="Arial" w:cs="Arial"/>
          <w:color w:val="555555"/>
          <w:szCs w:val="20"/>
          <w:shd w:val="clear" w:color="auto" w:fill="FFFFFF"/>
        </w:rPr>
        <w:t> identifier</w:t>
      </w:r>
      <w:r>
        <w:rPr>
          <w:rFonts w:ascii="Arial" w:eastAsiaTheme="minorEastAsia" w:hAnsi="Arial" w:cs="Arial" w:hint="eastAsia"/>
          <w:color w:val="555555"/>
          <w:szCs w:val="20"/>
          <w:shd w:val="clear" w:color="auto" w:fill="FFFFFF"/>
        </w:rPr>
        <w:t>。</w:t>
      </w:r>
      <w:r>
        <w:rPr>
          <w:rFonts w:ascii="Arial" w:hAnsi="Arial" w:cs="Arial"/>
          <w:sz w:val="18"/>
          <w:szCs w:val="18"/>
        </w:rPr>
        <w:t>id</w:t>
      </w:r>
      <w:r>
        <w:rPr>
          <w:rFonts w:cs="Arial" w:hint="eastAsia"/>
          <w:szCs w:val="20"/>
        </w:rPr>
        <w:t>越大执行优先级越高。</w:t>
      </w:r>
      <w:r>
        <w:rPr>
          <w:rFonts w:eastAsia="宋体" w:cs="宋体" w:hint="eastAsia"/>
          <w:szCs w:val="20"/>
        </w:rPr>
        <w:t>若</w:t>
      </w:r>
      <w:r>
        <w:rPr>
          <w:rFonts w:cs="Arial" w:hint="eastAsia"/>
          <w:szCs w:val="20"/>
        </w:rPr>
        <w:t>相同，则从上至下。</w:t>
      </w:r>
    </w:p>
    <w:p w14:paraId="6601790C" w14:textId="77777777" w:rsidR="004C23D0" w:rsidRDefault="004C23D0" w:rsidP="002A6741">
      <w:pPr>
        <w:pStyle w:val="a3"/>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14" w:firstLineChars="0" w:hanging="357"/>
        <w:rPr>
          <w:rFonts w:ascii="Arial" w:hAnsi="Arial" w:cs="Arial"/>
          <w:sz w:val="18"/>
          <w:szCs w:val="18"/>
        </w:rPr>
      </w:pPr>
      <w:r>
        <w:rPr>
          <w:rFonts w:ascii="Arial" w:hAnsi="Arial" w:cs="Arial"/>
          <w:sz w:val="18"/>
          <w:szCs w:val="18"/>
        </w:rPr>
        <w:t>select_type</w:t>
      </w:r>
      <w:r>
        <w:rPr>
          <w:rFonts w:ascii="微软雅黑" w:eastAsia="微软雅黑" w:hAnsi="微软雅黑" w:cs="微软雅黑" w:hint="eastAsia"/>
          <w:sz w:val="18"/>
          <w:szCs w:val="18"/>
        </w:rPr>
        <w:t>：</w:t>
      </w:r>
      <w:r>
        <w:rPr>
          <w:rFonts w:ascii="Arial" w:hAnsi="Arial" w:cs="Arial"/>
          <w:sz w:val="18"/>
          <w:szCs w:val="18"/>
        </w:rPr>
        <w:t>simple/ primary/derived</w:t>
      </w:r>
      <w:r>
        <w:rPr>
          <w:rFonts w:ascii="Arial" w:eastAsiaTheme="minorEastAsia" w:hAnsi="Arial" w:cs="Arial" w:hint="eastAsia"/>
          <w:sz w:val="18"/>
          <w:szCs w:val="18"/>
        </w:rPr>
        <w:t>等。</w:t>
      </w:r>
    </w:p>
    <w:p w14:paraId="618D9D38" w14:textId="77777777" w:rsidR="004C23D0" w:rsidRDefault="004C23D0" w:rsidP="002A6741">
      <w:pPr>
        <w:pStyle w:val="a3"/>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14" w:firstLineChars="0" w:hanging="357"/>
        <w:rPr>
          <w:rFonts w:ascii="Arial" w:hAnsi="Arial" w:cs="Arial"/>
          <w:sz w:val="18"/>
          <w:szCs w:val="18"/>
        </w:rPr>
      </w:pPr>
      <w:r>
        <w:rPr>
          <w:rFonts w:ascii="Arial" w:hAnsi="Arial" w:cs="Arial"/>
          <w:sz w:val="18"/>
          <w:szCs w:val="18"/>
        </w:rPr>
        <w:t>type</w:t>
      </w:r>
      <w:r>
        <w:rPr>
          <w:rFonts w:ascii="微软雅黑" w:eastAsia="微软雅黑" w:hAnsi="微软雅黑" w:cs="微软雅黑" w:hint="eastAsia"/>
          <w:sz w:val="18"/>
          <w:szCs w:val="18"/>
        </w:rPr>
        <w:t xml:space="preserve">：describe how tables are joined. </w:t>
      </w:r>
    </w:p>
    <w:p w14:paraId="10D561B6" w14:textId="77777777" w:rsidR="004C23D0" w:rsidRDefault="004C23D0" w:rsidP="002A6741">
      <w:pPr>
        <w:pStyle w:val="a3"/>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14" w:firstLineChars="0" w:hanging="357"/>
        <w:rPr>
          <w:rFonts w:cs="Arial"/>
          <w:szCs w:val="20"/>
        </w:rPr>
      </w:pPr>
      <w:r>
        <w:rPr>
          <w:rFonts w:ascii="Arial" w:hAnsi="Arial" w:cs="Arial"/>
          <w:sz w:val="18"/>
          <w:szCs w:val="18"/>
        </w:rPr>
        <w:t>possible_keys :</w:t>
      </w:r>
      <w:r>
        <w:rPr>
          <w:rFonts w:ascii="Arial" w:hAnsi="Arial" w:cs="Arial"/>
          <w:color w:val="555555"/>
          <w:szCs w:val="20"/>
          <w:shd w:val="clear" w:color="auto" w:fill="FFFFFF"/>
        </w:rPr>
        <w:t xml:space="preserve"> </w:t>
      </w:r>
      <w:r>
        <w:rPr>
          <w:rFonts w:ascii="Arial" w:hAnsi="Arial" w:cs="Arial"/>
          <w:sz w:val="18"/>
          <w:szCs w:val="18"/>
        </w:rPr>
        <w:t>The possible indexes to choose</w:t>
      </w:r>
      <w:r>
        <w:rPr>
          <w:rFonts w:asciiTheme="minorEastAsia" w:eastAsiaTheme="minorEastAsia" w:hAnsiTheme="minorEastAsia" w:cs="Arial" w:hint="eastAsia"/>
          <w:sz w:val="18"/>
          <w:szCs w:val="18"/>
        </w:rPr>
        <w:t>。</w:t>
      </w:r>
    </w:p>
    <w:p w14:paraId="651239F6" w14:textId="77777777" w:rsidR="004C23D0" w:rsidRDefault="004C23D0" w:rsidP="002A6741">
      <w:pPr>
        <w:pStyle w:val="a3"/>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14" w:firstLineChars="0" w:hanging="357"/>
        <w:rPr>
          <w:rFonts w:ascii="Arial" w:hAnsi="Arial" w:cs="Arial"/>
          <w:sz w:val="18"/>
          <w:szCs w:val="18"/>
        </w:rPr>
      </w:pPr>
      <w:r>
        <w:rPr>
          <w:rFonts w:ascii="Arial" w:hAnsi="Arial" w:cs="Arial"/>
          <w:sz w:val="18"/>
          <w:szCs w:val="18"/>
        </w:rPr>
        <w:t>key</w:t>
      </w:r>
      <w:r>
        <w:rPr>
          <w:rFonts w:ascii="微软雅黑" w:eastAsia="微软雅黑" w:hAnsi="微软雅黑" w:cs="微软雅黑" w:hint="eastAsia"/>
          <w:sz w:val="18"/>
          <w:szCs w:val="18"/>
        </w:rPr>
        <w:t>：</w:t>
      </w:r>
      <w:r>
        <w:rPr>
          <w:rFonts w:ascii="Arial" w:hAnsi="Arial" w:cs="Arial"/>
          <w:sz w:val="18"/>
          <w:szCs w:val="18"/>
        </w:rPr>
        <w:t>The index actually chosen</w:t>
      </w:r>
      <w:r>
        <w:rPr>
          <w:rFonts w:ascii="微软雅黑" w:eastAsia="微软雅黑" w:hAnsi="微软雅黑" w:cs="微软雅黑" w:hint="eastAsia"/>
          <w:sz w:val="18"/>
          <w:szCs w:val="18"/>
        </w:rPr>
        <w:t>。</w:t>
      </w:r>
    </w:p>
    <w:p w14:paraId="07469113" w14:textId="77777777" w:rsidR="004C23D0" w:rsidRDefault="004C23D0" w:rsidP="002A6741">
      <w:pPr>
        <w:pStyle w:val="a3"/>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14" w:firstLineChars="0" w:hanging="357"/>
        <w:rPr>
          <w:rFonts w:cs="Arial"/>
        </w:rPr>
      </w:pPr>
      <w:r>
        <w:rPr>
          <w:rFonts w:ascii="Arial" w:hAnsi="Arial" w:cs="Arial"/>
          <w:sz w:val="18"/>
          <w:szCs w:val="18"/>
        </w:rPr>
        <w:t>ref</w:t>
      </w:r>
      <w:r>
        <w:rPr>
          <w:rFonts w:ascii="微软雅黑" w:eastAsia="微软雅黑" w:hAnsi="微软雅黑" w:cs="微软雅黑" w:hint="eastAsia"/>
          <w:sz w:val="18"/>
          <w:szCs w:val="18"/>
        </w:rPr>
        <w:t>：</w:t>
      </w:r>
      <w:r>
        <w:rPr>
          <w:rFonts w:eastAsia="宋体" w:cs="Arial" w:hint="eastAsia"/>
          <w:sz w:val="18"/>
          <w:szCs w:val="18"/>
        </w:rPr>
        <w:t>与索引比较的列。</w:t>
      </w:r>
      <w:r>
        <w:rPr>
          <w:rFonts w:ascii="Arial" w:hAnsi="Arial" w:cs="Arial"/>
          <w:sz w:val="18"/>
          <w:szCs w:val="18"/>
        </w:rPr>
        <w:t>The columns compared to the index.</w:t>
      </w:r>
    </w:p>
    <w:p w14:paraId="39383F4C" w14:textId="77777777" w:rsidR="004C23D0" w:rsidRDefault="004C23D0" w:rsidP="002A6741">
      <w:pPr>
        <w:pStyle w:val="HTML"/>
        <w:numPr>
          <w:ilvl w:val="0"/>
          <w:numId w:val="97"/>
        </w:numPr>
        <w:shd w:val="clear" w:color="auto" w:fill="FFFFFF"/>
        <w:ind w:left="414" w:hanging="357"/>
        <w:rPr>
          <w:rFonts w:ascii="Arial" w:hAnsi="Arial" w:cs="Arial"/>
          <w:sz w:val="18"/>
          <w:szCs w:val="18"/>
        </w:rPr>
      </w:pPr>
      <w:r>
        <w:rPr>
          <w:rFonts w:ascii="Arial" w:hAnsi="Arial" w:cs="Arial"/>
          <w:sz w:val="18"/>
          <w:szCs w:val="18"/>
        </w:rPr>
        <w:t>rows: the number of rows MySQL believes it must examine to execute the query</w:t>
      </w:r>
    </w:p>
    <w:p w14:paraId="3DE125B2" w14:textId="77777777" w:rsidR="004C23D0" w:rsidRDefault="004C23D0" w:rsidP="002A6741">
      <w:pPr>
        <w:pStyle w:val="HTML"/>
        <w:numPr>
          <w:ilvl w:val="0"/>
          <w:numId w:val="97"/>
        </w:numPr>
        <w:shd w:val="clear" w:color="auto" w:fill="FFFFFF"/>
        <w:ind w:left="414" w:hanging="357"/>
        <w:rPr>
          <w:rFonts w:ascii="Arial" w:hAnsi="Arial" w:cs="Arial"/>
          <w:sz w:val="18"/>
          <w:szCs w:val="18"/>
        </w:rPr>
      </w:pPr>
      <w:r>
        <w:rPr>
          <w:rFonts w:ascii="Arial" w:hAnsi="Arial" w:cs="Arial"/>
          <w:sz w:val="18"/>
          <w:szCs w:val="18"/>
        </w:rPr>
        <w:t>filtered</w:t>
      </w:r>
      <w:r>
        <w:rPr>
          <w:rFonts w:ascii="Arial" w:eastAsiaTheme="minorEastAsia" w:hAnsi="Arial" w:cs="Arial" w:hint="eastAsia"/>
          <w:sz w:val="18"/>
          <w:szCs w:val="18"/>
        </w:rPr>
        <w:t>：</w:t>
      </w:r>
      <w:r>
        <w:rPr>
          <w:rFonts w:ascii="Arial" w:hAnsi="Arial" w:cs="Arial"/>
          <w:sz w:val="18"/>
          <w:szCs w:val="18"/>
        </w:rPr>
        <w:t xml:space="preserve"> Percentage of rows filtered by table condition</w:t>
      </w:r>
    </w:p>
    <w:p w14:paraId="016FE46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sz w:val="18"/>
          <w:szCs w:val="18"/>
        </w:rPr>
      </w:pPr>
    </w:p>
    <w:p w14:paraId="3C99E284"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6.8.1 select_type</w:t>
      </w:r>
    </w:p>
    <w:p w14:paraId="7693A40A" w14:textId="77777777" w:rsidR="004C23D0" w:rsidRDefault="004C23D0" w:rsidP="002A6741">
      <w:pPr>
        <w:pStyle w:val="HTML"/>
        <w:numPr>
          <w:ilvl w:val="0"/>
          <w:numId w:val="98"/>
        </w:numPr>
        <w:shd w:val="clear" w:color="auto" w:fill="FFFFFF"/>
        <w:rPr>
          <w:rFonts w:eastAsia="宋体"/>
          <w:szCs w:val="21"/>
        </w:rPr>
      </w:pPr>
      <w:r>
        <w:rPr>
          <w:rFonts w:ascii="Arial" w:hAnsi="Arial" w:cs="Arial"/>
          <w:sz w:val="18"/>
          <w:szCs w:val="18"/>
        </w:rPr>
        <w:t>Simple: Simple SELECT (not using UNION or subqueries)</w:t>
      </w:r>
      <w:r>
        <w:rPr>
          <w:rFonts w:eastAsia="宋体" w:hint="eastAsia"/>
          <w:sz w:val="18"/>
          <w:szCs w:val="18"/>
        </w:rPr>
        <w:t>。</w:t>
      </w:r>
    </w:p>
    <w:p w14:paraId="190900E2" w14:textId="77777777" w:rsidR="004C23D0" w:rsidRDefault="004C23D0" w:rsidP="002A6741">
      <w:pPr>
        <w:pStyle w:val="HTML"/>
        <w:numPr>
          <w:ilvl w:val="0"/>
          <w:numId w:val="98"/>
        </w:numPr>
        <w:shd w:val="clear" w:color="auto" w:fill="FFFFFF"/>
        <w:rPr>
          <w:rFonts w:eastAsia="宋体"/>
          <w:szCs w:val="21"/>
        </w:rPr>
      </w:pPr>
      <w:r>
        <w:rPr>
          <w:rFonts w:ascii="Arial" w:hAnsi="Arial" w:cs="Arial"/>
          <w:sz w:val="18"/>
          <w:szCs w:val="18"/>
        </w:rPr>
        <w:t>primary</w:t>
      </w:r>
      <w:r>
        <w:rPr>
          <w:rFonts w:eastAsia="宋体" w:hint="eastAsia"/>
          <w:sz w:val="18"/>
          <w:szCs w:val="18"/>
        </w:rPr>
        <w:t>：</w:t>
      </w:r>
      <w:r>
        <w:rPr>
          <w:rFonts w:eastAsia="宋体" w:hint="eastAsia"/>
          <w:szCs w:val="20"/>
        </w:rPr>
        <w:t>子查询</w:t>
      </w:r>
      <w:r>
        <w:rPr>
          <w:rFonts w:eastAsia="宋体" w:cs="Arial" w:hint="eastAsia"/>
          <w:szCs w:val="20"/>
        </w:rPr>
        <w:t>最外层的</w:t>
      </w:r>
      <w:r>
        <w:rPr>
          <w:rFonts w:ascii="Arial" w:hAnsi="Arial" w:cs="Arial"/>
          <w:sz w:val="18"/>
          <w:szCs w:val="18"/>
        </w:rPr>
        <w:t>select</w:t>
      </w:r>
      <w:r>
        <w:rPr>
          <w:rFonts w:eastAsia="宋体" w:hint="eastAsia"/>
          <w:szCs w:val="20"/>
        </w:rPr>
        <w:t>。</w:t>
      </w:r>
    </w:p>
    <w:p w14:paraId="09738B49" w14:textId="77777777" w:rsidR="004C23D0" w:rsidRDefault="004C23D0" w:rsidP="002A6741">
      <w:pPr>
        <w:pStyle w:val="HTML"/>
        <w:numPr>
          <w:ilvl w:val="0"/>
          <w:numId w:val="98"/>
        </w:numPr>
        <w:shd w:val="clear" w:color="auto" w:fill="FFFFFF"/>
        <w:rPr>
          <w:rFonts w:cs="Arial"/>
          <w:szCs w:val="21"/>
        </w:rPr>
      </w:pPr>
      <w:r>
        <w:rPr>
          <w:rFonts w:ascii="Arial" w:hAnsi="Arial" w:cs="Arial"/>
          <w:sz w:val="18"/>
          <w:szCs w:val="18"/>
        </w:rPr>
        <w:t>derived</w:t>
      </w:r>
      <w:r>
        <w:rPr>
          <w:rFonts w:eastAsia="宋体" w:hint="eastAsia"/>
          <w:sz w:val="18"/>
          <w:szCs w:val="18"/>
        </w:rPr>
        <w:t>：派生表，</w:t>
      </w:r>
      <w:r>
        <w:rPr>
          <w:rFonts w:cs="Arial" w:hint="eastAsia"/>
          <w:szCs w:val="21"/>
        </w:rPr>
        <w:t>from</w:t>
      </w:r>
      <w:r>
        <w:rPr>
          <w:rFonts w:eastAsia="宋体" w:hint="eastAsia"/>
          <w:szCs w:val="21"/>
        </w:rPr>
        <w:t>子查询语句。</w:t>
      </w:r>
    </w:p>
    <w:p w14:paraId="30B3374D" w14:textId="7B6F490A" w:rsidR="004C23D0" w:rsidRDefault="004C23D0" w:rsidP="004C23D0">
      <w:pPr>
        <w:pStyle w:val="HTML"/>
        <w:shd w:val="clear" w:color="auto" w:fill="FFFFFF"/>
        <w:rPr>
          <w:rFonts w:asciiTheme="majorEastAsia" w:eastAsiaTheme="majorEastAsia" w:hAnsiTheme="majorEastAsia" w:cstheme="minorBidi"/>
          <w:szCs w:val="22"/>
        </w:rPr>
      </w:pPr>
      <w:r>
        <w:rPr>
          <w:rFonts w:asciiTheme="majorEastAsia" w:eastAsiaTheme="majorEastAsia" w:hAnsiTheme="majorEastAsia"/>
          <w:noProof/>
        </w:rPr>
        <w:drawing>
          <wp:inline distT="0" distB="0" distL="0" distR="0" wp14:anchorId="74A50D99" wp14:editId="2EEAA957">
            <wp:extent cx="5273040" cy="739140"/>
            <wp:effectExtent l="0" t="0" r="381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3040" cy="739140"/>
                    </a:xfrm>
                    <a:prstGeom prst="rect">
                      <a:avLst/>
                    </a:prstGeom>
                    <a:noFill/>
                    <a:ln>
                      <a:noFill/>
                    </a:ln>
                  </pic:spPr>
                </pic:pic>
              </a:graphicData>
            </a:graphic>
          </wp:inline>
        </w:drawing>
      </w:r>
    </w:p>
    <w:p w14:paraId="665D5F42" w14:textId="77777777" w:rsidR="004C23D0" w:rsidRDefault="004C23D0" w:rsidP="002A6741">
      <w:pPr>
        <w:pStyle w:val="HTML"/>
        <w:numPr>
          <w:ilvl w:val="0"/>
          <w:numId w:val="99"/>
        </w:numPr>
        <w:shd w:val="clear" w:color="auto" w:fill="FFFFFF"/>
        <w:rPr>
          <w:rFonts w:cs="Arial"/>
          <w:szCs w:val="21"/>
        </w:rPr>
      </w:pPr>
      <w:r>
        <w:rPr>
          <w:rFonts w:ascii="Arial" w:hAnsi="Arial" w:cs="Arial"/>
          <w:sz w:val="18"/>
          <w:szCs w:val="18"/>
        </w:rPr>
        <w:t>Subquery</w:t>
      </w:r>
      <w:r>
        <w:rPr>
          <w:rFonts w:ascii="微软雅黑" w:eastAsia="微软雅黑" w:hAnsi="微软雅黑" w:cs="微软雅黑" w:hint="eastAsia"/>
          <w:sz w:val="18"/>
          <w:szCs w:val="18"/>
        </w:rPr>
        <w:t>：</w:t>
      </w:r>
      <w:r>
        <w:rPr>
          <w:rFonts w:ascii="Arial" w:hAnsi="Arial" w:cs="Arial"/>
          <w:sz w:val="18"/>
          <w:szCs w:val="18"/>
        </w:rPr>
        <w:t>First SELECT in subquery</w:t>
      </w:r>
    </w:p>
    <w:p w14:paraId="271C6276" w14:textId="77777777" w:rsidR="004C23D0" w:rsidRDefault="004C23D0" w:rsidP="002A6741">
      <w:pPr>
        <w:pStyle w:val="HTML"/>
        <w:numPr>
          <w:ilvl w:val="0"/>
          <w:numId w:val="99"/>
        </w:numPr>
        <w:shd w:val="clear" w:color="auto" w:fill="FFFFFF"/>
        <w:rPr>
          <w:rFonts w:ascii="Arial" w:hAnsi="Arial" w:cs="Arial"/>
          <w:sz w:val="18"/>
          <w:szCs w:val="18"/>
        </w:rPr>
      </w:pPr>
      <w:r>
        <w:rPr>
          <w:rFonts w:ascii="Arial" w:hAnsi="Arial" w:cs="Arial"/>
          <w:sz w:val="18"/>
          <w:szCs w:val="18"/>
        </w:rPr>
        <w:t>dependent subquery</w:t>
      </w:r>
      <w:r>
        <w:rPr>
          <w:rFonts w:ascii="Arial" w:eastAsiaTheme="minorEastAsia" w:hAnsi="Arial" w:cs="Arial" w:hint="eastAsia"/>
          <w:sz w:val="18"/>
          <w:szCs w:val="18"/>
        </w:rPr>
        <w:t>：</w:t>
      </w:r>
      <w:r>
        <w:rPr>
          <w:rFonts w:cs="Arial" w:hint="eastAsia"/>
          <w:sz w:val="21"/>
          <w:szCs w:val="21"/>
        </w:rPr>
        <w:t>子查询依赖于外层。</w:t>
      </w:r>
    </w:p>
    <w:p w14:paraId="06FA0989" w14:textId="5E42FD7E" w:rsidR="004C23D0" w:rsidRDefault="004C23D0" w:rsidP="004C23D0">
      <w:pPr>
        <w:pStyle w:val="HTML"/>
        <w:shd w:val="clear" w:color="auto" w:fill="FFFFFF"/>
        <w:rPr>
          <w:rFonts w:ascii="Arial" w:hAnsi="Arial" w:cs="Arial"/>
          <w:sz w:val="18"/>
          <w:szCs w:val="18"/>
        </w:rPr>
      </w:pPr>
      <w:r>
        <w:rPr>
          <w:rFonts w:ascii="Arial" w:hAnsi="Arial" w:cs="Arial"/>
          <w:noProof/>
          <w:sz w:val="18"/>
          <w:szCs w:val="18"/>
        </w:rPr>
        <w:drawing>
          <wp:inline distT="0" distB="0" distL="0" distR="0" wp14:anchorId="7B079120" wp14:editId="4ECB09C7">
            <wp:extent cx="5273040" cy="586740"/>
            <wp:effectExtent l="0" t="0" r="381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3040" cy="586740"/>
                    </a:xfrm>
                    <a:prstGeom prst="rect">
                      <a:avLst/>
                    </a:prstGeom>
                    <a:noFill/>
                    <a:ln>
                      <a:noFill/>
                    </a:ln>
                  </pic:spPr>
                </pic:pic>
              </a:graphicData>
            </a:graphic>
          </wp:inline>
        </w:drawing>
      </w:r>
    </w:p>
    <w:p w14:paraId="414C76E1" w14:textId="77777777" w:rsidR="004C23D0" w:rsidRDefault="004C23D0" w:rsidP="002A6741">
      <w:pPr>
        <w:pStyle w:val="HTML"/>
        <w:numPr>
          <w:ilvl w:val="0"/>
          <w:numId w:val="100"/>
        </w:numPr>
        <w:shd w:val="clear" w:color="auto" w:fill="FFFFFF"/>
        <w:rPr>
          <w:rFonts w:asciiTheme="majorEastAsia" w:eastAsiaTheme="majorEastAsia" w:hAnsiTheme="majorEastAsia" w:cstheme="minorBidi"/>
          <w:szCs w:val="22"/>
        </w:rPr>
      </w:pPr>
      <w:r>
        <w:rPr>
          <w:rFonts w:asciiTheme="majorEastAsia" w:eastAsiaTheme="majorEastAsia" w:hAnsiTheme="majorEastAsia" w:cstheme="minorBidi" w:hint="eastAsia"/>
          <w:szCs w:val="22"/>
        </w:rPr>
        <w:t>MATERIALIZED</w:t>
      </w:r>
    </w:p>
    <w:p w14:paraId="2D7972BA" w14:textId="77777777" w:rsidR="004C23D0" w:rsidRDefault="004C23D0" w:rsidP="002A6741">
      <w:pPr>
        <w:pStyle w:val="HTML"/>
        <w:numPr>
          <w:ilvl w:val="0"/>
          <w:numId w:val="100"/>
        </w:numPr>
        <w:shd w:val="clear" w:color="auto" w:fill="FFFFFF"/>
        <w:rPr>
          <w:rFonts w:asciiTheme="majorEastAsia" w:eastAsiaTheme="majorEastAsia" w:hAnsiTheme="majorEastAsia" w:cstheme="minorBidi"/>
          <w:szCs w:val="22"/>
        </w:rPr>
      </w:pPr>
      <w:r>
        <w:rPr>
          <w:rFonts w:asciiTheme="majorEastAsia" w:eastAsiaTheme="majorEastAsia" w:hAnsiTheme="majorEastAsia" w:cstheme="minorBidi" w:hint="eastAsia"/>
          <w:szCs w:val="22"/>
        </w:rPr>
        <w:t>Union：Second or later SELECT statement in a UNION</w:t>
      </w:r>
    </w:p>
    <w:p w14:paraId="27330D02" w14:textId="16154CF7" w:rsidR="004C23D0" w:rsidRDefault="004C23D0" w:rsidP="004C23D0">
      <w:pPr>
        <w:pStyle w:val="HTML"/>
        <w:shd w:val="clear" w:color="auto" w:fill="FFFFFF"/>
        <w:rPr>
          <w:rFonts w:eastAsiaTheme="minorEastAsia" w:cstheme="minorBidi"/>
          <w:b/>
          <w:szCs w:val="22"/>
        </w:rPr>
      </w:pPr>
      <w:r>
        <w:rPr>
          <w:noProof/>
        </w:rPr>
        <w:drawing>
          <wp:inline distT="0" distB="0" distL="0" distR="0" wp14:anchorId="6C578437" wp14:editId="0060A136">
            <wp:extent cx="5273040" cy="61722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3040" cy="617220"/>
                    </a:xfrm>
                    <a:prstGeom prst="rect">
                      <a:avLst/>
                    </a:prstGeom>
                    <a:noFill/>
                    <a:ln>
                      <a:noFill/>
                    </a:ln>
                  </pic:spPr>
                </pic:pic>
              </a:graphicData>
            </a:graphic>
          </wp:inline>
        </w:drawing>
      </w:r>
    </w:p>
    <w:p w14:paraId="6C86CB7B" w14:textId="77777777" w:rsidR="004C23D0" w:rsidRDefault="004C23D0" w:rsidP="002A6741">
      <w:pPr>
        <w:pStyle w:val="HTML"/>
        <w:numPr>
          <w:ilvl w:val="0"/>
          <w:numId w:val="101"/>
        </w:numPr>
        <w:shd w:val="clear" w:color="auto" w:fill="FFFFFF"/>
        <w:rPr>
          <w:rFonts w:asciiTheme="majorEastAsia" w:eastAsiaTheme="majorEastAsia" w:hAnsiTheme="majorEastAsia" w:cstheme="minorBidi"/>
          <w:szCs w:val="22"/>
        </w:rPr>
      </w:pPr>
      <w:r>
        <w:rPr>
          <w:rFonts w:asciiTheme="majorEastAsia" w:eastAsiaTheme="majorEastAsia" w:hAnsiTheme="majorEastAsia" w:cstheme="minorBidi" w:hint="eastAsia"/>
          <w:szCs w:val="22"/>
        </w:rPr>
        <w:t>unionresult</w:t>
      </w:r>
    </w:p>
    <w:p w14:paraId="0A393203" w14:textId="7127A9A8" w:rsidR="004C23D0" w:rsidRDefault="004C23D0" w:rsidP="004C23D0">
      <w:pPr>
        <w:pStyle w:val="HTML"/>
        <w:shd w:val="clear" w:color="auto" w:fill="FFFFFF"/>
        <w:rPr>
          <w:rFonts w:eastAsiaTheme="minorEastAsia" w:cstheme="minorBidi"/>
          <w:b/>
          <w:szCs w:val="22"/>
        </w:rPr>
      </w:pPr>
      <w:r>
        <w:rPr>
          <w:noProof/>
        </w:rPr>
        <w:drawing>
          <wp:inline distT="0" distB="0" distL="0" distR="0" wp14:anchorId="74781B1A" wp14:editId="18041F0B">
            <wp:extent cx="5273040" cy="632460"/>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3040" cy="632460"/>
                    </a:xfrm>
                    <a:prstGeom prst="rect">
                      <a:avLst/>
                    </a:prstGeom>
                    <a:noFill/>
                    <a:ln>
                      <a:noFill/>
                    </a:ln>
                  </pic:spPr>
                </pic:pic>
              </a:graphicData>
            </a:graphic>
          </wp:inline>
        </w:drawing>
      </w:r>
    </w:p>
    <w:p w14:paraId="4F40482C"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 xml:space="preserve">6.8.2 Type </w:t>
      </w:r>
    </w:p>
    <w:p w14:paraId="701DAAD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ajorEastAsia" w:hAnsi="Arial" w:cs="Arial"/>
          <w:szCs w:val="20"/>
        </w:rPr>
      </w:pPr>
      <w:r>
        <w:rPr>
          <w:rFonts w:ascii="Arial" w:eastAsiaTheme="majorEastAsia" w:hAnsi="Arial" w:cs="Arial"/>
          <w:szCs w:val="20"/>
        </w:rPr>
        <w:t>describes how tables are joined.</w:t>
      </w:r>
    </w:p>
    <w:p w14:paraId="3D2F87F8" w14:textId="77777777" w:rsidR="004C23D0" w:rsidRDefault="004C23D0" w:rsidP="004C23D0">
      <w:pPr>
        <w:pStyle w:val="HTML"/>
        <w:shd w:val="clear" w:color="auto" w:fill="FFFFFF"/>
        <w:rPr>
          <w:rFonts w:ascii="Arial" w:eastAsiaTheme="majorEastAsia" w:hAnsi="Arial" w:cs="Arial"/>
          <w:sz w:val="18"/>
          <w:szCs w:val="18"/>
        </w:rPr>
      </w:pPr>
      <w:r>
        <w:rPr>
          <w:rFonts w:ascii="Arial" w:eastAsiaTheme="majorEastAsia" w:hAnsi="Arial" w:cs="Arial"/>
          <w:sz w:val="18"/>
          <w:szCs w:val="18"/>
        </w:rPr>
        <w:t>all &lt; index &lt; range &lt; ref &lt; eq_ref &lt; const &lt; system &lt; NULL</w:t>
      </w:r>
    </w:p>
    <w:p w14:paraId="637FFFCC" w14:textId="77777777" w:rsidR="004C23D0" w:rsidRDefault="004C23D0" w:rsidP="004C23D0">
      <w:pPr>
        <w:pStyle w:val="HTML"/>
        <w:shd w:val="clear" w:color="auto" w:fill="FFFFFF"/>
        <w:rPr>
          <w:rFonts w:ascii="Arial" w:eastAsiaTheme="majorEastAsia" w:hAnsi="Arial" w:cs="Arial"/>
          <w:sz w:val="18"/>
          <w:szCs w:val="18"/>
        </w:rPr>
      </w:pPr>
    </w:p>
    <w:p w14:paraId="4085129F" w14:textId="77777777" w:rsidR="004C23D0" w:rsidRDefault="004C23D0" w:rsidP="002A6741">
      <w:pPr>
        <w:pStyle w:val="a3"/>
        <w:numPr>
          <w:ilvl w:val="0"/>
          <w:numId w:val="1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Pr>
          <w:rFonts w:ascii="Arial" w:eastAsiaTheme="minorEastAsia" w:hAnsi="Arial" w:cs="Arial"/>
        </w:rPr>
        <w:t>System</w:t>
      </w:r>
      <w:r>
        <w:rPr>
          <w:rFonts w:eastAsiaTheme="minorEastAsia" w:hint="eastAsia"/>
        </w:rPr>
        <w:t>：查询的表中一条记录没有，或者只有一条记录。</w:t>
      </w:r>
      <w:r>
        <w:rPr>
          <w:rFonts w:eastAsiaTheme="minorEastAsia" w:hint="eastAsia"/>
        </w:rPr>
        <w:t>(</w:t>
      </w:r>
      <w:r>
        <w:rPr>
          <w:rFonts w:eastAsiaTheme="minorEastAsia" w:hint="eastAsia"/>
        </w:rPr>
        <w:t>基于统计数据，</w:t>
      </w:r>
      <w:r>
        <w:rPr>
          <w:rFonts w:eastAsiaTheme="minorEastAsia" w:hint="eastAsia"/>
        </w:rPr>
        <w:t>no InnoDB)</w:t>
      </w:r>
    </w:p>
    <w:p w14:paraId="4C282B9D" w14:textId="77777777" w:rsidR="004C23D0" w:rsidRDefault="004C23D0" w:rsidP="002A6741">
      <w:pPr>
        <w:pStyle w:val="a3"/>
        <w:numPr>
          <w:ilvl w:val="0"/>
          <w:numId w:val="1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ascii="Arial" w:hAnsi="Arial" w:cs="Arial"/>
        </w:rPr>
        <w:t>Const</w:t>
      </w:r>
      <w:r>
        <w:rPr>
          <w:rFonts w:eastAsiaTheme="minorEastAsia" w:hint="eastAsia"/>
        </w:rPr>
        <w:t>：索引是</w:t>
      </w:r>
      <w:r>
        <w:rPr>
          <w:rFonts w:ascii="Arial" w:eastAsiaTheme="minorEastAsia" w:hAnsi="Arial" w:cs="Arial"/>
        </w:rPr>
        <w:t>primary key or unique.</w:t>
      </w:r>
      <w:r>
        <w:rPr>
          <w:rFonts w:ascii="Tahoma" w:hAnsi="Tahoma" w:cs="Tahoma"/>
          <w:color w:val="000000"/>
          <w:sz w:val="18"/>
          <w:szCs w:val="18"/>
        </w:rPr>
        <w:t xml:space="preserve"> </w:t>
      </w:r>
    </w:p>
    <w:p w14:paraId="3C1DF54F" w14:textId="77777777" w:rsidR="004C23D0" w:rsidRDefault="004C23D0" w:rsidP="002A6741">
      <w:pPr>
        <w:pStyle w:val="a3"/>
        <w:numPr>
          <w:ilvl w:val="0"/>
          <w:numId w:val="1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ascii="Arial" w:hAnsi="Arial" w:cs="Arial"/>
        </w:rPr>
        <w:lastRenderedPageBreak/>
        <w:t>eq_ref</w:t>
      </w:r>
      <w:r>
        <w:rPr>
          <w:rFonts w:eastAsiaTheme="minorEastAsia" w:hint="eastAsia"/>
        </w:rPr>
        <w:t>：</w:t>
      </w:r>
      <w:r>
        <w:rPr>
          <w:rFonts w:eastAsiaTheme="minorEastAsia" w:hint="eastAsia"/>
          <w:color w:val="000000" w:themeColor="text1"/>
        </w:rPr>
        <w:t>表</w:t>
      </w:r>
      <w:r>
        <w:rPr>
          <w:rFonts w:eastAsiaTheme="minorEastAsia" w:hint="eastAsia"/>
          <w:color w:val="000000" w:themeColor="text1"/>
        </w:rPr>
        <w:t>join</w:t>
      </w:r>
      <w:r>
        <w:rPr>
          <w:rFonts w:eastAsiaTheme="minorEastAsia" w:hint="eastAsia"/>
        </w:rPr>
        <w:t>，和</w:t>
      </w:r>
      <w:r>
        <w:rPr>
          <w:rFonts w:ascii="Tahoma" w:eastAsiaTheme="minorEastAsia" w:hAnsi="Tahoma" w:cs="Tahoma"/>
          <w:color w:val="000000"/>
          <w:sz w:val="18"/>
          <w:szCs w:val="18"/>
        </w:rPr>
        <w:t>ref</w:t>
      </w:r>
      <w:r>
        <w:rPr>
          <w:rFonts w:ascii="Tahoma" w:eastAsiaTheme="minorEastAsia" w:hAnsi="Tahoma" w:cs="Tahoma" w:hint="eastAsia"/>
          <w:color w:val="000000"/>
          <w:sz w:val="18"/>
          <w:szCs w:val="18"/>
        </w:rPr>
        <w:t>类似。</w:t>
      </w:r>
      <w:r>
        <w:rPr>
          <w:rFonts w:ascii="Tahoma" w:eastAsiaTheme="minorEastAsia" w:hAnsi="Tahoma" w:cs="Tahoma"/>
          <w:color w:val="000000"/>
          <w:sz w:val="18"/>
          <w:szCs w:val="18"/>
        </w:rPr>
        <w:t>the index is a primary key or unique NOT NULL index.</w:t>
      </w:r>
    </w:p>
    <w:p w14:paraId="6458B848" w14:textId="77777777" w:rsidR="004C23D0" w:rsidRDefault="004C23D0" w:rsidP="002A6741">
      <w:pPr>
        <w:pStyle w:val="a3"/>
        <w:numPr>
          <w:ilvl w:val="0"/>
          <w:numId w:val="1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Tahoma" w:eastAsiaTheme="minorEastAsia" w:hAnsi="Tahoma" w:cs="Tahoma"/>
          <w:color w:val="000000"/>
          <w:sz w:val="18"/>
          <w:szCs w:val="18"/>
        </w:rPr>
      </w:pPr>
      <w:r>
        <w:rPr>
          <w:rFonts w:ascii="Tahoma" w:eastAsiaTheme="minorEastAsia" w:hAnsi="Tahoma" w:cs="Tahoma"/>
          <w:color w:val="000000"/>
          <w:sz w:val="18"/>
          <w:szCs w:val="18"/>
        </w:rPr>
        <w:t>Ref</w:t>
      </w:r>
      <w:r>
        <w:rPr>
          <w:rFonts w:ascii="Tahoma" w:eastAsiaTheme="minorEastAsia" w:hAnsi="Tahoma" w:cs="Tahoma" w:hint="eastAsia"/>
          <w:color w:val="000000"/>
          <w:sz w:val="18"/>
          <w:szCs w:val="18"/>
        </w:rPr>
        <w:t>：</w:t>
      </w:r>
      <w:r>
        <w:rPr>
          <w:rFonts w:ascii="Tahoma" w:eastAsiaTheme="minorEastAsia" w:hAnsi="Tahoma" w:cs="Tahoma"/>
          <w:color w:val="000000"/>
          <w:sz w:val="18"/>
          <w:szCs w:val="18"/>
        </w:rPr>
        <w:t>where</w:t>
      </w:r>
      <w:r>
        <w:rPr>
          <w:rFonts w:ascii="Tahoma" w:eastAsiaTheme="minorEastAsia" w:hAnsi="Tahoma" w:cs="Tahoma" w:hint="eastAsia"/>
          <w:color w:val="000000"/>
          <w:sz w:val="18"/>
          <w:szCs w:val="18"/>
        </w:rPr>
        <w:t>字段搜索使用了索引</w:t>
      </w:r>
      <w:r>
        <w:rPr>
          <w:rFonts w:ascii="Tahoma" w:eastAsiaTheme="minorEastAsia" w:hAnsi="Tahoma" w:cs="Tahoma"/>
          <w:color w:val="000000"/>
          <w:sz w:val="18"/>
          <w:szCs w:val="18"/>
        </w:rPr>
        <w:t>, the index is not a primary key or UNIQUE index</w:t>
      </w:r>
    </w:p>
    <w:p w14:paraId="3AA2812A" w14:textId="77777777" w:rsidR="004C23D0" w:rsidRDefault="004C23D0" w:rsidP="002A6741">
      <w:pPr>
        <w:pStyle w:val="a3"/>
        <w:numPr>
          <w:ilvl w:val="0"/>
          <w:numId w:val="1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ascii="Arial" w:hAnsi="Arial" w:cs="Arial"/>
        </w:rPr>
        <w:t>Fulltext</w:t>
      </w:r>
      <w:r>
        <w:rPr>
          <w:rFonts w:eastAsiaTheme="minorEastAsia" w:hint="eastAsia"/>
        </w:rPr>
        <w:t>：</w:t>
      </w:r>
      <w:r>
        <w:rPr>
          <w:rFonts w:ascii="Tahoma" w:eastAsiaTheme="minorEastAsia" w:hAnsi="Tahoma" w:cs="Tahoma"/>
          <w:color w:val="000000"/>
          <w:sz w:val="18"/>
          <w:szCs w:val="18"/>
        </w:rPr>
        <w:t>The join is performed using a FULLTEXT index.</w:t>
      </w:r>
    </w:p>
    <w:p w14:paraId="07420E64" w14:textId="77777777" w:rsidR="004C23D0" w:rsidRDefault="004C23D0" w:rsidP="002A6741">
      <w:pPr>
        <w:pStyle w:val="a3"/>
        <w:numPr>
          <w:ilvl w:val="0"/>
          <w:numId w:val="1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szCs w:val="20"/>
        </w:rPr>
      </w:pPr>
      <w:r>
        <w:rPr>
          <w:rFonts w:ascii="Arial" w:hAnsi="Arial" w:cs="Arial"/>
        </w:rPr>
        <w:t>Range</w:t>
      </w:r>
      <w:r>
        <w:rPr>
          <w:rFonts w:eastAsiaTheme="minorEastAsia" w:hint="eastAsia"/>
          <w:szCs w:val="20"/>
        </w:rPr>
        <w:t>：</w:t>
      </w:r>
      <w:r>
        <w:rPr>
          <w:rFonts w:hint="eastAsia"/>
          <w:szCs w:val="21"/>
        </w:rPr>
        <w:t>使用索引</w:t>
      </w:r>
      <w:r>
        <w:rPr>
          <w:rFonts w:hint="eastAsia"/>
        </w:rPr>
        <w:t>范</w:t>
      </w:r>
      <w:r>
        <w:rPr>
          <w:rFonts w:hint="eastAsia"/>
          <w:szCs w:val="21"/>
        </w:rPr>
        <w:t>围查找</w:t>
      </w:r>
      <w:r>
        <w:rPr>
          <w:rFonts w:hint="eastAsia"/>
        </w:rPr>
        <w:t>.用于</w:t>
      </w:r>
      <w:r>
        <w:rPr>
          <w:rFonts w:ascii="Arial" w:hAnsi="Arial" w:cs="Arial"/>
        </w:rPr>
        <w:t>between/like/or.</w:t>
      </w:r>
    </w:p>
    <w:p w14:paraId="0C2EB58C" w14:textId="77777777" w:rsidR="004C23D0" w:rsidRDefault="004C23D0" w:rsidP="002A6741">
      <w:pPr>
        <w:pStyle w:val="a3"/>
        <w:numPr>
          <w:ilvl w:val="0"/>
          <w:numId w:val="1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Pr>
          <w:rFonts w:ascii="Arial" w:hAnsi="Arial" w:cs="Arial"/>
        </w:rPr>
        <w:t>index</w:t>
      </w:r>
      <w:r>
        <w:rPr>
          <w:rFonts w:asciiTheme="minorEastAsia" w:eastAsiaTheme="minorEastAsia" w:hAnsiTheme="minorEastAsia" w:hint="eastAsia"/>
        </w:rPr>
        <w:t>：</w:t>
      </w:r>
      <w:r>
        <w:rPr>
          <w:rFonts w:ascii="Arial" w:hAnsi="Arial" w:cs="Arial"/>
          <w:color w:val="FF0000"/>
          <w:szCs w:val="20"/>
        </w:rPr>
        <w:t>full index scan</w:t>
      </w:r>
      <w:r>
        <w:rPr>
          <w:rFonts w:cs="Arial" w:hint="eastAsia"/>
          <w:color w:val="000000"/>
          <w:szCs w:val="20"/>
        </w:rPr>
        <w:t>，</w:t>
      </w:r>
      <w:r>
        <w:rPr>
          <w:rFonts w:cs="Arial" w:hint="eastAsia"/>
          <w:color w:val="000000"/>
          <w:sz w:val="18"/>
          <w:szCs w:val="18"/>
        </w:rPr>
        <w:t>遍历全部的索引树</w:t>
      </w:r>
      <w:r>
        <w:rPr>
          <w:rFonts w:ascii="微软雅黑" w:eastAsia="微软雅黑" w:hAnsi="微软雅黑" w:cs="微软雅黑" w:hint="eastAsia"/>
          <w:color w:val="000000"/>
          <w:sz w:val="18"/>
          <w:szCs w:val="18"/>
        </w:rPr>
        <w:t>。</w:t>
      </w:r>
    </w:p>
    <w:p w14:paraId="76F77D92" w14:textId="77777777" w:rsidR="004C23D0" w:rsidRDefault="004C23D0" w:rsidP="002A6741">
      <w:pPr>
        <w:pStyle w:val="a3"/>
        <w:numPr>
          <w:ilvl w:val="0"/>
          <w:numId w:val="1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微软雅黑" w:eastAsia="微软雅黑" w:hAnsi="微软雅黑" w:cs="微软雅黑"/>
        </w:rPr>
      </w:pPr>
      <w:r>
        <w:rPr>
          <w:rFonts w:ascii="Arial" w:hAnsi="Arial" w:cs="Arial"/>
        </w:rPr>
        <w:t>ALL</w:t>
      </w:r>
      <w:r>
        <w:rPr>
          <w:rFonts w:eastAsiaTheme="minorEastAsia" w:hint="eastAsia"/>
        </w:rPr>
        <w:t>：</w:t>
      </w:r>
      <w:r>
        <w:rPr>
          <w:rFonts w:ascii="Arial" w:hAnsi="Arial" w:cs="Arial"/>
          <w:color w:val="000000"/>
          <w:szCs w:val="20"/>
        </w:rPr>
        <w:t>full table scan</w:t>
      </w:r>
      <w:r>
        <w:rPr>
          <w:rFonts w:ascii="微软雅黑" w:eastAsia="微软雅黑" w:hAnsi="微软雅黑" w:cs="微软雅黑" w:hint="eastAsia"/>
          <w:color w:val="000000"/>
          <w:sz w:val="18"/>
          <w:szCs w:val="18"/>
        </w:rPr>
        <w:t>，（到存储引擎）遍历全表</w:t>
      </w:r>
    </w:p>
    <w:p w14:paraId="0F992F58" w14:textId="77777777" w:rsidR="004C23D0" w:rsidRDefault="004C23D0" w:rsidP="004C23D0">
      <w:pPr>
        <w:pStyle w:val="HTML"/>
        <w:shd w:val="clear" w:color="auto" w:fill="FFFFFF"/>
        <w:rPr>
          <w:rFonts w:ascii="Tahoma" w:eastAsiaTheme="minorEastAsia" w:hAnsi="Tahoma" w:cs="Tahoma"/>
          <w:color w:val="000000"/>
          <w:sz w:val="18"/>
          <w:szCs w:val="18"/>
        </w:rPr>
      </w:pPr>
    </w:p>
    <w:p w14:paraId="02BA0CA1" w14:textId="77777777" w:rsidR="004C23D0" w:rsidRDefault="004C23D0" w:rsidP="004C23D0">
      <w:pPr>
        <w:pStyle w:val="HTML"/>
        <w:shd w:val="clear" w:color="auto" w:fill="FFFFFF"/>
        <w:rPr>
          <w:rFonts w:asciiTheme="majorEastAsia" w:eastAsiaTheme="majorEastAsia" w:hAnsiTheme="majorEastAsia" w:cstheme="minorBidi"/>
          <w:b/>
          <w:szCs w:val="22"/>
        </w:rPr>
      </w:pPr>
    </w:p>
    <w:p w14:paraId="36831ECE"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 xml:space="preserve">6.8.3 </w:t>
      </w:r>
      <w:r>
        <w:rPr>
          <w:rFonts w:ascii="Arial" w:hAnsi="Arial" w:cs="Arial"/>
        </w:rPr>
        <w:t>Ref</w:t>
      </w:r>
    </w:p>
    <w:p w14:paraId="5F41A605" w14:textId="77777777" w:rsidR="004C23D0" w:rsidRDefault="004C23D0" w:rsidP="004C23D0">
      <w:pPr>
        <w:pStyle w:val="HTML"/>
        <w:shd w:val="clear" w:color="auto" w:fill="FFFFFF"/>
        <w:rPr>
          <w:rFonts w:ascii="Arial" w:hAnsi="Arial" w:cs="Arial"/>
          <w:sz w:val="18"/>
          <w:szCs w:val="18"/>
        </w:rPr>
      </w:pPr>
      <w:r>
        <w:rPr>
          <w:rFonts w:ascii="Arial" w:eastAsiaTheme="minorEastAsia" w:hAnsi="Arial" w:cs="Arial" w:hint="eastAsia"/>
          <w:sz w:val="18"/>
          <w:szCs w:val="18"/>
        </w:rPr>
        <w:t>与索引比较的列。</w:t>
      </w:r>
      <w:r>
        <w:rPr>
          <w:rFonts w:ascii="Arial" w:hAnsi="Arial" w:cs="Arial"/>
          <w:sz w:val="18"/>
          <w:szCs w:val="18"/>
        </w:rPr>
        <w:t>The index actually chosen.</w:t>
      </w:r>
    </w:p>
    <w:p w14:paraId="748AEED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rPr>
      </w:pPr>
      <w:r>
        <w:rPr>
          <w:rFonts w:eastAsiaTheme="majorEastAsia" w:hint="eastAsia"/>
        </w:rPr>
        <w:t>1</w:t>
      </w:r>
      <w:r>
        <w:rPr>
          <w:rFonts w:eastAsiaTheme="majorEastAsia" w:hint="eastAsia"/>
        </w:rPr>
        <w:t>．</w:t>
      </w:r>
      <w:r>
        <w:rPr>
          <w:rFonts w:eastAsiaTheme="majorEastAsia" w:hint="eastAsia"/>
        </w:rPr>
        <w:t>Constat table</w:t>
      </w:r>
    </w:p>
    <w:p w14:paraId="10F9DD4B" w14:textId="52CE3E66"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rPr>
      </w:pPr>
      <w:r>
        <w:rPr>
          <w:noProof/>
        </w:rPr>
        <w:drawing>
          <wp:inline distT="0" distB="0" distL="0" distR="0" wp14:anchorId="3EB4AEA7" wp14:editId="7DAC3731">
            <wp:extent cx="5273040" cy="49530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3040" cy="495300"/>
                    </a:xfrm>
                    <a:prstGeom prst="rect">
                      <a:avLst/>
                    </a:prstGeom>
                    <a:noFill/>
                    <a:ln>
                      <a:noFill/>
                    </a:ln>
                  </pic:spPr>
                </pic:pic>
              </a:graphicData>
            </a:graphic>
          </wp:inline>
        </w:drawing>
      </w:r>
    </w:p>
    <w:p w14:paraId="5CAB2D6F" w14:textId="77777777" w:rsidR="004C23D0" w:rsidRDefault="004C23D0" w:rsidP="004C23D0">
      <w:pPr>
        <w:pStyle w:val="HTML"/>
        <w:shd w:val="clear" w:color="auto" w:fill="FFFFFF"/>
        <w:rPr>
          <w:rFonts w:ascii="Arial" w:hAnsi="Arial" w:cs="Arial"/>
          <w:sz w:val="18"/>
          <w:szCs w:val="18"/>
        </w:rPr>
      </w:pPr>
    </w:p>
    <w:p w14:paraId="2DFAD517" w14:textId="77777777" w:rsidR="004C23D0" w:rsidRDefault="004C23D0" w:rsidP="004C23D0">
      <w:pPr>
        <w:pStyle w:val="HTML"/>
        <w:shd w:val="clear" w:color="auto" w:fill="FFFFFF"/>
        <w:rPr>
          <w:rFonts w:ascii="Arial" w:eastAsiaTheme="minorEastAsia" w:hAnsi="Arial" w:cs="Arial"/>
          <w:sz w:val="18"/>
          <w:szCs w:val="18"/>
        </w:rPr>
      </w:pPr>
      <w:r>
        <w:rPr>
          <w:rFonts w:ascii="Arial" w:hAnsi="Arial" w:cs="Arial"/>
          <w:sz w:val="18"/>
          <w:szCs w:val="18"/>
        </w:rPr>
        <w:t>2.</w:t>
      </w:r>
      <w:r>
        <w:rPr>
          <w:rFonts w:eastAsia="宋体" w:hint="eastAsia"/>
          <w:sz w:val="18"/>
          <w:szCs w:val="18"/>
        </w:rPr>
        <w:t>连表</w:t>
      </w:r>
    </w:p>
    <w:p w14:paraId="0ACD9E10" w14:textId="41B31A09" w:rsidR="004C23D0" w:rsidRDefault="004C23D0" w:rsidP="004C23D0">
      <w:pPr>
        <w:pStyle w:val="HTML"/>
        <w:shd w:val="clear" w:color="auto" w:fill="FFFFFF"/>
        <w:rPr>
          <w:rFonts w:asciiTheme="majorEastAsia" w:eastAsiaTheme="majorEastAsia" w:hAnsiTheme="majorEastAsia" w:cstheme="minorBidi"/>
          <w:b/>
          <w:szCs w:val="22"/>
        </w:rPr>
      </w:pPr>
      <w:r>
        <w:rPr>
          <w:noProof/>
        </w:rPr>
        <w:drawing>
          <wp:inline distT="0" distB="0" distL="0" distR="0" wp14:anchorId="349D2066" wp14:editId="56E8F2AF">
            <wp:extent cx="5273040" cy="1158240"/>
            <wp:effectExtent l="0" t="0" r="381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9"/>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73040" cy="1158240"/>
                    </a:xfrm>
                    <a:prstGeom prst="rect">
                      <a:avLst/>
                    </a:prstGeom>
                    <a:noFill/>
                    <a:ln>
                      <a:noFill/>
                    </a:ln>
                  </pic:spPr>
                </pic:pic>
              </a:graphicData>
            </a:graphic>
          </wp:inline>
        </w:drawing>
      </w:r>
    </w:p>
    <w:p w14:paraId="0D3582F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语句1 如图和t_user.id比较的列是t_order.user_id</w:t>
      </w:r>
    </w:p>
    <w:p w14:paraId="58EDE53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rPr>
      </w:pPr>
      <w:r>
        <w:rPr>
          <w:rFonts w:ascii="Tahoma" w:eastAsiaTheme="minorEastAsia" w:hAnsi="Tahoma" w:cs="Tahoma" w:hint="eastAsia"/>
          <w:color w:val="000000"/>
          <w:sz w:val="18"/>
          <w:szCs w:val="18"/>
        </w:rPr>
        <w:t>语句</w:t>
      </w:r>
      <w:r>
        <w:rPr>
          <w:rFonts w:ascii="Tahoma" w:eastAsiaTheme="minorEastAsia" w:hAnsi="Tahoma" w:cs="Tahoma"/>
          <w:color w:val="000000"/>
          <w:sz w:val="18"/>
          <w:szCs w:val="18"/>
        </w:rPr>
        <w:t xml:space="preserve">2 </w:t>
      </w:r>
      <w:r>
        <w:rPr>
          <w:rFonts w:eastAsia="宋体" w:cs="Tahoma" w:hint="eastAsia"/>
          <w:color w:val="000000"/>
          <w:sz w:val="18"/>
          <w:szCs w:val="18"/>
        </w:rPr>
        <w:t>mysql</w:t>
      </w:r>
      <w:r>
        <w:rPr>
          <w:rFonts w:eastAsia="宋体" w:cs="微软雅黑" w:hint="eastAsia"/>
          <w:color w:val="000000"/>
          <w:sz w:val="18"/>
          <w:szCs w:val="18"/>
        </w:rPr>
        <w:t>能对查询部分优化转成变量，比如</w:t>
      </w:r>
      <w:r>
        <w:rPr>
          <w:rFonts w:eastAsia="宋体" w:cs="Tahoma" w:hint="eastAsia"/>
          <w:color w:val="000000"/>
          <w:sz w:val="18"/>
          <w:szCs w:val="18"/>
        </w:rPr>
        <w:t>id</w:t>
      </w:r>
      <w:r>
        <w:rPr>
          <w:rFonts w:eastAsia="宋体" w:cs="微软雅黑" w:hint="eastAsia"/>
          <w:color w:val="000000"/>
          <w:sz w:val="18"/>
          <w:szCs w:val="18"/>
        </w:rPr>
        <w:t>在</w:t>
      </w:r>
      <w:r>
        <w:rPr>
          <w:rFonts w:eastAsia="宋体" w:cs="Tahoma" w:hint="eastAsia"/>
          <w:color w:val="000000"/>
          <w:sz w:val="18"/>
          <w:szCs w:val="18"/>
        </w:rPr>
        <w:t>where</w:t>
      </w:r>
      <w:r>
        <w:rPr>
          <w:rFonts w:eastAsia="宋体" w:cs="微软雅黑" w:hint="eastAsia"/>
          <w:color w:val="000000"/>
          <w:sz w:val="18"/>
          <w:szCs w:val="18"/>
        </w:rPr>
        <w:t>子句，将查询转成常量，然后就可高效将表从联表执行中移除。</w:t>
      </w:r>
    </w:p>
    <w:p w14:paraId="397F649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rPr>
      </w:pPr>
    </w:p>
    <w:p w14:paraId="6743E1FB"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6.8.4 Extra</w:t>
      </w:r>
    </w:p>
    <w:p w14:paraId="3241393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0"/>
        </w:rPr>
      </w:pPr>
      <w:r>
        <w:rPr>
          <w:rFonts w:ascii="Arial" w:hAnsi="Arial" w:cs="Arial"/>
          <w:szCs w:val="20"/>
          <w:shd w:val="clear" w:color="auto" w:fill="FFFFFF"/>
        </w:rPr>
        <w:t>Additional information about how MySQL resolves the query</w:t>
      </w:r>
      <w:r>
        <w:rPr>
          <w:rFonts w:cs="Arial" w:hint="eastAsia"/>
          <w:szCs w:val="20"/>
          <w:shd w:val="clear" w:color="auto" w:fill="FFFFFF"/>
        </w:rPr>
        <w:t>。</w:t>
      </w:r>
    </w:p>
    <w:p w14:paraId="0B3BF2EE"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hint="eastAsia"/>
        </w:rPr>
        <w:t>Using where</w:t>
      </w:r>
    </w:p>
    <w:p w14:paraId="15E35E0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rPr>
      </w:pPr>
      <w:r>
        <w:rPr>
          <w:rFonts w:eastAsia="宋体" w:cs="Arial" w:hint="eastAsia"/>
        </w:rPr>
        <w:t>读出所有数据</w:t>
      </w:r>
      <w:r>
        <w:rPr>
          <w:rFonts w:eastAsia="宋体" w:cs="Arial" w:hint="eastAsia"/>
          <w:color w:val="000000"/>
          <w:szCs w:val="20"/>
        </w:rPr>
        <w:t>(</w:t>
      </w:r>
      <w:r>
        <w:rPr>
          <w:rFonts w:ascii="Arial" w:eastAsia="宋体" w:hAnsi="Arial" w:cs="Arial"/>
          <w:color w:val="000000"/>
          <w:szCs w:val="20"/>
        </w:rPr>
        <w:t>index</w:t>
      </w:r>
      <w:r>
        <w:rPr>
          <w:rFonts w:eastAsia="宋体" w:cs="Arial" w:hint="eastAsia"/>
          <w:color w:val="000000"/>
          <w:szCs w:val="20"/>
        </w:rPr>
        <w:t>或</w:t>
      </w:r>
      <w:r>
        <w:rPr>
          <w:rFonts w:ascii="Arial" w:eastAsia="宋体" w:hAnsi="Arial" w:cs="Arial"/>
          <w:color w:val="000000"/>
          <w:szCs w:val="20"/>
        </w:rPr>
        <w:t>data</w:t>
      </w:r>
      <w:r>
        <w:rPr>
          <w:rFonts w:eastAsia="宋体" w:cs="Arial" w:hint="eastAsia"/>
          <w:color w:val="000000"/>
          <w:szCs w:val="20"/>
        </w:rPr>
        <w:t>)</w:t>
      </w:r>
      <w:r>
        <w:rPr>
          <w:rFonts w:eastAsia="宋体" w:cs="Arial" w:hint="eastAsia"/>
        </w:rPr>
        <w:t>在</w:t>
      </w:r>
      <w:r>
        <w:rPr>
          <w:rFonts w:ascii="Arial" w:hAnsi="Arial" w:cs="Arial"/>
        </w:rPr>
        <w:t>mysql</w:t>
      </w:r>
      <w:r>
        <w:rPr>
          <w:rFonts w:cs="Arial" w:hint="eastAsia"/>
        </w:rPr>
        <w:t xml:space="preserve"> </w:t>
      </w:r>
      <w:r>
        <w:rPr>
          <w:rFonts w:ascii="Arial" w:hAnsi="Arial" w:cs="Arial"/>
        </w:rPr>
        <w:t>Server</w:t>
      </w:r>
      <w:r>
        <w:rPr>
          <w:rFonts w:cs="Arial" w:hint="eastAsia"/>
        </w:rPr>
        <w:t>层过滤，</w:t>
      </w:r>
    </w:p>
    <w:p w14:paraId="4E9B8DB5" w14:textId="32E94BA6"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rPr>
      </w:pPr>
      <w:r>
        <w:rPr>
          <w:noProof/>
        </w:rPr>
        <w:drawing>
          <wp:inline distT="0" distB="0" distL="0" distR="0" wp14:anchorId="0AF0B9D5" wp14:editId="2954BD27">
            <wp:extent cx="5273040" cy="49530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3040" cy="495300"/>
                    </a:xfrm>
                    <a:prstGeom prst="rect">
                      <a:avLst/>
                    </a:prstGeom>
                    <a:noFill/>
                    <a:ln>
                      <a:noFill/>
                    </a:ln>
                  </pic:spPr>
                </pic:pic>
              </a:graphicData>
            </a:graphic>
          </wp:inline>
        </w:drawing>
      </w:r>
    </w:p>
    <w:p w14:paraId="40983E0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rPr>
        <w:t>Type ALL/index</w:t>
      </w:r>
    </w:p>
    <w:p w14:paraId="2B918F1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A2BC77E"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hint="eastAsia"/>
        </w:rPr>
        <w:t>Using index</w:t>
      </w:r>
    </w:p>
    <w:p w14:paraId="4C90E79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微软雅黑"/>
          <w:color w:val="000000"/>
          <w:szCs w:val="20"/>
        </w:rPr>
      </w:pPr>
      <w:r>
        <w:rPr>
          <w:rFonts w:cs="Arial" w:hint="eastAsia"/>
        </w:rPr>
        <w:t>在</w:t>
      </w:r>
      <w:r>
        <w:rPr>
          <w:rFonts w:ascii="Arial" w:hAnsi="Arial" w:cs="Arial"/>
        </w:rPr>
        <w:t>mysql</w:t>
      </w:r>
      <w:r>
        <w:rPr>
          <w:rFonts w:cs="Arial" w:hint="eastAsia"/>
        </w:rPr>
        <w:t xml:space="preserve"> </w:t>
      </w:r>
      <w:r>
        <w:rPr>
          <w:rFonts w:ascii="Arial" w:hAnsi="Arial" w:cs="Arial"/>
        </w:rPr>
        <w:t>server</w:t>
      </w:r>
      <w:r>
        <w:rPr>
          <w:rFonts w:cs="Arial" w:hint="eastAsia"/>
        </w:rPr>
        <w:t>层过滤索引</w:t>
      </w:r>
      <w:r>
        <w:rPr>
          <w:rFonts w:eastAsiaTheme="minorEastAsia" w:cs="Arial" w:hint="eastAsia"/>
        </w:rPr>
        <w:t>，注意</w:t>
      </w:r>
      <w:r>
        <w:rPr>
          <w:rFonts w:ascii="Arial" w:eastAsia="宋体" w:hAnsi="Arial" w:cs="Arial"/>
          <w:color w:val="000000"/>
          <w:szCs w:val="20"/>
        </w:rPr>
        <w:t>Select</w:t>
      </w:r>
      <w:r>
        <w:rPr>
          <w:rFonts w:ascii="Arial" w:eastAsia="宋体" w:hAnsi="Arial" w:cs="Arial" w:hint="eastAsia"/>
          <w:color w:val="000000"/>
          <w:szCs w:val="20"/>
        </w:rPr>
        <w:t>的</w:t>
      </w:r>
      <w:r>
        <w:rPr>
          <w:rFonts w:ascii="Arial" w:eastAsia="宋体" w:hAnsi="Arial" w:cs="Arial"/>
          <w:color w:val="000000"/>
          <w:szCs w:val="20"/>
        </w:rPr>
        <w:t>column</w:t>
      </w:r>
      <w:r>
        <w:rPr>
          <w:rFonts w:eastAsia="宋体" w:cs="微软雅黑" w:hint="eastAsia"/>
          <w:color w:val="000000"/>
          <w:szCs w:val="20"/>
        </w:rPr>
        <w:t>，索引</w:t>
      </w:r>
      <w:r>
        <w:rPr>
          <w:rFonts w:ascii="Arial" w:eastAsia="宋体" w:hAnsi="Arial" w:cs="Arial" w:hint="eastAsia"/>
          <w:color w:val="000000"/>
          <w:szCs w:val="20"/>
        </w:rPr>
        <w:t>完全覆盖</w:t>
      </w:r>
      <w:r>
        <w:rPr>
          <w:rFonts w:asciiTheme="minorEastAsia" w:eastAsiaTheme="minorEastAsia" w:hAnsiTheme="minorEastAsia" w:cs="Arial" w:hint="eastAsia"/>
        </w:rPr>
        <w:t>，</w:t>
      </w:r>
      <w:r>
        <w:rPr>
          <w:rFonts w:cs="Arial" w:hint="eastAsia"/>
        </w:rPr>
        <w:t>无需回表。</w:t>
      </w:r>
    </w:p>
    <w:p w14:paraId="6E117C3F" w14:textId="2159B708"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rPr>
      </w:pPr>
      <w:r>
        <w:rPr>
          <w:noProof/>
        </w:rPr>
        <w:lastRenderedPageBreak/>
        <w:drawing>
          <wp:inline distT="0" distB="0" distL="0" distR="0" wp14:anchorId="5015CC83" wp14:editId="38C965F8">
            <wp:extent cx="5273040" cy="156972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3"/>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3040" cy="1569720"/>
                    </a:xfrm>
                    <a:prstGeom prst="rect">
                      <a:avLst/>
                    </a:prstGeom>
                    <a:noFill/>
                    <a:ln>
                      <a:noFill/>
                    </a:ln>
                  </pic:spPr>
                </pic:pic>
              </a:graphicData>
            </a:graphic>
          </wp:inline>
        </w:drawing>
      </w:r>
    </w:p>
    <w:p w14:paraId="2FD8686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Pr>
          <w:rFonts w:eastAsiaTheme="minorEastAsia" w:cs="Arial" w:hint="eastAsia"/>
        </w:rPr>
        <w:t>语句</w:t>
      </w:r>
      <w:r>
        <w:rPr>
          <w:rFonts w:eastAsiaTheme="minorEastAsia" w:cs="Arial" w:hint="eastAsia"/>
        </w:rPr>
        <w:t xml:space="preserve">1 </w:t>
      </w:r>
      <w:r>
        <w:rPr>
          <w:rFonts w:eastAsiaTheme="minorEastAsia" w:cs="Arial" w:hint="eastAsia"/>
        </w:rPr>
        <w:t>是</w:t>
      </w:r>
      <w:r>
        <w:rPr>
          <w:rFonts w:ascii="Arial" w:eastAsiaTheme="majorEastAsia" w:hAnsi="Arial" w:cs="Arial"/>
        </w:rPr>
        <w:t>Using where;Using index</w:t>
      </w:r>
      <w:r>
        <w:rPr>
          <w:rFonts w:asciiTheme="majorEastAsia" w:eastAsiaTheme="majorEastAsia" w:hAnsiTheme="majorEastAsia" w:hint="eastAsia"/>
        </w:rPr>
        <w:t xml:space="preserve"> </w:t>
      </w:r>
    </w:p>
    <w:p w14:paraId="1C2A50C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rPr>
      </w:pPr>
      <w:r>
        <w:rPr>
          <w:rFonts w:eastAsia="宋体" w:cs="Arial" w:hint="eastAsia"/>
        </w:rPr>
        <w:t>语句2 直接定位到数据无需过滤</w:t>
      </w:r>
    </w:p>
    <w:p w14:paraId="1E6A74F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rPr>
      </w:pPr>
      <w:r>
        <w:rPr>
          <w:rFonts w:eastAsia="宋体" w:cs="Arial" w:hint="eastAsia"/>
        </w:rPr>
        <w:t>语句3 索引不覆盖回表了所有没有Using index</w:t>
      </w:r>
    </w:p>
    <w:p w14:paraId="751696F9"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eastAsiaTheme="minorEastAsia" w:hAnsiTheme="minorEastAsia"/>
        </w:rPr>
      </w:pPr>
      <w:r>
        <w:rPr>
          <w:rFonts w:hint="eastAsia"/>
        </w:rPr>
        <w:t>Using where;Using index</w:t>
      </w:r>
    </w:p>
    <w:p w14:paraId="7EAACDD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Pr>
          <w:rFonts w:ascii="Arial" w:eastAsiaTheme="majorEastAsia" w:hAnsi="Arial" w:cs="Arial"/>
        </w:rPr>
        <w:t>Using where+Using index</w:t>
      </w:r>
      <w:r>
        <w:rPr>
          <w:rFonts w:asciiTheme="majorEastAsia" w:eastAsiaTheme="majorEastAsia" w:hAnsiTheme="majorEastAsia" w:hint="eastAsia"/>
        </w:rPr>
        <w:t>，即查到索引数据在server层过滤</w:t>
      </w:r>
    </w:p>
    <w:p w14:paraId="79A75C7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249407D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14:paraId="5DFDBA9D"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hint="eastAsia"/>
        </w:rPr>
        <w:t>Using index condition</w:t>
      </w:r>
    </w:p>
    <w:p w14:paraId="69ED0E5F" w14:textId="77777777" w:rsidR="004C23D0"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hyperlink r:id="rId109" w:history="1">
        <w:r w:rsidR="004C23D0">
          <w:rPr>
            <w:rStyle w:val="a4"/>
            <w:rFonts w:ascii="Arial" w:eastAsiaTheme="minorEastAsia" w:hAnsi="Arial" w:cs="Arial"/>
          </w:rPr>
          <w:t>Index Condition Pushdown Optimization</w:t>
        </w:r>
      </w:hyperlink>
    </w:p>
    <w:p w14:paraId="464D3D9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索引条件下推。</w:t>
      </w:r>
      <w:r>
        <w:rPr>
          <w:rFonts w:ascii="Arial" w:eastAsiaTheme="minorEastAsia" w:hAnsi="Arial" w:cs="Arial" w:hint="eastAsia"/>
        </w:rPr>
        <w:t>减少</w:t>
      </w:r>
      <w:r>
        <w:rPr>
          <w:rFonts w:ascii="Arial" w:eastAsiaTheme="minorEastAsia" w:hAnsi="Arial" w:cs="Arial"/>
        </w:rPr>
        <w:t>number of full table row reads</w:t>
      </w:r>
      <w:r>
        <w:rPr>
          <w:rFonts w:eastAsiaTheme="minorEastAsia" w:hint="eastAsia"/>
        </w:rPr>
        <w:t>,</w:t>
      </w:r>
      <w:r>
        <w:rPr>
          <w:rFonts w:eastAsiaTheme="minorEastAsia" w:hint="eastAsia"/>
        </w:rPr>
        <w:t>进而减少</w:t>
      </w:r>
      <w:r>
        <w:rPr>
          <w:rFonts w:eastAsiaTheme="minorEastAsia" w:hint="eastAsia"/>
        </w:rPr>
        <w:t>Disk IO.</w:t>
      </w:r>
    </w:p>
    <w:p w14:paraId="1C406CA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808080" w:themeColor="background1" w:themeShade="80"/>
        </w:rPr>
      </w:pPr>
      <w:r>
        <w:rPr>
          <w:rFonts w:ascii="Arial" w:eastAsiaTheme="minorEastAsia" w:hAnsi="Arial" w:cs="Arial" w:hint="eastAsia"/>
          <w:color w:val="808080" w:themeColor="background1" w:themeShade="80"/>
        </w:rPr>
        <w:t>注：</w:t>
      </w:r>
      <w:r>
        <w:rPr>
          <w:rFonts w:ascii="Arial" w:eastAsiaTheme="minorEastAsia" w:hAnsi="Arial" w:cs="Arial"/>
          <w:color w:val="808080" w:themeColor="background1" w:themeShade="80"/>
        </w:rPr>
        <w:t>read full table row</w:t>
      </w:r>
      <w:r>
        <w:rPr>
          <w:rFonts w:ascii="Arial" w:eastAsiaTheme="minorEastAsia" w:hAnsi="Arial" w:cs="Arial" w:hint="eastAsia"/>
          <w:color w:val="808080" w:themeColor="background1" w:themeShade="80"/>
        </w:rPr>
        <w:t>：读表一行的所有</w:t>
      </w:r>
      <w:r>
        <w:rPr>
          <w:rFonts w:ascii="Arial" w:eastAsiaTheme="minorEastAsia" w:hAnsi="Arial" w:cs="Arial"/>
          <w:color w:val="808080" w:themeColor="background1" w:themeShade="80"/>
        </w:rPr>
        <w:t>column</w:t>
      </w:r>
    </w:p>
    <w:p w14:paraId="6E93F463" w14:textId="77777777" w:rsidR="004C23D0" w:rsidRDefault="004C23D0" w:rsidP="002A6741">
      <w:pPr>
        <w:pStyle w:val="a3"/>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Pr>
          <w:rFonts w:eastAsiaTheme="minorEastAsia" w:hint="eastAsia"/>
        </w:rPr>
        <w:t>可用于</w:t>
      </w:r>
      <w:r>
        <w:rPr>
          <w:rFonts w:ascii="Arial" w:eastAsiaTheme="minorEastAsia" w:hAnsi="Arial" w:cs="Arial"/>
        </w:rPr>
        <w:t>range, ref, eq_ref, and ref_or_null when</w:t>
      </w:r>
      <w:r>
        <w:rPr>
          <w:rFonts w:eastAsiaTheme="minorEastAsia" w:hint="eastAsia"/>
        </w:rPr>
        <w:t xml:space="preserve"> </w:t>
      </w:r>
      <w:r>
        <w:rPr>
          <w:rFonts w:ascii="Arial" w:eastAsiaTheme="minorEastAsia" w:hAnsi="Arial" w:cs="Arial"/>
        </w:rPr>
        <w:t>need access full-rows.</w:t>
      </w:r>
    </w:p>
    <w:p w14:paraId="3D1377FF" w14:textId="77777777" w:rsidR="004C23D0" w:rsidRDefault="004C23D0" w:rsidP="002A6741">
      <w:pPr>
        <w:pStyle w:val="a3"/>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Pr>
          <w:rFonts w:eastAsia="宋体" w:hint="eastAsia"/>
        </w:rPr>
        <w:t>只能用于二级索引。聚簇索引完整</w:t>
      </w:r>
      <w:r>
        <w:rPr>
          <w:rFonts w:ascii="Arial" w:eastAsiaTheme="minorEastAsia" w:hAnsi="Arial" w:cs="Arial"/>
        </w:rPr>
        <w:t>record</w:t>
      </w:r>
      <w:r>
        <w:rPr>
          <w:rFonts w:eastAsiaTheme="minorEastAsia" w:hint="eastAsia"/>
        </w:rPr>
        <w:t>已</w:t>
      </w:r>
      <w:r>
        <w:rPr>
          <w:rFonts w:ascii="Arial" w:eastAsiaTheme="minorEastAsia" w:hAnsi="Arial" w:cs="Arial"/>
        </w:rPr>
        <w:t>read into the InnoDB buffer</w:t>
      </w:r>
      <w:r>
        <w:rPr>
          <w:rFonts w:eastAsiaTheme="minorEastAsia" w:hint="eastAsia"/>
        </w:rPr>
        <w:t>.</w:t>
      </w:r>
      <w:r>
        <w:rPr>
          <w:rFonts w:eastAsiaTheme="minorEastAsia" w:hint="eastAsia"/>
        </w:rPr>
        <w:t>不会减少</w:t>
      </w:r>
      <w:r>
        <w:rPr>
          <w:rFonts w:eastAsiaTheme="minorEastAsia" w:hint="eastAsia"/>
        </w:rPr>
        <w:t>IO</w:t>
      </w:r>
      <w:r>
        <w:rPr>
          <w:rFonts w:eastAsiaTheme="minorEastAsia" w:hint="eastAsia"/>
        </w:rPr>
        <w:t>。</w:t>
      </w:r>
    </w:p>
    <w:p w14:paraId="2EEF3932" w14:textId="77777777" w:rsidR="004C23D0" w:rsidRDefault="004C23D0" w:rsidP="002A6741">
      <w:pPr>
        <w:pStyle w:val="a3"/>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Pr>
          <w:rFonts w:eastAsiaTheme="minorEastAsia" w:hint="eastAsia"/>
        </w:rPr>
        <w:t>用于</w:t>
      </w:r>
      <w:r>
        <w:rPr>
          <w:rFonts w:ascii="Arial" w:eastAsiaTheme="minorEastAsia" w:hAnsi="Arial" w:cs="Arial"/>
        </w:rPr>
        <w:t>select</w:t>
      </w:r>
      <w:r>
        <w:rPr>
          <w:rFonts w:eastAsiaTheme="minorEastAsia" w:hint="eastAsia"/>
        </w:rPr>
        <w:t>字段过滤的索引不覆盖情况</w:t>
      </w:r>
      <w:r>
        <w:rPr>
          <w:rFonts w:eastAsiaTheme="minorEastAsia" w:hint="eastAsia"/>
        </w:rPr>
        <w:t>(</w:t>
      </w:r>
      <w:r>
        <w:rPr>
          <w:rFonts w:eastAsiaTheme="minorEastAsia" w:hint="eastAsia"/>
        </w:rPr>
        <w:t>否则不用回表读数据</w:t>
      </w:r>
      <w:r>
        <w:rPr>
          <w:rFonts w:eastAsiaTheme="minorEastAsia" w:hint="eastAsia"/>
        </w:rPr>
        <w:t xml:space="preserve">) </w:t>
      </w:r>
    </w:p>
    <w:p w14:paraId="2A71F88D"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示例</w:t>
      </w:r>
    </w:p>
    <w:p w14:paraId="7158F45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ascii="Arial" w:eastAsiaTheme="minorEastAsia" w:hAnsi="Arial" w:cs="Arial"/>
        </w:rPr>
        <w:t>people</w:t>
      </w:r>
      <w:r>
        <w:rPr>
          <w:rFonts w:eastAsiaTheme="minorEastAsia" w:hint="eastAsia"/>
        </w:rPr>
        <w:t>表</w:t>
      </w:r>
      <w:r>
        <w:rPr>
          <w:rFonts w:eastAsiaTheme="minorEastAsia" w:hint="eastAsia"/>
        </w:rPr>
        <w:t>,</w:t>
      </w:r>
      <w:r>
        <w:rPr>
          <w:rFonts w:ascii="Arial" w:eastAsiaTheme="minorEastAsia" w:hAnsi="Arial" w:cs="Arial"/>
        </w:rPr>
        <w:t>key</w:t>
      </w:r>
      <w:r>
        <w:rPr>
          <w:rFonts w:ascii="Arial" w:eastAsiaTheme="minorEastAsia" w:hAnsi="Arial" w:cs="Arial" w:hint="eastAsia"/>
        </w:rPr>
        <w:t>（</w:t>
      </w:r>
      <w:r>
        <w:rPr>
          <w:rFonts w:ascii="Arial" w:eastAsiaTheme="minorEastAsia" w:hAnsi="Arial" w:cs="Arial"/>
        </w:rPr>
        <w:t>zipcode</w:t>
      </w:r>
      <w:r>
        <w:rPr>
          <w:rFonts w:ascii="Arial" w:eastAsiaTheme="minorEastAsia" w:hAnsi="Arial" w:cs="Arial" w:hint="eastAsia"/>
        </w:rPr>
        <w:t>，</w:t>
      </w:r>
      <w:r>
        <w:rPr>
          <w:rFonts w:ascii="Arial" w:eastAsiaTheme="minorEastAsia" w:hAnsi="Arial" w:cs="Arial"/>
        </w:rPr>
        <w:t>name</w:t>
      </w:r>
      <w:r>
        <w:rPr>
          <w:rFonts w:ascii="Arial" w:eastAsiaTheme="minorEastAsia" w:hAnsi="Arial" w:cs="Arial" w:hint="eastAsia"/>
        </w:rPr>
        <w:t>）</w:t>
      </w:r>
    </w:p>
    <w:p w14:paraId="7CA29381" w14:textId="77777777" w:rsidR="004C23D0" w:rsidRDefault="004C23D0" w:rsidP="002A6741">
      <w:pPr>
        <w:numPr>
          <w:ilvl w:val="0"/>
          <w:numId w:val="104"/>
        </w:numPr>
        <w:pBdr>
          <w:left w:val="single" w:sz="18" w:space="0" w:color="6CE26C"/>
        </w:pBdr>
        <w:shd w:val="clear" w:color="auto" w:fill="FFFFFF"/>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 </w:t>
      </w: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people </w:t>
      </w:r>
      <w:r>
        <w:rPr>
          <w:rFonts w:ascii="Consolas" w:eastAsia="宋体" w:hAnsi="Consolas" w:cs="宋体"/>
          <w:b/>
          <w:bCs/>
          <w:color w:val="006699"/>
          <w:sz w:val="18"/>
          <w:szCs w:val="18"/>
          <w:bdr w:val="none" w:sz="0" w:space="0" w:color="auto" w:frame="1"/>
        </w:rPr>
        <w:t>where</w:t>
      </w:r>
      <w:r>
        <w:rPr>
          <w:rFonts w:ascii="Consolas" w:eastAsia="宋体" w:hAnsi="Consolas" w:cs="宋体"/>
          <w:color w:val="000000"/>
          <w:sz w:val="18"/>
          <w:szCs w:val="18"/>
          <w:bdr w:val="none" w:sz="0" w:space="0" w:color="auto" w:frame="1"/>
        </w:rPr>
        <w:t> zipcode=’123′ </w:t>
      </w:r>
      <w:r>
        <w:rPr>
          <w:rFonts w:ascii="Consolas" w:eastAsia="宋体" w:hAnsi="Consolas" w:cs="宋体"/>
          <w:color w:val="808080"/>
          <w:sz w:val="18"/>
          <w:szCs w:val="18"/>
          <w:bdr w:val="none" w:sz="0" w:space="0" w:color="auto" w:frame="1"/>
        </w:rPr>
        <w:t>and</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name</w:t>
      </w:r>
      <w:r>
        <w:rPr>
          <w:rFonts w:ascii="Consolas" w:eastAsia="宋体" w:hAnsi="Consolas" w:cs="宋体"/>
          <w:color w:val="000000"/>
          <w:sz w:val="18"/>
          <w:szCs w:val="18"/>
          <w:bdr w:val="none" w:sz="0" w:space="0" w:color="auto" w:frame="1"/>
        </w:rPr>
        <w:t> </w:t>
      </w:r>
      <w:r>
        <w:rPr>
          <w:rFonts w:ascii="Consolas" w:eastAsia="宋体" w:hAnsi="Consolas" w:cs="宋体"/>
          <w:color w:val="808080"/>
          <w:sz w:val="18"/>
          <w:szCs w:val="18"/>
          <w:bdr w:val="none" w:sz="0" w:space="0" w:color="auto" w:frame="1"/>
        </w:rPr>
        <w:t>LIKE</w:t>
      </w:r>
      <w:r>
        <w:rPr>
          <w:rFonts w:ascii="Consolas" w:eastAsia="宋体" w:hAnsi="Consolas" w:cs="宋体"/>
          <w:color w:val="000000"/>
          <w:sz w:val="18"/>
          <w:szCs w:val="18"/>
          <w:bdr w:val="none" w:sz="0" w:space="0" w:color="auto" w:frame="1"/>
        </w:rPr>
        <w:t> ‘%n%’;  </w:t>
      </w:r>
    </w:p>
    <w:p w14:paraId="0401BD4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ascii="Arial" w:eastAsiaTheme="minorEastAsia" w:hAnsi="Arial" w:cs="Arial"/>
        </w:rPr>
        <w:t>withOut ICP</w:t>
      </w:r>
      <w:r>
        <w:rPr>
          <w:rFonts w:eastAsiaTheme="minorEastAsia" w:hint="eastAsia"/>
        </w:rPr>
        <w:t>,</w:t>
      </w:r>
      <w:r>
        <w:rPr>
          <w:rFonts w:eastAsiaTheme="minorEastAsia" w:hint="eastAsia"/>
        </w:rPr>
        <w:t>在</w:t>
      </w:r>
      <w:r>
        <w:rPr>
          <w:rFonts w:ascii="Arial" w:hAnsi="Arial" w:cs="Arial"/>
        </w:rPr>
        <w:t>store engine</w:t>
      </w:r>
      <w:r>
        <w:rPr>
          <w:rFonts w:ascii="Arial" w:eastAsiaTheme="minorEastAsia" w:hAnsi="Arial" w:cs="Arial" w:hint="eastAsia"/>
        </w:rPr>
        <w:t>，查询二级索引</w:t>
      </w:r>
      <w:r>
        <w:rPr>
          <w:rFonts w:ascii="Arial" w:hAnsi="Arial" w:cs="Arial"/>
        </w:rPr>
        <w:t>zipcode</w:t>
      </w:r>
      <w:r>
        <w:rPr>
          <w:rFonts w:asciiTheme="minorEastAsia" w:eastAsiaTheme="minorEastAsia" w:hAnsiTheme="minorEastAsia" w:cs="Arial" w:hint="eastAsia"/>
        </w:rPr>
        <w:t>，根据id去</w:t>
      </w:r>
      <w:r>
        <w:rPr>
          <w:rFonts w:ascii="Arial" w:eastAsiaTheme="minorEastAsia" w:hAnsi="Arial" w:cs="Arial" w:hint="eastAsia"/>
        </w:rPr>
        <w:t>回表</w:t>
      </w:r>
      <w:r>
        <w:rPr>
          <w:rFonts w:eastAsiaTheme="minorEastAsia" w:hint="eastAsia"/>
        </w:rPr>
        <w:t>，查到数据在</w:t>
      </w:r>
      <w:r>
        <w:rPr>
          <w:rFonts w:ascii="Arial" w:eastAsiaTheme="minorEastAsia" w:hAnsi="Arial" w:cs="Arial"/>
        </w:rPr>
        <w:t>Server</w:t>
      </w:r>
      <w:r>
        <w:rPr>
          <w:rFonts w:eastAsiaTheme="minorEastAsia" w:hint="eastAsia"/>
        </w:rPr>
        <w:t>基于</w:t>
      </w:r>
      <w:r>
        <w:rPr>
          <w:rFonts w:ascii="Arial" w:eastAsiaTheme="minorEastAsia" w:hAnsi="Arial" w:cs="Arial"/>
        </w:rPr>
        <w:t>name</w:t>
      </w:r>
      <w:r>
        <w:rPr>
          <w:rFonts w:ascii="Arial" w:eastAsiaTheme="minorEastAsia" w:hAnsi="Arial" w:cs="Arial" w:hint="eastAsia"/>
        </w:rPr>
        <w:t>条件</w:t>
      </w:r>
      <w:r>
        <w:rPr>
          <w:rFonts w:eastAsiaTheme="minorEastAsia" w:hint="eastAsia"/>
        </w:rPr>
        <w:t>过滤。</w:t>
      </w:r>
      <w:r>
        <w:rPr>
          <w:rFonts w:eastAsiaTheme="minorEastAsia" w:hint="eastAsia"/>
        </w:rPr>
        <w:t xml:space="preserve"> </w:t>
      </w:r>
      <w:r>
        <w:rPr>
          <w:rFonts w:ascii="Arial" w:eastAsiaTheme="minorEastAsia" w:hAnsi="Arial" w:cs="Arial"/>
        </w:rPr>
        <w:t>with ICP</w:t>
      </w:r>
      <w:r>
        <w:rPr>
          <w:rFonts w:eastAsiaTheme="minorEastAsia" w:hint="eastAsia"/>
        </w:rPr>
        <w:t xml:space="preserve">, </w:t>
      </w:r>
      <w:r>
        <w:rPr>
          <w:rFonts w:ascii="Arial" w:eastAsiaTheme="minorEastAsia" w:hAnsi="Arial" w:cs="Arial"/>
        </w:rPr>
        <w:t>name</w:t>
      </w:r>
      <w:r>
        <w:rPr>
          <w:rFonts w:ascii="Arial" w:eastAsiaTheme="minorEastAsia" w:hAnsi="Arial" w:cs="Arial" w:hint="eastAsia"/>
        </w:rPr>
        <w:t>条件下推到</w:t>
      </w:r>
      <w:r>
        <w:rPr>
          <w:rFonts w:ascii="Arial" w:hAnsi="Arial" w:cs="Arial"/>
        </w:rPr>
        <w:t>store engine</w:t>
      </w:r>
      <w:r>
        <w:rPr>
          <w:rFonts w:eastAsiaTheme="minorEastAsia" w:hint="eastAsia"/>
        </w:rPr>
        <w:t>。减少回表次数</w:t>
      </w:r>
      <w:r>
        <w:rPr>
          <w:rFonts w:eastAsiaTheme="minorEastAsia" w:hint="eastAsia"/>
        </w:rPr>
        <w:t>(</w:t>
      </w:r>
      <w:r>
        <w:rPr>
          <w:rFonts w:hint="eastAsia"/>
        </w:rPr>
        <w:t>disk IO</w:t>
      </w:r>
      <w:r>
        <w:rPr>
          <w:rFonts w:eastAsiaTheme="minorEastAsia" w:hint="eastAsia"/>
        </w:rPr>
        <w:t>)</w:t>
      </w:r>
      <w:r>
        <w:rPr>
          <w:rFonts w:eastAsiaTheme="minorEastAsia" w:hint="eastAsia"/>
        </w:rPr>
        <w:t>。</w:t>
      </w:r>
    </w:p>
    <w:p w14:paraId="51C6A7DA" w14:textId="0C812A7D"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cs="Arial"/>
          <w:b w:val="0"/>
          <w:sz w:val="21"/>
        </w:rPr>
      </w:pPr>
      <w:r>
        <w:rPr>
          <w:noProof/>
        </w:rPr>
        <w:drawing>
          <wp:inline distT="0" distB="0" distL="0" distR="0" wp14:anchorId="6F5396E7" wp14:editId="7CF635F6">
            <wp:extent cx="4297680" cy="1897380"/>
            <wp:effectExtent l="0" t="0" r="7620" b="7620"/>
            <wp:docPr id="17" name="图片 17"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lipboard.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297680" cy="1897380"/>
                    </a:xfrm>
                    <a:prstGeom prst="rect">
                      <a:avLst/>
                    </a:prstGeom>
                    <a:noFill/>
                    <a:ln>
                      <a:noFill/>
                    </a:ln>
                  </pic:spPr>
                </pic:pic>
              </a:graphicData>
            </a:graphic>
          </wp:inline>
        </w:drawing>
      </w:r>
    </w:p>
    <w:p w14:paraId="4D224158"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cs="Arial"/>
          <w:b w:val="0"/>
          <w:color w:val="808080" w:themeColor="background1" w:themeShade="80"/>
          <w:szCs w:val="20"/>
        </w:rPr>
      </w:pPr>
      <w:r>
        <w:rPr>
          <w:rFonts w:cs="Arial"/>
          <w:b w:val="0"/>
          <w:color w:val="808080" w:themeColor="background1" w:themeShade="80"/>
          <w:szCs w:val="20"/>
        </w:rPr>
        <w:t>5.6</w:t>
      </w:r>
      <w:r>
        <w:rPr>
          <w:rFonts w:cs="Arial" w:hint="eastAsia"/>
          <w:b w:val="0"/>
          <w:color w:val="808080" w:themeColor="background1" w:themeShade="80"/>
          <w:szCs w:val="20"/>
        </w:rPr>
        <w:t>引入</w:t>
      </w:r>
      <w:r>
        <w:rPr>
          <w:rFonts w:cs="Arial"/>
          <w:b w:val="0"/>
          <w:color w:val="808080" w:themeColor="background1" w:themeShade="80"/>
          <w:szCs w:val="20"/>
        </w:rPr>
        <w:t>,</w:t>
      </w:r>
      <w:r>
        <w:rPr>
          <w:rFonts w:cs="Arial" w:hint="eastAsia"/>
          <w:b w:val="0"/>
          <w:color w:val="808080" w:themeColor="background1" w:themeShade="80"/>
          <w:szCs w:val="20"/>
        </w:rPr>
        <w:t>默认开启</w:t>
      </w:r>
    </w:p>
    <w:p w14:paraId="36319D11"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cs="Arial"/>
          <w:b w:val="0"/>
          <w:color w:val="808080" w:themeColor="background1" w:themeShade="80"/>
          <w:szCs w:val="20"/>
        </w:rPr>
      </w:pPr>
      <w:r>
        <w:rPr>
          <w:rFonts w:cs="Arial" w:hint="eastAsia"/>
          <w:b w:val="0"/>
          <w:color w:val="808080" w:themeColor="background1" w:themeShade="80"/>
          <w:szCs w:val="20"/>
        </w:rPr>
        <w:lastRenderedPageBreak/>
        <w:t>查看</w:t>
      </w:r>
      <w:r>
        <w:rPr>
          <w:rFonts w:cs="Arial"/>
          <w:b w:val="0"/>
          <w:color w:val="808080" w:themeColor="background1" w:themeShade="80"/>
          <w:szCs w:val="20"/>
        </w:rPr>
        <w:t xml:space="preserve"> show variables like 'optimizer_switch';</w:t>
      </w:r>
    </w:p>
    <w:p w14:paraId="286375AF"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cs="Arial"/>
          <w:b w:val="0"/>
          <w:color w:val="808080" w:themeColor="background1" w:themeShade="80"/>
          <w:szCs w:val="20"/>
        </w:rPr>
      </w:pPr>
      <w:r>
        <w:rPr>
          <w:rFonts w:cs="Arial" w:hint="eastAsia"/>
          <w:b w:val="0"/>
          <w:color w:val="808080" w:themeColor="background1" w:themeShade="80"/>
          <w:szCs w:val="20"/>
        </w:rPr>
        <w:t>开启</w:t>
      </w:r>
      <w:r>
        <w:rPr>
          <w:rFonts w:cs="Arial"/>
          <w:b w:val="0"/>
          <w:color w:val="808080" w:themeColor="background1" w:themeShade="80"/>
          <w:szCs w:val="20"/>
        </w:rPr>
        <w:t>set optimizer_switch='index_condition_pushdown=on';</w:t>
      </w:r>
    </w:p>
    <w:p w14:paraId="0AA6929E"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cs="Arial"/>
          <w:b w:val="0"/>
          <w:color w:val="808080" w:themeColor="background1" w:themeShade="80"/>
          <w:szCs w:val="20"/>
        </w:rPr>
      </w:pPr>
      <w:r>
        <w:rPr>
          <w:rFonts w:cs="Arial" w:hint="eastAsia"/>
          <w:b w:val="0"/>
          <w:color w:val="808080" w:themeColor="background1" w:themeShade="80"/>
          <w:szCs w:val="20"/>
        </w:rPr>
        <w:t>关闭</w:t>
      </w:r>
      <w:r>
        <w:rPr>
          <w:rFonts w:cs="Arial"/>
          <w:b w:val="0"/>
          <w:color w:val="808080" w:themeColor="background1" w:themeShade="80"/>
          <w:szCs w:val="20"/>
        </w:rPr>
        <w:t>set optimizer_switch='index_condition_pushdown=off';</w:t>
      </w:r>
    </w:p>
    <w:p w14:paraId="33537B49"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cs="Arial"/>
          <w:b w:val="0"/>
          <w:sz w:val="21"/>
        </w:rPr>
      </w:pPr>
    </w:p>
    <w:p w14:paraId="24AD68BA"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cs="Arial"/>
          <w:b w:val="0"/>
          <w:sz w:val="21"/>
        </w:rPr>
      </w:pPr>
    </w:p>
    <w:p w14:paraId="2B976CCE"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Using union</w:t>
      </w:r>
    </w:p>
    <w:p w14:paraId="6B35EE6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szCs w:val="20"/>
        </w:rPr>
      </w:pPr>
      <w:r>
        <w:rPr>
          <w:rFonts w:cs="Arial" w:hint="eastAsia"/>
          <w:szCs w:val="20"/>
        </w:rPr>
        <w:t>Using intersect(</w:t>
      </w:r>
      <w:r>
        <w:rPr>
          <w:rFonts w:eastAsia="宋体" w:cs="宋体" w:hint="eastAsia"/>
          <w:szCs w:val="20"/>
        </w:rPr>
        <w:t>交集</w:t>
      </w:r>
      <w:r>
        <w:rPr>
          <w:rFonts w:cs="Arial" w:hint="eastAsia"/>
          <w:szCs w:val="20"/>
        </w:rPr>
        <w:t>)</w:t>
      </w:r>
      <w:r>
        <w:rPr>
          <w:rFonts w:eastAsia="宋体" w:cs="宋体" w:hint="eastAsia"/>
          <w:szCs w:val="20"/>
        </w:rPr>
        <w:t>：</w:t>
      </w:r>
      <w:r>
        <w:rPr>
          <w:rFonts w:cs="Arial" w:hint="eastAsia"/>
          <w:szCs w:val="20"/>
        </w:rPr>
        <w:t>两个索引同时检索结果再求并集</w:t>
      </w:r>
      <w:r>
        <w:rPr>
          <w:rFonts w:eastAsia="宋体" w:cs="宋体" w:hint="eastAsia"/>
          <w:szCs w:val="20"/>
        </w:rPr>
        <w:t>。</w:t>
      </w:r>
    </w:p>
    <w:p w14:paraId="0F06ED6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 xml:space="preserve"> ld_cart(summary key,member_id key)</w:t>
      </w:r>
    </w:p>
    <w:p w14:paraId="17CDA30B" w14:textId="77777777" w:rsidR="004C23D0" w:rsidRDefault="004C23D0" w:rsidP="002A6741">
      <w:pPr>
        <w:numPr>
          <w:ilvl w:val="0"/>
          <w:numId w:val="105"/>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mysql&gt; explain </w:t>
      </w: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ld_cart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summary=</w:t>
      </w:r>
      <w:r>
        <w:rPr>
          <w:rFonts w:ascii="Consolas" w:hAnsi="Consolas" w:cs="Consolas"/>
          <w:color w:val="0000FF"/>
          <w:sz w:val="18"/>
          <w:szCs w:val="18"/>
          <w:bdr w:val="none" w:sz="0" w:space="0" w:color="auto" w:frame="1"/>
        </w:rPr>
        <w:t>'kchC'</w:t>
      </w:r>
      <w:r>
        <w:rPr>
          <w:rFonts w:ascii="Consolas" w:hAnsi="Consolas" w:cs="Consolas"/>
          <w:color w:val="000000"/>
          <w:sz w:val="18"/>
          <w:szCs w:val="18"/>
          <w:bdr w:val="none" w:sz="0" w:space="0" w:color="auto" w:frame="1"/>
        </w:rPr>
        <w:t> </w:t>
      </w:r>
      <w:r>
        <w:rPr>
          <w:rFonts w:ascii="Consolas" w:hAnsi="Consolas" w:cs="Consolas"/>
          <w:color w:val="808080"/>
          <w:sz w:val="18"/>
          <w:szCs w:val="18"/>
          <w:bdr w:val="none" w:sz="0" w:space="0" w:color="auto" w:frame="1"/>
        </w:rPr>
        <w:t>or</w:t>
      </w:r>
      <w:r>
        <w:rPr>
          <w:rFonts w:ascii="Consolas" w:hAnsi="Consolas" w:cs="Consolas"/>
          <w:color w:val="000000"/>
          <w:sz w:val="18"/>
          <w:szCs w:val="18"/>
          <w:bdr w:val="none" w:sz="0" w:space="0" w:color="auto" w:frame="1"/>
        </w:rPr>
        <w:t> member_id=13\G;</w:t>
      </w:r>
    </w:p>
    <w:p w14:paraId="46F499B0" w14:textId="77777777" w:rsidR="004C23D0" w:rsidRDefault="004C23D0" w:rsidP="002A6741">
      <w:pPr>
        <w:numPr>
          <w:ilvl w:val="0"/>
          <w:numId w:val="105"/>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1. row ***************************  </w:t>
      </w:r>
    </w:p>
    <w:p w14:paraId="30B8D3B9" w14:textId="77777777" w:rsidR="004C23D0" w:rsidRDefault="004C23D0" w:rsidP="002A6741">
      <w:pPr>
        <w:numPr>
          <w:ilvl w:val="0"/>
          <w:numId w:val="105"/>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id: 1  </w:t>
      </w:r>
    </w:p>
    <w:p w14:paraId="3D9F316E" w14:textId="77777777" w:rsidR="004C23D0" w:rsidRDefault="004C23D0" w:rsidP="002A6741">
      <w:pPr>
        <w:numPr>
          <w:ilvl w:val="0"/>
          <w:numId w:val="105"/>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select_type: SIMPLE  </w:t>
      </w:r>
    </w:p>
    <w:p w14:paraId="1F381EE8" w14:textId="77777777" w:rsidR="004C23D0" w:rsidRDefault="004C23D0" w:rsidP="002A6741">
      <w:pPr>
        <w:numPr>
          <w:ilvl w:val="0"/>
          <w:numId w:val="105"/>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table</w:t>
      </w:r>
      <w:r>
        <w:rPr>
          <w:rFonts w:ascii="Consolas" w:hAnsi="Consolas" w:cs="Consolas"/>
          <w:color w:val="000000"/>
          <w:sz w:val="18"/>
          <w:szCs w:val="18"/>
          <w:bdr w:val="none" w:sz="0" w:space="0" w:color="auto" w:frame="1"/>
        </w:rPr>
        <w:t>: ld_cart  </w:t>
      </w:r>
    </w:p>
    <w:p w14:paraId="47066ADF" w14:textId="77777777" w:rsidR="004C23D0" w:rsidRDefault="004C23D0" w:rsidP="002A6741">
      <w:pPr>
        <w:numPr>
          <w:ilvl w:val="0"/>
          <w:numId w:val="105"/>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type: </w:t>
      </w:r>
      <w:r>
        <w:rPr>
          <w:rFonts w:ascii="Consolas" w:hAnsi="Consolas" w:cs="Consolas"/>
          <w:color w:val="FF0000"/>
          <w:sz w:val="18"/>
          <w:szCs w:val="18"/>
          <w:bdr w:val="none" w:sz="0" w:space="0" w:color="auto" w:frame="1"/>
        </w:rPr>
        <w:t>index_merge</w:t>
      </w:r>
      <w:r>
        <w:rPr>
          <w:rFonts w:ascii="Consolas" w:hAnsi="Consolas" w:cs="Consolas"/>
          <w:color w:val="000000"/>
          <w:sz w:val="18"/>
          <w:szCs w:val="18"/>
          <w:bdr w:val="none" w:sz="0" w:space="0" w:color="auto" w:frame="1"/>
        </w:rPr>
        <w:t>  </w:t>
      </w:r>
    </w:p>
    <w:p w14:paraId="5C3EB684" w14:textId="77777777" w:rsidR="004C23D0" w:rsidRDefault="004C23D0" w:rsidP="002A6741">
      <w:pPr>
        <w:numPr>
          <w:ilvl w:val="0"/>
          <w:numId w:val="105"/>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possible_keys: idx_ld_order_summary,idx_ld_cart_member_id  </w:t>
      </w:r>
    </w:p>
    <w:p w14:paraId="6CECC70F" w14:textId="77777777" w:rsidR="004C23D0" w:rsidRDefault="004C23D0" w:rsidP="002A6741">
      <w:pPr>
        <w:numPr>
          <w:ilvl w:val="0"/>
          <w:numId w:val="105"/>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key</w:t>
      </w:r>
      <w:r>
        <w:rPr>
          <w:rFonts w:ascii="Consolas" w:hAnsi="Consolas" w:cs="Consolas"/>
          <w:color w:val="000000"/>
          <w:sz w:val="18"/>
          <w:szCs w:val="18"/>
          <w:bdr w:val="none" w:sz="0" w:space="0" w:color="auto" w:frame="1"/>
        </w:rPr>
        <w:t>: idx_ld_order_summary,idx_ld_cart_member_id  </w:t>
      </w:r>
    </w:p>
    <w:p w14:paraId="529D73DF" w14:textId="77777777" w:rsidR="004C23D0" w:rsidRDefault="004C23D0" w:rsidP="002A6741">
      <w:pPr>
        <w:numPr>
          <w:ilvl w:val="0"/>
          <w:numId w:val="105"/>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key_len: 768,9  </w:t>
      </w:r>
    </w:p>
    <w:p w14:paraId="7D7321BA" w14:textId="77777777" w:rsidR="004C23D0" w:rsidRDefault="004C23D0" w:rsidP="002A6741">
      <w:pPr>
        <w:numPr>
          <w:ilvl w:val="0"/>
          <w:numId w:val="105"/>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ref: </w:t>
      </w:r>
      <w:r>
        <w:rPr>
          <w:rFonts w:ascii="Consolas" w:hAnsi="Consolas" w:cs="Consolas"/>
          <w:color w:val="808080"/>
          <w:sz w:val="18"/>
          <w:szCs w:val="18"/>
          <w:bdr w:val="none" w:sz="0" w:space="0" w:color="auto" w:frame="1"/>
        </w:rPr>
        <w:t>NULL</w:t>
      </w:r>
      <w:r>
        <w:rPr>
          <w:rFonts w:ascii="Consolas" w:hAnsi="Consolas" w:cs="Consolas"/>
          <w:color w:val="000000"/>
          <w:sz w:val="18"/>
          <w:szCs w:val="18"/>
          <w:bdr w:val="none" w:sz="0" w:space="0" w:color="auto" w:frame="1"/>
        </w:rPr>
        <w:t>  </w:t>
      </w:r>
    </w:p>
    <w:p w14:paraId="44E1D61B" w14:textId="77777777" w:rsidR="004C23D0" w:rsidRDefault="004C23D0" w:rsidP="002A6741">
      <w:pPr>
        <w:numPr>
          <w:ilvl w:val="0"/>
          <w:numId w:val="105"/>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rows</w:t>
      </w:r>
      <w:r>
        <w:rPr>
          <w:rFonts w:ascii="Consolas" w:hAnsi="Consolas" w:cs="Consolas"/>
          <w:color w:val="000000"/>
          <w:sz w:val="18"/>
          <w:szCs w:val="18"/>
          <w:bdr w:val="none" w:sz="0" w:space="0" w:color="auto" w:frame="1"/>
        </w:rPr>
        <w:t>: 2  </w:t>
      </w:r>
    </w:p>
    <w:p w14:paraId="26DF9543" w14:textId="77777777" w:rsidR="004C23D0" w:rsidRDefault="004C23D0" w:rsidP="002A6741">
      <w:pPr>
        <w:numPr>
          <w:ilvl w:val="0"/>
          <w:numId w:val="105"/>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Extra: Using </w:t>
      </w:r>
      <w:r>
        <w:rPr>
          <w:rFonts w:ascii="Consolas" w:hAnsi="Consolas" w:cs="Consolas"/>
          <w:b/>
          <w:bCs/>
          <w:color w:val="006699"/>
          <w:sz w:val="18"/>
          <w:szCs w:val="18"/>
          <w:bdr w:val="none" w:sz="0" w:space="0" w:color="auto" w:frame="1"/>
        </w:rPr>
        <w:t>union</w:t>
      </w:r>
      <w:r>
        <w:rPr>
          <w:rFonts w:ascii="Consolas" w:hAnsi="Consolas" w:cs="Consolas"/>
          <w:color w:val="000000"/>
          <w:sz w:val="18"/>
          <w:szCs w:val="18"/>
          <w:bdr w:val="none" w:sz="0" w:space="0" w:color="auto" w:frame="1"/>
        </w:rPr>
        <w:t>(idx_summary,idx_member_id); Using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w:t>
      </w:r>
    </w:p>
    <w:p w14:paraId="6A6E01C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Pr>
          <w:rFonts w:asciiTheme="majorEastAsia" w:eastAsiaTheme="majorEastAsia" w:hAnsiTheme="majorEastAsia" w:hint="eastAsia"/>
        </w:rPr>
        <w:t>同时扫描summary和member_id两个列索引，并将结果合并。</w:t>
      </w:r>
    </w:p>
    <w:p w14:paraId="19482D3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cs="Arial"/>
          <w:szCs w:val="20"/>
        </w:rPr>
      </w:pPr>
    </w:p>
    <w:p w14:paraId="00FAF6E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cs="Arial"/>
          <w:szCs w:val="20"/>
        </w:rPr>
      </w:pPr>
      <w:r>
        <w:rPr>
          <w:rFonts w:eastAsiaTheme="majorEastAsia" w:cs="Arial" w:hint="eastAsia"/>
          <w:szCs w:val="20"/>
        </w:rPr>
        <w:t>Using intersect?</w:t>
      </w:r>
    </w:p>
    <w:p w14:paraId="36DF2C6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cs="Arial"/>
          <w:szCs w:val="20"/>
        </w:rPr>
      </w:pPr>
    </w:p>
    <w:p w14:paraId="2AB62FA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cs="Arial"/>
          <w:szCs w:val="20"/>
        </w:rPr>
      </w:pPr>
    </w:p>
    <w:p w14:paraId="2A4ED144" w14:textId="77777777" w:rsidR="004C23D0"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szCs w:val="20"/>
        </w:rPr>
      </w:pPr>
      <w:hyperlink r:id="rId111" w:history="1">
        <w:r w:rsidR="004C23D0">
          <w:rPr>
            <w:rStyle w:val="a4"/>
            <w:rFonts w:eastAsia="宋体" w:cs="Arial" w:hint="eastAsia"/>
            <w:szCs w:val="20"/>
          </w:rPr>
          <w:t>MySQL数据库查询记录时是否每次只能使用一个索引</w:t>
        </w:r>
      </w:hyperlink>
    </w:p>
    <w:p w14:paraId="2CBEEF00" w14:textId="77777777" w:rsidR="004C23D0"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hyperlink r:id="rId112" w:history="1">
        <w:r w:rsidR="004C23D0">
          <w:rPr>
            <w:rStyle w:val="a4"/>
            <w:rFonts w:asciiTheme="majorEastAsia" w:eastAsiaTheme="majorEastAsia" w:hAnsiTheme="majorEastAsia" w:hint="eastAsia"/>
          </w:rPr>
          <w:t>mysql只会使用到一个索引的原因</w:t>
        </w:r>
      </w:hyperlink>
    </w:p>
    <w:p w14:paraId="33E3AFE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0E0607A"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Using join buffer</w:t>
      </w:r>
    </w:p>
    <w:p w14:paraId="7AE1F23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 xml:space="preserve">Using join buffer (Block Nested Loop), Using join buffer (Batched Key Access) </w:t>
      </w:r>
    </w:p>
    <w:p w14:paraId="49156C1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5E1696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 xml:space="preserve">Tables from earlier joins are read in portions into the join buffer, and then their rows are used from the buffer to perform the join with the current table. (Block Nested Loop) indicates use of the Block Nested-Loop algorithm and (Batched Key Access) indicates use of the Batched Key Access algorithm. That is, the keys from the table on the preceding line of the EXPLAIN output will be buffered, and the matching </w:t>
      </w:r>
      <w:r>
        <w:rPr>
          <w:rFonts w:eastAsiaTheme="minorEastAsia" w:hint="eastAsia"/>
        </w:rPr>
        <w:lastRenderedPageBreak/>
        <w:t>rows will be fetched in batches from the table represented by the line in which Using join buffer appears.</w:t>
      </w:r>
    </w:p>
    <w:p w14:paraId="43967315" w14:textId="3BA40291"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noProof/>
        </w:rPr>
        <w:drawing>
          <wp:inline distT="0" distB="0" distL="0" distR="0" wp14:anchorId="74D10989" wp14:editId="49BEE6AB">
            <wp:extent cx="5273040" cy="48006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8"/>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3040" cy="480060"/>
                    </a:xfrm>
                    <a:prstGeom prst="rect">
                      <a:avLst/>
                    </a:prstGeom>
                    <a:noFill/>
                    <a:ln>
                      <a:noFill/>
                    </a:ln>
                  </pic:spPr>
                </pic:pic>
              </a:graphicData>
            </a:graphic>
          </wp:inline>
        </w:drawing>
      </w:r>
    </w:p>
    <w:p w14:paraId="7DC9C97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142B618"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Using temporay</w:t>
      </w:r>
    </w:p>
    <w:p w14:paraId="375084DF" w14:textId="77777777" w:rsidR="004C23D0" w:rsidRDefault="004C23D0" w:rsidP="004C23D0">
      <w:pPr>
        <w:pStyle w:val="HTML"/>
        <w:shd w:val="clear" w:color="auto" w:fill="FFFFFF"/>
        <w:rPr>
          <w:rFonts w:ascii="Arial" w:hAnsi="Arial" w:cs="Arial"/>
          <w:color w:val="000000"/>
          <w:szCs w:val="20"/>
        </w:rPr>
      </w:pPr>
      <w:r>
        <w:rPr>
          <w:rFonts w:ascii="Arial" w:hAnsi="Arial" w:cs="Arial"/>
          <w:color w:val="000000"/>
          <w:szCs w:val="20"/>
        </w:rPr>
        <w:t>To resolve the query, MySQL needs to create a temporary table to hold the result(</w:t>
      </w:r>
      <w:r>
        <w:rPr>
          <w:rFonts w:eastAsia="宋体" w:cs="微软雅黑" w:hint="eastAsia"/>
          <w:color w:val="000000"/>
          <w:szCs w:val="20"/>
        </w:rPr>
        <w:t>用临时表来存储结果集</w:t>
      </w:r>
      <w:r>
        <w:rPr>
          <w:rFonts w:ascii="Arial" w:hAnsi="Arial" w:cs="Arial"/>
          <w:color w:val="000000"/>
          <w:szCs w:val="20"/>
        </w:rPr>
        <w:t>). This typically happens if the query contains </w:t>
      </w:r>
      <w:r>
        <w:rPr>
          <w:rFonts w:ascii="Arial" w:hAnsi="Arial" w:cs="Arial"/>
        </w:rPr>
        <w:t>GROUP BY</w:t>
      </w:r>
      <w:r>
        <w:rPr>
          <w:rFonts w:ascii="Arial" w:hAnsi="Arial" w:cs="Arial"/>
          <w:color w:val="000000"/>
          <w:szCs w:val="20"/>
        </w:rPr>
        <w:t> and </w:t>
      </w:r>
      <w:r>
        <w:rPr>
          <w:rFonts w:ascii="Arial" w:hAnsi="Arial" w:cs="Arial"/>
        </w:rPr>
        <w:t>ORDER BY</w:t>
      </w:r>
      <w:r>
        <w:rPr>
          <w:rFonts w:ascii="Arial" w:hAnsi="Arial" w:cs="Arial"/>
          <w:color w:val="000000"/>
          <w:szCs w:val="20"/>
        </w:rPr>
        <w:t> clauses that list columns differently.</w:t>
      </w:r>
    </w:p>
    <w:p w14:paraId="270623CC" w14:textId="77777777" w:rsidR="004C23D0" w:rsidRDefault="004C23D0" w:rsidP="004C23D0">
      <w:pPr>
        <w:pStyle w:val="HTML"/>
        <w:shd w:val="clear" w:color="auto" w:fill="FFFFFF"/>
        <w:rPr>
          <w:rFonts w:ascii="Tahoma" w:hAnsi="Tahoma" w:cs="Tahoma"/>
          <w:color w:val="000000"/>
          <w:sz w:val="18"/>
          <w:szCs w:val="18"/>
        </w:rPr>
      </w:pPr>
      <w:r>
        <w:rPr>
          <w:rFonts w:eastAsia="宋体" w:cs="微软雅黑" w:hint="eastAsia"/>
          <w:color w:val="000000"/>
          <w:szCs w:val="20"/>
        </w:rPr>
        <w:t>常见于排序和分组查询</w:t>
      </w:r>
    </w:p>
    <w:p w14:paraId="3198193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30BE6C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Pr>
          <w:rFonts w:asciiTheme="majorEastAsia" w:eastAsiaTheme="majorEastAsia" w:hAnsiTheme="majorEastAsia" w:hint="eastAsia"/>
        </w:rPr>
        <w:t>MySQL在以下几种情况会创建临时表：</w:t>
      </w:r>
    </w:p>
    <w:p w14:paraId="6AA09EE1" w14:textId="77777777" w:rsidR="004C23D0" w:rsidRDefault="004C23D0"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FROM中的子查询；</w:t>
      </w:r>
    </w:p>
    <w:p w14:paraId="2EFC07FD" w14:textId="77777777" w:rsidR="004C23D0" w:rsidRDefault="004C23D0"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UNION查询</w:t>
      </w:r>
    </w:p>
    <w:p w14:paraId="15CB3E1E" w14:textId="77777777" w:rsidR="004C23D0" w:rsidRDefault="004C23D0"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用到TEMPTABLE算法或者是UNION查询中的视图；</w:t>
      </w:r>
    </w:p>
    <w:p w14:paraId="311ACA22" w14:textId="77777777" w:rsidR="004C23D0" w:rsidRDefault="004C23D0"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ORDER BY和GROUP BY的子句不一样时；</w:t>
      </w:r>
    </w:p>
    <w:p w14:paraId="6BC94DE5" w14:textId="77777777" w:rsidR="004C23D0" w:rsidRDefault="004C23D0"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表连接中，ORDER BY的列不是驱动表中的；</w:t>
      </w:r>
    </w:p>
    <w:p w14:paraId="24BE3857" w14:textId="77777777" w:rsidR="004C23D0" w:rsidRDefault="004C23D0"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DISTINCT查询并且加上ORDER BY时；</w:t>
      </w:r>
    </w:p>
    <w:p w14:paraId="308415AF" w14:textId="77777777" w:rsidR="004C23D0" w:rsidRDefault="004C23D0"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SQL中用到SQL_SMALL_RESULT选项时；</w:t>
      </w:r>
    </w:p>
    <w:p w14:paraId="56409744" w14:textId="77777777" w:rsidR="004C23D0" w:rsidRDefault="004C23D0"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子查询或者semi-join时创建的表；</w:t>
      </w:r>
    </w:p>
    <w:p w14:paraId="06F7EA7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6FEB8EA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Pr>
          <w:rFonts w:asciiTheme="majorEastAsia" w:eastAsiaTheme="majorEastAsia" w:hAnsiTheme="majorEastAsia" w:hint="eastAsia"/>
        </w:rPr>
        <w:t>如果临时表中需要存储的数据量超过了上限（ tmp-table-size 或max-heap-table-size 中取其大者），这时候就需要生成基于磁盘的临时表了。</w:t>
      </w:r>
    </w:p>
    <w:p w14:paraId="3ACBB2C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3396FCC6"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Using filesort</w:t>
      </w:r>
    </w:p>
    <w:p w14:paraId="426C086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20"/>
        </w:rPr>
      </w:pPr>
      <w:r>
        <w:rPr>
          <w:rFonts w:ascii="Arial" w:hAnsi="Arial" w:cs="Arial"/>
          <w:color w:val="000000"/>
          <w:szCs w:val="20"/>
        </w:rPr>
        <w:t xml:space="preserve">MySQL must do an extra pass to find out how to retrieve the rows in sorted order. The sort is done by </w:t>
      </w:r>
      <w:r>
        <w:rPr>
          <w:rFonts w:ascii="Arial" w:hAnsi="Arial" w:cs="Arial"/>
          <w:b/>
          <w:color w:val="000000"/>
          <w:szCs w:val="20"/>
        </w:rPr>
        <w:t>going through all rows</w:t>
      </w:r>
      <w:r>
        <w:rPr>
          <w:rFonts w:ascii="Arial" w:hAnsi="Arial" w:cs="Arial"/>
          <w:color w:val="000000"/>
          <w:szCs w:val="20"/>
        </w:rPr>
        <w:t xml:space="preserve"> according to the join type and storing the sort key and pointer to the row for all rows that match the WHERE clause. The keys then are sorted and the rows are retrieved in sorted order.</w:t>
      </w:r>
    </w:p>
    <w:p w14:paraId="458B346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Pr>
          <w:rFonts w:cs="Arial" w:hint="eastAsia"/>
          <w:color w:val="000000"/>
          <w:szCs w:val="20"/>
        </w:rPr>
        <w:t>mysql</w:t>
      </w:r>
      <w:r>
        <w:rPr>
          <w:rFonts w:eastAsia="宋体" w:cs="微软雅黑" w:hint="eastAsia"/>
          <w:color w:val="000000"/>
          <w:szCs w:val="20"/>
        </w:rPr>
        <w:t>中无法用索引完成的排序成为文件排序</w:t>
      </w:r>
    </w:p>
    <w:p w14:paraId="08663D3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5547531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2C4BEA6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p>
    <w:p w14:paraId="776C6913"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6.8.5 Key_len</w:t>
      </w:r>
    </w:p>
    <w:p w14:paraId="1508012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color w:val="FF0000"/>
          <w:sz w:val="18"/>
          <w:szCs w:val="18"/>
        </w:rPr>
      </w:pPr>
      <w:r>
        <w:rPr>
          <w:rFonts w:ascii="Arial" w:hAnsi="Arial" w:cs="Arial"/>
          <w:szCs w:val="20"/>
        </w:rPr>
        <w:t>The length of the chosen key.</w:t>
      </w:r>
      <w:r>
        <w:rPr>
          <w:rFonts w:ascii="微软雅黑" w:eastAsia="微软雅黑" w:hAnsi="微软雅黑" w:cs="微软雅黑" w:hint="eastAsia"/>
          <w:color w:val="FF0000"/>
          <w:sz w:val="18"/>
          <w:szCs w:val="18"/>
        </w:rPr>
        <w:t xml:space="preserve"> ddl中定义的长度为字符长度，单位为byte。</w:t>
      </w:r>
    </w:p>
    <w:p w14:paraId="6F21FE2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sz w:val="18"/>
          <w:szCs w:val="18"/>
        </w:rPr>
      </w:pPr>
      <w:r>
        <w:rPr>
          <w:rFonts w:eastAsia="宋体" w:cs="宋体" w:hint="eastAsia"/>
          <w:sz w:val="18"/>
          <w:szCs w:val="18"/>
        </w:rPr>
        <w:t>占用字节和</w:t>
      </w:r>
      <w:r>
        <w:rPr>
          <w:rFonts w:ascii="微软雅黑" w:eastAsia="微软雅黑" w:hAnsi="微软雅黑" w:cs="微软雅黑" w:hint="eastAsia"/>
          <w:sz w:val="18"/>
          <w:szCs w:val="18"/>
        </w:rPr>
        <w:t>数据类型、字符编码、是否为</w:t>
      </w:r>
      <w:r>
        <w:rPr>
          <w:rFonts w:ascii="Arial" w:hAnsi="Arial" w:cs="Arial"/>
          <w:sz w:val="18"/>
          <w:szCs w:val="18"/>
        </w:rPr>
        <w:t>NULL</w:t>
      </w:r>
      <w:r>
        <w:rPr>
          <w:rFonts w:eastAsia="宋体" w:cs="宋体" w:hint="eastAsia"/>
          <w:sz w:val="18"/>
          <w:szCs w:val="18"/>
        </w:rPr>
        <w:t>有关，计算规则</w:t>
      </w:r>
    </w:p>
    <w:p w14:paraId="0620F498" w14:textId="77777777" w:rsidR="004C23D0" w:rsidRDefault="004C23D0" w:rsidP="002A6741">
      <w:pPr>
        <w:pStyle w:val="a3"/>
        <w:numPr>
          <w:ilvl w:val="0"/>
          <w:numId w:val="1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sz w:val="18"/>
          <w:szCs w:val="18"/>
        </w:rPr>
      </w:pPr>
      <w:r>
        <w:rPr>
          <w:rFonts w:asciiTheme="minorEastAsia" w:eastAsiaTheme="minorEastAsia" w:hAnsiTheme="minorEastAsia" w:cs="Arial" w:hint="eastAsia"/>
          <w:sz w:val="18"/>
          <w:szCs w:val="18"/>
        </w:rPr>
        <w:t>字符：</w:t>
      </w:r>
      <w:r>
        <w:rPr>
          <w:rFonts w:ascii="Arial" w:hAnsi="Arial" w:cs="Arial"/>
          <w:szCs w:val="20"/>
        </w:rPr>
        <w:t>varchar</w:t>
      </w:r>
      <w:r>
        <w:rPr>
          <w:rFonts w:ascii="微软雅黑" w:eastAsia="微软雅黑" w:hAnsi="微软雅黑" w:cs="微软雅黑" w:hint="eastAsia"/>
          <w:sz w:val="18"/>
          <w:szCs w:val="18"/>
        </w:rPr>
        <w:t>存储变长字符的长度需要</w:t>
      </w:r>
      <w:r>
        <w:rPr>
          <w:rFonts w:ascii="Arial" w:hAnsi="Arial" w:cs="Arial"/>
          <w:sz w:val="18"/>
          <w:szCs w:val="18"/>
        </w:rPr>
        <w:t>2</w:t>
      </w:r>
      <w:r>
        <w:rPr>
          <w:rFonts w:ascii="微软雅黑" w:eastAsia="微软雅黑" w:hAnsi="微软雅黑" w:cs="微软雅黑" w:hint="eastAsia"/>
          <w:sz w:val="18"/>
          <w:szCs w:val="18"/>
        </w:rPr>
        <w:t>字节，char无需额外的字节。</w:t>
      </w:r>
    </w:p>
    <w:p w14:paraId="39542297" w14:textId="77777777" w:rsidR="004C23D0" w:rsidRDefault="004C23D0" w:rsidP="002A6741">
      <w:pPr>
        <w:pStyle w:val="a3"/>
        <w:numPr>
          <w:ilvl w:val="0"/>
          <w:numId w:val="1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sz w:val="18"/>
          <w:szCs w:val="18"/>
        </w:rPr>
      </w:pPr>
      <w:r>
        <w:rPr>
          <w:rFonts w:ascii="微软雅黑" w:eastAsia="微软雅黑" w:hAnsi="微软雅黑" w:cs="微软雅黑" w:hint="eastAsia"/>
          <w:sz w:val="18"/>
          <w:szCs w:val="18"/>
        </w:rPr>
        <w:t>整型：占用字节即为索引长度，比如int为4</w:t>
      </w:r>
    </w:p>
    <w:p w14:paraId="6BBFDD9C" w14:textId="77777777" w:rsidR="004C23D0" w:rsidRDefault="004C23D0" w:rsidP="002A6741">
      <w:pPr>
        <w:pStyle w:val="a3"/>
        <w:numPr>
          <w:ilvl w:val="0"/>
          <w:numId w:val="1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sz w:val="18"/>
          <w:szCs w:val="18"/>
        </w:rPr>
      </w:pPr>
      <w:r>
        <w:rPr>
          <w:rFonts w:ascii="微软雅黑" w:eastAsia="微软雅黑" w:hAnsi="微软雅黑" w:cs="微软雅黑" w:hint="eastAsia"/>
          <w:sz w:val="18"/>
          <w:szCs w:val="18"/>
        </w:rPr>
        <w:t>Null：占用1个字节</w:t>
      </w:r>
    </w:p>
    <w:p w14:paraId="3AA592F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sz w:val="18"/>
          <w:szCs w:val="18"/>
        </w:rPr>
      </w:pPr>
    </w:p>
    <w:p w14:paraId="7D032FB1" w14:textId="77777777" w:rsidR="004C23D0" w:rsidRDefault="004C23D0" w:rsidP="004C23D0">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7" w:firstLineChars="0" w:firstLine="0"/>
        <w:rPr>
          <w:rFonts w:eastAsia="宋体" w:cs="宋体"/>
          <w:sz w:val="18"/>
          <w:szCs w:val="18"/>
        </w:rPr>
      </w:pPr>
    </w:p>
    <w:p w14:paraId="7E499B1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cs="微软雅黑"/>
          <w:sz w:val="18"/>
          <w:szCs w:val="18"/>
        </w:rPr>
      </w:pPr>
      <w:r>
        <w:rPr>
          <w:rFonts w:ascii="Arial" w:hAnsi="Arial" w:cs="Arial"/>
          <w:sz w:val="18"/>
          <w:szCs w:val="18"/>
        </w:rPr>
        <w:t>Case1</w:t>
      </w:r>
      <w:r>
        <w:rPr>
          <w:rFonts w:ascii="微软雅黑" w:eastAsia="微软雅黑" w:hAnsi="微软雅黑" w:cs="微软雅黑" w:hint="eastAsia"/>
          <w:sz w:val="18"/>
          <w:szCs w:val="18"/>
        </w:rPr>
        <w:t>：char(20) utf8+not null。</w:t>
      </w:r>
      <w:r>
        <w:rPr>
          <w:rFonts w:ascii="Arial" w:hAnsi="Arial" w:cs="Arial"/>
          <w:sz w:val="18"/>
          <w:szCs w:val="18"/>
        </w:rPr>
        <w:t>key_len =20*3</w:t>
      </w:r>
      <w:r>
        <w:rPr>
          <w:rFonts w:ascii="微软雅黑" w:eastAsia="微软雅黑" w:hAnsi="微软雅黑" w:cs="微软雅黑" w:hint="eastAsia"/>
          <w:sz w:val="18"/>
          <w:szCs w:val="18"/>
        </w:rPr>
        <w:t>（</w:t>
      </w:r>
      <w:r>
        <w:rPr>
          <w:rFonts w:ascii="Arial" w:hAnsi="Arial" w:cs="Arial"/>
          <w:sz w:val="18"/>
          <w:szCs w:val="18"/>
        </w:rPr>
        <w:t>utf8 3</w:t>
      </w:r>
      <w:r>
        <w:rPr>
          <w:rFonts w:ascii="微软雅黑" w:eastAsia="微软雅黑" w:hAnsi="微软雅黑" w:cs="微软雅黑" w:hint="eastAsia"/>
          <w:sz w:val="18"/>
          <w:szCs w:val="18"/>
        </w:rPr>
        <w:t>byte）</w:t>
      </w:r>
      <w:r>
        <w:rPr>
          <w:rFonts w:ascii="Arial" w:eastAsia="微软雅黑" w:hAnsi="Arial" w:cs="Arial"/>
          <w:sz w:val="18"/>
          <w:szCs w:val="18"/>
        </w:rPr>
        <w:t>=60byte</w:t>
      </w:r>
      <w:r>
        <w:rPr>
          <w:rFonts w:ascii="Arial" w:eastAsia="微软雅黑" w:hAnsi="Arial" w:cs="Arial" w:hint="eastAsia"/>
          <w:sz w:val="18"/>
          <w:szCs w:val="18"/>
        </w:rPr>
        <w:t>。</w:t>
      </w:r>
    </w:p>
    <w:p w14:paraId="68CF18D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sz w:val="18"/>
          <w:szCs w:val="18"/>
        </w:rPr>
      </w:pPr>
      <w:r>
        <w:rPr>
          <w:rFonts w:ascii="Arial" w:hAnsi="Arial" w:cs="Arial"/>
          <w:sz w:val="18"/>
          <w:szCs w:val="18"/>
        </w:rPr>
        <w:t>Case2</w:t>
      </w:r>
      <w:r>
        <w:rPr>
          <w:rFonts w:ascii="微软雅黑" w:eastAsia="微软雅黑" w:hAnsi="微软雅黑" w:cs="微软雅黑" w:hint="eastAsia"/>
          <w:sz w:val="18"/>
          <w:szCs w:val="18"/>
        </w:rPr>
        <w:t>：</w:t>
      </w:r>
      <w:r>
        <w:rPr>
          <w:rFonts w:ascii="Arial" w:hAnsi="Arial" w:cs="Arial"/>
          <w:sz w:val="18"/>
          <w:szCs w:val="18"/>
        </w:rPr>
        <w:t>varchar(20)+utf8+not null</w:t>
      </w:r>
      <w:r>
        <w:rPr>
          <w:rFonts w:ascii="Arial" w:eastAsiaTheme="minorEastAsia" w:hAnsi="Arial" w:cs="Arial" w:hint="eastAsia"/>
          <w:sz w:val="18"/>
          <w:szCs w:val="18"/>
        </w:rPr>
        <w:t>。</w:t>
      </w:r>
      <w:r>
        <w:rPr>
          <w:rFonts w:ascii="Arial" w:hAnsi="Arial" w:cs="Arial"/>
          <w:sz w:val="18"/>
          <w:szCs w:val="18"/>
        </w:rPr>
        <w:t>key_len=20*4</w:t>
      </w:r>
      <w:r>
        <w:rPr>
          <w:rFonts w:ascii="微软雅黑" w:eastAsia="微软雅黑" w:hAnsi="微软雅黑" w:cs="微软雅黑" w:hint="eastAsia"/>
          <w:sz w:val="18"/>
          <w:szCs w:val="18"/>
        </w:rPr>
        <w:t>（</w:t>
      </w:r>
      <w:r>
        <w:rPr>
          <w:rFonts w:ascii="Arial" w:hAnsi="Arial" w:cs="Arial"/>
          <w:sz w:val="18"/>
          <w:szCs w:val="18"/>
        </w:rPr>
        <w:t>utf8mb4 4</w:t>
      </w:r>
      <w:r>
        <w:rPr>
          <w:rFonts w:ascii="微软雅黑" w:eastAsia="微软雅黑" w:hAnsi="微软雅黑" w:cs="微软雅黑" w:hint="eastAsia"/>
          <w:sz w:val="18"/>
          <w:szCs w:val="18"/>
        </w:rPr>
        <w:t>byte）</w:t>
      </w:r>
      <w:r>
        <w:rPr>
          <w:rFonts w:ascii="Arial" w:hAnsi="Arial" w:cs="Arial"/>
          <w:sz w:val="18"/>
          <w:szCs w:val="18"/>
        </w:rPr>
        <w:t>+1 (Null</w:t>
      </w:r>
      <w:r>
        <w:rPr>
          <w:rFonts w:ascii="微软雅黑" w:eastAsia="微软雅黑" w:hAnsi="微软雅黑" w:cs="微软雅黑" w:hint="eastAsia"/>
          <w:sz w:val="18"/>
          <w:szCs w:val="18"/>
        </w:rPr>
        <w:t>标识</w:t>
      </w:r>
      <w:r>
        <w:rPr>
          <w:rFonts w:ascii="Arial" w:hAnsi="Arial" w:cs="Arial"/>
          <w:sz w:val="18"/>
          <w:szCs w:val="18"/>
        </w:rPr>
        <w:t>) +</w:t>
      </w:r>
      <w:r>
        <w:rPr>
          <w:rFonts w:ascii="Arial" w:eastAsiaTheme="minorEastAsia" w:hAnsi="Arial" w:cs="Arial"/>
          <w:sz w:val="18"/>
          <w:szCs w:val="18"/>
        </w:rPr>
        <w:t>vlen=83</w:t>
      </w:r>
      <w:r>
        <w:rPr>
          <w:rFonts w:eastAsia="宋体" w:cs="宋体" w:hint="eastAsia"/>
          <w:sz w:val="18"/>
          <w:szCs w:val="18"/>
        </w:rPr>
        <w:t>。</w:t>
      </w:r>
    </w:p>
    <w:p w14:paraId="6BF7FFE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r>
        <w:rPr>
          <w:rFonts w:ascii="微软雅黑" w:eastAsia="微软雅黑" w:hAnsi="微软雅黑" w:cs="微软雅黑" w:hint="eastAsia"/>
          <w:sz w:val="18"/>
          <w:szCs w:val="18"/>
        </w:rPr>
        <w:t>。</w:t>
      </w:r>
    </w:p>
    <w:p w14:paraId="2422774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sz w:val="18"/>
          <w:szCs w:val="18"/>
        </w:rPr>
      </w:pPr>
      <w:r>
        <w:rPr>
          <w:rFonts w:ascii="Arial" w:eastAsiaTheme="minorEastAsia" w:hAnsi="Arial" w:cs="Arial" w:hint="eastAsia"/>
          <w:sz w:val="18"/>
          <w:szCs w:val="18"/>
        </w:rPr>
        <w:t>联合索引</w:t>
      </w:r>
    </w:p>
    <w:p w14:paraId="59459CC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sz w:val="18"/>
          <w:szCs w:val="18"/>
        </w:rPr>
      </w:pPr>
    </w:p>
    <w:p w14:paraId="5E9D5A6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sz w:val="18"/>
          <w:szCs w:val="18"/>
        </w:rPr>
      </w:pPr>
    </w:p>
    <w:p w14:paraId="55A2443C"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微软雅黑" w:hAnsi="微软雅黑"/>
        </w:rPr>
      </w:pPr>
      <w:r>
        <w:rPr>
          <w:rFonts w:hint="eastAsia"/>
        </w:rPr>
        <w:t>6.8.6 Rows&amp; filtered</w:t>
      </w:r>
    </w:p>
    <w:p w14:paraId="4D20A6A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r>
        <w:rPr>
          <w:rFonts w:ascii="Arial" w:hAnsi="Arial" w:cs="Arial"/>
          <w:sz w:val="18"/>
          <w:szCs w:val="18"/>
        </w:rPr>
        <w:t>the number of rows MySQL believes it must examine to execute the query</w:t>
      </w:r>
      <w:r>
        <w:rPr>
          <w:rFonts w:ascii="微软雅黑" w:eastAsia="微软雅黑" w:hAnsi="微软雅黑" w:cs="微软雅黑" w:hint="eastAsia"/>
          <w:sz w:val="18"/>
          <w:szCs w:val="18"/>
        </w:rPr>
        <w:t>。</w:t>
      </w:r>
    </w:p>
    <w:p w14:paraId="78A76F3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eastAsia="宋体" w:cs="宋体" w:hint="eastAsia"/>
          <w:szCs w:val="20"/>
        </w:rPr>
        <w:t>比如</w:t>
      </w:r>
      <w:r>
        <w:rPr>
          <w:rFonts w:cs="Arial" w:hint="eastAsia"/>
          <w:szCs w:val="20"/>
        </w:rPr>
        <w:t xml:space="preserve">select * from t where a = 1 and b = 2; </w:t>
      </w:r>
    </w:p>
    <w:p w14:paraId="4A61D96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t有100条记录，a字段有索引，b没有索引。a= 1有20条， a =1 and b=2有5条。</w:t>
      </w:r>
    </w:p>
    <w:p w14:paraId="26DD672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explain结果中的rows是20</w:t>
      </w:r>
      <w:r>
        <w:rPr>
          <w:rFonts w:eastAsia="宋体" w:cs="宋体" w:hint="eastAsia"/>
          <w:szCs w:val="20"/>
        </w:rPr>
        <w:t>，</w:t>
      </w:r>
      <w:r>
        <w:rPr>
          <w:rFonts w:cs="Arial" w:hint="eastAsia"/>
          <w:szCs w:val="20"/>
        </w:rPr>
        <w:t>这20条记录引擎必须逐行检查是否满足where条件。</w:t>
      </w:r>
    </w:p>
    <w:p w14:paraId="16CA57B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6B941BE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2BFFB35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B8F76C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9CBB0C5"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explain extended</w:t>
      </w:r>
    </w:p>
    <w:p w14:paraId="3649233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t>查看mysql优化器优化后的查询语句</w:t>
      </w:r>
    </w:p>
    <w:p w14:paraId="2ED826C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explain extended sql</w:t>
      </w:r>
    </w:p>
    <w:p w14:paraId="3553A20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47C30FF" w14:textId="4C1DC9E3"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1267C316" wp14:editId="105C9DC8">
            <wp:extent cx="5273040" cy="76962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3040" cy="769620"/>
                    </a:xfrm>
                    <a:prstGeom prst="rect">
                      <a:avLst/>
                    </a:prstGeom>
                    <a:noFill/>
                    <a:ln>
                      <a:noFill/>
                    </a:ln>
                  </pic:spPr>
                </pic:pic>
              </a:graphicData>
            </a:graphic>
          </wp:inline>
        </w:drawing>
      </w:r>
    </w:p>
    <w:p w14:paraId="0B709EE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宋体" w:cs="宋体" w:hint="eastAsia"/>
        </w:rPr>
        <w:t>执行</w:t>
      </w:r>
      <w:r>
        <w:rPr>
          <w:rFonts w:hint="eastAsia"/>
        </w:rPr>
        <w:t>show warnings;</w:t>
      </w:r>
    </w:p>
    <w:p w14:paraId="7A8CA57C"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explain partitions</w:t>
      </w:r>
    </w:p>
    <w:p w14:paraId="00B56E47" w14:textId="77777777" w:rsidR="004C23D0" w:rsidRDefault="004C23D0" w:rsidP="004C23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Arial"/>
          <w:color w:val="000000"/>
          <w:szCs w:val="20"/>
        </w:rPr>
      </w:pPr>
      <w:r>
        <w:rPr>
          <w:rFonts w:cs="Arial" w:hint="eastAsia"/>
          <w:color w:val="000000"/>
          <w:szCs w:val="20"/>
        </w:rPr>
        <w:t>用于分区表的EXPLAIN</w:t>
      </w:r>
    </w:p>
    <w:p w14:paraId="4B54406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A36B7F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03D0F5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1818F6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2687C9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D7FF8C8"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Format Json</w:t>
      </w:r>
    </w:p>
    <w:p w14:paraId="7177E147" w14:textId="77777777" w:rsidR="004C23D0"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4"/>
          <w:rFonts w:eastAsiaTheme="minorEastAsia"/>
        </w:rPr>
      </w:pPr>
      <w:hyperlink r:id="rId115" w:history="1">
        <w:r w:rsidR="004C23D0">
          <w:rPr>
            <w:rStyle w:val="a4"/>
            <w:rFonts w:eastAsiaTheme="minorEastAsia" w:hint="eastAsia"/>
          </w:rPr>
          <w:t>Reference</w:t>
        </w:r>
      </w:hyperlink>
    </w:p>
    <w:p w14:paraId="1F0A4BB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rPr>
        <w:t>it provides a query cost </w:t>
      </w:r>
    </w:p>
    <w:p w14:paraId="69078D1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Sql:</w:t>
      </w:r>
      <w:r>
        <w:rPr>
          <w:rFonts w:ascii="Consolas" w:hAnsi="Consolas"/>
          <w:color w:val="000000"/>
          <w:sz w:val="18"/>
          <w:szCs w:val="18"/>
          <w:bdr w:val="none" w:sz="0" w:space="0" w:color="auto" w:frame="1"/>
          <w:shd w:val="clear" w:color="auto" w:fill="FFFFFF"/>
        </w:rPr>
        <w:t xml:space="preserve"> explain </w:t>
      </w:r>
      <w:r>
        <w:rPr>
          <w:rStyle w:val="keyword"/>
          <w:rFonts w:ascii="Consolas" w:eastAsia="宋体" w:hAnsi="Consolas"/>
          <w:b/>
          <w:bCs/>
          <w:color w:val="006699"/>
          <w:sz w:val="18"/>
          <w:szCs w:val="18"/>
          <w:bdr w:val="none" w:sz="0" w:space="0" w:color="auto" w:frame="1"/>
          <w:shd w:val="clear" w:color="auto" w:fill="FFFFFF"/>
        </w:rPr>
        <w:t>select</w:t>
      </w:r>
      <w:r>
        <w:rPr>
          <w:rFonts w:ascii="Consolas" w:hAnsi="Consolas"/>
          <w:color w:val="000000"/>
          <w:sz w:val="18"/>
          <w:szCs w:val="18"/>
          <w:bdr w:val="none" w:sz="0" w:space="0" w:color="auto" w:frame="1"/>
          <w:shd w:val="clear" w:color="auto" w:fill="FFFFFF"/>
        </w:rPr>
        <w:t>  </w:t>
      </w:r>
      <w:r>
        <w:rPr>
          <w:rStyle w:val="keyword"/>
          <w:rFonts w:ascii="Consolas" w:eastAsia="宋体" w:hAnsi="Consolas"/>
          <w:b/>
          <w:bCs/>
          <w:color w:val="006699"/>
          <w:sz w:val="18"/>
          <w:szCs w:val="18"/>
          <w:bdr w:val="none" w:sz="0" w:space="0" w:color="auto" w:frame="1"/>
          <w:shd w:val="clear" w:color="auto" w:fill="FFFFFF"/>
        </w:rPr>
        <w:t>name</w:t>
      </w:r>
      <w:r>
        <w:rPr>
          <w:rFonts w:ascii="Consolas" w:hAnsi="Consolas"/>
          <w:color w:val="000000"/>
          <w:sz w:val="18"/>
          <w:szCs w:val="18"/>
          <w:bdr w:val="none" w:sz="0" w:space="0" w:color="auto" w:frame="1"/>
          <w:shd w:val="clear" w:color="auto" w:fill="FFFFFF"/>
        </w:rPr>
        <w:t> </w:t>
      </w:r>
      <w:r>
        <w:rPr>
          <w:rStyle w:val="keyword"/>
          <w:rFonts w:ascii="Consolas" w:eastAsia="宋体" w:hAnsi="Consolas"/>
          <w:b/>
          <w:bCs/>
          <w:color w:val="006699"/>
          <w:sz w:val="18"/>
          <w:szCs w:val="18"/>
          <w:bdr w:val="none" w:sz="0" w:space="0" w:color="auto" w:frame="1"/>
          <w:shd w:val="clear" w:color="auto" w:fill="FFFFFF"/>
        </w:rPr>
        <w:t>from</w:t>
      </w:r>
      <w:r>
        <w:rPr>
          <w:rFonts w:ascii="Consolas" w:hAnsi="Consolas"/>
          <w:color w:val="000000"/>
          <w:sz w:val="18"/>
          <w:szCs w:val="18"/>
          <w:bdr w:val="none" w:sz="0" w:space="0" w:color="auto" w:frame="1"/>
          <w:shd w:val="clear" w:color="auto" w:fill="FFFFFF"/>
        </w:rPr>
        <w:t> user_big limit 3  </w:t>
      </w:r>
    </w:p>
    <w:p w14:paraId="61BD5F02"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p>
    <w:p w14:paraId="38F2C8E3"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"query_block": {  </w:t>
      </w:r>
    </w:p>
    <w:p w14:paraId="55117B4A"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"select_id": 1,  </w:t>
      </w:r>
    </w:p>
    <w:p w14:paraId="1AB3A305"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lastRenderedPageBreak/>
        <w:t>    "cost_info": {"query_cost": "53.80"},  #This query cost 53.80 units</w:t>
      </w:r>
    </w:p>
    <w:p w14:paraId="7881C82F"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"table": {  </w:t>
      </w:r>
    </w:p>
    <w:p w14:paraId="25E9BD52"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"table_name": "user_big",  </w:t>
      </w:r>
    </w:p>
    <w:p w14:paraId="1310AB37"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"access_type": "index",  </w:t>
      </w:r>
    </w:p>
    <w:p w14:paraId="018507D8"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"key": "idx_user_name",  </w:t>
      </w:r>
    </w:p>
    <w:p w14:paraId="678A990C"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"used_key_parts": ["name"],  </w:t>
      </w:r>
    </w:p>
    <w:p w14:paraId="4B1E4850"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"key_length": "768",  </w:t>
      </w:r>
    </w:p>
    <w:p w14:paraId="63C8FA08"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"rows_examined_per_scan": 239,  </w:t>
      </w:r>
    </w:p>
    <w:p w14:paraId="302CDDFF"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"rows_produced_per_join": 3923050,  </w:t>
      </w:r>
    </w:p>
    <w:p w14:paraId="444D585A"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"filtered": "100.00",  </w:t>
      </w:r>
    </w:p>
    <w:p w14:paraId="664350EE"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"using_index": true,  </w:t>
      </w:r>
    </w:p>
    <w:p w14:paraId="3F84AB4E"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"cost_info": {  </w:t>
      </w:r>
    </w:p>
    <w:p w14:paraId="5FAC97F1"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"read_cost": "1.00",  </w:t>
      </w:r>
    </w:p>
    <w:p w14:paraId="7B4DD2C3"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"eval_cost": "0.20",  </w:t>
      </w:r>
    </w:p>
    <w:p w14:paraId="739B775A"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"prefix_cost": "1.20",  </w:t>
      </w:r>
    </w:p>
    <w:p w14:paraId="2E3EA2EB"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"data_read_per_join": "3k"  </w:t>
      </w:r>
    </w:p>
    <w:p w14:paraId="33FCE884"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0870CCF3"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"used_columns": ["name"]  </w:t>
      </w:r>
    </w:p>
    <w:p w14:paraId="6A733435"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60A6BC5B"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7794C67F"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p>
    <w:p w14:paraId="218FF55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r>
        <w:rPr>
          <w:rFonts w:ascii="Consolas" w:eastAsia="宋体" w:hAnsi="Consolas" w:cs="宋体"/>
          <w:color w:val="000000"/>
          <w:sz w:val="18"/>
          <w:szCs w:val="18"/>
          <w:bdr w:val="none" w:sz="0" w:space="0" w:color="auto" w:frame="1"/>
        </w:rPr>
        <w:t>rows_examined_per_scan</w:t>
      </w:r>
    </w:p>
    <w:p w14:paraId="2AC4DB1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r>
        <w:rPr>
          <w:rFonts w:ascii="Consolas" w:eastAsia="宋体" w:hAnsi="Consolas" w:cs="宋体"/>
          <w:color w:val="000000"/>
          <w:sz w:val="18"/>
          <w:szCs w:val="18"/>
          <w:bdr w:val="none" w:sz="0" w:space="0" w:color="auto" w:frame="1"/>
        </w:rPr>
        <w:t>scan</w:t>
      </w:r>
      <w:r>
        <w:rPr>
          <w:rFonts w:ascii="Consolas" w:eastAsia="宋体" w:hAnsi="Consolas" w:cs="宋体" w:hint="eastAsia"/>
          <w:color w:val="000000"/>
          <w:sz w:val="18"/>
          <w:szCs w:val="18"/>
          <w:bdr w:val="none" w:sz="0" w:space="0" w:color="auto" w:frame="1"/>
        </w:rPr>
        <w:t>时检测行数，加了索引大大减少检测数</w:t>
      </w:r>
      <w:r>
        <w:rPr>
          <w:rFonts w:ascii="Consolas" w:eastAsia="宋体" w:hAnsi="Consolas" w:cs="宋体"/>
          <w:color w:val="000000"/>
          <w:sz w:val="18"/>
          <w:szCs w:val="18"/>
          <w:bdr w:val="none" w:sz="0" w:space="0" w:color="auto" w:frame="1"/>
        </w:rPr>
        <w:t xml:space="preserve"> </w:t>
      </w:r>
    </w:p>
    <w:p w14:paraId="5D16915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5D2C47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ascii="Arial" w:eastAsiaTheme="minorEastAsia" w:hAnsi="Arial" w:cs="Arial"/>
        </w:rPr>
        <w:t>read_cost</w:t>
      </w:r>
      <w:r>
        <w:rPr>
          <w:rFonts w:eastAsiaTheme="minorEastAsia" w:hint="eastAsia"/>
        </w:rPr>
        <w:t>：</w:t>
      </w:r>
      <w:r>
        <w:rPr>
          <w:rFonts w:eastAsiaTheme="minorEastAsia" w:hint="eastAsia"/>
        </w:rPr>
        <w:t>IO</w:t>
      </w:r>
      <w:r>
        <w:rPr>
          <w:rFonts w:eastAsiaTheme="minorEastAsia" w:hint="eastAsia"/>
        </w:rPr>
        <w:t>成本和检测</w:t>
      </w:r>
      <w:r>
        <w:rPr>
          <w:rFonts w:eastAsiaTheme="minorEastAsia" w:hint="eastAsia"/>
        </w:rPr>
        <w:t xml:space="preserve">rows </w:t>
      </w:r>
      <w:r>
        <w:rPr>
          <w:rFonts w:eastAsiaTheme="minorEastAsia" w:hint="eastAsia"/>
        </w:rPr>
        <w:t>×</w:t>
      </w:r>
      <w:r>
        <w:rPr>
          <w:rFonts w:eastAsiaTheme="minorEastAsia" w:hint="eastAsia"/>
        </w:rPr>
        <w:t xml:space="preserve"> (1 - filter)</w:t>
      </w:r>
      <w:r>
        <w:rPr>
          <w:rFonts w:eastAsiaTheme="minorEastAsia" w:hint="eastAsia"/>
        </w:rPr>
        <w:t>条记录的</w:t>
      </w:r>
      <w:r>
        <w:rPr>
          <w:rFonts w:eastAsiaTheme="minorEastAsia" w:hint="eastAsia"/>
        </w:rPr>
        <w:t>CPU</w:t>
      </w:r>
      <w:r>
        <w:rPr>
          <w:rFonts w:eastAsiaTheme="minorEastAsia" w:hint="eastAsia"/>
        </w:rPr>
        <w:t>成本</w:t>
      </w:r>
    </w:p>
    <w:p w14:paraId="41C71D5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eval_cost</w:t>
      </w:r>
      <w:r>
        <w:rPr>
          <w:rFonts w:eastAsiaTheme="minorEastAsia" w:hint="eastAsia"/>
        </w:rPr>
        <w:t>：检测</w:t>
      </w:r>
      <w:r>
        <w:rPr>
          <w:rFonts w:eastAsiaTheme="minorEastAsia" w:hint="eastAsia"/>
        </w:rPr>
        <w:t xml:space="preserve"> rows </w:t>
      </w:r>
      <w:r>
        <w:rPr>
          <w:rFonts w:eastAsiaTheme="minorEastAsia" w:hint="eastAsia"/>
        </w:rPr>
        <w:t>×</w:t>
      </w:r>
      <w:r>
        <w:rPr>
          <w:rFonts w:eastAsiaTheme="minorEastAsia" w:hint="eastAsia"/>
        </w:rPr>
        <w:t xml:space="preserve"> filter</w:t>
      </w:r>
      <w:r>
        <w:rPr>
          <w:rFonts w:eastAsiaTheme="minorEastAsia" w:hint="eastAsia"/>
        </w:rPr>
        <w:t>条记录的成本。</w:t>
      </w:r>
    </w:p>
    <w:p w14:paraId="0EBD308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prefix_cost</w:t>
      </w:r>
      <w:r>
        <w:rPr>
          <w:rFonts w:eastAsiaTheme="minorEastAsia" w:hint="eastAsia"/>
        </w:rPr>
        <w:t>：</w:t>
      </w:r>
      <w:r>
        <w:rPr>
          <w:rFonts w:eastAsia="宋体" w:hint="eastAsia"/>
        </w:rPr>
        <w:t>单独查询的成本，等于</w:t>
      </w:r>
      <w:r>
        <w:rPr>
          <w:rFonts w:eastAsiaTheme="minorEastAsia" w:hint="eastAsia"/>
        </w:rPr>
        <w:t>read_cost + eval_cost</w:t>
      </w:r>
    </w:p>
    <w:p w14:paraId="0AFA8A8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data_read_per_join</w:t>
      </w:r>
      <w:r>
        <w:rPr>
          <w:rFonts w:eastAsiaTheme="minorEastAsia" w:hint="eastAsia"/>
        </w:rPr>
        <w:t>：</w:t>
      </w:r>
      <w:r>
        <w:rPr>
          <w:rFonts w:eastAsia="宋体" w:hint="eastAsia"/>
        </w:rPr>
        <w:t>此次查询中需要读取的数据量</w:t>
      </w:r>
    </w:p>
    <w:p w14:paraId="48A1F3D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814C79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03AAE9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647FD6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91A93EC"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BA98252"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0F98FD5"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10FA496"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029EFE7"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3E5297D"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9757F91"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BABE020"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BC20E87"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EB44842"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12D0C3D1" w14:textId="77777777" w:rsidR="004C23D0" w:rsidRDefault="004C23D0" w:rsidP="004C23D0">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宋体" w:hint="eastAsia"/>
        </w:rPr>
        <w:lastRenderedPageBreak/>
        <w:t>附录2 性能分析工具</w:t>
      </w:r>
    </w:p>
    <w:p w14:paraId="6DF4DE46"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Arial" w:hAnsi="Arial" w:cs="Arial"/>
        </w:rPr>
      </w:pPr>
      <w:r>
        <w:rPr>
          <w:rFonts w:ascii="Arial" w:hAnsi="Arial" w:cs="Arial"/>
        </w:rPr>
        <w:t>optimizer trace</w:t>
      </w:r>
    </w:p>
    <w:p w14:paraId="660009DB" w14:textId="77777777" w:rsidR="004C23D0"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hyperlink r:id="rId116" w:history="1">
        <w:r w:rsidR="004C23D0">
          <w:rPr>
            <w:rStyle w:val="a4"/>
            <w:rFonts w:eastAsia="宋体" w:hint="eastAsia"/>
          </w:rPr>
          <w:t>optimizer trace 表的神奇功效</w:t>
        </w:r>
      </w:hyperlink>
    </w:p>
    <w:p w14:paraId="2A86FC17" w14:textId="77777777" w:rsidR="004C23D0"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hyperlink r:id="rId117" w:history="1">
        <w:r w:rsidR="004C23D0">
          <w:rPr>
            <w:rStyle w:val="a4"/>
            <w:rFonts w:eastAsia="宋体" w:hint="eastAsia"/>
          </w:rPr>
          <w:t>手把手教你认识OPTIMIZER_TRACE</w:t>
        </w:r>
      </w:hyperlink>
    </w:p>
    <w:p w14:paraId="1781B68E"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什么是成本？</w:t>
      </w:r>
    </w:p>
    <w:p w14:paraId="664521E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hint="eastAsia"/>
        </w:rPr>
        <w:t>MySQL执行一个查询可以有不同的执行方案，它会选择其中成本最低</w:t>
      </w:r>
      <w:r>
        <w:rPr>
          <w:rFonts w:eastAsiaTheme="minorEastAsia" w:hint="eastAsia"/>
        </w:rPr>
        <w:t>。</w:t>
      </w:r>
    </w:p>
    <w:p w14:paraId="05327D3A"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成本组成</w:t>
      </w:r>
    </w:p>
    <w:p w14:paraId="7CFAD98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I/O成本：查询表记录时，磁盘中数据或者索引数据加载到内存过程花费。</w:t>
      </w:r>
    </w:p>
    <w:p w14:paraId="3E7830D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CPU成本：读取以及检测记录是否满足搜索条件、对结果集进行排序等这些操作的花费。</w:t>
      </w:r>
    </w:p>
    <w:p w14:paraId="23F67A74"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成本常数</w:t>
      </w:r>
    </w:p>
    <w:p w14:paraId="41C47F8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InnoDB的页是磁盘和内存之间交互的基本单位，读取一个页面的成本默认是1.0</w:t>
      </w:r>
    </w:p>
    <w:p w14:paraId="2A5CE0D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读取以及检测一条记录是否符合搜索条件的成本默认是0.2。</w:t>
      </w:r>
    </w:p>
    <w:p w14:paraId="4829810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828B7B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D1BBD9E"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打开</w:t>
      </w:r>
      <w:r>
        <w:t>optimizer_trace</w:t>
      </w:r>
    </w:p>
    <w:p w14:paraId="0C4638B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1.</w:t>
      </w:r>
      <w:r>
        <w:rPr>
          <w:rFonts w:ascii="Arial" w:eastAsiaTheme="minorEastAsia" w:hAnsi="Arial" w:cs="Arial"/>
        </w:rPr>
        <w:t xml:space="preserve"> session</w:t>
      </w:r>
      <w:r>
        <w:rPr>
          <w:rFonts w:eastAsiaTheme="minorEastAsia" w:hint="eastAsia"/>
        </w:rPr>
        <w:t>级别：</w:t>
      </w:r>
      <w:r>
        <w:rPr>
          <w:rFonts w:ascii="Arial" w:eastAsiaTheme="minorEastAsia" w:hAnsi="Arial" w:cs="Arial"/>
        </w:rPr>
        <w:t>set session optimizer_trace='enabled=on'</w:t>
      </w:r>
      <w:r>
        <w:rPr>
          <w:rFonts w:eastAsiaTheme="minorEastAsia" w:hint="eastAsia"/>
        </w:rPr>
        <w:t>;</w:t>
      </w:r>
    </w:p>
    <w:p w14:paraId="7CFA373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2.&lt;</w:t>
      </w:r>
      <w:r>
        <w:rPr>
          <w:rFonts w:eastAsiaTheme="minorEastAsia" w:hint="eastAsia"/>
        </w:rPr>
        <w:t>执行</w:t>
      </w:r>
      <w:r>
        <w:rPr>
          <w:rFonts w:eastAsiaTheme="minorEastAsia" w:hint="eastAsia"/>
        </w:rPr>
        <w:t>SQL&gt;</w:t>
      </w:r>
    </w:p>
    <w:p w14:paraId="2625336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3.</w:t>
      </w:r>
      <w:r>
        <w:rPr>
          <w:rFonts w:eastAsiaTheme="minorEastAsia" w:hint="eastAsia"/>
        </w:rPr>
        <w:t>查询</w:t>
      </w:r>
      <w:r>
        <w:rPr>
          <w:rFonts w:ascii="Arial" w:eastAsiaTheme="minorEastAsia" w:hAnsi="Arial" w:cs="Arial"/>
        </w:rPr>
        <w:t>trace</w:t>
      </w:r>
      <w:r>
        <w:rPr>
          <w:rFonts w:eastAsiaTheme="minorEastAsia" w:hint="eastAsia"/>
        </w:rPr>
        <w:t>表</w:t>
      </w:r>
      <w:r>
        <w:rPr>
          <w:rFonts w:eastAsiaTheme="minorEastAsia" w:hint="eastAsia"/>
        </w:rPr>
        <w:t xml:space="preserve"> </w:t>
      </w:r>
      <w:r>
        <w:rPr>
          <w:rFonts w:ascii="Arial" w:eastAsiaTheme="minorEastAsia" w:hAnsi="Arial" w:cs="Arial"/>
        </w:rPr>
        <w:t>select * from information_schema.optimizer_trace;</w:t>
      </w:r>
    </w:p>
    <w:p w14:paraId="7C323BDA" w14:textId="77777777" w:rsidR="004C23D0" w:rsidRDefault="004C23D0" w:rsidP="002A6741">
      <w:pPr>
        <w:numPr>
          <w:ilvl w:val="0"/>
          <w:numId w:val="108"/>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QUERY: SQL  </w:t>
      </w:r>
    </w:p>
    <w:p w14:paraId="2E2F0BF0" w14:textId="77777777" w:rsidR="004C23D0" w:rsidRDefault="004C23D0" w:rsidP="002A6741">
      <w:pPr>
        <w:numPr>
          <w:ilvl w:val="0"/>
          <w:numId w:val="108"/>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TRACE: {  </w:t>
      </w:r>
    </w:p>
    <w:p w14:paraId="5DE9C5D6" w14:textId="77777777" w:rsidR="004C23D0" w:rsidRDefault="004C23D0" w:rsidP="002A6741">
      <w:pPr>
        <w:numPr>
          <w:ilvl w:val="0"/>
          <w:numId w:val="108"/>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"steps": [  </w:t>
      </w:r>
    </w:p>
    <w:p w14:paraId="6C577FCD" w14:textId="77777777" w:rsidR="004C23D0" w:rsidRDefault="004C23D0" w:rsidP="002A6741">
      <w:pPr>
        <w:numPr>
          <w:ilvl w:val="0"/>
          <w:numId w:val="108"/>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{"join_preparation": {SQL</w:t>
      </w:r>
      <w:r>
        <w:rPr>
          <w:rFonts w:ascii="Consolas" w:eastAsia="宋体" w:hAnsi="Consolas" w:cs="宋体" w:hint="eastAsia"/>
          <w:color w:val="000000"/>
          <w:sz w:val="18"/>
          <w:szCs w:val="18"/>
          <w:bdr w:val="none" w:sz="0" w:space="0" w:color="auto" w:frame="1"/>
        </w:rPr>
        <w:t>的准备阶段，</w:t>
      </w:r>
      <w:r>
        <w:rPr>
          <w:rFonts w:ascii="Consolas" w:eastAsia="宋体" w:hAnsi="Consolas" w:cs="宋体"/>
          <w:color w:val="000000"/>
          <w:sz w:val="18"/>
          <w:szCs w:val="18"/>
          <w:bdr w:val="none" w:sz="0" w:space="0" w:color="auto" w:frame="1"/>
        </w:rPr>
        <w:t>sql</w:t>
      </w:r>
      <w:r>
        <w:rPr>
          <w:rFonts w:ascii="Consolas" w:eastAsia="宋体" w:hAnsi="Consolas" w:cs="宋体" w:hint="eastAsia"/>
          <w:color w:val="000000"/>
          <w:sz w:val="18"/>
          <w:szCs w:val="18"/>
          <w:bdr w:val="none" w:sz="0" w:space="0" w:color="auto" w:frame="1"/>
        </w:rPr>
        <w:t>被格式化</w:t>
      </w:r>
      <w:r>
        <w:rPr>
          <w:rFonts w:ascii="Consolas" w:eastAsia="宋体" w:hAnsi="Consolas" w:cs="宋体"/>
          <w:color w:val="000000"/>
          <w:sz w:val="18"/>
          <w:szCs w:val="18"/>
          <w:bdr w:val="none" w:sz="0" w:space="0" w:color="auto" w:frame="1"/>
        </w:rPr>
        <w:t> }},  </w:t>
      </w:r>
    </w:p>
    <w:p w14:paraId="73CECC3D" w14:textId="77777777" w:rsidR="004C23D0" w:rsidRDefault="004C23D0" w:rsidP="002A6741">
      <w:pPr>
        <w:numPr>
          <w:ilvl w:val="0"/>
          <w:numId w:val="108"/>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{"join_optimization": { SQL</w:t>
      </w:r>
      <w:r>
        <w:rPr>
          <w:rFonts w:ascii="Consolas" w:eastAsia="宋体" w:hAnsi="Consolas" w:cs="宋体" w:hint="eastAsia"/>
          <w:color w:val="000000"/>
          <w:sz w:val="18"/>
          <w:szCs w:val="18"/>
          <w:bdr w:val="none" w:sz="0" w:space="0" w:color="auto" w:frame="1"/>
        </w:rPr>
        <w:t>优化阶段</w:t>
      </w:r>
      <w:r>
        <w:rPr>
          <w:rFonts w:ascii="Consolas" w:eastAsia="宋体" w:hAnsi="Consolas" w:cs="宋体"/>
          <w:color w:val="000000"/>
          <w:sz w:val="18"/>
          <w:szCs w:val="18"/>
          <w:bdr w:val="none" w:sz="0" w:space="0" w:color="auto" w:frame="1"/>
        </w:rPr>
        <w:t>}},  </w:t>
      </w:r>
    </w:p>
    <w:p w14:paraId="5F7E283C" w14:textId="77777777" w:rsidR="004C23D0" w:rsidRDefault="004C23D0" w:rsidP="002A6741">
      <w:pPr>
        <w:numPr>
          <w:ilvl w:val="0"/>
          <w:numId w:val="108"/>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{"join_explain": { SQL</w:t>
      </w:r>
      <w:r>
        <w:rPr>
          <w:rFonts w:ascii="Consolas" w:eastAsia="宋体" w:hAnsi="Consolas" w:cs="宋体" w:hint="eastAsia"/>
          <w:color w:val="000000"/>
          <w:sz w:val="18"/>
          <w:szCs w:val="18"/>
          <w:bdr w:val="none" w:sz="0" w:space="0" w:color="auto" w:frame="1"/>
        </w:rPr>
        <w:t>执行阶段</w:t>
      </w:r>
      <w:r>
        <w:rPr>
          <w:rFonts w:ascii="Consolas" w:eastAsia="宋体" w:hAnsi="Consolas" w:cs="宋体"/>
          <w:color w:val="000000"/>
          <w:sz w:val="18"/>
          <w:szCs w:val="18"/>
          <w:bdr w:val="none" w:sz="0" w:space="0" w:color="auto" w:frame="1"/>
        </w:rPr>
        <w:t>}}  </w:t>
      </w:r>
    </w:p>
    <w:p w14:paraId="05DA6B2E" w14:textId="77777777" w:rsidR="004C23D0" w:rsidRDefault="004C23D0" w:rsidP="002A6741">
      <w:pPr>
        <w:numPr>
          <w:ilvl w:val="0"/>
          <w:numId w:val="108"/>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274E6DF9" w14:textId="77777777" w:rsidR="004C23D0" w:rsidRDefault="004C23D0" w:rsidP="002A6741">
      <w:pPr>
        <w:numPr>
          <w:ilvl w:val="0"/>
          <w:numId w:val="108"/>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p>
    <w:p w14:paraId="06DDAE0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bdr w:val="none" w:sz="0" w:space="0" w:color="auto" w:frame="1"/>
        </w:rPr>
      </w:pPr>
      <w:r>
        <w:rPr>
          <w:rFonts w:eastAsiaTheme="minorEastAsia" w:hint="eastAsia"/>
          <w:bdr w:val="none" w:sz="0" w:space="0" w:color="auto" w:frame="1"/>
        </w:rPr>
        <w:t>查看</w:t>
      </w:r>
    </w:p>
    <w:p w14:paraId="0169B104" w14:textId="63C2751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bdr w:val="none" w:sz="0" w:space="0" w:color="auto" w:frame="1"/>
        </w:rPr>
      </w:pPr>
      <w:r>
        <w:rPr>
          <w:noProof/>
        </w:rPr>
        <w:drawing>
          <wp:inline distT="0" distB="0" distL="0" distR="0" wp14:anchorId="31B3CF47" wp14:editId="2C195AF0">
            <wp:extent cx="3467100" cy="8839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467100" cy="883920"/>
                    </a:xfrm>
                    <a:prstGeom prst="rect">
                      <a:avLst/>
                    </a:prstGeom>
                    <a:noFill/>
                    <a:ln>
                      <a:noFill/>
                    </a:ln>
                  </pic:spPr>
                </pic:pic>
              </a:graphicData>
            </a:graphic>
          </wp:inline>
        </w:drawing>
      </w:r>
    </w:p>
    <w:p w14:paraId="4EB8869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bdr w:val="none" w:sz="0" w:space="0" w:color="auto" w:frame="1"/>
        </w:rPr>
      </w:pPr>
      <w:r>
        <w:rPr>
          <w:rFonts w:eastAsiaTheme="minorEastAsia" w:hint="eastAsia"/>
          <w:bdr w:val="none" w:sz="0" w:space="0" w:color="auto" w:frame="1"/>
        </w:rPr>
        <w:t>one_line</w:t>
      </w:r>
      <w:r>
        <w:rPr>
          <w:rFonts w:eastAsiaTheme="minorEastAsia" w:hint="eastAsia"/>
          <w:bdr w:val="none" w:sz="0" w:space="0" w:color="auto" w:frame="1"/>
        </w:rPr>
        <w:t>的值是控制输出格式的，如果为</w:t>
      </w:r>
      <w:r>
        <w:rPr>
          <w:rFonts w:eastAsiaTheme="minorEastAsia" w:hint="eastAsia"/>
          <w:bdr w:val="none" w:sz="0" w:space="0" w:color="auto" w:frame="1"/>
        </w:rPr>
        <w:t>on</w:t>
      </w:r>
      <w:r>
        <w:rPr>
          <w:rFonts w:eastAsiaTheme="minorEastAsia" w:hint="eastAsia"/>
          <w:bdr w:val="none" w:sz="0" w:space="0" w:color="auto" w:frame="1"/>
        </w:rPr>
        <w:t>那么所有输出都将在一行中展示</w:t>
      </w:r>
    </w:p>
    <w:p w14:paraId="18107281"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dr w:val="none" w:sz="0" w:space="0" w:color="auto" w:frame="1"/>
        </w:rPr>
      </w:pPr>
      <w:r>
        <w:rPr>
          <w:rFonts w:hint="eastAsia"/>
          <w:bdr w:val="none" w:sz="0" w:space="0" w:color="auto" w:frame="1"/>
        </w:rPr>
        <w:t>join_optimization</w:t>
      </w:r>
    </w:p>
    <w:p w14:paraId="4A05726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基于成本的优化主要集中在optimize阶段。优化步骤</w:t>
      </w:r>
    </w:p>
    <w:p w14:paraId="4E03252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 xml:space="preserve">1. </w:t>
      </w:r>
      <w:r>
        <w:rPr>
          <w:rFonts w:eastAsia="宋体" w:hint="eastAsia"/>
        </w:rPr>
        <w:t>根据搜索条件，找出所有可能使用的索引</w:t>
      </w:r>
    </w:p>
    <w:p w14:paraId="69B4F81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Theme="minorEastAsia" w:hint="eastAsia"/>
        </w:rPr>
        <w:t xml:space="preserve">2. </w:t>
      </w:r>
      <w:r>
        <w:rPr>
          <w:rFonts w:eastAsia="宋体" w:hint="eastAsia"/>
        </w:rPr>
        <w:t>计算全表扫描的代价</w:t>
      </w:r>
    </w:p>
    <w:p w14:paraId="5E9DBF8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lastRenderedPageBreak/>
        <w:t>3. 计算使用不同索引执行查询的代价</w:t>
      </w:r>
    </w:p>
    <w:p w14:paraId="64C8801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4. 对比各种执行方案的代价，找出成本最低的那一个</w:t>
      </w:r>
    </w:p>
    <w:p w14:paraId="7AE6F67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989A2E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03B149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592BAAD" w14:textId="77777777" w:rsidR="004C23D0" w:rsidRDefault="004C23D0" w:rsidP="002A6741">
      <w:pPr>
        <w:numPr>
          <w:ilvl w:val="0"/>
          <w:numId w:val="10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"join_optimization": {  </w:t>
      </w:r>
    </w:p>
    <w:p w14:paraId="1910716B" w14:textId="77777777" w:rsidR="004C23D0" w:rsidRDefault="004C23D0" w:rsidP="002A6741">
      <w:pPr>
        <w:numPr>
          <w:ilvl w:val="0"/>
          <w:numId w:val="109"/>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"select#": 1,  </w:t>
      </w:r>
    </w:p>
    <w:p w14:paraId="26DBCD65" w14:textId="77777777" w:rsidR="004C23D0" w:rsidRDefault="004C23D0" w:rsidP="002A6741">
      <w:pPr>
        <w:numPr>
          <w:ilvl w:val="0"/>
          <w:numId w:val="10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"steps": [  </w:t>
      </w:r>
    </w:p>
    <w:p w14:paraId="59636605" w14:textId="77777777" w:rsidR="004C23D0" w:rsidRDefault="004C23D0" w:rsidP="002A6741">
      <w:pPr>
        <w:numPr>
          <w:ilvl w:val="0"/>
          <w:numId w:val="10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Pr>
          <w:rFonts w:hint="eastAsia"/>
        </w:rPr>
        <w:t xml:space="preserve"> </w:t>
      </w:r>
      <w:r>
        <w:rPr>
          <w:rFonts w:ascii="Consolas" w:eastAsia="宋体" w:hAnsi="Consolas" w:cs="宋体"/>
          <w:color w:val="000000"/>
          <w:sz w:val="18"/>
          <w:szCs w:val="18"/>
          <w:bdr w:val="none" w:sz="0" w:space="0" w:color="auto" w:frame="1"/>
        </w:rPr>
        <w:t>"condition_processing":{}} #</w:t>
      </w:r>
      <w:r>
        <w:rPr>
          <w:rFonts w:ascii="Consolas" w:eastAsia="宋体" w:hAnsi="Consolas" w:cs="宋体" w:hint="eastAsia"/>
          <w:color w:val="000000"/>
          <w:sz w:val="18"/>
          <w:szCs w:val="18"/>
          <w:bdr w:val="none" w:sz="0" w:space="0" w:color="auto" w:frame="1"/>
        </w:rPr>
        <w:t>优化</w:t>
      </w:r>
      <w:r>
        <w:rPr>
          <w:rFonts w:ascii="Consolas" w:eastAsia="宋体" w:hAnsi="Consolas" w:cs="宋体"/>
          <w:color w:val="000000"/>
          <w:sz w:val="18"/>
          <w:szCs w:val="18"/>
          <w:bdr w:val="none" w:sz="0" w:space="0" w:color="auto" w:frame="1"/>
        </w:rPr>
        <w:t>where</w:t>
      </w:r>
      <w:r>
        <w:rPr>
          <w:rFonts w:ascii="Consolas" w:eastAsia="宋体" w:hAnsi="Consolas" w:cs="宋体" w:hint="eastAsia"/>
          <w:color w:val="000000"/>
          <w:sz w:val="18"/>
          <w:szCs w:val="18"/>
          <w:bdr w:val="none" w:sz="0" w:space="0" w:color="auto" w:frame="1"/>
        </w:rPr>
        <w:t>条件</w:t>
      </w:r>
    </w:p>
    <w:p w14:paraId="554DAED9" w14:textId="77777777" w:rsidR="004C23D0" w:rsidRDefault="004C23D0" w:rsidP="002A6741">
      <w:pPr>
        <w:numPr>
          <w:ilvl w:val="0"/>
          <w:numId w:val="10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Pr>
          <w:rFonts w:hint="eastAsia"/>
        </w:rPr>
        <w:t xml:space="preserve"> </w:t>
      </w:r>
      <w:r>
        <w:rPr>
          <w:rFonts w:ascii="Consolas" w:eastAsia="宋体" w:hAnsi="Consolas" w:cs="宋体"/>
          <w:color w:val="000000"/>
          <w:sz w:val="18"/>
          <w:szCs w:val="18"/>
          <w:bdr w:val="none" w:sz="0" w:space="0" w:color="auto" w:frame="1"/>
        </w:rPr>
        <w:t>"substitute_generated_columns":{}} #</w:t>
      </w:r>
      <w:r>
        <w:rPr>
          <w:rFonts w:ascii="Consolas" w:eastAsia="宋体" w:hAnsi="Consolas" w:cs="宋体" w:hint="eastAsia"/>
          <w:color w:val="000000"/>
          <w:sz w:val="18"/>
          <w:szCs w:val="18"/>
          <w:bdr w:val="none" w:sz="0" w:space="0" w:color="auto" w:frame="1"/>
        </w:rPr>
        <w:t>替换虚拟生成列</w:t>
      </w:r>
    </w:p>
    <w:p w14:paraId="20399D4A" w14:textId="77777777" w:rsidR="004C23D0" w:rsidRDefault="004C23D0" w:rsidP="002A6741">
      <w:pPr>
        <w:numPr>
          <w:ilvl w:val="0"/>
          <w:numId w:val="109"/>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{"table_dependencies": []},  #</w:t>
      </w:r>
      <w:r>
        <w:rPr>
          <w:rFonts w:ascii="Consolas" w:eastAsia="宋体" w:hAnsi="Consolas" w:cs="宋体" w:hint="eastAsia"/>
          <w:color w:val="000000"/>
          <w:sz w:val="18"/>
          <w:szCs w:val="18"/>
          <w:bdr w:val="none" w:sz="0" w:space="0" w:color="auto" w:frame="1"/>
        </w:rPr>
        <w:t>梳理表的依赖关系</w:t>
      </w:r>
    </w:p>
    <w:p w14:paraId="5D53ED48" w14:textId="77777777" w:rsidR="004C23D0" w:rsidRDefault="004C23D0" w:rsidP="002A6741">
      <w:pPr>
        <w:numPr>
          <w:ilvl w:val="0"/>
          <w:numId w:val="10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{"rows_estimation": []},  #</w:t>
      </w:r>
      <w:r>
        <w:rPr>
          <w:rFonts w:ascii="Consolas" w:eastAsia="宋体" w:hAnsi="Consolas" w:cs="宋体" w:hint="eastAsia"/>
          <w:color w:val="000000"/>
          <w:sz w:val="18"/>
          <w:szCs w:val="18"/>
          <w:bdr w:val="none" w:sz="0" w:space="0" w:color="auto" w:frame="1"/>
        </w:rPr>
        <w:t>估算表行数和扫描的代价</w:t>
      </w:r>
    </w:p>
    <w:p w14:paraId="77C2D558" w14:textId="77777777" w:rsidR="004C23D0" w:rsidRDefault="004C23D0" w:rsidP="002A6741">
      <w:pPr>
        <w:numPr>
          <w:ilvl w:val="0"/>
          <w:numId w:val="109"/>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{"considered_execution_plans": []},  </w:t>
      </w:r>
    </w:p>
    <w:p w14:paraId="087F8A48" w14:textId="77777777" w:rsidR="004C23D0" w:rsidRDefault="004C23D0" w:rsidP="002A6741">
      <w:pPr>
        <w:numPr>
          <w:ilvl w:val="0"/>
          <w:numId w:val="109"/>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Pr>
          <w:rFonts w:ascii="Consolas" w:eastAsia="宋体" w:hAnsi="Consolas" w:cs="宋体" w:hint="eastAsia"/>
          <w:color w:val="000000"/>
          <w:sz w:val="18"/>
          <w:szCs w:val="18"/>
          <w:bdr w:val="none" w:sz="0" w:space="0" w:color="auto" w:frame="1"/>
        </w:rPr>
        <w:t>对</w:t>
      </w:r>
      <w:r>
        <w:rPr>
          <w:rFonts w:ascii="Consolas" w:eastAsia="宋体" w:hAnsi="Consolas" w:cs="宋体"/>
          <w:color w:val="000000"/>
          <w:sz w:val="18"/>
          <w:szCs w:val="18"/>
          <w:bdr w:val="none" w:sz="0" w:space="0" w:color="auto" w:frame="1"/>
        </w:rPr>
        <w:t>DISTINCT</w:t>
      </w:r>
      <w:r>
        <w:rPr>
          <w:rFonts w:ascii="Consolas" w:eastAsia="宋体" w:hAnsi="Consolas" w:cs="宋体" w:hint="eastAsia"/>
          <w:color w:val="000000"/>
          <w:sz w:val="18"/>
          <w:szCs w:val="18"/>
          <w:bdr w:val="none" w:sz="0" w:space="0" w:color="auto" w:frame="1"/>
        </w:rPr>
        <w:t>、</w:t>
      </w:r>
      <w:r>
        <w:rPr>
          <w:rFonts w:ascii="Consolas" w:eastAsia="宋体" w:hAnsi="Consolas" w:cs="宋体"/>
          <w:color w:val="000000"/>
          <w:sz w:val="18"/>
          <w:szCs w:val="18"/>
          <w:bdr w:val="none" w:sz="0" w:space="0" w:color="auto" w:frame="1"/>
        </w:rPr>
        <w:t>GROUP BY</w:t>
      </w:r>
      <w:r>
        <w:rPr>
          <w:rFonts w:ascii="Consolas" w:eastAsia="宋体" w:hAnsi="Consolas" w:cs="宋体" w:hint="eastAsia"/>
          <w:color w:val="000000"/>
          <w:sz w:val="18"/>
          <w:szCs w:val="18"/>
          <w:bdr w:val="none" w:sz="0" w:space="0" w:color="auto" w:frame="1"/>
        </w:rPr>
        <w:t>、</w:t>
      </w:r>
      <w:r>
        <w:rPr>
          <w:rFonts w:ascii="Consolas" w:eastAsia="宋体" w:hAnsi="Consolas" w:cs="宋体"/>
          <w:color w:val="000000"/>
          <w:sz w:val="18"/>
          <w:szCs w:val="18"/>
          <w:bdr w:val="none" w:sz="0" w:space="0" w:color="auto" w:frame="1"/>
        </w:rPr>
        <w:t>ORDER BY</w:t>
      </w:r>
      <w:r>
        <w:rPr>
          <w:rFonts w:ascii="Consolas" w:eastAsia="宋体" w:hAnsi="Consolas" w:cs="宋体" w:hint="eastAsia"/>
          <w:color w:val="000000"/>
          <w:sz w:val="18"/>
          <w:szCs w:val="18"/>
          <w:bdr w:val="none" w:sz="0" w:space="0" w:color="auto" w:frame="1"/>
        </w:rPr>
        <w:t>等语句进行优化</w:t>
      </w:r>
    </w:p>
    <w:p w14:paraId="1FE8A2A2" w14:textId="77777777" w:rsidR="004C23D0" w:rsidRDefault="004C23D0" w:rsidP="002A6741">
      <w:pPr>
        <w:numPr>
          <w:ilvl w:val="0"/>
          <w:numId w:val="10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{"clause_processing": {}} </w:t>
      </w:r>
    </w:p>
    <w:p w14:paraId="3AB3D65A" w14:textId="77777777" w:rsidR="004C23D0" w:rsidRDefault="004C23D0" w:rsidP="002A6741">
      <w:pPr>
        <w:numPr>
          <w:ilvl w:val="0"/>
          <w:numId w:val="10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{"attaching_conditions_to_tables": {}} </w:t>
      </w:r>
    </w:p>
    <w:p w14:paraId="203308B3" w14:textId="77777777" w:rsidR="004C23D0" w:rsidRDefault="004C23D0" w:rsidP="002A6741">
      <w:pPr>
        <w:numPr>
          <w:ilvl w:val="0"/>
          <w:numId w:val="10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{"refine_plan": {}} #</w:t>
      </w:r>
      <w:r>
        <w:rPr>
          <w:rFonts w:ascii="Consolas" w:eastAsia="宋体" w:hAnsi="Consolas" w:cs="宋体" w:hint="eastAsia"/>
          <w:color w:val="000000"/>
          <w:sz w:val="18"/>
          <w:szCs w:val="18"/>
          <w:bdr w:val="none" w:sz="0" w:space="0" w:color="auto" w:frame="1"/>
        </w:rPr>
        <w:t>优化后的执行计划</w:t>
      </w:r>
    </w:p>
    <w:p w14:paraId="60E171E0" w14:textId="77777777" w:rsidR="004C23D0" w:rsidRDefault="004C23D0" w:rsidP="002A6741">
      <w:pPr>
        <w:numPr>
          <w:ilvl w:val="0"/>
          <w:numId w:val="109"/>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43DA76B7" w14:textId="77777777" w:rsidR="004C23D0" w:rsidRDefault="004C23D0" w:rsidP="002A6741">
      <w:pPr>
        <w:numPr>
          <w:ilvl w:val="0"/>
          <w:numId w:val="10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p>
    <w:p w14:paraId="2F092A3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DA6453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EBB489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 xml:space="preserve">Select * from t_user where name like </w:t>
      </w:r>
      <w:r>
        <w:rPr>
          <w:rFonts w:eastAsiaTheme="minorEastAsia" w:hint="eastAsia"/>
        </w:rPr>
        <w:t>‘</w:t>
      </w:r>
      <w:r>
        <w:rPr>
          <w:rFonts w:eastAsiaTheme="minorEastAsia" w:hint="eastAsia"/>
        </w:rPr>
        <w:t>test%</w:t>
      </w:r>
      <w:r>
        <w:rPr>
          <w:rFonts w:eastAsiaTheme="minorEastAsia" w:hint="eastAsia"/>
        </w:rPr>
        <w:t>’</w:t>
      </w:r>
      <w:r>
        <w:rPr>
          <w:rFonts w:eastAsiaTheme="minorEastAsia" w:hint="eastAsia"/>
        </w:rPr>
        <w:t>;</w:t>
      </w:r>
    </w:p>
    <w:p w14:paraId="31DDC139" w14:textId="77777777" w:rsidR="004C23D0" w:rsidRDefault="004C23D0" w:rsidP="002A6741">
      <w:pPr>
        <w:numPr>
          <w:ilvl w:val="0"/>
          <w:numId w:val="11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first_read = </w:t>
      </w:r>
      <w:r>
        <w:rPr>
          <w:rFonts w:ascii="Consolas" w:eastAsia="宋体" w:hAnsi="Consolas" w:cs="宋体"/>
          <w:b/>
          <w:bCs/>
          <w:color w:val="006699"/>
          <w:sz w:val="18"/>
          <w:szCs w:val="18"/>
          <w:bdr w:val="none" w:sz="0" w:space="0" w:color="auto" w:frame="1"/>
        </w:rPr>
        <w:t>true</w:t>
      </w:r>
      <w:r>
        <w:rPr>
          <w:rFonts w:ascii="Consolas" w:eastAsia="宋体" w:hAnsi="Consolas" w:cs="宋体"/>
          <w:color w:val="000000"/>
          <w:sz w:val="18"/>
          <w:szCs w:val="18"/>
          <w:bdr w:val="none" w:sz="0" w:space="0" w:color="auto" w:frame="1"/>
        </w:rPr>
        <w:t>;  </w:t>
      </w:r>
      <w:r>
        <w:rPr>
          <w:rFonts w:ascii="Consolas" w:eastAsia="宋体" w:hAnsi="Consolas" w:cs="宋体"/>
          <w:color w:val="008200"/>
          <w:sz w:val="18"/>
          <w:szCs w:val="18"/>
          <w:bdr w:val="none" w:sz="0" w:space="0" w:color="auto" w:frame="1"/>
        </w:rPr>
        <w:t>//</w:t>
      </w:r>
      <w:r>
        <w:rPr>
          <w:rFonts w:ascii="Consolas" w:eastAsia="宋体" w:hAnsi="Consolas" w:cs="宋体" w:hint="eastAsia"/>
          <w:color w:val="008200"/>
          <w:sz w:val="18"/>
          <w:szCs w:val="18"/>
          <w:bdr w:val="none" w:sz="0" w:space="0" w:color="auto" w:frame="1"/>
        </w:rPr>
        <w:t>是否是第一次读取</w:t>
      </w:r>
      <w:r>
        <w:rPr>
          <w:rFonts w:ascii="Consolas" w:eastAsia="宋体" w:hAnsi="Consolas" w:cs="宋体"/>
          <w:color w:val="000000"/>
          <w:sz w:val="18"/>
          <w:szCs w:val="18"/>
          <w:bdr w:val="none" w:sz="0" w:space="0" w:color="auto" w:frame="1"/>
        </w:rPr>
        <w:t>  </w:t>
      </w:r>
    </w:p>
    <w:p w14:paraId="234A69CC" w14:textId="77777777" w:rsidR="004C23D0" w:rsidRDefault="004C23D0" w:rsidP="002A6741">
      <w:pPr>
        <w:numPr>
          <w:ilvl w:val="0"/>
          <w:numId w:val="110"/>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while</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true</w:t>
      </w:r>
      <w:r>
        <w:rPr>
          <w:rFonts w:ascii="Consolas" w:eastAsia="宋体" w:hAnsi="Consolas" w:cs="宋体"/>
          <w:color w:val="000000"/>
          <w:sz w:val="18"/>
          <w:szCs w:val="18"/>
          <w:bdr w:val="none" w:sz="0" w:space="0" w:color="auto" w:frame="1"/>
        </w:rPr>
        <w:t>) {  </w:t>
      </w:r>
    </w:p>
    <w:p w14:paraId="78C97286" w14:textId="77777777" w:rsidR="004C23D0" w:rsidRDefault="004C23D0" w:rsidP="002A6741">
      <w:pPr>
        <w:numPr>
          <w:ilvl w:val="0"/>
          <w:numId w:val="11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if</w:t>
      </w:r>
      <w:r>
        <w:rPr>
          <w:rFonts w:ascii="Consolas" w:eastAsia="宋体" w:hAnsi="Consolas" w:cs="宋体"/>
          <w:color w:val="000000"/>
          <w:sz w:val="18"/>
          <w:szCs w:val="18"/>
          <w:bdr w:val="none" w:sz="0" w:space="0" w:color="auto" w:frame="1"/>
        </w:rPr>
        <w:t> (first_read) {  </w:t>
      </w:r>
    </w:p>
    <w:p w14:paraId="633B8074" w14:textId="77777777" w:rsidR="004C23D0" w:rsidRDefault="004C23D0" w:rsidP="002A6741">
      <w:pPr>
        <w:numPr>
          <w:ilvl w:val="0"/>
          <w:numId w:val="110"/>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first_read = </w:t>
      </w:r>
      <w:r>
        <w:rPr>
          <w:rFonts w:ascii="Consolas" w:eastAsia="宋体" w:hAnsi="Consolas" w:cs="宋体"/>
          <w:b/>
          <w:bCs/>
          <w:color w:val="006699"/>
          <w:sz w:val="18"/>
          <w:szCs w:val="18"/>
          <w:bdr w:val="none" w:sz="0" w:space="0" w:color="auto" w:frame="1"/>
        </w:rPr>
        <w:t>false</w:t>
      </w:r>
      <w:r>
        <w:rPr>
          <w:rFonts w:ascii="Consolas" w:eastAsia="宋体" w:hAnsi="Consolas" w:cs="宋体"/>
          <w:color w:val="000000"/>
          <w:sz w:val="18"/>
          <w:szCs w:val="18"/>
          <w:bdr w:val="none" w:sz="0" w:space="0" w:color="auto" w:frame="1"/>
        </w:rPr>
        <w:t>;  </w:t>
      </w:r>
    </w:p>
    <w:p w14:paraId="7CBBD30E" w14:textId="77777777" w:rsidR="004C23D0" w:rsidRDefault="004C23D0" w:rsidP="002A6741">
      <w:pPr>
        <w:numPr>
          <w:ilvl w:val="0"/>
          <w:numId w:val="11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err = index_read(...); </w:t>
      </w:r>
      <w:r>
        <w:rPr>
          <w:rFonts w:ascii="Consolas" w:eastAsia="宋体" w:hAnsi="Consolas" w:cs="宋体"/>
          <w:color w:val="008200"/>
          <w:sz w:val="18"/>
          <w:szCs w:val="18"/>
          <w:bdr w:val="none" w:sz="0" w:space="0" w:color="auto" w:frame="1"/>
        </w:rPr>
        <w:t>//</w:t>
      </w:r>
      <w:r>
        <w:rPr>
          <w:rFonts w:ascii="Consolas" w:eastAsia="宋体" w:hAnsi="Consolas" w:cs="宋体" w:hint="eastAsia"/>
          <w:color w:val="008200"/>
          <w:sz w:val="18"/>
          <w:szCs w:val="18"/>
          <w:bdr w:val="none" w:sz="0" w:space="0" w:color="auto" w:frame="1"/>
        </w:rPr>
        <w:t>调用存储引擎接口，定位到第一条符合条件的记录</w:t>
      </w:r>
      <w:r>
        <w:rPr>
          <w:rFonts w:ascii="Consolas" w:eastAsia="宋体" w:hAnsi="Consolas" w:cs="宋体"/>
          <w:color w:val="008200"/>
          <w:sz w:val="18"/>
          <w:szCs w:val="18"/>
          <w:bdr w:val="none" w:sz="0" w:space="0" w:color="auto" w:frame="1"/>
        </w:rPr>
        <w:t>;</w:t>
      </w:r>
      <w:r>
        <w:rPr>
          <w:rFonts w:ascii="Consolas" w:eastAsia="宋体" w:hAnsi="Consolas" w:cs="宋体"/>
          <w:color w:val="000000"/>
          <w:sz w:val="18"/>
          <w:szCs w:val="18"/>
          <w:bdr w:val="none" w:sz="0" w:space="0" w:color="auto" w:frame="1"/>
        </w:rPr>
        <w:t>  </w:t>
      </w:r>
    </w:p>
    <w:p w14:paraId="4C9CB606" w14:textId="77777777" w:rsidR="004C23D0" w:rsidRDefault="004C23D0" w:rsidP="002A6741">
      <w:pPr>
        <w:numPr>
          <w:ilvl w:val="0"/>
          <w:numId w:val="110"/>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r>
        <w:rPr>
          <w:rFonts w:ascii="Consolas" w:eastAsia="宋体" w:hAnsi="Consolas" w:cs="宋体"/>
          <w:b/>
          <w:bCs/>
          <w:color w:val="006699"/>
          <w:sz w:val="18"/>
          <w:szCs w:val="18"/>
          <w:bdr w:val="none" w:sz="0" w:space="0" w:color="auto" w:frame="1"/>
        </w:rPr>
        <w:t>else</w:t>
      </w:r>
      <w:r>
        <w:rPr>
          <w:rFonts w:ascii="Consolas" w:eastAsia="宋体" w:hAnsi="Consolas" w:cs="宋体"/>
          <w:color w:val="000000"/>
          <w:sz w:val="18"/>
          <w:szCs w:val="18"/>
          <w:bdr w:val="none" w:sz="0" w:space="0" w:color="auto" w:frame="1"/>
        </w:rPr>
        <w:t> {  </w:t>
      </w:r>
    </w:p>
    <w:p w14:paraId="32FFDA6C" w14:textId="77777777" w:rsidR="004C23D0" w:rsidRDefault="004C23D0" w:rsidP="002A6741">
      <w:pPr>
        <w:numPr>
          <w:ilvl w:val="0"/>
          <w:numId w:val="11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err = index_next(...); </w:t>
      </w:r>
      <w:r>
        <w:rPr>
          <w:rFonts w:ascii="Consolas" w:eastAsia="宋体" w:hAnsi="Consolas" w:cs="宋体"/>
          <w:color w:val="008200"/>
          <w:sz w:val="18"/>
          <w:szCs w:val="18"/>
          <w:bdr w:val="none" w:sz="0" w:space="0" w:color="auto" w:frame="1"/>
        </w:rPr>
        <w:t>//</w:t>
      </w:r>
      <w:r>
        <w:rPr>
          <w:rFonts w:ascii="Consolas" w:eastAsia="宋体" w:hAnsi="Consolas" w:cs="宋体" w:hint="eastAsia"/>
          <w:color w:val="008200"/>
          <w:sz w:val="18"/>
          <w:szCs w:val="18"/>
          <w:bdr w:val="none" w:sz="0" w:space="0" w:color="auto" w:frame="1"/>
        </w:rPr>
        <w:t>调用存储引擎接口，读取下一条记录</w:t>
      </w:r>
      <w:r>
        <w:rPr>
          <w:rFonts w:ascii="Consolas" w:eastAsia="宋体" w:hAnsi="Consolas" w:cs="宋体"/>
          <w:color w:val="000000"/>
          <w:sz w:val="18"/>
          <w:szCs w:val="18"/>
          <w:bdr w:val="none" w:sz="0" w:space="0" w:color="auto" w:frame="1"/>
        </w:rPr>
        <w:t>  </w:t>
      </w:r>
    </w:p>
    <w:p w14:paraId="1C6B3DB3" w14:textId="77777777" w:rsidR="004C23D0" w:rsidRDefault="004C23D0" w:rsidP="002A6741">
      <w:pPr>
        <w:numPr>
          <w:ilvl w:val="0"/>
          <w:numId w:val="110"/>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592AB50C" w14:textId="77777777" w:rsidR="004C23D0" w:rsidRDefault="004C23D0" w:rsidP="002A6741">
      <w:pPr>
        <w:numPr>
          <w:ilvl w:val="0"/>
          <w:numId w:val="11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if</w:t>
      </w:r>
      <w:r>
        <w:rPr>
          <w:rFonts w:ascii="Consolas" w:eastAsia="宋体" w:hAnsi="Consolas" w:cs="宋体"/>
          <w:color w:val="000000"/>
          <w:sz w:val="18"/>
          <w:szCs w:val="18"/>
          <w:bdr w:val="none" w:sz="0" w:space="0" w:color="auto" w:frame="1"/>
        </w:rPr>
        <w:t> (err = </w:t>
      </w:r>
      <w:r>
        <w:rPr>
          <w:rFonts w:ascii="Consolas" w:eastAsia="宋体" w:hAnsi="Consolas" w:cs="宋体" w:hint="eastAsia"/>
          <w:color w:val="000000"/>
          <w:sz w:val="18"/>
          <w:szCs w:val="18"/>
          <w:bdr w:val="none" w:sz="0" w:space="0" w:color="auto" w:frame="1"/>
        </w:rPr>
        <w:t>存储引擎的查询完毕信息</w:t>
      </w:r>
      <w:r>
        <w:rPr>
          <w:rFonts w:ascii="Consolas" w:eastAsia="宋体" w:hAnsi="Consolas" w:cs="宋体"/>
          <w:color w:val="000000"/>
          <w:sz w:val="18"/>
          <w:szCs w:val="18"/>
          <w:bdr w:val="none" w:sz="0" w:space="0" w:color="auto" w:frame="1"/>
        </w:rPr>
        <w:t>) {  </w:t>
      </w:r>
    </w:p>
    <w:p w14:paraId="56706FF7" w14:textId="77777777" w:rsidR="004C23D0" w:rsidRDefault="004C23D0" w:rsidP="002A6741">
      <w:pPr>
        <w:numPr>
          <w:ilvl w:val="0"/>
          <w:numId w:val="110"/>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break</w:t>
      </w:r>
      <w:r>
        <w:rPr>
          <w:rFonts w:ascii="Consolas" w:eastAsia="宋体" w:hAnsi="Consolas" w:cs="宋体"/>
          <w:color w:val="000000"/>
          <w:sz w:val="18"/>
          <w:szCs w:val="18"/>
          <w:bdr w:val="none" w:sz="0" w:space="0" w:color="auto" w:frame="1"/>
        </w:rPr>
        <w:t>;  </w:t>
      </w:r>
      <w:r>
        <w:rPr>
          <w:rFonts w:ascii="Consolas" w:eastAsia="宋体" w:hAnsi="Consolas" w:cs="宋体"/>
          <w:color w:val="008200"/>
          <w:sz w:val="18"/>
          <w:szCs w:val="18"/>
          <w:bdr w:val="none" w:sz="0" w:space="0" w:color="auto" w:frame="1"/>
        </w:rPr>
        <w:t>//</w:t>
      </w:r>
      <w:r>
        <w:rPr>
          <w:rFonts w:ascii="Consolas" w:eastAsia="宋体" w:hAnsi="Consolas" w:cs="宋体" w:hint="eastAsia"/>
          <w:color w:val="008200"/>
          <w:sz w:val="18"/>
          <w:szCs w:val="18"/>
          <w:bdr w:val="none" w:sz="0" w:space="0" w:color="auto" w:frame="1"/>
        </w:rPr>
        <w:t>结束查询</w:t>
      </w:r>
      <w:r>
        <w:rPr>
          <w:rFonts w:ascii="Consolas" w:eastAsia="宋体" w:hAnsi="Consolas" w:cs="宋体"/>
          <w:color w:val="000000"/>
          <w:sz w:val="18"/>
          <w:szCs w:val="18"/>
          <w:bdr w:val="none" w:sz="0" w:space="0" w:color="auto" w:frame="1"/>
        </w:rPr>
        <w:t>  </w:t>
      </w:r>
    </w:p>
    <w:p w14:paraId="32843212" w14:textId="77777777" w:rsidR="004C23D0" w:rsidRDefault="004C23D0" w:rsidP="002A6741">
      <w:pPr>
        <w:numPr>
          <w:ilvl w:val="0"/>
          <w:numId w:val="11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1481A021" w14:textId="77777777" w:rsidR="004C23D0" w:rsidRDefault="004C23D0" w:rsidP="002A6741">
      <w:pPr>
        <w:numPr>
          <w:ilvl w:val="0"/>
          <w:numId w:val="110"/>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if</w:t>
      </w:r>
      <w:r>
        <w:rPr>
          <w:rFonts w:ascii="Consolas" w:eastAsia="宋体" w:hAnsi="Consolas" w:cs="宋体"/>
          <w:color w:val="000000"/>
          <w:sz w:val="18"/>
          <w:szCs w:val="18"/>
          <w:bdr w:val="none" w:sz="0" w:space="0" w:color="auto" w:frame="1"/>
        </w:rPr>
        <w:t> (WHERE</w:t>
      </w:r>
      <w:r>
        <w:rPr>
          <w:rFonts w:ascii="Consolas" w:eastAsia="宋体" w:hAnsi="Consolas" w:cs="宋体" w:hint="eastAsia"/>
          <w:color w:val="000000"/>
          <w:sz w:val="18"/>
          <w:szCs w:val="18"/>
          <w:bdr w:val="none" w:sz="0" w:space="0" w:color="auto" w:frame="1"/>
        </w:rPr>
        <w:t>条件</w:t>
      </w:r>
      <w:r>
        <w:rPr>
          <w:rFonts w:ascii="Consolas" w:eastAsia="宋体" w:hAnsi="Consolas" w:cs="宋体"/>
          <w:color w:val="000000"/>
          <w:sz w:val="18"/>
          <w:szCs w:val="18"/>
          <w:bdr w:val="none" w:sz="0" w:space="0" w:color="auto" w:frame="1"/>
        </w:rPr>
        <w:t>) {  </w:t>
      </w:r>
    </w:p>
    <w:p w14:paraId="4BE8BF52" w14:textId="77777777" w:rsidR="004C23D0" w:rsidRDefault="004C23D0" w:rsidP="002A6741">
      <w:pPr>
        <w:numPr>
          <w:ilvl w:val="0"/>
          <w:numId w:val="110"/>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Pr>
          <w:rFonts w:ascii="Consolas" w:eastAsia="宋体" w:hAnsi="Consolas" w:cs="宋体" w:hint="eastAsia"/>
          <w:color w:val="008200"/>
          <w:sz w:val="18"/>
          <w:szCs w:val="18"/>
          <w:bdr w:val="none" w:sz="0" w:space="0" w:color="auto" w:frame="1"/>
        </w:rPr>
        <w:t>回表组装完整记录</w:t>
      </w:r>
    </w:p>
    <w:p w14:paraId="3B008282" w14:textId="77777777" w:rsidR="004C23D0" w:rsidRDefault="004C23D0" w:rsidP="002A6741">
      <w:pPr>
        <w:numPr>
          <w:ilvl w:val="0"/>
          <w:numId w:val="11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send_data();    </w:t>
      </w:r>
      <w:r>
        <w:rPr>
          <w:rFonts w:ascii="Consolas" w:eastAsia="宋体" w:hAnsi="Consolas" w:cs="宋体"/>
          <w:color w:val="008200"/>
          <w:sz w:val="18"/>
          <w:szCs w:val="18"/>
          <w:bdr w:val="none" w:sz="0" w:space="0" w:color="auto" w:frame="1"/>
        </w:rPr>
        <w:t>//</w:t>
      </w:r>
      <w:r>
        <w:rPr>
          <w:rFonts w:ascii="Consolas" w:eastAsia="宋体" w:hAnsi="Consolas" w:cs="宋体" w:hint="eastAsia"/>
          <w:color w:val="008200"/>
          <w:sz w:val="18"/>
          <w:szCs w:val="18"/>
          <w:bdr w:val="none" w:sz="0" w:space="0" w:color="auto" w:frame="1"/>
        </w:rPr>
        <w:t>将该记录发送给客户端</w:t>
      </w:r>
      <w:r>
        <w:rPr>
          <w:rFonts w:ascii="Consolas" w:eastAsia="宋体" w:hAnsi="Consolas" w:cs="宋体"/>
          <w:color w:val="008200"/>
          <w:sz w:val="18"/>
          <w:szCs w:val="18"/>
          <w:bdr w:val="none" w:sz="0" w:space="0" w:color="auto" w:frame="1"/>
        </w:rPr>
        <w:t>;</w:t>
      </w:r>
      <w:r>
        <w:rPr>
          <w:rFonts w:ascii="Consolas" w:eastAsia="宋体" w:hAnsi="Consolas" w:cs="宋体"/>
          <w:color w:val="000000"/>
          <w:sz w:val="18"/>
          <w:szCs w:val="18"/>
          <w:bdr w:val="none" w:sz="0" w:space="0" w:color="auto" w:frame="1"/>
        </w:rPr>
        <w:t>  </w:t>
      </w:r>
    </w:p>
    <w:p w14:paraId="1D9B8747" w14:textId="77777777" w:rsidR="004C23D0" w:rsidRDefault="004C23D0" w:rsidP="002A6741">
      <w:pPr>
        <w:numPr>
          <w:ilvl w:val="0"/>
          <w:numId w:val="110"/>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r>
        <w:rPr>
          <w:rFonts w:ascii="Consolas" w:eastAsia="宋体" w:hAnsi="Consolas" w:cs="宋体"/>
          <w:b/>
          <w:bCs/>
          <w:color w:val="006699"/>
          <w:sz w:val="18"/>
          <w:szCs w:val="18"/>
          <w:bdr w:val="none" w:sz="0" w:space="0" w:color="auto" w:frame="1"/>
        </w:rPr>
        <w:t>else</w:t>
      </w:r>
      <w:r>
        <w:rPr>
          <w:rFonts w:ascii="Consolas" w:eastAsia="宋体" w:hAnsi="Consolas" w:cs="宋体"/>
          <w:color w:val="000000"/>
          <w:sz w:val="18"/>
          <w:szCs w:val="18"/>
          <w:bdr w:val="none" w:sz="0" w:space="0" w:color="auto" w:frame="1"/>
        </w:rPr>
        <w:t> {  </w:t>
      </w:r>
    </w:p>
    <w:p w14:paraId="72A15E4B" w14:textId="77777777" w:rsidR="004C23D0" w:rsidRDefault="004C23D0" w:rsidP="002A6741">
      <w:pPr>
        <w:numPr>
          <w:ilvl w:val="0"/>
          <w:numId w:val="11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color w:val="008200"/>
          <w:sz w:val="18"/>
          <w:szCs w:val="18"/>
          <w:bdr w:val="none" w:sz="0" w:space="0" w:color="auto" w:frame="1"/>
        </w:rPr>
        <w:t>//</w:t>
      </w:r>
      <w:r>
        <w:rPr>
          <w:rFonts w:ascii="Consolas" w:eastAsia="宋体" w:hAnsi="Consolas" w:cs="宋体" w:hint="eastAsia"/>
          <w:color w:val="008200"/>
          <w:sz w:val="18"/>
          <w:szCs w:val="18"/>
          <w:bdr w:val="none" w:sz="0" w:space="0" w:color="auto" w:frame="1"/>
        </w:rPr>
        <w:t>跳过本记录</w:t>
      </w:r>
      <w:r>
        <w:rPr>
          <w:rFonts w:ascii="Consolas" w:eastAsia="宋体" w:hAnsi="Consolas" w:cs="宋体"/>
          <w:color w:val="000000"/>
          <w:sz w:val="18"/>
          <w:szCs w:val="18"/>
          <w:bdr w:val="none" w:sz="0" w:space="0" w:color="auto" w:frame="1"/>
        </w:rPr>
        <w:t>  </w:t>
      </w:r>
    </w:p>
    <w:p w14:paraId="33AB6998" w14:textId="77777777" w:rsidR="004C23D0" w:rsidRDefault="004C23D0" w:rsidP="002A6741">
      <w:pPr>
        <w:numPr>
          <w:ilvl w:val="0"/>
          <w:numId w:val="110"/>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51FEB9EB" w14:textId="77777777" w:rsidR="004C23D0" w:rsidRDefault="004C23D0" w:rsidP="002A6741">
      <w:pPr>
        <w:numPr>
          <w:ilvl w:val="0"/>
          <w:numId w:val="11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p>
    <w:p w14:paraId="342F541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hint="eastAsia"/>
        </w:rPr>
        <w:t>server层和存储引擎层的交互是</w:t>
      </w:r>
      <w:r>
        <w:rPr>
          <w:rFonts w:hint="eastAsia"/>
          <w:color w:val="FF0000"/>
        </w:rPr>
        <w:t>以记录为单位</w:t>
      </w:r>
      <w:r>
        <w:rPr>
          <w:rFonts w:eastAsiaTheme="minorEastAsia" w:hint="eastAsia"/>
        </w:rPr>
        <w:t>。</w:t>
      </w:r>
    </w:p>
    <w:p w14:paraId="16B91F5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lastRenderedPageBreak/>
        <w:t xml:space="preserve">每次从二级索引中取出一条符合条件的记录就进行回表一次,并非一次性把所有符合条件的二级索引都取出来之后再统一进行回表操作 </w:t>
      </w:r>
    </w:p>
    <w:p w14:paraId="56F5110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29BC02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C27FE0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549F6B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189A02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7D2707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F31F6E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AD8C13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878827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232E1C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50B9BF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296BB11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2376A9EF" w14:textId="77777777" w:rsidR="004C23D0" w:rsidRDefault="004C23D0" w:rsidP="004C23D0">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dr w:val="none" w:sz="0" w:space="0" w:color="auto" w:frame="1"/>
        </w:rPr>
      </w:pPr>
      <w:r>
        <w:rPr>
          <w:rFonts w:ascii="Arial" w:hAnsi="Arial" w:cs="Arial"/>
          <w:bdr w:val="none" w:sz="0" w:space="0" w:color="auto" w:frame="1"/>
        </w:rPr>
        <w:t>rows_estimation</w:t>
      </w:r>
    </w:p>
    <w:p w14:paraId="1A620E1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预估全表扫描的代价。</w:t>
      </w:r>
    </w:p>
    <w:p w14:paraId="3EC3612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872ABA5" w14:textId="77777777" w:rsidR="004C23D0" w:rsidRDefault="004C23D0" w:rsidP="002A6741">
      <w:pPr>
        <w:numPr>
          <w:ilvl w:val="0"/>
          <w:numId w:val="111"/>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"rows_estimation": [  </w:t>
      </w:r>
    </w:p>
    <w:p w14:paraId="122FC5AA" w14:textId="77777777" w:rsidR="004C23D0" w:rsidRDefault="004C23D0" w:rsidP="002A6741">
      <w:pPr>
        <w:numPr>
          <w:ilvl w:val="0"/>
          <w:numId w:val="111"/>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4DBED3BD" w14:textId="77777777" w:rsidR="004C23D0" w:rsidRDefault="004C23D0" w:rsidP="002A6741">
      <w:pPr>
        <w:numPr>
          <w:ilvl w:val="0"/>
          <w:numId w:val="111"/>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"table": "`order_big` `t1`",    </w:t>
      </w:r>
    </w:p>
    <w:p w14:paraId="2CCDD05B" w14:textId="77777777" w:rsidR="004C23D0" w:rsidRDefault="004C23D0" w:rsidP="002A6741">
      <w:pPr>
        <w:numPr>
          <w:ilvl w:val="0"/>
          <w:numId w:val="111"/>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"table_scan": {    </w:t>
      </w:r>
    </w:p>
    <w:p w14:paraId="6EBEEC9A" w14:textId="77777777" w:rsidR="004C23D0" w:rsidRDefault="004C23D0" w:rsidP="002A6741">
      <w:pPr>
        <w:numPr>
          <w:ilvl w:val="0"/>
          <w:numId w:val="111"/>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 3880795,    </w:t>
      </w:r>
    </w:p>
    <w:p w14:paraId="2D87BCF8" w14:textId="77777777" w:rsidR="004C23D0" w:rsidRDefault="004C23D0" w:rsidP="002A6741">
      <w:pPr>
        <w:numPr>
          <w:ilvl w:val="0"/>
          <w:numId w:val="111"/>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 53056    </w:t>
      </w:r>
    </w:p>
    <w:p w14:paraId="4B6934A9" w14:textId="77777777" w:rsidR="004C23D0" w:rsidRDefault="004C23D0" w:rsidP="002A6741">
      <w:pPr>
        <w:numPr>
          <w:ilvl w:val="0"/>
          <w:numId w:val="111"/>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1E160493" w14:textId="77777777" w:rsidR="004C23D0" w:rsidRDefault="004C23D0" w:rsidP="002A6741">
      <w:pPr>
        <w:numPr>
          <w:ilvl w:val="0"/>
          <w:numId w:val="111"/>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"range_analysis": </w:t>
      </w:r>
      <w:r>
        <w:rPr>
          <w:rFonts w:ascii="Consolas" w:eastAsia="宋体" w:hAnsi="Consolas" w:cs="宋体"/>
          <w:color w:val="FF0000"/>
          <w:sz w:val="18"/>
          <w:szCs w:val="18"/>
          <w:bdr w:val="none" w:sz="0" w:space="0" w:color="auto" w:frame="1"/>
        </w:rPr>
        <w:t>{</w:t>
      </w:r>
      <w:r>
        <w:rPr>
          <w:rFonts w:ascii="Consolas" w:eastAsia="宋体" w:hAnsi="Consolas" w:cs="宋体"/>
          <w:color w:val="000000"/>
          <w:sz w:val="18"/>
          <w:szCs w:val="18"/>
          <w:bdr w:val="none" w:sz="0" w:space="0" w:color="auto" w:frame="1"/>
        </w:rPr>
        <w:t>  #</w:t>
      </w:r>
      <w:r>
        <w:rPr>
          <w:rFonts w:ascii="Consolas" w:eastAsia="宋体" w:hAnsi="Consolas" w:cs="宋体" w:hint="eastAsia"/>
          <w:color w:val="000000"/>
          <w:sz w:val="18"/>
          <w:szCs w:val="18"/>
          <w:bdr w:val="none" w:sz="0" w:space="0" w:color="auto" w:frame="1"/>
        </w:rPr>
        <w:t>加了</w:t>
      </w:r>
      <w:r>
        <w:rPr>
          <w:rFonts w:ascii="Consolas" w:eastAsia="宋体" w:hAnsi="Consolas" w:cs="宋体"/>
          <w:color w:val="000000"/>
          <w:sz w:val="18"/>
          <w:szCs w:val="18"/>
          <w:bdr w:val="none" w:sz="0" w:space="0" w:color="auto" w:frame="1"/>
        </w:rPr>
        <w:t>where</w:t>
      </w:r>
      <w:r>
        <w:rPr>
          <w:rFonts w:ascii="Consolas" w:eastAsia="宋体" w:hAnsi="Consolas" w:cs="宋体" w:hint="eastAsia"/>
          <w:color w:val="000000"/>
          <w:sz w:val="18"/>
          <w:szCs w:val="18"/>
          <w:bdr w:val="none" w:sz="0" w:space="0" w:color="auto" w:frame="1"/>
        </w:rPr>
        <w:t>过滤</w:t>
      </w:r>
    </w:p>
    <w:p w14:paraId="4DBA3253" w14:textId="77777777" w:rsidR="004C23D0" w:rsidRDefault="004C23D0" w:rsidP="002A6741">
      <w:pPr>
        <w:numPr>
          <w:ilvl w:val="0"/>
          <w:numId w:val="111"/>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"potential_range_indexes":{}    </w:t>
      </w:r>
    </w:p>
    <w:p w14:paraId="7B297975" w14:textId="77777777" w:rsidR="004C23D0" w:rsidRDefault="004C23D0" w:rsidP="002A6741">
      <w:pPr>
        <w:numPr>
          <w:ilvl w:val="0"/>
          <w:numId w:val="111"/>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"analyzing_range_alternatives": {}  </w:t>
      </w:r>
    </w:p>
    <w:p w14:paraId="01257F82" w14:textId="77777777" w:rsidR="004C23D0" w:rsidRDefault="004C23D0" w:rsidP="002A6741">
      <w:pPr>
        <w:numPr>
          <w:ilvl w:val="0"/>
          <w:numId w:val="111"/>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"chosen_range_access_summary": {}  </w:t>
      </w:r>
    </w:p>
    <w:p w14:paraId="16995766" w14:textId="77777777" w:rsidR="004C23D0" w:rsidRDefault="004C23D0" w:rsidP="002A6741">
      <w:pPr>
        <w:numPr>
          <w:ilvl w:val="0"/>
          <w:numId w:val="111"/>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color w:val="FF0000"/>
          <w:sz w:val="18"/>
          <w:szCs w:val="18"/>
          <w:bdr w:val="none" w:sz="0" w:space="0" w:color="auto" w:frame="1"/>
        </w:rPr>
        <w:t>}</w:t>
      </w:r>
      <w:r>
        <w:rPr>
          <w:rFonts w:ascii="Consolas" w:eastAsia="宋体" w:hAnsi="Consolas" w:cs="宋体"/>
          <w:color w:val="000000"/>
          <w:sz w:val="18"/>
          <w:szCs w:val="18"/>
          <w:bdr w:val="none" w:sz="0" w:space="0" w:color="auto" w:frame="1"/>
        </w:rPr>
        <w:t>  </w:t>
      </w:r>
    </w:p>
    <w:p w14:paraId="13BAAE3D" w14:textId="77777777" w:rsidR="004C23D0" w:rsidRDefault="004C23D0" w:rsidP="002A6741">
      <w:pPr>
        <w:numPr>
          <w:ilvl w:val="0"/>
          <w:numId w:val="111"/>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7BBB1264" w14:textId="77777777" w:rsidR="004C23D0" w:rsidRDefault="004C23D0" w:rsidP="002A6741">
      <w:pPr>
        <w:numPr>
          <w:ilvl w:val="0"/>
          <w:numId w:val="111"/>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p>
    <w:p w14:paraId="52BD7FAC" w14:textId="77777777" w:rsidR="004C23D0" w:rsidRDefault="004C23D0" w:rsidP="002A6741">
      <w:pPr>
        <w:pStyle w:val="a3"/>
        <w:numPr>
          <w:ilvl w:val="0"/>
          <w:numId w:val="1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Theme="minorEastAsia" w:hint="eastAsia"/>
        </w:rPr>
        <w:t>table_scan</w:t>
      </w:r>
      <w:r>
        <w:rPr>
          <w:rFonts w:eastAsiaTheme="minorEastAsia" w:hint="eastAsia"/>
        </w:rPr>
        <w:t>：</w:t>
      </w:r>
      <w:r>
        <w:rPr>
          <w:rFonts w:eastAsia="宋体" w:hint="eastAsia"/>
        </w:rPr>
        <w:t xml:space="preserve">全表扫描的花销，将聚簇索引页面加载到内存中 </w:t>
      </w:r>
    </w:p>
    <w:p w14:paraId="4AD7DCF3" w14:textId="77777777" w:rsidR="004C23D0" w:rsidRDefault="004C23D0" w:rsidP="002A6741">
      <w:pPr>
        <w:pStyle w:val="a3"/>
        <w:numPr>
          <w:ilvl w:val="0"/>
          <w:numId w:val="1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Consolas" w:eastAsia="宋体" w:hAnsi="Consolas" w:cs="宋体"/>
          <w:color w:val="000000"/>
          <w:sz w:val="18"/>
          <w:szCs w:val="18"/>
          <w:bdr w:val="none" w:sz="0" w:space="0" w:color="auto" w:frame="1"/>
        </w:rPr>
      </w:pPr>
      <w:r>
        <w:rPr>
          <w:rFonts w:eastAsiaTheme="minorEastAsia" w:hint="eastAsia"/>
        </w:rPr>
        <w:t>红色</w:t>
      </w:r>
      <w:r>
        <w:rPr>
          <w:rFonts w:eastAsiaTheme="minorEastAsia" w:hint="eastAsia"/>
          <w:color w:val="FF0000"/>
        </w:rPr>
        <w:t>{}</w:t>
      </w:r>
      <w:r>
        <w:rPr>
          <w:rFonts w:eastAsiaTheme="minorEastAsia" w:hint="eastAsia"/>
          <w:color w:val="000000" w:themeColor="text1"/>
        </w:rPr>
        <w:t>内</w:t>
      </w:r>
      <w:r>
        <w:rPr>
          <w:rFonts w:ascii="Consolas" w:eastAsia="宋体" w:hAnsi="Consolas" w:cs="宋体"/>
          <w:color w:val="000000"/>
          <w:sz w:val="18"/>
          <w:szCs w:val="18"/>
          <w:bdr w:val="none" w:sz="0" w:space="0" w:color="auto" w:frame="1"/>
        </w:rPr>
        <w:t>potential_range_indexes</w:t>
      </w:r>
      <w:r>
        <w:rPr>
          <w:rFonts w:ascii="Consolas" w:eastAsia="宋体" w:hAnsi="Consolas" w:cs="宋体" w:hint="eastAsia"/>
          <w:color w:val="000000"/>
          <w:sz w:val="18"/>
          <w:szCs w:val="18"/>
          <w:bdr w:val="none" w:sz="0" w:space="0" w:color="auto" w:frame="1"/>
        </w:rPr>
        <w:t>，</w:t>
      </w:r>
      <w:r>
        <w:rPr>
          <w:rFonts w:ascii="Consolas" w:eastAsia="宋体" w:hAnsi="Consolas" w:cs="宋体"/>
          <w:color w:val="000000"/>
          <w:sz w:val="18"/>
          <w:szCs w:val="18"/>
          <w:bdr w:val="none" w:sz="0" w:space="0" w:color="auto" w:frame="1"/>
        </w:rPr>
        <w:t>analyzing_range_alternatives</w:t>
      </w:r>
      <w:r>
        <w:rPr>
          <w:rFonts w:ascii="Consolas" w:eastAsia="宋体" w:hAnsi="Consolas" w:cs="宋体" w:hint="eastAsia"/>
          <w:color w:val="000000"/>
          <w:sz w:val="18"/>
          <w:szCs w:val="18"/>
          <w:bdr w:val="none" w:sz="0" w:space="0" w:color="auto" w:frame="1"/>
        </w:rPr>
        <w:t>指单表的访问方法</w:t>
      </w:r>
    </w:p>
    <w:p w14:paraId="56442C9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106FA6A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2659099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r>
        <w:rPr>
          <w:rFonts w:ascii="Consolas" w:eastAsia="宋体" w:hAnsi="Consolas" w:cs="宋体" w:hint="eastAsia"/>
          <w:color w:val="000000"/>
          <w:sz w:val="18"/>
          <w:szCs w:val="18"/>
          <w:bdr w:val="none" w:sz="0" w:space="0" w:color="auto" w:frame="1"/>
        </w:rPr>
        <w:t>如何计算全表扫描的花销？</w:t>
      </w:r>
    </w:p>
    <w:p w14:paraId="40D0E2A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查询成本=I/O成本+CPU成本，计算全表扫描的代价需要两个信息</w:t>
      </w:r>
      <w:r>
        <w:rPr>
          <w:rFonts w:eastAsiaTheme="minorEastAsia" w:hint="eastAsia"/>
        </w:rPr>
        <w:t>：</w:t>
      </w:r>
    </w:p>
    <w:p w14:paraId="28941ED9" w14:textId="77777777" w:rsidR="004C23D0" w:rsidRDefault="004C23D0" w:rsidP="002A6741">
      <w:pPr>
        <w:pStyle w:val="a3"/>
        <w:numPr>
          <w:ilvl w:val="0"/>
          <w:numId w:val="1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宋体" w:hint="eastAsia"/>
        </w:rPr>
        <w:t>聚簇索引占用的页面数</w:t>
      </w:r>
    </w:p>
    <w:p w14:paraId="5570402D" w14:textId="77777777" w:rsidR="004C23D0" w:rsidRDefault="004C23D0" w:rsidP="002A6741">
      <w:pPr>
        <w:pStyle w:val="a3"/>
        <w:numPr>
          <w:ilvl w:val="0"/>
          <w:numId w:val="1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宋体" w:hint="eastAsia"/>
        </w:rPr>
        <w:t>该表中的记录数</w:t>
      </w:r>
    </w:p>
    <w:p w14:paraId="4E5AD3E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0D80A27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1AE626C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0A6B18F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49AA29D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201473C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4BAA5C2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619D38B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67961022"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bdr w:val="none" w:sz="0" w:space="0" w:color="auto" w:frame="1"/>
        </w:rPr>
      </w:pPr>
      <w:r>
        <w:rPr>
          <w:bdr w:val="none" w:sz="0" w:space="0" w:color="auto" w:frame="1"/>
        </w:rPr>
        <w:t>potential_range_indexes</w:t>
      </w:r>
    </w:p>
    <w:p w14:paraId="02F5DD0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dr w:val="none" w:sz="0" w:space="0" w:color="auto" w:frame="1"/>
        </w:rPr>
      </w:pPr>
      <w:r>
        <w:rPr>
          <w:rFonts w:ascii="Consolas" w:eastAsia="宋体" w:hAnsi="Consolas" w:cs="宋体" w:hint="eastAsia"/>
          <w:color w:val="000000"/>
          <w:sz w:val="18"/>
          <w:szCs w:val="18"/>
          <w:bdr w:val="none" w:sz="0" w:space="0" w:color="auto" w:frame="1"/>
        </w:rPr>
        <w:t>过滤可能使用的索引</w:t>
      </w:r>
      <w:r>
        <w:rPr>
          <w:rFonts w:ascii="Consolas" w:eastAsia="宋体" w:hAnsi="Consolas" w:cs="宋体"/>
          <w:color w:val="000000"/>
          <w:sz w:val="18"/>
          <w:szCs w:val="18"/>
          <w:bdr w:val="none" w:sz="0" w:space="0" w:color="auto" w:frame="1"/>
        </w:rPr>
        <w:t> </w:t>
      </w:r>
    </w:p>
    <w:p w14:paraId="2D2CB52D" w14:textId="77777777" w:rsidR="004C23D0" w:rsidRDefault="004C23D0" w:rsidP="002A6741">
      <w:pPr>
        <w:numPr>
          <w:ilvl w:val="0"/>
          <w:numId w:val="114"/>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w:t>
      </w:r>
    </w:p>
    <w:p w14:paraId="272F4735" w14:textId="77777777" w:rsidR="004C23D0" w:rsidRDefault="004C23D0" w:rsidP="002A6741">
      <w:pPr>
        <w:numPr>
          <w:ilvl w:val="0"/>
          <w:numId w:val="114"/>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  </w:t>
      </w:r>
    </w:p>
    <w:p w14:paraId="5BCB8E26" w14:textId="77777777" w:rsidR="004C23D0" w:rsidRDefault="004C23D0" w:rsidP="002A6741">
      <w:pPr>
        <w:numPr>
          <w:ilvl w:val="0"/>
          <w:numId w:val="114"/>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"index": "PRIMARY",  </w:t>
      </w:r>
    </w:p>
    <w:p w14:paraId="2B19361A" w14:textId="77777777" w:rsidR="004C23D0" w:rsidRDefault="004C23D0" w:rsidP="002A6741">
      <w:pPr>
        <w:numPr>
          <w:ilvl w:val="0"/>
          <w:numId w:val="114"/>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Pr>
          <w:rFonts w:ascii="Consolas" w:eastAsia="宋体" w:hAnsi="Consolas" w:cs="宋体"/>
          <w:color w:val="FF0000"/>
          <w:sz w:val="18"/>
          <w:szCs w:val="18"/>
          <w:bdr w:val="none" w:sz="0" w:space="0" w:color="auto" w:frame="1"/>
        </w:rPr>
        <w:t>"usable": true</w:t>
      </w:r>
      <w:r>
        <w:rPr>
          <w:rFonts w:ascii="Consolas" w:eastAsia="宋体" w:hAnsi="Consolas" w:cs="宋体"/>
          <w:color w:val="000000"/>
          <w:sz w:val="18"/>
          <w:szCs w:val="18"/>
          <w:bdr w:val="none" w:sz="0" w:space="0" w:color="auto" w:frame="1"/>
        </w:rPr>
        <w:t>,  </w:t>
      </w:r>
    </w:p>
    <w:p w14:paraId="013D4550" w14:textId="77777777" w:rsidR="004C23D0" w:rsidRDefault="004C23D0" w:rsidP="002A6741">
      <w:pPr>
        <w:numPr>
          <w:ilvl w:val="0"/>
          <w:numId w:val="114"/>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"key_parts": [ "id"]  </w:t>
      </w:r>
    </w:p>
    <w:p w14:paraId="2698B494" w14:textId="77777777" w:rsidR="004C23D0" w:rsidRDefault="004C23D0" w:rsidP="002A6741">
      <w:pPr>
        <w:numPr>
          <w:ilvl w:val="0"/>
          <w:numId w:val="114"/>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  </w:t>
      </w:r>
    </w:p>
    <w:p w14:paraId="4B54532E" w14:textId="77777777" w:rsidR="004C23D0" w:rsidRDefault="004C23D0" w:rsidP="002A6741">
      <w:pPr>
        <w:numPr>
          <w:ilvl w:val="0"/>
          <w:numId w:val="114"/>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  </w:t>
      </w:r>
    </w:p>
    <w:p w14:paraId="7D07E0A4" w14:textId="77777777" w:rsidR="004C23D0" w:rsidRDefault="004C23D0" w:rsidP="002A6741">
      <w:pPr>
        <w:numPr>
          <w:ilvl w:val="0"/>
          <w:numId w:val="114"/>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"index": "idx_user_name",  </w:t>
      </w:r>
    </w:p>
    <w:p w14:paraId="3241DC54" w14:textId="77777777" w:rsidR="004C23D0" w:rsidRDefault="004C23D0" w:rsidP="002A6741">
      <w:pPr>
        <w:numPr>
          <w:ilvl w:val="0"/>
          <w:numId w:val="114"/>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"usable": false,  </w:t>
      </w:r>
    </w:p>
    <w:p w14:paraId="23AE59F6" w14:textId="77777777" w:rsidR="004C23D0" w:rsidRDefault="004C23D0" w:rsidP="002A6741">
      <w:pPr>
        <w:numPr>
          <w:ilvl w:val="0"/>
          <w:numId w:val="114"/>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"cause": "not_applicable"  </w:t>
      </w:r>
    </w:p>
    <w:p w14:paraId="72BDE4DE" w14:textId="77777777" w:rsidR="004C23D0" w:rsidRDefault="004C23D0" w:rsidP="002A6741">
      <w:pPr>
        <w:numPr>
          <w:ilvl w:val="0"/>
          <w:numId w:val="114"/>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p>
    <w:p w14:paraId="7A0202D2" w14:textId="77777777" w:rsidR="004C23D0" w:rsidRDefault="004C23D0" w:rsidP="002A6741">
      <w:pPr>
        <w:numPr>
          <w:ilvl w:val="0"/>
          <w:numId w:val="114"/>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p>
    <w:p w14:paraId="3A331AF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访问表</w:t>
      </w:r>
      <w:r>
        <w:rPr>
          <w:rFonts w:eastAsiaTheme="minorEastAsia" w:hint="eastAsia"/>
        </w:rPr>
        <w:t>t_user</w:t>
      </w:r>
      <w:r>
        <w:rPr>
          <w:rFonts w:eastAsiaTheme="minorEastAsia" w:hint="eastAsia"/>
        </w:rPr>
        <w:t>可能使用索引</w:t>
      </w:r>
      <w:r>
        <w:rPr>
          <w:rFonts w:eastAsiaTheme="minorEastAsia" w:hint="eastAsia"/>
        </w:rPr>
        <w:t>primary key id</w:t>
      </w:r>
      <w:r>
        <w:rPr>
          <w:rFonts w:eastAsiaTheme="minorEastAsia" w:hint="eastAsia"/>
        </w:rPr>
        <w:t>，或者二级索引</w:t>
      </w:r>
      <w:r>
        <w:rPr>
          <w:rFonts w:ascii="Consolas" w:eastAsia="宋体" w:hAnsi="Consolas" w:cs="宋体"/>
          <w:color w:val="000000"/>
          <w:sz w:val="18"/>
          <w:szCs w:val="18"/>
          <w:bdr w:val="none" w:sz="0" w:space="0" w:color="auto" w:frame="1"/>
        </w:rPr>
        <w:t>idx_user_name</w:t>
      </w:r>
    </w:p>
    <w:p w14:paraId="559E4621"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bdr w:val="none" w:sz="0" w:space="0" w:color="auto" w:frame="1"/>
        </w:rPr>
      </w:pPr>
      <w:r>
        <w:rPr>
          <w:bdr w:val="none" w:sz="0" w:space="0" w:color="auto" w:frame="1"/>
        </w:rPr>
        <w:t>analyzing_range_alternatives</w:t>
      </w:r>
    </w:p>
    <w:p w14:paraId="33F5360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r>
        <w:rPr>
          <w:rFonts w:ascii="Consolas" w:eastAsia="宋体" w:hAnsi="Consolas" w:cs="宋体" w:hint="eastAsia"/>
          <w:color w:val="000000"/>
          <w:sz w:val="18"/>
          <w:szCs w:val="18"/>
          <w:bdr w:val="none" w:sz="0" w:space="0" w:color="auto" w:frame="1"/>
        </w:rPr>
        <w:t>分析各种可能使用的索引的成本</w:t>
      </w:r>
    </w:p>
    <w:p w14:paraId="6125B248"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"analyzing_range_alternatives": {  </w:t>
      </w:r>
    </w:p>
    <w:p w14:paraId="7E355FE6"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"range_scan_alternatives": [  </w:t>
      </w:r>
    </w:p>
    <w:p w14:paraId="60AD0266"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6841E908"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"index": "PRIMARY",   </w:t>
      </w:r>
    </w:p>
    <w:p w14:paraId="4395B9EA"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"ranges": ["1 </w:t>
      </w:r>
      <w:r>
        <w:rPr>
          <w:rFonts w:ascii="Consolas" w:eastAsia="宋体" w:hAnsi="Consolas" w:cs="宋体"/>
          <w:b/>
          <w:bCs/>
          <w:color w:val="006699"/>
          <w:sz w:val="18"/>
          <w:szCs w:val="18"/>
          <w:bdr w:val="none" w:sz="0" w:space="0" w:color="auto" w:frame="1"/>
        </w:rPr>
        <w:t>&lt;</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id</w:t>
      </w:r>
      <w:r>
        <w:rPr>
          <w:rFonts w:ascii="Consolas" w:eastAsia="宋体" w:hAnsi="Consolas" w:cs="宋体"/>
          <w:color w:val="000000"/>
          <w:sz w:val="18"/>
          <w:szCs w:val="18"/>
          <w:bdr w:val="none" w:sz="0" w:space="0" w:color="auto" w:frame="1"/>
        </w:rPr>
        <w:t>"],  </w:t>
      </w:r>
    </w:p>
    <w:p w14:paraId="620A0FF6"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"index_dives_for_eq_ranges": true, # </w:t>
      </w:r>
      <w:r>
        <w:rPr>
          <w:rFonts w:ascii="Consolas" w:eastAsia="宋体" w:hAnsi="Consolas" w:cs="宋体" w:hint="eastAsia"/>
          <w:color w:val="000000"/>
          <w:sz w:val="18"/>
          <w:szCs w:val="18"/>
          <w:bdr w:val="none" w:sz="0" w:space="0" w:color="auto" w:frame="1"/>
        </w:rPr>
        <w:t>是否使用</w:t>
      </w:r>
      <w:r>
        <w:rPr>
          <w:rFonts w:ascii="Consolas" w:eastAsia="宋体" w:hAnsi="Consolas" w:cs="宋体"/>
          <w:color w:val="000000"/>
          <w:sz w:val="18"/>
          <w:szCs w:val="18"/>
          <w:bdr w:val="none" w:sz="0" w:space="0" w:color="auto" w:frame="1"/>
        </w:rPr>
        <w:t>index dive  </w:t>
      </w:r>
    </w:p>
    <w:p w14:paraId="371334EC"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"rowid_ordered": true,  # </w:t>
      </w:r>
      <w:r>
        <w:rPr>
          <w:rFonts w:ascii="Consolas" w:eastAsia="宋体" w:hAnsi="Consolas" w:cs="宋体" w:hint="eastAsia"/>
          <w:color w:val="000000"/>
          <w:sz w:val="18"/>
          <w:szCs w:val="18"/>
          <w:bdr w:val="none" w:sz="0" w:space="0" w:color="auto" w:frame="1"/>
        </w:rPr>
        <w:t>使用该索引获取的记录是否按照主键排序</w:t>
      </w:r>
      <w:r>
        <w:rPr>
          <w:rFonts w:ascii="Consolas" w:eastAsia="宋体" w:hAnsi="Consolas" w:cs="宋体"/>
          <w:color w:val="000000"/>
          <w:sz w:val="18"/>
          <w:szCs w:val="18"/>
          <w:bdr w:val="none" w:sz="0" w:space="0" w:color="auto" w:frame="1"/>
        </w:rPr>
        <w:t>  </w:t>
      </w:r>
    </w:p>
    <w:p w14:paraId="76E2126E"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"using_mrr": false,   # </w:t>
      </w:r>
      <w:r>
        <w:rPr>
          <w:rFonts w:ascii="Consolas" w:eastAsia="宋体" w:hAnsi="Consolas" w:cs="宋体" w:hint="eastAsia"/>
          <w:color w:val="000000"/>
          <w:sz w:val="18"/>
          <w:szCs w:val="18"/>
          <w:bdr w:val="none" w:sz="0" w:space="0" w:color="auto" w:frame="1"/>
        </w:rPr>
        <w:t>是否使用</w:t>
      </w:r>
      <w:r>
        <w:rPr>
          <w:rFonts w:ascii="Consolas" w:eastAsia="宋体" w:hAnsi="Consolas" w:cs="宋体"/>
          <w:color w:val="000000"/>
          <w:sz w:val="18"/>
          <w:szCs w:val="18"/>
          <w:bdr w:val="none" w:sz="0" w:space="0" w:color="auto" w:frame="1"/>
        </w:rPr>
        <w:t>mrr   </w:t>
      </w:r>
    </w:p>
    <w:p w14:paraId="59E9F7DA"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"index_only": false,  # </w:t>
      </w:r>
      <w:r>
        <w:rPr>
          <w:rFonts w:ascii="Consolas" w:eastAsia="宋体" w:hAnsi="Consolas" w:cs="宋体" w:hint="eastAsia"/>
          <w:color w:val="000000"/>
          <w:sz w:val="18"/>
          <w:szCs w:val="18"/>
          <w:bdr w:val="none" w:sz="0" w:space="0" w:color="auto" w:frame="1"/>
        </w:rPr>
        <w:t>是否是索引覆盖访问</w:t>
      </w:r>
      <w:r>
        <w:rPr>
          <w:rFonts w:ascii="Consolas" w:eastAsia="宋体" w:hAnsi="Consolas" w:cs="宋体"/>
          <w:color w:val="000000"/>
          <w:sz w:val="18"/>
          <w:szCs w:val="18"/>
          <w:bdr w:val="none" w:sz="0" w:space="0" w:color="auto" w:frame="1"/>
        </w:rPr>
        <w:t>  </w:t>
      </w:r>
    </w:p>
    <w:p w14:paraId="7FD643A1"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 2,            # </w:t>
      </w:r>
      <w:r>
        <w:rPr>
          <w:rFonts w:ascii="Consolas" w:eastAsia="宋体" w:hAnsi="Consolas" w:cs="宋体" w:hint="eastAsia"/>
          <w:color w:val="000000"/>
          <w:sz w:val="18"/>
          <w:szCs w:val="18"/>
          <w:bdr w:val="none" w:sz="0" w:space="0" w:color="auto" w:frame="1"/>
        </w:rPr>
        <w:t>使用该索引获取的记录条数</w:t>
      </w:r>
      <w:r>
        <w:rPr>
          <w:rFonts w:ascii="Consolas" w:eastAsia="宋体" w:hAnsi="Consolas" w:cs="宋体"/>
          <w:color w:val="000000"/>
          <w:sz w:val="18"/>
          <w:szCs w:val="18"/>
          <w:bdr w:val="none" w:sz="0" w:space="0" w:color="auto" w:frame="1"/>
        </w:rPr>
        <w:t>  </w:t>
      </w:r>
    </w:p>
    <w:p w14:paraId="59ED64BC"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 2.41,          # </w:t>
      </w:r>
      <w:r>
        <w:rPr>
          <w:rFonts w:ascii="Consolas" w:eastAsia="宋体" w:hAnsi="Consolas" w:cs="宋体" w:hint="eastAsia"/>
          <w:color w:val="000000"/>
          <w:sz w:val="18"/>
          <w:szCs w:val="18"/>
          <w:bdr w:val="none" w:sz="0" w:space="0" w:color="auto" w:frame="1"/>
        </w:rPr>
        <w:t>使用该索引的成本</w:t>
      </w:r>
      <w:r>
        <w:rPr>
          <w:rFonts w:ascii="Consolas" w:eastAsia="宋体" w:hAnsi="Consolas" w:cs="宋体"/>
          <w:color w:val="000000"/>
          <w:sz w:val="18"/>
          <w:szCs w:val="18"/>
          <w:bdr w:val="none" w:sz="0" w:space="0" w:color="auto" w:frame="1"/>
        </w:rPr>
        <w:t>  </w:t>
      </w:r>
    </w:p>
    <w:p w14:paraId="033E53D9"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color w:val="FF0000"/>
          <w:sz w:val="18"/>
          <w:szCs w:val="18"/>
          <w:bdr w:val="none" w:sz="0" w:space="0" w:color="auto" w:frame="1"/>
        </w:rPr>
        <w:t>"chosen": true</w:t>
      </w:r>
      <w:r>
        <w:rPr>
          <w:rFonts w:ascii="Consolas" w:eastAsia="宋体" w:hAnsi="Consolas" w:cs="宋体"/>
          <w:color w:val="000000"/>
          <w:sz w:val="18"/>
          <w:szCs w:val="18"/>
          <w:bdr w:val="none" w:sz="0" w:space="0" w:color="auto" w:frame="1"/>
        </w:rPr>
        <w:t>         # </w:t>
      </w:r>
      <w:r>
        <w:rPr>
          <w:rFonts w:ascii="Consolas" w:eastAsia="宋体" w:hAnsi="Consolas" w:cs="宋体" w:hint="eastAsia"/>
          <w:color w:val="000000"/>
          <w:sz w:val="18"/>
          <w:szCs w:val="18"/>
          <w:bdr w:val="none" w:sz="0" w:space="0" w:color="auto" w:frame="1"/>
        </w:rPr>
        <w:t>是否选择该索引</w:t>
      </w:r>
      <w:r>
        <w:rPr>
          <w:rFonts w:ascii="Consolas" w:eastAsia="宋体" w:hAnsi="Consolas" w:cs="宋体"/>
          <w:color w:val="000000"/>
          <w:sz w:val="18"/>
          <w:szCs w:val="18"/>
          <w:bdr w:val="none" w:sz="0" w:space="0" w:color="auto" w:frame="1"/>
        </w:rPr>
        <w:t>  </w:t>
      </w:r>
    </w:p>
    <w:p w14:paraId="09234D41"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2A576A8B"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769F1C3E"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"index": "idx_user_email",   </w:t>
      </w:r>
    </w:p>
    <w:p w14:paraId="510B6B99"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"ranges": ["a </w:t>
      </w:r>
      <w:r>
        <w:rPr>
          <w:rFonts w:ascii="Consolas" w:eastAsia="宋体" w:hAnsi="Consolas" w:cs="宋体"/>
          <w:b/>
          <w:bCs/>
          <w:color w:val="006699"/>
          <w:sz w:val="18"/>
          <w:szCs w:val="18"/>
          <w:bdr w:val="none" w:sz="0" w:space="0" w:color="auto" w:frame="1"/>
        </w:rPr>
        <w:t>&lt;</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email</w:t>
      </w:r>
      <w:r>
        <w:rPr>
          <w:rFonts w:ascii="Consolas" w:eastAsia="宋体" w:hAnsi="Consolas" w:cs="宋体"/>
          <w:color w:val="000000"/>
          <w:sz w:val="18"/>
          <w:szCs w:val="18"/>
          <w:bdr w:val="none" w:sz="0" w:space="0" w:color="auto" w:frame="1"/>
        </w:rPr>
        <w:t>"],  </w:t>
      </w:r>
    </w:p>
    <w:p w14:paraId="3E2BB28F"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"index_dives_for_eq_ranges": true,  </w:t>
      </w:r>
    </w:p>
    <w:p w14:paraId="2D6DF9F5"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"rowid_ordered": false,  </w:t>
      </w:r>
    </w:p>
    <w:p w14:paraId="6F1AF5F5"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"using_mrr": false,  </w:t>
      </w:r>
    </w:p>
    <w:p w14:paraId="785A9C8E"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lastRenderedPageBreak/>
        <w:t>        "index_only": false,  </w:t>
      </w:r>
    </w:p>
    <w:p w14:paraId="4734EACC"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 1,  </w:t>
      </w:r>
    </w:p>
    <w:p w14:paraId="54206DA6"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 2.21,  </w:t>
      </w:r>
    </w:p>
    <w:p w14:paraId="7B1B5577"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"chosen": true  </w:t>
      </w:r>
    </w:p>
    <w:p w14:paraId="62AAA01A"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46CCF89C"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000000"/>
          <w:sz w:val="18"/>
          <w:szCs w:val="18"/>
          <w:bdr w:val="none" w:sz="0" w:space="0" w:color="auto" w:frame="1"/>
        </w:rPr>
      </w:pPr>
      <w:r>
        <w:rPr>
          <w:rFonts w:ascii="Consolas" w:eastAsia="宋体" w:hAnsi="Consolas" w:cs="宋体"/>
          <w:color w:val="000000"/>
          <w:sz w:val="18"/>
          <w:szCs w:val="18"/>
          <w:bdr w:val="none" w:sz="0" w:space="0" w:color="auto" w:frame="1"/>
        </w:rPr>
        <w:t>    ]</w:t>
      </w:r>
    </w:p>
    <w:p w14:paraId="406A597B"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4AF7913C" w14:textId="77777777" w:rsidR="004C23D0" w:rsidRDefault="004C23D0" w:rsidP="004C23D0">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dr w:val="none" w:sz="0" w:space="0" w:color="auto" w:frame="1"/>
        </w:rPr>
      </w:pPr>
      <w:r>
        <w:rPr>
          <w:rFonts w:hint="eastAsia"/>
          <w:bdr w:val="none" w:sz="0" w:space="0" w:color="auto" w:frame="1"/>
        </w:rPr>
        <w:t>considered_execution_plans</w:t>
      </w:r>
    </w:p>
    <w:p w14:paraId="168B849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宋体" w:hint="eastAsia"/>
        </w:rPr>
        <w:t>分析各种可能的执行计划。单表查询同</w:t>
      </w:r>
      <w:r>
        <w:rPr>
          <w:rFonts w:ascii="Arial" w:eastAsiaTheme="minorEastAsia" w:hAnsi="Arial" w:cs="Arial"/>
        </w:rPr>
        <w:t>rows_estimation</w:t>
      </w:r>
      <w:r>
        <w:rPr>
          <w:rFonts w:eastAsiaTheme="minorEastAsia" w:hint="eastAsia"/>
        </w:rPr>
        <w:t>，对</w:t>
      </w:r>
      <w:r>
        <w:rPr>
          <w:rFonts w:eastAsiaTheme="minorEastAsia" w:hint="eastAsia"/>
          <w:color w:val="FF0000"/>
        </w:rPr>
        <w:t>多表查询</w:t>
      </w:r>
      <w:r>
        <w:rPr>
          <w:rFonts w:eastAsiaTheme="minorEastAsia" w:hint="eastAsia"/>
        </w:rPr>
        <w:t>，这个过程里会写明各种不同的连接方式所对应的成本</w:t>
      </w:r>
    </w:p>
    <w:p w14:paraId="01695305"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"considered_execution_plans": [  </w:t>
      </w:r>
    </w:p>
    <w:p w14:paraId="40A29DF7"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 </w:t>
      </w:r>
      <w:r>
        <w:rPr>
          <w:rFonts w:ascii="Consolas" w:eastAsia="宋体" w:hAnsi="Consolas" w:cs="宋体" w:hint="eastAsia"/>
          <w:color w:val="000000"/>
          <w:sz w:val="18"/>
          <w:szCs w:val="18"/>
          <w:bdr w:val="none" w:sz="0" w:space="0" w:color="auto" w:frame="1"/>
        </w:rPr>
        <w:t>执行计划</w:t>
      </w:r>
      <w:r>
        <w:rPr>
          <w:rFonts w:ascii="Consolas" w:eastAsia="宋体" w:hAnsi="Consolas" w:cs="宋体"/>
          <w:color w:val="000000"/>
          <w:sz w:val="18"/>
          <w:szCs w:val="18"/>
          <w:bdr w:val="none" w:sz="0" w:space="0" w:color="auto" w:frame="1"/>
        </w:rPr>
        <w:t xml:space="preserve">1  user </w:t>
      </w:r>
      <w:r>
        <w:rPr>
          <w:rFonts w:ascii="Consolas" w:eastAsia="宋体" w:hAnsi="Consolas" w:cs="宋体" w:hint="eastAsia"/>
          <w:color w:val="000000"/>
          <w:sz w:val="18"/>
          <w:szCs w:val="18"/>
          <w:bdr w:val="none" w:sz="0" w:space="0" w:color="auto" w:frame="1"/>
        </w:rPr>
        <w:t>连</w:t>
      </w:r>
      <w:r>
        <w:rPr>
          <w:rFonts w:ascii="Consolas" w:eastAsia="宋体" w:hAnsi="Consolas" w:cs="宋体"/>
          <w:color w:val="000000"/>
          <w:sz w:val="18"/>
          <w:szCs w:val="18"/>
          <w:bdr w:val="none" w:sz="0" w:space="0" w:color="auto" w:frame="1"/>
        </w:rPr>
        <w:t xml:space="preserve"> order</w:t>
      </w:r>
    </w:p>
    <w:p w14:paraId="3992DA95"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"table": "`t_user` `u`",  </w:t>
      </w:r>
    </w:p>
    <w:p w14:paraId="51D860DE"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"best_access_path": {  </w:t>
      </w:r>
    </w:p>
    <w:p w14:paraId="7508FD36"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"considered_access_paths": [  </w:t>
      </w:r>
    </w:p>
    <w:p w14:paraId="74E6F547"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5B5C9DF3"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"rows_to_scan": 1,  </w:t>
      </w:r>
    </w:p>
    <w:p w14:paraId="0B24688B"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"access_type": "range",  </w:t>
      </w:r>
    </w:p>
    <w:p w14:paraId="0ECB5A3E"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"range_details": {  </w:t>
      </w:r>
    </w:p>
    <w:p w14:paraId="2A51A36A"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"used_index": "idx_user_email"  </w:t>
      </w:r>
    </w:p>
    <w:p w14:paraId="18F6D767"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50B23F3E"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"resulting_rows": 0.6667,  </w:t>
      </w:r>
    </w:p>
    <w:p w14:paraId="61310989"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 2.41,  </w:t>
      </w:r>
    </w:p>
    <w:p w14:paraId="3147A8B5"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color w:val="FF0000"/>
          <w:sz w:val="18"/>
          <w:szCs w:val="18"/>
          <w:bdr w:val="none" w:sz="0" w:space="0" w:color="auto" w:frame="1"/>
        </w:rPr>
        <w:t>"chosen": true</w:t>
      </w:r>
      <w:r>
        <w:rPr>
          <w:rFonts w:ascii="Consolas" w:eastAsia="宋体" w:hAnsi="Consolas" w:cs="宋体"/>
          <w:color w:val="000000"/>
          <w:sz w:val="18"/>
          <w:szCs w:val="18"/>
          <w:bdr w:val="none" w:sz="0" w:space="0" w:color="auto" w:frame="1"/>
        </w:rPr>
        <w:t>  </w:t>
      </w:r>
    </w:p>
    <w:p w14:paraId="251FFCB9"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572F1E4C"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45AA2253"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2AF3A664"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"condition_filtering_pct": 100,  </w:t>
      </w:r>
    </w:p>
    <w:p w14:paraId="604314CE"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"rows_for_plan": 0.6667,  </w:t>
      </w:r>
    </w:p>
    <w:p w14:paraId="088211CF"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"cost_for_plan": 2.41,  </w:t>
      </w:r>
    </w:p>
    <w:p w14:paraId="00F1E60E"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color w:val="FF0000"/>
          <w:sz w:val="18"/>
          <w:szCs w:val="18"/>
          <w:bdr w:val="none" w:sz="0" w:space="0" w:color="auto" w:frame="1"/>
        </w:rPr>
        <w:t>rest_of_plan</w:t>
      </w:r>
      <w:r>
        <w:rPr>
          <w:rFonts w:ascii="Consolas" w:eastAsia="宋体" w:hAnsi="Consolas" w:cs="宋体"/>
          <w:color w:val="000000"/>
          <w:sz w:val="18"/>
          <w:szCs w:val="18"/>
          <w:bdr w:val="none" w:sz="0" w:space="0" w:color="auto" w:frame="1"/>
        </w:rPr>
        <w:t>": [  </w:t>
      </w:r>
    </w:p>
    <w:p w14:paraId="5B134EDF"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0EC5AC2A"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"plan_prefix": ["`t_user` `u`"],  </w:t>
      </w:r>
    </w:p>
    <w:p w14:paraId="506A7C75"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"table": "`t_order_big` `o`",  </w:t>
      </w:r>
    </w:p>
    <w:p w14:paraId="20356CFF"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"best_access_path": {  </w:t>
      </w:r>
    </w:p>
    <w:p w14:paraId="3CA339F8"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"considered_access_paths": [  </w:t>
      </w:r>
    </w:p>
    <w:p w14:paraId="5CF3B5EF"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0C977FAC"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color w:val="FF0000"/>
          <w:sz w:val="18"/>
          <w:szCs w:val="18"/>
          <w:bdr w:val="none" w:sz="0" w:space="0" w:color="auto" w:frame="1"/>
        </w:rPr>
        <w:t>"access_type": "ref"</w:t>
      </w:r>
      <w:r>
        <w:rPr>
          <w:rFonts w:ascii="Consolas" w:eastAsia="宋体" w:hAnsi="Consolas" w:cs="宋体"/>
          <w:color w:val="000000"/>
          <w:sz w:val="18"/>
          <w:szCs w:val="18"/>
          <w:bdr w:val="none" w:sz="0" w:space="0" w:color="auto" w:frame="1"/>
        </w:rPr>
        <w:t>,  </w:t>
      </w:r>
    </w:p>
    <w:p w14:paraId="2B09A7E7"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"index": "order_user_id",  </w:t>
      </w:r>
    </w:p>
    <w:p w14:paraId="2C7B0829"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 2.0071,  </w:t>
      </w:r>
    </w:p>
    <w:p w14:paraId="06F4CC10"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 1.6057,  </w:t>
      </w:r>
    </w:p>
    <w:p w14:paraId="78453A01"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"chosen": true  </w:t>
      </w:r>
    </w:p>
    <w:p w14:paraId="12CF4169"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340D152A"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lastRenderedPageBreak/>
        <w:t>            {  </w:t>
      </w:r>
    </w:p>
    <w:p w14:paraId="74F1B2B0"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"access_type": "scan",  </w:t>
      </w:r>
    </w:p>
    <w:p w14:paraId="7761003F"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 829215,  </w:t>
      </w:r>
    </w:p>
    <w:p w14:paraId="5F5369E5"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 3880795,  </w:t>
      </w:r>
    </w:p>
    <w:p w14:paraId="1E125D85"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"chosen": false,  </w:t>
      </w:r>
    </w:p>
    <w:p w14:paraId="419A7D4D"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"cause": "cost"  </w:t>
      </w:r>
    </w:p>
    <w:p w14:paraId="5EC5BF79"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634F7041"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79924BA5"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7C6CF791"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"condition_filtering_pct": 100,  </w:t>
      </w:r>
    </w:p>
    <w:p w14:paraId="7B6274FA"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"rows_for_plan": 1.3381,  </w:t>
      </w:r>
    </w:p>
    <w:p w14:paraId="0B2E8C0A"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"cost_for_plan": 4.0157,  </w:t>
      </w:r>
    </w:p>
    <w:p w14:paraId="13BF20CB"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color w:val="FF0000"/>
          <w:sz w:val="18"/>
          <w:szCs w:val="18"/>
          <w:bdr w:val="none" w:sz="0" w:space="0" w:color="auto" w:frame="1"/>
        </w:rPr>
        <w:t>"chosen": true</w:t>
      </w:r>
      <w:r>
        <w:rPr>
          <w:rFonts w:ascii="Consolas" w:eastAsia="宋体" w:hAnsi="Consolas" w:cs="宋体"/>
          <w:color w:val="000000"/>
          <w:sz w:val="18"/>
          <w:szCs w:val="18"/>
          <w:bdr w:val="none" w:sz="0" w:space="0" w:color="auto" w:frame="1"/>
        </w:rPr>
        <w:t>  </w:t>
      </w:r>
    </w:p>
    <w:p w14:paraId="2659D853"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5FCCB40E"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4B245700"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4C2A73A4"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 </w:t>
      </w:r>
      <w:r>
        <w:rPr>
          <w:rFonts w:ascii="Consolas" w:eastAsia="宋体" w:hAnsi="Consolas" w:cs="宋体" w:hint="eastAsia"/>
          <w:color w:val="000000"/>
          <w:sz w:val="18"/>
          <w:szCs w:val="18"/>
          <w:bdr w:val="none" w:sz="0" w:space="0" w:color="auto" w:frame="1"/>
        </w:rPr>
        <w:t>执行计划</w:t>
      </w:r>
      <w:r>
        <w:rPr>
          <w:rFonts w:ascii="Consolas" w:eastAsia="宋体" w:hAnsi="Consolas" w:cs="宋体"/>
          <w:color w:val="000000"/>
          <w:sz w:val="18"/>
          <w:szCs w:val="18"/>
          <w:bdr w:val="none" w:sz="0" w:space="0" w:color="auto" w:frame="1"/>
        </w:rPr>
        <w:t xml:space="preserve">2  order </w:t>
      </w:r>
      <w:r>
        <w:rPr>
          <w:rFonts w:ascii="Consolas" w:eastAsia="宋体" w:hAnsi="Consolas" w:cs="宋体" w:hint="eastAsia"/>
          <w:color w:val="000000"/>
          <w:sz w:val="18"/>
          <w:szCs w:val="18"/>
          <w:bdr w:val="none" w:sz="0" w:space="0" w:color="auto" w:frame="1"/>
        </w:rPr>
        <w:t>连</w:t>
      </w:r>
      <w:r>
        <w:rPr>
          <w:rFonts w:ascii="Consolas" w:eastAsia="宋体" w:hAnsi="Consolas" w:cs="宋体"/>
          <w:color w:val="000000"/>
          <w:sz w:val="18"/>
          <w:szCs w:val="18"/>
          <w:bdr w:val="none" w:sz="0" w:space="0" w:color="auto" w:frame="1"/>
        </w:rPr>
        <w:t xml:space="preserve"> user</w:t>
      </w:r>
    </w:p>
    <w:p w14:paraId="13A32FD9"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"table": "`t_order_big` `o`",  </w:t>
      </w:r>
    </w:p>
    <w:p w14:paraId="766F666E"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2AB9788F"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2852BD53"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p>
    <w:p w14:paraId="0935D58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C5C5C"/>
          <w:sz w:val="18"/>
          <w:szCs w:val="18"/>
        </w:rPr>
      </w:pPr>
    </w:p>
    <w:p w14:paraId="714E1EC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ascii="Consolas" w:eastAsia="宋体" w:hAnsi="Consolas" w:cs="宋体"/>
          <w:color w:val="FF0000"/>
          <w:sz w:val="18"/>
          <w:szCs w:val="18"/>
          <w:bdr w:val="none" w:sz="0" w:space="0" w:color="auto" w:frame="1"/>
        </w:rPr>
        <w:t>access_type</w:t>
      </w:r>
    </w:p>
    <w:p w14:paraId="5CFF4D4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9444AE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ascii="Consolas" w:eastAsia="宋体" w:hAnsi="Consolas" w:cs="宋体"/>
          <w:color w:val="000000"/>
          <w:sz w:val="18"/>
          <w:szCs w:val="18"/>
          <w:bdr w:val="none" w:sz="0" w:space="0" w:color="auto" w:frame="1"/>
        </w:rPr>
        <w:t>condition_filtering_pct</w:t>
      </w:r>
      <w:r>
        <w:rPr>
          <w:rFonts w:ascii="Consolas" w:eastAsia="宋体" w:hAnsi="Consolas" w:cs="宋体" w:hint="eastAsia"/>
          <w:color w:val="000000"/>
          <w:sz w:val="18"/>
          <w:szCs w:val="18"/>
          <w:bdr w:val="none" w:sz="0" w:space="0" w:color="auto" w:frame="1"/>
        </w:rPr>
        <w:t>：类似于</w:t>
      </w:r>
      <w:r>
        <w:rPr>
          <w:rFonts w:ascii="Consolas" w:eastAsia="宋体" w:hAnsi="Consolas" w:cs="宋体"/>
          <w:color w:val="000000"/>
          <w:sz w:val="18"/>
          <w:szCs w:val="18"/>
          <w:bdr w:val="none" w:sz="0" w:space="0" w:color="auto" w:frame="1"/>
        </w:rPr>
        <w:t>explain</w:t>
      </w:r>
      <w:r>
        <w:rPr>
          <w:rFonts w:ascii="Consolas" w:eastAsia="宋体" w:hAnsi="Consolas" w:cs="宋体" w:hint="eastAsia"/>
          <w:color w:val="000000"/>
          <w:sz w:val="18"/>
          <w:szCs w:val="18"/>
          <w:bdr w:val="none" w:sz="0" w:space="0" w:color="auto" w:frame="1"/>
        </w:rPr>
        <w:t>中的</w:t>
      </w:r>
      <w:r>
        <w:rPr>
          <w:rFonts w:ascii="Consolas" w:eastAsia="宋体" w:hAnsi="Consolas" w:cs="宋体"/>
          <w:color w:val="000000"/>
          <w:sz w:val="18"/>
          <w:szCs w:val="18"/>
          <w:bdr w:val="none" w:sz="0" w:space="0" w:color="auto" w:frame="1"/>
        </w:rPr>
        <w:t>filtered</w:t>
      </w:r>
      <w:r>
        <w:rPr>
          <w:rFonts w:ascii="Consolas" w:eastAsia="宋体" w:hAnsi="Consolas" w:cs="宋体" w:hint="eastAsia"/>
          <w:color w:val="000000"/>
          <w:sz w:val="18"/>
          <w:szCs w:val="18"/>
          <w:bdr w:val="none" w:sz="0" w:space="0" w:color="auto" w:frame="1"/>
        </w:rPr>
        <w:t>列，这是一个估算值</w:t>
      </w:r>
      <w:r>
        <w:rPr>
          <w:rFonts w:ascii="Consolas" w:eastAsia="宋体" w:hAnsi="Consolas" w:cs="宋体"/>
          <w:color w:val="000000"/>
          <w:sz w:val="18"/>
          <w:szCs w:val="18"/>
          <w:bdr w:val="none" w:sz="0" w:space="0" w:color="auto" w:frame="1"/>
        </w:rPr>
        <w:t>,100</w:t>
      </w:r>
      <w:r>
        <w:rPr>
          <w:rFonts w:ascii="Consolas" w:eastAsia="宋体" w:hAnsi="Consolas" w:cs="宋体" w:hint="eastAsia"/>
          <w:color w:val="000000"/>
          <w:sz w:val="18"/>
          <w:szCs w:val="18"/>
          <w:bdr w:val="none" w:sz="0" w:space="0" w:color="auto" w:frame="1"/>
        </w:rPr>
        <w:t>指条件过滤率</w:t>
      </w:r>
      <w:r>
        <w:rPr>
          <w:rFonts w:ascii="Consolas" w:eastAsia="宋体" w:hAnsi="Consolas" w:cs="宋体"/>
          <w:color w:val="000000"/>
          <w:sz w:val="18"/>
          <w:szCs w:val="18"/>
          <w:bdr w:val="none" w:sz="0" w:space="0" w:color="auto" w:frame="1"/>
        </w:rPr>
        <w:t>100%</w:t>
      </w:r>
      <w:r>
        <w:rPr>
          <w:rFonts w:ascii="Consolas" w:eastAsia="宋体" w:hAnsi="Consolas" w:cs="宋体" w:hint="eastAsia"/>
          <w:color w:val="000000"/>
          <w:sz w:val="18"/>
          <w:szCs w:val="18"/>
          <w:bdr w:val="none" w:sz="0" w:space="0" w:color="auto" w:frame="1"/>
        </w:rPr>
        <w:t>，指的是</w:t>
      </w:r>
      <w:r>
        <w:rPr>
          <w:rFonts w:ascii="Consolas" w:eastAsia="宋体" w:hAnsi="Consolas" w:cs="宋体"/>
          <w:color w:val="000000"/>
          <w:sz w:val="18"/>
          <w:szCs w:val="18"/>
          <w:bdr w:val="none" w:sz="0" w:space="0" w:color="auto" w:frame="1"/>
        </w:rPr>
        <w:t xml:space="preserve">   #</w:t>
      </w:r>
      <w:r>
        <w:rPr>
          <w:rFonts w:ascii="Consolas" w:eastAsia="宋体" w:hAnsi="Consolas" w:cs="宋体" w:hint="eastAsia"/>
          <w:color w:val="000000"/>
          <w:sz w:val="18"/>
          <w:szCs w:val="18"/>
          <w:bdr w:val="none" w:sz="0" w:space="0" w:color="auto" w:frame="1"/>
        </w:rPr>
        <w:t>这里与上一个表进行行过滤的行数</w:t>
      </w:r>
    </w:p>
    <w:p w14:paraId="5BF9420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467BBED"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access method</w:t>
      </w:r>
    </w:p>
    <w:p w14:paraId="1AA1265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同一个查询语句可能可以使用多种不同的访问方法来执行：</w:t>
      </w:r>
    </w:p>
    <w:p w14:paraId="33490777"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全表扫描</w:t>
      </w:r>
    </w:p>
    <w:p w14:paraId="13B01F9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即把表的每一行记录都扫一遍，把符合搜索条件的记录加入到结果集就完了。</w:t>
      </w:r>
    </w:p>
    <w:p w14:paraId="66B9E3DC"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使用索引查询</w:t>
      </w:r>
    </w:p>
    <w:p w14:paraId="04676B9B" w14:textId="77777777" w:rsidR="004C23D0" w:rsidRDefault="004C23D0" w:rsidP="002A6741">
      <w:pPr>
        <w:pStyle w:val="a3"/>
        <w:numPr>
          <w:ilvl w:val="0"/>
          <w:numId w:val="1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宋体" w:hint="eastAsia"/>
        </w:rPr>
        <w:t>针对</w:t>
      </w:r>
      <w:r>
        <w:rPr>
          <w:rFonts w:ascii="Arial" w:eastAsia="宋体" w:hAnsi="Arial" w:cs="Arial"/>
        </w:rPr>
        <w:t>primary key</w:t>
      </w:r>
      <w:r>
        <w:rPr>
          <w:rFonts w:eastAsia="宋体" w:hint="eastAsia"/>
        </w:rPr>
        <w:t>或</w:t>
      </w:r>
      <w:r>
        <w:rPr>
          <w:rFonts w:ascii="Arial" w:eastAsia="宋体" w:hAnsi="Arial" w:cs="Arial"/>
        </w:rPr>
        <w:t>unique key</w:t>
      </w:r>
      <w:r>
        <w:rPr>
          <w:rFonts w:eastAsia="宋体" w:hint="eastAsia"/>
        </w:rPr>
        <w:t>的等值查询</w:t>
      </w:r>
    </w:p>
    <w:p w14:paraId="0E97D661" w14:textId="77777777" w:rsidR="004C23D0" w:rsidRDefault="004C23D0" w:rsidP="002A6741">
      <w:pPr>
        <w:pStyle w:val="a3"/>
        <w:numPr>
          <w:ilvl w:val="0"/>
          <w:numId w:val="1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宋体" w:hint="eastAsia"/>
        </w:rPr>
        <w:t>针对普通二级索引的等值查询</w:t>
      </w:r>
    </w:p>
    <w:p w14:paraId="7207FC23" w14:textId="77777777" w:rsidR="004C23D0" w:rsidRDefault="004C23D0" w:rsidP="002A6741">
      <w:pPr>
        <w:pStyle w:val="a3"/>
        <w:numPr>
          <w:ilvl w:val="0"/>
          <w:numId w:val="1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宋体" w:hint="eastAsia"/>
        </w:rPr>
        <w:t>针对索引列的范围查询</w:t>
      </w:r>
    </w:p>
    <w:p w14:paraId="3760ADB2" w14:textId="77777777" w:rsidR="004C23D0" w:rsidRDefault="004C23D0" w:rsidP="002A6741">
      <w:pPr>
        <w:pStyle w:val="a3"/>
        <w:numPr>
          <w:ilvl w:val="0"/>
          <w:numId w:val="1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宋体" w:hint="eastAsia"/>
        </w:rPr>
        <w:t>直接扫描整个索引</w:t>
      </w:r>
    </w:p>
    <w:p w14:paraId="12F45D8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3B5ECE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54E050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D22BBD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88D4E6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0064FD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D32A7D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B5D41F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3B955F5"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连接查询的成本</w:t>
      </w:r>
    </w:p>
    <w:p w14:paraId="58238A0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对于两表连接查询来说，它的查询成本由下边两个部分构成</w:t>
      </w:r>
    </w:p>
    <w:p w14:paraId="6673B35E" w14:textId="77777777" w:rsidR="004C23D0" w:rsidRDefault="004C23D0" w:rsidP="002A6741">
      <w:pPr>
        <w:pStyle w:val="a3"/>
        <w:numPr>
          <w:ilvl w:val="0"/>
          <w:numId w:val="1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宋体" w:hint="eastAsia"/>
        </w:rPr>
        <w:t>单次查询驱动表的成本</w:t>
      </w:r>
    </w:p>
    <w:p w14:paraId="7FB50226" w14:textId="77777777" w:rsidR="004C23D0" w:rsidRDefault="004C23D0" w:rsidP="002A6741">
      <w:pPr>
        <w:pStyle w:val="a3"/>
        <w:numPr>
          <w:ilvl w:val="0"/>
          <w:numId w:val="1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宋体" w:hint="eastAsia"/>
        </w:rPr>
        <w:t>多次查询被驱动表的成本（次数取决于对驱动表查询的结果集中有多少条记录）</w:t>
      </w:r>
    </w:p>
    <w:p w14:paraId="5E20665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C01E44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szCs w:val="20"/>
        </w:rPr>
      </w:pPr>
      <w:r>
        <w:rPr>
          <w:rFonts w:eastAsia="宋体" w:cs="Arial" w:hint="eastAsia"/>
          <w:szCs w:val="20"/>
        </w:rPr>
        <w:t>在连接查询中的过滤条件可以分成两种：</w:t>
      </w:r>
    </w:p>
    <w:p w14:paraId="0FA044A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szCs w:val="20"/>
        </w:rPr>
      </w:pPr>
      <w:r>
        <w:rPr>
          <w:rFonts w:eastAsia="宋体" w:cs="Arial" w:hint="eastAsia"/>
          <w:szCs w:val="20"/>
        </w:rPr>
        <w:t>涉及单表的条件</w:t>
      </w:r>
    </w:p>
    <w:p w14:paraId="1275821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szCs w:val="20"/>
        </w:rPr>
      </w:pPr>
      <w:r>
        <w:rPr>
          <w:rFonts w:eastAsia="宋体" w:cs="Arial" w:hint="eastAsia"/>
          <w:szCs w:val="20"/>
        </w:rPr>
        <w:t>涉及两表的条件：关联条件。</w:t>
      </w:r>
    </w:p>
    <w:p w14:paraId="410DAA7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452655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8066B9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95B119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5BDD5F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EC6735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E42DDA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63EAAA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D26D2F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577399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9E9787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CBEB3C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B030D7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F286EF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D35C05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21F9AF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188269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F3DE958"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Arial" w:hAnsi="Arial" w:cs="Arial"/>
        </w:rPr>
      </w:pPr>
      <w:r>
        <w:rPr>
          <w:rFonts w:ascii="Arial" w:hAnsi="Arial" w:cs="Arial"/>
        </w:rPr>
        <w:t xml:space="preserve">Show Profile </w:t>
      </w:r>
    </w:p>
    <w:p w14:paraId="252D911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show profile</w:t>
      </w:r>
    </w:p>
    <w:p w14:paraId="6022E036" w14:textId="77777777" w:rsidR="004C23D0"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hyperlink r:id="rId119" w:history="1">
        <w:r w:rsidR="004C23D0">
          <w:rPr>
            <w:rStyle w:val="a4"/>
            <w:rFonts w:ascii="Arial" w:eastAsiaTheme="minorEastAsia" w:hAnsi="Arial" w:cs="Arial"/>
          </w:rPr>
          <w:t>Reference</w:t>
        </w:r>
      </w:hyperlink>
    </w:p>
    <w:p w14:paraId="350069C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rPr>
        <w:t>General Thread States</w:t>
      </w:r>
    </w:p>
    <w:p w14:paraId="6BE7FD24" w14:textId="77777777" w:rsidR="004C23D0" w:rsidRDefault="004C23D0" w:rsidP="002A6741">
      <w:pPr>
        <w:pStyle w:val="a3"/>
        <w:numPr>
          <w:ilvl w:val="0"/>
          <w:numId w:val="1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checking permissions</w:t>
      </w:r>
    </w:p>
    <w:p w14:paraId="3DE75134" w14:textId="77777777" w:rsidR="004C23D0" w:rsidRDefault="004C23D0" w:rsidP="002A6741">
      <w:pPr>
        <w:pStyle w:val="a3"/>
        <w:numPr>
          <w:ilvl w:val="0"/>
          <w:numId w:val="1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Creating sort index</w:t>
      </w:r>
      <w:r>
        <w:rPr>
          <w:rFonts w:ascii="Arial" w:eastAsiaTheme="minorEastAsia" w:hAnsi="Arial" w:cs="Arial" w:hint="eastAsia"/>
        </w:rPr>
        <w:t>：</w:t>
      </w:r>
      <w:r>
        <w:rPr>
          <w:rFonts w:ascii="Arial" w:eastAsiaTheme="minorEastAsia" w:hAnsi="Arial" w:cs="Arial"/>
        </w:rPr>
        <w:t>processing SELECT that is resolved using an internal temporary table</w:t>
      </w:r>
    </w:p>
    <w:p w14:paraId="6E230CEF" w14:textId="77777777" w:rsidR="004C23D0" w:rsidRDefault="004C23D0" w:rsidP="002A6741">
      <w:pPr>
        <w:pStyle w:val="a3"/>
        <w:numPr>
          <w:ilvl w:val="0"/>
          <w:numId w:val="1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Pr>
          <w:rFonts w:eastAsiaTheme="minorEastAsia" w:hint="eastAsia"/>
        </w:rPr>
        <w:t>Sorting result</w:t>
      </w:r>
      <w:r>
        <w:rPr>
          <w:rFonts w:eastAsiaTheme="minorEastAsia" w:hint="eastAsia"/>
        </w:rPr>
        <w:t>：</w:t>
      </w:r>
      <w:r>
        <w:rPr>
          <w:rFonts w:asciiTheme="minorEastAsia" w:eastAsiaTheme="minorEastAsia" w:hAnsiTheme="minorEastAsia" w:hint="eastAsia"/>
        </w:rPr>
        <w:t>和</w:t>
      </w:r>
      <w:r>
        <w:rPr>
          <w:rFonts w:eastAsiaTheme="minorEastAsia" w:hint="eastAsia"/>
        </w:rPr>
        <w:t>Creating sort index</w:t>
      </w:r>
      <w:r>
        <w:rPr>
          <w:rFonts w:eastAsiaTheme="minorEastAsia" w:hint="eastAsia"/>
        </w:rPr>
        <w:t>类似</w:t>
      </w:r>
      <w:r>
        <w:rPr>
          <w:rFonts w:eastAsiaTheme="minorEastAsia" w:hint="eastAsia"/>
        </w:rPr>
        <w:t>, but for nontemporary tables.</w:t>
      </w:r>
    </w:p>
    <w:p w14:paraId="51B40CE2" w14:textId="77777777" w:rsidR="004C23D0" w:rsidRDefault="004C23D0" w:rsidP="002A6741">
      <w:pPr>
        <w:pStyle w:val="a3"/>
        <w:numPr>
          <w:ilvl w:val="0"/>
          <w:numId w:val="1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Pr>
          <w:rFonts w:ascii="Arial" w:eastAsiaTheme="minorEastAsia" w:hAnsi="Arial" w:cs="Arial"/>
        </w:rPr>
        <w:t>Sending data: reading and processing rows, and sending data to the client. Because perform large amounts of disk access (reads)</w:t>
      </w:r>
      <w:r>
        <w:rPr>
          <w:rFonts w:eastAsiaTheme="minorEastAsia" w:hint="eastAsia"/>
        </w:rPr>
        <w:t xml:space="preserve">, </w:t>
      </w:r>
      <w:r>
        <w:rPr>
          <w:rFonts w:eastAsiaTheme="minorEastAsia" w:hint="eastAsia"/>
        </w:rPr>
        <w:t>耗时最长。</w:t>
      </w:r>
    </w:p>
    <w:p w14:paraId="035F0ED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0C95F0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84F0187"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Arial" w:hAnsi="Arial" w:cs="Arial"/>
        </w:rPr>
      </w:pPr>
      <w:r>
        <w:rPr>
          <w:rFonts w:ascii="Arial" w:hAnsi="Arial" w:cs="Arial"/>
        </w:rPr>
        <w:t>Show Status</w:t>
      </w:r>
    </w:p>
    <w:p w14:paraId="09FA9999" w14:textId="77777777" w:rsidR="004C23D0"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hyperlink r:id="rId120" w:history="1">
        <w:r w:rsidR="004C23D0">
          <w:rPr>
            <w:rStyle w:val="a4"/>
            <w:rFonts w:ascii="Arial" w:eastAsiaTheme="minorEastAsia" w:hAnsi="Arial" w:cs="Arial"/>
          </w:rPr>
          <w:t>Refer</w:t>
        </w:r>
        <w:r w:rsidR="004C23D0">
          <w:rPr>
            <w:rStyle w:val="a4"/>
            <w:rFonts w:ascii="Arial" w:eastAsiaTheme="minorEastAsia" w:hAnsi="Arial" w:cs="Arial"/>
          </w:rPr>
          <w:t>e</w:t>
        </w:r>
        <w:r w:rsidR="004C23D0">
          <w:rPr>
            <w:rStyle w:val="a4"/>
            <w:rFonts w:ascii="Arial" w:eastAsiaTheme="minorEastAsia" w:hAnsi="Arial" w:cs="Arial"/>
          </w:rPr>
          <w:t>nce</w:t>
        </w:r>
      </w:hyperlink>
    </w:p>
    <w:p w14:paraId="6DE3384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rPr>
        <w:t xml:space="preserve">provides server status information </w:t>
      </w:r>
    </w:p>
    <w:p w14:paraId="40F3EB3E" w14:textId="77777777" w:rsidR="004C23D0" w:rsidRDefault="004C23D0" w:rsidP="002A6741">
      <w:pPr>
        <w:pStyle w:val="a3"/>
        <w:numPr>
          <w:ilvl w:val="0"/>
          <w:numId w:val="1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lastRenderedPageBreak/>
        <w:t>Bytes_received</w:t>
      </w:r>
      <w:r>
        <w:rPr>
          <w:rFonts w:ascii="Arial" w:eastAsiaTheme="minorEastAsia" w:hAnsi="Arial" w:cs="Arial" w:hint="eastAsia"/>
        </w:rPr>
        <w:t>：</w:t>
      </w:r>
      <w:r>
        <w:rPr>
          <w:rFonts w:ascii="Arial" w:eastAsiaTheme="minorEastAsia" w:hAnsi="Arial" w:cs="Arial"/>
        </w:rPr>
        <w:t>The number of bytes sent from client.</w:t>
      </w:r>
    </w:p>
    <w:p w14:paraId="68947A5E" w14:textId="77777777" w:rsidR="004C23D0" w:rsidRDefault="004C23D0" w:rsidP="002A6741">
      <w:pPr>
        <w:pStyle w:val="a3"/>
        <w:numPr>
          <w:ilvl w:val="0"/>
          <w:numId w:val="1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Bytes_sent</w:t>
      </w:r>
      <w:r>
        <w:rPr>
          <w:rFonts w:ascii="Arial" w:eastAsiaTheme="minorEastAsia" w:hAnsi="Arial" w:cs="Arial" w:hint="eastAsia"/>
        </w:rPr>
        <w:t>：</w:t>
      </w:r>
      <w:r>
        <w:rPr>
          <w:rFonts w:ascii="Arial" w:eastAsiaTheme="minorEastAsia" w:hAnsi="Arial" w:cs="Arial"/>
        </w:rPr>
        <w:t>The number of bytes sent from server.</w:t>
      </w:r>
    </w:p>
    <w:p w14:paraId="232767FA" w14:textId="77777777" w:rsidR="004C23D0" w:rsidRDefault="004C23D0" w:rsidP="002A6741">
      <w:pPr>
        <w:pStyle w:val="a3"/>
        <w:numPr>
          <w:ilvl w:val="0"/>
          <w:numId w:val="1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Handler_commit: Number of internal COMMIT statements.</w:t>
      </w:r>
    </w:p>
    <w:p w14:paraId="39CCB704" w14:textId="77777777" w:rsidR="004C23D0" w:rsidRDefault="004C23D0" w:rsidP="002A6741">
      <w:pPr>
        <w:pStyle w:val="a3"/>
        <w:numPr>
          <w:ilvl w:val="0"/>
          <w:numId w:val="1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Handler_read_key: Number of requests to read a row based on a key. If this value is high, your tables may be properly indexed for your queries</w:t>
      </w:r>
    </w:p>
    <w:p w14:paraId="7D95DC15" w14:textId="77777777" w:rsidR="004C23D0" w:rsidRDefault="004C23D0" w:rsidP="002A6741">
      <w:pPr>
        <w:pStyle w:val="a3"/>
        <w:numPr>
          <w:ilvl w:val="0"/>
          <w:numId w:val="1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Handler_read_prev: Number of requests to read the previous row in key order. Mainly used to optimize ORDER BY ... DESC.</w:t>
      </w:r>
    </w:p>
    <w:p w14:paraId="79290457" w14:textId="77777777" w:rsidR="004C23D0" w:rsidRDefault="004C23D0" w:rsidP="002A6741">
      <w:pPr>
        <w:pStyle w:val="a3"/>
        <w:numPr>
          <w:ilvl w:val="0"/>
          <w:numId w:val="1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Questions: Number of statements executed by the server.</w:t>
      </w:r>
    </w:p>
    <w:p w14:paraId="35988168" w14:textId="77777777" w:rsidR="004C23D0" w:rsidRDefault="004C23D0" w:rsidP="002A6741">
      <w:pPr>
        <w:pStyle w:val="a3"/>
        <w:numPr>
          <w:ilvl w:val="0"/>
          <w:numId w:val="1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Select_scan: Number of joins that did a full scan of the first table.</w:t>
      </w:r>
    </w:p>
    <w:p w14:paraId="36A939B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518E207" w14:textId="77777777" w:rsidR="004C23D0"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hyperlink r:id="rId121" w:history="1">
        <w:r w:rsidR="004C23D0">
          <w:rPr>
            <w:rStyle w:val="a4"/>
            <w:rFonts w:eastAsia="宋体" w:hint="eastAsia"/>
          </w:rPr>
          <w:t>MySQL中的analyze与optimize</w:t>
        </w:r>
      </w:hyperlink>
    </w:p>
    <w:p w14:paraId="76A3DC4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745FF9D"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last_query_cost</w:t>
      </w:r>
    </w:p>
    <w:p w14:paraId="236BD486" w14:textId="0ECD2305"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rPr>
      </w:pPr>
      <w:r>
        <w:rPr>
          <w:rFonts w:eastAsiaTheme="majorEastAsia"/>
          <w:noProof/>
        </w:rPr>
        <w:drawing>
          <wp:inline distT="0" distB="0" distL="0" distR="0" wp14:anchorId="5A2397AE" wp14:editId="797EC15E">
            <wp:extent cx="3055620" cy="7162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055620" cy="716280"/>
                    </a:xfrm>
                    <a:prstGeom prst="rect">
                      <a:avLst/>
                    </a:prstGeom>
                    <a:noFill/>
                    <a:ln>
                      <a:noFill/>
                    </a:ln>
                  </pic:spPr>
                </pic:pic>
              </a:graphicData>
            </a:graphic>
          </wp:inline>
        </w:drawing>
      </w:r>
    </w:p>
    <w:p w14:paraId="7AC4CBC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rPr>
      </w:pPr>
      <w:r>
        <w:rPr>
          <w:rFonts w:eastAsiaTheme="majorEastAsia" w:hint="eastAsia"/>
        </w:rPr>
        <w:t>83</w:t>
      </w:r>
      <w:r>
        <w:rPr>
          <w:rFonts w:eastAsiaTheme="majorEastAsia" w:hint="eastAsia"/>
        </w:rPr>
        <w:t>是数据页个数</w:t>
      </w:r>
    </w:p>
    <w:p w14:paraId="6ACA8CD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78A4EE6"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TimeOut</w:t>
      </w:r>
    </w:p>
    <w:p w14:paraId="1001C75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cs="Arial" w:hint="eastAsia"/>
          <w:szCs w:val="20"/>
        </w:rPr>
        <w:t>等待TimeOut： show variables like 'innodb_lock_wait_timeout';</w:t>
      </w:r>
    </w:p>
    <w:p w14:paraId="2F48285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E40A17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70FAA64F" w14:textId="77777777" w:rsidR="00246778" w:rsidRDefault="0024677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5ACB2546" w14:textId="77777777" w:rsidR="00246778" w:rsidRDefault="0024677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1FDBFD21" w14:textId="77777777" w:rsidR="00246778" w:rsidRDefault="00246778" w:rsidP="00246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Theme="minorEastAsia" w:hAnsi="微软雅黑" w:cs="宋体"/>
          <w:sz w:val="23"/>
          <w:szCs w:val="23"/>
        </w:rPr>
      </w:pPr>
    </w:p>
    <w:p w14:paraId="4B697204" w14:textId="77777777" w:rsidR="00246778" w:rsidRDefault="00246778" w:rsidP="00246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Theme="minorEastAsia" w:hAnsi="微软雅黑" w:cs="宋体"/>
          <w:sz w:val="23"/>
          <w:szCs w:val="23"/>
        </w:rPr>
      </w:pPr>
    </w:p>
    <w:p w14:paraId="2747E8FC" w14:textId="77777777" w:rsidR="00246778" w:rsidRPr="00246778" w:rsidRDefault="00246778" w:rsidP="00246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Theme="minorEastAsia" w:hAnsi="微软雅黑" w:cs="宋体" w:hint="eastAsia"/>
          <w:sz w:val="23"/>
          <w:szCs w:val="23"/>
        </w:rPr>
      </w:pPr>
    </w:p>
    <w:p w14:paraId="558A9522" w14:textId="77777777" w:rsidR="00246778" w:rsidRPr="00304F50" w:rsidRDefault="00246778" w:rsidP="00246778">
      <w:pPr>
        <w:pStyle w:val="3"/>
        <w:spacing w:before="156"/>
        <w:rPr>
          <w:rFonts w:ascii="Arial" w:hAnsi="Arial" w:cs="Arial"/>
          <w:shd w:val="clear" w:color="auto" w:fill="FFFFFF"/>
        </w:rPr>
      </w:pPr>
      <w:r w:rsidRPr="00304F50">
        <w:rPr>
          <w:rFonts w:ascii="Arial" w:hAnsi="Arial" w:cs="Arial"/>
          <w:shd w:val="clear" w:color="auto" w:fill="FFFFFF"/>
        </w:rPr>
        <w:t>innodb status</w:t>
      </w:r>
    </w:p>
    <w:p w14:paraId="40881165" w14:textId="77777777" w:rsidR="00246778" w:rsidRDefault="00246778" w:rsidP="00246778">
      <w:pPr>
        <w:rPr>
          <w:rFonts w:eastAsiaTheme="minorEastAsia"/>
          <w:shd w:val="clear" w:color="auto" w:fill="FFFFFF"/>
        </w:rPr>
      </w:pPr>
      <w:r w:rsidRPr="00304F50">
        <w:rPr>
          <w:rFonts w:eastAsiaTheme="minorEastAsia"/>
          <w:shd w:val="clear" w:color="auto" w:fill="FFFFFF"/>
        </w:rPr>
        <w:t>show engine innodb status</w:t>
      </w:r>
    </w:p>
    <w:p w14:paraId="393658A7" w14:textId="77777777" w:rsidR="00246778" w:rsidRDefault="00246778" w:rsidP="00246778">
      <w:pPr>
        <w:rPr>
          <w:rFonts w:eastAsiaTheme="minorEastAsia"/>
          <w:shd w:val="clear" w:color="auto" w:fill="FFFFFF"/>
        </w:rPr>
      </w:pPr>
    </w:p>
    <w:p w14:paraId="74F3E372" w14:textId="77777777" w:rsidR="00246778" w:rsidRPr="00304F50" w:rsidRDefault="00246778" w:rsidP="00246778">
      <w:pPr>
        <w:rPr>
          <w:rFonts w:eastAsiaTheme="minorEastAsia"/>
          <w:shd w:val="clear" w:color="auto" w:fill="FFFFFF"/>
        </w:rPr>
      </w:pPr>
    </w:p>
    <w:p w14:paraId="3F101394" w14:textId="77777777" w:rsidR="00246778" w:rsidRDefault="00246778" w:rsidP="00246778">
      <w:pPr>
        <w:pStyle w:val="a8"/>
        <w:spacing w:before="156"/>
      </w:pPr>
      <w:r>
        <w:rPr>
          <w:shd w:val="clear" w:color="auto" w:fill="FFFFFF"/>
        </w:rPr>
        <w:t>MySQL Workbench</w:t>
      </w:r>
    </w:p>
    <w:p w14:paraId="66CBDDF8" w14:textId="08250FB7" w:rsidR="00246778" w:rsidRDefault="00246778" w:rsidP="00246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lastRenderedPageBreak/>
        <w:drawing>
          <wp:inline distT="0" distB="0" distL="0" distR="0" wp14:anchorId="10D8A338" wp14:editId="1BC6EB1C">
            <wp:extent cx="3246120" cy="31546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246120" cy="3154680"/>
                    </a:xfrm>
                    <a:prstGeom prst="rect">
                      <a:avLst/>
                    </a:prstGeom>
                  </pic:spPr>
                </pic:pic>
              </a:graphicData>
            </a:graphic>
          </wp:inline>
        </w:drawing>
      </w:r>
    </w:p>
    <w:p w14:paraId="360F5EB1" w14:textId="77777777" w:rsidR="00246778" w:rsidRDefault="00246778" w:rsidP="00246778">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shd w:val="clear" w:color="auto" w:fill="FFFFFF"/>
        </w:rPr>
      </w:pPr>
      <w:r>
        <w:rPr>
          <w:shd w:val="clear" w:color="auto" w:fill="FFFFFF"/>
        </w:rPr>
        <w:t>Key Efficiency</w:t>
      </w:r>
    </w:p>
    <w:p w14:paraId="3E61E2F2" w14:textId="745B16AA" w:rsidR="00246778" w:rsidRDefault="00630BD3"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代表有多少指从</w:t>
      </w:r>
      <w:r w:rsidRPr="00630BD3">
        <w:rPr>
          <w:rFonts w:eastAsiaTheme="minorEastAsia" w:cs="Arial"/>
          <w:szCs w:val="20"/>
        </w:rPr>
        <w:t>the index caches held within MySQL's memory</w:t>
      </w:r>
      <w:r>
        <w:rPr>
          <w:rFonts w:eastAsiaTheme="minorEastAsia" w:cs="Arial" w:hint="eastAsia"/>
          <w:szCs w:val="20"/>
        </w:rPr>
        <w:t>获取</w:t>
      </w:r>
      <w:r w:rsidRPr="00630BD3">
        <w:rPr>
          <w:rFonts w:eastAsiaTheme="minorEastAsia" w:cs="Arial"/>
          <w:szCs w:val="20"/>
        </w:rPr>
        <w:t xml:space="preserve">. </w:t>
      </w:r>
    </w:p>
    <w:p w14:paraId="4566C7B7" w14:textId="77777777" w:rsidR="00246778" w:rsidRPr="00246778" w:rsidRDefault="0024677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4C4C22B3" w14:textId="77777777" w:rsidR="00246778" w:rsidRPr="00246778" w:rsidRDefault="0024677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szCs w:val="20"/>
        </w:rPr>
      </w:pPr>
    </w:p>
    <w:p w14:paraId="107F48D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p>
    <w:p w14:paraId="7E1A4E9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p>
    <w:p w14:paraId="524726E4" w14:textId="77777777" w:rsidR="004C23D0" w:rsidRDefault="004C23D0" w:rsidP="004C23D0">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宋体" w:cs="宋体" w:hint="eastAsia"/>
        </w:rPr>
        <w:t xml:space="preserve">附录3 </w:t>
      </w:r>
      <w:r>
        <w:rPr>
          <w:rFonts w:hint="eastAsia"/>
        </w:rPr>
        <w:t>performance_schema</w:t>
      </w:r>
    </w:p>
    <w:p w14:paraId="0EABDFD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p>
    <w:p w14:paraId="72B7A50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0A4300E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333333"/>
          <w:szCs w:val="21"/>
          <w:shd w:val="clear" w:color="auto" w:fill="FFFFFF"/>
        </w:rPr>
      </w:pPr>
    </w:p>
    <w:p w14:paraId="478614B4"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eastAsia="宋体" w:hint="eastAsia"/>
        </w:rPr>
        <w:t>数据大小</w:t>
      </w:r>
    </w:p>
    <w:p w14:paraId="7DD50A1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Cs w:val="20"/>
        </w:rPr>
      </w:pPr>
      <w:r>
        <w:rPr>
          <w:rFonts w:ascii="Arial" w:hAnsi="Arial" w:cs="Arial"/>
          <w:szCs w:val="20"/>
        </w:rPr>
        <w:t>select data_length,index_length  from information_schema.tables where table_schema='bigdata' and table_name = 'ld_cart';</w:t>
      </w:r>
    </w:p>
    <w:p w14:paraId="70F1FAB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默认单位是byte，优化显示</w:t>
      </w:r>
    </w:p>
    <w:p w14:paraId="0E2CF66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Cs w:val="20"/>
        </w:rPr>
      </w:pPr>
      <w:r>
        <w:rPr>
          <w:rFonts w:ascii="Arial" w:hAnsi="Arial" w:cs="Arial"/>
          <w:szCs w:val="20"/>
        </w:rPr>
        <w:t>select table_name,concat(round(sum(data_length/1024/1024),2),'MB') as data_length_MB,concat(round(sum(index_length/1024/1024),2),'MB') as index_length_MB  from information_schema.tables where table_schema='bigdata' and table_name = 't_user_big';</w:t>
      </w:r>
    </w:p>
    <w:p w14:paraId="6DF5D43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ADB130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176C83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4ECC94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333333"/>
          <w:szCs w:val="21"/>
          <w:shd w:val="clear" w:color="auto" w:fill="FFFFFF"/>
        </w:rPr>
      </w:pPr>
    </w:p>
    <w:p w14:paraId="4BD9F534"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eastAsia="宋体" w:hint="eastAsia"/>
        </w:rPr>
        <w:t>统计</w:t>
      </w:r>
    </w:p>
    <w:p w14:paraId="03A09699"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DDL</w:t>
      </w:r>
      <w:r>
        <w:rPr>
          <w:rFonts w:ascii="微软雅黑" w:eastAsia="微软雅黑" w:hAnsi="微软雅黑" w:cs="微软雅黑" w:hint="eastAsia"/>
        </w:rPr>
        <w:t>统计</w:t>
      </w:r>
    </w:p>
    <w:p w14:paraId="42BE22B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lastRenderedPageBreak/>
        <w:t>Innodb_rows_read/inserted/deleted/updated</w:t>
      </w:r>
    </w:p>
    <w:p w14:paraId="13472DC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Innodb_data_read/writes</w:t>
      </w:r>
    </w:p>
    <w:p w14:paraId="2CB4474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00" w:themeColor="text1"/>
          <w:szCs w:val="20"/>
          <w:shd w:val="clear" w:color="auto" w:fill="FFFFFF"/>
        </w:rPr>
      </w:pPr>
    </w:p>
    <w:p w14:paraId="1B1FE8D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00" w:themeColor="text1"/>
          <w:szCs w:val="20"/>
          <w:shd w:val="clear" w:color="auto" w:fill="FFFFFF"/>
        </w:rPr>
      </w:pPr>
      <w:r>
        <w:rPr>
          <w:rFonts w:cs="Arial" w:hint="eastAsia"/>
          <w:color w:val="3D464D"/>
          <w:shd w:val="clear" w:color="auto" w:fill="FFFFFF"/>
        </w:rPr>
        <w:t>show status like 'innodb_log_waits';</w:t>
      </w:r>
    </w:p>
    <w:p w14:paraId="3233EC0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000000" w:themeColor="text1"/>
          <w:szCs w:val="20"/>
          <w:shd w:val="clear" w:color="auto" w:fill="FFFFFF"/>
        </w:rPr>
      </w:pPr>
    </w:p>
    <w:p w14:paraId="0CF2884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000000" w:themeColor="text1"/>
          <w:szCs w:val="20"/>
          <w:shd w:val="clear" w:color="auto" w:fill="FFFFFF"/>
        </w:rPr>
      </w:pPr>
    </w:p>
    <w:p w14:paraId="4F64084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000000" w:themeColor="text1"/>
          <w:szCs w:val="20"/>
          <w:shd w:val="clear" w:color="auto" w:fill="FFFFFF"/>
        </w:rPr>
      </w:pPr>
    </w:p>
    <w:p w14:paraId="4B9E73DE"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shd w:val="clear" w:color="auto" w:fill="FFFFFF"/>
        </w:rPr>
      </w:pPr>
      <w:r>
        <w:rPr>
          <w:rFonts w:ascii="微软雅黑" w:eastAsia="微软雅黑" w:hAnsi="微软雅黑" w:cs="微软雅黑" w:hint="eastAsia"/>
          <w:shd w:val="clear" w:color="auto" w:fill="FFFFFF"/>
        </w:rPr>
        <w:t>事</w:t>
      </w:r>
      <w:r>
        <w:rPr>
          <w:rFonts w:eastAsia="宋体" w:hint="eastAsia"/>
          <w:shd w:val="clear" w:color="auto" w:fill="FFFFFF"/>
        </w:rPr>
        <w:t>务</w:t>
      </w:r>
    </w:p>
    <w:p w14:paraId="18CFF0F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000000" w:themeColor="text1"/>
          <w:szCs w:val="20"/>
          <w:shd w:val="clear" w:color="auto" w:fill="FFFFFF"/>
        </w:rPr>
      </w:pPr>
    </w:p>
    <w:p w14:paraId="7C5B8A4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000000" w:themeColor="text1"/>
          <w:szCs w:val="20"/>
          <w:shd w:val="clear" w:color="auto" w:fill="FFFFFF"/>
        </w:rPr>
      </w:pPr>
    </w:p>
    <w:p w14:paraId="5ED54E4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查看InnoDB存储引擎 系统级的隔离级别和会话级的隔离级别</w:t>
      </w:r>
    </w:p>
    <w:p w14:paraId="38294E37" w14:textId="77777777" w:rsidR="004C23D0" w:rsidRDefault="004C23D0" w:rsidP="002A6741">
      <w:pPr>
        <w:numPr>
          <w:ilvl w:val="0"/>
          <w:numId w:val="121"/>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global</w:t>
      </w:r>
      <w:r>
        <w:rPr>
          <w:rFonts w:ascii="Consolas" w:hAnsi="Consolas" w:cs="Consolas"/>
          <w:color w:val="000000"/>
          <w:sz w:val="18"/>
          <w:szCs w:val="18"/>
          <w:bdr w:val="none" w:sz="0" w:space="0" w:color="auto" w:frame="1"/>
        </w:rPr>
        <w:t>.tx_isolation,@@tx_isolation;  </w:t>
      </w:r>
    </w:p>
    <w:p w14:paraId="23AA6BF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000000" w:themeColor="text1"/>
          <w:szCs w:val="20"/>
          <w:shd w:val="clear" w:color="auto" w:fill="FFFFFF"/>
        </w:rPr>
      </w:pPr>
    </w:p>
    <w:p w14:paraId="5BFC063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E86797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cs="宋体"/>
          <w:sz w:val="23"/>
          <w:szCs w:val="23"/>
        </w:rPr>
      </w:pPr>
    </w:p>
    <w:p w14:paraId="37EF9BA2"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Consolas" w:eastAsia="Times New Roman" w:hAnsi="Consolas" w:cs="Consolas"/>
          <w:color w:val="000000"/>
          <w:sz w:val="18"/>
          <w:szCs w:val="18"/>
          <w:bdr w:val="none" w:sz="0" w:space="0" w:color="auto" w:frame="1"/>
        </w:rPr>
      </w:pPr>
      <w:r>
        <w:rPr>
          <w:rFonts w:hint="eastAsia"/>
        </w:rPr>
        <w:t>语法</w:t>
      </w:r>
    </w:p>
    <w:p w14:paraId="7E326CFD" w14:textId="77777777" w:rsidR="004C23D0" w:rsidRDefault="004C23D0" w:rsidP="002A6741">
      <w:pPr>
        <w:numPr>
          <w:ilvl w:val="0"/>
          <w:numId w:val="122"/>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start </w:t>
      </w:r>
      <w:r>
        <w:rPr>
          <w:rFonts w:ascii="Consolas" w:hAnsi="Consolas" w:cs="Consolas"/>
          <w:b/>
          <w:bCs/>
          <w:color w:val="006699"/>
          <w:sz w:val="18"/>
          <w:szCs w:val="18"/>
          <w:bdr w:val="none" w:sz="0" w:space="0" w:color="auto" w:frame="1"/>
        </w:rPr>
        <w:t>transaction</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begin</w:t>
      </w:r>
      <w:r>
        <w:rPr>
          <w:rFonts w:ascii="微软雅黑" w:eastAsia="微软雅黑" w:hAnsi="微软雅黑" w:cs="微软雅黑" w:hint="eastAsia"/>
          <w:color w:val="000000"/>
          <w:sz w:val="18"/>
          <w:szCs w:val="18"/>
          <w:bdr w:val="none" w:sz="0" w:space="0" w:color="auto" w:frame="1"/>
        </w:rPr>
        <w:t>；</w:t>
      </w:r>
      <w:r>
        <w:rPr>
          <w:rFonts w:ascii="Consolas" w:hAnsi="Consolas" w:cs="Consolas"/>
          <w:color w:val="000000"/>
          <w:sz w:val="18"/>
          <w:szCs w:val="18"/>
          <w:bdr w:val="none" w:sz="0" w:space="0" w:color="auto" w:frame="1"/>
        </w:rPr>
        <w:t>    </w:t>
      </w:r>
    </w:p>
    <w:p w14:paraId="6F8C2FA0" w14:textId="77777777" w:rsidR="004C23D0" w:rsidRDefault="004C23D0" w:rsidP="002A6741">
      <w:pPr>
        <w:numPr>
          <w:ilvl w:val="0"/>
          <w:numId w:val="122"/>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DML...  </w:t>
      </w:r>
    </w:p>
    <w:p w14:paraId="700C07EE" w14:textId="77777777" w:rsidR="004C23D0" w:rsidRDefault="004C23D0" w:rsidP="002A6741">
      <w:pPr>
        <w:numPr>
          <w:ilvl w:val="0"/>
          <w:numId w:val="122"/>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commit</w:t>
      </w:r>
      <w:r>
        <w:rPr>
          <w:rFonts w:ascii="Consolas" w:hAnsi="Consolas" w:cs="Consolas"/>
          <w:color w:val="000000"/>
          <w:sz w:val="18"/>
          <w:szCs w:val="18"/>
          <w:bdr w:val="none" w:sz="0" w:space="0" w:color="auto" w:frame="1"/>
        </w:rPr>
        <w:t>;  </w:t>
      </w:r>
    </w:p>
    <w:p w14:paraId="18992A9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begin会挂起autocommit，commit后恢复原来的值。set autocommit = 0也可开启。</w:t>
      </w:r>
    </w:p>
    <w:p w14:paraId="47031FA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rPr>
      </w:pPr>
      <w:r>
        <w:rPr>
          <w:rFonts w:cs="Arial" w:hint="eastAsia"/>
        </w:rPr>
        <w:t>提交即commit</w:t>
      </w:r>
    </w:p>
    <w:p w14:paraId="5DE1D96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rPr>
      </w:pPr>
    </w:p>
    <w:p w14:paraId="3C5E23C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Autocommit</w:t>
      </w:r>
    </w:p>
    <w:p w14:paraId="0290521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自动提交事务，对当前connect生效，相当于开启事务。</w:t>
      </w:r>
    </w:p>
    <w:p w14:paraId="75A9A49A" w14:textId="77777777" w:rsidR="004C23D0" w:rsidRDefault="004C23D0" w:rsidP="002A6741">
      <w:pPr>
        <w:numPr>
          <w:ilvl w:val="0"/>
          <w:numId w:val="123"/>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8200"/>
          <w:sz w:val="18"/>
          <w:szCs w:val="18"/>
          <w:bdr w:val="none" w:sz="0" w:space="0" w:color="auto" w:frame="1"/>
        </w:rPr>
        <w:t>--</w:t>
      </w:r>
      <w:r>
        <w:rPr>
          <w:rFonts w:ascii="微软雅黑" w:eastAsia="微软雅黑" w:hAnsi="微软雅黑" w:cs="微软雅黑" w:hint="eastAsia"/>
          <w:color w:val="008200"/>
          <w:sz w:val="18"/>
          <w:szCs w:val="18"/>
          <w:bdr w:val="none" w:sz="0" w:space="0" w:color="auto" w:frame="1"/>
        </w:rPr>
        <w:t>查看</w:t>
      </w:r>
      <w:r>
        <w:rPr>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81C91E6" w14:textId="77777777" w:rsidR="004C23D0" w:rsidRDefault="004C23D0" w:rsidP="002A6741">
      <w:pPr>
        <w:numPr>
          <w:ilvl w:val="0"/>
          <w:numId w:val="123"/>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show variables </w:t>
      </w:r>
      <w:r>
        <w:rPr>
          <w:rFonts w:ascii="Consolas" w:hAnsi="Consolas" w:cs="Consolas"/>
          <w:color w:val="808080"/>
          <w:sz w:val="18"/>
          <w:szCs w:val="18"/>
          <w:bdr w:val="none" w:sz="0" w:space="0" w:color="auto" w:frame="1"/>
        </w:rPr>
        <w:t>like</w:t>
      </w:r>
      <w:r>
        <w:rPr>
          <w:rFonts w:ascii="Consolas" w:hAnsi="Consolas" w:cs="Consolas"/>
          <w:color w:val="000000"/>
          <w:sz w:val="18"/>
          <w:szCs w:val="18"/>
          <w:bdr w:val="none" w:sz="0" w:space="0" w:color="auto" w:frame="1"/>
        </w:rPr>
        <w:t> </w:t>
      </w:r>
      <w:r>
        <w:rPr>
          <w:rFonts w:ascii="Consolas" w:hAnsi="Consolas" w:cs="Consolas"/>
          <w:color w:val="0000FF"/>
          <w:sz w:val="18"/>
          <w:szCs w:val="18"/>
          <w:bdr w:val="none" w:sz="0" w:space="0" w:color="auto" w:frame="1"/>
        </w:rPr>
        <w:t>'autocommit'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@@autocommit  </w:t>
      </w:r>
    </w:p>
    <w:p w14:paraId="4B15E8F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set autocommit = 0 关闭自动提交。</w:t>
      </w:r>
      <w:r>
        <w:rPr>
          <w:rFonts w:hint="eastAsia"/>
        </w:rPr>
        <w:br/>
      </w:r>
    </w:p>
    <w:p w14:paraId="22971F5A"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ascii="微软雅黑" w:eastAsia="微软雅黑" w:hAnsi="微软雅黑" w:cs="微软雅黑" w:hint="eastAsia"/>
        </w:rPr>
        <w:t>查看事务</w:t>
      </w:r>
      <w:r>
        <w:t>innodb_trx</w:t>
      </w:r>
    </w:p>
    <w:p w14:paraId="1A9A8E73" w14:textId="77777777" w:rsidR="004C23D0" w:rsidRDefault="004C23D0" w:rsidP="002A6741">
      <w:pPr>
        <w:numPr>
          <w:ilvl w:val="0"/>
          <w:numId w:val="124"/>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information_schema.innodb_trx\G;  </w:t>
      </w:r>
    </w:p>
    <w:p w14:paraId="36578195" w14:textId="56148D43"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lastRenderedPageBreak/>
        <w:drawing>
          <wp:inline distT="0" distB="0" distL="0" distR="0" wp14:anchorId="227ED397" wp14:editId="7A16C1C5">
            <wp:extent cx="5539740" cy="57912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39740" cy="579120"/>
                    </a:xfrm>
                    <a:prstGeom prst="rect">
                      <a:avLst/>
                    </a:prstGeom>
                    <a:noFill/>
                    <a:ln>
                      <a:noFill/>
                    </a:ln>
                  </pic:spPr>
                </pic:pic>
              </a:graphicData>
            </a:graphic>
          </wp:inline>
        </w:drawing>
      </w:r>
    </w:p>
    <w:p w14:paraId="5613069F" w14:textId="77777777" w:rsidR="004C23D0" w:rsidRDefault="004C23D0" w:rsidP="002A6741">
      <w:pPr>
        <w:pStyle w:val="a3"/>
        <w:numPr>
          <w:ilvl w:val="0"/>
          <w:numId w:val="1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trx_state</w:t>
      </w:r>
      <w:r>
        <w:rPr>
          <w:rFonts w:eastAsiaTheme="minorEastAsia" w:hint="eastAsia"/>
        </w:rPr>
        <w:t>：</w:t>
      </w:r>
      <w:r>
        <w:rPr>
          <w:rFonts w:cs="Arial" w:hint="eastAsia"/>
          <w:szCs w:val="20"/>
        </w:rPr>
        <w:t>running</w:t>
      </w:r>
      <w:r>
        <w:rPr>
          <w:rFonts w:eastAsiaTheme="minorEastAsia" w:cs="Arial" w:hint="eastAsia"/>
          <w:szCs w:val="20"/>
        </w:rPr>
        <w:t>：事务</w:t>
      </w:r>
      <w:r>
        <w:rPr>
          <w:rFonts w:eastAsiaTheme="minorEastAsia" w:cs="Arial" w:hint="eastAsia"/>
          <w:szCs w:val="20"/>
        </w:rPr>
        <w:t>start</w:t>
      </w:r>
      <w:r>
        <w:rPr>
          <w:rFonts w:eastAsiaTheme="minorEastAsia" w:cs="Arial" w:hint="eastAsia"/>
          <w:szCs w:val="20"/>
        </w:rPr>
        <w:t>，</w:t>
      </w:r>
      <w:r>
        <w:rPr>
          <w:rFonts w:eastAsiaTheme="minorEastAsia" w:cs="Arial" w:hint="eastAsia"/>
          <w:szCs w:val="20"/>
        </w:rPr>
        <w:t>commit</w:t>
      </w:r>
      <w:r>
        <w:rPr>
          <w:rFonts w:eastAsiaTheme="minorEastAsia" w:cs="Arial" w:hint="eastAsia"/>
          <w:szCs w:val="20"/>
        </w:rPr>
        <w:t>前为</w:t>
      </w:r>
      <w:r>
        <w:rPr>
          <w:rFonts w:eastAsiaTheme="minorEastAsia" w:cs="Arial" w:hint="eastAsia"/>
          <w:szCs w:val="20"/>
        </w:rPr>
        <w:t>running</w:t>
      </w:r>
      <w:r>
        <w:rPr>
          <w:rFonts w:eastAsiaTheme="minorEastAsia" w:cs="Arial" w:hint="eastAsia"/>
          <w:szCs w:val="20"/>
        </w:rPr>
        <w:t>。</w:t>
      </w:r>
      <w:r>
        <w:rPr>
          <w:rFonts w:cs="Arial" w:hint="eastAsia"/>
          <w:szCs w:val="20"/>
        </w:rPr>
        <w:t>lock wait</w:t>
      </w:r>
      <w:r>
        <w:rPr>
          <w:rFonts w:asciiTheme="minorEastAsia" w:eastAsiaTheme="minorEastAsia" w:hAnsiTheme="minorEastAsia" w:cs="Arial" w:hint="eastAsia"/>
          <w:szCs w:val="20"/>
        </w:rPr>
        <w:t>：</w:t>
      </w:r>
      <w:r>
        <w:rPr>
          <w:rFonts w:cs="Arial" w:hint="eastAsia"/>
          <w:szCs w:val="20"/>
        </w:rPr>
        <w:t>更新一个加锁的数据时</w:t>
      </w:r>
      <w:r>
        <w:rPr>
          <w:rFonts w:asciiTheme="minorEastAsia" w:eastAsiaTheme="minorEastAsia" w:hAnsiTheme="minorEastAsia" w:cs="Arial" w:hint="eastAsia"/>
          <w:szCs w:val="20"/>
        </w:rPr>
        <w:t>，</w:t>
      </w:r>
      <w:r>
        <w:rPr>
          <w:rFonts w:cs="Arial" w:hint="eastAsia"/>
          <w:szCs w:val="20"/>
        </w:rPr>
        <w:t>事务状态</w:t>
      </w:r>
      <w:r>
        <w:rPr>
          <w:rFonts w:asciiTheme="minorEastAsia" w:eastAsiaTheme="minorEastAsia" w:hAnsiTheme="minorEastAsia" w:cs="Arial" w:hint="eastAsia"/>
          <w:szCs w:val="20"/>
        </w:rPr>
        <w:t>。</w:t>
      </w:r>
    </w:p>
    <w:p w14:paraId="32F1E545" w14:textId="77777777" w:rsidR="004C23D0" w:rsidRDefault="004C23D0" w:rsidP="002A6741">
      <w:pPr>
        <w:pStyle w:val="a3"/>
        <w:numPr>
          <w:ilvl w:val="0"/>
          <w:numId w:val="1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szCs w:val="20"/>
        </w:rPr>
      </w:pPr>
      <w:r>
        <w:rPr>
          <w:rFonts w:cs="Arial" w:hint="eastAsia"/>
          <w:szCs w:val="20"/>
        </w:rPr>
        <w:t>trx_stared 事务开始时间</w:t>
      </w:r>
    </w:p>
    <w:p w14:paraId="04F543F0" w14:textId="77777777" w:rsidR="004C23D0" w:rsidRDefault="004C23D0" w:rsidP="002A6741">
      <w:pPr>
        <w:pStyle w:val="a3"/>
        <w:numPr>
          <w:ilvl w:val="0"/>
          <w:numId w:val="1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szCs w:val="20"/>
        </w:rPr>
      </w:pPr>
      <w:r>
        <w:rPr>
          <w:rFonts w:cs="Arial" w:hint="eastAsia"/>
          <w:szCs w:val="20"/>
        </w:rPr>
        <w:t>trx_wait_stated:block事务wait stated</w:t>
      </w:r>
    </w:p>
    <w:p w14:paraId="503C06AF" w14:textId="77777777" w:rsidR="004C23D0" w:rsidRDefault="004C23D0" w:rsidP="002A6741">
      <w:pPr>
        <w:pStyle w:val="a3"/>
        <w:numPr>
          <w:ilvl w:val="0"/>
          <w:numId w:val="1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szCs w:val="20"/>
        </w:rPr>
      </w:pPr>
      <w:r>
        <w:rPr>
          <w:rFonts w:cs="Arial" w:hint="eastAsia"/>
          <w:szCs w:val="20"/>
        </w:rPr>
        <w:t>trx_query:</w:t>
      </w:r>
    </w:p>
    <w:p w14:paraId="29D93FC4" w14:textId="77777777" w:rsidR="004C23D0" w:rsidRDefault="004C23D0" w:rsidP="002A6741">
      <w:pPr>
        <w:pStyle w:val="a3"/>
        <w:numPr>
          <w:ilvl w:val="0"/>
          <w:numId w:val="1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szCs w:val="20"/>
        </w:rPr>
      </w:pPr>
      <w:r>
        <w:rPr>
          <w:rFonts w:cs="Arial" w:hint="eastAsia"/>
          <w:szCs w:val="20"/>
        </w:rPr>
        <w:t>trx_id</w:t>
      </w:r>
    </w:p>
    <w:p w14:paraId="0E701407" w14:textId="77777777" w:rsidR="004C23D0" w:rsidRDefault="004C23D0" w:rsidP="002A6741">
      <w:pPr>
        <w:pStyle w:val="a3"/>
        <w:numPr>
          <w:ilvl w:val="0"/>
          <w:numId w:val="1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szCs w:val="20"/>
        </w:rPr>
      </w:pPr>
      <w:r>
        <w:rPr>
          <w:rFonts w:cs="Arial" w:hint="eastAsia"/>
          <w:szCs w:val="20"/>
        </w:rPr>
        <w:t>trx_mysql_thread_id</w:t>
      </w:r>
    </w:p>
    <w:p w14:paraId="7CBD1181" w14:textId="478AE34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7688187A" wp14:editId="7E060215">
            <wp:extent cx="5273040" cy="40386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3040" cy="403860"/>
                    </a:xfrm>
                    <a:prstGeom prst="rect">
                      <a:avLst/>
                    </a:prstGeom>
                    <a:noFill/>
                    <a:ln>
                      <a:noFill/>
                    </a:ln>
                  </pic:spPr>
                </pic:pic>
              </a:graphicData>
            </a:graphic>
          </wp:inline>
        </w:drawing>
      </w:r>
    </w:p>
    <w:p w14:paraId="7C556E35" w14:textId="77777777" w:rsidR="004C23D0" w:rsidRDefault="004C23D0" w:rsidP="002A6741">
      <w:pPr>
        <w:pStyle w:val="a3"/>
        <w:numPr>
          <w:ilvl w:val="0"/>
          <w:numId w:val="1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szCs w:val="20"/>
        </w:rPr>
      </w:pPr>
      <w:r>
        <w:rPr>
          <w:rFonts w:cs="Arial" w:hint="eastAsia"/>
          <w:szCs w:val="20"/>
        </w:rPr>
        <w:t>trx_rows_locked  锁定row行数</w:t>
      </w:r>
    </w:p>
    <w:p w14:paraId="7471DA44" w14:textId="77777777" w:rsidR="004C23D0" w:rsidRDefault="004C23D0" w:rsidP="002A6741">
      <w:pPr>
        <w:pStyle w:val="a3"/>
        <w:numPr>
          <w:ilvl w:val="0"/>
          <w:numId w:val="1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szCs w:val="20"/>
        </w:rPr>
      </w:pPr>
      <w:r>
        <w:rPr>
          <w:rFonts w:cs="Arial" w:hint="eastAsia"/>
          <w:szCs w:val="20"/>
        </w:rPr>
        <w:t>trx_tables_locked 锁定table数量</w:t>
      </w:r>
    </w:p>
    <w:p w14:paraId="4ECF5C0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cs="宋体"/>
          <w:sz w:val="23"/>
          <w:szCs w:val="23"/>
        </w:rPr>
      </w:pPr>
    </w:p>
    <w:p w14:paraId="0409BBE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cs="宋体"/>
          <w:sz w:val="23"/>
          <w:szCs w:val="23"/>
        </w:rPr>
      </w:pPr>
    </w:p>
    <w:p w14:paraId="1772CA0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9BCE3FB" w14:textId="77777777" w:rsidR="004C23D0" w:rsidRDefault="004C23D0" w:rsidP="004C23D0">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ascii="微软雅黑" w:eastAsia="微软雅黑" w:hAnsi="微软雅黑" w:cs="微软雅黑" w:hint="eastAsia"/>
        </w:rPr>
        <w:t>附录4 监控</w:t>
      </w:r>
    </w:p>
    <w:p w14:paraId="4E82D69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C6E765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mysql提供的指标很多，主要监控4大指标</w:t>
      </w:r>
    </w:p>
    <w:p w14:paraId="04BE65D0" w14:textId="77777777" w:rsidR="004C23D0"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hyperlink r:id="rId126" w:history="1">
        <w:r w:rsidR="004C23D0">
          <w:rPr>
            <w:rStyle w:val="a4"/>
            <w:rFonts w:eastAsia="宋体" w:cs="Arial" w:hint="eastAsia"/>
            <w:szCs w:val="20"/>
          </w:rPr>
          <w:t>Reference</w:t>
        </w:r>
      </w:hyperlink>
    </w:p>
    <w:p w14:paraId="17548241" w14:textId="77777777" w:rsidR="004C23D0" w:rsidRDefault="004C23D0" w:rsidP="002A6741">
      <w:pPr>
        <w:numPr>
          <w:ilvl w:val="0"/>
          <w:numId w:val="126"/>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information_schema  </w:t>
      </w:r>
    </w:p>
    <w:p w14:paraId="2015B91A" w14:textId="77777777" w:rsidR="004C23D0" w:rsidRDefault="004C23D0" w:rsidP="002A6741">
      <w:pPr>
        <w:numPr>
          <w:ilvl w:val="0"/>
          <w:numId w:val="126"/>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Status: show [</w:t>
      </w:r>
      <w:r>
        <w:rPr>
          <w:rFonts w:ascii="Consolas" w:hAnsi="Consolas" w:cs="Consolas"/>
          <w:b/>
          <w:bCs/>
          <w:color w:val="006699"/>
          <w:sz w:val="18"/>
          <w:szCs w:val="18"/>
          <w:bdr w:val="none" w:sz="0" w:space="0" w:color="auto" w:frame="1"/>
        </w:rPr>
        <w:t>global</w:t>
      </w:r>
      <w:r>
        <w:rPr>
          <w:rFonts w:ascii="Consolas" w:hAnsi="Consolas" w:cs="Consolas"/>
          <w:color w:val="000000"/>
          <w:sz w:val="18"/>
          <w:szCs w:val="18"/>
          <w:bdr w:val="none" w:sz="0" w:space="0" w:color="auto" w:frame="1"/>
        </w:rPr>
        <w:t>/session] status </w:t>
      </w:r>
      <w:r>
        <w:rPr>
          <w:rFonts w:ascii="Consolas" w:hAnsi="Consolas" w:cs="Consolas"/>
          <w:color w:val="808080"/>
          <w:sz w:val="18"/>
          <w:szCs w:val="18"/>
          <w:bdr w:val="none" w:sz="0" w:space="0" w:color="auto" w:frame="1"/>
        </w:rPr>
        <w:t>like</w:t>
      </w:r>
      <w:r>
        <w:rPr>
          <w:rFonts w:ascii="Consolas" w:hAnsi="Consolas" w:cs="Consolas"/>
          <w:color w:val="000000"/>
          <w:sz w:val="18"/>
          <w:szCs w:val="18"/>
          <w:bdr w:val="none" w:sz="0" w:space="0" w:color="auto" w:frame="1"/>
        </w:rPr>
        <w:t> </w:t>
      </w:r>
      <w:r>
        <w:rPr>
          <w:rFonts w:ascii="Consolas" w:hAnsi="Consolas" w:cs="Consolas"/>
          <w:color w:val="0000FF"/>
          <w:sz w:val="18"/>
          <w:szCs w:val="18"/>
          <w:bdr w:val="none" w:sz="0" w:space="0" w:color="auto" w:frame="1"/>
        </w:rPr>
        <w:t>'%xxx%'</w:t>
      </w:r>
      <w:r>
        <w:rPr>
          <w:rFonts w:ascii="Consolas" w:hAnsi="Consolas" w:cs="Consolas"/>
          <w:color w:val="000000"/>
          <w:sz w:val="18"/>
          <w:szCs w:val="18"/>
          <w:bdr w:val="none" w:sz="0" w:space="0" w:color="auto" w:frame="1"/>
        </w:rPr>
        <w:t>;  </w:t>
      </w:r>
    </w:p>
    <w:p w14:paraId="7C6AEAD7" w14:textId="77777777" w:rsidR="004C23D0" w:rsidRDefault="004C23D0" w:rsidP="002A6741">
      <w:pPr>
        <w:numPr>
          <w:ilvl w:val="0"/>
          <w:numId w:val="126"/>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Variables: show variables </w:t>
      </w:r>
      <w:r>
        <w:rPr>
          <w:rFonts w:ascii="Consolas" w:hAnsi="Consolas" w:cs="Consolas"/>
          <w:color w:val="808080"/>
          <w:sz w:val="18"/>
          <w:szCs w:val="18"/>
          <w:bdr w:val="none" w:sz="0" w:space="0" w:color="auto" w:frame="1"/>
        </w:rPr>
        <w:t>like</w:t>
      </w:r>
      <w:r>
        <w:rPr>
          <w:rFonts w:ascii="Consolas" w:hAnsi="Consolas" w:cs="Consolas"/>
          <w:color w:val="000000"/>
          <w:sz w:val="18"/>
          <w:szCs w:val="18"/>
          <w:bdr w:val="none" w:sz="0" w:space="0" w:color="auto" w:frame="1"/>
        </w:rPr>
        <w:t> </w:t>
      </w:r>
      <w:r>
        <w:rPr>
          <w:rFonts w:ascii="Consolas" w:hAnsi="Consolas" w:cs="Consolas"/>
          <w:color w:val="0000FF"/>
          <w:sz w:val="18"/>
          <w:szCs w:val="18"/>
          <w:bdr w:val="none" w:sz="0" w:space="0" w:color="auto" w:frame="1"/>
        </w:rPr>
        <w:t>'%max_connections%'</w:t>
      </w:r>
      <w:r>
        <w:rPr>
          <w:rFonts w:ascii="Consolas" w:hAnsi="Consolas" w:cs="Consolas"/>
          <w:color w:val="000000"/>
          <w:sz w:val="18"/>
          <w:szCs w:val="18"/>
          <w:bdr w:val="none" w:sz="0" w:space="0" w:color="auto" w:frame="1"/>
        </w:rPr>
        <w:t>;  </w:t>
      </w:r>
    </w:p>
    <w:p w14:paraId="2CC0367D" w14:textId="77777777" w:rsidR="004C23D0" w:rsidRDefault="004C23D0" w:rsidP="002A6741">
      <w:pPr>
        <w:numPr>
          <w:ilvl w:val="0"/>
          <w:numId w:val="126"/>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Innodb: show [</w:t>
      </w:r>
      <w:r>
        <w:rPr>
          <w:rFonts w:ascii="Consolas" w:hAnsi="Consolas" w:cs="Consolas"/>
          <w:b/>
          <w:bCs/>
          <w:color w:val="006699"/>
          <w:sz w:val="18"/>
          <w:szCs w:val="18"/>
          <w:bdr w:val="none" w:sz="0" w:space="0" w:color="auto" w:frame="1"/>
        </w:rPr>
        <w:t>global</w:t>
      </w:r>
      <w:r>
        <w:rPr>
          <w:rFonts w:ascii="Consolas" w:hAnsi="Consolas" w:cs="Consolas"/>
          <w:color w:val="000000"/>
          <w:sz w:val="18"/>
          <w:szCs w:val="18"/>
          <w:bdr w:val="none" w:sz="0" w:space="0" w:color="auto" w:frame="1"/>
        </w:rPr>
        <w:t>] status </w:t>
      </w:r>
      <w:r>
        <w:rPr>
          <w:rFonts w:ascii="Consolas" w:hAnsi="Consolas" w:cs="Consolas"/>
          <w:color w:val="808080"/>
          <w:sz w:val="18"/>
          <w:szCs w:val="18"/>
          <w:bdr w:val="none" w:sz="0" w:space="0" w:color="auto" w:frame="1"/>
        </w:rPr>
        <w:t>like</w:t>
      </w:r>
      <w:r>
        <w:rPr>
          <w:rFonts w:ascii="Consolas" w:hAnsi="Consolas" w:cs="Consolas"/>
          <w:color w:val="000000"/>
          <w:sz w:val="18"/>
          <w:szCs w:val="18"/>
          <w:bdr w:val="none" w:sz="0" w:space="0" w:color="auto" w:frame="1"/>
        </w:rPr>
        <w:t> </w:t>
      </w:r>
      <w:r>
        <w:rPr>
          <w:rFonts w:ascii="Consolas" w:hAnsi="Consolas" w:cs="Consolas"/>
          <w:color w:val="0000FF"/>
          <w:sz w:val="18"/>
          <w:szCs w:val="18"/>
          <w:bdr w:val="none" w:sz="0" w:space="0" w:color="auto" w:frame="1"/>
        </w:rPr>
        <w:t>'Innodb_%'</w:t>
      </w:r>
      <w:r>
        <w:rPr>
          <w:rFonts w:ascii="Consolas" w:hAnsi="Consolas" w:cs="Consolas"/>
          <w:color w:val="000000"/>
          <w:sz w:val="18"/>
          <w:szCs w:val="18"/>
          <w:bdr w:val="none" w:sz="0" w:space="0" w:color="auto" w:frame="1"/>
        </w:rPr>
        <w:t> </w:t>
      </w:r>
    </w:p>
    <w:p w14:paraId="64F720F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微软雅黑"/>
        </w:rPr>
      </w:pPr>
    </w:p>
    <w:p w14:paraId="77B88F79"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eastAsia="宋体" w:hint="eastAsia"/>
        </w:rPr>
        <w:t>查询吞吐量</w:t>
      </w:r>
    </w:p>
    <w:p w14:paraId="7E651CCC"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QPS</w:t>
      </w:r>
    </w:p>
    <w:p w14:paraId="080ECA7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Questions ： 查询的总数（统计开始时间点为service start）。</w:t>
      </w:r>
    </w:p>
    <w:p w14:paraId="3A797FDC" w14:textId="1C71F3AF"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noProof/>
        </w:rPr>
        <w:drawing>
          <wp:inline distT="0" distB="0" distL="0" distR="0" wp14:anchorId="09908B29" wp14:editId="54F37F92">
            <wp:extent cx="2827020" cy="5638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827020" cy="563880"/>
                    </a:xfrm>
                    <a:prstGeom prst="rect">
                      <a:avLst/>
                    </a:prstGeom>
                    <a:noFill/>
                    <a:ln>
                      <a:noFill/>
                    </a:ln>
                  </pic:spPr>
                </pic:pic>
              </a:graphicData>
            </a:graphic>
          </wp:inline>
        </w:drawing>
      </w:r>
    </w:p>
    <w:p w14:paraId="622AEBD8"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TPS</w:t>
      </w:r>
    </w:p>
    <w:p w14:paraId="23A69DE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TPS = (Com_commit + Com_rollback)/seconds</w:t>
      </w:r>
    </w:p>
    <w:p w14:paraId="4A0477F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mysql &gt; show status like 'Com_commit';</w:t>
      </w:r>
    </w:p>
    <w:p w14:paraId="287C134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mysql &gt; show status like 'Com_rollback';</w:t>
      </w:r>
    </w:p>
    <w:p w14:paraId="3AFC79F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2E0A7A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mysql workBench可查看</w:t>
      </w:r>
    </w:p>
    <w:p w14:paraId="7F8D0CE8"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eastAsia="宋体" w:hint="eastAsia"/>
        </w:rPr>
        <w:t>查询执行性能</w:t>
      </w:r>
    </w:p>
    <w:p w14:paraId="61350C8E"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eastAsia="宋体" w:hint="eastAsia"/>
        </w:rPr>
        <w:t>慢查询日志</w:t>
      </w:r>
    </w:p>
    <w:p w14:paraId="4B2F801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Slow_queries：</w:t>
      </w:r>
      <w:r>
        <w:rPr>
          <w:rFonts w:ascii="Verdana" w:hAnsi="Verdana"/>
          <w:color w:val="333333"/>
          <w:szCs w:val="21"/>
          <w:shd w:val="clear" w:color="auto" w:fill="FFFFFF"/>
        </w:rPr>
        <w:t xml:space="preserve"> </w:t>
      </w:r>
      <w:r>
        <w:rPr>
          <w:rFonts w:ascii="微软雅黑" w:eastAsia="微软雅黑" w:hAnsi="微软雅黑" w:cs="微软雅黑" w:hint="eastAsia"/>
          <w:color w:val="333333"/>
          <w:szCs w:val="21"/>
          <w:shd w:val="clear" w:color="auto" w:fill="FFFFFF"/>
        </w:rPr>
        <w:t>超过</w:t>
      </w:r>
      <w:r>
        <w:rPr>
          <w:rFonts w:cs="Arial" w:hint="eastAsia"/>
          <w:szCs w:val="20"/>
        </w:rPr>
        <w:t>long_query_time</w:t>
      </w:r>
      <w:r>
        <w:rPr>
          <w:rFonts w:ascii="微软雅黑" w:eastAsia="微软雅黑" w:hAnsi="微软雅黑" w:cs="微软雅黑" w:hint="eastAsia"/>
          <w:color w:val="333333"/>
          <w:szCs w:val="21"/>
          <w:shd w:val="clear" w:color="auto" w:fill="FFFFFF"/>
        </w:rPr>
        <w:t>数量。</w:t>
      </w:r>
      <w:r w:rsidRPr="00081967">
        <w:rPr>
          <w:rFonts w:ascii="Arial" w:eastAsia="微软雅黑" w:hAnsi="Arial" w:cs="Arial"/>
          <w:color w:val="333333"/>
          <w:szCs w:val="21"/>
          <w:shd w:val="clear" w:color="auto" w:fill="FFFFFF"/>
        </w:rPr>
        <w:t>（</w:t>
      </w:r>
      <w:r w:rsidRPr="00081967">
        <w:rPr>
          <w:rFonts w:ascii="Arial" w:hAnsi="Arial" w:cs="Arial"/>
          <w:szCs w:val="20"/>
        </w:rPr>
        <w:t>show variables like "%long_query_time%"</w:t>
      </w:r>
      <w:r w:rsidRPr="00081967">
        <w:rPr>
          <w:rFonts w:eastAsia="宋体" w:cs="宋体" w:hint="eastAsia"/>
          <w:szCs w:val="20"/>
        </w:rPr>
        <w:t>）</w:t>
      </w:r>
      <w:r>
        <w:rPr>
          <w:rFonts w:cs="Arial" w:hint="eastAsia"/>
          <w:szCs w:val="20"/>
        </w:rPr>
        <w:t>;</w:t>
      </w:r>
    </w:p>
    <w:p w14:paraId="78530B9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show variables like 'log%';</w:t>
      </w:r>
    </w:p>
    <w:p w14:paraId="24F16486"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show query</w:t>
      </w:r>
    </w:p>
    <w:p w14:paraId="5BAA1E1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00" w:themeColor="text1"/>
          <w:szCs w:val="20"/>
        </w:rPr>
      </w:pPr>
      <w:r>
        <w:rPr>
          <w:rFonts w:cs="Arial" w:hint="eastAsia"/>
          <w:color w:val="000000" w:themeColor="text1"/>
          <w:szCs w:val="20"/>
        </w:rPr>
        <w:t>show variables like "%slow_query%" ;</w:t>
      </w:r>
    </w:p>
    <w:p w14:paraId="2851B8D8" w14:textId="217CFF2B"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noProof/>
        </w:rPr>
        <w:drawing>
          <wp:inline distT="0" distB="0" distL="0" distR="0" wp14:anchorId="09374B03" wp14:editId="3306A88D">
            <wp:extent cx="3429000" cy="11887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429000" cy="1188720"/>
                    </a:xfrm>
                    <a:prstGeom prst="rect">
                      <a:avLst/>
                    </a:prstGeom>
                    <a:noFill/>
                    <a:ln>
                      <a:noFill/>
                    </a:ln>
                  </pic:spPr>
                </pic:pic>
              </a:graphicData>
            </a:graphic>
          </wp:inline>
        </w:drawing>
      </w:r>
    </w:p>
    <w:p w14:paraId="622CF17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 xml:space="preserve">开启日志 </w:t>
      </w:r>
    </w:p>
    <w:p w14:paraId="71372DA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set global slow_query_log=ON;</w:t>
      </w:r>
    </w:p>
    <w:p w14:paraId="6CDF42F2"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ascii="微软雅黑" w:eastAsia="微软雅黑" w:hAnsi="微软雅黑" w:cs="微软雅黑" w:hint="eastAsia"/>
        </w:rPr>
        <w:t>分析</w:t>
      </w:r>
    </w:p>
    <w:p w14:paraId="4C1831A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00" w:themeColor="text1"/>
          <w:szCs w:val="20"/>
          <w:shd w:val="clear" w:color="auto" w:fill="FFFFFF"/>
        </w:rPr>
      </w:pPr>
      <w:r>
        <w:rPr>
          <w:rFonts w:cs="Arial" w:hint="eastAsia"/>
          <w:color w:val="000000" w:themeColor="text1"/>
          <w:szCs w:val="20"/>
          <w:shd w:val="clear" w:color="auto" w:fill="FFFFFF"/>
        </w:rPr>
        <w:t>mysqldumpslow /usr/local/mysql/data/mysql/slc11fsp-slow.log</w:t>
      </w:r>
    </w:p>
    <w:p w14:paraId="5736AC1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775AE7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8B24A6B"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eastAsia="宋体" w:hint="eastAsia"/>
        </w:rPr>
        <w:t>连接情况</w:t>
      </w:r>
    </w:p>
    <w:p w14:paraId="5ADDC023"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Connections</w:t>
      </w:r>
    </w:p>
    <w:p w14:paraId="0820F3A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00" w:themeColor="text1"/>
          <w:szCs w:val="20"/>
        </w:rPr>
      </w:pPr>
      <w:r>
        <w:rPr>
          <w:rFonts w:cs="Arial" w:hint="eastAsia"/>
          <w:color w:val="000000" w:themeColor="text1"/>
          <w:szCs w:val="20"/>
        </w:rPr>
        <w:t>show full processlist;</w:t>
      </w:r>
    </w:p>
    <w:p w14:paraId="73312270" w14:textId="48E28951"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29455E86" wp14:editId="30625EFB">
            <wp:extent cx="5273040" cy="891540"/>
            <wp:effectExtent l="0" t="0" r="381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73040" cy="891540"/>
                    </a:xfrm>
                    <a:prstGeom prst="rect">
                      <a:avLst/>
                    </a:prstGeom>
                    <a:noFill/>
                    <a:ln>
                      <a:noFill/>
                    </a:ln>
                  </pic:spPr>
                </pic:pic>
              </a:graphicData>
            </a:graphic>
          </wp:inline>
        </w:drawing>
      </w:r>
    </w:p>
    <w:p w14:paraId="3F0326C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每一条代表一个</w:t>
      </w:r>
      <w:r>
        <w:rPr>
          <w:rFonts w:cs="Arial" w:hint="eastAsia"/>
          <w:szCs w:val="20"/>
        </w:rPr>
        <w:t>Thread</w:t>
      </w:r>
      <w:r>
        <w:rPr>
          <w:rFonts w:hint="eastAsia"/>
        </w:rPr>
        <w:t>，一个Tcp连接。</w:t>
      </w:r>
    </w:p>
    <w:p w14:paraId="76F3CFD9" w14:textId="16BAE6A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lastRenderedPageBreak/>
        <w:drawing>
          <wp:inline distT="0" distB="0" distL="0" distR="0" wp14:anchorId="65480981" wp14:editId="76542FCE">
            <wp:extent cx="4373880" cy="240792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373880" cy="2407920"/>
                    </a:xfrm>
                    <a:prstGeom prst="rect">
                      <a:avLst/>
                    </a:prstGeom>
                    <a:noFill/>
                    <a:ln>
                      <a:noFill/>
                    </a:ln>
                  </pic:spPr>
                </pic:pic>
              </a:graphicData>
            </a:graphic>
          </wp:inline>
        </w:drawing>
      </w:r>
    </w:p>
    <w:p w14:paraId="0279A81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Aborted_connects 尝试已经失败的MySQL服务器的连接的次数。</w:t>
      </w:r>
    </w:p>
    <w:p w14:paraId="1031BEA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Threads_connected：当前连接数。只有数量值;</w:t>
      </w:r>
    </w:p>
    <w:p w14:paraId="5F6B55F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Threads_running：正在运行线程数。</w:t>
      </w:r>
    </w:p>
    <w:p w14:paraId="33CE0B5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connections：试图连接mySQL服务器的次数</w:t>
      </w:r>
    </w:p>
    <w:p w14:paraId="0297142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Max_used_connections</w:t>
      </w:r>
    </w:p>
    <w:p w14:paraId="78ECF16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Uptime 服务器工作了多少秒。</w:t>
      </w:r>
    </w:p>
    <w:p w14:paraId="34F7244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p>
    <w:p w14:paraId="08380A1F"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eastAsia="宋体"/>
        </w:rPr>
      </w:pPr>
      <w:r>
        <w:rPr>
          <w:rFonts w:eastAsia="宋体" w:hint="eastAsia"/>
        </w:rPr>
        <w:t>缓冲池使用情况</w:t>
      </w:r>
    </w:p>
    <w:p w14:paraId="68E8F591"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Query Cache</w:t>
      </w:r>
    </w:p>
    <w:p w14:paraId="4C219F4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show variables like '%query_cache%'</w:t>
      </w:r>
    </w:p>
    <w:p w14:paraId="40E769D0" w14:textId="2818A918"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17A17700" wp14:editId="5FADC2D7">
            <wp:extent cx="3307080" cy="186690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307080" cy="1866900"/>
                    </a:xfrm>
                    <a:prstGeom prst="rect">
                      <a:avLst/>
                    </a:prstGeom>
                    <a:noFill/>
                    <a:ln>
                      <a:noFill/>
                    </a:ln>
                  </pic:spPr>
                </pic:pic>
              </a:graphicData>
            </a:graphic>
          </wp:inline>
        </w:drawing>
      </w:r>
    </w:p>
    <w:p w14:paraId="08D32B4E" w14:textId="77777777" w:rsidR="004C23D0" w:rsidRDefault="004C23D0" w:rsidP="002A6741">
      <w:pPr>
        <w:pStyle w:val="a3"/>
        <w:numPr>
          <w:ilvl w:val="0"/>
          <w:numId w:val="1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Theme="minorEastAsia" w:eastAsiaTheme="minorEastAsia" w:hAnsiTheme="minorEastAsia" w:cs="Arial"/>
          <w:color w:val="333333"/>
          <w:szCs w:val="20"/>
          <w:shd w:val="clear" w:color="auto" w:fill="FFFFFF"/>
        </w:rPr>
      </w:pPr>
      <w:r>
        <w:rPr>
          <w:rFonts w:cs="Arial" w:hint="eastAsia"/>
          <w:color w:val="333333"/>
          <w:szCs w:val="20"/>
          <w:shd w:val="clear" w:color="auto" w:fill="FFFFFF"/>
        </w:rPr>
        <w:t>query_cache_type</w:t>
      </w:r>
      <w:r>
        <w:rPr>
          <w:rFonts w:asciiTheme="minorEastAsia" w:eastAsiaTheme="minorEastAsia" w:hAnsiTheme="minorEastAsia" w:cs="Arial" w:hint="eastAsia"/>
          <w:color w:val="333333"/>
          <w:szCs w:val="20"/>
          <w:shd w:val="clear" w:color="auto" w:fill="FFFFFF"/>
        </w:rPr>
        <w:t>：0-不启用查询缓存；1-启用，2-启用(SQL+</w:t>
      </w:r>
      <w:r>
        <w:rPr>
          <w:rFonts w:cs="Arial" w:hint="eastAsia"/>
          <w:color w:val="333333"/>
          <w:szCs w:val="21"/>
          <w:shd w:val="clear" w:color="auto" w:fill="FFFFFF"/>
        </w:rPr>
        <w:t>SQL_CACHE</w:t>
      </w:r>
      <w:r>
        <w:rPr>
          <w:rFonts w:asciiTheme="minorEastAsia" w:eastAsiaTheme="minorEastAsia" w:hAnsiTheme="minorEastAsia" w:cs="Arial" w:hint="eastAsia"/>
          <w:color w:val="333333"/>
          <w:szCs w:val="20"/>
          <w:shd w:val="clear" w:color="auto" w:fill="FFFFFF"/>
        </w:rPr>
        <w:t>)，默认值为0；</w:t>
      </w:r>
    </w:p>
    <w:p w14:paraId="2831018A" w14:textId="77777777" w:rsidR="004C23D0" w:rsidRDefault="004C23D0" w:rsidP="002A6741">
      <w:pPr>
        <w:pStyle w:val="a3"/>
        <w:numPr>
          <w:ilvl w:val="0"/>
          <w:numId w:val="1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color w:val="333333"/>
          <w:szCs w:val="20"/>
          <w:shd w:val="clear" w:color="auto" w:fill="FFFFFF"/>
        </w:rPr>
      </w:pPr>
      <w:r>
        <w:rPr>
          <w:rFonts w:cs="Arial" w:hint="eastAsia"/>
          <w:color w:val="333333"/>
          <w:szCs w:val="20"/>
          <w:shd w:val="clear" w:color="auto" w:fill="FFFFFF"/>
        </w:rPr>
        <w:t>query_cache_size</w:t>
      </w:r>
      <w:r>
        <w:rPr>
          <w:rFonts w:eastAsiaTheme="minorEastAsia" w:cs="Arial" w:hint="eastAsia"/>
          <w:color w:val="333333"/>
          <w:szCs w:val="20"/>
          <w:shd w:val="clear" w:color="auto" w:fill="FFFFFF"/>
        </w:rPr>
        <w:t>：缓存区总大小</w:t>
      </w:r>
    </w:p>
    <w:p w14:paraId="7B14D96E" w14:textId="77777777" w:rsidR="004C23D0" w:rsidRDefault="004C23D0" w:rsidP="002A6741">
      <w:pPr>
        <w:pStyle w:val="a3"/>
        <w:numPr>
          <w:ilvl w:val="0"/>
          <w:numId w:val="1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0"/>
          <w:shd w:val="clear" w:color="auto" w:fill="FFFFFF"/>
        </w:rPr>
        <w:t>query_cache_limit</w:t>
      </w:r>
      <w:r>
        <w:rPr>
          <w:rFonts w:asciiTheme="minorEastAsia" w:eastAsiaTheme="minorEastAsia" w:hAnsiTheme="minorEastAsia" w:cs="Arial" w:hint="eastAsia"/>
          <w:color w:val="333333"/>
          <w:szCs w:val="21"/>
          <w:shd w:val="clear" w:color="auto" w:fill="FFFFFF"/>
        </w:rPr>
        <w:t>：缓存</w:t>
      </w:r>
      <w:r>
        <w:rPr>
          <w:rFonts w:cs="Arial" w:hint="eastAsia"/>
          <w:color w:val="333333"/>
          <w:szCs w:val="21"/>
          <w:shd w:val="clear" w:color="auto" w:fill="FFFFFF"/>
        </w:rPr>
        <w:t>单条查询记录</w:t>
      </w:r>
      <w:r>
        <w:rPr>
          <w:rFonts w:asciiTheme="minorEastAsia" w:eastAsiaTheme="minorEastAsia" w:hAnsiTheme="minorEastAsia" w:cs="Arial" w:hint="eastAsia"/>
          <w:color w:val="333333"/>
          <w:szCs w:val="21"/>
          <w:shd w:val="clear" w:color="auto" w:fill="FFFFFF"/>
        </w:rPr>
        <w:t>最大值</w:t>
      </w:r>
      <w:r>
        <w:rPr>
          <w:rFonts w:cs="Arial" w:hint="eastAsia"/>
          <w:color w:val="333333"/>
          <w:szCs w:val="21"/>
          <w:shd w:val="clear" w:color="auto" w:fill="FFFFFF"/>
        </w:rPr>
        <w:t>，缺省1M；</w:t>
      </w:r>
    </w:p>
    <w:p w14:paraId="69E64A0B" w14:textId="77777777" w:rsidR="004C23D0" w:rsidRDefault="004C23D0" w:rsidP="002A6741">
      <w:pPr>
        <w:pStyle w:val="a3"/>
        <w:numPr>
          <w:ilvl w:val="0"/>
          <w:numId w:val="1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0"/>
          <w:shd w:val="clear" w:color="auto" w:fill="FFFFFF"/>
        </w:rPr>
        <w:t>query_cache_min_res_unit</w:t>
      </w:r>
      <w:r>
        <w:rPr>
          <w:rFonts w:cs="Arial" w:hint="eastAsia"/>
          <w:color w:val="333333"/>
          <w:szCs w:val="21"/>
          <w:shd w:val="clear" w:color="auto" w:fill="FFFFFF"/>
        </w:rPr>
        <w:t>缓存块大小，默认4KB，设置值大对大数据查询有好处，但如果查询都是小数据 查询，就容易造成内存碎片和浪费；</w:t>
      </w:r>
    </w:p>
    <w:p w14:paraId="42B3763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333333"/>
          <w:szCs w:val="21"/>
          <w:shd w:val="clear" w:color="auto" w:fill="FFFFFF"/>
        </w:rPr>
      </w:pPr>
    </w:p>
    <w:p w14:paraId="79CAFD3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333333"/>
          <w:szCs w:val="21"/>
          <w:shd w:val="clear" w:color="auto" w:fill="FFFFFF"/>
        </w:rPr>
      </w:pPr>
      <w:r>
        <w:rPr>
          <w:rFonts w:eastAsiaTheme="minorEastAsia" w:cs="Arial" w:hint="eastAsia"/>
          <w:color w:val="333333"/>
          <w:szCs w:val="21"/>
          <w:shd w:val="clear" w:color="auto" w:fill="FFFFFF"/>
        </w:rPr>
        <w:t>临时关闭命令</w:t>
      </w:r>
    </w:p>
    <w:p w14:paraId="7B61DE2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333333"/>
          <w:szCs w:val="21"/>
          <w:shd w:val="clear" w:color="auto" w:fill="FFFFFF"/>
        </w:rPr>
      </w:pPr>
      <w:r>
        <w:rPr>
          <w:rFonts w:eastAsiaTheme="minorEastAsia" w:cs="Arial" w:hint="eastAsia"/>
          <w:color w:val="333333"/>
          <w:szCs w:val="21"/>
          <w:shd w:val="clear" w:color="auto" w:fill="FFFFFF"/>
        </w:rPr>
        <w:t>set global query_cache_size=0</w:t>
      </w:r>
    </w:p>
    <w:p w14:paraId="74948C0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333333"/>
          <w:szCs w:val="21"/>
          <w:shd w:val="clear" w:color="auto" w:fill="FFFFFF"/>
        </w:rPr>
      </w:pPr>
      <w:r>
        <w:rPr>
          <w:rFonts w:eastAsiaTheme="minorEastAsia" w:cs="Arial" w:hint="eastAsia"/>
          <w:color w:val="333333"/>
          <w:szCs w:val="21"/>
          <w:shd w:val="clear" w:color="auto" w:fill="FFFFFF"/>
        </w:rPr>
        <w:t>set global query_cache_type=0</w:t>
      </w:r>
    </w:p>
    <w:p w14:paraId="01CBFCB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333333"/>
          <w:szCs w:val="21"/>
          <w:shd w:val="clear" w:color="auto" w:fill="FFFFFF"/>
        </w:rPr>
      </w:pPr>
      <w:r>
        <w:rPr>
          <w:rFonts w:eastAsiaTheme="minorEastAsia" w:cs="Arial" w:hint="eastAsia"/>
          <w:color w:val="333333"/>
          <w:szCs w:val="21"/>
          <w:shd w:val="clear" w:color="auto" w:fill="FFFFFF"/>
        </w:rPr>
        <w:t>永久的修改配置文件</w:t>
      </w:r>
      <w:r>
        <w:rPr>
          <w:rFonts w:eastAsiaTheme="minorEastAsia" w:cs="Arial" w:hint="eastAsia"/>
          <w:color w:val="333333"/>
          <w:szCs w:val="21"/>
          <w:shd w:val="clear" w:color="auto" w:fill="FFFFFF"/>
        </w:rPr>
        <w:t>my.cnf ,</w:t>
      </w:r>
      <w:r>
        <w:rPr>
          <w:rFonts w:eastAsiaTheme="minorEastAsia" w:cs="Arial" w:hint="eastAsia"/>
          <w:color w:val="333333"/>
          <w:szCs w:val="21"/>
          <w:shd w:val="clear" w:color="auto" w:fill="FFFFFF"/>
        </w:rPr>
        <w:t>添加下面的配置即可。</w:t>
      </w:r>
    </w:p>
    <w:p w14:paraId="09AB108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333333"/>
          <w:szCs w:val="21"/>
          <w:shd w:val="clear" w:color="auto" w:fill="FFFFFF"/>
        </w:rPr>
      </w:pPr>
      <w:r>
        <w:rPr>
          <w:rFonts w:eastAsiaTheme="minorEastAsia" w:cs="Arial" w:hint="eastAsia"/>
          <w:color w:val="333333"/>
          <w:szCs w:val="21"/>
          <w:shd w:val="clear" w:color="auto" w:fill="FFFFFF"/>
        </w:rPr>
        <w:lastRenderedPageBreak/>
        <w:t>query_cache_type=0</w:t>
      </w:r>
    </w:p>
    <w:p w14:paraId="02A53A2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333333"/>
          <w:szCs w:val="21"/>
          <w:shd w:val="clear" w:color="auto" w:fill="FFFFFF"/>
        </w:rPr>
      </w:pPr>
      <w:r>
        <w:rPr>
          <w:rFonts w:eastAsiaTheme="minorEastAsia" w:cs="Arial" w:hint="eastAsia"/>
          <w:color w:val="333333"/>
          <w:szCs w:val="21"/>
          <w:shd w:val="clear" w:color="auto" w:fill="FFFFFF"/>
        </w:rPr>
        <w:t>query_cache_size=0</w:t>
      </w:r>
    </w:p>
    <w:p w14:paraId="17B3A18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333333"/>
          <w:szCs w:val="21"/>
          <w:shd w:val="clear" w:color="auto" w:fill="FFFFFF"/>
        </w:rPr>
      </w:pPr>
    </w:p>
    <w:p w14:paraId="61478BD0"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shd w:val="clear" w:color="auto" w:fill="FFFFFF"/>
        </w:rPr>
      </w:pPr>
      <w:r>
        <w:rPr>
          <w:shd w:val="clear" w:color="auto" w:fill="FFFFFF"/>
        </w:rPr>
        <w:t>Cache Status</w:t>
      </w:r>
    </w:p>
    <w:p w14:paraId="10CB8C1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hd w:val="clear" w:color="auto" w:fill="FFFFFF"/>
        </w:rPr>
      </w:pPr>
      <w:r>
        <w:rPr>
          <w:rFonts w:hint="eastAsia"/>
          <w:shd w:val="clear" w:color="auto" w:fill="FFFFFF"/>
        </w:rPr>
        <w:t>查看缓存命中率</w:t>
      </w:r>
    </w:p>
    <w:p w14:paraId="6BCA8FD1" w14:textId="7019750B"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333333"/>
          <w:szCs w:val="21"/>
          <w:shd w:val="clear" w:color="auto" w:fill="FFFFFF"/>
        </w:rPr>
      </w:pPr>
      <w:r>
        <w:rPr>
          <w:noProof/>
        </w:rPr>
        <w:drawing>
          <wp:inline distT="0" distB="0" distL="0" distR="0" wp14:anchorId="285F0C60" wp14:editId="39AAFF85">
            <wp:extent cx="2979420" cy="2095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979420" cy="2095500"/>
                    </a:xfrm>
                    <a:prstGeom prst="rect">
                      <a:avLst/>
                    </a:prstGeom>
                    <a:noFill/>
                    <a:ln>
                      <a:noFill/>
                    </a:ln>
                  </pic:spPr>
                </pic:pic>
              </a:graphicData>
            </a:graphic>
          </wp:inline>
        </w:drawing>
      </w:r>
    </w:p>
    <w:p w14:paraId="54FC44FA" w14:textId="77777777" w:rsidR="004C23D0" w:rsidRDefault="004C23D0" w:rsidP="002A6741">
      <w:pPr>
        <w:pStyle w:val="a3"/>
        <w:numPr>
          <w:ilvl w:val="0"/>
          <w:numId w:val="1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ascii="Arial" w:hAnsi="Arial" w:cs="Arial"/>
          <w:color w:val="333333"/>
          <w:szCs w:val="21"/>
          <w:shd w:val="clear" w:color="auto" w:fill="FFFFFF"/>
        </w:rPr>
        <w:t>Qcache_hits</w:t>
      </w:r>
      <w:r>
        <w:rPr>
          <w:rFonts w:cs="Arial" w:hint="eastAsia"/>
          <w:color w:val="333333"/>
          <w:szCs w:val="21"/>
          <w:shd w:val="clear" w:color="auto" w:fill="FFFFFF"/>
        </w:rPr>
        <w:t>：</w:t>
      </w:r>
      <w:r>
        <w:rPr>
          <w:rFonts w:asciiTheme="minorEastAsia" w:eastAsiaTheme="minorEastAsia" w:hAnsiTheme="minorEastAsia" w:cs="Arial" w:hint="eastAsia"/>
          <w:color w:val="333333"/>
          <w:szCs w:val="21"/>
          <w:shd w:val="clear" w:color="auto" w:fill="FFFFFF"/>
        </w:rPr>
        <w:t>缓存</w:t>
      </w:r>
      <w:r>
        <w:rPr>
          <w:rFonts w:cs="Arial" w:hint="eastAsia"/>
          <w:color w:val="333333"/>
          <w:szCs w:val="21"/>
          <w:shd w:val="clear" w:color="auto" w:fill="FFFFFF"/>
        </w:rPr>
        <w:t xml:space="preserve">命中次数 </w:t>
      </w:r>
    </w:p>
    <w:p w14:paraId="6CEF14FE" w14:textId="77777777" w:rsidR="004C23D0" w:rsidRDefault="004C23D0" w:rsidP="002A6741">
      <w:pPr>
        <w:pStyle w:val="a3"/>
        <w:numPr>
          <w:ilvl w:val="0"/>
          <w:numId w:val="1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1"/>
          <w:shd w:val="clear" w:color="auto" w:fill="FFFFFF"/>
        </w:rPr>
        <w:t xml:space="preserve">Qcache_free_blocks：缓存中相邻内存块的个数。数目大说明可能有碎片。FLUSH QUERY CACHE会对缓存中的碎片进行整理，从而得到一个空闲块。 </w:t>
      </w:r>
    </w:p>
    <w:p w14:paraId="2B053CE0" w14:textId="77777777" w:rsidR="004C23D0" w:rsidRDefault="004C23D0" w:rsidP="002A6741">
      <w:pPr>
        <w:pStyle w:val="a3"/>
        <w:numPr>
          <w:ilvl w:val="0"/>
          <w:numId w:val="1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1"/>
          <w:shd w:val="clear" w:color="auto" w:fill="FFFFFF"/>
        </w:rPr>
        <w:t xml:space="preserve">Qcache_free_memory：缓存中的空闲内存。 </w:t>
      </w:r>
    </w:p>
    <w:p w14:paraId="02FD26BC" w14:textId="77777777" w:rsidR="004C23D0" w:rsidRDefault="004C23D0" w:rsidP="002A6741">
      <w:pPr>
        <w:pStyle w:val="a3"/>
        <w:numPr>
          <w:ilvl w:val="0"/>
          <w:numId w:val="1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1"/>
          <w:shd w:val="clear" w:color="auto" w:fill="FFFFFF"/>
        </w:rPr>
        <w:t xml:space="preserve">Qcache_inserts：每次插入一个查询时就增大。命中次数除以插入次数就是不中比率。 </w:t>
      </w:r>
    </w:p>
    <w:p w14:paraId="44C3A71B" w14:textId="77777777" w:rsidR="004C23D0" w:rsidRDefault="004C23D0" w:rsidP="002A6741">
      <w:pPr>
        <w:pStyle w:val="a3"/>
        <w:numPr>
          <w:ilvl w:val="0"/>
          <w:numId w:val="1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1"/>
          <w:shd w:val="clear" w:color="auto" w:fill="FFFFFF"/>
        </w:rPr>
        <w:t xml:space="preserve">Qcache_lowmem_prunes：缓存出现内存不足并且必须要进行清理以便为更多查询提供空间的次数。这个数字最好长时间来看;如果这个数字在不断增长，就表示可能碎片非常严重，或者内存很少。(上面的 free_blocks和free_memory可以告诉您属于哪种情况) </w:t>
      </w:r>
    </w:p>
    <w:p w14:paraId="20EE821E" w14:textId="77777777" w:rsidR="004C23D0" w:rsidRDefault="004C23D0" w:rsidP="002A6741">
      <w:pPr>
        <w:pStyle w:val="a3"/>
        <w:numPr>
          <w:ilvl w:val="0"/>
          <w:numId w:val="1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1"/>
          <w:shd w:val="clear" w:color="auto" w:fill="FFFFFF"/>
        </w:rPr>
        <w:t xml:space="preserve">Qcache_not_cached：不适合进行缓存的查询的数量，通常是由于这些查询不是 SELECT 语句或者用了now()之类的函数。 </w:t>
      </w:r>
    </w:p>
    <w:p w14:paraId="79027211" w14:textId="77777777" w:rsidR="004C23D0" w:rsidRDefault="004C23D0" w:rsidP="002A6741">
      <w:pPr>
        <w:pStyle w:val="a3"/>
        <w:numPr>
          <w:ilvl w:val="0"/>
          <w:numId w:val="1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1"/>
          <w:shd w:val="clear" w:color="auto" w:fill="FFFFFF"/>
        </w:rPr>
        <w:t xml:space="preserve">Qcache_queries_in_cache：当前缓存的查询(和响应)的数量。 </w:t>
      </w:r>
    </w:p>
    <w:p w14:paraId="6DDEE6B7" w14:textId="77777777" w:rsidR="004C23D0" w:rsidRDefault="004C23D0" w:rsidP="002A6741">
      <w:pPr>
        <w:pStyle w:val="a3"/>
        <w:numPr>
          <w:ilvl w:val="0"/>
          <w:numId w:val="1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1"/>
          <w:shd w:val="clear" w:color="auto" w:fill="FFFFFF"/>
        </w:rPr>
        <w:t>Qcache_total_blocks：缓存中块的数量。</w:t>
      </w:r>
    </w:p>
    <w:p w14:paraId="1B45F417" w14:textId="77777777" w:rsidR="004C23D0" w:rsidRDefault="004C23D0" w:rsidP="004C23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Arial"/>
          <w:color w:val="333333"/>
          <w:szCs w:val="20"/>
        </w:rPr>
      </w:pPr>
    </w:p>
    <w:p w14:paraId="65B1E8B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5390CC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8ABB11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DB4A860"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 xml:space="preserve">key Buffer </w:t>
      </w:r>
      <w:r>
        <w:rPr>
          <w:rFonts w:ascii="微软雅黑" w:eastAsia="微软雅黑" w:hAnsi="微软雅黑" w:cs="微软雅黑" w:hint="eastAsia"/>
        </w:rPr>
        <w:t>命中率</w:t>
      </w:r>
    </w:p>
    <w:p w14:paraId="76AC447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key_buffer_read_hits = (1-key_reads / key_read_requests) * 100%</w:t>
      </w:r>
    </w:p>
    <w:p w14:paraId="49CC528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key_buffer_write_hits = (1-key_writes / key_write_requests) * 100%</w:t>
      </w:r>
    </w:p>
    <w:p w14:paraId="3E875DF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mysql&gt; show status like 'Key%';</w:t>
      </w:r>
    </w:p>
    <w:p w14:paraId="6A2C7A6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761ECE2"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InnoDB Buffer</w:t>
      </w:r>
      <w:r>
        <w:rPr>
          <w:rFonts w:ascii="微软雅黑" w:eastAsia="微软雅黑" w:hAnsi="微软雅黑" w:cs="微软雅黑" w:hint="eastAsia"/>
        </w:rPr>
        <w:t>命中率</w:t>
      </w:r>
    </w:p>
    <w:p w14:paraId="12C97DE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innodb_buffer_read_hits = (1 - innodb_buffer_pool_reads / innodb_buffer_pool_read_requests) * 100%</w:t>
      </w:r>
    </w:p>
    <w:p w14:paraId="56F0050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mysql&gt; show status like 'innodb_buffer_pool_read%';</w:t>
      </w:r>
    </w:p>
    <w:p w14:paraId="50FD858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8F97247"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Query Cache</w:t>
      </w:r>
      <w:r>
        <w:rPr>
          <w:rFonts w:ascii="微软雅黑" w:eastAsia="微软雅黑" w:hAnsi="微软雅黑" w:cs="微软雅黑" w:hint="eastAsia"/>
        </w:rPr>
        <w:t>命中率</w:t>
      </w:r>
    </w:p>
    <w:p w14:paraId="04A1D18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Query_cache_hits = (Qcahce_hits / (Qcache_hits + Qcache_inserts )) * 100%;</w:t>
      </w:r>
    </w:p>
    <w:p w14:paraId="4EF009A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mysql&gt; show status like 'Qcache%';</w:t>
      </w:r>
    </w:p>
    <w:p w14:paraId="69AFFF5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FE2E5F3"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Table Cache</w:t>
      </w:r>
      <w:r>
        <w:rPr>
          <w:rFonts w:ascii="微软雅黑" w:eastAsia="微软雅黑" w:hAnsi="微软雅黑" w:cs="微软雅黑" w:hint="eastAsia"/>
        </w:rPr>
        <w:t>状态量</w:t>
      </w:r>
    </w:p>
    <w:p w14:paraId="5E9C6A1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mysql&gt; show status like 'open%';</w:t>
      </w:r>
    </w:p>
    <w:p w14:paraId="319F449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616D980"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 xml:space="preserve">Thread Cache </w:t>
      </w:r>
      <w:r>
        <w:rPr>
          <w:rFonts w:ascii="微软雅黑" w:eastAsia="微软雅黑" w:hAnsi="微软雅黑" w:cs="微软雅黑" w:hint="eastAsia"/>
        </w:rPr>
        <w:t>命中率</w:t>
      </w:r>
    </w:p>
    <w:p w14:paraId="75A2E76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Thread_cache_hits = (1 - Threads_created / connections ) * 100%</w:t>
      </w:r>
    </w:p>
    <w:p w14:paraId="059352F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FE1FE8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mysql&gt; show status like 'Thread%';</w:t>
      </w:r>
    </w:p>
    <w:p w14:paraId="1BEE817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mysql&gt; show status like 'Connections';</w:t>
      </w:r>
    </w:p>
    <w:p w14:paraId="27E9BF5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D5D87C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82DBE3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00" w:themeColor="text1"/>
          <w:szCs w:val="20"/>
          <w:shd w:val="clear" w:color="auto" w:fill="FFFFFF"/>
        </w:rPr>
      </w:pPr>
    </w:p>
    <w:p w14:paraId="2DE752A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E5A57C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AE69DA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C3BBFA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B34404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E93097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9DEBEA5"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技巧</w:t>
      </w:r>
    </w:p>
    <w:p w14:paraId="3144A46C" w14:textId="77777777" w:rsidR="004C23D0"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hyperlink r:id="rId133" w:history="1">
        <w:r w:rsidR="004C23D0">
          <w:rPr>
            <w:rStyle w:val="a4"/>
            <w:rFonts w:eastAsia="宋体" w:hint="eastAsia"/>
          </w:rPr>
          <w:t>细聊一下我的3条面试标准</w:t>
        </w:r>
      </w:hyperlink>
    </w:p>
    <w:p w14:paraId="31648CF7" w14:textId="77777777" w:rsidR="004C23D0"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hyperlink r:id="rId134" w:history="1">
        <w:r w:rsidR="004C23D0">
          <w:rPr>
            <w:rStyle w:val="a4"/>
            <w:rFonts w:eastAsia="宋体" w:hint="eastAsia"/>
          </w:rPr>
          <w:t>如何在面试中介绍自己的项目经验</w:t>
        </w:r>
      </w:hyperlink>
    </w:p>
    <w:p w14:paraId="7980AF6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8D4F94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D6CC98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17C0F9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F6FF6A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555CE0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7CE350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CD4BD0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865C3C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314E00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2E3E0A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B2E84F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2B0D6B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5293D0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A16677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88C4D1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9767E2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1D1FE8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01F283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6557F6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9061EB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AD60BF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096756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72396E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B60567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9E1B81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6058A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235894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AE16D9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5364E8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F6EDFD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B8D21C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0569D3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5DB69C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D74F24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A8017A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F17B3B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B57263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962BE3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C28057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6669CF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9A1924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6760EC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A22BA3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14ED7D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8BA9F8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A87E59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rPr>
      </w:pPr>
    </w:p>
    <w:p w14:paraId="4A80F93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rPr>
      </w:pPr>
    </w:p>
    <w:p w14:paraId="50E4FDD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BEB9CB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8E7F06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4FD48E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3E277F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2214BD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266924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4058EB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441112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F3B8C4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A81B02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C50782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61E46C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28E65F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BEA592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86AC4E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3115B7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BEEB3E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F779BC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AA0E8E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A12DEA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0F54BA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D63C6A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7C8694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E7BB19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A59D8A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3D9923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CCAA15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49B84C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D40C24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869A8F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8839B5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BEA43E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53AACD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7064E8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7FEC23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36DB4E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2C13A7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9EBA99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0D5C39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3BD91D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A907CA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40A2E0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59511A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2D2C2E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A8B06B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28D26D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C181C3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3FE30A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99E7BD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001F83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69D362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832F83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66845F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951109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5F62DF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04F71D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2D0308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7E1C36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B12B1B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737BAA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rPr>
      </w:pPr>
    </w:p>
    <w:p w14:paraId="1FFF787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rPr>
      </w:pPr>
    </w:p>
    <w:p w14:paraId="26BD867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FDC21C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B09938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96CBA7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B3B4C9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CF5138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0FA9BA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93304D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54D0FB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86072A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71BAA6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B65895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1537AF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AA243A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E0B492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201EF9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F51B4A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C8C05A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C14D6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CC346A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A7B480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686B43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8BD92D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BB7975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D362F9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2CC69C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703D54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91A160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8CAFEF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EA3A15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6718A8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CDD3E6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FD79833" w14:textId="77777777" w:rsidR="00AF296C" w:rsidRPr="004C23D0" w:rsidRDefault="00AF296C" w:rsidP="004C23D0"/>
    <w:sectPr w:rsidR="00AF296C" w:rsidRPr="004C23D0" w:rsidSect="00B1432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CD85D1" w14:textId="77777777" w:rsidR="00E7761C" w:rsidRDefault="00E7761C" w:rsidP="00210AAA">
      <w:r>
        <w:separator/>
      </w:r>
    </w:p>
  </w:endnote>
  <w:endnote w:type="continuationSeparator" w:id="0">
    <w:p w14:paraId="2A5596E4" w14:textId="77777777" w:rsidR="00E7761C" w:rsidRDefault="00E7761C"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imes New Roman (Headings CS)">
    <w:altName w:val="Times New Roman"/>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Times New Roman (Body CS)">
    <w:altName w:val="Times New Roman"/>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Neue">
    <w:altName w:val="Sylfaen"/>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7B3B35" w14:textId="77777777" w:rsidR="00E7761C" w:rsidRDefault="00E7761C" w:rsidP="00210AAA">
      <w:r>
        <w:separator/>
      </w:r>
    </w:p>
  </w:footnote>
  <w:footnote w:type="continuationSeparator" w:id="0">
    <w:p w14:paraId="5C43E30B" w14:textId="77777777" w:rsidR="00E7761C" w:rsidRDefault="00E7761C" w:rsidP="00210A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2032E"/>
    <w:multiLevelType w:val="multilevel"/>
    <w:tmpl w:val="5992C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5D049B"/>
    <w:multiLevelType w:val="multilevel"/>
    <w:tmpl w:val="C0A8961E"/>
    <w:lvl w:ilvl="0">
      <w:start w:val="4"/>
      <w:numFmt w:val="decimal"/>
      <w:lvlText w:val="%1"/>
      <w:lvlJc w:val="left"/>
      <w:pPr>
        <w:ind w:left="744" w:hanging="744"/>
      </w:pPr>
      <w:rPr>
        <w:rFonts w:eastAsia="Times New Roman" w:cs="Times New Roman (Headings CS)" w:hint="default"/>
      </w:rPr>
    </w:lvl>
    <w:lvl w:ilvl="1">
      <w:start w:val="1"/>
      <w:numFmt w:val="decimal"/>
      <w:lvlText w:val="%1.%2"/>
      <w:lvlJc w:val="left"/>
      <w:pPr>
        <w:ind w:left="744" w:hanging="744"/>
      </w:pPr>
      <w:rPr>
        <w:rFonts w:eastAsia="Times New Roman" w:cs="Times New Roman (Headings CS)" w:hint="default"/>
      </w:rPr>
    </w:lvl>
    <w:lvl w:ilvl="2">
      <w:start w:val="4"/>
      <w:numFmt w:val="decimal"/>
      <w:lvlText w:val="%1.%2.%3"/>
      <w:lvlJc w:val="left"/>
      <w:pPr>
        <w:ind w:left="744" w:hanging="744"/>
      </w:pPr>
      <w:rPr>
        <w:rFonts w:eastAsia="Times New Roman" w:cs="Times New Roman (Headings CS)" w:hint="default"/>
      </w:rPr>
    </w:lvl>
    <w:lvl w:ilvl="3">
      <w:start w:val="1"/>
      <w:numFmt w:val="decimal"/>
      <w:lvlText w:val="%1.%2.%3.%4"/>
      <w:lvlJc w:val="left"/>
      <w:pPr>
        <w:ind w:left="1080" w:hanging="1080"/>
      </w:pPr>
      <w:rPr>
        <w:rFonts w:eastAsia="Times New Roman" w:cs="Times New Roman (Headings CS)" w:hint="default"/>
      </w:rPr>
    </w:lvl>
    <w:lvl w:ilvl="4">
      <w:start w:val="1"/>
      <w:numFmt w:val="decimal"/>
      <w:lvlText w:val="%1.%2.%3.%4.%5"/>
      <w:lvlJc w:val="left"/>
      <w:pPr>
        <w:ind w:left="1440" w:hanging="1440"/>
      </w:pPr>
      <w:rPr>
        <w:rFonts w:eastAsia="Times New Roman" w:cs="Times New Roman (Headings CS)" w:hint="default"/>
      </w:rPr>
    </w:lvl>
    <w:lvl w:ilvl="5">
      <w:start w:val="1"/>
      <w:numFmt w:val="decimal"/>
      <w:lvlText w:val="%1.%2.%3.%4.%5.%6"/>
      <w:lvlJc w:val="left"/>
      <w:pPr>
        <w:ind w:left="1800" w:hanging="1800"/>
      </w:pPr>
      <w:rPr>
        <w:rFonts w:eastAsia="Times New Roman" w:cs="Times New Roman (Headings CS)" w:hint="default"/>
      </w:rPr>
    </w:lvl>
    <w:lvl w:ilvl="6">
      <w:start w:val="1"/>
      <w:numFmt w:val="decimal"/>
      <w:lvlText w:val="%1.%2.%3.%4.%5.%6.%7"/>
      <w:lvlJc w:val="left"/>
      <w:pPr>
        <w:ind w:left="2160" w:hanging="2160"/>
      </w:pPr>
      <w:rPr>
        <w:rFonts w:eastAsia="Times New Roman" w:cs="Times New Roman (Headings CS)" w:hint="default"/>
      </w:rPr>
    </w:lvl>
    <w:lvl w:ilvl="7">
      <w:start w:val="1"/>
      <w:numFmt w:val="decimal"/>
      <w:lvlText w:val="%1.%2.%3.%4.%5.%6.%7.%8"/>
      <w:lvlJc w:val="left"/>
      <w:pPr>
        <w:ind w:left="2160" w:hanging="2160"/>
      </w:pPr>
      <w:rPr>
        <w:rFonts w:eastAsia="Times New Roman" w:cs="Times New Roman (Headings CS)" w:hint="default"/>
      </w:rPr>
    </w:lvl>
    <w:lvl w:ilvl="8">
      <w:start w:val="1"/>
      <w:numFmt w:val="decimal"/>
      <w:lvlText w:val="%1.%2.%3.%4.%5.%6.%7.%8.%9"/>
      <w:lvlJc w:val="left"/>
      <w:pPr>
        <w:ind w:left="2520" w:hanging="2520"/>
      </w:pPr>
      <w:rPr>
        <w:rFonts w:eastAsia="Times New Roman" w:cs="Times New Roman (Headings CS)" w:hint="default"/>
      </w:rPr>
    </w:lvl>
  </w:abstractNum>
  <w:abstractNum w:abstractNumId="2">
    <w:nsid w:val="02B91802"/>
    <w:multiLevelType w:val="hybridMultilevel"/>
    <w:tmpl w:val="9A2AC8E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
    <w:nsid w:val="02E6738C"/>
    <w:multiLevelType w:val="multilevel"/>
    <w:tmpl w:val="462A3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6E53F32"/>
    <w:multiLevelType w:val="hybridMultilevel"/>
    <w:tmpl w:val="4BBA80A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
    <w:nsid w:val="07480828"/>
    <w:multiLevelType w:val="multilevel"/>
    <w:tmpl w:val="1400AC7C"/>
    <w:lvl w:ilvl="0">
      <w:start w:val="4"/>
      <w:numFmt w:val="decimal"/>
      <w:lvlText w:val="%1"/>
      <w:lvlJc w:val="left"/>
      <w:pPr>
        <w:ind w:left="456" w:hanging="456"/>
      </w:pPr>
      <w:rPr>
        <w:rFonts w:eastAsia="Times New Roman" w:cs="Times New Roman (Headings CS)" w:hint="default"/>
      </w:rPr>
    </w:lvl>
    <w:lvl w:ilvl="1">
      <w:start w:val="4"/>
      <w:numFmt w:val="decimal"/>
      <w:lvlText w:val="%1.%2"/>
      <w:lvlJc w:val="left"/>
      <w:pPr>
        <w:ind w:left="720" w:hanging="720"/>
      </w:pPr>
      <w:rPr>
        <w:rFonts w:eastAsia="Times New Roman" w:cs="Times New Roman (Headings CS)" w:hint="default"/>
      </w:rPr>
    </w:lvl>
    <w:lvl w:ilvl="2">
      <w:start w:val="1"/>
      <w:numFmt w:val="decimal"/>
      <w:lvlText w:val="%1.%2.%3"/>
      <w:lvlJc w:val="left"/>
      <w:pPr>
        <w:ind w:left="720" w:hanging="720"/>
      </w:pPr>
      <w:rPr>
        <w:rFonts w:eastAsia="Times New Roman" w:cs="Times New Roman (Headings CS)" w:hint="default"/>
      </w:rPr>
    </w:lvl>
    <w:lvl w:ilvl="3">
      <w:start w:val="1"/>
      <w:numFmt w:val="decimal"/>
      <w:lvlText w:val="%1.%2.%3.%4"/>
      <w:lvlJc w:val="left"/>
      <w:pPr>
        <w:ind w:left="1080" w:hanging="1080"/>
      </w:pPr>
      <w:rPr>
        <w:rFonts w:eastAsia="Times New Roman" w:cs="Times New Roman (Headings CS)" w:hint="default"/>
      </w:rPr>
    </w:lvl>
    <w:lvl w:ilvl="4">
      <w:start w:val="1"/>
      <w:numFmt w:val="decimal"/>
      <w:lvlText w:val="%1.%2.%3.%4.%5"/>
      <w:lvlJc w:val="left"/>
      <w:pPr>
        <w:ind w:left="1440" w:hanging="1440"/>
      </w:pPr>
      <w:rPr>
        <w:rFonts w:eastAsia="Times New Roman" w:cs="Times New Roman (Headings CS)" w:hint="default"/>
      </w:rPr>
    </w:lvl>
    <w:lvl w:ilvl="5">
      <w:start w:val="1"/>
      <w:numFmt w:val="decimal"/>
      <w:lvlText w:val="%1.%2.%3.%4.%5.%6"/>
      <w:lvlJc w:val="left"/>
      <w:pPr>
        <w:ind w:left="1800" w:hanging="1800"/>
      </w:pPr>
      <w:rPr>
        <w:rFonts w:eastAsia="Times New Roman" w:cs="Times New Roman (Headings CS)" w:hint="default"/>
      </w:rPr>
    </w:lvl>
    <w:lvl w:ilvl="6">
      <w:start w:val="1"/>
      <w:numFmt w:val="decimal"/>
      <w:lvlText w:val="%1.%2.%3.%4.%5.%6.%7"/>
      <w:lvlJc w:val="left"/>
      <w:pPr>
        <w:ind w:left="2160" w:hanging="2160"/>
      </w:pPr>
      <w:rPr>
        <w:rFonts w:eastAsia="Times New Roman" w:cs="Times New Roman (Headings CS)" w:hint="default"/>
      </w:rPr>
    </w:lvl>
    <w:lvl w:ilvl="7">
      <w:start w:val="1"/>
      <w:numFmt w:val="decimal"/>
      <w:lvlText w:val="%1.%2.%3.%4.%5.%6.%7.%8"/>
      <w:lvlJc w:val="left"/>
      <w:pPr>
        <w:ind w:left="2160" w:hanging="2160"/>
      </w:pPr>
      <w:rPr>
        <w:rFonts w:eastAsia="Times New Roman" w:cs="Times New Roman (Headings CS)" w:hint="default"/>
      </w:rPr>
    </w:lvl>
    <w:lvl w:ilvl="8">
      <w:start w:val="1"/>
      <w:numFmt w:val="decimal"/>
      <w:lvlText w:val="%1.%2.%3.%4.%5.%6.%7.%8.%9"/>
      <w:lvlJc w:val="left"/>
      <w:pPr>
        <w:ind w:left="2520" w:hanging="2520"/>
      </w:pPr>
      <w:rPr>
        <w:rFonts w:eastAsia="Times New Roman" w:cs="Times New Roman (Headings CS)" w:hint="default"/>
      </w:rPr>
    </w:lvl>
  </w:abstractNum>
  <w:abstractNum w:abstractNumId="6">
    <w:nsid w:val="07E0523B"/>
    <w:multiLevelType w:val="hybridMultilevel"/>
    <w:tmpl w:val="C72EB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08444393"/>
    <w:multiLevelType w:val="multilevel"/>
    <w:tmpl w:val="1C1E0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89569D6"/>
    <w:multiLevelType w:val="hybridMultilevel"/>
    <w:tmpl w:val="0B74CAD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9">
    <w:nsid w:val="08BD5B00"/>
    <w:multiLevelType w:val="multilevel"/>
    <w:tmpl w:val="A0043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BF437D2"/>
    <w:multiLevelType w:val="hybridMultilevel"/>
    <w:tmpl w:val="E056D02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1">
    <w:nsid w:val="0C583DFC"/>
    <w:multiLevelType w:val="hybridMultilevel"/>
    <w:tmpl w:val="762E48F4"/>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2">
    <w:nsid w:val="0D343ED3"/>
    <w:multiLevelType w:val="multilevel"/>
    <w:tmpl w:val="BC0C9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D5B0C2A"/>
    <w:multiLevelType w:val="multilevel"/>
    <w:tmpl w:val="A3CC4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DA10A13"/>
    <w:multiLevelType w:val="hybridMultilevel"/>
    <w:tmpl w:val="A7641CF6"/>
    <w:lvl w:ilvl="0" w:tplc="04090001">
      <w:start w:val="1"/>
      <w:numFmt w:val="bullet"/>
      <w:lvlText w:val=""/>
      <w:lvlJc w:val="left"/>
      <w:pPr>
        <w:ind w:left="501" w:hanging="360"/>
      </w:pPr>
      <w:rPr>
        <w:rFonts w:ascii="Wingdings" w:hAnsi="Wingdings"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5">
    <w:nsid w:val="0DD564FB"/>
    <w:multiLevelType w:val="hybridMultilevel"/>
    <w:tmpl w:val="B6AC54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10511E62"/>
    <w:multiLevelType w:val="hybridMultilevel"/>
    <w:tmpl w:val="9D6CD0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10E025E4"/>
    <w:multiLevelType w:val="multilevel"/>
    <w:tmpl w:val="C37C2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14651D1"/>
    <w:multiLevelType w:val="hybridMultilevel"/>
    <w:tmpl w:val="D60E4E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116912BA"/>
    <w:multiLevelType w:val="multilevel"/>
    <w:tmpl w:val="16064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1EF3169"/>
    <w:multiLevelType w:val="multilevel"/>
    <w:tmpl w:val="B16E7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2044494"/>
    <w:multiLevelType w:val="hybridMultilevel"/>
    <w:tmpl w:val="3F40C37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2">
    <w:nsid w:val="124D4433"/>
    <w:multiLevelType w:val="hybridMultilevel"/>
    <w:tmpl w:val="311C44E4"/>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23">
    <w:nsid w:val="125C7E09"/>
    <w:multiLevelType w:val="multilevel"/>
    <w:tmpl w:val="F6223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27E134E"/>
    <w:multiLevelType w:val="multilevel"/>
    <w:tmpl w:val="BA9C6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2851BDB"/>
    <w:multiLevelType w:val="hybridMultilevel"/>
    <w:tmpl w:val="D2CA35E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6">
    <w:nsid w:val="13874672"/>
    <w:multiLevelType w:val="multilevel"/>
    <w:tmpl w:val="989AC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5CB502E"/>
    <w:multiLevelType w:val="multilevel"/>
    <w:tmpl w:val="5F64F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163060A5"/>
    <w:multiLevelType w:val="hybridMultilevel"/>
    <w:tmpl w:val="EED64FE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9">
    <w:nsid w:val="16E04438"/>
    <w:multiLevelType w:val="hybridMultilevel"/>
    <w:tmpl w:val="A9B65CC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18790D7B"/>
    <w:multiLevelType w:val="hybridMultilevel"/>
    <w:tmpl w:val="C756C5CC"/>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2">
    <w:nsid w:val="1A196F05"/>
    <w:multiLevelType w:val="multilevel"/>
    <w:tmpl w:val="9F10A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1B960EE1"/>
    <w:multiLevelType w:val="multilevel"/>
    <w:tmpl w:val="FC3C4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1C406EA9"/>
    <w:multiLevelType w:val="multilevel"/>
    <w:tmpl w:val="50505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17C4BB7"/>
    <w:multiLevelType w:val="hybridMultilevel"/>
    <w:tmpl w:val="EF6A6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225F4EDE"/>
    <w:multiLevelType w:val="multilevel"/>
    <w:tmpl w:val="D7AC8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2A714E5"/>
    <w:multiLevelType w:val="hybridMultilevel"/>
    <w:tmpl w:val="48D6B7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22DA45EE"/>
    <w:multiLevelType w:val="hybridMultilevel"/>
    <w:tmpl w:val="EBF6E7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23F231D5"/>
    <w:multiLevelType w:val="hybridMultilevel"/>
    <w:tmpl w:val="4FBEAF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24686F67"/>
    <w:multiLevelType w:val="hybridMultilevel"/>
    <w:tmpl w:val="9D487A9A"/>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254B612F"/>
    <w:multiLevelType w:val="hybridMultilevel"/>
    <w:tmpl w:val="C48E2764"/>
    <w:lvl w:ilvl="0" w:tplc="04090001">
      <w:start w:val="1"/>
      <w:numFmt w:val="bullet"/>
      <w:lvlText w:val=""/>
      <w:lvlJc w:val="left"/>
      <w:pPr>
        <w:ind w:left="501" w:hanging="360"/>
      </w:pPr>
      <w:rPr>
        <w:rFonts w:ascii="Wingdings" w:hAnsi="Wingdings"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42">
    <w:nsid w:val="2825529C"/>
    <w:multiLevelType w:val="hybridMultilevel"/>
    <w:tmpl w:val="D7E049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291B284C"/>
    <w:multiLevelType w:val="hybridMultilevel"/>
    <w:tmpl w:val="5C406C08"/>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2C7132AF"/>
    <w:multiLevelType w:val="hybridMultilevel"/>
    <w:tmpl w:val="37E00FEC"/>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5">
    <w:nsid w:val="2D293C9D"/>
    <w:multiLevelType w:val="hybridMultilevel"/>
    <w:tmpl w:val="0AE67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2D944FC6"/>
    <w:multiLevelType w:val="multilevel"/>
    <w:tmpl w:val="5E520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2E604285"/>
    <w:multiLevelType w:val="hybridMultilevel"/>
    <w:tmpl w:val="6778CF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2E9F542B"/>
    <w:multiLevelType w:val="hybridMultilevel"/>
    <w:tmpl w:val="7AC689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nsid w:val="30B96E27"/>
    <w:multiLevelType w:val="multilevel"/>
    <w:tmpl w:val="1A7AF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1111136"/>
    <w:multiLevelType w:val="hybridMultilevel"/>
    <w:tmpl w:val="CAEA19A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1">
    <w:nsid w:val="315C5641"/>
    <w:multiLevelType w:val="hybridMultilevel"/>
    <w:tmpl w:val="12CEDD7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2">
    <w:nsid w:val="316D66A0"/>
    <w:multiLevelType w:val="hybridMultilevel"/>
    <w:tmpl w:val="93B03A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nsid w:val="344B6F77"/>
    <w:multiLevelType w:val="multilevel"/>
    <w:tmpl w:val="E3BE8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5E01632"/>
    <w:multiLevelType w:val="multilevel"/>
    <w:tmpl w:val="43A46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6CA2173"/>
    <w:multiLevelType w:val="hybridMultilevel"/>
    <w:tmpl w:val="64CA325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6">
    <w:nsid w:val="370B523B"/>
    <w:multiLevelType w:val="multilevel"/>
    <w:tmpl w:val="E438D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7A90849"/>
    <w:multiLevelType w:val="hybridMultilevel"/>
    <w:tmpl w:val="F7840B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nsid w:val="37B60C43"/>
    <w:multiLevelType w:val="hybridMultilevel"/>
    <w:tmpl w:val="E96673D2"/>
    <w:lvl w:ilvl="0" w:tplc="04090001">
      <w:start w:val="1"/>
      <w:numFmt w:val="bullet"/>
      <w:lvlText w:val=""/>
      <w:lvlJc w:val="left"/>
      <w:pPr>
        <w:ind w:left="501" w:hanging="360"/>
      </w:pPr>
      <w:rPr>
        <w:rFonts w:ascii="Wingdings" w:hAnsi="Wingdings"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59">
    <w:nsid w:val="38C3554D"/>
    <w:multiLevelType w:val="hybridMultilevel"/>
    <w:tmpl w:val="F31626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nsid w:val="391B128D"/>
    <w:multiLevelType w:val="multilevel"/>
    <w:tmpl w:val="ABCE7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3A366FF2"/>
    <w:multiLevelType w:val="multilevel"/>
    <w:tmpl w:val="C8B2D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3C6B0908"/>
    <w:multiLevelType w:val="hybridMultilevel"/>
    <w:tmpl w:val="EB28EA6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63">
    <w:nsid w:val="3E98167A"/>
    <w:multiLevelType w:val="hybridMultilevel"/>
    <w:tmpl w:val="E5E293B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64">
    <w:nsid w:val="3F0F6936"/>
    <w:multiLevelType w:val="hybridMultilevel"/>
    <w:tmpl w:val="67EE97E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65">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nsid w:val="42BA115A"/>
    <w:multiLevelType w:val="hybridMultilevel"/>
    <w:tmpl w:val="947E1600"/>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nsid w:val="434E4CC0"/>
    <w:multiLevelType w:val="hybridMultilevel"/>
    <w:tmpl w:val="8AAEC5E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68">
    <w:nsid w:val="438C0B85"/>
    <w:multiLevelType w:val="hybridMultilevel"/>
    <w:tmpl w:val="8924954E"/>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69">
    <w:nsid w:val="43DB776E"/>
    <w:multiLevelType w:val="hybridMultilevel"/>
    <w:tmpl w:val="088666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nsid w:val="45871687"/>
    <w:multiLevelType w:val="multilevel"/>
    <w:tmpl w:val="BAB8BF6C"/>
    <w:lvl w:ilvl="0">
      <w:start w:val="2"/>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1">
    <w:nsid w:val="45D53D4D"/>
    <w:multiLevelType w:val="multilevel"/>
    <w:tmpl w:val="098CB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71359F8"/>
    <w:multiLevelType w:val="hybridMultilevel"/>
    <w:tmpl w:val="74EE5EDA"/>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73">
    <w:nsid w:val="48812F54"/>
    <w:multiLevelType w:val="hybridMultilevel"/>
    <w:tmpl w:val="48E269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nsid w:val="48F778C6"/>
    <w:multiLevelType w:val="hybridMultilevel"/>
    <w:tmpl w:val="126E8DD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75">
    <w:nsid w:val="4ACD4EA2"/>
    <w:multiLevelType w:val="multilevel"/>
    <w:tmpl w:val="DDFC9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4ADD40C0"/>
    <w:multiLevelType w:val="hybridMultilevel"/>
    <w:tmpl w:val="EEB66DF0"/>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nsid w:val="4C1046A8"/>
    <w:multiLevelType w:val="hybridMultilevel"/>
    <w:tmpl w:val="FCA4A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nsid w:val="4CF940D8"/>
    <w:multiLevelType w:val="multilevel"/>
    <w:tmpl w:val="AE8E2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4F287686"/>
    <w:multiLevelType w:val="hybridMultilevel"/>
    <w:tmpl w:val="A42491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nsid w:val="4FEF5206"/>
    <w:multiLevelType w:val="multilevel"/>
    <w:tmpl w:val="C8CCA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1271563"/>
    <w:multiLevelType w:val="hybridMultilevel"/>
    <w:tmpl w:val="3EBC21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nsid w:val="52110A3B"/>
    <w:multiLevelType w:val="hybridMultilevel"/>
    <w:tmpl w:val="5A748F9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83">
    <w:nsid w:val="52AC619E"/>
    <w:multiLevelType w:val="hybridMultilevel"/>
    <w:tmpl w:val="513A7A92"/>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84">
    <w:nsid w:val="53D8406A"/>
    <w:multiLevelType w:val="multilevel"/>
    <w:tmpl w:val="C8D4F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54312DD5"/>
    <w:multiLevelType w:val="hybridMultilevel"/>
    <w:tmpl w:val="1E2851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nsid w:val="54520C73"/>
    <w:multiLevelType w:val="multilevel"/>
    <w:tmpl w:val="B262D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58B6CC3"/>
    <w:multiLevelType w:val="multilevel"/>
    <w:tmpl w:val="710E9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6467B4C"/>
    <w:multiLevelType w:val="hybridMultilevel"/>
    <w:tmpl w:val="AE3CA2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9">
    <w:nsid w:val="56AC41BE"/>
    <w:multiLevelType w:val="hybridMultilevel"/>
    <w:tmpl w:val="1A8000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nsid w:val="59C1785F"/>
    <w:multiLevelType w:val="multilevel"/>
    <w:tmpl w:val="690A1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59ED285C"/>
    <w:multiLevelType w:val="multilevel"/>
    <w:tmpl w:val="2018A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5A484745"/>
    <w:multiLevelType w:val="multilevel"/>
    <w:tmpl w:val="D52CA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5AA40881"/>
    <w:multiLevelType w:val="hybridMultilevel"/>
    <w:tmpl w:val="DAF2F3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nsid w:val="5F5A4001"/>
    <w:multiLevelType w:val="multilevel"/>
    <w:tmpl w:val="61289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5FB73762"/>
    <w:multiLevelType w:val="hybridMultilevel"/>
    <w:tmpl w:val="BBE8242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96">
    <w:nsid w:val="5FBE35F9"/>
    <w:multiLevelType w:val="hybridMultilevel"/>
    <w:tmpl w:val="74F2C5B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97">
    <w:nsid w:val="615D650B"/>
    <w:multiLevelType w:val="hybridMultilevel"/>
    <w:tmpl w:val="3DC870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8">
    <w:nsid w:val="62731F46"/>
    <w:multiLevelType w:val="hybridMultilevel"/>
    <w:tmpl w:val="C450E52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99">
    <w:nsid w:val="62813FC9"/>
    <w:multiLevelType w:val="hybridMultilevel"/>
    <w:tmpl w:val="83B0671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00">
    <w:nsid w:val="631C7BA6"/>
    <w:multiLevelType w:val="hybridMultilevel"/>
    <w:tmpl w:val="B1F4565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01">
    <w:nsid w:val="63FC7D70"/>
    <w:multiLevelType w:val="hybridMultilevel"/>
    <w:tmpl w:val="2D7A22C6"/>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02">
    <w:nsid w:val="64A67256"/>
    <w:multiLevelType w:val="multilevel"/>
    <w:tmpl w:val="2370E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671B44FE"/>
    <w:multiLevelType w:val="multilevel"/>
    <w:tmpl w:val="F60A9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67A750B0"/>
    <w:multiLevelType w:val="multilevel"/>
    <w:tmpl w:val="5378B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7D05B7B"/>
    <w:multiLevelType w:val="multilevel"/>
    <w:tmpl w:val="A2F64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68C468CF"/>
    <w:multiLevelType w:val="multilevel"/>
    <w:tmpl w:val="13FC0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691B6F7F"/>
    <w:multiLevelType w:val="hybridMultilevel"/>
    <w:tmpl w:val="ED1AC66A"/>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08">
    <w:nsid w:val="6ACE3F53"/>
    <w:multiLevelType w:val="hybridMultilevel"/>
    <w:tmpl w:val="1FA07E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9">
    <w:nsid w:val="6BC64E25"/>
    <w:multiLevelType w:val="multilevel"/>
    <w:tmpl w:val="73A29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6CCC0A98"/>
    <w:multiLevelType w:val="multilevel"/>
    <w:tmpl w:val="28521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6E3C36E0"/>
    <w:multiLevelType w:val="hybridMultilevel"/>
    <w:tmpl w:val="BE461250"/>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12">
    <w:nsid w:val="6EA45ABA"/>
    <w:multiLevelType w:val="multilevel"/>
    <w:tmpl w:val="A62EC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6EB569B2"/>
    <w:multiLevelType w:val="hybridMultilevel"/>
    <w:tmpl w:val="D748798E"/>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14">
    <w:nsid w:val="6F2351CC"/>
    <w:multiLevelType w:val="hybridMultilevel"/>
    <w:tmpl w:val="FB848A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5">
    <w:nsid w:val="7011093E"/>
    <w:multiLevelType w:val="multilevel"/>
    <w:tmpl w:val="8CBEC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725B50FB"/>
    <w:multiLevelType w:val="multilevel"/>
    <w:tmpl w:val="EBCC84C6"/>
    <w:lvl w:ilvl="0">
      <w:start w:val="4"/>
      <w:numFmt w:val="decimal"/>
      <w:lvlText w:val="%1"/>
      <w:lvlJc w:val="left"/>
      <w:pPr>
        <w:ind w:left="456" w:hanging="456"/>
      </w:pPr>
      <w:rPr>
        <w:rFonts w:eastAsia="Times New Roman" w:cs="Times New Roman (Headings CS)" w:hint="default"/>
      </w:rPr>
    </w:lvl>
    <w:lvl w:ilvl="1">
      <w:start w:val="2"/>
      <w:numFmt w:val="decimal"/>
      <w:lvlText w:val="%1.%2"/>
      <w:lvlJc w:val="left"/>
      <w:pPr>
        <w:ind w:left="720" w:hanging="720"/>
      </w:pPr>
      <w:rPr>
        <w:rFonts w:eastAsia="Times New Roman" w:cs="Times New Roman (Headings CS)" w:hint="default"/>
      </w:rPr>
    </w:lvl>
    <w:lvl w:ilvl="2">
      <w:start w:val="1"/>
      <w:numFmt w:val="decimal"/>
      <w:lvlText w:val="%1.%2.%3"/>
      <w:lvlJc w:val="left"/>
      <w:pPr>
        <w:ind w:left="720" w:hanging="720"/>
      </w:pPr>
      <w:rPr>
        <w:rFonts w:eastAsia="Times New Roman" w:cs="Times New Roman (Headings CS)" w:hint="default"/>
      </w:rPr>
    </w:lvl>
    <w:lvl w:ilvl="3">
      <w:start w:val="1"/>
      <w:numFmt w:val="decimal"/>
      <w:lvlText w:val="%1.%2.%3.%4"/>
      <w:lvlJc w:val="left"/>
      <w:pPr>
        <w:ind w:left="1080" w:hanging="1080"/>
      </w:pPr>
      <w:rPr>
        <w:rFonts w:eastAsia="Times New Roman" w:cs="Times New Roman (Headings CS)" w:hint="default"/>
      </w:rPr>
    </w:lvl>
    <w:lvl w:ilvl="4">
      <w:start w:val="1"/>
      <w:numFmt w:val="decimal"/>
      <w:lvlText w:val="%1.%2.%3.%4.%5"/>
      <w:lvlJc w:val="left"/>
      <w:pPr>
        <w:ind w:left="1440" w:hanging="1440"/>
      </w:pPr>
      <w:rPr>
        <w:rFonts w:eastAsia="Times New Roman" w:cs="Times New Roman (Headings CS)" w:hint="default"/>
      </w:rPr>
    </w:lvl>
    <w:lvl w:ilvl="5">
      <w:start w:val="1"/>
      <w:numFmt w:val="decimal"/>
      <w:lvlText w:val="%1.%2.%3.%4.%5.%6"/>
      <w:lvlJc w:val="left"/>
      <w:pPr>
        <w:ind w:left="1800" w:hanging="1800"/>
      </w:pPr>
      <w:rPr>
        <w:rFonts w:eastAsia="Times New Roman" w:cs="Times New Roman (Headings CS)" w:hint="default"/>
      </w:rPr>
    </w:lvl>
    <w:lvl w:ilvl="6">
      <w:start w:val="1"/>
      <w:numFmt w:val="decimal"/>
      <w:lvlText w:val="%1.%2.%3.%4.%5.%6.%7"/>
      <w:lvlJc w:val="left"/>
      <w:pPr>
        <w:ind w:left="2160" w:hanging="2160"/>
      </w:pPr>
      <w:rPr>
        <w:rFonts w:eastAsia="Times New Roman" w:cs="Times New Roman (Headings CS)" w:hint="default"/>
      </w:rPr>
    </w:lvl>
    <w:lvl w:ilvl="7">
      <w:start w:val="1"/>
      <w:numFmt w:val="decimal"/>
      <w:lvlText w:val="%1.%2.%3.%4.%5.%6.%7.%8"/>
      <w:lvlJc w:val="left"/>
      <w:pPr>
        <w:ind w:left="2160" w:hanging="2160"/>
      </w:pPr>
      <w:rPr>
        <w:rFonts w:eastAsia="Times New Roman" w:cs="Times New Roman (Headings CS)" w:hint="default"/>
      </w:rPr>
    </w:lvl>
    <w:lvl w:ilvl="8">
      <w:start w:val="1"/>
      <w:numFmt w:val="decimal"/>
      <w:lvlText w:val="%1.%2.%3.%4.%5.%6.%7.%8.%9"/>
      <w:lvlJc w:val="left"/>
      <w:pPr>
        <w:ind w:left="2520" w:hanging="2520"/>
      </w:pPr>
      <w:rPr>
        <w:rFonts w:eastAsia="Times New Roman" w:cs="Times New Roman (Headings CS)" w:hint="default"/>
      </w:rPr>
    </w:lvl>
  </w:abstractNum>
  <w:abstractNum w:abstractNumId="117">
    <w:nsid w:val="734C6F83"/>
    <w:multiLevelType w:val="hybridMultilevel"/>
    <w:tmpl w:val="7F1CD9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8">
    <w:nsid w:val="7441353B"/>
    <w:multiLevelType w:val="multilevel"/>
    <w:tmpl w:val="BC4C4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754B16E4"/>
    <w:multiLevelType w:val="hybridMultilevel"/>
    <w:tmpl w:val="9656CA68"/>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20">
    <w:nsid w:val="77030D83"/>
    <w:multiLevelType w:val="hybridMultilevel"/>
    <w:tmpl w:val="F3A21C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1">
    <w:nsid w:val="77BA7715"/>
    <w:multiLevelType w:val="hybridMultilevel"/>
    <w:tmpl w:val="6BF4CCE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22">
    <w:nsid w:val="78B51938"/>
    <w:multiLevelType w:val="hybridMultilevel"/>
    <w:tmpl w:val="174E52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3">
    <w:nsid w:val="79503C98"/>
    <w:multiLevelType w:val="hybridMultilevel"/>
    <w:tmpl w:val="43101AAA"/>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24">
    <w:nsid w:val="798D749C"/>
    <w:multiLevelType w:val="hybridMultilevel"/>
    <w:tmpl w:val="2D3843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nsid w:val="7A27092C"/>
    <w:multiLevelType w:val="hybridMultilevel"/>
    <w:tmpl w:val="019CF7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6">
    <w:nsid w:val="7AB004B1"/>
    <w:multiLevelType w:val="multilevel"/>
    <w:tmpl w:val="565ED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7D2E2947"/>
    <w:multiLevelType w:val="hybridMultilevel"/>
    <w:tmpl w:val="8BE41C8C"/>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28">
    <w:nsid w:val="7DA32ECA"/>
    <w:multiLevelType w:val="hybridMultilevel"/>
    <w:tmpl w:val="36D4E9AA"/>
    <w:lvl w:ilvl="0" w:tplc="04090001">
      <w:start w:val="1"/>
      <w:numFmt w:val="bullet"/>
      <w:lvlText w:val=""/>
      <w:lvlJc w:val="left"/>
      <w:pPr>
        <w:ind w:left="528" w:hanging="420"/>
      </w:pPr>
      <w:rPr>
        <w:rFonts w:ascii="Wingdings" w:hAnsi="Wingdings" w:hint="default"/>
      </w:rPr>
    </w:lvl>
    <w:lvl w:ilvl="1" w:tplc="04090003" w:tentative="1">
      <w:start w:val="1"/>
      <w:numFmt w:val="bullet"/>
      <w:lvlText w:val=""/>
      <w:lvlJc w:val="left"/>
      <w:pPr>
        <w:ind w:left="948" w:hanging="420"/>
      </w:pPr>
      <w:rPr>
        <w:rFonts w:ascii="Wingdings" w:hAnsi="Wingdings" w:hint="default"/>
      </w:rPr>
    </w:lvl>
    <w:lvl w:ilvl="2" w:tplc="04090005" w:tentative="1">
      <w:start w:val="1"/>
      <w:numFmt w:val="bullet"/>
      <w:lvlText w:val=""/>
      <w:lvlJc w:val="left"/>
      <w:pPr>
        <w:ind w:left="1368" w:hanging="420"/>
      </w:pPr>
      <w:rPr>
        <w:rFonts w:ascii="Wingdings" w:hAnsi="Wingdings" w:hint="default"/>
      </w:rPr>
    </w:lvl>
    <w:lvl w:ilvl="3" w:tplc="04090001" w:tentative="1">
      <w:start w:val="1"/>
      <w:numFmt w:val="bullet"/>
      <w:lvlText w:val=""/>
      <w:lvlJc w:val="left"/>
      <w:pPr>
        <w:ind w:left="1788" w:hanging="420"/>
      </w:pPr>
      <w:rPr>
        <w:rFonts w:ascii="Wingdings" w:hAnsi="Wingdings" w:hint="default"/>
      </w:rPr>
    </w:lvl>
    <w:lvl w:ilvl="4" w:tplc="04090003" w:tentative="1">
      <w:start w:val="1"/>
      <w:numFmt w:val="bullet"/>
      <w:lvlText w:val=""/>
      <w:lvlJc w:val="left"/>
      <w:pPr>
        <w:ind w:left="2208" w:hanging="420"/>
      </w:pPr>
      <w:rPr>
        <w:rFonts w:ascii="Wingdings" w:hAnsi="Wingdings" w:hint="default"/>
      </w:rPr>
    </w:lvl>
    <w:lvl w:ilvl="5" w:tplc="04090005" w:tentative="1">
      <w:start w:val="1"/>
      <w:numFmt w:val="bullet"/>
      <w:lvlText w:val=""/>
      <w:lvlJc w:val="left"/>
      <w:pPr>
        <w:ind w:left="2628" w:hanging="420"/>
      </w:pPr>
      <w:rPr>
        <w:rFonts w:ascii="Wingdings" w:hAnsi="Wingdings" w:hint="default"/>
      </w:rPr>
    </w:lvl>
    <w:lvl w:ilvl="6" w:tplc="04090001" w:tentative="1">
      <w:start w:val="1"/>
      <w:numFmt w:val="bullet"/>
      <w:lvlText w:val=""/>
      <w:lvlJc w:val="left"/>
      <w:pPr>
        <w:ind w:left="3048" w:hanging="420"/>
      </w:pPr>
      <w:rPr>
        <w:rFonts w:ascii="Wingdings" w:hAnsi="Wingdings" w:hint="default"/>
      </w:rPr>
    </w:lvl>
    <w:lvl w:ilvl="7" w:tplc="04090003" w:tentative="1">
      <w:start w:val="1"/>
      <w:numFmt w:val="bullet"/>
      <w:lvlText w:val=""/>
      <w:lvlJc w:val="left"/>
      <w:pPr>
        <w:ind w:left="3468" w:hanging="420"/>
      </w:pPr>
      <w:rPr>
        <w:rFonts w:ascii="Wingdings" w:hAnsi="Wingdings" w:hint="default"/>
      </w:rPr>
    </w:lvl>
    <w:lvl w:ilvl="8" w:tplc="04090005" w:tentative="1">
      <w:start w:val="1"/>
      <w:numFmt w:val="bullet"/>
      <w:lvlText w:val=""/>
      <w:lvlJc w:val="left"/>
      <w:pPr>
        <w:ind w:left="3888" w:hanging="420"/>
      </w:pPr>
      <w:rPr>
        <w:rFonts w:ascii="Wingdings" w:hAnsi="Wingdings" w:hint="default"/>
      </w:rPr>
    </w:lvl>
  </w:abstractNum>
  <w:abstractNum w:abstractNumId="129">
    <w:nsid w:val="7F500501"/>
    <w:multiLevelType w:val="hybridMultilevel"/>
    <w:tmpl w:val="40FED71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30">
    <w:nsid w:val="7F7B5B07"/>
    <w:multiLevelType w:val="hybridMultilevel"/>
    <w:tmpl w:val="A524DF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1">
    <w:nsid w:val="7FBD58FC"/>
    <w:multiLevelType w:val="hybridMultilevel"/>
    <w:tmpl w:val="F9F24A0E"/>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num w:numId="1">
    <w:abstractNumId w:val="4"/>
  </w:num>
  <w:num w:numId="2">
    <w:abstractNumId w:val="63"/>
  </w:num>
  <w:num w:numId="3">
    <w:abstractNumId w:val="55"/>
  </w:num>
  <w:num w:numId="4">
    <w:abstractNumId w:val="68"/>
  </w:num>
  <w:num w:numId="5">
    <w:abstractNumId w:val="21"/>
  </w:num>
  <w:num w:numId="6">
    <w:abstractNumId w:val="82"/>
  </w:num>
  <w:num w:numId="7">
    <w:abstractNumId w:val="130"/>
  </w:num>
  <w:num w:numId="8">
    <w:abstractNumId w:val="129"/>
  </w:num>
  <w:num w:numId="9">
    <w:abstractNumId w:val="57"/>
  </w:num>
  <w:num w:numId="10">
    <w:abstractNumId w:val="16"/>
  </w:num>
  <w:num w:numId="11">
    <w:abstractNumId w:val="120"/>
  </w:num>
  <w:num w:numId="12">
    <w:abstractNumId w:val="76"/>
  </w:num>
  <w:num w:numId="13">
    <w:abstractNumId w:val="2"/>
  </w:num>
  <w:num w:numId="14">
    <w:abstractNumId w:val="35"/>
  </w:num>
  <w:num w:numId="15">
    <w:abstractNumId w:val="89"/>
  </w:num>
  <w:num w:numId="16">
    <w:abstractNumId w:val="111"/>
  </w:num>
  <w:num w:numId="17">
    <w:abstractNumId w:val="41"/>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9"/>
  </w:num>
  <w:num w:numId="21">
    <w:abstractNumId w:val="98"/>
  </w:num>
  <w:num w:numId="22">
    <w:abstractNumId w:val="52"/>
  </w:num>
  <w:num w:numId="23">
    <w:abstractNumId w:val="121"/>
  </w:num>
  <w:num w:numId="24">
    <w:abstractNumId w:val="43"/>
  </w:num>
  <w:num w:numId="25">
    <w:abstractNumId w:val="18"/>
  </w:num>
  <w:num w:numId="26">
    <w:abstractNumId w:val="59"/>
  </w:num>
  <w:num w:numId="27">
    <w:abstractNumId w:val="40"/>
  </w:num>
  <w:num w:numId="28">
    <w:abstractNumId w:val="70"/>
    <w:lvlOverride w:ilvl="0">
      <w:startOverride w:val="2"/>
    </w:lvlOverride>
    <w:lvlOverride w:ilvl="1">
      <w:startOverride w:val="4"/>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2"/>
  </w:num>
  <w:num w:numId="3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5"/>
  </w:num>
  <w:num w:numId="33">
    <w:abstractNumId w:val="47"/>
  </w:num>
  <w:num w:numId="34">
    <w:abstractNumId w:val="38"/>
  </w:num>
  <w:num w:numId="35">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8"/>
  </w:num>
  <w:num w:numId="39">
    <w:abstractNumId w:val="131"/>
  </w:num>
  <w:num w:numId="40">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62"/>
  </w:num>
  <w:num w:numId="5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17"/>
  </w:num>
  <w:num w:numId="55">
    <w:abstractNumId w:val="45"/>
  </w:num>
  <w:num w:numId="56">
    <w:abstractNumId w:val="73"/>
  </w:num>
  <w:num w:numId="57">
    <w:abstractNumId w:val="22"/>
  </w:num>
  <w:num w:numId="58">
    <w:abstractNumId w:val="58"/>
  </w:num>
  <w:num w:numId="59">
    <w:abstractNumId w:val="119"/>
  </w:num>
  <w:num w:numId="60">
    <w:abstractNumId w:val="44"/>
  </w:num>
  <w:num w:numId="61">
    <w:abstractNumId w:val="31"/>
  </w:num>
  <w:num w:numId="62">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67"/>
  </w:num>
  <w:num w:numId="66">
    <w:abstractNumId w:val="93"/>
  </w:num>
  <w:num w:numId="6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65"/>
  </w:num>
  <w:num w:numId="71">
    <w:abstractNumId w:val="114"/>
  </w:num>
  <w:num w:numId="72">
    <w:abstractNumId w:val="30"/>
  </w:num>
  <w:num w:numId="73">
    <w:abstractNumId w:val="127"/>
  </w:num>
  <w:num w:numId="74">
    <w:abstractNumId w:val="107"/>
  </w:num>
  <w:num w:numId="7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97"/>
  </w:num>
  <w:num w:numId="77">
    <w:abstractNumId w:val="37"/>
  </w:num>
  <w:num w:numId="78">
    <w:abstractNumId w:val="108"/>
  </w:num>
  <w:num w:numId="79">
    <w:abstractNumId w:val="15"/>
  </w:num>
  <w:num w:numId="80">
    <w:abstractNumId w:val="124"/>
  </w:num>
  <w:num w:numId="81">
    <w:abstractNumId w:val="81"/>
  </w:num>
  <w:num w:numId="82">
    <w:abstractNumId w:val="88"/>
  </w:num>
  <w:num w:numId="83">
    <w:abstractNumId w:val="14"/>
  </w:num>
  <w:num w:numId="84">
    <w:abstractNumId w:val="95"/>
  </w:num>
  <w:num w:numId="85">
    <w:abstractNumId w:val="66"/>
  </w:num>
  <w:num w:numId="86">
    <w:abstractNumId w:val="101"/>
  </w:num>
  <w:num w:numId="87">
    <w:abstractNumId w:val="42"/>
  </w:num>
  <w:num w:numId="88">
    <w:abstractNumId w:val="122"/>
  </w:num>
  <w:num w:numId="89">
    <w:abstractNumId w:val="123"/>
  </w:num>
  <w:num w:numId="90">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83"/>
  </w:num>
  <w:num w:numId="9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5"/>
  </w:num>
  <w:num w:numId="9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69"/>
  </w:num>
  <w:num w:numId="97">
    <w:abstractNumId w:val="113"/>
  </w:num>
  <w:num w:numId="98">
    <w:abstractNumId w:val="28"/>
  </w:num>
  <w:num w:numId="99">
    <w:abstractNumId w:val="51"/>
  </w:num>
  <w:num w:numId="100">
    <w:abstractNumId w:val="8"/>
  </w:num>
  <w:num w:numId="101">
    <w:abstractNumId w:val="29"/>
  </w:num>
  <w:num w:numId="102">
    <w:abstractNumId w:val="74"/>
  </w:num>
  <w:num w:numId="103">
    <w:abstractNumId w:val="50"/>
  </w:num>
  <w:num w:numId="104">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1"/>
  </w:num>
  <w:num w:numId="107">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77"/>
  </w:num>
  <w:num w:numId="113">
    <w:abstractNumId w:val="85"/>
  </w:num>
  <w:num w:numId="114">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6"/>
  </w:num>
  <w:num w:numId="118">
    <w:abstractNumId w:val="48"/>
  </w:num>
  <w:num w:numId="119">
    <w:abstractNumId w:val="96"/>
  </w:num>
  <w:num w:numId="120">
    <w:abstractNumId w:val="64"/>
  </w:num>
  <w:num w:numId="121">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10"/>
  </w:num>
  <w:num w:numId="126">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99"/>
  </w:num>
  <w:num w:numId="128">
    <w:abstractNumId w:val="100"/>
  </w:num>
  <w:num w:numId="129">
    <w:abstractNumId w:val="1"/>
  </w:num>
  <w:num w:numId="130">
    <w:abstractNumId w:val="39"/>
  </w:num>
  <w:num w:numId="131">
    <w:abstractNumId w:val="5"/>
  </w:num>
  <w:num w:numId="132">
    <w:abstractNumId w:val="116"/>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activeWritingStyle w:appName="MSWord" w:lang="en-US" w:vendorID="64" w:dllVersion="131078" w:nlCheck="1" w:checkStyle="1"/>
  <w:activeWritingStyle w:appName="MSWord" w:lang="zh-CN" w:vendorID="64" w:dllVersion="131077" w:nlCheck="1" w:checkStyle="1"/>
  <w:defaultTabStop w:val="420"/>
  <w:hyphenationZone w:val="142"/>
  <w:doNotHyphenateCap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F81"/>
    <w:rsid w:val="000001B6"/>
    <w:rsid w:val="00000230"/>
    <w:rsid w:val="00000298"/>
    <w:rsid w:val="0000047C"/>
    <w:rsid w:val="0000086C"/>
    <w:rsid w:val="00000F97"/>
    <w:rsid w:val="000018B4"/>
    <w:rsid w:val="00001E07"/>
    <w:rsid w:val="0000214D"/>
    <w:rsid w:val="0000237B"/>
    <w:rsid w:val="000023D7"/>
    <w:rsid w:val="000024FB"/>
    <w:rsid w:val="0000259F"/>
    <w:rsid w:val="00002838"/>
    <w:rsid w:val="0000285D"/>
    <w:rsid w:val="00002902"/>
    <w:rsid w:val="00002908"/>
    <w:rsid w:val="00002BCD"/>
    <w:rsid w:val="00002BFA"/>
    <w:rsid w:val="00002E86"/>
    <w:rsid w:val="00003069"/>
    <w:rsid w:val="000030EF"/>
    <w:rsid w:val="00003248"/>
    <w:rsid w:val="000032D7"/>
    <w:rsid w:val="000036FF"/>
    <w:rsid w:val="00003931"/>
    <w:rsid w:val="00003AB4"/>
    <w:rsid w:val="00003B3B"/>
    <w:rsid w:val="00004275"/>
    <w:rsid w:val="0000445C"/>
    <w:rsid w:val="0000447B"/>
    <w:rsid w:val="00004691"/>
    <w:rsid w:val="00004917"/>
    <w:rsid w:val="000049E5"/>
    <w:rsid w:val="00004B4A"/>
    <w:rsid w:val="000056CD"/>
    <w:rsid w:val="00005766"/>
    <w:rsid w:val="00005972"/>
    <w:rsid w:val="00005A5A"/>
    <w:rsid w:val="00005DA6"/>
    <w:rsid w:val="00005EBD"/>
    <w:rsid w:val="000060DA"/>
    <w:rsid w:val="000064D2"/>
    <w:rsid w:val="00006721"/>
    <w:rsid w:val="00006803"/>
    <w:rsid w:val="0000697C"/>
    <w:rsid w:val="000069D9"/>
    <w:rsid w:val="00006D7A"/>
    <w:rsid w:val="00006E7D"/>
    <w:rsid w:val="00006F4D"/>
    <w:rsid w:val="0000734C"/>
    <w:rsid w:val="00007420"/>
    <w:rsid w:val="0000746B"/>
    <w:rsid w:val="000074D0"/>
    <w:rsid w:val="000074E4"/>
    <w:rsid w:val="000074F8"/>
    <w:rsid w:val="000078C3"/>
    <w:rsid w:val="000078DA"/>
    <w:rsid w:val="00007A59"/>
    <w:rsid w:val="00007AEA"/>
    <w:rsid w:val="00007E34"/>
    <w:rsid w:val="00010175"/>
    <w:rsid w:val="000101F6"/>
    <w:rsid w:val="000106A0"/>
    <w:rsid w:val="00010715"/>
    <w:rsid w:val="000108C8"/>
    <w:rsid w:val="00010A55"/>
    <w:rsid w:val="00010C63"/>
    <w:rsid w:val="00010EED"/>
    <w:rsid w:val="0001113D"/>
    <w:rsid w:val="00011563"/>
    <w:rsid w:val="0001160B"/>
    <w:rsid w:val="0001160D"/>
    <w:rsid w:val="00011716"/>
    <w:rsid w:val="00011A67"/>
    <w:rsid w:val="00011D29"/>
    <w:rsid w:val="00012233"/>
    <w:rsid w:val="0001248E"/>
    <w:rsid w:val="000124C4"/>
    <w:rsid w:val="00012582"/>
    <w:rsid w:val="00012B31"/>
    <w:rsid w:val="00012B34"/>
    <w:rsid w:val="00012BAF"/>
    <w:rsid w:val="00012D1C"/>
    <w:rsid w:val="00012D43"/>
    <w:rsid w:val="00012DE1"/>
    <w:rsid w:val="00013249"/>
    <w:rsid w:val="0001336A"/>
    <w:rsid w:val="000135A5"/>
    <w:rsid w:val="000139DA"/>
    <w:rsid w:val="00013A8D"/>
    <w:rsid w:val="00013E15"/>
    <w:rsid w:val="00013FE7"/>
    <w:rsid w:val="000142F1"/>
    <w:rsid w:val="000145B3"/>
    <w:rsid w:val="00014A15"/>
    <w:rsid w:val="00014D80"/>
    <w:rsid w:val="00014F42"/>
    <w:rsid w:val="00014FBF"/>
    <w:rsid w:val="00015169"/>
    <w:rsid w:val="000154D9"/>
    <w:rsid w:val="000155AD"/>
    <w:rsid w:val="00015692"/>
    <w:rsid w:val="00015816"/>
    <w:rsid w:val="00015E53"/>
    <w:rsid w:val="00016054"/>
    <w:rsid w:val="000161E4"/>
    <w:rsid w:val="00016201"/>
    <w:rsid w:val="000164AF"/>
    <w:rsid w:val="000166F3"/>
    <w:rsid w:val="000167D7"/>
    <w:rsid w:val="00016838"/>
    <w:rsid w:val="000169F8"/>
    <w:rsid w:val="00016A05"/>
    <w:rsid w:val="00016AC4"/>
    <w:rsid w:val="000171F6"/>
    <w:rsid w:val="0001735C"/>
    <w:rsid w:val="00017575"/>
    <w:rsid w:val="00017A8C"/>
    <w:rsid w:val="00017E71"/>
    <w:rsid w:val="00020033"/>
    <w:rsid w:val="00020352"/>
    <w:rsid w:val="00020636"/>
    <w:rsid w:val="00020A03"/>
    <w:rsid w:val="00020DE1"/>
    <w:rsid w:val="00020F81"/>
    <w:rsid w:val="00021367"/>
    <w:rsid w:val="0002150F"/>
    <w:rsid w:val="00021561"/>
    <w:rsid w:val="000217D7"/>
    <w:rsid w:val="00021873"/>
    <w:rsid w:val="00021900"/>
    <w:rsid w:val="00021B09"/>
    <w:rsid w:val="00021BC4"/>
    <w:rsid w:val="00021BD8"/>
    <w:rsid w:val="00021C58"/>
    <w:rsid w:val="00021E73"/>
    <w:rsid w:val="0002221A"/>
    <w:rsid w:val="000224C2"/>
    <w:rsid w:val="000227E9"/>
    <w:rsid w:val="00022950"/>
    <w:rsid w:val="00022A6C"/>
    <w:rsid w:val="00022A9C"/>
    <w:rsid w:val="00023079"/>
    <w:rsid w:val="000230C1"/>
    <w:rsid w:val="0002325B"/>
    <w:rsid w:val="00023273"/>
    <w:rsid w:val="00023290"/>
    <w:rsid w:val="0002340B"/>
    <w:rsid w:val="00023422"/>
    <w:rsid w:val="0002343B"/>
    <w:rsid w:val="0002350D"/>
    <w:rsid w:val="00023707"/>
    <w:rsid w:val="0002371B"/>
    <w:rsid w:val="00023B0F"/>
    <w:rsid w:val="00023E41"/>
    <w:rsid w:val="00023F55"/>
    <w:rsid w:val="00023F8E"/>
    <w:rsid w:val="00024449"/>
    <w:rsid w:val="00024A61"/>
    <w:rsid w:val="00024CEB"/>
    <w:rsid w:val="00024D0E"/>
    <w:rsid w:val="00024E4D"/>
    <w:rsid w:val="00025212"/>
    <w:rsid w:val="000253F0"/>
    <w:rsid w:val="00025571"/>
    <w:rsid w:val="0002575A"/>
    <w:rsid w:val="000258E7"/>
    <w:rsid w:val="0002596E"/>
    <w:rsid w:val="00025A8C"/>
    <w:rsid w:val="00025CFE"/>
    <w:rsid w:val="00025F5D"/>
    <w:rsid w:val="00026015"/>
    <w:rsid w:val="00026113"/>
    <w:rsid w:val="000263CF"/>
    <w:rsid w:val="000263F7"/>
    <w:rsid w:val="000267E1"/>
    <w:rsid w:val="000268C7"/>
    <w:rsid w:val="00026AE7"/>
    <w:rsid w:val="00026C2E"/>
    <w:rsid w:val="00026FDE"/>
    <w:rsid w:val="0002704D"/>
    <w:rsid w:val="000270CE"/>
    <w:rsid w:val="000271E1"/>
    <w:rsid w:val="0002727A"/>
    <w:rsid w:val="000274D8"/>
    <w:rsid w:val="0002759B"/>
    <w:rsid w:val="000277B5"/>
    <w:rsid w:val="00027A1D"/>
    <w:rsid w:val="00027BD3"/>
    <w:rsid w:val="00027F5B"/>
    <w:rsid w:val="00030104"/>
    <w:rsid w:val="00030109"/>
    <w:rsid w:val="000301C4"/>
    <w:rsid w:val="000302AC"/>
    <w:rsid w:val="00030517"/>
    <w:rsid w:val="00030591"/>
    <w:rsid w:val="0003059C"/>
    <w:rsid w:val="000307B4"/>
    <w:rsid w:val="000307D9"/>
    <w:rsid w:val="000308FB"/>
    <w:rsid w:val="00030A2F"/>
    <w:rsid w:val="00030B8A"/>
    <w:rsid w:val="00030C94"/>
    <w:rsid w:val="00030FAD"/>
    <w:rsid w:val="0003124A"/>
    <w:rsid w:val="000313EC"/>
    <w:rsid w:val="0003165B"/>
    <w:rsid w:val="000316A4"/>
    <w:rsid w:val="000319E9"/>
    <w:rsid w:val="000319EB"/>
    <w:rsid w:val="00032005"/>
    <w:rsid w:val="0003229F"/>
    <w:rsid w:val="00032315"/>
    <w:rsid w:val="00032681"/>
    <w:rsid w:val="00032833"/>
    <w:rsid w:val="00032DB3"/>
    <w:rsid w:val="00032EE4"/>
    <w:rsid w:val="000332C2"/>
    <w:rsid w:val="00033668"/>
    <w:rsid w:val="0003367B"/>
    <w:rsid w:val="00034030"/>
    <w:rsid w:val="000341AB"/>
    <w:rsid w:val="00034434"/>
    <w:rsid w:val="00034558"/>
    <w:rsid w:val="00034854"/>
    <w:rsid w:val="000348D2"/>
    <w:rsid w:val="000348F2"/>
    <w:rsid w:val="00034B21"/>
    <w:rsid w:val="00034B47"/>
    <w:rsid w:val="00034C3D"/>
    <w:rsid w:val="00034CA1"/>
    <w:rsid w:val="00034E65"/>
    <w:rsid w:val="00034E78"/>
    <w:rsid w:val="00034EF3"/>
    <w:rsid w:val="00034FF8"/>
    <w:rsid w:val="00035195"/>
    <w:rsid w:val="00035649"/>
    <w:rsid w:val="000358DB"/>
    <w:rsid w:val="0003594B"/>
    <w:rsid w:val="00035A53"/>
    <w:rsid w:val="00035B16"/>
    <w:rsid w:val="00035B46"/>
    <w:rsid w:val="00036118"/>
    <w:rsid w:val="000361AB"/>
    <w:rsid w:val="00036241"/>
    <w:rsid w:val="000362D6"/>
    <w:rsid w:val="00036475"/>
    <w:rsid w:val="00036481"/>
    <w:rsid w:val="00036543"/>
    <w:rsid w:val="000365BE"/>
    <w:rsid w:val="000366E4"/>
    <w:rsid w:val="00036AE4"/>
    <w:rsid w:val="00036C39"/>
    <w:rsid w:val="00036DE6"/>
    <w:rsid w:val="00037029"/>
    <w:rsid w:val="0003716A"/>
    <w:rsid w:val="0003723D"/>
    <w:rsid w:val="00037897"/>
    <w:rsid w:val="0003793D"/>
    <w:rsid w:val="00037B19"/>
    <w:rsid w:val="00037B44"/>
    <w:rsid w:val="00037E43"/>
    <w:rsid w:val="00037EFD"/>
    <w:rsid w:val="00037FE5"/>
    <w:rsid w:val="00040007"/>
    <w:rsid w:val="0004030E"/>
    <w:rsid w:val="00040807"/>
    <w:rsid w:val="00041236"/>
    <w:rsid w:val="00041724"/>
    <w:rsid w:val="000418B1"/>
    <w:rsid w:val="0004192E"/>
    <w:rsid w:val="000419B6"/>
    <w:rsid w:val="00041C16"/>
    <w:rsid w:val="00041FDA"/>
    <w:rsid w:val="000420D4"/>
    <w:rsid w:val="000422B6"/>
    <w:rsid w:val="00042660"/>
    <w:rsid w:val="000427B7"/>
    <w:rsid w:val="000428C7"/>
    <w:rsid w:val="000429FC"/>
    <w:rsid w:val="00042ED0"/>
    <w:rsid w:val="0004369B"/>
    <w:rsid w:val="000436C2"/>
    <w:rsid w:val="000437D3"/>
    <w:rsid w:val="0004381A"/>
    <w:rsid w:val="0004387A"/>
    <w:rsid w:val="00043B9E"/>
    <w:rsid w:val="00043BED"/>
    <w:rsid w:val="00043D0D"/>
    <w:rsid w:val="00043D60"/>
    <w:rsid w:val="00043D7C"/>
    <w:rsid w:val="000440B7"/>
    <w:rsid w:val="000441DB"/>
    <w:rsid w:val="00044273"/>
    <w:rsid w:val="000442AF"/>
    <w:rsid w:val="000442EF"/>
    <w:rsid w:val="00044665"/>
    <w:rsid w:val="000447C4"/>
    <w:rsid w:val="000447F3"/>
    <w:rsid w:val="000449D4"/>
    <w:rsid w:val="00044AF0"/>
    <w:rsid w:val="00044B47"/>
    <w:rsid w:val="00044BDC"/>
    <w:rsid w:val="00044D89"/>
    <w:rsid w:val="0004545C"/>
    <w:rsid w:val="0004546F"/>
    <w:rsid w:val="00045496"/>
    <w:rsid w:val="00045849"/>
    <w:rsid w:val="00045966"/>
    <w:rsid w:val="00045D2F"/>
    <w:rsid w:val="00045DC4"/>
    <w:rsid w:val="00045F1E"/>
    <w:rsid w:val="000462A9"/>
    <w:rsid w:val="000466B0"/>
    <w:rsid w:val="000466DC"/>
    <w:rsid w:val="0004678D"/>
    <w:rsid w:val="00046A85"/>
    <w:rsid w:val="00046AFD"/>
    <w:rsid w:val="00046E48"/>
    <w:rsid w:val="0004722C"/>
    <w:rsid w:val="000473E8"/>
    <w:rsid w:val="00047744"/>
    <w:rsid w:val="000479A8"/>
    <w:rsid w:val="00047CB5"/>
    <w:rsid w:val="00047D06"/>
    <w:rsid w:val="00047F0B"/>
    <w:rsid w:val="00047FB8"/>
    <w:rsid w:val="00047FBB"/>
    <w:rsid w:val="000500CA"/>
    <w:rsid w:val="000501D9"/>
    <w:rsid w:val="000502F7"/>
    <w:rsid w:val="0005040E"/>
    <w:rsid w:val="0005089C"/>
    <w:rsid w:val="00050CDA"/>
    <w:rsid w:val="00050DF1"/>
    <w:rsid w:val="00050E3A"/>
    <w:rsid w:val="00051106"/>
    <w:rsid w:val="00051223"/>
    <w:rsid w:val="000513D7"/>
    <w:rsid w:val="00051695"/>
    <w:rsid w:val="00051D49"/>
    <w:rsid w:val="00051DE1"/>
    <w:rsid w:val="00052013"/>
    <w:rsid w:val="00052204"/>
    <w:rsid w:val="00052355"/>
    <w:rsid w:val="0005275A"/>
    <w:rsid w:val="000527AB"/>
    <w:rsid w:val="00052CEA"/>
    <w:rsid w:val="00052DB6"/>
    <w:rsid w:val="00052F15"/>
    <w:rsid w:val="00053064"/>
    <w:rsid w:val="00053126"/>
    <w:rsid w:val="000531D7"/>
    <w:rsid w:val="00053540"/>
    <w:rsid w:val="000536C1"/>
    <w:rsid w:val="00053701"/>
    <w:rsid w:val="00053916"/>
    <w:rsid w:val="00053A14"/>
    <w:rsid w:val="00053A76"/>
    <w:rsid w:val="000543EE"/>
    <w:rsid w:val="000545D6"/>
    <w:rsid w:val="00054679"/>
    <w:rsid w:val="00054EF6"/>
    <w:rsid w:val="00055320"/>
    <w:rsid w:val="000553CB"/>
    <w:rsid w:val="00055404"/>
    <w:rsid w:val="000554B4"/>
    <w:rsid w:val="0005587F"/>
    <w:rsid w:val="0005589B"/>
    <w:rsid w:val="00055C2E"/>
    <w:rsid w:val="00055E7C"/>
    <w:rsid w:val="0005632F"/>
    <w:rsid w:val="000566EC"/>
    <w:rsid w:val="00056922"/>
    <w:rsid w:val="00056A0E"/>
    <w:rsid w:val="00056A1D"/>
    <w:rsid w:val="00056D52"/>
    <w:rsid w:val="00056DBE"/>
    <w:rsid w:val="00056E91"/>
    <w:rsid w:val="00056F33"/>
    <w:rsid w:val="00056F57"/>
    <w:rsid w:val="00057323"/>
    <w:rsid w:val="0005751A"/>
    <w:rsid w:val="00057540"/>
    <w:rsid w:val="0005784E"/>
    <w:rsid w:val="000578FE"/>
    <w:rsid w:val="00057A41"/>
    <w:rsid w:val="000600A2"/>
    <w:rsid w:val="00060568"/>
    <w:rsid w:val="00060AAB"/>
    <w:rsid w:val="00060CD6"/>
    <w:rsid w:val="00060F1A"/>
    <w:rsid w:val="00060F7E"/>
    <w:rsid w:val="000613B0"/>
    <w:rsid w:val="000613B1"/>
    <w:rsid w:val="0006194E"/>
    <w:rsid w:val="00061C68"/>
    <w:rsid w:val="00061D0C"/>
    <w:rsid w:val="00061DB6"/>
    <w:rsid w:val="0006220E"/>
    <w:rsid w:val="00062670"/>
    <w:rsid w:val="00062742"/>
    <w:rsid w:val="0006281A"/>
    <w:rsid w:val="0006283B"/>
    <w:rsid w:val="00062843"/>
    <w:rsid w:val="00062B6A"/>
    <w:rsid w:val="00062CEA"/>
    <w:rsid w:val="00062E84"/>
    <w:rsid w:val="00062F07"/>
    <w:rsid w:val="0006311A"/>
    <w:rsid w:val="0006335D"/>
    <w:rsid w:val="000634EF"/>
    <w:rsid w:val="00063525"/>
    <w:rsid w:val="00063823"/>
    <w:rsid w:val="000638CA"/>
    <w:rsid w:val="000639B5"/>
    <w:rsid w:val="00063D17"/>
    <w:rsid w:val="00063D43"/>
    <w:rsid w:val="00064431"/>
    <w:rsid w:val="0006462E"/>
    <w:rsid w:val="00064B0B"/>
    <w:rsid w:val="00064B5F"/>
    <w:rsid w:val="00064D0B"/>
    <w:rsid w:val="00064D1B"/>
    <w:rsid w:val="00064FF5"/>
    <w:rsid w:val="000651C9"/>
    <w:rsid w:val="00065241"/>
    <w:rsid w:val="0006534C"/>
    <w:rsid w:val="00065447"/>
    <w:rsid w:val="00065495"/>
    <w:rsid w:val="000656BD"/>
    <w:rsid w:val="00065833"/>
    <w:rsid w:val="00065BB7"/>
    <w:rsid w:val="00065E3D"/>
    <w:rsid w:val="0006641E"/>
    <w:rsid w:val="0006648E"/>
    <w:rsid w:val="00066516"/>
    <w:rsid w:val="00066544"/>
    <w:rsid w:val="00066BA7"/>
    <w:rsid w:val="00066C19"/>
    <w:rsid w:val="000677B4"/>
    <w:rsid w:val="000677F0"/>
    <w:rsid w:val="00067997"/>
    <w:rsid w:val="00067D14"/>
    <w:rsid w:val="00067EAF"/>
    <w:rsid w:val="00070103"/>
    <w:rsid w:val="000702E9"/>
    <w:rsid w:val="000703DA"/>
    <w:rsid w:val="000703E0"/>
    <w:rsid w:val="000704DE"/>
    <w:rsid w:val="000705DF"/>
    <w:rsid w:val="00070884"/>
    <w:rsid w:val="000708B6"/>
    <w:rsid w:val="00070994"/>
    <w:rsid w:val="000709D6"/>
    <w:rsid w:val="00070E9B"/>
    <w:rsid w:val="00070F8C"/>
    <w:rsid w:val="00070F9B"/>
    <w:rsid w:val="00071096"/>
    <w:rsid w:val="00071483"/>
    <w:rsid w:val="00071938"/>
    <w:rsid w:val="0007193C"/>
    <w:rsid w:val="00071ABA"/>
    <w:rsid w:val="00071C6D"/>
    <w:rsid w:val="0007203F"/>
    <w:rsid w:val="0007215E"/>
    <w:rsid w:val="000726C4"/>
    <w:rsid w:val="0007270E"/>
    <w:rsid w:val="000727B9"/>
    <w:rsid w:val="00072B11"/>
    <w:rsid w:val="00072B19"/>
    <w:rsid w:val="00073259"/>
    <w:rsid w:val="000732A8"/>
    <w:rsid w:val="000733BE"/>
    <w:rsid w:val="0007347B"/>
    <w:rsid w:val="00073557"/>
    <w:rsid w:val="000735FE"/>
    <w:rsid w:val="00073934"/>
    <w:rsid w:val="000739C9"/>
    <w:rsid w:val="00073AA3"/>
    <w:rsid w:val="00073BFB"/>
    <w:rsid w:val="00073C54"/>
    <w:rsid w:val="00073E6D"/>
    <w:rsid w:val="000740D2"/>
    <w:rsid w:val="0007421D"/>
    <w:rsid w:val="0007430A"/>
    <w:rsid w:val="00074359"/>
    <w:rsid w:val="000744D6"/>
    <w:rsid w:val="000745FF"/>
    <w:rsid w:val="00074777"/>
    <w:rsid w:val="00074850"/>
    <w:rsid w:val="0007488D"/>
    <w:rsid w:val="000751A9"/>
    <w:rsid w:val="000752EE"/>
    <w:rsid w:val="00075441"/>
    <w:rsid w:val="00075677"/>
    <w:rsid w:val="00075A2B"/>
    <w:rsid w:val="00075CA8"/>
    <w:rsid w:val="00075D9C"/>
    <w:rsid w:val="00075E1F"/>
    <w:rsid w:val="00075ED2"/>
    <w:rsid w:val="00075F30"/>
    <w:rsid w:val="000760DB"/>
    <w:rsid w:val="000761F7"/>
    <w:rsid w:val="000763C8"/>
    <w:rsid w:val="00076420"/>
    <w:rsid w:val="00076568"/>
    <w:rsid w:val="000768BF"/>
    <w:rsid w:val="00076BDD"/>
    <w:rsid w:val="00076E95"/>
    <w:rsid w:val="000773F4"/>
    <w:rsid w:val="0007794A"/>
    <w:rsid w:val="00077D57"/>
    <w:rsid w:val="00077ED2"/>
    <w:rsid w:val="00080167"/>
    <w:rsid w:val="0008031E"/>
    <w:rsid w:val="00080431"/>
    <w:rsid w:val="000805AB"/>
    <w:rsid w:val="000806E0"/>
    <w:rsid w:val="00080A1D"/>
    <w:rsid w:val="00080B13"/>
    <w:rsid w:val="00080B2C"/>
    <w:rsid w:val="00080B7F"/>
    <w:rsid w:val="00080C4E"/>
    <w:rsid w:val="00080C61"/>
    <w:rsid w:val="00080D88"/>
    <w:rsid w:val="00081169"/>
    <w:rsid w:val="000813D6"/>
    <w:rsid w:val="000815BD"/>
    <w:rsid w:val="000817DD"/>
    <w:rsid w:val="000817F5"/>
    <w:rsid w:val="000818E7"/>
    <w:rsid w:val="00081967"/>
    <w:rsid w:val="00081AA5"/>
    <w:rsid w:val="00081AAC"/>
    <w:rsid w:val="00081AC4"/>
    <w:rsid w:val="00081F32"/>
    <w:rsid w:val="00081FFA"/>
    <w:rsid w:val="00082143"/>
    <w:rsid w:val="0008226D"/>
    <w:rsid w:val="000823FD"/>
    <w:rsid w:val="00082616"/>
    <w:rsid w:val="00082629"/>
    <w:rsid w:val="000826ED"/>
    <w:rsid w:val="00082813"/>
    <w:rsid w:val="000828BF"/>
    <w:rsid w:val="00082910"/>
    <w:rsid w:val="00082BF9"/>
    <w:rsid w:val="00082D91"/>
    <w:rsid w:val="00083065"/>
    <w:rsid w:val="0008359B"/>
    <w:rsid w:val="000835AD"/>
    <w:rsid w:val="000835BA"/>
    <w:rsid w:val="0008371F"/>
    <w:rsid w:val="00083AAB"/>
    <w:rsid w:val="00083BB6"/>
    <w:rsid w:val="00083CBB"/>
    <w:rsid w:val="00084324"/>
    <w:rsid w:val="00084329"/>
    <w:rsid w:val="0008432E"/>
    <w:rsid w:val="00084473"/>
    <w:rsid w:val="00084711"/>
    <w:rsid w:val="000848A7"/>
    <w:rsid w:val="00085050"/>
    <w:rsid w:val="00085107"/>
    <w:rsid w:val="00085131"/>
    <w:rsid w:val="000851BF"/>
    <w:rsid w:val="0008522C"/>
    <w:rsid w:val="000853D9"/>
    <w:rsid w:val="000854E1"/>
    <w:rsid w:val="000854F0"/>
    <w:rsid w:val="00085685"/>
    <w:rsid w:val="000857F4"/>
    <w:rsid w:val="00085A4D"/>
    <w:rsid w:val="00085D7E"/>
    <w:rsid w:val="00085F43"/>
    <w:rsid w:val="000860A3"/>
    <w:rsid w:val="0008619A"/>
    <w:rsid w:val="000865B8"/>
    <w:rsid w:val="000865DF"/>
    <w:rsid w:val="000866E2"/>
    <w:rsid w:val="00086AC8"/>
    <w:rsid w:val="00086D5A"/>
    <w:rsid w:val="00086D8C"/>
    <w:rsid w:val="00086FF0"/>
    <w:rsid w:val="00087122"/>
    <w:rsid w:val="00087485"/>
    <w:rsid w:val="00087539"/>
    <w:rsid w:val="0008758B"/>
    <w:rsid w:val="0008790C"/>
    <w:rsid w:val="00087930"/>
    <w:rsid w:val="00087D70"/>
    <w:rsid w:val="00090347"/>
    <w:rsid w:val="000903AE"/>
    <w:rsid w:val="000903C2"/>
    <w:rsid w:val="000905F7"/>
    <w:rsid w:val="00090912"/>
    <w:rsid w:val="0009098A"/>
    <w:rsid w:val="00090A56"/>
    <w:rsid w:val="00090D17"/>
    <w:rsid w:val="00090D6B"/>
    <w:rsid w:val="00091146"/>
    <w:rsid w:val="000912AC"/>
    <w:rsid w:val="0009150C"/>
    <w:rsid w:val="0009161C"/>
    <w:rsid w:val="00091AA0"/>
    <w:rsid w:val="00091D9E"/>
    <w:rsid w:val="00091F84"/>
    <w:rsid w:val="00092013"/>
    <w:rsid w:val="00092043"/>
    <w:rsid w:val="00092089"/>
    <w:rsid w:val="0009218C"/>
    <w:rsid w:val="000929B1"/>
    <w:rsid w:val="00092EEF"/>
    <w:rsid w:val="00092F31"/>
    <w:rsid w:val="00093015"/>
    <w:rsid w:val="0009342A"/>
    <w:rsid w:val="000935CF"/>
    <w:rsid w:val="0009367D"/>
    <w:rsid w:val="0009368A"/>
    <w:rsid w:val="0009376F"/>
    <w:rsid w:val="00093E3F"/>
    <w:rsid w:val="00093EEE"/>
    <w:rsid w:val="0009417F"/>
    <w:rsid w:val="00094392"/>
    <w:rsid w:val="000946C1"/>
    <w:rsid w:val="000946EA"/>
    <w:rsid w:val="0009479D"/>
    <w:rsid w:val="00094C24"/>
    <w:rsid w:val="0009530B"/>
    <w:rsid w:val="00095574"/>
    <w:rsid w:val="00095655"/>
    <w:rsid w:val="000956AB"/>
    <w:rsid w:val="00095AB6"/>
    <w:rsid w:val="00095B37"/>
    <w:rsid w:val="00095DCD"/>
    <w:rsid w:val="000960B5"/>
    <w:rsid w:val="0009611E"/>
    <w:rsid w:val="000964B9"/>
    <w:rsid w:val="000965B8"/>
    <w:rsid w:val="000968E9"/>
    <w:rsid w:val="000969D2"/>
    <w:rsid w:val="00096E0C"/>
    <w:rsid w:val="00097211"/>
    <w:rsid w:val="0009735E"/>
    <w:rsid w:val="0009738F"/>
    <w:rsid w:val="00097549"/>
    <w:rsid w:val="00097584"/>
    <w:rsid w:val="000975FB"/>
    <w:rsid w:val="000976AB"/>
    <w:rsid w:val="00097778"/>
    <w:rsid w:val="00097899"/>
    <w:rsid w:val="00097C47"/>
    <w:rsid w:val="00097D79"/>
    <w:rsid w:val="00097DAD"/>
    <w:rsid w:val="00097E48"/>
    <w:rsid w:val="00097F60"/>
    <w:rsid w:val="00097FCF"/>
    <w:rsid w:val="000A00BA"/>
    <w:rsid w:val="000A0130"/>
    <w:rsid w:val="000A0219"/>
    <w:rsid w:val="000A0312"/>
    <w:rsid w:val="000A0593"/>
    <w:rsid w:val="000A09B1"/>
    <w:rsid w:val="000A1374"/>
    <w:rsid w:val="000A1382"/>
    <w:rsid w:val="000A145F"/>
    <w:rsid w:val="000A147F"/>
    <w:rsid w:val="000A1509"/>
    <w:rsid w:val="000A1545"/>
    <w:rsid w:val="000A1609"/>
    <w:rsid w:val="000A1733"/>
    <w:rsid w:val="000A18E7"/>
    <w:rsid w:val="000A1A7C"/>
    <w:rsid w:val="000A1CFE"/>
    <w:rsid w:val="000A1D84"/>
    <w:rsid w:val="000A1E52"/>
    <w:rsid w:val="000A1F0D"/>
    <w:rsid w:val="000A295D"/>
    <w:rsid w:val="000A2974"/>
    <w:rsid w:val="000A2B5A"/>
    <w:rsid w:val="000A2B6B"/>
    <w:rsid w:val="000A2EB2"/>
    <w:rsid w:val="000A2F1E"/>
    <w:rsid w:val="000A2F6B"/>
    <w:rsid w:val="000A2FEE"/>
    <w:rsid w:val="000A32B8"/>
    <w:rsid w:val="000A3353"/>
    <w:rsid w:val="000A36BB"/>
    <w:rsid w:val="000A3762"/>
    <w:rsid w:val="000A38E5"/>
    <w:rsid w:val="000A397E"/>
    <w:rsid w:val="000A3990"/>
    <w:rsid w:val="000A39D9"/>
    <w:rsid w:val="000A3B7F"/>
    <w:rsid w:val="000A3E15"/>
    <w:rsid w:val="000A3FA5"/>
    <w:rsid w:val="000A3FE0"/>
    <w:rsid w:val="000A41BD"/>
    <w:rsid w:val="000A4332"/>
    <w:rsid w:val="000A438C"/>
    <w:rsid w:val="000A43A1"/>
    <w:rsid w:val="000A43B1"/>
    <w:rsid w:val="000A46FB"/>
    <w:rsid w:val="000A472D"/>
    <w:rsid w:val="000A4983"/>
    <w:rsid w:val="000A4E28"/>
    <w:rsid w:val="000A4FCC"/>
    <w:rsid w:val="000A5656"/>
    <w:rsid w:val="000A566F"/>
    <w:rsid w:val="000A56C3"/>
    <w:rsid w:val="000A571C"/>
    <w:rsid w:val="000A578A"/>
    <w:rsid w:val="000A583E"/>
    <w:rsid w:val="000A5972"/>
    <w:rsid w:val="000A5E50"/>
    <w:rsid w:val="000A5F51"/>
    <w:rsid w:val="000A62BB"/>
    <w:rsid w:val="000A6376"/>
    <w:rsid w:val="000A63E0"/>
    <w:rsid w:val="000A641A"/>
    <w:rsid w:val="000A656A"/>
    <w:rsid w:val="000A656C"/>
    <w:rsid w:val="000A6736"/>
    <w:rsid w:val="000A67FB"/>
    <w:rsid w:val="000A6D05"/>
    <w:rsid w:val="000A6E51"/>
    <w:rsid w:val="000A6E9C"/>
    <w:rsid w:val="000A6F9B"/>
    <w:rsid w:val="000A7583"/>
    <w:rsid w:val="000A7600"/>
    <w:rsid w:val="000A7605"/>
    <w:rsid w:val="000A7647"/>
    <w:rsid w:val="000A76B1"/>
    <w:rsid w:val="000A780F"/>
    <w:rsid w:val="000A78F5"/>
    <w:rsid w:val="000A7B80"/>
    <w:rsid w:val="000B0048"/>
    <w:rsid w:val="000B025D"/>
    <w:rsid w:val="000B027D"/>
    <w:rsid w:val="000B0315"/>
    <w:rsid w:val="000B033E"/>
    <w:rsid w:val="000B073B"/>
    <w:rsid w:val="000B0841"/>
    <w:rsid w:val="000B0B3A"/>
    <w:rsid w:val="000B0BB7"/>
    <w:rsid w:val="000B0C82"/>
    <w:rsid w:val="000B0CC7"/>
    <w:rsid w:val="000B0DA5"/>
    <w:rsid w:val="000B1124"/>
    <w:rsid w:val="000B114E"/>
    <w:rsid w:val="000B1186"/>
    <w:rsid w:val="000B15CF"/>
    <w:rsid w:val="000B17DA"/>
    <w:rsid w:val="000B1918"/>
    <w:rsid w:val="000B1AED"/>
    <w:rsid w:val="000B1BA9"/>
    <w:rsid w:val="000B1EA6"/>
    <w:rsid w:val="000B1F39"/>
    <w:rsid w:val="000B1F77"/>
    <w:rsid w:val="000B231D"/>
    <w:rsid w:val="000B2362"/>
    <w:rsid w:val="000B2494"/>
    <w:rsid w:val="000B283F"/>
    <w:rsid w:val="000B2906"/>
    <w:rsid w:val="000B2A2B"/>
    <w:rsid w:val="000B2B1A"/>
    <w:rsid w:val="000B2B5B"/>
    <w:rsid w:val="000B2FD3"/>
    <w:rsid w:val="000B2FEA"/>
    <w:rsid w:val="000B315C"/>
    <w:rsid w:val="000B32AC"/>
    <w:rsid w:val="000B3438"/>
    <w:rsid w:val="000B3702"/>
    <w:rsid w:val="000B3761"/>
    <w:rsid w:val="000B3977"/>
    <w:rsid w:val="000B3C66"/>
    <w:rsid w:val="000B3DF0"/>
    <w:rsid w:val="000B3E56"/>
    <w:rsid w:val="000B3F59"/>
    <w:rsid w:val="000B42C5"/>
    <w:rsid w:val="000B430B"/>
    <w:rsid w:val="000B4482"/>
    <w:rsid w:val="000B4685"/>
    <w:rsid w:val="000B47D0"/>
    <w:rsid w:val="000B4C40"/>
    <w:rsid w:val="000B4CF6"/>
    <w:rsid w:val="000B4F72"/>
    <w:rsid w:val="000B4FA4"/>
    <w:rsid w:val="000B56D3"/>
    <w:rsid w:val="000B5756"/>
    <w:rsid w:val="000B5812"/>
    <w:rsid w:val="000B5B17"/>
    <w:rsid w:val="000B5DAE"/>
    <w:rsid w:val="000B5F92"/>
    <w:rsid w:val="000B6244"/>
    <w:rsid w:val="000B641C"/>
    <w:rsid w:val="000B64FB"/>
    <w:rsid w:val="000B6587"/>
    <w:rsid w:val="000B6611"/>
    <w:rsid w:val="000B682E"/>
    <w:rsid w:val="000B6A43"/>
    <w:rsid w:val="000B6AF9"/>
    <w:rsid w:val="000B70F1"/>
    <w:rsid w:val="000B72ED"/>
    <w:rsid w:val="000B73EE"/>
    <w:rsid w:val="000B76D2"/>
    <w:rsid w:val="000B77F3"/>
    <w:rsid w:val="000B79AB"/>
    <w:rsid w:val="000B79B9"/>
    <w:rsid w:val="000B7A3D"/>
    <w:rsid w:val="000B7D05"/>
    <w:rsid w:val="000C0674"/>
    <w:rsid w:val="000C06BA"/>
    <w:rsid w:val="000C06D4"/>
    <w:rsid w:val="000C0ABE"/>
    <w:rsid w:val="000C0B68"/>
    <w:rsid w:val="000C0C02"/>
    <w:rsid w:val="000C0F67"/>
    <w:rsid w:val="000C0F80"/>
    <w:rsid w:val="000C1087"/>
    <w:rsid w:val="000C1564"/>
    <w:rsid w:val="000C166D"/>
    <w:rsid w:val="000C16D3"/>
    <w:rsid w:val="000C19CC"/>
    <w:rsid w:val="000C1B75"/>
    <w:rsid w:val="000C1D13"/>
    <w:rsid w:val="000C2019"/>
    <w:rsid w:val="000C21E9"/>
    <w:rsid w:val="000C236C"/>
    <w:rsid w:val="000C2645"/>
    <w:rsid w:val="000C26C6"/>
    <w:rsid w:val="000C275D"/>
    <w:rsid w:val="000C29C8"/>
    <w:rsid w:val="000C2A7A"/>
    <w:rsid w:val="000C2AFA"/>
    <w:rsid w:val="000C2B98"/>
    <w:rsid w:val="000C2C6C"/>
    <w:rsid w:val="000C2DF4"/>
    <w:rsid w:val="000C2E9A"/>
    <w:rsid w:val="000C30F4"/>
    <w:rsid w:val="000C3153"/>
    <w:rsid w:val="000C31CB"/>
    <w:rsid w:val="000C39C4"/>
    <w:rsid w:val="000C3BAE"/>
    <w:rsid w:val="000C3C12"/>
    <w:rsid w:val="000C3CD0"/>
    <w:rsid w:val="000C406D"/>
    <w:rsid w:val="000C409E"/>
    <w:rsid w:val="000C40EA"/>
    <w:rsid w:val="000C4118"/>
    <w:rsid w:val="000C43D4"/>
    <w:rsid w:val="000C4527"/>
    <w:rsid w:val="000C4896"/>
    <w:rsid w:val="000C4ABF"/>
    <w:rsid w:val="000C4BCF"/>
    <w:rsid w:val="000C4DA5"/>
    <w:rsid w:val="000C4F25"/>
    <w:rsid w:val="000C500C"/>
    <w:rsid w:val="000C51D2"/>
    <w:rsid w:val="000C5373"/>
    <w:rsid w:val="000C53F4"/>
    <w:rsid w:val="000C54B4"/>
    <w:rsid w:val="000C54EF"/>
    <w:rsid w:val="000C5696"/>
    <w:rsid w:val="000C569E"/>
    <w:rsid w:val="000C56B4"/>
    <w:rsid w:val="000C580B"/>
    <w:rsid w:val="000C58D2"/>
    <w:rsid w:val="000C5A67"/>
    <w:rsid w:val="000C60FE"/>
    <w:rsid w:val="000C61B5"/>
    <w:rsid w:val="000C6281"/>
    <w:rsid w:val="000C66AE"/>
    <w:rsid w:val="000C68BF"/>
    <w:rsid w:val="000C6E51"/>
    <w:rsid w:val="000C6E61"/>
    <w:rsid w:val="000C6FA3"/>
    <w:rsid w:val="000C705F"/>
    <w:rsid w:val="000C7090"/>
    <w:rsid w:val="000C74C7"/>
    <w:rsid w:val="000C7542"/>
    <w:rsid w:val="000C76D1"/>
    <w:rsid w:val="000D0075"/>
    <w:rsid w:val="000D041D"/>
    <w:rsid w:val="000D0539"/>
    <w:rsid w:val="000D0718"/>
    <w:rsid w:val="000D0740"/>
    <w:rsid w:val="000D07E0"/>
    <w:rsid w:val="000D0883"/>
    <w:rsid w:val="000D0B24"/>
    <w:rsid w:val="000D10FA"/>
    <w:rsid w:val="000D171E"/>
    <w:rsid w:val="000D177F"/>
    <w:rsid w:val="000D186E"/>
    <w:rsid w:val="000D18F5"/>
    <w:rsid w:val="000D1ADE"/>
    <w:rsid w:val="000D1CE2"/>
    <w:rsid w:val="000D1ECA"/>
    <w:rsid w:val="000D21A0"/>
    <w:rsid w:val="000D2236"/>
    <w:rsid w:val="000D228D"/>
    <w:rsid w:val="000D230C"/>
    <w:rsid w:val="000D236D"/>
    <w:rsid w:val="000D23BB"/>
    <w:rsid w:val="000D283F"/>
    <w:rsid w:val="000D2D08"/>
    <w:rsid w:val="000D30B1"/>
    <w:rsid w:val="000D343A"/>
    <w:rsid w:val="000D371D"/>
    <w:rsid w:val="000D384B"/>
    <w:rsid w:val="000D3A42"/>
    <w:rsid w:val="000D3AAF"/>
    <w:rsid w:val="000D3C09"/>
    <w:rsid w:val="000D3D83"/>
    <w:rsid w:val="000D42A7"/>
    <w:rsid w:val="000D4499"/>
    <w:rsid w:val="000D449A"/>
    <w:rsid w:val="000D4591"/>
    <w:rsid w:val="000D484A"/>
    <w:rsid w:val="000D4A9D"/>
    <w:rsid w:val="000D4EE0"/>
    <w:rsid w:val="000D52FE"/>
    <w:rsid w:val="000D55C2"/>
    <w:rsid w:val="000D5700"/>
    <w:rsid w:val="000D5753"/>
    <w:rsid w:val="000D5853"/>
    <w:rsid w:val="000D59BD"/>
    <w:rsid w:val="000D5A44"/>
    <w:rsid w:val="000D5AD4"/>
    <w:rsid w:val="000D5B1E"/>
    <w:rsid w:val="000D5C0F"/>
    <w:rsid w:val="000D5C3D"/>
    <w:rsid w:val="000D608B"/>
    <w:rsid w:val="000D62A2"/>
    <w:rsid w:val="000D6358"/>
    <w:rsid w:val="000D642F"/>
    <w:rsid w:val="000D64DB"/>
    <w:rsid w:val="000D64EB"/>
    <w:rsid w:val="000D6566"/>
    <w:rsid w:val="000D68B5"/>
    <w:rsid w:val="000D68FC"/>
    <w:rsid w:val="000D69D7"/>
    <w:rsid w:val="000D6B18"/>
    <w:rsid w:val="000D6D2D"/>
    <w:rsid w:val="000D6DCA"/>
    <w:rsid w:val="000D6E48"/>
    <w:rsid w:val="000D7014"/>
    <w:rsid w:val="000D70CC"/>
    <w:rsid w:val="000D70F4"/>
    <w:rsid w:val="000D7398"/>
    <w:rsid w:val="000D75D3"/>
    <w:rsid w:val="000D78E7"/>
    <w:rsid w:val="000D7948"/>
    <w:rsid w:val="000D7A86"/>
    <w:rsid w:val="000D7DFC"/>
    <w:rsid w:val="000D7EC8"/>
    <w:rsid w:val="000D7F48"/>
    <w:rsid w:val="000E0079"/>
    <w:rsid w:val="000E049E"/>
    <w:rsid w:val="000E0946"/>
    <w:rsid w:val="000E096E"/>
    <w:rsid w:val="000E0BA7"/>
    <w:rsid w:val="000E0CB7"/>
    <w:rsid w:val="000E0CF0"/>
    <w:rsid w:val="000E0E08"/>
    <w:rsid w:val="000E0E9E"/>
    <w:rsid w:val="000E0F26"/>
    <w:rsid w:val="000E101C"/>
    <w:rsid w:val="000E112A"/>
    <w:rsid w:val="000E119E"/>
    <w:rsid w:val="000E11E2"/>
    <w:rsid w:val="000E11F1"/>
    <w:rsid w:val="000E12B7"/>
    <w:rsid w:val="000E19D3"/>
    <w:rsid w:val="000E1D1E"/>
    <w:rsid w:val="000E1DFF"/>
    <w:rsid w:val="000E2135"/>
    <w:rsid w:val="000E2597"/>
    <w:rsid w:val="000E25CD"/>
    <w:rsid w:val="000E25DC"/>
    <w:rsid w:val="000E2753"/>
    <w:rsid w:val="000E2BBF"/>
    <w:rsid w:val="000E2C32"/>
    <w:rsid w:val="000E2CAE"/>
    <w:rsid w:val="000E2FBC"/>
    <w:rsid w:val="000E31FD"/>
    <w:rsid w:val="000E3313"/>
    <w:rsid w:val="000E33B8"/>
    <w:rsid w:val="000E37A2"/>
    <w:rsid w:val="000E3814"/>
    <w:rsid w:val="000E3C8C"/>
    <w:rsid w:val="000E3F7D"/>
    <w:rsid w:val="000E3FBE"/>
    <w:rsid w:val="000E40F7"/>
    <w:rsid w:val="000E4164"/>
    <w:rsid w:val="000E42B8"/>
    <w:rsid w:val="000E4332"/>
    <w:rsid w:val="000E433B"/>
    <w:rsid w:val="000E43DF"/>
    <w:rsid w:val="000E4898"/>
    <w:rsid w:val="000E48F5"/>
    <w:rsid w:val="000E4949"/>
    <w:rsid w:val="000E495C"/>
    <w:rsid w:val="000E4966"/>
    <w:rsid w:val="000E4E02"/>
    <w:rsid w:val="000E4FDE"/>
    <w:rsid w:val="000E504D"/>
    <w:rsid w:val="000E505C"/>
    <w:rsid w:val="000E5101"/>
    <w:rsid w:val="000E51CE"/>
    <w:rsid w:val="000E51D3"/>
    <w:rsid w:val="000E5242"/>
    <w:rsid w:val="000E5302"/>
    <w:rsid w:val="000E5440"/>
    <w:rsid w:val="000E55BF"/>
    <w:rsid w:val="000E57A7"/>
    <w:rsid w:val="000E58C4"/>
    <w:rsid w:val="000E5A29"/>
    <w:rsid w:val="000E6556"/>
    <w:rsid w:val="000E68F2"/>
    <w:rsid w:val="000E6BEC"/>
    <w:rsid w:val="000E6CF6"/>
    <w:rsid w:val="000E6CF7"/>
    <w:rsid w:val="000E70BC"/>
    <w:rsid w:val="000E7118"/>
    <w:rsid w:val="000E719E"/>
    <w:rsid w:val="000E72AD"/>
    <w:rsid w:val="000E7674"/>
    <w:rsid w:val="000E7924"/>
    <w:rsid w:val="000E7981"/>
    <w:rsid w:val="000E79AC"/>
    <w:rsid w:val="000E7A0C"/>
    <w:rsid w:val="000E7AE8"/>
    <w:rsid w:val="000E7BF6"/>
    <w:rsid w:val="000E7E97"/>
    <w:rsid w:val="000E7EB1"/>
    <w:rsid w:val="000F00BF"/>
    <w:rsid w:val="000F01DE"/>
    <w:rsid w:val="000F072A"/>
    <w:rsid w:val="000F07D7"/>
    <w:rsid w:val="000F0909"/>
    <w:rsid w:val="000F0B90"/>
    <w:rsid w:val="000F0C6C"/>
    <w:rsid w:val="000F0DD8"/>
    <w:rsid w:val="000F0E58"/>
    <w:rsid w:val="000F11E2"/>
    <w:rsid w:val="000F1356"/>
    <w:rsid w:val="000F1361"/>
    <w:rsid w:val="000F13C4"/>
    <w:rsid w:val="000F1413"/>
    <w:rsid w:val="000F149D"/>
    <w:rsid w:val="000F16F3"/>
    <w:rsid w:val="000F1811"/>
    <w:rsid w:val="000F18F2"/>
    <w:rsid w:val="000F197A"/>
    <w:rsid w:val="000F1BB7"/>
    <w:rsid w:val="000F230D"/>
    <w:rsid w:val="000F24CA"/>
    <w:rsid w:val="000F2809"/>
    <w:rsid w:val="000F2D84"/>
    <w:rsid w:val="000F353D"/>
    <w:rsid w:val="000F35CC"/>
    <w:rsid w:val="000F35D7"/>
    <w:rsid w:val="000F37E5"/>
    <w:rsid w:val="000F3E28"/>
    <w:rsid w:val="000F404B"/>
    <w:rsid w:val="000F421F"/>
    <w:rsid w:val="000F4223"/>
    <w:rsid w:val="000F4294"/>
    <w:rsid w:val="000F453F"/>
    <w:rsid w:val="000F46B1"/>
    <w:rsid w:val="000F4964"/>
    <w:rsid w:val="000F4AA6"/>
    <w:rsid w:val="000F4C10"/>
    <w:rsid w:val="000F4D1F"/>
    <w:rsid w:val="000F4D6C"/>
    <w:rsid w:val="000F4D6E"/>
    <w:rsid w:val="000F4DB4"/>
    <w:rsid w:val="000F4F02"/>
    <w:rsid w:val="000F4F77"/>
    <w:rsid w:val="000F50BA"/>
    <w:rsid w:val="000F5251"/>
    <w:rsid w:val="000F5303"/>
    <w:rsid w:val="000F53FA"/>
    <w:rsid w:val="000F5528"/>
    <w:rsid w:val="000F56E9"/>
    <w:rsid w:val="000F58ED"/>
    <w:rsid w:val="000F5AA0"/>
    <w:rsid w:val="000F5AE5"/>
    <w:rsid w:val="000F5B13"/>
    <w:rsid w:val="000F5BFB"/>
    <w:rsid w:val="000F604C"/>
    <w:rsid w:val="000F612F"/>
    <w:rsid w:val="000F6579"/>
    <w:rsid w:val="000F658C"/>
    <w:rsid w:val="000F6888"/>
    <w:rsid w:val="000F6BF5"/>
    <w:rsid w:val="000F6FB5"/>
    <w:rsid w:val="000F705D"/>
    <w:rsid w:val="000F7221"/>
    <w:rsid w:val="000F7B96"/>
    <w:rsid w:val="000F7C25"/>
    <w:rsid w:val="000F7CEC"/>
    <w:rsid w:val="000F7CF7"/>
    <w:rsid w:val="000F7D6F"/>
    <w:rsid w:val="00100020"/>
    <w:rsid w:val="001001B9"/>
    <w:rsid w:val="001002E6"/>
    <w:rsid w:val="001003AA"/>
    <w:rsid w:val="00100440"/>
    <w:rsid w:val="00100713"/>
    <w:rsid w:val="001007AA"/>
    <w:rsid w:val="00100976"/>
    <w:rsid w:val="00100D52"/>
    <w:rsid w:val="00100F44"/>
    <w:rsid w:val="00101017"/>
    <w:rsid w:val="001015FC"/>
    <w:rsid w:val="00101697"/>
    <w:rsid w:val="00101A70"/>
    <w:rsid w:val="00101B3A"/>
    <w:rsid w:val="00101EDB"/>
    <w:rsid w:val="00101EE8"/>
    <w:rsid w:val="00101F6E"/>
    <w:rsid w:val="00101F98"/>
    <w:rsid w:val="00102095"/>
    <w:rsid w:val="001020F7"/>
    <w:rsid w:val="00102197"/>
    <w:rsid w:val="00102217"/>
    <w:rsid w:val="00102484"/>
    <w:rsid w:val="001024E4"/>
    <w:rsid w:val="0010283B"/>
    <w:rsid w:val="00102A04"/>
    <w:rsid w:val="00102A58"/>
    <w:rsid w:val="001030F5"/>
    <w:rsid w:val="0010310C"/>
    <w:rsid w:val="001031FF"/>
    <w:rsid w:val="00103294"/>
    <w:rsid w:val="001032F5"/>
    <w:rsid w:val="001035C4"/>
    <w:rsid w:val="001038E0"/>
    <w:rsid w:val="001038E2"/>
    <w:rsid w:val="00103984"/>
    <w:rsid w:val="00103D47"/>
    <w:rsid w:val="00104155"/>
    <w:rsid w:val="0010428B"/>
    <w:rsid w:val="0010432A"/>
    <w:rsid w:val="001043C2"/>
    <w:rsid w:val="001043FC"/>
    <w:rsid w:val="00104470"/>
    <w:rsid w:val="001044E3"/>
    <w:rsid w:val="001046A0"/>
    <w:rsid w:val="0010491C"/>
    <w:rsid w:val="00104922"/>
    <w:rsid w:val="00104A09"/>
    <w:rsid w:val="00104C34"/>
    <w:rsid w:val="00104CFD"/>
    <w:rsid w:val="00104E28"/>
    <w:rsid w:val="00104EC4"/>
    <w:rsid w:val="00104FBC"/>
    <w:rsid w:val="00104FC2"/>
    <w:rsid w:val="0010501D"/>
    <w:rsid w:val="0010507D"/>
    <w:rsid w:val="001050D4"/>
    <w:rsid w:val="001052D7"/>
    <w:rsid w:val="00105373"/>
    <w:rsid w:val="0010573E"/>
    <w:rsid w:val="00105792"/>
    <w:rsid w:val="001058F8"/>
    <w:rsid w:val="00105932"/>
    <w:rsid w:val="00105A3D"/>
    <w:rsid w:val="00105B71"/>
    <w:rsid w:val="00106457"/>
    <w:rsid w:val="001067A9"/>
    <w:rsid w:val="00106916"/>
    <w:rsid w:val="00106A38"/>
    <w:rsid w:val="00106C18"/>
    <w:rsid w:val="00106DE3"/>
    <w:rsid w:val="00106F79"/>
    <w:rsid w:val="00106F80"/>
    <w:rsid w:val="001070A2"/>
    <w:rsid w:val="001070E9"/>
    <w:rsid w:val="00107190"/>
    <w:rsid w:val="001071A2"/>
    <w:rsid w:val="00107342"/>
    <w:rsid w:val="00107366"/>
    <w:rsid w:val="00107855"/>
    <w:rsid w:val="00107951"/>
    <w:rsid w:val="00107AF8"/>
    <w:rsid w:val="00107F91"/>
    <w:rsid w:val="00110A2B"/>
    <w:rsid w:val="00110CC2"/>
    <w:rsid w:val="00110E03"/>
    <w:rsid w:val="001114E3"/>
    <w:rsid w:val="00111639"/>
    <w:rsid w:val="00111777"/>
    <w:rsid w:val="00111E9D"/>
    <w:rsid w:val="00111F8B"/>
    <w:rsid w:val="00111FD6"/>
    <w:rsid w:val="001120D8"/>
    <w:rsid w:val="001122EF"/>
    <w:rsid w:val="0011231C"/>
    <w:rsid w:val="0011257F"/>
    <w:rsid w:val="00112847"/>
    <w:rsid w:val="00112C66"/>
    <w:rsid w:val="00112D47"/>
    <w:rsid w:val="00112F8A"/>
    <w:rsid w:val="0011315C"/>
    <w:rsid w:val="0011324A"/>
    <w:rsid w:val="00113354"/>
    <w:rsid w:val="001135AB"/>
    <w:rsid w:val="00113665"/>
    <w:rsid w:val="00113686"/>
    <w:rsid w:val="00113834"/>
    <w:rsid w:val="0011386B"/>
    <w:rsid w:val="00113A7D"/>
    <w:rsid w:val="00113BB7"/>
    <w:rsid w:val="00113BCD"/>
    <w:rsid w:val="00113CB1"/>
    <w:rsid w:val="00113E39"/>
    <w:rsid w:val="00113EA0"/>
    <w:rsid w:val="001144E2"/>
    <w:rsid w:val="0011469D"/>
    <w:rsid w:val="0011495E"/>
    <w:rsid w:val="001149BC"/>
    <w:rsid w:val="00114AD9"/>
    <w:rsid w:val="00114B6F"/>
    <w:rsid w:val="00114DEA"/>
    <w:rsid w:val="00114DFB"/>
    <w:rsid w:val="00114E89"/>
    <w:rsid w:val="00114E98"/>
    <w:rsid w:val="0011502C"/>
    <w:rsid w:val="001152CF"/>
    <w:rsid w:val="001153A9"/>
    <w:rsid w:val="001153CD"/>
    <w:rsid w:val="001153D5"/>
    <w:rsid w:val="00115464"/>
    <w:rsid w:val="00115823"/>
    <w:rsid w:val="00115CB8"/>
    <w:rsid w:val="00115CEA"/>
    <w:rsid w:val="00115CFB"/>
    <w:rsid w:val="00115E4C"/>
    <w:rsid w:val="00115F40"/>
    <w:rsid w:val="00115F4C"/>
    <w:rsid w:val="001163EC"/>
    <w:rsid w:val="00116575"/>
    <w:rsid w:val="0011675B"/>
    <w:rsid w:val="001168B3"/>
    <w:rsid w:val="00116932"/>
    <w:rsid w:val="00116A47"/>
    <w:rsid w:val="00116BF3"/>
    <w:rsid w:val="00116C5A"/>
    <w:rsid w:val="00116E16"/>
    <w:rsid w:val="00116E22"/>
    <w:rsid w:val="00116EF8"/>
    <w:rsid w:val="00116FF7"/>
    <w:rsid w:val="001170FC"/>
    <w:rsid w:val="00117478"/>
    <w:rsid w:val="001174D9"/>
    <w:rsid w:val="0011769D"/>
    <w:rsid w:val="001179CF"/>
    <w:rsid w:val="00117A81"/>
    <w:rsid w:val="00117EAE"/>
    <w:rsid w:val="00120142"/>
    <w:rsid w:val="001201C1"/>
    <w:rsid w:val="00120221"/>
    <w:rsid w:val="00120563"/>
    <w:rsid w:val="001205A5"/>
    <w:rsid w:val="0012060E"/>
    <w:rsid w:val="001206FB"/>
    <w:rsid w:val="00120789"/>
    <w:rsid w:val="00120F15"/>
    <w:rsid w:val="0012102E"/>
    <w:rsid w:val="00121390"/>
    <w:rsid w:val="001214B9"/>
    <w:rsid w:val="001215C0"/>
    <w:rsid w:val="0012179C"/>
    <w:rsid w:val="001217A8"/>
    <w:rsid w:val="00121C3D"/>
    <w:rsid w:val="00121F81"/>
    <w:rsid w:val="00122521"/>
    <w:rsid w:val="00122797"/>
    <w:rsid w:val="001228AA"/>
    <w:rsid w:val="00122FCB"/>
    <w:rsid w:val="001231CA"/>
    <w:rsid w:val="001235D2"/>
    <w:rsid w:val="00123842"/>
    <w:rsid w:val="001240FA"/>
    <w:rsid w:val="001242D8"/>
    <w:rsid w:val="00124357"/>
    <w:rsid w:val="001243CC"/>
    <w:rsid w:val="0012441A"/>
    <w:rsid w:val="0012451B"/>
    <w:rsid w:val="001245DF"/>
    <w:rsid w:val="00124705"/>
    <w:rsid w:val="001248C6"/>
    <w:rsid w:val="001249B6"/>
    <w:rsid w:val="00124A9A"/>
    <w:rsid w:val="00124B8B"/>
    <w:rsid w:val="00124BBA"/>
    <w:rsid w:val="00124C50"/>
    <w:rsid w:val="00124D84"/>
    <w:rsid w:val="00124E1F"/>
    <w:rsid w:val="001254B4"/>
    <w:rsid w:val="00125567"/>
    <w:rsid w:val="001255CE"/>
    <w:rsid w:val="001259C1"/>
    <w:rsid w:val="00125CE9"/>
    <w:rsid w:val="00125DD3"/>
    <w:rsid w:val="0012636B"/>
    <w:rsid w:val="001264B7"/>
    <w:rsid w:val="0012681D"/>
    <w:rsid w:val="001268A1"/>
    <w:rsid w:val="001268D5"/>
    <w:rsid w:val="00126AA5"/>
    <w:rsid w:val="00126BF2"/>
    <w:rsid w:val="00126DBE"/>
    <w:rsid w:val="00126E34"/>
    <w:rsid w:val="0012746A"/>
    <w:rsid w:val="00127699"/>
    <w:rsid w:val="00127814"/>
    <w:rsid w:val="001279D2"/>
    <w:rsid w:val="00127C53"/>
    <w:rsid w:val="00127E01"/>
    <w:rsid w:val="00127F69"/>
    <w:rsid w:val="00130356"/>
    <w:rsid w:val="0013042F"/>
    <w:rsid w:val="001305D6"/>
    <w:rsid w:val="00130739"/>
    <w:rsid w:val="001308F7"/>
    <w:rsid w:val="0013098D"/>
    <w:rsid w:val="001309D1"/>
    <w:rsid w:val="00130A06"/>
    <w:rsid w:val="00130B8E"/>
    <w:rsid w:val="00130EFB"/>
    <w:rsid w:val="00130F03"/>
    <w:rsid w:val="00131085"/>
    <w:rsid w:val="00131677"/>
    <w:rsid w:val="00131A1D"/>
    <w:rsid w:val="00131B38"/>
    <w:rsid w:val="00131E8F"/>
    <w:rsid w:val="00132040"/>
    <w:rsid w:val="001320F4"/>
    <w:rsid w:val="001323C7"/>
    <w:rsid w:val="001325D8"/>
    <w:rsid w:val="001326CB"/>
    <w:rsid w:val="00132928"/>
    <w:rsid w:val="0013297D"/>
    <w:rsid w:val="00132C93"/>
    <w:rsid w:val="00132D05"/>
    <w:rsid w:val="00132DE9"/>
    <w:rsid w:val="00133004"/>
    <w:rsid w:val="0013303E"/>
    <w:rsid w:val="00133102"/>
    <w:rsid w:val="00133272"/>
    <w:rsid w:val="00133BE9"/>
    <w:rsid w:val="00133EE4"/>
    <w:rsid w:val="001340C4"/>
    <w:rsid w:val="00134204"/>
    <w:rsid w:val="0013445F"/>
    <w:rsid w:val="001349F3"/>
    <w:rsid w:val="00134A85"/>
    <w:rsid w:val="00134CA1"/>
    <w:rsid w:val="00134E61"/>
    <w:rsid w:val="00135029"/>
    <w:rsid w:val="001353CE"/>
    <w:rsid w:val="0013564F"/>
    <w:rsid w:val="00135BAE"/>
    <w:rsid w:val="00135C42"/>
    <w:rsid w:val="0013608B"/>
    <w:rsid w:val="001362F2"/>
    <w:rsid w:val="00136452"/>
    <w:rsid w:val="00136454"/>
    <w:rsid w:val="0013648E"/>
    <w:rsid w:val="001367E4"/>
    <w:rsid w:val="00136A0A"/>
    <w:rsid w:val="00136A0B"/>
    <w:rsid w:val="00136E12"/>
    <w:rsid w:val="00137581"/>
    <w:rsid w:val="001376C4"/>
    <w:rsid w:val="001379A7"/>
    <w:rsid w:val="00137CF8"/>
    <w:rsid w:val="001400F0"/>
    <w:rsid w:val="00140252"/>
    <w:rsid w:val="00140629"/>
    <w:rsid w:val="0014081D"/>
    <w:rsid w:val="0014094F"/>
    <w:rsid w:val="00140C1A"/>
    <w:rsid w:val="00140D75"/>
    <w:rsid w:val="001410B2"/>
    <w:rsid w:val="001411E7"/>
    <w:rsid w:val="0014159E"/>
    <w:rsid w:val="001415AA"/>
    <w:rsid w:val="00141601"/>
    <w:rsid w:val="00141786"/>
    <w:rsid w:val="0014182D"/>
    <w:rsid w:val="001418A6"/>
    <w:rsid w:val="00141A18"/>
    <w:rsid w:val="00141AAA"/>
    <w:rsid w:val="00141B37"/>
    <w:rsid w:val="001422AE"/>
    <w:rsid w:val="00142371"/>
    <w:rsid w:val="0014253E"/>
    <w:rsid w:val="0014272C"/>
    <w:rsid w:val="001428DD"/>
    <w:rsid w:val="00142A5E"/>
    <w:rsid w:val="00142C71"/>
    <w:rsid w:val="00142EBB"/>
    <w:rsid w:val="001432BC"/>
    <w:rsid w:val="00143509"/>
    <w:rsid w:val="00143685"/>
    <w:rsid w:val="00143755"/>
    <w:rsid w:val="00143771"/>
    <w:rsid w:val="00143874"/>
    <w:rsid w:val="00143CF4"/>
    <w:rsid w:val="00143E9F"/>
    <w:rsid w:val="00144186"/>
    <w:rsid w:val="001442BD"/>
    <w:rsid w:val="00144841"/>
    <w:rsid w:val="001448E2"/>
    <w:rsid w:val="00144A50"/>
    <w:rsid w:val="00144BD5"/>
    <w:rsid w:val="00144C1A"/>
    <w:rsid w:val="00144E2B"/>
    <w:rsid w:val="00144E91"/>
    <w:rsid w:val="00144F50"/>
    <w:rsid w:val="00144F99"/>
    <w:rsid w:val="00145306"/>
    <w:rsid w:val="001455A8"/>
    <w:rsid w:val="0014586C"/>
    <w:rsid w:val="00145943"/>
    <w:rsid w:val="00145A12"/>
    <w:rsid w:val="00145AD8"/>
    <w:rsid w:val="00145AF4"/>
    <w:rsid w:val="00145BC5"/>
    <w:rsid w:val="00145C05"/>
    <w:rsid w:val="00145D9E"/>
    <w:rsid w:val="00145F2A"/>
    <w:rsid w:val="00146069"/>
    <w:rsid w:val="001460A8"/>
    <w:rsid w:val="00146366"/>
    <w:rsid w:val="00146527"/>
    <w:rsid w:val="0014659E"/>
    <w:rsid w:val="00146CD5"/>
    <w:rsid w:val="00146FD3"/>
    <w:rsid w:val="001470AF"/>
    <w:rsid w:val="0014739E"/>
    <w:rsid w:val="001473A0"/>
    <w:rsid w:val="00147504"/>
    <w:rsid w:val="001475C2"/>
    <w:rsid w:val="00147638"/>
    <w:rsid w:val="00147885"/>
    <w:rsid w:val="001479E3"/>
    <w:rsid w:val="00147C81"/>
    <w:rsid w:val="00147D2B"/>
    <w:rsid w:val="00147D5D"/>
    <w:rsid w:val="00147D66"/>
    <w:rsid w:val="00147F85"/>
    <w:rsid w:val="001500B0"/>
    <w:rsid w:val="001501DB"/>
    <w:rsid w:val="00150254"/>
    <w:rsid w:val="0015044E"/>
    <w:rsid w:val="00150482"/>
    <w:rsid w:val="001505A4"/>
    <w:rsid w:val="00150C40"/>
    <w:rsid w:val="00150C44"/>
    <w:rsid w:val="00150E24"/>
    <w:rsid w:val="001512AF"/>
    <w:rsid w:val="00151348"/>
    <w:rsid w:val="0015179B"/>
    <w:rsid w:val="00151BFE"/>
    <w:rsid w:val="00151C3C"/>
    <w:rsid w:val="00151FD5"/>
    <w:rsid w:val="00152324"/>
    <w:rsid w:val="001523DE"/>
    <w:rsid w:val="00152660"/>
    <w:rsid w:val="00152760"/>
    <w:rsid w:val="00152B11"/>
    <w:rsid w:val="00152C50"/>
    <w:rsid w:val="00152D51"/>
    <w:rsid w:val="00152D80"/>
    <w:rsid w:val="00152D85"/>
    <w:rsid w:val="00153093"/>
    <w:rsid w:val="001533D7"/>
    <w:rsid w:val="001534A5"/>
    <w:rsid w:val="001537F3"/>
    <w:rsid w:val="00153806"/>
    <w:rsid w:val="00153947"/>
    <w:rsid w:val="00153A0F"/>
    <w:rsid w:val="00153FFA"/>
    <w:rsid w:val="00154304"/>
    <w:rsid w:val="0015452C"/>
    <w:rsid w:val="001550B4"/>
    <w:rsid w:val="0015515E"/>
    <w:rsid w:val="001554C2"/>
    <w:rsid w:val="00155848"/>
    <w:rsid w:val="00155A2B"/>
    <w:rsid w:val="00155A3F"/>
    <w:rsid w:val="00155B09"/>
    <w:rsid w:val="00155B3F"/>
    <w:rsid w:val="00155B7F"/>
    <w:rsid w:val="00155C17"/>
    <w:rsid w:val="00155D89"/>
    <w:rsid w:val="00155F2B"/>
    <w:rsid w:val="001565F4"/>
    <w:rsid w:val="00156684"/>
    <w:rsid w:val="001567B7"/>
    <w:rsid w:val="00156871"/>
    <w:rsid w:val="001568C5"/>
    <w:rsid w:val="00156977"/>
    <w:rsid w:val="00156D2B"/>
    <w:rsid w:val="001571C3"/>
    <w:rsid w:val="001571F7"/>
    <w:rsid w:val="00157478"/>
    <w:rsid w:val="0015750B"/>
    <w:rsid w:val="00157701"/>
    <w:rsid w:val="00157F52"/>
    <w:rsid w:val="001600C5"/>
    <w:rsid w:val="00160538"/>
    <w:rsid w:val="00160567"/>
    <w:rsid w:val="0016057A"/>
    <w:rsid w:val="001607A7"/>
    <w:rsid w:val="001609F4"/>
    <w:rsid w:val="0016127B"/>
    <w:rsid w:val="00161457"/>
    <w:rsid w:val="001615A9"/>
    <w:rsid w:val="0016186F"/>
    <w:rsid w:val="00161940"/>
    <w:rsid w:val="00161B3E"/>
    <w:rsid w:val="00161B8C"/>
    <w:rsid w:val="00161BBF"/>
    <w:rsid w:val="00161CDF"/>
    <w:rsid w:val="00161D26"/>
    <w:rsid w:val="00161E1F"/>
    <w:rsid w:val="0016200B"/>
    <w:rsid w:val="00162104"/>
    <w:rsid w:val="001621A8"/>
    <w:rsid w:val="001621D5"/>
    <w:rsid w:val="00162482"/>
    <w:rsid w:val="0016265C"/>
    <w:rsid w:val="0016285D"/>
    <w:rsid w:val="00162BC0"/>
    <w:rsid w:val="00162DF1"/>
    <w:rsid w:val="00163042"/>
    <w:rsid w:val="001631B8"/>
    <w:rsid w:val="00163454"/>
    <w:rsid w:val="00163749"/>
    <w:rsid w:val="001637BA"/>
    <w:rsid w:val="0016380E"/>
    <w:rsid w:val="001638F1"/>
    <w:rsid w:val="0016399B"/>
    <w:rsid w:val="00163C98"/>
    <w:rsid w:val="00163CFF"/>
    <w:rsid w:val="00163EF0"/>
    <w:rsid w:val="00164087"/>
    <w:rsid w:val="001640DA"/>
    <w:rsid w:val="00164287"/>
    <w:rsid w:val="0016428D"/>
    <w:rsid w:val="0016490D"/>
    <w:rsid w:val="00164964"/>
    <w:rsid w:val="001649C9"/>
    <w:rsid w:val="00164A0B"/>
    <w:rsid w:val="00164A5B"/>
    <w:rsid w:val="00164C5C"/>
    <w:rsid w:val="00164CEC"/>
    <w:rsid w:val="00164E1A"/>
    <w:rsid w:val="00164E93"/>
    <w:rsid w:val="0016526E"/>
    <w:rsid w:val="0016533B"/>
    <w:rsid w:val="00165863"/>
    <w:rsid w:val="001658AA"/>
    <w:rsid w:val="001658B4"/>
    <w:rsid w:val="00165AA5"/>
    <w:rsid w:val="00165B73"/>
    <w:rsid w:val="00165D73"/>
    <w:rsid w:val="00165ED4"/>
    <w:rsid w:val="00165F82"/>
    <w:rsid w:val="00165FB6"/>
    <w:rsid w:val="00166024"/>
    <w:rsid w:val="0016623F"/>
    <w:rsid w:val="0016636F"/>
    <w:rsid w:val="00166376"/>
    <w:rsid w:val="00166392"/>
    <w:rsid w:val="001664FC"/>
    <w:rsid w:val="001666EB"/>
    <w:rsid w:val="00166999"/>
    <w:rsid w:val="00166A6A"/>
    <w:rsid w:val="00166AC0"/>
    <w:rsid w:val="00166ADE"/>
    <w:rsid w:val="00166BB3"/>
    <w:rsid w:val="00166DBD"/>
    <w:rsid w:val="00166FE9"/>
    <w:rsid w:val="0016704A"/>
    <w:rsid w:val="001671BE"/>
    <w:rsid w:val="0016721C"/>
    <w:rsid w:val="001672BC"/>
    <w:rsid w:val="00167727"/>
    <w:rsid w:val="0016785F"/>
    <w:rsid w:val="00167A23"/>
    <w:rsid w:val="00167BB3"/>
    <w:rsid w:val="00167BEE"/>
    <w:rsid w:val="00167D02"/>
    <w:rsid w:val="00167E4A"/>
    <w:rsid w:val="00167FD8"/>
    <w:rsid w:val="001700C0"/>
    <w:rsid w:val="00170240"/>
    <w:rsid w:val="00170245"/>
    <w:rsid w:val="0017030A"/>
    <w:rsid w:val="001703B1"/>
    <w:rsid w:val="00170587"/>
    <w:rsid w:val="00170651"/>
    <w:rsid w:val="00170C29"/>
    <w:rsid w:val="00170E05"/>
    <w:rsid w:val="00170EFA"/>
    <w:rsid w:val="00171135"/>
    <w:rsid w:val="0017127F"/>
    <w:rsid w:val="00171495"/>
    <w:rsid w:val="00171543"/>
    <w:rsid w:val="0017166F"/>
    <w:rsid w:val="00171923"/>
    <w:rsid w:val="00171FEC"/>
    <w:rsid w:val="0017232A"/>
    <w:rsid w:val="00172549"/>
    <w:rsid w:val="00172993"/>
    <w:rsid w:val="00172AF2"/>
    <w:rsid w:val="00172D75"/>
    <w:rsid w:val="00172D9C"/>
    <w:rsid w:val="00172E5E"/>
    <w:rsid w:val="00172ECB"/>
    <w:rsid w:val="0017302C"/>
    <w:rsid w:val="001731BF"/>
    <w:rsid w:val="001731CD"/>
    <w:rsid w:val="0017339B"/>
    <w:rsid w:val="001735EC"/>
    <w:rsid w:val="001736FD"/>
    <w:rsid w:val="00173938"/>
    <w:rsid w:val="00173ACA"/>
    <w:rsid w:val="00173BC0"/>
    <w:rsid w:val="00173D0F"/>
    <w:rsid w:val="00173F36"/>
    <w:rsid w:val="001740EC"/>
    <w:rsid w:val="001740F3"/>
    <w:rsid w:val="00174654"/>
    <w:rsid w:val="001746A4"/>
    <w:rsid w:val="00174BED"/>
    <w:rsid w:val="00174CB3"/>
    <w:rsid w:val="00174E0F"/>
    <w:rsid w:val="00174E8D"/>
    <w:rsid w:val="00174F7B"/>
    <w:rsid w:val="0017522E"/>
    <w:rsid w:val="00175304"/>
    <w:rsid w:val="00175500"/>
    <w:rsid w:val="00175764"/>
    <w:rsid w:val="0017576D"/>
    <w:rsid w:val="00175939"/>
    <w:rsid w:val="00175D4D"/>
    <w:rsid w:val="00175E78"/>
    <w:rsid w:val="001760C9"/>
    <w:rsid w:val="00176249"/>
    <w:rsid w:val="001762E2"/>
    <w:rsid w:val="001763AA"/>
    <w:rsid w:val="0017644A"/>
    <w:rsid w:val="001764B5"/>
    <w:rsid w:val="00176CAD"/>
    <w:rsid w:val="00177431"/>
    <w:rsid w:val="0017773A"/>
    <w:rsid w:val="00177864"/>
    <w:rsid w:val="0017792E"/>
    <w:rsid w:val="00177978"/>
    <w:rsid w:val="00177A43"/>
    <w:rsid w:val="00177AFF"/>
    <w:rsid w:val="00177C0F"/>
    <w:rsid w:val="00177C63"/>
    <w:rsid w:val="00177D37"/>
    <w:rsid w:val="00177D9B"/>
    <w:rsid w:val="00177EC6"/>
    <w:rsid w:val="00177F13"/>
    <w:rsid w:val="00180250"/>
    <w:rsid w:val="001803B1"/>
    <w:rsid w:val="00180EBD"/>
    <w:rsid w:val="00180ED6"/>
    <w:rsid w:val="001812B6"/>
    <w:rsid w:val="001814BC"/>
    <w:rsid w:val="00181614"/>
    <w:rsid w:val="001816CA"/>
    <w:rsid w:val="00181752"/>
    <w:rsid w:val="00181755"/>
    <w:rsid w:val="00181974"/>
    <w:rsid w:val="00181BBE"/>
    <w:rsid w:val="00181C37"/>
    <w:rsid w:val="00181C72"/>
    <w:rsid w:val="0018239B"/>
    <w:rsid w:val="00182825"/>
    <w:rsid w:val="001828C9"/>
    <w:rsid w:val="00182A1E"/>
    <w:rsid w:val="00182B86"/>
    <w:rsid w:val="00182EAB"/>
    <w:rsid w:val="00182F7F"/>
    <w:rsid w:val="0018327E"/>
    <w:rsid w:val="00183412"/>
    <w:rsid w:val="001834C8"/>
    <w:rsid w:val="00183667"/>
    <w:rsid w:val="001838FF"/>
    <w:rsid w:val="00183DB9"/>
    <w:rsid w:val="00183DD9"/>
    <w:rsid w:val="00183FF2"/>
    <w:rsid w:val="001843D8"/>
    <w:rsid w:val="0018465D"/>
    <w:rsid w:val="00184797"/>
    <w:rsid w:val="00184818"/>
    <w:rsid w:val="00184895"/>
    <w:rsid w:val="00184A00"/>
    <w:rsid w:val="00184CAC"/>
    <w:rsid w:val="00184D81"/>
    <w:rsid w:val="00185304"/>
    <w:rsid w:val="00185398"/>
    <w:rsid w:val="00185788"/>
    <w:rsid w:val="0018579B"/>
    <w:rsid w:val="00185C32"/>
    <w:rsid w:val="0018603B"/>
    <w:rsid w:val="0018635F"/>
    <w:rsid w:val="0018684A"/>
    <w:rsid w:val="001868E1"/>
    <w:rsid w:val="00186B8E"/>
    <w:rsid w:val="00186C36"/>
    <w:rsid w:val="00186C65"/>
    <w:rsid w:val="00186E74"/>
    <w:rsid w:val="00186E78"/>
    <w:rsid w:val="00186F5F"/>
    <w:rsid w:val="001872EA"/>
    <w:rsid w:val="001872F8"/>
    <w:rsid w:val="00187317"/>
    <w:rsid w:val="001877EA"/>
    <w:rsid w:val="00187992"/>
    <w:rsid w:val="00187E57"/>
    <w:rsid w:val="00187F0C"/>
    <w:rsid w:val="00187F36"/>
    <w:rsid w:val="00187F9A"/>
    <w:rsid w:val="00190385"/>
    <w:rsid w:val="00190411"/>
    <w:rsid w:val="00190827"/>
    <w:rsid w:val="00190A58"/>
    <w:rsid w:val="00190C1D"/>
    <w:rsid w:val="00190E14"/>
    <w:rsid w:val="001911AB"/>
    <w:rsid w:val="001914A2"/>
    <w:rsid w:val="001915B4"/>
    <w:rsid w:val="0019168B"/>
    <w:rsid w:val="00191764"/>
    <w:rsid w:val="00191814"/>
    <w:rsid w:val="00191B11"/>
    <w:rsid w:val="00191B4B"/>
    <w:rsid w:val="00191C58"/>
    <w:rsid w:val="0019240B"/>
    <w:rsid w:val="00192494"/>
    <w:rsid w:val="00192659"/>
    <w:rsid w:val="0019271E"/>
    <w:rsid w:val="001927AF"/>
    <w:rsid w:val="00192E1A"/>
    <w:rsid w:val="00192E7D"/>
    <w:rsid w:val="00193075"/>
    <w:rsid w:val="001931EE"/>
    <w:rsid w:val="00193258"/>
    <w:rsid w:val="0019329B"/>
    <w:rsid w:val="00193346"/>
    <w:rsid w:val="00193570"/>
    <w:rsid w:val="001935C6"/>
    <w:rsid w:val="001938C0"/>
    <w:rsid w:val="00193DC4"/>
    <w:rsid w:val="0019405F"/>
    <w:rsid w:val="00194270"/>
    <w:rsid w:val="001944AF"/>
    <w:rsid w:val="001946DF"/>
    <w:rsid w:val="00194738"/>
    <w:rsid w:val="001947CE"/>
    <w:rsid w:val="00194A9D"/>
    <w:rsid w:val="00194D99"/>
    <w:rsid w:val="00194E52"/>
    <w:rsid w:val="00194FAA"/>
    <w:rsid w:val="0019520C"/>
    <w:rsid w:val="00195414"/>
    <w:rsid w:val="00195497"/>
    <w:rsid w:val="00195554"/>
    <w:rsid w:val="00195954"/>
    <w:rsid w:val="00195A1E"/>
    <w:rsid w:val="00195C93"/>
    <w:rsid w:val="00195FA5"/>
    <w:rsid w:val="00196563"/>
    <w:rsid w:val="00196798"/>
    <w:rsid w:val="00196874"/>
    <w:rsid w:val="001968FB"/>
    <w:rsid w:val="00196B71"/>
    <w:rsid w:val="00196CD5"/>
    <w:rsid w:val="00196E76"/>
    <w:rsid w:val="00197451"/>
    <w:rsid w:val="001974A2"/>
    <w:rsid w:val="001974A8"/>
    <w:rsid w:val="0019755B"/>
    <w:rsid w:val="001976C4"/>
    <w:rsid w:val="001979B9"/>
    <w:rsid w:val="00197A2A"/>
    <w:rsid w:val="00197B50"/>
    <w:rsid w:val="00197CDE"/>
    <w:rsid w:val="00197EE5"/>
    <w:rsid w:val="001A0196"/>
    <w:rsid w:val="001A03A0"/>
    <w:rsid w:val="001A03D9"/>
    <w:rsid w:val="001A0703"/>
    <w:rsid w:val="001A0A0B"/>
    <w:rsid w:val="001A0AB1"/>
    <w:rsid w:val="001A0C72"/>
    <w:rsid w:val="001A0FC1"/>
    <w:rsid w:val="001A14EF"/>
    <w:rsid w:val="001A1742"/>
    <w:rsid w:val="001A175A"/>
    <w:rsid w:val="001A17E3"/>
    <w:rsid w:val="001A18D9"/>
    <w:rsid w:val="001A19EE"/>
    <w:rsid w:val="001A1B5F"/>
    <w:rsid w:val="001A1C5D"/>
    <w:rsid w:val="001A1EAD"/>
    <w:rsid w:val="001A1F17"/>
    <w:rsid w:val="001A218C"/>
    <w:rsid w:val="001A21A0"/>
    <w:rsid w:val="001A22CF"/>
    <w:rsid w:val="001A242F"/>
    <w:rsid w:val="001A250F"/>
    <w:rsid w:val="001A2756"/>
    <w:rsid w:val="001A2897"/>
    <w:rsid w:val="001A2BB4"/>
    <w:rsid w:val="001A3104"/>
    <w:rsid w:val="001A3502"/>
    <w:rsid w:val="001A356A"/>
    <w:rsid w:val="001A3728"/>
    <w:rsid w:val="001A37C2"/>
    <w:rsid w:val="001A38E8"/>
    <w:rsid w:val="001A3B21"/>
    <w:rsid w:val="001A410C"/>
    <w:rsid w:val="001A42B0"/>
    <w:rsid w:val="001A43F3"/>
    <w:rsid w:val="001A449D"/>
    <w:rsid w:val="001A44E1"/>
    <w:rsid w:val="001A45A3"/>
    <w:rsid w:val="001A46A8"/>
    <w:rsid w:val="001A46EA"/>
    <w:rsid w:val="001A4996"/>
    <w:rsid w:val="001A4E8B"/>
    <w:rsid w:val="001A4EB7"/>
    <w:rsid w:val="001A4F0C"/>
    <w:rsid w:val="001A4F13"/>
    <w:rsid w:val="001A558C"/>
    <w:rsid w:val="001A5921"/>
    <w:rsid w:val="001A5B46"/>
    <w:rsid w:val="001A608D"/>
    <w:rsid w:val="001A618C"/>
    <w:rsid w:val="001A6213"/>
    <w:rsid w:val="001A63CF"/>
    <w:rsid w:val="001A66B8"/>
    <w:rsid w:val="001A684C"/>
    <w:rsid w:val="001A6992"/>
    <w:rsid w:val="001A6A57"/>
    <w:rsid w:val="001A6AAE"/>
    <w:rsid w:val="001A6BCA"/>
    <w:rsid w:val="001A6D85"/>
    <w:rsid w:val="001A6DAC"/>
    <w:rsid w:val="001A6E34"/>
    <w:rsid w:val="001A6E96"/>
    <w:rsid w:val="001A70DC"/>
    <w:rsid w:val="001A7250"/>
    <w:rsid w:val="001A72A8"/>
    <w:rsid w:val="001A73CC"/>
    <w:rsid w:val="001A79C3"/>
    <w:rsid w:val="001A7B10"/>
    <w:rsid w:val="001A7D10"/>
    <w:rsid w:val="001A7FBE"/>
    <w:rsid w:val="001B01C9"/>
    <w:rsid w:val="001B026A"/>
    <w:rsid w:val="001B064F"/>
    <w:rsid w:val="001B06B0"/>
    <w:rsid w:val="001B07C6"/>
    <w:rsid w:val="001B09A1"/>
    <w:rsid w:val="001B09D5"/>
    <w:rsid w:val="001B0A94"/>
    <w:rsid w:val="001B0BC4"/>
    <w:rsid w:val="001B0C7C"/>
    <w:rsid w:val="001B10D4"/>
    <w:rsid w:val="001B127B"/>
    <w:rsid w:val="001B12EC"/>
    <w:rsid w:val="001B13E5"/>
    <w:rsid w:val="001B1B1C"/>
    <w:rsid w:val="001B1C26"/>
    <w:rsid w:val="001B1E7C"/>
    <w:rsid w:val="001B1FE1"/>
    <w:rsid w:val="001B20D6"/>
    <w:rsid w:val="001B22AB"/>
    <w:rsid w:val="001B23A5"/>
    <w:rsid w:val="001B23CD"/>
    <w:rsid w:val="001B23ED"/>
    <w:rsid w:val="001B2611"/>
    <w:rsid w:val="001B29C6"/>
    <w:rsid w:val="001B2BD1"/>
    <w:rsid w:val="001B2C97"/>
    <w:rsid w:val="001B2CFC"/>
    <w:rsid w:val="001B2F0C"/>
    <w:rsid w:val="001B2F71"/>
    <w:rsid w:val="001B301D"/>
    <w:rsid w:val="001B391D"/>
    <w:rsid w:val="001B3B6E"/>
    <w:rsid w:val="001B3EC6"/>
    <w:rsid w:val="001B41AD"/>
    <w:rsid w:val="001B41D4"/>
    <w:rsid w:val="001B433C"/>
    <w:rsid w:val="001B46EE"/>
    <w:rsid w:val="001B46FA"/>
    <w:rsid w:val="001B48E1"/>
    <w:rsid w:val="001B49A9"/>
    <w:rsid w:val="001B4B4D"/>
    <w:rsid w:val="001B4E1B"/>
    <w:rsid w:val="001B4EF8"/>
    <w:rsid w:val="001B52F0"/>
    <w:rsid w:val="001B54AD"/>
    <w:rsid w:val="001B5579"/>
    <w:rsid w:val="001B56A8"/>
    <w:rsid w:val="001B5810"/>
    <w:rsid w:val="001B5AA1"/>
    <w:rsid w:val="001B616C"/>
    <w:rsid w:val="001B61B5"/>
    <w:rsid w:val="001B6343"/>
    <w:rsid w:val="001B640C"/>
    <w:rsid w:val="001B6471"/>
    <w:rsid w:val="001B67BA"/>
    <w:rsid w:val="001B67FA"/>
    <w:rsid w:val="001B68D5"/>
    <w:rsid w:val="001B6B47"/>
    <w:rsid w:val="001B6FA2"/>
    <w:rsid w:val="001B702A"/>
    <w:rsid w:val="001B709A"/>
    <w:rsid w:val="001B71CE"/>
    <w:rsid w:val="001B762B"/>
    <w:rsid w:val="001B7665"/>
    <w:rsid w:val="001B772A"/>
    <w:rsid w:val="001B7A64"/>
    <w:rsid w:val="001B7A77"/>
    <w:rsid w:val="001B7AFC"/>
    <w:rsid w:val="001B7C9F"/>
    <w:rsid w:val="001B7CCA"/>
    <w:rsid w:val="001B7DD5"/>
    <w:rsid w:val="001C009D"/>
    <w:rsid w:val="001C05F7"/>
    <w:rsid w:val="001C07AD"/>
    <w:rsid w:val="001C07C1"/>
    <w:rsid w:val="001C087A"/>
    <w:rsid w:val="001C0880"/>
    <w:rsid w:val="001C0BA6"/>
    <w:rsid w:val="001C0DBB"/>
    <w:rsid w:val="001C0E6E"/>
    <w:rsid w:val="001C0EE0"/>
    <w:rsid w:val="001C0F57"/>
    <w:rsid w:val="001C10E3"/>
    <w:rsid w:val="001C1138"/>
    <w:rsid w:val="001C1147"/>
    <w:rsid w:val="001C141B"/>
    <w:rsid w:val="001C173B"/>
    <w:rsid w:val="001C1796"/>
    <w:rsid w:val="001C19A2"/>
    <w:rsid w:val="001C1DCB"/>
    <w:rsid w:val="001C2390"/>
    <w:rsid w:val="001C242A"/>
    <w:rsid w:val="001C24EE"/>
    <w:rsid w:val="001C2A4D"/>
    <w:rsid w:val="001C2B62"/>
    <w:rsid w:val="001C2ECC"/>
    <w:rsid w:val="001C31A8"/>
    <w:rsid w:val="001C3648"/>
    <w:rsid w:val="001C3795"/>
    <w:rsid w:val="001C38CB"/>
    <w:rsid w:val="001C3CC2"/>
    <w:rsid w:val="001C40F1"/>
    <w:rsid w:val="001C42D3"/>
    <w:rsid w:val="001C4436"/>
    <w:rsid w:val="001C46AE"/>
    <w:rsid w:val="001C4777"/>
    <w:rsid w:val="001C4846"/>
    <w:rsid w:val="001C484C"/>
    <w:rsid w:val="001C4A35"/>
    <w:rsid w:val="001C4D4F"/>
    <w:rsid w:val="001C4D59"/>
    <w:rsid w:val="001C4DF7"/>
    <w:rsid w:val="001C523F"/>
    <w:rsid w:val="001C54C2"/>
    <w:rsid w:val="001C55D5"/>
    <w:rsid w:val="001C586E"/>
    <w:rsid w:val="001C59DE"/>
    <w:rsid w:val="001C59FC"/>
    <w:rsid w:val="001C5A6E"/>
    <w:rsid w:val="001C5B78"/>
    <w:rsid w:val="001C5BDC"/>
    <w:rsid w:val="001C62CD"/>
    <w:rsid w:val="001C654D"/>
    <w:rsid w:val="001C6570"/>
    <w:rsid w:val="001C6594"/>
    <w:rsid w:val="001C685F"/>
    <w:rsid w:val="001C6967"/>
    <w:rsid w:val="001C6B0D"/>
    <w:rsid w:val="001C6B2B"/>
    <w:rsid w:val="001C6C10"/>
    <w:rsid w:val="001C6F4D"/>
    <w:rsid w:val="001C6FD8"/>
    <w:rsid w:val="001C7720"/>
    <w:rsid w:val="001C7A54"/>
    <w:rsid w:val="001C7A89"/>
    <w:rsid w:val="001C7FD2"/>
    <w:rsid w:val="001D01AA"/>
    <w:rsid w:val="001D033A"/>
    <w:rsid w:val="001D08BD"/>
    <w:rsid w:val="001D08F4"/>
    <w:rsid w:val="001D09D5"/>
    <w:rsid w:val="001D0B40"/>
    <w:rsid w:val="001D0E0C"/>
    <w:rsid w:val="001D0EB2"/>
    <w:rsid w:val="001D1185"/>
    <w:rsid w:val="001D11BE"/>
    <w:rsid w:val="001D1218"/>
    <w:rsid w:val="001D1463"/>
    <w:rsid w:val="001D159E"/>
    <w:rsid w:val="001D15D3"/>
    <w:rsid w:val="001D1747"/>
    <w:rsid w:val="001D1A05"/>
    <w:rsid w:val="001D1A5B"/>
    <w:rsid w:val="001D1B41"/>
    <w:rsid w:val="001D1C65"/>
    <w:rsid w:val="001D1C88"/>
    <w:rsid w:val="001D1DC3"/>
    <w:rsid w:val="001D2062"/>
    <w:rsid w:val="001D207E"/>
    <w:rsid w:val="001D21F5"/>
    <w:rsid w:val="001D22A4"/>
    <w:rsid w:val="001D24A1"/>
    <w:rsid w:val="001D2FE2"/>
    <w:rsid w:val="001D30A3"/>
    <w:rsid w:val="001D3156"/>
    <w:rsid w:val="001D3292"/>
    <w:rsid w:val="001D342D"/>
    <w:rsid w:val="001D3663"/>
    <w:rsid w:val="001D3673"/>
    <w:rsid w:val="001D3C3F"/>
    <w:rsid w:val="001D3EEE"/>
    <w:rsid w:val="001D3F03"/>
    <w:rsid w:val="001D3F8C"/>
    <w:rsid w:val="001D427E"/>
    <w:rsid w:val="001D43C7"/>
    <w:rsid w:val="001D4400"/>
    <w:rsid w:val="001D4680"/>
    <w:rsid w:val="001D46F4"/>
    <w:rsid w:val="001D47B4"/>
    <w:rsid w:val="001D47CF"/>
    <w:rsid w:val="001D49C9"/>
    <w:rsid w:val="001D49E3"/>
    <w:rsid w:val="001D4F6D"/>
    <w:rsid w:val="001D4FEB"/>
    <w:rsid w:val="001D506E"/>
    <w:rsid w:val="001D51A2"/>
    <w:rsid w:val="001D51B9"/>
    <w:rsid w:val="001D5413"/>
    <w:rsid w:val="001D54EA"/>
    <w:rsid w:val="001D5575"/>
    <w:rsid w:val="001D5626"/>
    <w:rsid w:val="001D58FC"/>
    <w:rsid w:val="001D5972"/>
    <w:rsid w:val="001D5A52"/>
    <w:rsid w:val="001D5A90"/>
    <w:rsid w:val="001D5C29"/>
    <w:rsid w:val="001D5D0B"/>
    <w:rsid w:val="001D5DF4"/>
    <w:rsid w:val="001D5E7F"/>
    <w:rsid w:val="001D5FAD"/>
    <w:rsid w:val="001D5FE1"/>
    <w:rsid w:val="001D63AF"/>
    <w:rsid w:val="001D65F8"/>
    <w:rsid w:val="001D6658"/>
    <w:rsid w:val="001D6702"/>
    <w:rsid w:val="001D6B1A"/>
    <w:rsid w:val="001D6F84"/>
    <w:rsid w:val="001D6FA1"/>
    <w:rsid w:val="001D73EE"/>
    <w:rsid w:val="001D7675"/>
    <w:rsid w:val="001D7693"/>
    <w:rsid w:val="001D7777"/>
    <w:rsid w:val="001D7922"/>
    <w:rsid w:val="001D7A87"/>
    <w:rsid w:val="001E00B3"/>
    <w:rsid w:val="001E08B2"/>
    <w:rsid w:val="001E09FC"/>
    <w:rsid w:val="001E0D98"/>
    <w:rsid w:val="001E1432"/>
    <w:rsid w:val="001E15CB"/>
    <w:rsid w:val="001E1A4D"/>
    <w:rsid w:val="001E1A94"/>
    <w:rsid w:val="001E1B4D"/>
    <w:rsid w:val="001E1C26"/>
    <w:rsid w:val="001E1EB2"/>
    <w:rsid w:val="001E2374"/>
    <w:rsid w:val="001E23B6"/>
    <w:rsid w:val="001E242F"/>
    <w:rsid w:val="001E2641"/>
    <w:rsid w:val="001E26B1"/>
    <w:rsid w:val="001E272C"/>
    <w:rsid w:val="001E2730"/>
    <w:rsid w:val="001E28E0"/>
    <w:rsid w:val="001E29EC"/>
    <w:rsid w:val="001E2D1A"/>
    <w:rsid w:val="001E2E6A"/>
    <w:rsid w:val="001E2F95"/>
    <w:rsid w:val="001E2FCC"/>
    <w:rsid w:val="001E3001"/>
    <w:rsid w:val="001E30DB"/>
    <w:rsid w:val="001E30DF"/>
    <w:rsid w:val="001E3231"/>
    <w:rsid w:val="001E32B3"/>
    <w:rsid w:val="001E33E8"/>
    <w:rsid w:val="001E345F"/>
    <w:rsid w:val="001E367C"/>
    <w:rsid w:val="001E37D8"/>
    <w:rsid w:val="001E3AB6"/>
    <w:rsid w:val="001E3D28"/>
    <w:rsid w:val="001E3FB5"/>
    <w:rsid w:val="001E400F"/>
    <w:rsid w:val="001E4341"/>
    <w:rsid w:val="001E4421"/>
    <w:rsid w:val="001E44E1"/>
    <w:rsid w:val="001E48BC"/>
    <w:rsid w:val="001E4B50"/>
    <w:rsid w:val="001E4B7F"/>
    <w:rsid w:val="001E5010"/>
    <w:rsid w:val="001E57C8"/>
    <w:rsid w:val="001E5886"/>
    <w:rsid w:val="001E58C5"/>
    <w:rsid w:val="001E58E9"/>
    <w:rsid w:val="001E590D"/>
    <w:rsid w:val="001E5C29"/>
    <w:rsid w:val="001E5DB5"/>
    <w:rsid w:val="001E67DF"/>
    <w:rsid w:val="001E68BA"/>
    <w:rsid w:val="001E6901"/>
    <w:rsid w:val="001E6951"/>
    <w:rsid w:val="001E6981"/>
    <w:rsid w:val="001E6F98"/>
    <w:rsid w:val="001E7464"/>
    <w:rsid w:val="001E756E"/>
    <w:rsid w:val="001E76EE"/>
    <w:rsid w:val="001E7881"/>
    <w:rsid w:val="001E7944"/>
    <w:rsid w:val="001E7A97"/>
    <w:rsid w:val="001E7D4E"/>
    <w:rsid w:val="001E7F0B"/>
    <w:rsid w:val="001F006F"/>
    <w:rsid w:val="001F01C2"/>
    <w:rsid w:val="001F0723"/>
    <w:rsid w:val="001F080D"/>
    <w:rsid w:val="001F0861"/>
    <w:rsid w:val="001F09A9"/>
    <w:rsid w:val="001F0B08"/>
    <w:rsid w:val="001F0D37"/>
    <w:rsid w:val="001F0D55"/>
    <w:rsid w:val="001F1474"/>
    <w:rsid w:val="001F1AC5"/>
    <w:rsid w:val="001F1C94"/>
    <w:rsid w:val="001F1E0C"/>
    <w:rsid w:val="001F1E85"/>
    <w:rsid w:val="001F1E92"/>
    <w:rsid w:val="001F1F3D"/>
    <w:rsid w:val="001F2156"/>
    <w:rsid w:val="001F21F5"/>
    <w:rsid w:val="001F2342"/>
    <w:rsid w:val="001F26C9"/>
    <w:rsid w:val="001F2924"/>
    <w:rsid w:val="001F2BD3"/>
    <w:rsid w:val="001F2ECB"/>
    <w:rsid w:val="001F31DF"/>
    <w:rsid w:val="001F3542"/>
    <w:rsid w:val="001F35CA"/>
    <w:rsid w:val="001F3678"/>
    <w:rsid w:val="001F3705"/>
    <w:rsid w:val="001F3B58"/>
    <w:rsid w:val="001F3B83"/>
    <w:rsid w:val="001F3CA7"/>
    <w:rsid w:val="001F3CDB"/>
    <w:rsid w:val="001F4021"/>
    <w:rsid w:val="001F4353"/>
    <w:rsid w:val="001F43DF"/>
    <w:rsid w:val="001F4B8F"/>
    <w:rsid w:val="001F4C28"/>
    <w:rsid w:val="001F4C37"/>
    <w:rsid w:val="001F4C99"/>
    <w:rsid w:val="001F520B"/>
    <w:rsid w:val="001F532D"/>
    <w:rsid w:val="001F55CC"/>
    <w:rsid w:val="001F5827"/>
    <w:rsid w:val="001F5B5B"/>
    <w:rsid w:val="001F5CF9"/>
    <w:rsid w:val="001F5D4F"/>
    <w:rsid w:val="001F602C"/>
    <w:rsid w:val="001F607A"/>
    <w:rsid w:val="001F607B"/>
    <w:rsid w:val="001F61E8"/>
    <w:rsid w:val="001F638C"/>
    <w:rsid w:val="001F64FE"/>
    <w:rsid w:val="001F66B9"/>
    <w:rsid w:val="001F6822"/>
    <w:rsid w:val="001F68B2"/>
    <w:rsid w:val="001F6C6F"/>
    <w:rsid w:val="001F7826"/>
    <w:rsid w:val="001F79EE"/>
    <w:rsid w:val="001F7BE5"/>
    <w:rsid w:val="001F7DEF"/>
    <w:rsid w:val="001F7EA6"/>
    <w:rsid w:val="001F7FD7"/>
    <w:rsid w:val="00200216"/>
    <w:rsid w:val="002002B2"/>
    <w:rsid w:val="00200539"/>
    <w:rsid w:val="00200942"/>
    <w:rsid w:val="00200B76"/>
    <w:rsid w:val="00200BB2"/>
    <w:rsid w:val="00200D37"/>
    <w:rsid w:val="00200FED"/>
    <w:rsid w:val="002010A6"/>
    <w:rsid w:val="00201304"/>
    <w:rsid w:val="00201388"/>
    <w:rsid w:val="002014D6"/>
    <w:rsid w:val="002018B3"/>
    <w:rsid w:val="002020AE"/>
    <w:rsid w:val="0020234B"/>
    <w:rsid w:val="002024AA"/>
    <w:rsid w:val="00202855"/>
    <w:rsid w:val="0020290E"/>
    <w:rsid w:val="00202944"/>
    <w:rsid w:val="00202A85"/>
    <w:rsid w:val="00202B2C"/>
    <w:rsid w:val="00202C6E"/>
    <w:rsid w:val="00202D33"/>
    <w:rsid w:val="002031EA"/>
    <w:rsid w:val="002032EF"/>
    <w:rsid w:val="00203450"/>
    <w:rsid w:val="002034C7"/>
    <w:rsid w:val="002039EA"/>
    <w:rsid w:val="00203B2F"/>
    <w:rsid w:val="00203CB9"/>
    <w:rsid w:val="00203D37"/>
    <w:rsid w:val="00203E27"/>
    <w:rsid w:val="00203FC8"/>
    <w:rsid w:val="0020402E"/>
    <w:rsid w:val="002040E1"/>
    <w:rsid w:val="00204248"/>
    <w:rsid w:val="00204562"/>
    <w:rsid w:val="00204647"/>
    <w:rsid w:val="00204662"/>
    <w:rsid w:val="00204824"/>
    <w:rsid w:val="00204B6A"/>
    <w:rsid w:val="00204F8A"/>
    <w:rsid w:val="002051C3"/>
    <w:rsid w:val="002051CA"/>
    <w:rsid w:val="00205233"/>
    <w:rsid w:val="002055FC"/>
    <w:rsid w:val="00205872"/>
    <w:rsid w:val="00205A07"/>
    <w:rsid w:val="00205B59"/>
    <w:rsid w:val="00205B9C"/>
    <w:rsid w:val="00205C52"/>
    <w:rsid w:val="00205F01"/>
    <w:rsid w:val="00205F77"/>
    <w:rsid w:val="00206065"/>
    <w:rsid w:val="00206666"/>
    <w:rsid w:val="00206CFA"/>
    <w:rsid w:val="00206F9F"/>
    <w:rsid w:val="002072EE"/>
    <w:rsid w:val="002073B5"/>
    <w:rsid w:val="002074B4"/>
    <w:rsid w:val="00207515"/>
    <w:rsid w:val="00207535"/>
    <w:rsid w:val="00207621"/>
    <w:rsid w:val="00207767"/>
    <w:rsid w:val="00207831"/>
    <w:rsid w:val="00207AC9"/>
    <w:rsid w:val="00210250"/>
    <w:rsid w:val="00210311"/>
    <w:rsid w:val="002106CB"/>
    <w:rsid w:val="00210812"/>
    <w:rsid w:val="00210843"/>
    <w:rsid w:val="0021092E"/>
    <w:rsid w:val="00210A56"/>
    <w:rsid w:val="00210AAA"/>
    <w:rsid w:val="00210CFD"/>
    <w:rsid w:val="00210E6D"/>
    <w:rsid w:val="00210F81"/>
    <w:rsid w:val="002110FF"/>
    <w:rsid w:val="00211153"/>
    <w:rsid w:val="00211593"/>
    <w:rsid w:val="00211BE9"/>
    <w:rsid w:val="00211D36"/>
    <w:rsid w:val="00211F33"/>
    <w:rsid w:val="00211FFA"/>
    <w:rsid w:val="0021208F"/>
    <w:rsid w:val="002121C4"/>
    <w:rsid w:val="002124BA"/>
    <w:rsid w:val="00212837"/>
    <w:rsid w:val="00212C05"/>
    <w:rsid w:val="00212C8A"/>
    <w:rsid w:val="00212CA4"/>
    <w:rsid w:val="00212D9B"/>
    <w:rsid w:val="00212E7D"/>
    <w:rsid w:val="0021364F"/>
    <w:rsid w:val="0021376E"/>
    <w:rsid w:val="002138CD"/>
    <w:rsid w:val="00213D92"/>
    <w:rsid w:val="002141C9"/>
    <w:rsid w:val="002142B6"/>
    <w:rsid w:val="002143FE"/>
    <w:rsid w:val="00214538"/>
    <w:rsid w:val="002146EB"/>
    <w:rsid w:val="0021478F"/>
    <w:rsid w:val="002147AA"/>
    <w:rsid w:val="00214A5F"/>
    <w:rsid w:val="00215050"/>
    <w:rsid w:val="00215251"/>
    <w:rsid w:val="0021568D"/>
    <w:rsid w:val="00215A21"/>
    <w:rsid w:val="00215AE7"/>
    <w:rsid w:val="00215DF4"/>
    <w:rsid w:val="00215DFC"/>
    <w:rsid w:val="00215EB4"/>
    <w:rsid w:val="002163F3"/>
    <w:rsid w:val="0021645F"/>
    <w:rsid w:val="0021652A"/>
    <w:rsid w:val="00216660"/>
    <w:rsid w:val="00216AC3"/>
    <w:rsid w:val="00216D77"/>
    <w:rsid w:val="0021757C"/>
    <w:rsid w:val="00217789"/>
    <w:rsid w:val="00217C55"/>
    <w:rsid w:val="00217D94"/>
    <w:rsid w:val="00217F9B"/>
    <w:rsid w:val="002202F9"/>
    <w:rsid w:val="00220B07"/>
    <w:rsid w:val="00220DBA"/>
    <w:rsid w:val="00220E05"/>
    <w:rsid w:val="00220F88"/>
    <w:rsid w:val="00221034"/>
    <w:rsid w:val="00221058"/>
    <w:rsid w:val="00221734"/>
    <w:rsid w:val="00221783"/>
    <w:rsid w:val="00221902"/>
    <w:rsid w:val="00221A01"/>
    <w:rsid w:val="00221A29"/>
    <w:rsid w:val="00221F7D"/>
    <w:rsid w:val="002221DC"/>
    <w:rsid w:val="00222317"/>
    <w:rsid w:val="002224FF"/>
    <w:rsid w:val="002226AF"/>
    <w:rsid w:val="002226B2"/>
    <w:rsid w:val="002226FA"/>
    <w:rsid w:val="00222776"/>
    <w:rsid w:val="0022281B"/>
    <w:rsid w:val="00222871"/>
    <w:rsid w:val="00222A20"/>
    <w:rsid w:val="00222A31"/>
    <w:rsid w:val="00222BE3"/>
    <w:rsid w:val="002233AA"/>
    <w:rsid w:val="0022377C"/>
    <w:rsid w:val="00223931"/>
    <w:rsid w:val="0022398C"/>
    <w:rsid w:val="00223AD4"/>
    <w:rsid w:val="0022416F"/>
    <w:rsid w:val="00224183"/>
    <w:rsid w:val="0022445A"/>
    <w:rsid w:val="002249C1"/>
    <w:rsid w:val="00224A5F"/>
    <w:rsid w:val="00224A65"/>
    <w:rsid w:val="00224B78"/>
    <w:rsid w:val="00224E2C"/>
    <w:rsid w:val="00224FF1"/>
    <w:rsid w:val="00225473"/>
    <w:rsid w:val="002257AC"/>
    <w:rsid w:val="002257F9"/>
    <w:rsid w:val="002259A4"/>
    <w:rsid w:val="00225A9B"/>
    <w:rsid w:val="00225D5D"/>
    <w:rsid w:val="00226227"/>
    <w:rsid w:val="00226249"/>
    <w:rsid w:val="00226369"/>
    <w:rsid w:val="0022646B"/>
    <w:rsid w:val="00226A49"/>
    <w:rsid w:val="00226B08"/>
    <w:rsid w:val="00226BE3"/>
    <w:rsid w:val="00226E76"/>
    <w:rsid w:val="00226F40"/>
    <w:rsid w:val="00226FFA"/>
    <w:rsid w:val="0022730C"/>
    <w:rsid w:val="00227360"/>
    <w:rsid w:val="00227501"/>
    <w:rsid w:val="002275C7"/>
    <w:rsid w:val="002276BD"/>
    <w:rsid w:val="002278C5"/>
    <w:rsid w:val="00227DEA"/>
    <w:rsid w:val="00227E6B"/>
    <w:rsid w:val="00227F7D"/>
    <w:rsid w:val="00227FC1"/>
    <w:rsid w:val="0023013A"/>
    <w:rsid w:val="00230783"/>
    <w:rsid w:val="0023086A"/>
    <w:rsid w:val="002308E0"/>
    <w:rsid w:val="00230F6F"/>
    <w:rsid w:val="002311A6"/>
    <w:rsid w:val="00231283"/>
    <w:rsid w:val="002313D9"/>
    <w:rsid w:val="002314E0"/>
    <w:rsid w:val="00231B6B"/>
    <w:rsid w:val="00231BE4"/>
    <w:rsid w:val="00231E68"/>
    <w:rsid w:val="00231F63"/>
    <w:rsid w:val="0023211E"/>
    <w:rsid w:val="002322E8"/>
    <w:rsid w:val="002324CB"/>
    <w:rsid w:val="00232993"/>
    <w:rsid w:val="00232A70"/>
    <w:rsid w:val="00232D15"/>
    <w:rsid w:val="00232E29"/>
    <w:rsid w:val="00232E96"/>
    <w:rsid w:val="00233240"/>
    <w:rsid w:val="00233408"/>
    <w:rsid w:val="0023360A"/>
    <w:rsid w:val="00233656"/>
    <w:rsid w:val="0023365A"/>
    <w:rsid w:val="002337A2"/>
    <w:rsid w:val="00233A53"/>
    <w:rsid w:val="00233AA3"/>
    <w:rsid w:val="00233B0D"/>
    <w:rsid w:val="00233EAD"/>
    <w:rsid w:val="00233EF2"/>
    <w:rsid w:val="00233F72"/>
    <w:rsid w:val="00234096"/>
    <w:rsid w:val="0023425A"/>
    <w:rsid w:val="0023442F"/>
    <w:rsid w:val="00234479"/>
    <w:rsid w:val="002345E1"/>
    <w:rsid w:val="002345F1"/>
    <w:rsid w:val="002346AA"/>
    <w:rsid w:val="002347EB"/>
    <w:rsid w:val="00234BB0"/>
    <w:rsid w:val="00234BCE"/>
    <w:rsid w:val="00234D7B"/>
    <w:rsid w:val="00235083"/>
    <w:rsid w:val="00235098"/>
    <w:rsid w:val="00235446"/>
    <w:rsid w:val="002356AA"/>
    <w:rsid w:val="002358F9"/>
    <w:rsid w:val="00235A4F"/>
    <w:rsid w:val="00235BEF"/>
    <w:rsid w:val="00235D8E"/>
    <w:rsid w:val="00235DFA"/>
    <w:rsid w:val="0023632F"/>
    <w:rsid w:val="00236643"/>
    <w:rsid w:val="00236658"/>
    <w:rsid w:val="0023669B"/>
    <w:rsid w:val="002366E2"/>
    <w:rsid w:val="00236751"/>
    <w:rsid w:val="00236890"/>
    <w:rsid w:val="00236960"/>
    <w:rsid w:val="00236A17"/>
    <w:rsid w:val="00236C88"/>
    <w:rsid w:val="00237003"/>
    <w:rsid w:val="00237055"/>
    <w:rsid w:val="00237357"/>
    <w:rsid w:val="002375A5"/>
    <w:rsid w:val="002375FB"/>
    <w:rsid w:val="00237C1A"/>
    <w:rsid w:val="00237FD7"/>
    <w:rsid w:val="00240010"/>
    <w:rsid w:val="002401EA"/>
    <w:rsid w:val="00240393"/>
    <w:rsid w:val="00240516"/>
    <w:rsid w:val="00240519"/>
    <w:rsid w:val="00240598"/>
    <w:rsid w:val="002406BF"/>
    <w:rsid w:val="002407F5"/>
    <w:rsid w:val="0024081D"/>
    <w:rsid w:val="00240A13"/>
    <w:rsid w:val="00240CB4"/>
    <w:rsid w:val="00240CCD"/>
    <w:rsid w:val="00240D25"/>
    <w:rsid w:val="0024127F"/>
    <w:rsid w:val="00241310"/>
    <w:rsid w:val="002413C1"/>
    <w:rsid w:val="00241601"/>
    <w:rsid w:val="00241D21"/>
    <w:rsid w:val="00241D46"/>
    <w:rsid w:val="00241E2E"/>
    <w:rsid w:val="00241E37"/>
    <w:rsid w:val="00241FAD"/>
    <w:rsid w:val="002422D8"/>
    <w:rsid w:val="0024262C"/>
    <w:rsid w:val="002426F8"/>
    <w:rsid w:val="00242816"/>
    <w:rsid w:val="00242A60"/>
    <w:rsid w:val="00242DD6"/>
    <w:rsid w:val="00242F2C"/>
    <w:rsid w:val="002433C7"/>
    <w:rsid w:val="002436CF"/>
    <w:rsid w:val="00243ACB"/>
    <w:rsid w:val="00243C5D"/>
    <w:rsid w:val="00243D77"/>
    <w:rsid w:val="00243EE4"/>
    <w:rsid w:val="00243FF9"/>
    <w:rsid w:val="0024410B"/>
    <w:rsid w:val="002441AB"/>
    <w:rsid w:val="002441BB"/>
    <w:rsid w:val="0024461C"/>
    <w:rsid w:val="002447CB"/>
    <w:rsid w:val="00244B67"/>
    <w:rsid w:val="00244ECD"/>
    <w:rsid w:val="00244FD5"/>
    <w:rsid w:val="002453B3"/>
    <w:rsid w:val="002453C4"/>
    <w:rsid w:val="0024581A"/>
    <w:rsid w:val="00245985"/>
    <w:rsid w:val="00245992"/>
    <w:rsid w:val="00245AAA"/>
    <w:rsid w:val="00245C48"/>
    <w:rsid w:val="0024603D"/>
    <w:rsid w:val="002464AC"/>
    <w:rsid w:val="00246778"/>
    <w:rsid w:val="002469FE"/>
    <w:rsid w:val="00246B9B"/>
    <w:rsid w:val="00246FE3"/>
    <w:rsid w:val="002470DB"/>
    <w:rsid w:val="00247152"/>
    <w:rsid w:val="002474F1"/>
    <w:rsid w:val="0024799A"/>
    <w:rsid w:val="00247D16"/>
    <w:rsid w:val="00247FBC"/>
    <w:rsid w:val="0025000F"/>
    <w:rsid w:val="00250023"/>
    <w:rsid w:val="00250244"/>
    <w:rsid w:val="002502AF"/>
    <w:rsid w:val="00250345"/>
    <w:rsid w:val="00250490"/>
    <w:rsid w:val="00250583"/>
    <w:rsid w:val="00250BCC"/>
    <w:rsid w:val="00250BFA"/>
    <w:rsid w:val="00250FEF"/>
    <w:rsid w:val="0025157C"/>
    <w:rsid w:val="002516D7"/>
    <w:rsid w:val="0025183D"/>
    <w:rsid w:val="00251877"/>
    <w:rsid w:val="002518E1"/>
    <w:rsid w:val="002518F2"/>
    <w:rsid w:val="00251C1C"/>
    <w:rsid w:val="00251DF8"/>
    <w:rsid w:val="00251E38"/>
    <w:rsid w:val="00252767"/>
    <w:rsid w:val="00252872"/>
    <w:rsid w:val="0025291F"/>
    <w:rsid w:val="00252A7A"/>
    <w:rsid w:val="00252B93"/>
    <w:rsid w:val="00252D5D"/>
    <w:rsid w:val="00252D8A"/>
    <w:rsid w:val="00252DFB"/>
    <w:rsid w:val="00252EFE"/>
    <w:rsid w:val="00252F55"/>
    <w:rsid w:val="002530B2"/>
    <w:rsid w:val="002531B9"/>
    <w:rsid w:val="002533D8"/>
    <w:rsid w:val="00253508"/>
    <w:rsid w:val="002536CA"/>
    <w:rsid w:val="002536E2"/>
    <w:rsid w:val="00253883"/>
    <w:rsid w:val="00253892"/>
    <w:rsid w:val="00253A37"/>
    <w:rsid w:val="00253BF9"/>
    <w:rsid w:val="00254545"/>
    <w:rsid w:val="00254960"/>
    <w:rsid w:val="00254A25"/>
    <w:rsid w:val="00254CB3"/>
    <w:rsid w:val="00254F84"/>
    <w:rsid w:val="00254FFD"/>
    <w:rsid w:val="00255250"/>
    <w:rsid w:val="002553CC"/>
    <w:rsid w:val="0025542D"/>
    <w:rsid w:val="00255507"/>
    <w:rsid w:val="00255593"/>
    <w:rsid w:val="0025566D"/>
    <w:rsid w:val="00255999"/>
    <w:rsid w:val="00255B2A"/>
    <w:rsid w:val="00255CF5"/>
    <w:rsid w:val="00255E21"/>
    <w:rsid w:val="00256248"/>
    <w:rsid w:val="0025645E"/>
    <w:rsid w:val="002564A6"/>
    <w:rsid w:val="0025650C"/>
    <w:rsid w:val="002568FA"/>
    <w:rsid w:val="00256AB4"/>
    <w:rsid w:val="00256BD2"/>
    <w:rsid w:val="00256CDD"/>
    <w:rsid w:val="00256D83"/>
    <w:rsid w:val="002570E8"/>
    <w:rsid w:val="002572B1"/>
    <w:rsid w:val="002572E0"/>
    <w:rsid w:val="0025730F"/>
    <w:rsid w:val="0025774C"/>
    <w:rsid w:val="002577B3"/>
    <w:rsid w:val="00257B9C"/>
    <w:rsid w:val="00257E54"/>
    <w:rsid w:val="00257EB6"/>
    <w:rsid w:val="00257ECF"/>
    <w:rsid w:val="002600B6"/>
    <w:rsid w:val="00260150"/>
    <w:rsid w:val="002601DB"/>
    <w:rsid w:val="00260617"/>
    <w:rsid w:val="00260999"/>
    <w:rsid w:val="00260F51"/>
    <w:rsid w:val="0026104C"/>
    <w:rsid w:val="002610E0"/>
    <w:rsid w:val="0026156D"/>
    <w:rsid w:val="002615C4"/>
    <w:rsid w:val="0026184E"/>
    <w:rsid w:val="00261BED"/>
    <w:rsid w:val="002620A5"/>
    <w:rsid w:val="002623A6"/>
    <w:rsid w:val="00262426"/>
    <w:rsid w:val="002625DB"/>
    <w:rsid w:val="0026262C"/>
    <w:rsid w:val="00262702"/>
    <w:rsid w:val="00262C7E"/>
    <w:rsid w:val="00262D73"/>
    <w:rsid w:val="00262F56"/>
    <w:rsid w:val="00262FFB"/>
    <w:rsid w:val="002633AC"/>
    <w:rsid w:val="0026360E"/>
    <w:rsid w:val="00263628"/>
    <w:rsid w:val="00263AFF"/>
    <w:rsid w:val="00263B25"/>
    <w:rsid w:val="00263D5A"/>
    <w:rsid w:val="00263D9B"/>
    <w:rsid w:val="0026456E"/>
    <w:rsid w:val="00264692"/>
    <w:rsid w:val="00264C0B"/>
    <w:rsid w:val="00264CAB"/>
    <w:rsid w:val="00264D97"/>
    <w:rsid w:val="00264DE7"/>
    <w:rsid w:val="00265100"/>
    <w:rsid w:val="0026512F"/>
    <w:rsid w:val="00265427"/>
    <w:rsid w:val="0026545F"/>
    <w:rsid w:val="00265524"/>
    <w:rsid w:val="00265638"/>
    <w:rsid w:val="00265716"/>
    <w:rsid w:val="002657D0"/>
    <w:rsid w:val="00265834"/>
    <w:rsid w:val="002659DA"/>
    <w:rsid w:val="00265B64"/>
    <w:rsid w:val="00265DCE"/>
    <w:rsid w:val="00266687"/>
    <w:rsid w:val="00266828"/>
    <w:rsid w:val="002668B9"/>
    <w:rsid w:val="00266931"/>
    <w:rsid w:val="00266BE7"/>
    <w:rsid w:val="00266C09"/>
    <w:rsid w:val="00266CBD"/>
    <w:rsid w:val="00266CFD"/>
    <w:rsid w:val="00266D24"/>
    <w:rsid w:val="0026725D"/>
    <w:rsid w:val="00267422"/>
    <w:rsid w:val="002676BE"/>
    <w:rsid w:val="0026799E"/>
    <w:rsid w:val="00267DC6"/>
    <w:rsid w:val="00270025"/>
    <w:rsid w:val="0027018B"/>
    <w:rsid w:val="00270302"/>
    <w:rsid w:val="00270385"/>
    <w:rsid w:val="002704A7"/>
    <w:rsid w:val="00270CB0"/>
    <w:rsid w:val="00270CE3"/>
    <w:rsid w:val="00270F05"/>
    <w:rsid w:val="00271107"/>
    <w:rsid w:val="0027123A"/>
    <w:rsid w:val="00271288"/>
    <w:rsid w:val="002713AB"/>
    <w:rsid w:val="0027147D"/>
    <w:rsid w:val="00271A60"/>
    <w:rsid w:val="00271AC2"/>
    <w:rsid w:val="0027242E"/>
    <w:rsid w:val="00272450"/>
    <w:rsid w:val="0027260D"/>
    <w:rsid w:val="00272686"/>
    <w:rsid w:val="002728EA"/>
    <w:rsid w:val="00272C5D"/>
    <w:rsid w:val="00272E1D"/>
    <w:rsid w:val="002731C7"/>
    <w:rsid w:val="00273367"/>
    <w:rsid w:val="00273470"/>
    <w:rsid w:val="002737E5"/>
    <w:rsid w:val="00273852"/>
    <w:rsid w:val="002738B9"/>
    <w:rsid w:val="002738FD"/>
    <w:rsid w:val="00273964"/>
    <w:rsid w:val="00273968"/>
    <w:rsid w:val="00273A6D"/>
    <w:rsid w:val="00273E75"/>
    <w:rsid w:val="00273FB0"/>
    <w:rsid w:val="00274272"/>
    <w:rsid w:val="002745C7"/>
    <w:rsid w:val="002747AE"/>
    <w:rsid w:val="002748AB"/>
    <w:rsid w:val="0027493D"/>
    <w:rsid w:val="002749BE"/>
    <w:rsid w:val="00274CE3"/>
    <w:rsid w:val="00274E80"/>
    <w:rsid w:val="00274F16"/>
    <w:rsid w:val="00275072"/>
    <w:rsid w:val="0027520B"/>
    <w:rsid w:val="002752B6"/>
    <w:rsid w:val="002753BA"/>
    <w:rsid w:val="00275829"/>
    <w:rsid w:val="00275AC1"/>
    <w:rsid w:val="00275AFD"/>
    <w:rsid w:val="00275E17"/>
    <w:rsid w:val="00275E88"/>
    <w:rsid w:val="002768A1"/>
    <w:rsid w:val="00276A75"/>
    <w:rsid w:val="00276F51"/>
    <w:rsid w:val="00277077"/>
    <w:rsid w:val="0027718D"/>
    <w:rsid w:val="0027719C"/>
    <w:rsid w:val="002771A8"/>
    <w:rsid w:val="00277297"/>
    <w:rsid w:val="002773E1"/>
    <w:rsid w:val="00277463"/>
    <w:rsid w:val="002777BB"/>
    <w:rsid w:val="00277ABB"/>
    <w:rsid w:val="00277CB9"/>
    <w:rsid w:val="00280234"/>
    <w:rsid w:val="002804CD"/>
    <w:rsid w:val="00280769"/>
    <w:rsid w:val="002809E5"/>
    <w:rsid w:val="00280AEE"/>
    <w:rsid w:val="00280B20"/>
    <w:rsid w:val="00280BD6"/>
    <w:rsid w:val="00280C6A"/>
    <w:rsid w:val="002813EE"/>
    <w:rsid w:val="0028158E"/>
    <w:rsid w:val="0028159D"/>
    <w:rsid w:val="00281619"/>
    <w:rsid w:val="00281668"/>
    <w:rsid w:val="002816C3"/>
    <w:rsid w:val="0028194B"/>
    <w:rsid w:val="002819DB"/>
    <w:rsid w:val="00281B7E"/>
    <w:rsid w:val="00281BD7"/>
    <w:rsid w:val="00281D26"/>
    <w:rsid w:val="00282005"/>
    <w:rsid w:val="00282964"/>
    <w:rsid w:val="00282C7D"/>
    <w:rsid w:val="00282CBA"/>
    <w:rsid w:val="00283007"/>
    <w:rsid w:val="002830DA"/>
    <w:rsid w:val="002832F9"/>
    <w:rsid w:val="002833EA"/>
    <w:rsid w:val="0028345C"/>
    <w:rsid w:val="00283695"/>
    <w:rsid w:val="00283854"/>
    <w:rsid w:val="0028400B"/>
    <w:rsid w:val="0028400D"/>
    <w:rsid w:val="0028444E"/>
    <w:rsid w:val="00284492"/>
    <w:rsid w:val="002846B1"/>
    <w:rsid w:val="002846FF"/>
    <w:rsid w:val="00284736"/>
    <w:rsid w:val="00284AE8"/>
    <w:rsid w:val="00285224"/>
    <w:rsid w:val="002853C4"/>
    <w:rsid w:val="002853EB"/>
    <w:rsid w:val="002857A0"/>
    <w:rsid w:val="002857A8"/>
    <w:rsid w:val="002857E9"/>
    <w:rsid w:val="00285D55"/>
    <w:rsid w:val="00285DCD"/>
    <w:rsid w:val="00285DF6"/>
    <w:rsid w:val="00286028"/>
    <w:rsid w:val="00286152"/>
    <w:rsid w:val="00286241"/>
    <w:rsid w:val="002865FB"/>
    <w:rsid w:val="0028681B"/>
    <w:rsid w:val="00286B90"/>
    <w:rsid w:val="00286BBF"/>
    <w:rsid w:val="00286D2D"/>
    <w:rsid w:val="00286DC4"/>
    <w:rsid w:val="00286F69"/>
    <w:rsid w:val="00287043"/>
    <w:rsid w:val="002871A0"/>
    <w:rsid w:val="00287530"/>
    <w:rsid w:val="00287799"/>
    <w:rsid w:val="002877C0"/>
    <w:rsid w:val="002878B1"/>
    <w:rsid w:val="00287A3B"/>
    <w:rsid w:val="00287B84"/>
    <w:rsid w:val="00287E0E"/>
    <w:rsid w:val="00287E74"/>
    <w:rsid w:val="00287ED7"/>
    <w:rsid w:val="00287F17"/>
    <w:rsid w:val="00287FDE"/>
    <w:rsid w:val="0029005D"/>
    <w:rsid w:val="00290096"/>
    <w:rsid w:val="00290162"/>
    <w:rsid w:val="002902A7"/>
    <w:rsid w:val="002902BD"/>
    <w:rsid w:val="0029032D"/>
    <w:rsid w:val="00290408"/>
    <w:rsid w:val="00290554"/>
    <w:rsid w:val="00290649"/>
    <w:rsid w:val="00290CDE"/>
    <w:rsid w:val="00290D71"/>
    <w:rsid w:val="00290ED3"/>
    <w:rsid w:val="00291379"/>
    <w:rsid w:val="002918BC"/>
    <w:rsid w:val="002919F9"/>
    <w:rsid w:val="00291EE1"/>
    <w:rsid w:val="00291F96"/>
    <w:rsid w:val="002926EB"/>
    <w:rsid w:val="002927DF"/>
    <w:rsid w:val="00292AC0"/>
    <w:rsid w:val="00292C44"/>
    <w:rsid w:val="00292CE9"/>
    <w:rsid w:val="00292DAB"/>
    <w:rsid w:val="00292FB4"/>
    <w:rsid w:val="002939D6"/>
    <w:rsid w:val="00293B07"/>
    <w:rsid w:val="00293C8B"/>
    <w:rsid w:val="002944EB"/>
    <w:rsid w:val="00294553"/>
    <w:rsid w:val="00294570"/>
    <w:rsid w:val="002945C4"/>
    <w:rsid w:val="002948EF"/>
    <w:rsid w:val="00294B0A"/>
    <w:rsid w:val="00294C7D"/>
    <w:rsid w:val="00294EBE"/>
    <w:rsid w:val="00294EDF"/>
    <w:rsid w:val="00295032"/>
    <w:rsid w:val="00295138"/>
    <w:rsid w:val="0029539E"/>
    <w:rsid w:val="0029590E"/>
    <w:rsid w:val="00295934"/>
    <w:rsid w:val="002959AE"/>
    <w:rsid w:val="00295A57"/>
    <w:rsid w:val="00295B6C"/>
    <w:rsid w:val="00295C6A"/>
    <w:rsid w:val="00296149"/>
    <w:rsid w:val="002963BC"/>
    <w:rsid w:val="00296465"/>
    <w:rsid w:val="0029693B"/>
    <w:rsid w:val="00296F0C"/>
    <w:rsid w:val="0029711B"/>
    <w:rsid w:val="0029714D"/>
    <w:rsid w:val="00297394"/>
    <w:rsid w:val="002973AE"/>
    <w:rsid w:val="00297479"/>
    <w:rsid w:val="002974A3"/>
    <w:rsid w:val="0029773C"/>
    <w:rsid w:val="00297B0E"/>
    <w:rsid w:val="00297BC6"/>
    <w:rsid w:val="00297C5E"/>
    <w:rsid w:val="00297DF6"/>
    <w:rsid w:val="00297F8C"/>
    <w:rsid w:val="002A0029"/>
    <w:rsid w:val="002A026E"/>
    <w:rsid w:val="002A02FB"/>
    <w:rsid w:val="002A0306"/>
    <w:rsid w:val="002A0367"/>
    <w:rsid w:val="002A0573"/>
    <w:rsid w:val="002A097C"/>
    <w:rsid w:val="002A09DA"/>
    <w:rsid w:val="002A0ADD"/>
    <w:rsid w:val="002A0BF2"/>
    <w:rsid w:val="002A0DB3"/>
    <w:rsid w:val="002A0E86"/>
    <w:rsid w:val="002A1126"/>
    <w:rsid w:val="002A114B"/>
    <w:rsid w:val="002A12A1"/>
    <w:rsid w:val="002A1394"/>
    <w:rsid w:val="002A1554"/>
    <w:rsid w:val="002A1A61"/>
    <w:rsid w:val="002A1B9F"/>
    <w:rsid w:val="002A1C33"/>
    <w:rsid w:val="002A1EA9"/>
    <w:rsid w:val="002A1EB2"/>
    <w:rsid w:val="002A1EF9"/>
    <w:rsid w:val="002A22DE"/>
    <w:rsid w:val="002A23F0"/>
    <w:rsid w:val="002A2478"/>
    <w:rsid w:val="002A2539"/>
    <w:rsid w:val="002A2691"/>
    <w:rsid w:val="002A2741"/>
    <w:rsid w:val="002A2AA8"/>
    <w:rsid w:val="002A2B1B"/>
    <w:rsid w:val="002A2D05"/>
    <w:rsid w:val="002A2E83"/>
    <w:rsid w:val="002A2F5D"/>
    <w:rsid w:val="002A3059"/>
    <w:rsid w:val="002A3126"/>
    <w:rsid w:val="002A3395"/>
    <w:rsid w:val="002A359D"/>
    <w:rsid w:val="002A36AD"/>
    <w:rsid w:val="002A38DB"/>
    <w:rsid w:val="002A3E44"/>
    <w:rsid w:val="002A3F1C"/>
    <w:rsid w:val="002A4138"/>
    <w:rsid w:val="002A414F"/>
    <w:rsid w:val="002A419E"/>
    <w:rsid w:val="002A4217"/>
    <w:rsid w:val="002A43E6"/>
    <w:rsid w:val="002A4426"/>
    <w:rsid w:val="002A49A6"/>
    <w:rsid w:val="002A4B0D"/>
    <w:rsid w:val="002A4C15"/>
    <w:rsid w:val="002A4F9F"/>
    <w:rsid w:val="002A54FC"/>
    <w:rsid w:val="002A561C"/>
    <w:rsid w:val="002A5759"/>
    <w:rsid w:val="002A58A9"/>
    <w:rsid w:val="002A5C21"/>
    <w:rsid w:val="002A5DB1"/>
    <w:rsid w:val="002A5DDC"/>
    <w:rsid w:val="002A5EA3"/>
    <w:rsid w:val="002A5FD5"/>
    <w:rsid w:val="002A5FEF"/>
    <w:rsid w:val="002A6005"/>
    <w:rsid w:val="002A6067"/>
    <w:rsid w:val="002A6103"/>
    <w:rsid w:val="002A6105"/>
    <w:rsid w:val="002A62BC"/>
    <w:rsid w:val="002A66BE"/>
    <w:rsid w:val="002A6741"/>
    <w:rsid w:val="002A6A61"/>
    <w:rsid w:val="002A6A7B"/>
    <w:rsid w:val="002A6CEA"/>
    <w:rsid w:val="002A6D93"/>
    <w:rsid w:val="002A6FC5"/>
    <w:rsid w:val="002A71F5"/>
    <w:rsid w:val="002A73CB"/>
    <w:rsid w:val="002A77EB"/>
    <w:rsid w:val="002A7C8C"/>
    <w:rsid w:val="002A7E28"/>
    <w:rsid w:val="002A7F80"/>
    <w:rsid w:val="002B020B"/>
    <w:rsid w:val="002B024C"/>
    <w:rsid w:val="002B041C"/>
    <w:rsid w:val="002B08E0"/>
    <w:rsid w:val="002B0ACB"/>
    <w:rsid w:val="002B0ACC"/>
    <w:rsid w:val="002B1142"/>
    <w:rsid w:val="002B13F7"/>
    <w:rsid w:val="002B16E4"/>
    <w:rsid w:val="002B176C"/>
    <w:rsid w:val="002B195F"/>
    <w:rsid w:val="002B1A2A"/>
    <w:rsid w:val="002B1B47"/>
    <w:rsid w:val="002B1D03"/>
    <w:rsid w:val="002B2073"/>
    <w:rsid w:val="002B21AA"/>
    <w:rsid w:val="002B21CF"/>
    <w:rsid w:val="002B2222"/>
    <w:rsid w:val="002B2233"/>
    <w:rsid w:val="002B266A"/>
    <w:rsid w:val="002B2C91"/>
    <w:rsid w:val="002B2D1A"/>
    <w:rsid w:val="002B3084"/>
    <w:rsid w:val="002B35B4"/>
    <w:rsid w:val="002B36A5"/>
    <w:rsid w:val="002B37A5"/>
    <w:rsid w:val="002B37AA"/>
    <w:rsid w:val="002B3963"/>
    <w:rsid w:val="002B3ECD"/>
    <w:rsid w:val="002B4334"/>
    <w:rsid w:val="002B439E"/>
    <w:rsid w:val="002B4695"/>
    <w:rsid w:val="002B48B1"/>
    <w:rsid w:val="002B4975"/>
    <w:rsid w:val="002B49FC"/>
    <w:rsid w:val="002B4A00"/>
    <w:rsid w:val="002B4B42"/>
    <w:rsid w:val="002B4B61"/>
    <w:rsid w:val="002B4BDD"/>
    <w:rsid w:val="002B4C1E"/>
    <w:rsid w:val="002B4CD0"/>
    <w:rsid w:val="002B4F2C"/>
    <w:rsid w:val="002B4FAA"/>
    <w:rsid w:val="002B5267"/>
    <w:rsid w:val="002B5C4A"/>
    <w:rsid w:val="002B5C7F"/>
    <w:rsid w:val="002B5DC4"/>
    <w:rsid w:val="002B617A"/>
    <w:rsid w:val="002B6194"/>
    <w:rsid w:val="002B6495"/>
    <w:rsid w:val="002B6506"/>
    <w:rsid w:val="002B6662"/>
    <w:rsid w:val="002B6692"/>
    <w:rsid w:val="002B6DD1"/>
    <w:rsid w:val="002B6FC8"/>
    <w:rsid w:val="002B7DDA"/>
    <w:rsid w:val="002B7E8C"/>
    <w:rsid w:val="002C004F"/>
    <w:rsid w:val="002C0299"/>
    <w:rsid w:val="002C0614"/>
    <w:rsid w:val="002C06BA"/>
    <w:rsid w:val="002C09AA"/>
    <w:rsid w:val="002C1206"/>
    <w:rsid w:val="002C14A2"/>
    <w:rsid w:val="002C1565"/>
    <w:rsid w:val="002C1624"/>
    <w:rsid w:val="002C1657"/>
    <w:rsid w:val="002C18A8"/>
    <w:rsid w:val="002C2418"/>
    <w:rsid w:val="002C27C2"/>
    <w:rsid w:val="002C2887"/>
    <w:rsid w:val="002C28EB"/>
    <w:rsid w:val="002C2C08"/>
    <w:rsid w:val="002C2C5F"/>
    <w:rsid w:val="002C2D81"/>
    <w:rsid w:val="002C2E22"/>
    <w:rsid w:val="002C2E5C"/>
    <w:rsid w:val="002C2EC0"/>
    <w:rsid w:val="002C2FED"/>
    <w:rsid w:val="002C3327"/>
    <w:rsid w:val="002C3680"/>
    <w:rsid w:val="002C36C9"/>
    <w:rsid w:val="002C3715"/>
    <w:rsid w:val="002C3BA8"/>
    <w:rsid w:val="002C3F29"/>
    <w:rsid w:val="002C40BF"/>
    <w:rsid w:val="002C4162"/>
    <w:rsid w:val="002C427C"/>
    <w:rsid w:val="002C463E"/>
    <w:rsid w:val="002C4697"/>
    <w:rsid w:val="002C47EF"/>
    <w:rsid w:val="002C488E"/>
    <w:rsid w:val="002C4C6F"/>
    <w:rsid w:val="002C4C95"/>
    <w:rsid w:val="002C559B"/>
    <w:rsid w:val="002C5AF2"/>
    <w:rsid w:val="002C5B28"/>
    <w:rsid w:val="002C604B"/>
    <w:rsid w:val="002C6179"/>
    <w:rsid w:val="002C6503"/>
    <w:rsid w:val="002C6611"/>
    <w:rsid w:val="002C6679"/>
    <w:rsid w:val="002C6889"/>
    <w:rsid w:val="002C6A25"/>
    <w:rsid w:val="002C6C51"/>
    <w:rsid w:val="002C6E79"/>
    <w:rsid w:val="002C6F70"/>
    <w:rsid w:val="002C7041"/>
    <w:rsid w:val="002C707E"/>
    <w:rsid w:val="002C73FC"/>
    <w:rsid w:val="002C75C4"/>
    <w:rsid w:val="002C7F37"/>
    <w:rsid w:val="002C7FB4"/>
    <w:rsid w:val="002D03E1"/>
    <w:rsid w:val="002D0981"/>
    <w:rsid w:val="002D0D8D"/>
    <w:rsid w:val="002D0E6E"/>
    <w:rsid w:val="002D0F7F"/>
    <w:rsid w:val="002D1385"/>
    <w:rsid w:val="002D13B1"/>
    <w:rsid w:val="002D1535"/>
    <w:rsid w:val="002D15BA"/>
    <w:rsid w:val="002D15D2"/>
    <w:rsid w:val="002D15F6"/>
    <w:rsid w:val="002D1679"/>
    <w:rsid w:val="002D1B60"/>
    <w:rsid w:val="002D1EEB"/>
    <w:rsid w:val="002D20AC"/>
    <w:rsid w:val="002D21C6"/>
    <w:rsid w:val="002D23BD"/>
    <w:rsid w:val="002D2571"/>
    <w:rsid w:val="002D2713"/>
    <w:rsid w:val="002D28BD"/>
    <w:rsid w:val="002D2AC4"/>
    <w:rsid w:val="002D2B9B"/>
    <w:rsid w:val="002D2CC2"/>
    <w:rsid w:val="002D2F23"/>
    <w:rsid w:val="002D2F7D"/>
    <w:rsid w:val="002D309A"/>
    <w:rsid w:val="002D3144"/>
    <w:rsid w:val="002D32DB"/>
    <w:rsid w:val="002D39A2"/>
    <w:rsid w:val="002D3A45"/>
    <w:rsid w:val="002D3AE5"/>
    <w:rsid w:val="002D3D6E"/>
    <w:rsid w:val="002D3EA7"/>
    <w:rsid w:val="002D41E2"/>
    <w:rsid w:val="002D41E6"/>
    <w:rsid w:val="002D43B9"/>
    <w:rsid w:val="002D43F9"/>
    <w:rsid w:val="002D4556"/>
    <w:rsid w:val="002D46C0"/>
    <w:rsid w:val="002D497A"/>
    <w:rsid w:val="002D49EB"/>
    <w:rsid w:val="002D4B32"/>
    <w:rsid w:val="002D4E0B"/>
    <w:rsid w:val="002D50C0"/>
    <w:rsid w:val="002D50C5"/>
    <w:rsid w:val="002D517C"/>
    <w:rsid w:val="002D5449"/>
    <w:rsid w:val="002D5505"/>
    <w:rsid w:val="002D55ED"/>
    <w:rsid w:val="002D57E1"/>
    <w:rsid w:val="002D581C"/>
    <w:rsid w:val="002D58DA"/>
    <w:rsid w:val="002D5AA5"/>
    <w:rsid w:val="002D5AAF"/>
    <w:rsid w:val="002D618C"/>
    <w:rsid w:val="002D6191"/>
    <w:rsid w:val="002D6279"/>
    <w:rsid w:val="002D65D4"/>
    <w:rsid w:val="002D692B"/>
    <w:rsid w:val="002D7260"/>
    <w:rsid w:val="002D72E0"/>
    <w:rsid w:val="002D7494"/>
    <w:rsid w:val="002D7A03"/>
    <w:rsid w:val="002D7B85"/>
    <w:rsid w:val="002E0272"/>
    <w:rsid w:val="002E0278"/>
    <w:rsid w:val="002E0B03"/>
    <w:rsid w:val="002E0C55"/>
    <w:rsid w:val="002E0CC1"/>
    <w:rsid w:val="002E0E3A"/>
    <w:rsid w:val="002E0F4C"/>
    <w:rsid w:val="002E1096"/>
    <w:rsid w:val="002E124C"/>
    <w:rsid w:val="002E1651"/>
    <w:rsid w:val="002E185C"/>
    <w:rsid w:val="002E1A46"/>
    <w:rsid w:val="002E1E50"/>
    <w:rsid w:val="002E1FDA"/>
    <w:rsid w:val="002E2300"/>
    <w:rsid w:val="002E233F"/>
    <w:rsid w:val="002E2958"/>
    <w:rsid w:val="002E2BC7"/>
    <w:rsid w:val="002E2C67"/>
    <w:rsid w:val="002E2DDE"/>
    <w:rsid w:val="002E2F12"/>
    <w:rsid w:val="002E3066"/>
    <w:rsid w:val="002E37A0"/>
    <w:rsid w:val="002E37E1"/>
    <w:rsid w:val="002E3821"/>
    <w:rsid w:val="002E39C9"/>
    <w:rsid w:val="002E39F0"/>
    <w:rsid w:val="002E3A37"/>
    <w:rsid w:val="002E3ADE"/>
    <w:rsid w:val="002E3D66"/>
    <w:rsid w:val="002E4057"/>
    <w:rsid w:val="002E4065"/>
    <w:rsid w:val="002E40EF"/>
    <w:rsid w:val="002E4110"/>
    <w:rsid w:val="002E42BC"/>
    <w:rsid w:val="002E44CF"/>
    <w:rsid w:val="002E45AC"/>
    <w:rsid w:val="002E4774"/>
    <w:rsid w:val="002E478A"/>
    <w:rsid w:val="002E47E1"/>
    <w:rsid w:val="002E47F6"/>
    <w:rsid w:val="002E4815"/>
    <w:rsid w:val="002E5049"/>
    <w:rsid w:val="002E50AE"/>
    <w:rsid w:val="002E52BA"/>
    <w:rsid w:val="002E532C"/>
    <w:rsid w:val="002E5519"/>
    <w:rsid w:val="002E574C"/>
    <w:rsid w:val="002E5952"/>
    <w:rsid w:val="002E5B8D"/>
    <w:rsid w:val="002E5BB1"/>
    <w:rsid w:val="002E5C84"/>
    <w:rsid w:val="002E5CC6"/>
    <w:rsid w:val="002E6079"/>
    <w:rsid w:val="002E6310"/>
    <w:rsid w:val="002E6375"/>
    <w:rsid w:val="002E65E0"/>
    <w:rsid w:val="002E66D5"/>
    <w:rsid w:val="002E677B"/>
    <w:rsid w:val="002E6A5E"/>
    <w:rsid w:val="002E6C8E"/>
    <w:rsid w:val="002E6DA2"/>
    <w:rsid w:val="002E7168"/>
    <w:rsid w:val="002E749E"/>
    <w:rsid w:val="002E79D3"/>
    <w:rsid w:val="002E7C9D"/>
    <w:rsid w:val="002E7D4C"/>
    <w:rsid w:val="002F0108"/>
    <w:rsid w:val="002F0366"/>
    <w:rsid w:val="002F042B"/>
    <w:rsid w:val="002F0531"/>
    <w:rsid w:val="002F0997"/>
    <w:rsid w:val="002F09EB"/>
    <w:rsid w:val="002F0BAF"/>
    <w:rsid w:val="002F0C1C"/>
    <w:rsid w:val="002F0CB3"/>
    <w:rsid w:val="002F0E2B"/>
    <w:rsid w:val="002F1070"/>
    <w:rsid w:val="002F10D6"/>
    <w:rsid w:val="002F1178"/>
    <w:rsid w:val="002F1188"/>
    <w:rsid w:val="002F1364"/>
    <w:rsid w:val="002F159B"/>
    <w:rsid w:val="002F15BD"/>
    <w:rsid w:val="002F15F8"/>
    <w:rsid w:val="002F1A62"/>
    <w:rsid w:val="002F1BB6"/>
    <w:rsid w:val="002F2116"/>
    <w:rsid w:val="002F2435"/>
    <w:rsid w:val="002F27AD"/>
    <w:rsid w:val="002F2A05"/>
    <w:rsid w:val="002F2C2E"/>
    <w:rsid w:val="002F2EE1"/>
    <w:rsid w:val="002F300A"/>
    <w:rsid w:val="002F30D2"/>
    <w:rsid w:val="002F331E"/>
    <w:rsid w:val="002F3330"/>
    <w:rsid w:val="002F392D"/>
    <w:rsid w:val="002F4157"/>
    <w:rsid w:val="002F4271"/>
    <w:rsid w:val="002F4626"/>
    <w:rsid w:val="002F4705"/>
    <w:rsid w:val="002F479E"/>
    <w:rsid w:val="002F4B12"/>
    <w:rsid w:val="002F4DD4"/>
    <w:rsid w:val="002F4E27"/>
    <w:rsid w:val="002F4EB0"/>
    <w:rsid w:val="002F4F01"/>
    <w:rsid w:val="002F4FD5"/>
    <w:rsid w:val="002F508B"/>
    <w:rsid w:val="002F51C6"/>
    <w:rsid w:val="002F523A"/>
    <w:rsid w:val="002F526D"/>
    <w:rsid w:val="002F5412"/>
    <w:rsid w:val="002F545C"/>
    <w:rsid w:val="002F57F1"/>
    <w:rsid w:val="002F584F"/>
    <w:rsid w:val="002F5A13"/>
    <w:rsid w:val="002F5F1D"/>
    <w:rsid w:val="002F6358"/>
    <w:rsid w:val="002F6478"/>
    <w:rsid w:val="002F64C0"/>
    <w:rsid w:val="002F65E6"/>
    <w:rsid w:val="002F68EA"/>
    <w:rsid w:val="002F6AC2"/>
    <w:rsid w:val="002F6DAF"/>
    <w:rsid w:val="002F6E79"/>
    <w:rsid w:val="002F74A7"/>
    <w:rsid w:val="002F7646"/>
    <w:rsid w:val="002F7672"/>
    <w:rsid w:val="002F7753"/>
    <w:rsid w:val="002F7E1A"/>
    <w:rsid w:val="002F7E3B"/>
    <w:rsid w:val="002F7F4C"/>
    <w:rsid w:val="003002A3"/>
    <w:rsid w:val="00300388"/>
    <w:rsid w:val="00300464"/>
    <w:rsid w:val="00300B8E"/>
    <w:rsid w:val="00300F2C"/>
    <w:rsid w:val="003010BB"/>
    <w:rsid w:val="0030115E"/>
    <w:rsid w:val="003011C4"/>
    <w:rsid w:val="00301575"/>
    <w:rsid w:val="0030170F"/>
    <w:rsid w:val="003017EC"/>
    <w:rsid w:val="00301B8B"/>
    <w:rsid w:val="00301F27"/>
    <w:rsid w:val="00301F8B"/>
    <w:rsid w:val="00301FFE"/>
    <w:rsid w:val="003021FD"/>
    <w:rsid w:val="0030246F"/>
    <w:rsid w:val="003024C3"/>
    <w:rsid w:val="00302949"/>
    <w:rsid w:val="00302B28"/>
    <w:rsid w:val="00302CE1"/>
    <w:rsid w:val="00302DD9"/>
    <w:rsid w:val="0030316F"/>
    <w:rsid w:val="00303529"/>
    <w:rsid w:val="00303763"/>
    <w:rsid w:val="00303A5E"/>
    <w:rsid w:val="003043C2"/>
    <w:rsid w:val="0030441E"/>
    <w:rsid w:val="00304685"/>
    <w:rsid w:val="00304BDE"/>
    <w:rsid w:val="00304C56"/>
    <w:rsid w:val="00304E00"/>
    <w:rsid w:val="00304EB8"/>
    <w:rsid w:val="00304EF7"/>
    <w:rsid w:val="00304F4F"/>
    <w:rsid w:val="00304F50"/>
    <w:rsid w:val="00304FF8"/>
    <w:rsid w:val="003051BF"/>
    <w:rsid w:val="003053D4"/>
    <w:rsid w:val="00305496"/>
    <w:rsid w:val="0030549E"/>
    <w:rsid w:val="0030570E"/>
    <w:rsid w:val="003058D3"/>
    <w:rsid w:val="00305E43"/>
    <w:rsid w:val="00306109"/>
    <w:rsid w:val="0030652A"/>
    <w:rsid w:val="00306BD7"/>
    <w:rsid w:val="00306C20"/>
    <w:rsid w:val="00306C34"/>
    <w:rsid w:val="00306C91"/>
    <w:rsid w:val="00306E96"/>
    <w:rsid w:val="003072FF"/>
    <w:rsid w:val="00307622"/>
    <w:rsid w:val="003076AB"/>
    <w:rsid w:val="0030785D"/>
    <w:rsid w:val="00307926"/>
    <w:rsid w:val="00307AA0"/>
    <w:rsid w:val="00307C6A"/>
    <w:rsid w:val="00307E67"/>
    <w:rsid w:val="00310062"/>
    <w:rsid w:val="003107FE"/>
    <w:rsid w:val="003108A7"/>
    <w:rsid w:val="00310A3D"/>
    <w:rsid w:val="00310A94"/>
    <w:rsid w:val="00310DEE"/>
    <w:rsid w:val="00310EA9"/>
    <w:rsid w:val="003110A0"/>
    <w:rsid w:val="00311145"/>
    <w:rsid w:val="003112E4"/>
    <w:rsid w:val="003114FB"/>
    <w:rsid w:val="00311B91"/>
    <w:rsid w:val="00311E08"/>
    <w:rsid w:val="00311F45"/>
    <w:rsid w:val="00312092"/>
    <w:rsid w:val="0031226A"/>
    <w:rsid w:val="0031243F"/>
    <w:rsid w:val="003124F7"/>
    <w:rsid w:val="00312874"/>
    <w:rsid w:val="00312882"/>
    <w:rsid w:val="00312AF5"/>
    <w:rsid w:val="0031317F"/>
    <w:rsid w:val="003134B0"/>
    <w:rsid w:val="003134B6"/>
    <w:rsid w:val="003137F7"/>
    <w:rsid w:val="003143E3"/>
    <w:rsid w:val="0031446D"/>
    <w:rsid w:val="0031486B"/>
    <w:rsid w:val="00314ACD"/>
    <w:rsid w:val="00314B1E"/>
    <w:rsid w:val="00314C33"/>
    <w:rsid w:val="00314ED6"/>
    <w:rsid w:val="00315065"/>
    <w:rsid w:val="003151C9"/>
    <w:rsid w:val="003156BE"/>
    <w:rsid w:val="00315BEB"/>
    <w:rsid w:val="00315D56"/>
    <w:rsid w:val="00315D8E"/>
    <w:rsid w:val="00316107"/>
    <w:rsid w:val="00316350"/>
    <w:rsid w:val="0031637B"/>
    <w:rsid w:val="0031637D"/>
    <w:rsid w:val="003165A5"/>
    <w:rsid w:val="003166C2"/>
    <w:rsid w:val="00316751"/>
    <w:rsid w:val="00316A65"/>
    <w:rsid w:val="00316B14"/>
    <w:rsid w:val="00316BD7"/>
    <w:rsid w:val="00316C70"/>
    <w:rsid w:val="00316F54"/>
    <w:rsid w:val="003170DE"/>
    <w:rsid w:val="00317524"/>
    <w:rsid w:val="00317590"/>
    <w:rsid w:val="0031766E"/>
    <w:rsid w:val="0031768F"/>
    <w:rsid w:val="00317842"/>
    <w:rsid w:val="00317923"/>
    <w:rsid w:val="00317A36"/>
    <w:rsid w:val="00317BB9"/>
    <w:rsid w:val="00317CA6"/>
    <w:rsid w:val="00317EB0"/>
    <w:rsid w:val="00317F08"/>
    <w:rsid w:val="003204B1"/>
    <w:rsid w:val="00320654"/>
    <w:rsid w:val="00320951"/>
    <w:rsid w:val="003209B3"/>
    <w:rsid w:val="00320A40"/>
    <w:rsid w:val="00320B68"/>
    <w:rsid w:val="00320B83"/>
    <w:rsid w:val="00320D0B"/>
    <w:rsid w:val="00320DBB"/>
    <w:rsid w:val="00321235"/>
    <w:rsid w:val="00321559"/>
    <w:rsid w:val="00321610"/>
    <w:rsid w:val="0032162D"/>
    <w:rsid w:val="0032186D"/>
    <w:rsid w:val="00321913"/>
    <w:rsid w:val="00321BE3"/>
    <w:rsid w:val="00321BFE"/>
    <w:rsid w:val="00321C6D"/>
    <w:rsid w:val="00321EA6"/>
    <w:rsid w:val="00322048"/>
    <w:rsid w:val="0032217F"/>
    <w:rsid w:val="0032229B"/>
    <w:rsid w:val="003225A8"/>
    <w:rsid w:val="003227A0"/>
    <w:rsid w:val="003227E9"/>
    <w:rsid w:val="00322879"/>
    <w:rsid w:val="003228DE"/>
    <w:rsid w:val="00322900"/>
    <w:rsid w:val="003229A0"/>
    <w:rsid w:val="00322A65"/>
    <w:rsid w:val="00322C78"/>
    <w:rsid w:val="00322CBE"/>
    <w:rsid w:val="00322ED5"/>
    <w:rsid w:val="00322F66"/>
    <w:rsid w:val="00323654"/>
    <w:rsid w:val="0032383C"/>
    <w:rsid w:val="003238BB"/>
    <w:rsid w:val="003238F4"/>
    <w:rsid w:val="00323ACD"/>
    <w:rsid w:val="00323AFC"/>
    <w:rsid w:val="00323CFE"/>
    <w:rsid w:val="00323FC8"/>
    <w:rsid w:val="0032419B"/>
    <w:rsid w:val="003241CE"/>
    <w:rsid w:val="00324206"/>
    <w:rsid w:val="00324428"/>
    <w:rsid w:val="00324644"/>
    <w:rsid w:val="00324808"/>
    <w:rsid w:val="0032486D"/>
    <w:rsid w:val="003249AC"/>
    <w:rsid w:val="00324B52"/>
    <w:rsid w:val="00324D38"/>
    <w:rsid w:val="00324DF4"/>
    <w:rsid w:val="00324F78"/>
    <w:rsid w:val="00324FDC"/>
    <w:rsid w:val="00325325"/>
    <w:rsid w:val="00325356"/>
    <w:rsid w:val="003255BC"/>
    <w:rsid w:val="003255D4"/>
    <w:rsid w:val="003258F5"/>
    <w:rsid w:val="00325D2F"/>
    <w:rsid w:val="003260AA"/>
    <w:rsid w:val="003260FB"/>
    <w:rsid w:val="00326152"/>
    <w:rsid w:val="003262B8"/>
    <w:rsid w:val="00326428"/>
    <w:rsid w:val="003268E8"/>
    <w:rsid w:val="003269DA"/>
    <w:rsid w:val="00326B2B"/>
    <w:rsid w:val="00326C01"/>
    <w:rsid w:val="00326DB1"/>
    <w:rsid w:val="00326F49"/>
    <w:rsid w:val="00326F75"/>
    <w:rsid w:val="00326FB0"/>
    <w:rsid w:val="003270A9"/>
    <w:rsid w:val="00327190"/>
    <w:rsid w:val="00327F23"/>
    <w:rsid w:val="0033005C"/>
    <w:rsid w:val="003300D1"/>
    <w:rsid w:val="003301D1"/>
    <w:rsid w:val="00330255"/>
    <w:rsid w:val="003302D0"/>
    <w:rsid w:val="00330379"/>
    <w:rsid w:val="00330A3B"/>
    <w:rsid w:val="00330B44"/>
    <w:rsid w:val="00330D12"/>
    <w:rsid w:val="00330F3B"/>
    <w:rsid w:val="003313BC"/>
    <w:rsid w:val="00331687"/>
    <w:rsid w:val="00331782"/>
    <w:rsid w:val="0033188F"/>
    <w:rsid w:val="00331BC4"/>
    <w:rsid w:val="0033233B"/>
    <w:rsid w:val="0033274C"/>
    <w:rsid w:val="0033292B"/>
    <w:rsid w:val="00332AEF"/>
    <w:rsid w:val="00332FA8"/>
    <w:rsid w:val="0033318D"/>
    <w:rsid w:val="0033328F"/>
    <w:rsid w:val="003336F1"/>
    <w:rsid w:val="003338EF"/>
    <w:rsid w:val="00333B73"/>
    <w:rsid w:val="00333C52"/>
    <w:rsid w:val="00333CF5"/>
    <w:rsid w:val="00333DD2"/>
    <w:rsid w:val="003341DA"/>
    <w:rsid w:val="0033428D"/>
    <w:rsid w:val="00334382"/>
    <w:rsid w:val="00334540"/>
    <w:rsid w:val="003346A7"/>
    <w:rsid w:val="00334A47"/>
    <w:rsid w:val="00334E23"/>
    <w:rsid w:val="00334EEA"/>
    <w:rsid w:val="00334FAE"/>
    <w:rsid w:val="003351E2"/>
    <w:rsid w:val="0033539B"/>
    <w:rsid w:val="003356B8"/>
    <w:rsid w:val="003357D3"/>
    <w:rsid w:val="00335833"/>
    <w:rsid w:val="00335874"/>
    <w:rsid w:val="003358C4"/>
    <w:rsid w:val="003358F7"/>
    <w:rsid w:val="003358FD"/>
    <w:rsid w:val="00335C38"/>
    <w:rsid w:val="00336104"/>
    <w:rsid w:val="00336186"/>
    <w:rsid w:val="0033641F"/>
    <w:rsid w:val="00336524"/>
    <w:rsid w:val="003366BD"/>
    <w:rsid w:val="00336852"/>
    <w:rsid w:val="003369C0"/>
    <w:rsid w:val="00336B62"/>
    <w:rsid w:val="00336C6E"/>
    <w:rsid w:val="00336C86"/>
    <w:rsid w:val="00336E62"/>
    <w:rsid w:val="00336FD6"/>
    <w:rsid w:val="0033707A"/>
    <w:rsid w:val="003370C4"/>
    <w:rsid w:val="0033710F"/>
    <w:rsid w:val="00337119"/>
    <w:rsid w:val="003374AD"/>
    <w:rsid w:val="0033754B"/>
    <w:rsid w:val="00337A1A"/>
    <w:rsid w:val="00337CC6"/>
    <w:rsid w:val="00337E83"/>
    <w:rsid w:val="00340019"/>
    <w:rsid w:val="0034036A"/>
    <w:rsid w:val="003403C5"/>
    <w:rsid w:val="003404FF"/>
    <w:rsid w:val="003405DB"/>
    <w:rsid w:val="00340683"/>
    <w:rsid w:val="003407D0"/>
    <w:rsid w:val="00340805"/>
    <w:rsid w:val="0034098C"/>
    <w:rsid w:val="003409A7"/>
    <w:rsid w:val="00340B3E"/>
    <w:rsid w:val="00340BFF"/>
    <w:rsid w:val="00340D23"/>
    <w:rsid w:val="0034106A"/>
    <w:rsid w:val="00341267"/>
    <w:rsid w:val="00341327"/>
    <w:rsid w:val="00341825"/>
    <w:rsid w:val="00341A6B"/>
    <w:rsid w:val="00341B0B"/>
    <w:rsid w:val="00341C7F"/>
    <w:rsid w:val="003422B1"/>
    <w:rsid w:val="003424F1"/>
    <w:rsid w:val="0034255A"/>
    <w:rsid w:val="003425CF"/>
    <w:rsid w:val="003426E5"/>
    <w:rsid w:val="003429BD"/>
    <w:rsid w:val="00342B26"/>
    <w:rsid w:val="00342DEC"/>
    <w:rsid w:val="00342F1F"/>
    <w:rsid w:val="00342F80"/>
    <w:rsid w:val="003430DE"/>
    <w:rsid w:val="00343346"/>
    <w:rsid w:val="00343681"/>
    <w:rsid w:val="00343A05"/>
    <w:rsid w:val="00343CF3"/>
    <w:rsid w:val="00344021"/>
    <w:rsid w:val="00344066"/>
    <w:rsid w:val="00344216"/>
    <w:rsid w:val="00344248"/>
    <w:rsid w:val="00344380"/>
    <w:rsid w:val="003446AA"/>
    <w:rsid w:val="003446DE"/>
    <w:rsid w:val="003447E3"/>
    <w:rsid w:val="003449A4"/>
    <w:rsid w:val="00344BB7"/>
    <w:rsid w:val="00344C04"/>
    <w:rsid w:val="00344E2A"/>
    <w:rsid w:val="003451FE"/>
    <w:rsid w:val="0034521D"/>
    <w:rsid w:val="00345301"/>
    <w:rsid w:val="00345675"/>
    <w:rsid w:val="00345B9A"/>
    <w:rsid w:val="00345E0F"/>
    <w:rsid w:val="00346046"/>
    <w:rsid w:val="003462D6"/>
    <w:rsid w:val="003464E3"/>
    <w:rsid w:val="00346580"/>
    <w:rsid w:val="00346624"/>
    <w:rsid w:val="00346843"/>
    <w:rsid w:val="003468C1"/>
    <w:rsid w:val="003468E6"/>
    <w:rsid w:val="00346988"/>
    <w:rsid w:val="00346E4D"/>
    <w:rsid w:val="00346F6D"/>
    <w:rsid w:val="003473EF"/>
    <w:rsid w:val="0034742A"/>
    <w:rsid w:val="003475BC"/>
    <w:rsid w:val="003476DB"/>
    <w:rsid w:val="003477F4"/>
    <w:rsid w:val="003478AA"/>
    <w:rsid w:val="00347C1A"/>
    <w:rsid w:val="00347D7C"/>
    <w:rsid w:val="00347F4B"/>
    <w:rsid w:val="003504D1"/>
    <w:rsid w:val="0035068B"/>
    <w:rsid w:val="003506D6"/>
    <w:rsid w:val="00350712"/>
    <w:rsid w:val="003507DC"/>
    <w:rsid w:val="00350AD0"/>
    <w:rsid w:val="00350B97"/>
    <w:rsid w:val="00350C39"/>
    <w:rsid w:val="00350F47"/>
    <w:rsid w:val="003510E4"/>
    <w:rsid w:val="0035113C"/>
    <w:rsid w:val="00351163"/>
    <w:rsid w:val="0035119C"/>
    <w:rsid w:val="003512DC"/>
    <w:rsid w:val="00351312"/>
    <w:rsid w:val="003513F5"/>
    <w:rsid w:val="0035152F"/>
    <w:rsid w:val="00351717"/>
    <w:rsid w:val="0035197B"/>
    <w:rsid w:val="00351BDA"/>
    <w:rsid w:val="00351BF0"/>
    <w:rsid w:val="00351E1D"/>
    <w:rsid w:val="003522D6"/>
    <w:rsid w:val="0035242A"/>
    <w:rsid w:val="003526EF"/>
    <w:rsid w:val="00352848"/>
    <w:rsid w:val="00352865"/>
    <w:rsid w:val="0035287F"/>
    <w:rsid w:val="00352A11"/>
    <w:rsid w:val="00352C2B"/>
    <w:rsid w:val="00352D52"/>
    <w:rsid w:val="00352D6A"/>
    <w:rsid w:val="00352DA6"/>
    <w:rsid w:val="00352EBE"/>
    <w:rsid w:val="00352F5C"/>
    <w:rsid w:val="00352FFD"/>
    <w:rsid w:val="0035319A"/>
    <w:rsid w:val="0035319E"/>
    <w:rsid w:val="00353493"/>
    <w:rsid w:val="00353534"/>
    <w:rsid w:val="00353775"/>
    <w:rsid w:val="00353A64"/>
    <w:rsid w:val="00353CB4"/>
    <w:rsid w:val="00353E8E"/>
    <w:rsid w:val="00353FBE"/>
    <w:rsid w:val="00354287"/>
    <w:rsid w:val="00354331"/>
    <w:rsid w:val="00354606"/>
    <w:rsid w:val="0035460A"/>
    <w:rsid w:val="00354CB4"/>
    <w:rsid w:val="00354D05"/>
    <w:rsid w:val="00354D4C"/>
    <w:rsid w:val="0035509F"/>
    <w:rsid w:val="003550D6"/>
    <w:rsid w:val="0035532D"/>
    <w:rsid w:val="00355413"/>
    <w:rsid w:val="00355479"/>
    <w:rsid w:val="0035558F"/>
    <w:rsid w:val="003558C5"/>
    <w:rsid w:val="003559C4"/>
    <w:rsid w:val="00355C14"/>
    <w:rsid w:val="00355D3F"/>
    <w:rsid w:val="00355D7F"/>
    <w:rsid w:val="00355E5E"/>
    <w:rsid w:val="00355F4A"/>
    <w:rsid w:val="00356489"/>
    <w:rsid w:val="003565E5"/>
    <w:rsid w:val="003566D5"/>
    <w:rsid w:val="003568E4"/>
    <w:rsid w:val="00356BDE"/>
    <w:rsid w:val="00356F08"/>
    <w:rsid w:val="00356F0F"/>
    <w:rsid w:val="003570D1"/>
    <w:rsid w:val="003571D2"/>
    <w:rsid w:val="0035767B"/>
    <w:rsid w:val="0035768A"/>
    <w:rsid w:val="003576C3"/>
    <w:rsid w:val="00357825"/>
    <w:rsid w:val="0035799A"/>
    <w:rsid w:val="00357C43"/>
    <w:rsid w:val="00357DF4"/>
    <w:rsid w:val="00357EC0"/>
    <w:rsid w:val="00357F1F"/>
    <w:rsid w:val="00357FE8"/>
    <w:rsid w:val="0036046F"/>
    <w:rsid w:val="003606FB"/>
    <w:rsid w:val="003607EB"/>
    <w:rsid w:val="00360BA1"/>
    <w:rsid w:val="00360BE0"/>
    <w:rsid w:val="00360C1B"/>
    <w:rsid w:val="00360E43"/>
    <w:rsid w:val="00360E84"/>
    <w:rsid w:val="003612A9"/>
    <w:rsid w:val="003614B6"/>
    <w:rsid w:val="0036153D"/>
    <w:rsid w:val="00361BC5"/>
    <w:rsid w:val="00362063"/>
    <w:rsid w:val="003622C3"/>
    <w:rsid w:val="003626DD"/>
    <w:rsid w:val="003627B6"/>
    <w:rsid w:val="00362862"/>
    <w:rsid w:val="00362C3D"/>
    <w:rsid w:val="00362DB0"/>
    <w:rsid w:val="00362DB8"/>
    <w:rsid w:val="00362F2E"/>
    <w:rsid w:val="0036368D"/>
    <w:rsid w:val="0036373A"/>
    <w:rsid w:val="003639A6"/>
    <w:rsid w:val="003639DE"/>
    <w:rsid w:val="00363A13"/>
    <w:rsid w:val="00363A6D"/>
    <w:rsid w:val="00363F8D"/>
    <w:rsid w:val="0036431D"/>
    <w:rsid w:val="003643D9"/>
    <w:rsid w:val="0036465A"/>
    <w:rsid w:val="0036474F"/>
    <w:rsid w:val="00364A3D"/>
    <w:rsid w:val="00364BEB"/>
    <w:rsid w:val="00364CA9"/>
    <w:rsid w:val="00364DCD"/>
    <w:rsid w:val="00364F62"/>
    <w:rsid w:val="003651B5"/>
    <w:rsid w:val="00365695"/>
    <w:rsid w:val="00365712"/>
    <w:rsid w:val="00365903"/>
    <w:rsid w:val="00365AA6"/>
    <w:rsid w:val="00365E94"/>
    <w:rsid w:val="00366268"/>
    <w:rsid w:val="00366527"/>
    <w:rsid w:val="003668C4"/>
    <w:rsid w:val="003669BD"/>
    <w:rsid w:val="00366E74"/>
    <w:rsid w:val="00367040"/>
    <w:rsid w:val="003671AE"/>
    <w:rsid w:val="0036734E"/>
    <w:rsid w:val="00367805"/>
    <w:rsid w:val="00367819"/>
    <w:rsid w:val="00367A35"/>
    <w:rsid w:val="00367E45"/>
    <w:rsid w:val="00367FB8"/>
    <w:rsid w:val="003700B1"/>
    <w:rsid w:val="0037063D"/>
    <w:rsid w:val="00370C38"/>
    <w:rsid w:val="00370F44"/>
    <w:rsid w:val="003711EF"/>
    <w:rsid w:val="00371227"/>
    <w:rsid w:val="003714A5"/>
    <w:rsid w:val="00371D10"/>
    <w:rsid w:val="00371D8B"/>
    <w:rsid w:val="003721B6"/>
    <w:rsid w:val="00372294"/>
    <w:rsid w:val="00372829"/>
    <w:rsid w:val="00372AD6"/>
    <w:rsid w:val="00372F84"/>
    <w:rsid w:val="003730A4"/>
    <w:rsid w:val="003731AA"/>
    <w:rsid w:val="003736BB"/>
    <w:rsid w:val="00373713"/>
    <w:rsid w:val="00373738"/>
    <w:rsid w:val="00373759"/>
    <w:rsid w:val="00373AC6"/>
    <w:rsid w:val="00373BB0"/>
    <w:rsid w:val="00373D02"/>
    <w:rsid w:val="00373D35"/>
    <w:rsid w:val="00373F9A"/>
    <w:rsid w:val="00373FAC"/>
    <w:rsid w:val="00374416"/>
    <w:rsid w:val="0037444C"/>
    <w:rsid w:val="00374452"/>
    <w:rsid w:val="00374892"/>
    <w:rsid w:val="00374AAC"/>
    <w:rsid w:val="00374C5B"/>
    <w:rsid w:val="0037525D"/>
    <w:rsid w:val="0037576D"/>
    <w:rsid w:val="0037597C"/>
    <w:rsid w:val="003759D0"/>
    <w:rsid w:val="00375CCE"/>
    <w:rsid w:val="003761E4"/>
    <w:rsid w:val="003763CA"/>
    <w:rsid w:val="003765F3"/>
    <w:rsid w:val="003769BF"/>
    <w:rsid w:val="00376A3C"/>
    <w:rsid w:val="00376AAE"/>
    <w:rsid w:val="00376B12"/>
    <w:rsid w:val="00376F4C"/>
    <w:rsid w:val="0037714A"/>
    <w:rsid w:val="00377320"/>
    <w:rsid w:val="00377603"/>
    <w:rsid w:val="003776D4"/>
    <w:rsid w:val="0037774D"/>
    <w:rsid w:val="0037777F"/>
    <w:rsid w:val="00377799"/>
    <w:rsid w:val="00377928"/>
    <w:rsid w:val="00377B69"/>
    <w:rsid w:val="00377BF9"/>
    <w:rsid w:val="00377C61"/>
    <w:rsid w:val="00377C6C"/>
    <w:rsid w:val="003800EC"/>
    <w:rsid w:val="003802D0"/>
    <w:rsid w:val="00380410"/>
    <w:rsid w:val="003804CE"/>
    <w:rsid w:val="00380741"/>
    <w:rsid w:val="00380AFD"/>
    <w:rsid w:val="00381017"/>
    <w:rsid w:val="00381039"/>
    <w:rsid w:val="00381077"/>
    <w:rsid w:val="003810CF"/>
    <w:rsid w:val="00381106"/>
    <w:rsid w:val="003813B6"/>
    <w:rsid w:val="003815F0"/>
    <w:rsid w:val="00381787"/>
    <w:rsid w:val="00381A57"/>
    <w:rsid w:val="00381A8C"/>
    <w:rsid w:val="00381C21"/>
    <w:rsid w:val="003820DE"/>
    <w:rsid w:val="003823A7"/>
    <w:rsid w:val="003828EF"/>
    <w:rsid w:val="00382927"/>
    <w:rsid w:val="003829C5"/>
    <w:rsid w:val="00382ADD"/>
    <w:rsid w:val="00382AEF"/>
    <w:rsid w:val="00382C9C"/>
    <w:rsid w:val="00382E2E"/>
    <w:rsid w:val="00383181"/>
    <w:rsid w:val="00383223"/>
    <w:rsid w:val="003833E5"/>
    <w:rsid w:val="003837B6"/>
    <w:rsid w:val="0038383D"/>
    <w:rsid w:val="003839CA"/>
    <w:rsid w:val="00383B30"/>
    <w:rsid w:val="00383BE0"/>
    <w:rsid w:val="00383E0B"/>
    <w:rsid w:val="00383FC1"/>
    <w:rsid w:val="0038402A"/>
    <w:rsid w:val="00384477"/>
    <w:rsid w:val="003844C0"/>
    <w:rsid w:val="00384AF2"/>
    <w:rsid w:val="00384B4C"/>
    <w:rsid w:val="00384C62"/>
    <w:rsid w:val="00384D3F"/>
    <w:rsid w:val="00384E75"/>
    <w:rsid w:val="00385100"/>
    <w:rsid w:val="0038517E"/>
    <w:rsid w:val="0038527E"/>
    <w:rsid w:val="00385450"/>
    <w:rsid w:val="003854F6"/>
    <w:rsid w:val="003858F3"/>
    <w:rsid w:val="003859A2"/>
    <w:rsid w:val="00385BC4"/>
    <w:rsid w:val="00385D9E"/>
    <w:rsid w:val="00385EAE"/>
    <w:rsid w:val="00385FC2"/>
    <w:rsid w:val="0038615C"/>
    <w:rsid w:val="003861B0"/>
    <w:rsid w:val="003863EF"/>
    <w:rsid w:val="00386814"/>
    <w:rsid w:val="00386864"/>
    <w:rsid w:val="00386B1A"/>
    <w:rsid w:val="00387217"/>
    <w:rsid w:val="0038721A"/>
    <w:rsid w:val="003875E2"/>
    <w:rsid w:val="00387859"/>
    <w:rsid w:val="00387A73"/>
    <w:rsid w:val="00387EB6"/>
    <w:rsid w:val="003900C6"/>
    <w:rsid w:val="00390135"/>
    <w:rsid w:val="00390451"/>
    <w:rsid w:val="003906DB"/>
    <w:rsid w:val="00390813"/>
    <w:rsid w:val="00390AD2"/>
    <w:rsid w:val="00390B49"/>
    <w:rsid w:val="00390B6B"/>
    <w:rsid w:val="0039124B"/>
    <w:rsid w:val="0039137D"/>
    <w:rsid w:val="003917AC"/>
    <w:rsid w:val="0039199A"/>
    <w:rsid w:val="00391A44"/>
    <w:rsid w:val="00391EF8"/>
    <w:rsid w:val="0039210B"/>
    <w:rsid w:val="0039217D"/>
    <w:rsid w:val="003923C3"/>
    <w:rsid w:val="00392632"/>
    <w:rsid w:val="003926F9"/>
    <w:rsid w:val="00392987"/>
    <w:rsid w:val="00392C22"/>
    <w:rsid w:val="00392E73"/>
    <w:rsid w:val="00392F1F"/>
    <w:rsid w:val="00392FA2"/>
    <w:rsid w:val="00392FC9"/>
    <w:rsid w:val="0039300D"/>
    <w:rsid w:val="00393801"/>
    <w:rsid w:val="00393920"/>
    <w:rsid w:val="0039395F"/>
    <w:rsid w:val="00393FEF"/>
    <w:rsid w:val="00394019"/>
    <w:rsid w:val="00394164"/>
    <w:rsid w:val="003946E1"/>
    <w:rsid w:val="0039471F"/>
    <w:rsid w:val="003949D6"/>
    <w:rsid w:val="00394AEB"/>
    <w:rsid w:val="00394B33"/>
    <w:rsid w:val="00394DA3"/>
    <w:rsid w:val="003950A8"/>
    <w:rsid w:val="0039515D"/>
    <w:rsid w:val="003951E8"/>
    <w:rsid w:val="003953BD"/>
    <w:rsid w:val="00395492"/>
    <w:rsid w:val="003954F3"/>
    <w:rsid w:val="00395590"/>
    <w:rsid w:val="003955A8"/>
    <w:rsid w:val="00395944"/>
    <w:rsid w:val="00395C68"/>
    <w:rsid w:val="00395E3D"/>
    <w:rsid w:val="00396068"/>
    <w:rsid w:val="00396681"/>
    <w:rsid w:val="0039669B"/>
    <w:rsid w:val="003967F5"/>
    <w:rsid w:val="00396F0B"/>
    <w:rsid w:val="003970D8"/>
    <w:rsid w:val="0039737F"/>
    <w:rsid w:val="003973A1"/>
    <w:rsid w:val="003973DE"/>
    <w:rsid w:val="00397774"/>
    <w:rsid w:val="003978AB"/>
    <w:rsid w:val="003979F6"/>
    <w:rsid w:val="00397B00"/>
    <w:rsid w:val="00397BC4"/>
    <w:rsid w:val="00397BD6"/>
    <w:rsid w:val="00397D40"/>
    <w:rsid w:val="00397D6D"/>
    <w:rsid w:val="00397D90"/>
    <w:rsid w:val="003A0283"/>
    <w:rsid w:val="003A02DC"/>
    <w:rsid w:val="003A0A0B"/>
    <w:rsid w:val="003A0A8F"/>
    <w:rsid w:val="003A0C6B"/>
    <w:rsid w:val="003A0FF6"/>
    <w:rsid w:val="003A110D"/>
    <w:rsid w:val="003A136B"/>
    <w:rsid w:val="003A13CA"/>
    <w:rsid w:val="003A1467"/>
    <w:rsid w:val="003A15B4"/>
    <w:rsid w:val="003A15D1"/>
    <w:rsid w:val="003A16B0"/>
    <w:rsid w:val="003A1759"/>
    <w:rsid w:val="003A1B0B"/>
    <w:rsid w:val="003A1C20"/>
    <w:rsid w:val="003A1E06"/>
    <w:rsid w:val="003A1EBC"/>
    <w:rsid w:val="003A1F6B"/>
    <w:rsid w:val="003A2164"/>
    <w:rsid w:val="003A22E5"/>
    <w:rsid w:val="003A233F"/>
    <w:rsid w:val="003A246A"/>
    <w:rsid w:val="003A2476"/>
    <w:rsid w:val="003A24DB"/>
    <w:rsid w:val="003A2842"/>
    <w:rsid w:val="003A2869"/>
    <w:rsid w:val="003A29D5"/>
    <w:rsid w:val="003A2B46"/>
    <w:rsid w:val="003A2CA9"/>
    <w:rsid w:val="003A2CE0"/>
    <w:rsid w:val="003A2FEF"/>
    <w:rsid w:val="003A30E0"/>
    <w:rsid w:val="003A33F3"/>
    <w:rsid w:val="003A34B4"/>
    <w:rsid w:val="003A3635"/>
    <w:rsid w:val="003A38FC"/>
    <w:rsid w:val="003A3B96"/>
    <w:rsid w:val="003A3BD5"/>
    <w:rsid w:val="003A3EFC"/>
    <w:rsid w:val="003A3FF2"/>
    <w:rsid w:val="003A4265"/>
    <w:rsid w:val="003A4461"/>
    <w:rsid w:val="003A4633"/>
    <w:rsid w:val="003A476E"/>
    <w:rsid w:val="003A4795"/>
    <w:rsid w:val="003A4B69"/>
    <w:rsid w:val="003A4BCD"/>
    <w:rsid w:val="003A4C25"/>
    <w:rsid w:val="003A4C30"/>
    <w:rsid w:val="003A4DBC"/>
    <w:rsid w:val="003A53DE"/>
    <w:rsid w:val="003A55AA"/>
    <w:rsid w:val="003A5AAC"/>
    <w:rsid w:val="003A5AB2"/>
    <w:rsid w:val="003A5B8C"/>
    <w:rsid w:val="003A5C04"/>
    <w:rsid w:val="003A5DFD"/>
    <w:rsid w:val="003A5FA3"/>
    <w:rsid w:val="003A6016"/>
    <w:rsid w:val="003A60B9"/>
    <w:rsid w:val="003A647D"/>
    <w:rsid w:val="003A671A"/>
    <w:rsid w:val="003A6975"/>
    <w:rsid w:val="003A6BB4"/>
    <w:rsid w:val="003A6DDF"/>
    <w:rsid w:val="003A6E0C"/>
    <w:rsid w:val="003A6ECA"/>
    <w:rsid w:val="003A7249"/>
    <w:rsid w:val="003A72B2"/>
    <w:rsid w:val="003A7326"/>
    <w:rsid w:val="003A74B7"/>
    <w:rsid w:val="003A770C"/>
    <w:rsid w:val="003A7869"/>
    <w:rsid w:val="003A7A20"/>
    <w:rsid w:val="003B020D"/>
    <w:rsid w:val="003B039D"/>
    <w:rsid w:val="003B05CB"/>
    <w:rsid w:val="003B0E9D"/>
    <w:rsid w:val="003B0F83"/>
    <w:rsid w:val="003B108B"/>
    <w:rsid w:val="003B1186"/>
    <w:rsid w:val="003B1437"/>
    <w:rsid w:val="003B14A8"/>
    <w:rsid w:val="003B175A"/>
    <w:rsid w:val="003B1806"/>
    <w:rsid w:val="003B19FD"/>
    <w:rsid w:val="003B1A17"/>
    <w:rsid w:val="003B1EBB"/>
    <w:rsid w:val="003B2253"/>
    <w:rsid w:val="003B22C1"/>
    <w:rsid w:val="003B237D"/>
    <w:rsid w:val="003B2381"/>
    <w:rsid w:val="003B2470"/>
    <w:rsid w:val="003B2806"/>
    <w:rsid w:val="003B28C6"/>
    <w:rsid w:val="003B29FB"/>
    <w:rsid w:val="003B2A26"/>
    <w:rsid w:val="003B2D71"/>
    <w:rsid w:val="003B2EB9"/>
    <w:rsid w:val="003B303B"/>
    <w:rsid w:val="003B3254"/>
    <w:rsid w:val="003B3272"/>
    <w:rsid w:val="003B32DF"/>
    <w:rsid w:val="003B3971"/>
    <w:rsid w:val="003B3AD1"/>
    <w:rsid w:val="003B3C7D"/>
    <w:rsid w:val="003B3E24"/>
    <w:rsid w:val="003B3F68"/>
    <w:rsid w:val="003B4193"/>
    <w:rsid w:val="003B42AB"/>
    <w:rsid w:val="003B437F"/>
    <w:rsid w:val="003B4481"/>
    <w:rsid w:val="003B4520"/>
    <w:rsid w:val="003B47A7"/>
    <w:rsid w:val="003B4871"/>
    <w:rsid w:val="003B4939"/>
    <w:rsid w:val="003B4BD7"/>
    <w:rsid w:val="003B4EFF"/>
    <w:rsid w:val="003B4F18"/>
    <w:rsid w:val="003B4F21"/>
    <w:rsid w:val="003B5065"/>
    <w:rsid w:val="003B5415"/>
    <w:rsid w:val="003B54DC"/>
    <w:rsid w:val="003B5584"/>
    <w:rsid w:val="003B58C7"/>
    <w:rsid w:val="003B5A14"/>
    <w:rsid w:val="003B5C87"/>
    <w:rsid w:val="003B5F7D"/>
    <w:rsid w:val="003B6420"/>
    <w:rsid w:val="003B65FB"/>
    <w:rsid w:val="003B6705"/>
    <w:rsid w:val="003B690B"/>
    <w:rsid w:val="003B6913"/>
    <w:rsid w:val="003B6B00"/>
    <w:rsid w:val="003B6BE1"/>
    <w:rsid w:val="003B6C91"/>
    <w:rsid w:val="003B6D77"/>
    <w:rsid w:val="003B7315"/>
    <w:rsid w:val="003B79CF"/>
    <w:rsid w:val="003B7A52"/>
    <w:rsid w:val="003B7A7E"/>
    <w:rsid w:val="003B7D0D"/>
    <w:rsid w:val="003B7E6C"/>
    <w:rsid w:val="003B7EB7"/>
    <w:rsid w:val="003C00E4"/>
    <w:rsid w:val="003C0110"/>
    <w:rsid w:val="003C0130"/>
    <w:rsid w:val="003C03AE"/>
    <w:rsid w:val="003C03DA"/>
    <w:rsid w:val="003C03FC"/>
    <w:rsid w:val="003C0939"/>
    <w:rsid w:val="003C09C7"/>
    <w:rsid w:val="003C0EDD"/>
    <w:rsid w:val="003C0F97"/>
    <w:rsid w:val="003C1119"/>
    <w:rsid w:val="003C17A6"/>
    <w:rsid w:val="003C1E2F"/>
    <w:rsid w:val="003C224B"/>
    <w:rsid w:val="003C22CD"/>
    <w:rsid w:val="003C246C"/>
    <w:rsid w:val="003C24E8"/>
    <w:rsid w:val="003C2509"/>
    <w:rsid w:val="003C25A2"/>
    <w:rsid w:val="003C25CB"/>
    <w:rsid w:val="003C27BE"/>
    <w:rsid w:val="003C2869"/>
    <w:rsid w:val="003C2A78"/>
    <w:rsid w:val="003C2EA9"/>
    <w:rsid w:val="003C2F23"/>
    <w:rsid w:val="003C30F4"/>
    <w:rsid w:val="003C32DE"/>
    <w:rsid w:val="003C38B0"/>
    <w:rsid w:val="003C3942"/>
    <w:rsid w:val="003C3A8C"/>
    <w:rsid w:val="003C4253"/>
    <w:rsid w:val="003C42FF"/>
    <w:rsid w:val="003C47EE"/>
    <w:rsid w:val="003C49A8"/>
    <w:rsid w:val="003C4F7C"/>
    <w:rsid w:val="003C4FDC"/>
    <w:rsid w:val="003C4FF7"/>
    <w:rsid w:val="003C502B"/>
    <w:rsid w:val="003C502E"/>
    <w:rsid w:val="003C59CC"/>
    <w:rsid w:val="003C6121"/>
    <w:rsid w:val="003C6305"/>
    <w:rsid w:val="003C6583"/>
    <w:rsid w:val="003C6A73"/>
    <w:rsid w:val="003C6D1D"/>
    <w:rsid w:val="003C6F6E"/>
    <w:rsid w:val="003C7188"/>
    <w:rsid w:val="003C737D"/>
    <w:rsid w:val="003C7782"/>
    <w:rsid w:val="003C79D4"/>
    <w:rsid w:val="003C7B1B"/>
    <w:rsid w:val="003C7F7D"/>
    <w:rsid w:val="003D0098"/>
    <w:rsid w:val="003D02BB"/>
    <w:rsid w:val="003D0504"/>
    <w:rsid w:val="003D062C"/>
    <w:rsid w:val="003D062D"/>
    <w:rsid w:val="003D0679"/>
    <w:rsid w:val="003D0831"/>
    <w:rsid w:val="003D0B9E"/>
    <w:rsid w:val="003D105E"/>
    <w:rsid w:val="003D1474"/>
    <w:rsid w:val="003D1521"/>
    <w:rsid w:val="003D15B1"/>
    <w:rsid w:val="003D172D"/>
    <w:rsid w:val="003D18B0"/>
    <w:rsid w:val="003D1CF3"/>
    <w:rsid w:val="003D1E1A"/>
    <w:rsid w:val="003D21AD"/>
    <w:rsid w:val="003D2360"/>
    <w:rsid w:val="003D24A5"/>
    <w:rsid w:val="003D293D"/>
    <w:rsid w:val="003D2D28"/>
    <w:rsid w:val="003D2F3A"/>
    <w:rsid w:val="003D3495"/>
    <w:rsid w:val="003D3516"/>
    <w:rsid w:val="003D3680"/>
    <w:rsid w:val="003D3A01"/>
    <w:rsid w:val="003D3AAC"/>
    <w:rsid w:val="003D3F6D"/>
    <w:rsid w:val="003D41DA"/>
    <w:rsid w:val="003D45AB"/>
    <w:rsid w:val="003D46C4"/>
    <w:rsid w:val="003D46D2"/>
    <w:rsid w:val="003D479E"/>
    <w:rsid w:val="003D4D69"/>
    <w:rsid w:val="003D4EBF"/>
    <w:rsid w:val="003D4F6C"/>
    <w:rsid w:val="003D5312"/>
    <w:rsid w:val="003D55CF"/>
    <w:rsid w:val="003D572D"/>
    <w:rsid w:val="003D58DF"/>
    <w:rsid w:val="003D5993"/>
    <w:rsid w:val="003D5E03"/>
    <w:rsid w:val="003D5E10"/>
    <w:rsid w:val="003D68F2"/>
    <w:rsid w:val="003D6A0B"/>
    <w:rsid w:val="003D6A8D"/>
    <w:rsid w:val="003D6D84"/>
    <w:rsid w:val="003D6E52"/>
    <w:rsid w:val="003D7259"/>
    <w:rsid w:val="003D79CC"/>
    <w:rsid w:val="003D7A7A"/>
    <w:rsid w:val="003D7C14"/>
    <w:rsid w:val="003D7E7B"/>
    <w:rsid w:val="003E0226"/>
    <w:rsid w:val="003E02B9"/>
    <w:rsid w:val="003E0563"/>
    <w:rsid w:val="003E0711"/>
    <w:rsid w:val="003E08AF"/>
    <w:rsid w:val="003E08CE"/>
    <w:rsid w:val="003E0AE5"/>
    <w:rsid w:val="003E0CD8"/>
    <w:rsid w:val="003E0E5F"/>
    <w:rsid w:val="003E0FD8"/>
    <w:rsid w:val="003E1161"/>
    <w:rsid w:val="003E132E"/>
    <w:rsid w:val="003E15C9"/>
    <w:rsid w:val="003E1666"/>
    <w:rsid w:val="003E17A0"/>
    <w:rsid w:val="003E1C6D"/>
    <w:rsid w:val="003E1E60"/>
    <w:rsid w:val="003E227C"/>
    <w:rsid w:val="003E2280"/>
    <w:rsid w:val="003E22F2"/>
    <w:rsid w:val="003E252C"/>
    <w:rsid w:val="003E2572"/>
    <w:rsid w:val="003E25C2"/>
    <w:rsid w:val="003E283F"/>
    <w:rsid w:val="003E2C1A"/>
    <w:rsid w:val="003E2CF6"/>
    <w:rsid w:val="003E2D9F"/>
    <w:rsid w:val="003E2E1C"/>
    <w:rsid w:val="003E2F55"/>
    <w:rsid w:val="003E318B"/>
    <w:rsid w:val="003E34D6"/>
    <w:rsid w:val="003E35FC"/>
    <w:rsid w:val="003E366D"/>
    <w:rsid w:val="003E39BD"/>
    <w:rsid w:val="003E3B60"/>
    <w:rsid w:val="003E3E17"/>
    <w:rsid w:val="003E3E62"/>
    <w:rsid w:val="003E40AE"/>
    <w:rsid w:val="003E41DF"/>
    <w:rsid w:val="003E42E5"/>
    <w:rsid w:val="003E4337"/>
    <w:rsid w:val="003E47D7"/>
    <w:rsid w:val="003E4855"/>
    <w:rsid w:val="003E4929"/>
    <w:rsid w:val="003E4A87"/>
    <w:rsid w:val="003E4B95"/>
    <w:rsid w:val="003E4C1F"/>
    <w:rsid w:val="003E50AD"/>
    <w:rsid w:val="003E50F4"/>
    <w:rsid w:val="003E510B"/>
    <w:rsid w:val="003E5305"/>
    <w:rsid w:val="003E559A"/>
    <w:rsid w:val="003E5716"/>
    <w:rsid w:val="003E59FD"/>
    <w:rsid w:val="003E5A25"/>
    <w:rsid w:val="003E5F51"/>
    <w:rsid w:val="003E627E"/>
    <w:rsid w:val="003E629E"/>
    <w:rsid w:val="003E6626"/>
    <w:rsid w:val="003E67AF"/>
    <w:rsid w:val="003E67BC"/>
    <w:rsid w:val="003E7534"/>
    <w:rsid w:val="003E7586"/>
    <w:rsid w:val="003E7CD2"/>
    <w:rsid w:val="003E7D8F"/>
    <w:rsid w:val="003E7D9F"/>
    <w:rsid w:val="003F0051"/>
    <w:rsid w:val="003F0304"/>
    <w:rsid w:val="003F0546"/>
    <w:rsid w:val="003F064B"/>
    <w:rsid w:val="003F0728"/>
    <w:rsid w:val="003F097A"/>
    <w:rsid w:val="003F09AE"/>
    <w:rsid w:val="003F0C2E"/>
    <w:rsid w:val="003F0F12"/>
    <w:rsid w:val="003F1509"/>
    <w:rsid w:val="003F1547"/>
    <w:rsid w:val="003F16F8"/>
    <w:rsid w:val="003F17A5"/>
    <w:rsid w:val="003F183B"/>
    <w:rsid w:val="003F1AB4"/>
    <w:rsid w:val="003F1FEB"/>
    <w:rsid w:val="003F245B"/>
    <w:rsid w:val="003F26DD"/>
    <w:rsid w:val="003F277E"/>
    <w:rsid w:val="003F29B0"/>
    <w:rsid w:val="003F2F4F"/>
    <w:rsid w:val="003F31EA"/>
    <w:rsid w:val="003F330F"/>
    <w:rsid w:val="003F33B7"/>
    <w:rsid w:val="003F381B"/>
    <w:rsid w:val="003F39B1"/>
    <w:rsid w:val="003F3CC9"/>
    <w:rsid w:val="003F3F45"/>
    <w:rsid w:val="003F3F51"/>
    <w:rsid w:val="003F407F"/>
    <w:rsid w:val="003F4762"/>
    <w:rsid w:val="003F483D"/>
    <w:rsid w:val="003F4849"/>
    <w:rsid w:val="003F4C0C"/>
    <w:rsid w:val="003F4C1B"/>
    <w:rsid w:val="003F511E"/>
    <w:rsid w:val="003F5271"/>
    <w:rsid w:val="003F546F"/>
    <w:rsid w:val="003F582F"/>
    <w:rsid w:val="003F5B62"/>
    <w:rsid w:val="003F5D9A"/>
    <w:rsid w:val="003F5E25"/>
    <w:rsid w:val="003F5E40"/>
    <w:rsid w:val="003F5E4A"/>
    <w:rsid w:val="003F6178"/>
    <w:rsid w:val="003F6311"/>
    <w:rsid w:val="003F676A"/>
    <w:rsid w:val="003F67D8"/>
    <w:rsid w:val="003F6856"/>
    <w:rsid w:val="003F68CB"/>
    <w:rsid w:val="003F69CB"/>
    <w:rsid w:val="003F6F89"/>
    <w:rsid w:val="003F71A4"/>
    <w:rsid w:val="003F722D"/>
    <w:rsid w:val="003F7435"/>
    <w:rsid w:val="003F755E"/>
    <w:rsid w:val="003F7865"/>
    <w:rsid w:val="003F78F1"/>
    <w:rsid w:val="003F7D63"/>
    <w:rsid w:val="003F7F26"/>
    <w:rsid w:val="004002AD"/>
    <w:rsid w:val="004002B1"/>
    <w:rsid w:val="00400559"/>
    <w:rsid w:val="0040076D"/>
    <w:rsid w:val="004007FF"/>
    <w:rsid w:val="00400AAD"/>
    <w:rsid w:val="00400C1F"/>
    <w:rsid w:val="00400D12"/>
    <w:rsid w:val="00400F89"/>
    <w:rsid w:val="00400FB0"/>
    <w:rsid w:val="0040182D"/>
    <w:rsid w:val="004018D6"/>
    <w:rsid w:val="00401D9F"/>
    <w:rsid w:val="00401E32"/>
    <w:rsid w:val="004021A7"/>
    <w:rsid w:val="00402225"/>
    <w:rsid w:val="0040252D"/>
    <w:rsid w:val="00402544"/>
    <w:rsid w:val="00402F88"/>
    <w:rsid w:val="004032C4"/>
    <w:rsid w:val="0040379C"/>
    <w:rsid w:val="0040384D"/>
    <w:rsid w:val="00403BBF"/>
    <w:rsid w:val="00403CC8"/>
    <w:rsid w:val="0040401E"/>
    <w:rsid w:val="00404172"/>
    <w:rsid w:val="004041EE"/>
    <w:rsid w:val="004041F2"/>
    <w:rsid w:val="00404804"/>
    <w:rsid w:val="004048B2"/>
    <w:rsid w:val="00404986"/>
    <w:rsid w:val="00404BDB"/>
    <w:rsid w:val="00404ECD"/>
    <w:rsid w:val="004050A4"/>
    <w:rsid w:val="00405448"/>
    <w:rsid w:val="00405996"/>
    <w:rsid w:val="00405AFA"/>
    <w:rsid w:val="00405C9E"/>
    <w:rsid w:val="00405CE2"/>
    <w:rsid w:val="00405F89"/>
    <w:rsid w:val="00406158"/>
    <w:rsid w:val="0040621D"/>
    <w:rsid w:val="0040628E"/>
    <w:rsid w:val="0040655E"/>
    <w:rsid w:val="004065F2"/>
    <w:rsid w:val="00406808"/>
    <w:rsid w:val="00406A6B"/>
    <w:rsid w:val="00406AD2"/>
    <w:rsid w:val="00406D71"/>
    <w:rsid w:val="00406E2C"/>
    <w:rsid w:val="00406E85"/>
    <w:rsid w:val="00406F52"/>
    <w:rsid w:val="00406FA1"/>
    <w:rsid w:val="0040707C"/>
    <w:rsid w:val="0040726E"/>
    <w:rsid w:val="004072EE"/>
    <w:rsid w:val="00407501"/>
    <w:rsid w:val="0040777E"/>
    <w:rsid w:val="00407C08"/>
    <w:rsid w:val="00407D8F"/>
    <w:rsid w:val="00410092"/>
    <w:rsid w:val="004106C8"/>
    <w:rsid w:val="004106D1"/>
    <w:rsid w:val="004107BD"/>
    <w:rsid w:val="00410B4E"/>
    <w:rsid w:val="00410B94"/>
    <w:rsid w:val="00410C38"/>
    <w:rsid w:val="00410D95"/>
    <w:rsid w:val="00410E72"/>
    <w:rsid w:val="00410FED"/>
    <w:rsid w:val="004110D8"/>
    <w:rsid w:val="0041110F"/>
    <w:rsid w:val="00411371"/>
    <w:rsid w:val="0041146A"/>
    <w:rsid w:val="00411781"/>
    <w:rsid w:val="0041185B"/>
    <w:rsid w:val="00412309"/>
    <w:rsid w:val="004125AF"/>
    <w:rsid w:val="004125B2"/>
    <w:rsid w:val="0041278D"/>
    <w:rsid w:val="00412830"/>
    <w:rsid w:val="00412CD0"/>
    <w:rsid w:val="004139DC"/>
    <w:rsid w:val="00413C9B"/>
    <w:rsid w:val="00413D94"/>
    <w:rsid w:val="00414072"/>
    <w:rsid w:val="0041443F"/>
    <w:rsid w:val="004145D6"/>
    <w:rsid w:val="00414A1C"/>
    <w:rsid w:val="00414B9D"/>
    <w:rsid w:val="00414F7D"/>
    <w:rsid w:val="00414F82"/>
    <w:rsid w:val="00415083"/>
    <w:rsid w:val="00415590"/>
    <w:rsid w:val="00415676"/>
    <w:rsid w:val="004159A2"/>
    <w:rsid w:val="00415BA7"/>
    <w:rsid w:val="00415DC4"/>
    <w:rsid w:val="00415F90"/>
    <w:rsid w:val="00416346"/>
    <w:rsid w:val="0041636A"/>
    <w:rsid w:val="00416397"/>
    <w:rsid w:val="0041641A"/>
    <w:rsid w:val="00416486"/>
    <w:rsid w:val="004167BE"/>
    <w:rsid w:val="004169B0"/>
    <w:rsid w:val="00416B60"/>
    <w:rsid w:val="00417086"/>
    <w:rsid w:val="00417087"/>
    <w:rsid w:val="0041729C"/>
    <w:rsid w:val="004173FE"/>
    <w:rsid w:val="00417552"/>
    <w:rsid w:val="0041763C"/>
    <w:rsid w:val="004177D2"/>
    <w:rsid w:val="004177FF"/>
    <w:rsid w:val="004179CF"/>
    <w:rsid w:val="00417A04"/>
    <w:rsid w:val="00417ADE"/>
    <w:rsid w:val="00417B7B"/>
    <w:rsid w:val="00417BC7"/>
    <w:rsid w:val="00417D1C"/>
    <w:rsid w:val="00417E9D"/>
    <w:rsid w:val="0042010B"/>
    <w:rsid w:val="004205F1"/>
    <w:rsid w:val="00420616"/>
    <w:rsid w:val="00420731"/>
    <w:rsid w:val="004208A8"/>
    <w:rsid w:val="00420E3C"/>
    <w:rsid w:val="00420F83"/>
    <w:rsid w:val="00420FF2"/>
    <w:rsid w:val="0042133A"/>
    <w:rsid w:val="0042134C"/>
    <w:rsid w:val="004214CB"/>
    <w:rsid w:val="004217F2"/>
    <w:rsid w:val="0042185F"/>
    <w:rsid w:val="004218C0"/>
    <w:rsid w:val="00421B4A"/>
    <w:rsid w:val="00421CA6"/>
    <w:rsid w:val="00421D2B"/>
    <w:rsid w:val="00421E84"/>
    <w:rsid w:val="00421EFB"/>
    <w:rsid w:val="00422300"/>
    <w:rsid w:val="004226A4"/>
    <w:rsid w:val="004226C1"/>
    <w:rsid w:val="00422BC9"/>
    <w:rsid w:val="00422BF1"/>
    <w:rsid w:val="004230AA"/>
    <w:rsid w:val="004230C0"/>
    <w:rsid w:val="00423129"/>
    <w:rsid w:val="0042366C"/>
    <w:rsid w:val="004239D6"/>
    <w:rsid w:val="00423A67"/>
    <w:rsid w:val="00423DBF"/>
    <w:rsid w:val="00424155"/>
    <w:rsid w:val="004242BD"/>
    <w:rsid w:val="0042437C"/>
    <w:rsid w:val="004243E8"/>
    <w:rsid w:val="0042443F"/>
    <w:rsid w:val="00424C4F"/>
    <w:rsid w:val="00424C99"/>
    <w:rsid w:val="0042500B"/>
    <w:rsid w:val="00425516"/>
    <w:rsid w:val="004257F5"/>
    <w:rsid w:val="00425E5E"/>
    <w:rsid w:val="00425F6E"/>
    <w:rsid w:val="00425F95"/>
    <w:rsid w:val="00425F9F"/>
    <w:rsid w:val="00425FB3"/>
    <w:rsid w:val="004262FB"/>
    <w:rsid w:val="004265E6"/>
    <w:rsid w:val="004269BF"/>
    <w:rsid w:val="00426AB7"/>
    <w:rsid w:val="00426CEF"/>
    <w:rsid w:val="00426EC4"/>
    <w:rsid w:val="00426FCB"/>
    <w:rsid w:val="00427008"/>
    <w:rsid w:val="0042727A"/>
    <w:rsid w:val="00427944"/>
    <w:rsid w:val="00427968"/>
    <w:rsid w:val="00427F36"/>
    <w:rsid w:val="00430042"/>
    <w:rsid w:val="004301AF"/>
    <w:rsid w:val="0043022B"/>
    <w:rsid w:val="00430319"/>
    <w:rsid w:val="0043074B"/>
    <w:rsid w:val="00430836"/>
    <w:rsid w:val="00430B93"/>
    <w:rsid w:val="00430F36"/>
    <w:rsid w:val="00431436"/>
    <w:rsid w:val="00431627"/>
    <w:rsid w:val="0043169F"/>
    <w:rsid w:val="00431B7D"/>
    <w:rsid w:val="00432006"/>
    <w:rsid w:val="00432815"/>
    <w:rsid w:val="00432892"/>
    <w:rsid w:val="00432B40"/>
    <w:rsid w:val="00432ED9"/>
    <w:rsid w:val="00432F20"/>
    <w:rsid w:val="004331F8"/>
    <w:rsid w:val="0043336A"/>
    <w:rsid w:val="004333BF"/>
    <w:rsid w:val="00433505"/>
    <w:rsid w:val="00433588"/>
    <w:rsid w:val="004337B1"/>
    <w:rsid w:val="004337EC"/>
    <w:rsid w:val="004337F7"/>
    <w:rsid w:val="004338FD"/>
    <w:rsid w:val="00433A30"/>
    <w:rsid w:val="00433D2E"/>
    <w:rsid w:val="00433E42"/>
    <w:rsid w:val="00434075"/>
    <w:rsid w:val="00434641"/>
    <w:rsid w:val="00434661"/>
    <w:rsid w:val="00434715"/>
    <w:rsid w:val="00434738"/>
    <w:rsid w:val="004347B8"/>
    <w:rsid w:val="00434829"/>
    <w:rsid w:val="00434884"/>
    <w:rsid w:val="00434A7D"/>
    <w:rsid w:val="00434AD2"/>
    <w:rsid w:val="00434C42"/>
    <w:rsid w:val="00434CEE"/>
    <w:rsid w:val="00434D34"/>
    <w:rsid w:val="004350D5"/>
    <w:rsid w:val="0043551C"/>
    <w:rsid w:val="00435660"/>
    <w:rsid w:val="00435704"/>
    <w:rsid w:val="0043574A"/>
    <w:rsid w:val="0043577A"/>
    <w:rsid w:val="00435781"/>
    <w:rsid w:val="00435924"/>
    <w:rsid w:val="00435B9B"/>
    <w:rsid w:val="00435C1C"/>
    <w:rsid w:val="00435F6B"/>
    <w:rsid w:val="004361C3"/>
    <w:rsid w:val="004363AC"/>
    <w:rsid w:val="004365AD"/>
    <w:rsid w:val="004365EA"/>
    <w:rsid w:val="00436EB9"/>
    <w:rsid w:val="00437087"/>
    <w:rsid w:val="0043714A"/>
    <w:rsid w:val="004372EA"/>
    <w:rsid w:val="0043730C"/>
    <w:rsid w:val="004373BD"/>
    <w:rsid w:val="00437540"/>
    <w:rsid w:val="00437829"/>
    <w:rsid w:val="00437954"/>
    <w:rsid w:val="00440839"/>
    <w:rsid w:val="00441106"/>
    <w:rsid w:val="004412B7"/>
    <w:rsid w:val="004412B8"/>
    <w:rsid w:val="0044142D"/>
    <w:rsid w:val="004416D3"/>
    <w:rsid w:val="00441799"/>
    <w:rsid w:val="004419B9"/>
    <w:rsid w:val="00441BCA"/>
    <w:rsid w:val="00441D62"/>
    <w:rsid w:val="00442058"/>
    <w:rsid w:val="004423E3"/>
    <w:rsid w:val="00442476"/>
    <w:rsid w:val="0044268D"/>
    <w:rsid w:val="00442742"/>
    <w:rsid w:val="00442A1E"/>
    <w:rsid w:val="00442C9B"/>
    <w:rsid w:val="00442F6E"/>
    <w:rsid w:val="0044327C"/>
    <w:rsid w:val="00443382"/>
    <w:rsid w:val="00443716"/>
    <w:rsid w:val="00443825"/>
    <w:rsid w:val="004438FB"/>
    <w:rsid w:val="00443A8D"/>
    <w:rsid w:val="00443D06"/>
    <w:rsid w:val="00444077"/>
    <w:rsid w:val="00444079"/>
    <w:rsid w:val="00444361"/>
    <w:rsid w:val="0044475C"/>
    <w:rsid w:val="004447AD"/>
    <w:rsid w:val="004448A7"/>
    <w:rsid w:val="00444CEB"/>
    <w:rsid w:val="00445069"/>
    <w:rsid w:val="004452C0"/>
    <w:rsid w:val="004452E6"/>
    <w:rsid w:val="004452F3"/>
    <w:rsid w:val="00445317"/>
    <w:rsid w:val="0044547B"/>
    <w:rsid w:val="004454CE"/>
    <w:rsid w:val="00445700"/>
    <w:rsid w:val="00445A00"/>
    <w:rsid w:val="00445A1B"/>
    <w:rsid w:val="00445AF2"/>
    <w:rsid w:val="00445BEF"/>
    <w:rsid w:val="00445BF7"/>
    <w:rsid w:val="00445C68"/>
    <w:rsid w:val="00445E04"/>
    <w:rsid w:val="00446031"/>
    <w:rsid w:val="004460FA"/>
    <w:rsid w:val="0044610C"/>
    <w:rsid w:val="004462A0"/>
    <w:rsid w:val="00446793"/>
    <w:rsid w:val="00446836"/>
    <w:rsid w:val="00446C72"/>
    <w:rsid w:val="00447098"/>
    <w:rsid w:val="00447109"/>
    <w:rsid w:val="004471E3"/>
    <w:rsid w:val="0044737E"/>
    <w:rsid w:val="004473BE"/>
    <w:rsid w:val="0044761D"/>
    <w:rsid w:val="004477A5"/>
    <w:rsid w:val="004478E8"/>
    <w:rsid w:val="00447D59"/>
    <w:rsid w:val="00447E89"/>
    <w:rsid w:val="00447FB7"/>
    <w:rsid w:val="00450094"/>
    <w:rsid w:val="0045012D"/>
    <w:rsid w:val="00450159"/>
    <w:rsid w:val="00450349"/>
    <w:rsid w:val="00450578"/>
    <w:rsid w:val="00450605"/>
    <w:rsid w:val="00450A4C"/>
    <w:rsid w:val="00450B73"/>
    <w:rsid w:val="00450DBF"/>
    <w:rsid w:val="00450F78"/>
    <w:rsid w:val="00450FFE"/>
    <w:rsid w:val="00451051"/>
    <w:rsid w:val="0045125D"/>
    <w:rsid w:val="004512DA"/>
    <w:rsid w:val="004522C2"/>
    <w:rsid w:val="0045252A"/>
    <w:rsid w:val="004528B1"/>
    <w:rsid w:val="00452D82"/>
    <w:rsid w:val="004530F7"/>
    <w:rsid w:val="00453196"/>
    <w:rsid w:val="004531D5"/>
    <w:rsid w:val="0045355B"/>
    <w:rsid w:val="00453BBE"/>
    <w:rsid w:val="00453D88"/>
    <w:rsid w:val="00453DCE"/>
    <w:rsid w:val="00453FD7"/>
    <w:rsid w:val="004541D8"/>
    <w:rsid w:val="00454620"/>
    <w:rsid w:val="004549FD"/>
    <w:rsid w:val="00454C15"/>
    <w:rsid w:val="00454F76"/>
    <w:rsid w:val="004550B8"/>
    <w:rsid w:val="004552DC"/>
    <w:rsid w:val="00455941"/>
    <w:rsid w:val="00455CCA"/>
    <w:rsid w:val="00455E9A"/>
    <w:rsid w:val="00456348"/>
    <w:rsid w:val="00456396"/>
    <w:rsid w:val="00456418"/>
    <w:rsid w:val="0045645B"/>
    <w:rsid w:val="0045663F"/>
    <w:rsid w:val="00456A28"/>
    <w:rsid w:val="00456AC4"/>
    <w:rsid w:val="00456B19"/>
    <w:rsid w:val="00456B4D"/>
    <w:rsid w:val="00456E0E"/>
    <w:rsid w:val="00456FC4"/>
    <w:rsid w:val="00457284"/>
    <w:rsid w:val="004578B1"/>
    <w:rsid w:val="00457974"/>
    <w:rsid w:val="00457AA0"/>
    <w:rsid w:val="00457E33"/>
    <w:rsid w:val="00457FC1"/>
    <w:rsid w:val="004600C2"/>
    <w:rsid w:val="0046023D"/>
    <w:rsid w:val="004602B3"/>
    <w:rsid w:val="0046030A"/>
    <w:rsid w:val="004604B7"/>
    <w:rsid w:val="0046091A"/>
    <w:rsid w:val="00460A20"/>
    <w:rsid w:val="00460ADF"/>
    <w:rsid w:val="00460B3A"/>
    <w:rsid w:val="00460CAA"/>
    <w:rsid w:val="00460D15"/>
    <w:rsid w:val="00460ECA"/>
    <w:rsid w:val="00460FA9"/>
    <w:rsid w:val="004610AE"/>
    <w:rsid w:val="0046121D"/>
    <w:rsid w:val="0046125D"/>
    <w:rsid w:val="004613C3"/>
    <w:rsid w:val="00461425"/>
    <w:rsid w:val="00461506"/>
    <w:rsid w:val="00461541"/>
    <w:rsid w:val="00461560"/>
    <w:rsid w:val="00461728"/>
    <w:rsid w:val="004617F2"/>
    <w:rsid w:val="00461980"/>
    <w:rsid w:val="00461A05"/>
    <w:rsid w:val="00461B27"/>
    <w:rsid w:val="00461C1B"/>
    <w:rsid w:val="00461DB2"/>
    <w:rsid w:val="00461EAF"/>
    <w:rsid w:val="004622B7"/>
    <w:rsid w:val="00462343"/>
    <w:rsid w:val="00462464"/>
    <w:rsid w:val="00462538"/>
    <w:rsid w:val="004625DC"/>
    <w:rsid w:val="004627F7"/>
    <w:rsid w:val="0046292A"/>
    <w:rsid w:val="00462972"/>
    <w:rsid w:val="00462C17"/>
    <w:rsid w:val="00462F44"/>
    <w:rsid w:val="00463075"/>
    <w:rsid w:val="00463176"/>
    <w:rsid w:val="004631F5"/>
    <w:rsid w:val="00463512"/>
    <w:rsid w:val="0046352F"/>
    <w:rsid w:val="00463631"/>
    <w:rsid w:val="00463C10"/>
    <w:rsid w:val="00463C3D"/>
    <w:rsid w:val="00463D8F"/>
    <w:rsid w:val="00463FDA"/>
    <w:rsid w:val="004641D5"/>
    <w:rsid w:val="004641E7"/>
    <w:rsid w:val="004646D9"/>
    <w:rsid w:val="00464CFE"/>
    <w:rsid w:val="00464F73"/>
    <w:rsid w:val="0046510D"/>
    <w:rsid w:val="00465261"/>
    <w:rsid w:val="004652BD"/>
    <w:rsid w:val="00465312"/>
    <w:rsid w:val="00465411"/>
    <w:rsid w:val="00465415"/>
    <w:rsid w:val="00465441"/>
    <w:rsid w:val="004654C5"/>
    <w:rsid w:val="004654CD"/>
    <w:rsid w:val="00465608"/>
    <w:rsid w:val="00465805"/>
    <w:rsid w:val="00465812"/>
    <w:rsid w:val="004658BE"/>
    <w:rsid w:val="004658EE"/>
    <w:rsid w:val="004659B4"/>
    <w:rsid w:val="00465B49"/>
    <w:rsid w:val="00465D15"/>
    <w:rsid w:val="00465E49"/>
    <w:rsid w:val="00465E73"/>
    <w:rsid w:val="004660AA"/>
    <w:rsid w:val="004660DB"/>
    <w:rsid w:val="004664E5"/>
    <w:rsid w:val="00466B3A"/>
    <w:rsid w:val="00466D03"/>
    <w:rsid w:val="00467320"/>
    <w:rsid w:val="0046768A"/>
    <w:rsid w:val="004677BC"/>
    <w:rsid w:val="00467BB8"/>
    <w:rsid w:val="00467E4D"/>
    <w:rsid w:val="00470165"/>
    <w:rsid w:val="004703D0"/>
    <w:rsid w:val="0047098F"/>
    <w:rsid w:val="00470BFF"/>
    <w:rsid w:val="00470C13"/>
    <w:rsid w:val="00470C23"/>
    <w:rsid w:val="00470C29"/>
    <w:rsid w:val="004710CE"/>
    <w:rsid w:val="0047121C"/>
    <w:rsid w:val="00471368"/>
    <w:rsid w:val="0047151C"/>
    <w:rsid w:val="004716FD"/>
    <w:rsid w:val="0047188F"/>
    <w:rsid w:val="00471929"/>
    <w:rsid w:val="00471AC3"/>
    <w:rsid w:val="004721B7"/>
    <w:rsid w:val="00472588"/>
    <w:rsid w:val="00472653"/>
    <w:rsid w:val="004728EF"/>
    <w:rsid w:val="00472B10"/>
    <w:rsid w:val="004730DD"/>
    <w:rsid w:val="00473131"/>
    <w:rsid w:val="0047326D"/>
    <w:rsid w:val="00473421"/>
    <w:rsid w:val="004737A8"/>
    <w:rsid w:val="004737D5"/>
    <w:rsid w:val="004739B2"/>
    <w:rsid w:val="00473B02"/>
    <w:rsid w:val="00473FFE"/>
    <w:rsid w:val="0047472C"/>
    <w:rsid w:val="00474BDB"/>
    <w:rsid w:val="00474E79"/>
    <w:rsid w:val="00474E93"/>
    <w:rsid w:val="00475085"/>
    <w:rsid w:val="004750A9"/>
    <w:rsid w:val="00475535"/>
    <w:rsid w:val="004756D6"/>
    <w:rsid w:val="0047584E"/>
    <w:rsid w:val="004762D7"/>
    <w:rsid w:val="00476430"/>
    <w:rsid w:val="00476550"/>
    <w:rsid w:val="004765AD"/>
    <w:rsid w:val="00476660"/>
    <w:rsid w:val="004769D7"/>
    <w:rsid w:val="00476BC2"/>
    <w:rsid w:val="00476DD9"/>
    <w:rsid w:val="0047707A"/>
    <w:rsid w:val="004771E9"/>
    <w:rsid w:val="0047729B"/>
    <w:rsid w:val="004775F3"/>
    <w:rsid w:val="004776AE"/>
    <w:rsid w:val="004776F3"/>
    <w:rsid w:val="004778E1"/>
    <w:rsid w:val="00477DE6"/>
    <w:rsid w:val="00477E05"/>
    <w:rsid w:val="004804A7"/>
    <w:rsid w:val="0048054A"/>
    <w:rsid w:val="00480CE3"/>
    <w:rsid w:val="00480E77"/>
    <w:rsid w:val="00480F60"/>
    <w:rsid w:val="004812D2"/>
    <w:rsid w:val="004813DB"/>
    <w:rsid w:val="00481580"/>
    <w:rsid w:val="00481713"/>
    <w:rsid w:val="00481A1D"/>
    <w:rsid w:val="00481C93"/>
    <w:rsid w:val="00481E63"/>
    <w:rsid w:val="00482313"/>
    <w:rsid w:val="00482344"/>
    <w:rsid w:val="004823BE"/>
    <w:rsid w:val="004824D9"/>
    <w:rsid w:val="004826E6"/>
    <w:rsid w:val="00482968"/>
    <w:rsid w:val="00482ADD"/>
    <w:rsid w:val="00482B94"/>
    <w:rsid w:val="00482F80"/>
    <w:rsid w:val="0048311B"/>
    <w:rsid w:val="004832B1"/>
    <w:rsid w:val="00483314"/>
    <w:rsid w:val="0048337A"/>
    <w:rsid w:val="00483781"/>
    <w:rsid w:val="00483898"/>
    <w:rsid w:val="00483C62"/>
    <w:rsid w:val="00483E41"/>
    <w:rsid w:val="004840BB"/>
    <w:rsid w:val="00484551"/>
    <w:rsid w:val="004848AD"/>
    <w:rsid w:val="004849CA"/>
    <w:rsid w:val="00484A98"/>
    <w:rsid w:val="00484B20"/>
    <w:rsid w:val="00484B65"/>
    <w:rsid w:val="00484B75"/>
    <w:rsid w:val="00484C8C"/>
    <w:rsid w:val="00484CD8"/>
    <w:rsid w:val="00484CFB"/>
    <w:rsid w:val="00484FD6"/>
    <w:rsid w:val="004853C5"/>
    <w:rsid w:val="00485490"/>
    <w:rsid w:val="0048557C"/>
    <w:rsid w:val="004856D4"/>
    <w:rsid w:val="00485855"/>
    <w:rsid w:val="00485962"/>
    <w:rsid w:val="00485A48"/>
    <w:rsid w:val="00485AF4"/>
    <w:rsid w:val="00485B4E"/>
    <w:rsid w:val="004860B8"/>
    <w:rsid w:val="00486148"/>
    <w:rsid w:val="00486686"/>
    <w:rsid w:val="004866F0"/>
    <w:rsid w:val="004867E0"/>
    <w:rsid w:val="00486A28"/>
    <w:rsid w:val="00486D8D"/>
    <w:rsid w:val="004870BA"/>
    <w:rsid w:val="00487251"/>
    <w:rsid w:val="0048725C"/>
    <w:rsid w:val="004873F7"/>
    <w:rsid w:val="0048746C"/>
    <w:rsid w:val="00487748"/>
    <w:rsid w:val="00487819"/>
    <w:rsid w:val="00487945"/>
    <w:rsid w:val="00487C89"/>
    <w:rsid w:val="00487D14"/>
    <w:rsid w:val="00487DB2"/>
    <w:rsid w:val="00487E11"/>
    <w:rsid w:val="00487F1C"/>
    <w:rsid w:val="00490125"/>
    <w:rsid w:val="004903AC"/>
    <w:rsid w:val="00490813"/>
    <w:rsid w:val="00490951"/>
    <w:rsid w:val="00490A23"/>
    <w:rsid w:val="00490B70"/>
    <w:rsid w:val="00490FB7"/>
    <w:rsid w:val="00490FCB"/>
    <w:rsid w:val="00491377"/>
    <w:rsid w:val="0049149A"/>
    <w:rsid w:val="0049153E"/>
    <w:rsid w:val="0049168F"/>
    <w:rsid w:val="00491741"/>
    <w:rsid w:val="0049178A"/>
    <w:rsid w:val="004917E7"/>
    <w:rsid w:val="00491888"/>
    <w:rsid w:val="004918C4"/>
    <w:rsid w:val="00491962"/>
    <w:rsid w:val="0049209D"/>
    <w:rsid w:val="004921FE"/>
    <w:rsid w:val="004927E1"/>
    <w:rsid w:val="00492920"/>
    <w:rsid w:val="004929DF"/>
    <w:rsid w:val="00492A7E"/>
    <w:rsid w:val="00492AC8"/>
    <w:rsid w:val="00492AEF"/>
    <w:rsid w:val="00492D10"/>
    <w:rsid w:val="00492D13"/>
    <w:rsid w:val="00492D7B"/>
    <w:rsid w:val="00492F9D"/>
    <w:rsid w:val="00493095"/>
    <w:rsid w:val="004931E0"/>
    <w:rsid w:val="004933C5"/>
    <w:rsid w:val="004936F9"/>
    <w:rsid w:val="0049381A"/>
    <w:rsid w:val="004939ED"/>
    <w:rsid w:val="00493B6A"/>
    <w:rsid w:val="00493EB6"/>
    <w:rsid w:val="00493ED6"/>
    <w:rsid w:val="0049400E"/>
    <w:rsid w:val="00494018"/>
    <w:rsid w:val="0049428D"/>
    <w:rsid w:val="00494644"/>
    <w:rsid w:val="00494988"/>
    <w:rsid w:val="00494B15"/>
    <w:rsid w:val="00494C46"/>
    <w:rsid w:val="00494D02"/>
    <w:rsid w:val="00494E1F"/>
    <w:rsid w:val="00494EB7"/>
    <w:rsid w:val="00494F2A"/>
    <w:rsid w:val="00494F37"/>
    <w:rsid w:val="00494FCB"/>
    <w:rsid w:val="00495005"/>
    <w:rsid w:val="004953D5"/>
    <w:rsid w:val="004953DE"/>
    <w:rsid w:val="00495638"/>
    <w:rsid w:val="00495915"/>
    <w:rsid w:val="00495B9A"/>
    <w:rsid w:val="00495B9C"/>
    <w:rsid w:val="00495DA1"/>
    <w:rsid w:val="00495EFD"/>
    <w:rsid w:val="00495F1C"/>
    <w:rsid w:val="00495F2C"/>
    <w:rsid w:val="00495F80"/>
    <w:rsid w:val="004968B9"/>
    <w:rsid w:val="00496A3F"/>
    <w:rsid w:val="00496AA5"/>
    <w:rsid w:val="00496BAB"/>
    <w:rsid w:val="00496BB3"/>
    <w:rsid w:val="00496BFE"/>
    <w:rsid w:val="00496D99"/>
    <w:rsid w:val="00496DDD"/>
    <w:rsid w:val="00496E70"/>
    <w:rsid w:val="00496FE5"/>
    <w:rsid w:val="004974BB"/>
    <w:rsid w:val="00497AE0"/>
    <w:rsid w:val="00497C59"/>
    <w:rsid w:val="00497DDC"/>
    <w:rsid w:val="00497E13"/>
    <w:rsid w:val="004A0130"/>
    <w:rsid w:val="004A01D2"/>
    <w:rsid w:val="004A0210"/>
    <w:rsid w:val="004A09F5"/>
    <w:rsid w:val="004A0AD4"/>
    <w:rsid w:val="004A0BC2"/>
    <w:rsid w:val="004A0C68"/>
    <w:rsid w:val="004A0F75"/>
    <w:rsid w:val="004A14A5"/>
    <w:rsid w:val="004A14E0"/>
    <w:rsid w:val="004A1AA2"/>
    <w:rsid w:val="004A1AF4"/>
    <w:rsid w:val="004A1B07"/>
    <w:rsid w:val="004A1C72"/>
    <w:rsid w:val="004A1CFF"/>
    <w:rsid w:val="004A1EC2"/>
    <w:rsid w:val="004A2328"/>
    <w:rsid w:val="004A23DE"/>
    <w:rsid w:val="004A2699"/>
    <w:rsid w:val="004A2859"/>
    <w:rsid w:val="004A2E14"/>
    <w:rsid w:val="004A2F16"/>
    <w:rsid w:val="004A2FA6"/>
    <w:rsid w:val="004A3113"/>
    <w:rsid w:val="004A35A1"/>
    <w:rsid w:val="004A36C5"/>
    <w:rsid w:val="004A384D"/>
    <w:rsid w:val="004A3A18"/>
    <w:rsid w:val="004A3A21"/>
    <w:rsid w:val="004A3AA6"/>
    <w:rsid w:val="004A3B88"/>
    <w:rsid w:val="004A3D89"/>
    <w:rsid w:val="004A3E89"/>
    <w:rsid w:val="004A3F2D"/>
    <w:rsid w:val="004A3F78"/>
    <w:rsid w:val="004A412E"/>
    <w:rsid w:val="004A4137"/>
    <w:rsid w:val="004A4499"/>
    <w:rsid w:val="004A4574"/>
    <w:rsid w:val="004A4596"/>
    <w:rsid w:val="004A48C7"/>
    <w:rsid w:val="004A5097"/>
    <w:rsid w:val="004A5327"/>
    <w:rsid w:val="004A55DC"/>
    <w:rsid w:val="004A56AB"/>
    <w:rsid w:val="004A5992"/>
    <w:rsid w:val="004A59CB"/>
    <w:rsid w:val="004A5E64"/>
    <w:rsid w:val="004A6144"/>
    <w:rsid w:val="004A63C9"/>
    <w:rsid w:val="004A6494"/>
    <w:rsid w:val="004A6516"/>
    <w:rsid w:val="004A695E"/>
    <w:rsid w:val="004A69AA"/>
    <w:rsid w:val="004A6B63"/>
    <w:rsid w:val="004A6D70"/>
    <w:rsid w:val="004A6EB7"/>
    <w:rsid w:val="004A6F84"/>
    <w:rsid w:val="004A71C6"/>
    <w:rsid w:val="004A7370"/>
    <w:rsid w:val="004A7380"/>
    <w:rsid w:val="004A73CF"/>
    <w:rsid w:val="004A7526"/>
    <w:rsid w:val="004A7829"/>
    <w:rsid w:val="004B0073"/>
    <w:rsid w:val="004B010D"/>
    <w:rsid w:val="004B0A70"/>
    <w:rsid w:val="004B0EDE"/>
    <w:rsid w:val="004B0F2B"/>
    <w:rsid w:val="004B103B"/>
    <w:rsid w:val="004B1108"/>
    <w:rsid w:val="004B1190"/>
    <w:rsid w:val="004B12BE"/>
    <w:rsid w:val="004B19AB"/>
    <w:rsid w:val="004B1FA3"/>
    <w:rsid w:val="004B1FA8"/>
    <w:rsid w:val="004B20FF"/>
    <w:rsid w:val="004B212D"/>
    <w:rsid w:val="004B228D"/>
    <w:rsid w:val="004B22FB"/>
    <w:rsid w:val="004B2464"/>
    <w:rsid w:val="004B2892"/>
    <w:rsid w:val="004B2B25"/>
    <w:rsid w:val="004B2BBD"/>
    <w:rsid w:val="004B2EEB"/>
    <w:rsid w:val="004B304A"/>
    <w:rsid w:val="004B3157"/>
    <w:rsid w:val="004B31F9"/>
    <w:rsid w:val="004B37CC"/>
    <w:rsid w:val="004B391E"/>
    <w:rsid w:val="004B3AF3"/>
    <w:rsid w:val="004B3AF9"/>
    <w:rsid w:val="004B3CB6"/>
    <w:rsid w:val="004B3CD0"/>
    <w:rsid w:val="004B40F7"/>
    <w:rsid w:val="004B4432"/>
    <w:rsid w:val="004B445D"/>
    <w:rsid w:val="004B459F"/>
    <w:rsid w:val="004B49A0"/>
    <w:rsid w:val="004B4E27"/>
    <w:rsid w:val="004B50F8"/>
    <w:rsid w:val="004B52B6"/>
    <w:rsid w:val="004B53CD"/>
    <w:rsid w:val="004B5615"/>
    <w:rsid w:val="004B5893"/>
    <w:rsid w:val="004B58C0"/>
    <w:rsid w:val="004B5A22"/>
    <w:rsid w:val="004B5A67"/>
    <w:rsid w:val="004B5C05"/>
    <w:rsid w:val="004B625D"/>
    <w:rsid w:val="004B6A47"/>
    <w:rsid w:val="004B6CFA"/>
    <w:rsid w:val="004B6FAA"/>
    <w:rsid w:val="004B6FDF"/>
    <w:rsid w:val="004B7023"/>
    <w:rsid w:val="004B752B"/>
    <w:rsid w:val="004B75FC"/>
    <w:rsid w:val="004B7CF9"/>
    <w:rsid w:val="004B7D6F"/>
    <w:rsid w:val="004B7D7C"/>
    <w:rsid w:val="004B7FA6"/>
    <w:rsid w:val="004C0107"/>
    <w:rsid w:val="004C021C"/>
    <w:rsid w:val="004C0376"/>
    <w:rsid w:val="004C049E"/>
    <w:rsid w:val="004C08EC"/>
    <w:rsid w:val="004C09DD"/>
    <w:rsid w:val="004C0A00"/>
    <w:rsid w:val="004C0A2B"/>
    <w:rsid w:val="004C0EE9"/>
    <w:rsid w:val="004C15B8"/>
    <w:rsid w:val="004C16EB"/>
    <w:rsid w:val="004C1DB1"/>
    <w:rsid w:val="004C1DE1"/>
    <w:rsid w:val="004C2161"/>
    <w:rsid w:val="004C223A"/>
    <w:rsid w:val="004C2372"/>
    <w:rsid w:val="004C23D0"/>
    <w:rsid w:val="004C2961"/>
    <w:rsid w:val="004C29C1"/>
    <w:rsid w:val="004C2A59"/>
    <w:rsid w:val="004C2B7B"/>
    <w:rsid w:val="004C2C55"/>
    <w:rsid w:val="004C2CFE"/>
    <w:rsid w:val="004C306D"/>
    <w:rsid w:val="004C3562"/>
    <w:rsid w:val="004C36B7"/>
    <w:rsid w:val="004C3834"/>
    <w:rsid w:val="004C38B1"/>
    <w:rsid w:val="004C395E"/>
    <w:rsid w:val="004C3AA1"/>
    <w:rsid w:val="004C3C2D"/>
    <w:rsid w:val="004C4064"/>
    <w:rsid w:val="004C421F"/>
    <w:rsid w:val="004C4530"/>
    <w:rsid w:val="004C4687"/>
    <w:rsid w:val="004C46D7"/>
    <w:rsid w:val="004C4809"/>
    <w:rsid w:val="004C4998"/>
    <w:rsid w:val="004C4A0F"/>
    <w:rsid w:val="004C4C46"/>
    <w:rsid w:val="004C4C5A"/>
    <w:rsid w:val="004C4F90"/>
    <w:rsid w:val="004C5133"/>
    <w:rsid w:val="004C5189"/>
    <w:rsid w:val="004C5376"/>
    <w:rsid w:val="004C5665"/>
    <w:rsid w:val="004C56A1"/>
    <w:rsid w:val="004C5745"/>
    <w:rsid w:val="004C58D9"/>
    <w:rsid w:val="004C5951"/>
    <w:rsid w:val="004C5ABB"/>
    <w:rsid w:val="004C5C59"/>
    <w:rsid w:val="004C5D4A"/>
    <w:rsid w:val="004C5EE4"/>
    <w:rsid w:val="004C5F1C"/>
    <w:rsid w:val="004C615A"/>
    <w:rsid w:val="004C615E"/>
    <w:rsid w:val="004C6254"/>
    <w:rsid w:val="004C6289"/>
    <w:rsid w:val="004C68B6"/>
    <w:rsid w:val="004C68E2"/>
    <w:rsid w:val="004C6ABC"/>
    <w:rsid w:val="004C6B07"/>
    <w:rsid w:val="004C6B97"/>
    <w:rsid w:val="004C6BC0"/>
    <w:rsid w:val="004C6E85"/>
    <w:rsid w:val="004C6EAE"/>
    <w:rsid w:val="004C6FC0"/>
    <w:rsid w:val="004C74C4"/>
    <w:rsid w:val="004C74C9"/>
    <w:rsid w:val="004C76D4"/>
    <w:rsid w:val="004C77F3"/>
    <w:rsid w:val="004C79B0"/>
    <w:rsid w:val="004C7DF3"/>
    <w:rsid w:val="004C7E48"/>
    <w:rsid w:val="004D04EC"/>
    <w:rsid w:val="004D05C2"/>
    <w:rsid w:val="004D05EB"/>
    <w:rsid w:val="004D07A0"/>
    <w:rsid w:val="004D07B8"/>
    <w:rsid w:val="004D090C"/>
    <w:rsid w:val="004D0995"/>
    <w:rsid w:val="004D0F9A"/>
    <w:rsid w:val="004D0FAB"/>
    <w:rsid w:val="004D12DB"/>
    <w:rsid w:val="004D1307"/>
    <w:rsid w:val="004D1470"/>
    <w:rsid w:val="004D158F"/>
    <w:rsid w:val="004D1630"/>
    <w:rsid w:val="004D17B5"/>
    <w:rsid w:val="004D182E"/>
    <w:rsid w:val="004D18B8"/>
    <w:rsid w:val="004D19D4"/>
    <w:rsid w:val="004D216E"/>
    <w:rsid w:val="004D23E6"/>
    <w:rsid w:val="004D2907"/>
    <w:rsid w:val="004D2B5E"/>
    <w:rsid w:val="004D2C51"/>
    <w:rsid w:val="004D2D5B"/>
    <w:rsid w:val="004D2E61"/>
    <w:rsid w:val="004D330C"/>
    <w:rsid w:val="004D340E"/>
    <w:rsid w:val="004D343B"/>
    <w:rsid w:val="004D35DF"/>
    <w:rsid w:val="004D366F"/>
    <w:rsid w:val="004D3A3F"/>
    <w:rsid w:val="004D3D0B"/>
    <w:rsid w:val="004D3FBB"/>
    <w:rsid w:val="004D407A"/>
    <w:rsid w:val="004D436E"/>
    <w:rsid w:val="004D4444"/>
    <w:rsid w:val="004D47C7"/>
    <w:rsid w:val="004D47EA"/>
    <w:rsid w:val="004D49C5"/>
    <w:rsid w:val="004D4B30"/>
    <w:rsid w:val="004D4BAC"/>
    <w:rsid w:val="004D4C5B"/>
    <w:rsid w:val="004D50CF"/>
    <w:rsid w:val="004D5217"/>
    <w:rsid w:val="004D534B"/>
    <w:rsid w:val="004D5519"/>
    <w:rsid w:val="004D583D"/>
    <w:rsid w:val="004D59BB"/>
    <w:rsid w:val="004D5ACB"/>
    <w:rsid w:val="004D5D78"/>
    <w:rsid w:val="004D6166"/>
    <w:rsid w:val="004D6316"/>
    <w:rsid w:val="004D65F2"/>
    <w:rsid w:val="004D693D"/>
    <w:rsid w:val="004D695D"/>
    <w:rsid w:val="004D6A57"/>
    <w:rsid w:val="004D6B0F"/>
    <w:rsid w:val="004D6C08"/>
    <w:rsid w:val="004D7268"/>
    <w:rsid w:val="004D7770"/>
    <w:rsid w:val="004D7B1B"/>
    <w:rsid w:val="004D7B3B"/>
    <w:rsid w:val="004D7B82"/>
    <w:rsid w:val="004D7D2A"/>
    <w:rsid w:val="004D7EBA"/>
    <w:rsid w:val="004E0597"/>
    <w:rsid w:val="004E0792"/>
    <w:rsid w:val="004E0DCF"/>
    <w:rsid w:val="004E0E48"/>
    <w:rsid w:val="004E1350"/>
    <w:rsid w:val="004E145A"/>
    <w:rsid w:val="004E1512"/>
    <w:rsid w:val="004E1A35"/>
    <w:rsid w:val="004E1A61"/>
    <w:rsid w:val="004E1AB0"/>
    <w:rsid w:val="004E1EE1"/>
    <w:rsid w:val="004E2264"/>
    <w:rsid w:val="004E237A"/>
    <w:rsid w:val="004E23B5"/>
    <w:rsid w:val="004E242A"/>
    <w:rsid w:val="004E2909"/>
    <w:rsid w:val="004E2AF5"/>
    <w:rsid w:val="004E2EA4"/>
    <w:rsid w:val="004E2F67"/>
    <w:rsid w:val="004E2F8B"/>
    <w:rsid w:val="004E309C"/>
    <w:rsid w:val="004E30B2"/>
    <w:rsid w:val="004E3443"/>
    <w:rsid w:val="004E3B99"/>
    <w:rsid w:val="004E3C21"/>
    <w:rsid w:val="004E3D13"/>
    <w:rsid w:val="004E3FBA"/>
    <w:rsid w:val="004E43C8"/>
    <w:rsid w:val="004E45B9"/>
    <w:rsid w:val="004E47D5"/>
    <w:rsid w:val="004E48A9"/>
    <w:rsid w:val="004E4AEA"/>
    <w:rsid w:val="004E4E2D"/>
    <w:rsid w:val="004E538F"/>
    <w:rsid w:val="004E53F7"/>
    <w:rsid w:val="004E54BF"/>
    <w:rsid w:val="004E5941"/>
    <w:rsid w:val="004E5F2A"/>
    <w:rsid w:val="004E6064"/>
    <w:rsid w:val="004E60A9"/>
    <w:rsid w:val="004E6175"/>
    <w:rsid w:val="004E61A5"/>
    <w:rsid w:val="004E6563"/>
    <w:rsid w:val="004E6742"/>
    <w:rsid w:val="004E6751"/>
    <w:rsid w:val="004E6922"/>
    <w:rsid w:val="004E6A3D"/>
    <w:rsid w:val="004E6A8A"/>
    <w:rsid w:val="004E6ADB"/>
    <w:rsid w:val="004E6B9F"/>
    <w:rsid w:val="004E6C4F"/>
    <w:rsid w:val="004E6E55"/>
    <w:rsid w:val="004E71B6"/>
    <w:rsid w:val="004E723E"/>
    <w:rsid w:val="004E7347"/>
    <w:rsid w:val="004E75E5"/>
    <w:rsid w:val="004E76CB"/>
    <w:rsid w:val="004E7D46"/>
    <w:rsid w:val="004E7E4C"/>
    <w:rsid w:val="004F01D4"/>
    <w:rsid w:val="004F0274"/>
    <w:rsid w:val="004F034C"/>
    <w:rsid w:val="004F04E6"/>
    <w:rsid w:val="004F081C"/>
    <w:rsid w:val="004F08D1"/>
    <w:rsid w:val="004F091A"/>
    <w:rsid w:val="004F0AF1"/>
    <w:rsid w:val="004F0C74"/>
    <w:rsid w:val="004F0CB3"/>
    <w:rsid w:val="004F0E2C"/>
    <w:rsid w:val="004F0E86"/>
    <w:rsid w:val="004F0F61"/>
    <w:rsid w:val="004F0FE5"/>
    <w:rsid w:val="004F1109"/>
    <w:rsid w:val="004F1156"/>
    <w:rsid w:val="004F1309"/>
    <w:rsid w:val="004F13E5"/>
    <w:rsid w:val="004F1B87"/>
    <w:rsid w:val="004F1C74"/>
    <w:rsid w:val="004F1D59"/>
    <w:rsid w:val="004F1DEF"/>
    <w:rsid w:val="004F1F93"/>
    <w:rsid w:val="004F20D9"/>
    <w:rsid w:val="004F224B"/>
    <w:rsid w:val="004F2630"/>
    <w:rsid w:val="004F2679"/>
    <w:rsid w:val="004F269D"/>
    <w:rsid w:val="004F26C5"/>
    <w:rsid w:val="004F2987"/>
    <w:rsid w:val="004F2994"/>
    <w:rsid w:val="004F29B9"/>
    <w:rsid w:val="004F2C94"/>
    <w:rsid w:val="004F3152"/>
    <w:rsid w:val="004F3403"/>
    <w:rsid w:val="004F3406"/>
    <w:rsid w:val="004F34FA"/>
    <w:rsid w:val="004F37E7"/>
    <w:rsid w:val="004F383C"/>
    <w:rsid w:val="004F3D17"/>
    <w:rsid w:val="004F42A0"/>
    <w:rsid w:val="004F448B"/>
    <w:rsid w:val="004F46BE"/>
    <w:rsid w:val="004F4785"/>
    <w:rsid w:val="004F4B5F"/>
    <w:rsid w:val="004F4CCC"/>
    <w:rsid w:val="004F4E21"/>
    <w:rsid w:val="004F4F8D"/>
    <w:rsid w:val="004F5153"/>
    <w:rsid w:val="004F52F5"/>
    <w:rsid w:val="004F538B"/>
    <w:rsid w:val="004F53BE"/>
    <w:rsid w:val="004F5546"/>
    <w:rsid w:val="004F558F"/>
    <w:rsid w:val="004F571F"/>
    <w:rsid w:val="004F5788"/>
    <w:rsid w:val="004F5B1D"/>
    <w:rsid w:val="004F5D6D"/>
    <w:rsid w:val="004F5E54"/>
    <w:rsid w:val="004F5E8C"/>
    <w:rsid w:val="004F629E"/>
    <w:rsid w:val="004F6D15"/>
    <w:rsid w:val="004F6D9E"/>
    <w:rsid w:val="004F6E19"/>
    <w:rsid w:val="004F6E1D"/>
    <w:rsid w:val="004F730A"/>
    <w:rsid w:val="004F75B1"/>
    <w:rsid w:val="004F7A01"/>
    <w:rsid w:val="004F7A34"/>
    <w:rsid w:val="004F7C6D"/>
    <w:rsid w:val="005000B5"/>
    <w:rsid w:val="005003A0"/>
    <w:rsid w:val="00500838"/>
    <w:rsid w:val="00500980"/>
    <w:rsid w:val="00500C38"/>
    <w:rsid w:val="00500D0D"/>
    <w:rsid w:val="00501406"/>
    <w:rsid w:val="0050156E"/>
    <w:rsid w:val="0050172D"/>
    <w:rsid w:val="005018ED"/>
    <w:rsid w:val="00501BEA"/>
    <w:rsid w:val="00501C19"/>
    <w:rsid w:val="00501CB5"/>
    <w:rsid w:val="00501D6C"/>
    <w:rsid w:val="0050201D"/>
    <w:rsid w:val="0050206C"/>
    <w:rsid w:val="00502737"/>
    <w:rsid w:val="00502B15"/>
    <w:rsid w:val="00502BB7"/>
    <w:rsid w:val="00502CD8"/>
    <w:rsid w:val="00502EB2"/>
    <w:rsid w:val="0050393A"/>
    <w:rsid w:val="0050397A"/>
    <w:rsid w:val="00503B0B"/>
    <w:rsid w:val="005041F7"/>
    <w:rsid w:val="005048F6"/>
    <w:rsid w:val="00504F3B"/>
    <w:rsid w:val="00504FFC"/>
    <w:rsid w:val="00505172"/>
    <w:rsid w:val="00505235"/>
    <w:rsid w:val="00505530"/>
    <w:rsid w:val="00505551"/>
    <w:rsid w:val="005056DD"/>
    <w:rsid w:val="005057C3"/>
    <w:rsid w:val="0050587F"/>
    <w:rsid w:val="00505961"/>
    <w:rsid w:val="00505C7A"/>
    <w:rsid w:val="00506153"/>
    <w:rsid w:val="005062DC"/>
    <w:rsid w:val="005066C3"/>
    <w:rsid w:val="0050684A"/>
    <w:rsid w:val="00506AD4"/>
    <w:rsid w:val="00506AE3"/>
    <w:rsid w:val="00507201"/>
    <w:rsid w:val="00507294"/>
    <w:rsid w:val="0050768D"/>
    <w:rsid w:val="005076A6"/>
    <w:rsid w:val="00507AAC"/>
    <w:rsid w:val="00507C62"/>
    <w:rsid w:val="00507E43"/>
    <w:rsid w:val="0051068C"/>
    <w:rsid w:val="00510843"/>
    <w:rsid w:val="00510A1B"/>
    <w:rsid w:val="00510BD1"/>
    <w:rsid w:val="00510DF3"/>
    <w:rsid w:val="00510E72"/>
    <w:rsid w:val="00510F26"/>
    <w:rsid w:val="0051139C"/>
    <w:rsid w:val="005114C1"/>
    <w:rsid w:val="005117DD"/>
    <w:rsid w:val="00511D5F"/>
    <w:rsid w:val="00511EC4"/>
    <w:rsid w:val="005121F3"/>
    <w:rsid w:val="0051271D"/>
    <w:rsid w:val="00512A2A"/>
    <w:rsid w:val="00512AB9"/>
    <w:rsid w:val="00512C7D"/>
    <w:rsid w:val="00512DF9"/>
    <w:rsid w:val="005133CB"/>
    <w:rsid w:val="0051345D"/>
    <w:rsid w:val="005134E2"/>
    <w:rsid w:val="00513828"/>
    <w:rsid w:val="00513C20"/>
    <w:rsid w:val="00513F6A"/>
    <w:rsid w:val="00514152"/>
    <w:rsid w:val="0051428B"/>
    <w:rsid w:val="005145D2"/>
    <w:rsid w:val="0051474A"/>
    <w:rsid w:val="00514A45"/>
    <w:rsid w:val="00514CB9"/>
    <w:rsid w:val="00514E4C"/>
    <w:rsid w:val="00515400"/>
    <w:rsid w:val="0051541E"/>
    <w:rsid w:val="005156B3"/>
    <w:rsid w:val="0051570A"/>
    <w:rsid w:val="005157F7"/>
    <w:rsid w:val="00515983"/>
    <w:rsid w:val="00515A8D"/>
    <w:rsid w:val="00515D23"/>
    <w:rsid w:val="00515E7F"/>
    <w:rsid w:val="0051610B"/>
    <w:rsid w:val="00516159"/>
    <w:rsid w:val="005161F1"/>
    <w:rsid w:val="005162EC"/>
    <w:rsid w:val="00516433"/>
    <w:rsid w:val="005164EE"/>
    <w:rsid w:val="00516519"/>
    <w:rsid w:val="00516B70"/>
    <w:rsid w:val="00516BC3"/>
    <w:rsid w:val="00516EE0"/>
    <w:rsid w:val="0051706C"/>
    <w:rsid w:val="00517075"/>
    <w:rsid w:val="00517508"/>
    <w:rsid w:val="005179CA"/>
    <w:rsid w:val="00517FD5"/>
    <w:rsid w:val="005200D5"/>
    <w:rsid w:val="005201D7"/>
    <w:rsid w:val="00520488"/>
    <w:rsid w:val="005204B9"/>
    <w:rsid w:val="0052088F"/>
    <w:rsid w:val="00520B71"/>
    <w:rsid w:val="00520DE6"/>
    <w:rsid w:val="0052164A"/>
    <w:rsid w:val="0052174D"/>
    <w:rsid w:val="00521770"/>
    <w:rsid w:val="00521849"/>
    <w:rsid w:val="0052188F"/>
    <w:rsid w:val="00521902"/>
    <w:rsid w:val="00521A3E"/>
    <w:rsid w:val="00521BEF"/>
    <w:rsid w:val="00521C16"/>
    <w:rsid w:val="00521C84"/>
    <w:rsid w:val="00521E95"/>
    <w:rsid w:val="00521FA6"/>
    <w:rsid w:val="0052208F"/>
    <w:rsid w:val="005222EB"/>
    <w:rsid w:val="0052232F"/>
    <w:rsid w:val="00522468"/>
    <w:rsid w:val="00522990"/>
    <w:rsid w:val="00523324"/>
    <w:rsid w:val="00523474"/>
    <w:rsid w:val="005237B2"/>
    <w:rsid w:val="00523902"/>
    <w:rsid w:val="00523A46"/>
    <w:rsid w:val="00523A99"/>
    <w:rsid w:val="00523B16"/>
    <w:rsid w:val="00523CA9"/>
    <w:rsid w:val="00523D1F"/>
    <w:rsid w:val="00523F28"/>
    <w:rsid w:val="00523F7E"/>
    <w:rsid w:val="00524029"/>
    <w:rsid w:val="0052422B"/>
    <w:rsid w:val="00524241"/>
    <w:rsid w:val="00524285"/>
    <w:rsid w:val="005243D8"/>
    <w:rsid w:val="00524560"/>
    <w:rsid w:val="00524680"/>
    <w:rsid w:val="0052495A"/>
    <w:rsid w:val="00524AC8"/>
    <w:rsid w:val="00524DA9"/>
    <w:rsid w:val="0052531A"/>
    <w:rsid w:val="0052531D"/>
    <w:rsid w:val="00525395"/>
    <w:rsid w:val="00525DF8"/>
    <w:rsid w:val="00525E90"/>
    <w:rsid w:val="00526097"/>
    <w:rsid w:val="0052626D"/>
    <w:rsid w:val="00526270"/>
    <w:rsid w:val="0052631E"/>
    <w:rsid w:val="0052633C"/>
    <w:rsid w:val="0052636A"/>
    <w:rsid w:val="00526583"/>
    <w:rsid w:val="00526626"/>
    <w:rsid w:val="005266B4"/>
    <w:rsid w:val="00526759"/>
    <w:rsid w:val="0052677A"/>
    <w:rsid w:val="00526A67"/>
    <w:rsid w:val="00526C8A"/>
    <w:rsid w:val="00526FE8"/>
    <w:rsid w:val="005270BD"/>
    <w:rsid w:val="00527211"/>
    <w:rsid w:val="00527719"/>
    <w:rsid w:val="0052787C"/>
    <w:rsid w:val="00527AD6"/>
    <w:rsid w:val="00527B0F"/>
    <w:rsid w:val="00527B3D"/>
    <w:rsid w:val="00527D9D"/>
    <w:rsid w:val="00527DA2"/>
    <w:rsid w:val="00527F42"/>
    <w:rsid w:val="0053003B"/>
    <w:rsid w:val="00530085"/>
    <w:rsid w:val="0053011A"/>
    <w:rsid w:val="0053022F"/>
    <w:rsid w:val="005305E9"/>
    <w:rsid w:val="005306D6"/>
    <w:rsid w:val="005310A1"/>
    <w:rsid w:val="005310A2"/>
    <w:rsid w:val="005310E5"/>
    <w:rsid w:val="00531135"/>
    <w:rsid w:val="00531156"/>
    <w:rsid w:val="00531713"/>
    <w:rsid w:val="0053174F"/>
    <w:rsid w:val="005317F2"/>
    <w:rsid w:val="00531831"/>
    <w:rsid w:val="00531845"/>
    <w:rsid w:val="00531A56"/>
    <w:rsid w:val="00531D12"/>
    <w:rsid w:val="00531DBB"/>
    <w:rsid w:val="00531FD5"/>
    <w:rsid w:val="005326A1"/>
    <w:rsid w:val="0053275D"/>
    <w:rsid w:val="005328E8"/>
    <w:rsid w:val="00532C9B"/>
    <w:rsid w:val="00532CBC"/>
    <w:rsid w:val="00532D8E"/>
    <w:rsid w:val="00532EEE"/>
    <w:rsid w:val="00532EF7"/>
    <w:rsid w:val="005332CB"/>
    <w:rsid w:val="005333E5"/>
    <w:rsid w:val="005333E6"/>
    <w:rsid w:val="00533526"/>
    <w:rsid w:val="0053352F"/>
    <w:rsid w:val="005335C9"/>
    <w:rsid w:val="005337EA"/>
    <w:rsid w:val="00533851"/>
    <w:rsid w:val="00533A35"/>
    <w:rsid w:val="00533B64"/>
    <w:rsid w:val="00533DE7"/>
    <w:rsid w:val="0053403D"/>
    <w:rsid w:val="0053405A"/>
    <w:rsid w:val="005340ED"/>
    <w:rsid w:val="0053438E"/>
    <w:rsid w:val="00534479"/>
    <w:rsid w:val="00534536"/>
    <w:rsid w:val="00534558"/>
    <w:rsid w:val="005348B3"/>
    <w:rsid w:val="00534C87"/>
    <w:rsid w:val="00534CA1"/>
    <w:rsid w:val="00534D69"/>
    <w:rsid w:val="00534F12"/>
    <w:rsid w:val="00534FFC"/>
    <w:rsid w:val="00535022"/>
    <w:rsid w:val="00535064"/>
    <w:rsid w:val="00535083"/>
    <w:rsid w:val="00535112"/>
    <w:rsid w:val="005351AC"/>
    <w:rsid w:val="0053524F"/>
    <w:rsid w:val="0053554B"/>
    <w:rsid w:val="0053563E"/>
    <w:rsid w:val="005357B2"/>
    <w:rsid w:val="00535A70"/>
    <w:rsid w:val="00535DA8"/>
    <w:rsid w:val="00535DDD"/>
    <w:rsid w:val="00536245"/>
    <w:rsid w:val="005362E7"/>
    <w:rsid w:val="005363B6"/>
    <w:rsid w:val="0053649A"/>
    <w:rsid w:val="00536599"/>
    <w:rsid w:val="0053677A"/>
    <w:rsid w:val="005367C6"/>
    <w:rsid w:val="00536BEB"/>
    <w:rsid w:val="005373C3"/>
    <w:rsid w:val="00537844"/>
    <w:rsid w:val="00537A4F"/>
    <w:rsid w:val="00537CCA"/>
    <w:rsid w:val="00537E7A"/>
    <w:rsid w:val="0054011E"/>
    <w:rsid w:val="005404DD"/>
    <w:rsid w:val="005405EC"/>
    <w:rsid w:val="00540648"/>
    <w:rsid w:val="005406CB"/>
    <w:rsid w:val="00540723"/>
    <w:rsid w:val="005407C3"/>
    <w:rsid w:val="005408C8"/>
    <w:rsid w:val="00540907"/>
    <w:rsid w:val="00540B36"/>
    <w:rsid w:val="00540C03"/>
    <w:rsid w:val="00540D10"/>
    <w:rsid w:val="00540F42"/>
    <w:rsid w:val="00540FE3"/>
    <w:rsid w:val="0054110C"/>
    <w:rsid w:val="00541133"/>
    <w:rsid w:val="005412B2"/>
    <w:rsid w:val="0054143C"/>
    <w:rsid w:val="005416C5"/>
    <w:rsid w:val="00541A7C"/>
    <w:rsid w:val="00541BBA"/>
    <w:rsid w:val="00542491"/>
    <w:rsid w:val="005424EB"/>
    <w:rsid w:val="0054264A"/>
    <w:rsid w:val="0054286B"/>
    <w:rsid w:val="00542A12"/>
    <w:rsid w:val="00542BA5"/>
    <w:rsid w:val="00542D59"/>
    <w:rsid w:val="005433B7"/>
    <w:rsid w:val="00543500"/>
    <w:rsid w:val="0054374F"/>
    <w:rsid w:val="005438FF"/>
    <w:rsid w:val="0054390B"/>
    <w:rsid w:val="00543D71"/>
    <w:rsid w:val="00543FC9"/>
    <w:rsid w:val="005440AD"/>
    <w:rsid w:val="0054441C"/>
    <w:rsid w:val="0054473F"/>
    <w:rsid w:val="005447DB"/>
    <w:rsid w:val="00544D41"/>
    <w:rsid w:val="00544E84"/>
    <w:rsid w:val="00544FC0"/>
    <w:rsid w:val="005453F4"/>
    <w:rsid w:val="005453F6"/>
    <w:rsid w:val="005454F7"/>
    <w:rsid w:val="0054559A"/>
    <w:rsid w:val="00545CBC"/>
    <w:rsid w:val="00545D8F"/>
    <w:rsid w:val="00545E48"/>
    <w:rsid w:val="0054606B"/>
    <w:rsid w:val="0054614A"/>
    <w:rsid w:val="00546229"/>
    <w:rsid w:val="005462B8"/>
    <w:rsid w:val="00546685"/>
    <w:rsid w:val="0054690C"/>
    <w:rsid w:val="00546940"/>
    <w:rsid w:val="00546BAC"/>
    <w:rsid w:val="00546E09"/>
    <w:rsid w:val="00546FD7"/>
    <w:rsid w:val="00547176"/>
    <w:rsid w:val="0054729B"/>
    <w:rsid w:val="00547475"/>
    <w:rsid w:val="00547485"/>
    <w:rsid w:val="005476BC"/>
    <w:rsid w:val="00547754"/>
    <w:rsid w:val="00547AE9"/>
    <w:rsid w:val="00547DE5"/>
    <w:rsid w:val="00550149"/>
    <w:rsid w:val="00550282"/>
    <w:rsid w:val="00550735"/>
    <w:rsid w:val="00550B06"/>
    <w:rsid w:val="00550BAB"/>
    <w:rsid w:val="00550CCA"/>
    <w:rsid w:val="00550F9F"/>
    <w:rsid w:val="005512A0"/>
    <w:rsid w:val="005514E4"/>
    <w:rsid w:val="005514FE"/>
    <w:rsid w:val="0055157F"/>
    <w:rsid w:val="00551782"/>
    <w:rsid w:val="0055183F"/>
    <w:rsid w:val="00551A0C"/>
    <w:rsid w:val="00551AB3"/>
    <w:rsid w:val="00551EC1"/>
    <w:rsid w:val="00551FC4"/>
    <w:rsid w:val="005523EE"/>
    <w:rsid w:val="00552603"/>
    <w:rsid w:val="00552623"/>
    <w:rsid w:val="00552663"/>
    <w:rsid w:val="00552728"/>
    <w:rsid w:val="005528A0"/>
    <w:rsid w:val="005528FE"/>
    <w:rsid w:val="005529B7"/>
    <w:rsid w:val="0055326D"/>
    <w:rsid w:val="005532CB"/>
    <w:rsid w:val="00553517"/>
    <w:rsid w:val="00553574"/>
    <w:rsid w:val="005535E4"/>
    <w:rsid w:val="00553729"/>
    <w:rsid w:val="00553734"/>
    <w:rsid w:val="005538F8"/>
    <w:rsid w:val="00553C28"/>
    <w:rsid w:val="00553DBA"/>
    <w:rsid w:val="00553F29"/>
    <w:rsid w:val="00554019"/>
    <w:rsid w:val="005540CA"/>
    <w:rsid w:val="005543EE"/>
    <w:rsid w:val="005546D8"/>
    <w:rsid w:val="005547E4"/>
    <w:rsid w:val="0055493A"/>
    <w:rsid w:val="00554A5E"/>
    <w:rsid w:val="00554ABF"/>
    <w:rsid w:val="00555124"/>
    <w:rsid w:val="00555256"/>
    <w:rsid w:val="005556A6"/>
    <w:rsid w:val="005557F6"/>
    <w:rsid w:val="0055588F"/>
    <w:rsid w:val="00555B56"/>
    <w:rsid w:val="00555BCC"/>
    <w:rsid w:val="00555E57"/>
    <w:rsid w:val="00555F91"/>
    <w:rsid w:val="005561D4"/>
    <w:rsid w:val="0055680C"/>
    <w:rsid w:val="00556883"/>
    <w:rsid w:val="00556B48"/>
    <w:rsid w:val="00556CA4"/>
    <w:rsid w:val="00556F3D"/>
    <w:rsid w:val="0055703E"/>
    <w:rsid w:val="00557299"/>
    <w:rsid w:val="0055732D"/>
    <w:rsid w:val="00557429"/>
    <w:rsid w:val="00557942"/>
    <w:rsid w:val="00557BD9"/>
    <w:rsid w:val="00557BFF"/>
    <w:rsid w:val="00557E14"/>
    <w:rsid w:val="00560113"/>
    <w:rsid w:val="0056062C"/>
    <w:rsid w:val="00560AD0"/>
    <w:rsid w:val="00560AFB"/>
    <w:rsid w:val="00560C3B"/>
    <w:rsid w:val="00560CFB"/>
    <w:rsid w:val="00560E1C"/>
    <w:rsid w:val="0056116F"/>
    <w:rsid w:val="0056138C"/>
    <w:rsid w:val="00561BB6"/>
    <w:rsid w:val="00561C66"/>
    <w:rsid w:val="00561C8B"/>
    <w:rsid w:val="0056216C"/>
    <w:rsid w:val="005621AF"/>
    <w:rsid w:val="00562356"/>
    <w:rsid w:val="005628A8"/>
    <w:rsid w:val="00562D36"/>
    <w:rsid w:val="00562EB1"/>
    <w:rsid w:val="00563303"/>
    <w:rsid w:val="005634D7"/>
    <w:rsid w:val="005636EC"/>
    <w:rsid w:val="00563848"/>
    <w:rsid w:val="00563876"/>
    <w:rsid w:val="00563879"/>
    <w:rsid w:val="005639DE"/>
    <w:rsid w:val="00563AF4"/>
    <w:rsid w:val="00563C80"/>
    <w:rsid w:val="00563F2B"/>
    <w:rsid w:val="0056417D"/>
    <w:rsid w:val="005641D2"/>
    <w:rsid w:val="0056442B"/>
    <w:rsid w:val="0056449F"/>
    <w:rsid w:val="005644EB"/>
    <w:rsid w:val="0056496E"/>
    <w:rsid w:val="00564CC8"/>
    <w:rsid w:val="00564D84"/>
    <w:rsid w:val="0056524E"/>
    <w:rsid w:val="00565319"/>
    <w:rsid w:val="00565434"/>
    <w:rsid w:val="00565551"/>
    <w:rsid w:val="0056577E"/>
    <w:rsid w:val="00565F8E"/>
    <w:rsid w:val="00566593"/>
    <w:rsid w:val="005665A2"/>
    <w:rsid w:val="005665DD"/>
    <w:rsid w:val="005665E4"/>
    <w:rsid w:val="005667E6"/>
    <w:rsid w:val="005667F1"/>
    <w:rsid w:val="00566838"/>
    <w:rsid w:val="00566BFB"/>
    <w:rsid w:val="00566CDA"/>
    <w:rsid w:val="00566F1B"/>
    <w:rsid w:val="005670BF"/>
    <w:rsid w:val="005670C0"/>
    <w:rsid w:val="005671D0"/>
    <w:rsid w:val="00567473"/>
    <w:rsid w:val="005676D4"/>
    <w:rsid w:val="005677A1"/>
    <w:rsid w:val="00567B5A"/>
    <w:rsid w:val="00567B80"/>
    <w:rsid w:val="00567F6F"/>
    <w:rsid w:val="005700DA"/>
    <w:rsid w:val="00570305"/>
    <w:rsid w:val="0057045D"/>
    <w:rsid w:val="005704E0"/>
    <w:rsid w:val="0057062F"/>
    <w:rsid w:val="00570749"/>
    <w:rsid w:val="00570921"/>
    <w:rsid w:val="00570969"/>
    <w:rsid w:val="00570F3C"/>
    <w:rsid w:val="005710AB"/>
    <w:rsid w:val="00571191"/>
    <w:rsid w:val="005711B7"/>
    <w:rsid w:val="005717AB"/>
    <w:rsid w:val="00571981"/>
    <w:rsid w:val="00571A71"/>
    <w:rsid w:val="00571BF6"/>
    <w:rsid w:val="00571D3D"/>
    <w:rsid w:val="00571E05"/>
    <w:rsid w:val="00571F09"/>
    <w:rsid w:val="00571F3F"/>
    <w:rsid w:val="00571F8E"/>
    <w:rsid w:val="005721C1"/>
    <w:rsid w:val="0057221F"/>
    <w:rsid w:val="005722E9"/>
    <w:rsid w:val="00572759"/>
    <w:rsid w:val="00572ABE"/>
    <w:rsid w:val="00572B95"/>
    <w:rsid w:val="00572B9B"/>
    <w:rsid w:val="00572CB3"/>
    <w:rsid w:val="00572CCF"/>
    <w:rsid w:val="00572D93"/>
    <w:rsid w:val="0057347F"/>
    <w:rsid w:val="00573814"/>
    <w:rsid w:val="00573869"/>
    <w:rsid w:val="00573938"/>
    <w:rsid w:val="00573A90"/>
    <w:rsid w:val="00573C2C"/>
    <w:rsid w:val="00573CCB"/>
    <w:rsid w:val="00573E59"/>
    <w:rsid w:val="00573EDD"/>
    <w:rsid w:val="005740FC"/>
    <w:rsid w:val="00574545"/>
    <w:rsid w:val="0057472E"/>
    <w:rsid w:val="005747D0"/>
    <w:rsid w:val="005748CE"/>
    <w:rsid w:val="00575240"/>
    <w:rsid w:val="005753F8"/>
    <w:rsid w:val="0057542D"/>
    <w:rsid w:val="0057572E"/>
    <w:rsid w:val="0057573E"/>
    <w:rsid w:val="00575BA6"/>
    <w:rsid w:val="005762CB"/>
    <w:rsid w:val="0057635A"/>
    <w:rsid w:val="0057640E"/>
    <w:rsid w:val="0057649A"/>
    <w:rsid w:val="00576545"/>
    <w:rsid w:val="005765C2"/>
    <w:rsid w:val="00576669"/>
    <w:rsid w:val="00576688"/>
    <w:rsid w:val="0057672A"/>
    <w:rsid w:val="00576776"/>
    <w:rsid w:val="005767CF"/>
    <w:rsid w:val="005767DB"/>
    <w:rsid w:val="0057680C"/>
    <w:rsid w:val="00576D76"/>
    <w:rsid w:val="00576DCB"/>
    <w:rsid w:val="00576EEA"/>
    <w:rsid w:val="00576F69"/>
    <w:rsid w:val="00576F8C"/>
    <w:rsid w:val="00576FFA"/>
    <w:rsid w:val="0057760D"/>
    <w:rsid w:val="005777A2"/>
    <w:rsid w:val="005779D1"/>
    <w:rsid w:val="00577B97"/>
    <w:rsid w:val="00577D5E"/>
    <w:rsid w:val="00577F1F"/>
    <w:rsid w:val="00577F3E"/>
    <w:rsid w:val="00580347"/>
    <w:rsid w:val="005807A3"/>
    <w:rsid w:val="00580C01"/>
    <w:rsid w:val="00580C08"/>
    <w:rsid w:val="00580D42"/>
    <w:rsid w:val="00580D6E"/>
    <w:rsid w:val="00580F36"/>
    <w:rsid w:val="00580F77"/>
    <w:rsid w:val="00580F85"/>
    <w:rsid w:val="0058112F"/>
    <w:rsid w:val="005812CE"/>
    <w:rsid w:val="0058162E"/>
    <w:rsid w:val="00581791"/>
    <w:rsid w:val="00581831"/>
    <w:rsid w:val="005819CB"/>
    <w:rsid w:val="00581B58"/>
    <w:rsid w:val="00581D4C"/>
    <w:rsid w:val="00581DD8"/>
    <w:rsid w:val="00581E51"/>
    <w:rsid w:val="005821F0"/>
    <w:rsid w:val="005823E6"/>
    <w:rsid w:val="0058256A"/>
    <w:rsid w:val="0058274D"/>
    <w:rsid w:val="00582772"/>
    <w:rsid w:val="00582904"/>
    <w:rsid w:val="00582914"/>
    <w:rsid w:val="00582922"/>
    <w:rsid w:val="005829DC"/>
    <w:rsid w:val="00582A64"/>
    <w:rsid w:val="00582AEA"/>
    <w:rsid w:val="00582D05"/>
    <w:rsid w:val="00582EF1"/>
    <w:rsid w:val="0058308B"/>
    <w:rsid w:val="005832D4"/>
    <w:rsid w:val="0058339D"/>
    <w:rsid w:val="005833D3"/>
    <w:rsid w:val="005833E7"/>
    <w:rsid w:val="005834D3"/>
    <w:rsid w:val="00583810"/>
    <w:rsid w:val="00583A9F"/>
    <w:rsid w:val="00583BA8"/>
    <w:rsid w:val="00583C14"/>
    <w:rsid w:val="00584203"/>
    <w:rsid w:val="00584278"/>
    <w:rsid w:val="00584549"/>
    <w:rsid w:val="005845DB"/>
    <w:rsid w:val="00584606"/>
    <w:rsid w:val="00584693"/>
    <w:rsid w:val="005848D0"/>
    <w:rsid w:val="0058490E"/>
    <w:rsid w:val="005849B2"/>
    <w:rsid w:val="00584B19"/>
    <w:rsid w:val="00584CE7"/>
    <w:rsid w:val="00584EBB"/>
    <w:rsid w:val="005850E5"/>
    <w:rsid w:val="005855AA"/>
    <w:rsid w:val="005858B2"/>
    <w:rsid w:val="0058591A"/>
    <w:rsid w:val="00585CFA"/>
    <w:rsid w:val="00585D45"/>
    <w:rsid w:val="00586019"/>
    <w:rsid w:val="00586107"/>
    <w:rsid w:val="00586115"/>
    <w:rsid w:val="00586293"/>
    <w:rsid w:val="005862FA"/>
    <w:rsid w:val="0058635D"/>
    <w:rsid w:val="005863D4"/>
    <w:rsid w:val="00586788"/>
    <w:rsid w:val="005868AF"/>
    <w:rsid w:val="00586C8C"/>
    <w:rsid w:val="00586EC2"/>
    <w:rsid w:val="00587788"/>
    <w:rsid w:val="00587B0C"/>
    <w:rsid w:val="00587C95"/>
    <w:rsid w:val="00590026"/>
    <w:rsid w:val="005900B0"/>
    <w:rsid w:val="005900F4"/>
    <w:rsid w:val="0059021F"/>
    <w:rsid w:val="00590504"/>
    <w:rsid w:val="0059056D"/>
    <w:rsid w:val="00590A69"/>
    <w:rsid w:val="00590C01"/>
    <w:rsid w:val="00591037"/>
    <w:rsid w:val="00591054"/>
    <w:rsid w:val="00591223"/>
    <w:rsid w:val="00591231"/>
    <w:rsid w:val="00591318"/>
    <w:rsid w:val="00591545"/>
    <w:rsid w:val="005915A1"/>
    <w:rsid w:val="005915BD"/>
    <w:rsid w:val="0059161D"/>
    <w:rsid w:val="00591AE1"/>
    <w:rsid w:val="00591BC3"/>
    <w:rsid w:val="00591C11"/>
    <w:rsid w:val="00591C88"/>
    <w:rsid w:val="00591CF4"/>
    <w:rsid w:val="005928DB"/>
    <w:rsid w:val="005929DE"/>
    <w:rsid w:val="00592AB9"/>
    <w:rsid w:val="00592B47"/>
    <w:rsid w:val="00592B68"/>
    <w:rsid w:val="00592E11"/>
    <w:rsid w:val="00593225"/>
    <w:rsid w:val="00593320"/>
    <w:rsid w:val="00593380"/>
    <w:rsid w:val="00593623"/>
    <w:rsid w:val="00593B25"/>
    <w:rsid w:val="00593B2F"/>
    <w:rsid w:val="00593B84"/>
    <w:rsid w:val="00593BBA"/>
    <w:rsid w:val="00593D23"/>
    <w:rsid w:val="00593D40"/>
    <w:rsid w:val="00593D67"/>
    <w:rsid w:val="00593E0F"/>
    <w:rsid w:val="00593F16"/>
    <w:rsid w:val="00594243"/>
    <w:rsid w:val="005942A1"/>
    <w:rsid w:val="00594404"/>
    <w:rsid w:val="0059453B"/>
    <w:rsid w:val="005946E5"/>
    <w:rsid w:val="00594912"/>
    <w:rsid w:val="005949C3"/>
    <w:rsid w:val="005949E9"/>
    <w:rsid w:val="00594B53"/>
    <w:rsid w:val="00594C94"/>
    <w:rsid w:val="00594EED"/>
    <w:rsid w:val="0059501F"/>
    <w:rsid w:val="005950CF"/>
    <w:rsid w:val="0059512C"/>
    <w:rsid w:val="0059516A"/>
    <w:rsid w:val="00595278"/>
    <w:rsid w:val="00595374"/>
    <w:rsid w:val="00595386"/>
    <w:rsid w:val="00595438"/>
    <w:rsid w:val="00595AD4"/>
    <w:rsid w:val="00595B59"/>
    <w:rsid w:val="00595CDD"/>
    <w:rsid w:val="00595E7C"/>
    <w:rsid w:val="005964CB"/>
    <w:rsid w:val="00596A19"/>
    <w:rsid w:val="00596DCD"/>
    <w:rsid w:val="00597320"/>
    <w:rsid w:val="00597E56"/>
    <w:rsid w:val="00597FF7"/>
    <w:rsid w:val="005A0025"/>
    <w:rsid w:val="005A0232"/>
    <w:rsid w:val="005A06E4"/>
    <w:rsid w:val="005A081C"/>
    <w:rsid w:val="005A0F05"/>
    <w:rsid w:val="005A12DA"/>
    <w:rsid w:val="005A1525"/>
    <w:rsid w:val="005A15FD"/>
    <w:rsid w:val="005A177F"/>
    <w:rsid w:val="005A18CE"/>
    <w:rsid w:val="005A1A1D"/>
    <w:rsid w:val="005A1D15"/>
    <w:rsid w:val="005A1D25"/>
    <w:rsid w:val="005A1D86"/>
    <w:rsid w:val="005A1EF2"/>
    <w:rsid w:val="005A2036"/>
    <w:rsid w:val="005A204F"/>
    <w:rsid w:val="005A2531"/>
    <w:rsid w:val="005A25F1"/>
    <w:rsid w:val="005A260D"/>
    <w:rsid w:val="005A260F"/>
    <w:rsid w:val="005A2AF3"/>
    <w:rsid w:val="005A2DFA"/>
    <w:rsid w:val="005A2F66"/>
    <w:rsid w:val="005A2FBE"/>
    <w:rsid w:val="005A319C"/>
    <w:rsid w:val="005A3307"/>
    <w:rsid w:val="005A3309"/>
    <w:rsid w:val="005A3552"/>
    <w:rsid w:val="005A3679"/>
    <w:rsid w:val="005A3855"/>
    <w:rsid w:val="005A3896"/>
    <w:rsid w:val="005A39CB"/>
    <w:rsid w:val="005A3B0F"/>
    <w:rsid w:val="005A403C"/>
    <w:rsid w:val="005A4348"/>
    <w:rsid w:val="005A4556"/>
    <w:rsid w:val="005A4610"/>
    <w:rsid w:val="005A4676"/>
    <w:rsid w:val="005A4980"/>
    <w:rsid w:val="005A4A78"/>
    <w:rsid w:val="005A4B48"/>
    <w:rsid w:val="005A4EF8"/>
    <w:rsid w:val="005A50CC"/>
    <w:rsid w:val="005A5143"/>
    <w:rsid w:val="005A52B7"/>
    <w:rsid w:val="005A5394"/>
    <w:rsid w:val="005A53D2"/>
    <w:rsid w:val="005A547B"/>
    <w:rsid w:val="005A5522"/>
    <w:rsid w:val="005A5552"/>
    <w:rsid w:val="005A5DF4"/>
    <w:rsid w:val="005A629D"/>
    <w:rsid w:val="005A62CD"/>
    <w:rsid w:val="005A6319"/>
    <w:rsid w:val="005A6485"/>
    <w:rsid w:val="005A65B0"/>
    <w:rsid w:val="005A68A2"/>
    <w:rsid w:val="005A6981"/>
    <w:rsid w:val="005A6C35"/>
    <w:rsid w:val="005A6D3C"/>
    <w:rsid w:val="005A7173"/>
    <w:rsid w:val="005A755E"/>
    <w:rsid w:val="005A759D"/>
    <w:rsid w:val="005A7664"/>
    <w:rsid w:val="005A7676"/>
    <w:rsid w:val="005A78F3"/>
    <w:rsid w:val="005A7E69"/>
    <w:rsid w:val="005B0188"/>
    <w:rsid w:val="005B050B"/>
    <w:rsid w:val="005B05F0"/>
    <w:rsid w:val="005B0742"/>
    <w:rsid w:val="005B07EB"/>
    <w:rsid w:val="005B09B8"/>
    <w:rsid w:val="005B0B7B"/>
    <w:rsid w:val="005B0DC0"/>
    <w:rsid w:val="005B0E48"/>
    <w:rsid w:val="005B0F27"/>
    <w:rsid w:val="005B13D7"/>
    <w:rsid w:val="005B17D8"/>
    <w:rsid w:val="005B186E"/>
    <w:rsid w:val="005B19B6"/>
    <w:rsid w:val="005B205F"/>
    <w:rsid w:val="005B20AF"/>
    <w:rsid w:val="005B20D8"/>
    <w:rsid w:val="005B20E2"/>
    <w:rsid w:val="005B21E1"/>
    <w:rsid w:val="005B2306"/>
    <w:rsid w:val="005B23E7"/>
    <w:rsid w:val="005B23F8"/>
    <w:rsid w:val="005B24C2"/>
    <w:rsid w:val="005B24DC"/>
    <w:rsid w:val="005B27E3"/>
    <w:rsid w:val="005B2896"/>
    <w:rsid w:val="005B2971"/>
    <w:rsid w:val="005B2B85"/>
    <w:rsid w:val="005B2C72"/>
    <w:rsid w:val="005B2DC7"/>
    <w:rsid w:val="005B2F6B"/>
    <w:rsid w:val="005B3039"/>
    <w:rsid w:val="005B3179"/>
    <w:rsid w:val="005B37E5"/>
    <w:rsid w:val="005B39B0"/>
    <w:rsid w:val="005B3F76"/>
    <w:rsid w:val="005B3FF1"/>
    <w:rsid w:val="005B402B"/>
    <w:rsid w:val="005B41D2"/>
    <w:rsid w:val="005B44BD"/>
    <w:rsid w:val="005B4736"/>
    <w:rsid w:val="005B4785"/>
    <w:rsid w:val="005B4893"/>
    <w:rsid w:val="005B48C4"/>
    <w:rsid w:val="005B4BD2"/>
    <w:rsid w:val="005B4D1E"/>
    <w:rsid w:val="005B4DCC"/>
    <w:rsid w:val="005B4DF2"/>
    <w:rsid w:val="005B4F23"/>
    <w:rsid w:val="005B5009"/>
    <w:rsid w:val="005B5019"/>
    <w:rsid w:val="005B51DF"/>
    <w:rsid w:val="005B5297"/>
    <w:rsid w:val="005B52CA"/>
    <w:rsid w:val="005B52D2"/>
    <w:rsid w:val="005B5998"/>
    <w:rsid w:val="005B59F3"/>
    <w:rsid w:val="005B5F14"/>
    <w:rsid w:val="005B5F40"/>
    <w:rsid w:val="005B6612"/>
    <w:rsid w:val="005B66E0"/>
    <w:rsid w:val="005B6768"/>
    <w:rsid w:val="005B6BDD"/>
    <w:rsid w:val="005B6BE2"/>
    <w:rsid w:val="005B71F8"/>
    <w:rsid w:val="005B7310"/>
    <w:rsid w:val="005B7481"/>
    <w:rsid w:val="005B75BF"/>
    <w:rsid w:val="005B775F"/>
    <w:rsid w:val="005B77BA"/>
    <w:rsid w:val="005B7873"/>
    <w:rsid w:val="005B7A38"/>
    <w:rsid w:val="005B7B04"/>
    <w:rsid w:val="005B7B29"/>
    <w:rsid w:val="005C0517"/>
    <w:rsid w:val="005C0797"/>
    <w:rsid w:val="005C099F"/>
    <w:rsid w:val="005C0A86"/>
    <w:rsid w:val="005C0AFF"/>
    <w:rsid w:val="005C0C3F"/>
    <w:rsid w:val="005C0C8F"/>
    <w:rsid w:val="005C0CB4"/>
    <w:rsid w:val="005C0CC7"/>
    <w:rsid w:val="005C0CEB"/>
    <w:rsid w:val="005C0E5C"/>
    <w:rsid w:val="005C0F31"/>
    <w:rsid w:val="005C0F7E"/>
    <w:rsid w:val="005C115C"/>
    <w:rsid w:val="005C12FD"/>
    <w:rsid w:val="005C131F"/>
    <w:rsid w:val="005C16FA"/>
    <w:rsid w:val="005C1D2A"/>
    <w:rsid w:val="005C1F44"/>
    <w:rsid w:val="005C22BF"/>
    <w:rsid w:val="005C24AE"/>
    <w:rsid w:val="005C278A"/>
    <w:rsid w:val="005C27F2"/>
    <w:rsid w:val="005C2D23"/>
    <w:rsid w:val="005C2E0F"/>
    <w:rsid w:val="005C30D7"/>
    <w:rsid w:val="005C323F"/>
    <w:rsid w:val="005C33E6"/>
    <w:rsid w:val="005C3767"/>
    <w:rsid w:val="005C392E"/>
    <w:rsid w:val="005C3B1F"/>
    <w:rsid w:val="005C3BAF"/>
    <w:rsid w:val="005C3D18"/>
    <w:rsid w:val="005C3F90"/>
    <w:rsid w:val="005C4091"/>
    <w:rsid w:val="005C4404"/>
    <w:rsid w:val="005C4602"/>
    <w:rsid w:val="005C49AA"/>
    <w:rsid w:val="005C4A4F"/>
    <w:rsid w:val="005C4AE3"/>
    <w:rsid w:val="005C4BAC"/>
    <w:rsid w:val="005C4D55"/>
    <w:rsid w:val="005C4DE7"/>
    <w:rsid w:val="005C4E7B"/>
    <w:rsid w:val="005C4F33"/>
    <w:rsid w:val="005C4FC3"/>
    <w:rsid w:val="005C503A"/>
    <w:rsid w:val="005C511C"/>
    <w:rsid w:val="005C5562"/>
    <w:rsid w:val="005C5952"/>
    <w:rsid w:val="005C5ADE"/>
    <w:rsid w:val="005C5B41"/>
    <w:rsid w:val="005C5D58"/>
    <w:rsid w:val="005C5E58"/>
    <w:rsid w:val="005C6068"/>
    <w:rsid w:val="005C60A0"/>
    <w:rsid w:val="005C62A2"/>
    <w:rsid w:val="005C6665"/>
    <w:rsid w:val="005C66F5"/>
    <w:rsid w:val="005C69D1"/>
    <w:rsid w:val="005C6B61"/>
    <w:rsid w:val="005C6BA5"/>
    <w:rsid w:val="005C6EBD"/>
    <w:rsid w:val="005C6FC8"/>
    <w:rsid w:val="005C7089"/>
    <w:rsid w:val="005C73B6"/>
    <w:rsid w:val="005C775F"/>
    <w:rsid w:val="005C7A22"/>
    <w:rsid w:val="005C7A83"/>
    <w:rsid w:val="005C7FF4"/>
    <w:rsid w:val="005D0325"/>
    <w:rsid w:val="005D0371"/>
    <w:rsid w:val="005D048B"/>
    <w:rsid w:val="005D057C"/>
    <w:rsid w:val="005D076F"/>
    <w:rsid w:val="005D0890"/>
    <w:rsid w:val="005D0948"/>
    <w:rsid w:val="005D0C42"/>
    <w:rsid w:val="005D0D7C"/>
    <w:rsid w:val="005D0F52"/>
    <w:rsid w:val="005D1165"/>
    <w:rsid w:val="005D162A"/>
    <w:rsid w:val="005D1753"/>
    <w:rsid w:val="005D1CD7"/>
    <w:rsid w:val="005D1D83"/>
    <w:rsid w:val="005D1F46"/>
    <w:rsid w:val="005D1F8D"/>
    <w:rsid w:val="005D204C"/>
    <w:rsid w:val="005D220F"/>
    <w:rsid w:val="005D248D"/>
    <w:rsid w:val="005D24AD"/>
    <w:rsid w:val="005D2656"/>
    <w:rsid w:val="005D26AF"/>
    <w:rsid w:val="005D28B2"/>
    <w:rsid w:val="005D2CE8"/>
    <w:rsid w:val="005D2FAB"/>
    <w:rsid w:val="005D30AF"/>
    <w:rsid w:val="005D312E"/>
    <w:rsid w:val="005D388A"/>
    <w:rsid w:val="005D3949"/>
    <w:rsid w:val="005D3B8D"/>
    <w:rsid w:val="005D3C82"/>
    <w:rsid w:val="005D413D"/>
    <w:rsid w:val="005D42D1"/>
    <w:rsid w:val="005D433C"/>
    <w:rsid w:val="005D4344"/>
    <w:rsid w:val="005D4367"/>
    <w:rsid w:val="005D4393"/>
    <w:rsid w:val="005D4761"/>
    <w:rsid w:val="005D4B2D"/>
    <w:rsid w:val="005D4B88"/>
    <w:rsid w:val="005D4BB6"/>
    <w:rsid w:val="005D4C0E"/>
    <w:rsid w:val="005D4DB9"/>
    <w:rsid w:val="005D552E"/>
    <w:rsid w:val="005D584E"/>
    <w:rsid w:val="005D58BB"/>
    <w:rsid w:val="005D5A0C"/>
    <w:rsid w:val="005D5A53"/>
    <w:rsid w:val="005D60CC"/>
    <w:rsid w:val="005D6109"/>
    <w:rsid w:val="005D61C8"/>
    <w:rsid w:val="005D63B7"/>
    <w:rsid w:val="005D6833"/>
    <w:rsid w:val="005D6AB9"/>
    <w:rsid w:val="005D6ADE"/>
    <w:rsid w:val="005D6B24"/>
    <w:rsid w:val="005D6B70"/>
    <w:rsid w:val="005D6FB3"/>
    <w:rsid w:val="005D7148"/>
    <w:rsid w:val="005D728B"/>
    <w:rsid w:val="005D7324"/>
    <w:rsid w:val="005D74FE"/>
    <w:rsid w:val="005D77EF"/>
    <w:rsid w:val="005D78C4"/>
    <w:rsid w:val="005D7919"/>
    <w:rsid w:val="005D7E49"/>
    <w:rsid w:val="005D7ED6"/>
    <w:rsid w:val="005D7F2D"/>
    <w:rsid w:val="005D7FCF"/>
    <w:rsid w:val="005E04CA"/>
    <w:rsid w:val="005E0799"/>
    <w:rsid w:val="005E095F"/>
    <w:rsid w:val="005E09A5"/>
    <w:rsid w:val="005E0A51"/>
    <w:rsid w:val="005E0A87"/>
    <w:rsid w:val="005E0ABA"/>
    <w:rsid w:val="005E0D26"/>
    <w:rsid w:val="005E0D3A"/>
    <w:rsid w:val="005E1005"/>
    <w:rsid w:val="005E1246"/>
    <w:rsid w:val="005E12DB"/>
    <w:rsid w:val="005E1344"/>
    <w:rsid w:val="005E1461"/>
    <w:rsid w:val="005E16CF"/>
    <w:rsid w:val="005E1772"/>
    <w:rsid w:val="005E1976"/>
    <w:rsid w:val="005E1C75"/>
    <w:rsid w:val="005E1CDA"/>
    <w:rsid w:val="005E1CE4"/>
    <w:rsid w:val="005E20DD"/>
    <w:rsid w:val="005E25F1"/>
    <w:rsid w:val="005E27DC"/>
    <w:rsid w:val="005E27FB"/>
    <w:rsid w:val="005E2855"/>
    <w:rsid w:val="005E2B1E"/>
    <w:rsid w:val="005E2B2A"/>
    <w:rsid w:val="005E2C4B"/>
    <w:rsid w:val="005E2CAD"/>
    <w:rsid w:val="005E2F02"/>
    <w:rsid w:val="005E331A"/>
    <w:rsid w:val="005E3999"/>
    <w:rsid w:val="005E3CC3"/>
    <w:rsid w:val="005E3D59"/>
    <w:rsid w:val="005E3E15"/>
    <w:rsid w:val="005E40FD"/>
    <w:rsid w:val="005E41C1"/>
    <w:rsid w:val="005E44B3"/>
    <w:rsid w:val="005E46F7"/>
    <w:rsid w:val="005E5069"/>
    <w:rsid w:val="005E541D"/>
    <w:rsid w:val="005E54E0"/>
    <w:rsid w:val="005E56BB"/>
    <w:rsid w:val="005E5747"/>
    <w:rsid w:val="005E582F"/>
    <w:rsid w:val="005E597D"/>
    <w:rsid w:val="005E5C68"/>
    <w:rsid w:val="005E5C69"/>
    <w:rsid w:val="005E5DE2"/>
    <w:rsid w:val="005E5FCF"/>
    <w:rsid w:val="005E6914"/>
    <w:rsid w:val="005E6AA9"/>
    <w:rsid w:val="005E6D70"/>
    <w:rsid w:val="005E6DE1"/>
    <w:rsid w:val="005E6F2B"/>
    <w:rsid w:val="005E71C4"/>
    <w:rsid w:val="005E72A0"/>
    <w:rsid w:val="005E72AA"/>
    <w:rsid w:val="005E78F9"/>
    <w:rsid w:val="005E799D"/>
    <w:rsid w:val="005E7A71"/>
    <w:rsid w:val="005E7DFD"/>
    <w:rsid w:val="005E7E84"/>
    <w:rsid w:val="005E7EB3"/>
    <w:rsid w:val="005F00D9"/>
    <w:rsid w:val="005F05A7"/>
    <w:rsid w:val="005F0602"/>
    <w:rsid w:val="005F0A3F"/>
    <w:rsid w:val="005F0AAE"/>
    <w:rsid w:val="005F0C09"/>
    <w:rsid w:val="005F0CC1"/>
    <w:rsid w:val="005F0F76"/>
    <w:rsid w:val="005F1018"/>
    <w:rsid w:val="005F14EF"/>
    <w:rsid w:val="005F162B"/>
    <w:rsid w:val="005F16B4"/>
    <w:rsid w:val="005F1BEA"/>
    <w:rsid w:val="005F1C54"/>
    <w:rsid w:val="005F2094"/>
    <w:rsid w:val="005F2130"/>
    <w:rsid w:val="005F237D"/>
    <w:rsid w:val="005F24F9"/>
    <w:rsid w:val="005F24FC"/>
    <w:rsid w:val="005F2545"/>
    <w:rsid w:val="005F26AF"/>
    <w:rsid w:val="005F278C"/>
    <w:rsid w:val="005F2810"/>
    <w:rsid w:val="005F2B59"/>
    <w:rsid w:val="005F2DF2"/>
    <w:rsid w:val="005F2EB9"/>
    <w:rsid w:val="005F2F20"/>
    <w:rsid w:val="005F346F"/>
    <w:rsid w:val="005F3676"/>
    <w:rsid w:val="005F36C5"/>
    <w:rsid w:val="005F382A"/>
    <w:rsid w:val="005F3A16"/>
    <w:rsid w:val="005F3DEC"/>
    <w:rsid w:val="005F4145"/>
    <w:rsid w:val="005F4550"/>
    <w:rsid w:val="005F4A25"/>
    <w:rsid w:val="005F4BD2"/>
    <w:rsid w:val="005F4CAC"/>
    <w:rsid w:val="005F4E3B"/>
    <w:rsid w:val="005F4EE6"/>
    <w:rsid w:val="005F4FAF"/>
    <w:rsid w:val="005F4FFD"/>
    <w:rsid w:val="005F5252"/>
    <w:rsid w:val="005F54CB"/>
    <w:rsid w:val="005F5525"/>
    <w:rsid w:val="005F553B"/>
    <w:rsid w:val="005F56A7"/>
    <w:rsid w:val="005F5815"/>
    <w:rsid w:val="005F583D"/>
    <w:rsid w:val="005F5B73"/>
    <w:rsid w:val="005F5E02"/>
    <w:rsid w:val="005F5F11"/>
    <w:rsid w:val="005F603F"/>
    <w:rsid w:val="005F60DF"/>
    <w:rsid w:val="005F6146"/>
    <w:rsid w:val="005F6296"/>
    <w:rsid w:val="005F668D"/>
    <w:rsid w:val="005F6754"/>
    <w:rsid w:val="005F6D98"/>
    <w:rsid w:val="005F707B"/>
    <w:rsid w:val="005F723B"/>
    <w:rsid w:val="005F7249"/>
    <w:rsid w:val="005F7681"/>
    <w:rsid w:val="005F779E"/>
    <w:rsid w:val="005F7BA0"/>
    <w:rsid w:val="005F7DFF"/>
    <w:rsid w:val="005F7F15"/>
    <w:rsid w:val="005F7F48"/>
    <w:rsid w:val="0060006F"/>
    <w:rsid w:val="00600704"/>
    <w:rsid w:val="00600D88"/>
    <w:rsid w:val="00600F8C"/>
    <w:rsid w:val="0060113F"/>
    <w:rsid w:val="006013D9"/>
    <w:rsid w:val="00601476"/>
    <w:rsid w:val="0060179C"/>
    <w:rsid w:val="006018A9"/>
    <w:rsid w:val="0060190F"/>
    <w:rsid w:val="006021CB"/>
    <w:rsid w:val="0060233C"/>
    <w:rsid w:val="0060240D"/>
    <w:rsid w:val="00602464"/>
    <w:rsid w:val="0060272E"/>
    <w:rsid w:val="00602842"/>
    <w:rsid w:val="0060294C"/>
    <w:rsid w:val="0060296B"/>
    <w:rsid w:val="00602B1D"/>
    <w:rsid w:val="00602B7C"/>
    <w:rsid w:val="00602C5C"/>
    <w:rsid w:val="00602D03"/>
    <w:rsid w:val="00603104"/>
    <w:rsid w:val="00603244"/>
    <w:rsid w:val="006032E9"/>
    <w:rsid w:val="006035A2"/>
    <w:rsid w:val="006036DB"/>
    <w:rsid w:val="006039D2"/>
    <w:rsid w:val="00603CE8"/>
    <w:rsid w:val="00603EB8"/>
    <w:rsid w:val="00603F7C"/>
    <w:rsid w:val="006042C9"/>
    <w:rsid w:val="006044CF"/>
    <w:rsid w:val="00605060"/>
    <w:rsid w:val="00605290"/>
    <w:rsid w:val="0060529C"/>
    <w:rsid w:val="00605317"/>
    <w:rsid w:val="00605515"/>
    <w:rsid w:val="006056B2"/>
    <w:rsid w:val="006058A6"/>
    <w:rsid w:val="00605926"/>
    <w:rsid w:val="00605ED1"/>
    <w:rsid w:val="00605F15"/>
    <w:rsid w:val="00606100"/>
    <w:rsid w:val="00606123"/>
    <w:rsid w:val="0060659A"/>
    <w:rsid w:val="00606699"/>
    <w:rsid w:val="00606814"/>
    <w:rsid w:val="00606990"/>
    <w:rsid w:val="00606A76"/>
    <w:rsid w:val="00606A82"/>
    <w:rsid w:val="00606B1A"/>
    <w:rsid w:val="00606B82"/>
    <w:rsid w:val="00606C21"/>
    <w:rsid w:val="00606E1A"/>
    <w:rsid w:val="00607036"/>
    <w:rsid w:val="00607298"/>
    <w:rsid w:val="00607377"/>
    <w:rsid w:val="00607878"/>
    <w:rsid w:val="00607EE5"/>
    <w:rsid w:val="006100F6"/>
    <w:rsid w:val="006102BE"/>
    <w:rsid w:val="0061034C"/>
    <w:rsid w:val="00610428"/>
    <w:rsid w:val="00610552"/>
    <w:rsid w:val="006106CA"/>
    <w:rsid w:val="00610A86"/>
    <w:rsid w:val="00610C7B"/>
    <w:rsid w:val="00611252"/>
    <w:rsid w:val="006112D6"/>
    <w:rsid w:val="00611570"/>
    <w:rsid w:val="0061174D"/>
    <w:rsid w:val="006119C2"/>
    <w:rsid w:val="00611A33"/>
    <w:rsid w:val="00611B3D"/>
    <w:rsid w:val="00611E63"/>
    <w:rsid w:val="00611EB4"/>
    <w:rsid w:val="00611FED"/>
    <w:rsid w:val="00612056"/>
    <w:rsid w:val="006120DB"/>
    <w:rsid w:val="006127A2"/>
    <w:rsid w:val="00612809"/>
    <w:rsid w:val="00612932"/>
    <w:rsid w:val="006129D9"/>
    <w:rsid w:val="00612AAE"/>
    <w:rsid w:val="00612E1E"/>
    <w:rsid w:val="006130DB"/>
    <w:rsid w:val="006133EE"/>
    <w:rsid w:val="0061366F"/>
    <w:rsid w:val="006137DF"/>
    <w:rsid w:val="0061399E"/>
    <w:rsid w:val="00613A3E"/>
    <w:rsid w:val="00613DC3"/>
    <w:rsid w:val="00613E23"/>
    <w:rsid w:val="00613E5D"/>
    <w:rsid w:val="00613F76"/>
    <w:rsid w:val="00614124"/>
    <w:rsid w:val="00614330"/>
    <w:rsid w:val="006144F6"/>
    <w:rsid w:val="006146C3"/>
    <w:rsid w:val="006147C1"/>
    <w:rsid w:val="00614A8E"/>
    <w:rsid w:val="00614B4D"/>
    <w:rsid w:val="006150BF"/>
    <w:rsid w:val="00615237"/>
    <w:rsid w:val="0061570E"/>
    <w:rsid w:val="006157FE"/>
    <w:rsid w:val="006158EA"/>
    <w:rsid w:val="00615AA0"/>
    <w:rsid w:val="00615D93"/>
    <w:rsid w:val="00615E6F"/>
    <w:rsid w:val="006160BE"/>
    <w:rsid w:val="006161DE"/>
    <w:rsid w:val="006161DF"/>
    <w:rsid w:val="006161FB"/>
    <w:rsid w:val="0061632E"/>
    <w:rsid w:val="00616373"/>
    <w:rsid w:val="00616BB3"/>
    <w:rsid w:val="00616BCD"/>
    <w:rsid w:val="00616C16"/>
    <w:rsid w:val="00616C49"/>
    <w:rsid w:val="00616CB9"/>
    <w:rsid w:val="00616EB0"/>
    <w:rsid w:val="00616F10"/>
    <w:rsid w:val="0061705B"/>
    <w:rsid w:val="006171E4"/>
    <w:rsid w:val="0061737F"/>
    <w:rsid w:val="006173F8"/>
    <w:rsid w:val="0061753E"/>
    <w:rsid w:val="006176B6"/>
    <w:rsid w:val="00617796"/>
    <w:rsid w:val="0061780A"/>
    <w:rsid w:val="00617C15"/>
    <w:rsid w:val="00617D69"/>
    <w:rsid w:val="00617D83"/>
    <w:rsid w:val="0062071A"/>
    <w:rsid w:val="0062078A"/>
    <w:rsid w:val="00620835"/>
    <w:rsid w:val="00620E25"/>
    <w:rsid w:val="00620F2A"/>
    <w:rsid w:val="00620F50"/>
    <w:rsid w:val="00620F9F"/>
    <w:rsid w:val="006213B3"/>
    <w:rsid w:val="006218EB"/>
    <w:rsid w:val="006219C7"/>
    <w:rsid w:val="00621A4E"/>
    <w:rsid w:val="00621A72"/>
    <w:rsid w:val="00621E42"/>
    <w:rsid w:val="0062207B"/>
    <w:rsid w:val="006220F8"/>
    <w:rsid w:val="00622111"/>
    <w:rsid w:val="0062233D"/>
    <w:rsid w:val="006223F6"/>
    <w:rsid w:val="00622435"/>
    <w:rsid w:val="0062291D"/>
    <w:rsid w:val="00622972"/>
    <w:rsid w:val="00622AA3"/>
    <w:rsid w:val="00622AE8"/>
    <w:rsid w:val="00622B4A"/>
    <w:rsid w:val="00622B92"/>
    <w:rsid w:val="00622C35"/>
    <w:rsid w:val="00622DF2"/>
    <w:rsid w:val="0062305B"/>
    <w:rsid w:val="006232DE"/>
    <w:rsid w:val="0062340E"/>
    <w:rsid w:val="00623488"/>
    <w:rsid w:val="006238B3"/>
    <w:rsid w:val="00623972"/>
    <w:rsid w:val="00623DBB"/>
    <w:rsid w:val="00623EA0"/>
    <w:rsid w:val="00623F1F"/>
    <w:rsid w:val="00623F75"/>
    <w:rsid w:val="00624400"/>
    <w:rsid w:val="00624500"/>
    <w:rsid w:val="00624935"/>
    <w:rsid w:val="00624999"/>
    <w:rsid w:val="006249A4"/>
    <w:rsid w:val="00624A47"/>
    <w:rsid w:val="00624ABE"/>
    <w:rsid w:val="00624B0C"/>
    <w:rsid w:val="00624CDC"/>
    <w:rsid w:val="00624E4A"/>
    <w:rsid w:val="006251C7"/>
    <w:rsid w:val="006251E1"/>
    <w:rsid w:val="006251FB"/>
    <w:rsid w:val="0062548E"/>
    <w:rsid w:val="0062552A"/>
    <w:rsid w:val="0062557E"/>
    <w:rsid w:val="00625840"/>
    <w:rsid w:val="00625895"/>
    <w:rsid w:val="00625A7D"/>
    <w:rsid w:val="00625B55"/>
    <w:rsid w:val="00625F1E"/>
    <w:rsid w:val="00626062"/>
    <w:rsid w:val="006260D3"/>
    <w:rsid w:val="006263E7"/>
    <w:rsid w:val="006266C5"/>
    <w:rsid w:val="00626790"/>
    <w:rsid w:val="00626A00"/>
    <w:rsid w:val="00626BDD"/>
    <w:rsid w:val="00626DA0"/>
    <w:rsid w:val="00626F54"/>
    <w:rsid w:val="00627484"/>
    <w:rsid w:val="006274F3"/>
    <w:rsid w:val="006275B6"/>
    <w:rsid w:val="006275BE"/>
    <w:rsid w:val="00627B3A"/>
    <w:rsid w:val="00627BC0"/>
    <w:rsid w:val="00627BE8"/>
    <w:rsid w:val="00627D96"/>
    <w:rsid w:val="006300EB"/>
    <w:rsid w:val="00630121"/>
    <w:rsid w:val="0063053D"/>
    <w:rsid w:val="006305E8"/>
    <w:rsid w:val="0063063A"/>
    <w:rsid w:val="006306A6"/>
    <w:rsid w:val="0063077C"/>
    <w:rsid w:val="00630BD3"/>
    <w:rsid w:val="00630F6E"/>
    <w:rsid w:val="006310E2"/>
    <w:rsid w:val="006311CC"/>
    <w:rsid w:val="00631515"/>
    <w:rsid w:val="0063162E"/>
    <w:rsid w:val="006318A1"/>
    <w:rsid w:val="00631A24"/>
    <w:rsid w:val="00631A6D"/>
    <w:rsid w:val="00631DEF"/>
    <w:rsid w:val="00632107"/>
    <w:rsid w:val="0063252A"/>
    <w:rsid w:val="006327AB"/>
    <w:rsid w:val="00632BA0"/>
    <w:rsid w:val="00632CB8"/>
    <w:rsid w:val="00632D32"/>
    <w:rsid w:val="006331BE"/>
    <w:rsid w:val="00633365"/>
    <w:rsid w:val="00633460"/>
    <w:rsid w:val="0063386D"/>
    <w:rsid w:val="00633F11"/>
    <w:rsid w:val="00633FC7"/>
    <w:rsid w:val="00634394"/>
    <w:rsid w:val="00634542"/>
    <w:rsid w:val="00634548"/>
    <w:rsid w:val="00634635"/>
    <w:rsid w:val="00634DD4"/>
    <w:rsid w:val="00634DDE"/>
    <w:rsid w:val="00635114"/>
    <w:rsid w:val="0063537C"/>
    <w:rsid w:val="006354FB"/>
    <w:rsid w:val="0063590B"/>
    <w:rsid w:val="006359EC"/>
    <w:rsid w:val="00635A11"/>
    <w:rsid w:val="00635CB9"/>
    <w:rsid w:val="00635F26"/>
    <w:rsid w:val="00635F8A"/>
    <w:rsid w:val="006360E7"/>
    <w:rsid w:val="0063616D"/>
    <w:rsid w:val="0063626C"/>
    <w:rsid w:val="00636494"/>
    <w:rsid w:val="00636786"/>
    <w:rsid w:val="006369B4"/>
    <w:rsid w:val="00636D08"/>
    <w:rsid w:val="00636ECA"/>
    <w:rsid w:val="00637064"/>
    <w:rsid w:val="006370FB"/>
    <w:rsid w:val="00637655"/>
    <w:rsid w:val="00637B0C"/>
    <w:rsid w:val="00637BC7"/>
    <w:rsid w:val="00637D37"/>
    <w:rsid w:val="00637D3F"/>
    <w:rsid w:val="00637D67"/>
    <w:rsid w:val="00637D8A"/>
    <w:rsid w:val="00640028"/>
    <w:rsid w:val="00640359"/>
    <w:rsid w:val="006403AF"/>
    <w:rsid w:val="00640B34"/>
    <w:rsid w:val="00640D65"/>
    <w:rsid w:val="00640DC7"/>
    <w:rsid w:val="00640ECE"/>
    <w:rsid w:val="00640EF7"/>
    <w:rsid w:val="00641789"/>
    <w:rsid w:val="0064195E"/>
    <w:rsid w:val="00641A84"/>
    <w:rsid w:val="00641B96"/>
    <w:rsid w:val="00641DCF"/>
    <w:rsid w:val="00641FC7"/>
    <w:rsid w:val="00642A92"/>
    <w:rsid w:val="00642B0F"/>
    <w:rsid w:val="00642D60"/>
    <w:rsid w:val="00642D8C"/>
    <w:rsid w:val="00642EFF"/>
    <w:rsid w:val="00643148"/>
    <w:rsid w:val="006432C0"/>
    <w:rsid w:val="0064349C"/>
    <w:rsid w:val="006436C5"/>
    <w:rsid w:val="0064378A"/>
    <w:rsid w:val="006437A9"/>
    <w:rsid w:val="00643C12"/>
    <w:rsid w:val="006440E9"/>
    <w:rsid w:val="00644125"/>
    <w:rsid w:val="0064441E"/>
    <w:rsid w:val="006444C4"/>
    <w:rsid w:val="006445E8"/>
    <w:rsid w:val="0064461C"/>
    <w:rsid w:val="00644B70"/>
    <w:rsid w:val="00644F84"/>
    <w:rsid w:val="0064556C"/>
    <w:rsid w:val="006458EA"/>
    <w:rsid w:val="00645A70"/>
    <w:rsid w:val="00645AEA"/>
    <w:rsid w:val="00645CA4"/>
    <w:rsid w:val="006460B9"/>
    <w:rsid w:val="0064611C"/>
    <w:rsid w:val="00646648"/>
    <w:rsid w:val="0064680A"/>
    <w:rsid w:val="0064684F"/>
    <w:rsid w:val="00646BE1"/>
    <w:rsid w:val="00646CB4"/>
    <w:rsid w:val="00646F57"/>
    <w:rsid w:val="006474A3"/>
    <w:rsid w:val="0064772B"/>
    <w:rsid w:val="00647794"/>
    <w:rsid w:val="00647864"/>
    <w:rsid w:val="00647BEA"/>
    <w:rsid w:val="00647DE2"/>
    <w:rsid w:val="00650204"/>
    <w:rsid w:val="006503A9"/>
    <w:rsid w:val="00650473"/>
    <w:rsid w:val="006504FB"/>
    <w:rsid w:val="0065064E"/>
    <w:rsid w:val="00650B94"/>
    <w:rsid w:val="00650F32"/>
    <w:rsid w:val="00650F48"/>
    <w:rsid w:val="00650F98"/>
    <w:rsid w:val="0065105B"/>
    <w:rsid w:val="006510CC"/>
    <w:rsid w:val="006512F2"/>
    <w:rsid w:val="0065142A"/>
    <w:rsid w:val="0065148E"/>
    <w:rsid w:val="006514D6"/>
    <w:rsid w:val="00651C4F"/>
    <w:rsid w:val="00651CA8"/>
    <w:rsid w:val="006520EF"/>
    <w:rsid w:val="00652225"/>
    <w:rsid w:val="0065273B"/>
    <w:rsid w:val="006529CA"/>
    <w:rsid w:val="00652C5F"/>
    <w:rsid w:val="00652D35"/>
    <w:rsid w:val="006531EA"/>
    <w:rsid w:val="00653378"/>
    <w:rsid w:val="00653412"/>
    <w:rsid w:val="006539E7"/>
    <w:rsid w:val="00653C0A"/>
    <w:rsid w:val="00653EE5"/>
    <w:rsid w:val="00654168"/>
    <w:rsid w:val="00654278"/>
    <w:rsid w:val="00654653"/>
    <w:rsid w:val="00654733"/>
    <w:rsid w:val="006548DE"/>
    <w:rsid w:val="00654B4D"/>
    <w:rsid w:val="00654BEE"/>
    <w:rsid w:val="00654C94"/>
    <w:rsid w:val="00654D4A"/>
    <w:rsid w:val="00655007"/>
    <w:rsid w:val="00655148"/>
    <w:rsid w:val="00655256"/>
    <w:rsid w:val="00655687"/>
    <w:rsid w:val="00655820"/>
    <w:rsid w:val="00655AD1"/>
    <w:rsid w:val="00655B39"/>
    <w:rsid w:val="00655E9F"/>
    <w:rsid w:val="00655FD1"/>
    <w:rsid w:val="00656182"/>
    <w:rsid w:val="00656203"/>
    <w:rsid w:val="00656324"/>
    <w:rsid w:val="00656338"/>
    <w:rsid w:val="0065654C"/>
    <w:rsid w:val="0065679E"/>
    <w:rsid w:val="00656BDC"/>
    <w:rsid w:val="00656CE2"/>
    <w:rsid w:val="00656D11"/>
    <w:rsid w:val="00656D34"/>
    <w:rsid w:val="00656E6F"/>
    <w:rsid w:val="00657117"/>
    <w:rsid w:val="0065716C"/>
    <w:rsid w:val="006571ED"/>
    <w:rsid w:val="006572B1"/>
    <w:rsid w:val="00657721"/>
    <w:rsid w:val="00657795"/>
    <w:rsid w:val="006578C5"/>
    <w:rsid w:val="00657916"/>
    <w:rsid w:val="00657DCA"/>
    <w:rsid w:val="0066003A"/>
    <w:rsid w:val="0066004A"/>
    <w:rsid w:val="0066080C"/>
    <w:rsid w:val="00660A45"/>
    <w:rsid w:val="00660A6D"/>
    <w:rsid w:val="00660D9E"/>
    <w:rsid w:val="00660E99"/>
    <w:rsid w:val="00660EC7"/>
    <w:rsid w:val="0066113D"/>
    <w:rsid w:val="00661306"/>
    <w:rsid w:val="00661791"/>
    <w:rsid w:val="006617B3"/>
    <w:rsid w:val="006618DB"/>
    <w:rsid w:val="00661CBD"/>
    <w:rsid w:val="00661CC9"/>
    <w:rsid w:val="00661D3F"/>
    <w:rsid w:val="00662151"/>
    <w:rsid w:val="006622A6"/>
    <w:rsid w:val="00662570"/>
    <w:rsid w:val="006625A1"/>
    <w:rsid w:val="00662B9D"/>
    <w:rsid w:val="0066304A"/>
    <w:rsid w:val="0066312D"/>
    <w:rsid w:val="006632D5"/>
    <w:rsid w:val="0066337D"/>
    <w:rsid w:val="006637EC"/>
    <w:rsid w:val="00663B83"/>
    <w:rsid w:val="00663F19"/>
    <w:rsid w:val="00664672"/>
    <w:rsid w:val="00664922"/>
    <w:rsid w:val="00664C57"/>
    <w:rsid w:val="00664CB6"/>
    <w:rsid w:val="00664D83"/>
    <w:rsid w:val="00664DF9"/>
    <w:rsid w:val="00664F80"/>
    <w:rsid w:val="0066502D"/>
    <w:rsid w:val="006652B9"/>
    <w:rsid w:val="00665405"/>
    <w:rsid w:val="006654E0"/>
    <w:rsid w:val="006655BD"/>
    <w:rsid w:val="006656EE"/>
    <w:rsid w:val="0066587C"/>
    <w:rsid w:val="006659CB"/>
    <w:rsid w:val="006659D4"/>
    <w:rsid w:val="0066635B"/>
    <w:rsid w:val="006666F6"/>
    <w:rsid w:val="0066685B"/>
    <w:rsid w:val="00666921"/>
    <w:rsid w:val="00666A77"/>
    <w:rsid w:val="00666D9C"/>
    <w:rsid w:val="00666E49"/>
    <w:rsid w:val="00666FFF"/>
    <w:rsid w:val="00667501"/>
    <w:rsid w:val="0066759D"/>
    <w:rsid w:val="00667717"/>
    <w:rsid w:val="0066771A"/>
    <w:rsid w:val="006678D6"/>
    <w:rsid w:val="00667F23"/>
    <w:rsid w:val="00667F96"/>
    <w:rsid w:val="00667FF0"/>
    <w:rsid w:val="0067027F"/>
    <w:rsid w:val="006706CB"/>
    <w:rsid w:val="006709E5"/>
    <w:rsid w:val="00670A3A"/>
    <w:rsid w:val="00670BE7"/>
    <w:rsid w:val="00670D4C"/>
    <w:rsid w:val="00670DE1"/>
    <w:rsid w:val="00670E50"/>
    <w:rsid w:val="00671232"/>
    <w:rsid w:val="0067149B"/>
    <w:rsid w:val="00671635"/>
    <w:rsid w:val="00671788"/>
    <w:rsid w:val="00671993"/>
    <w:rsid w:val="00671D6E"/>
    <w:rsid w:val="006721FB"/>
    <w:rsid w:val="0067230F"/>
    <w:rsid w:val="00672497"/>
    <w:rsid w:val="00672792"/>
    <w:rsid w:val="00672948"/>
    <w:rsid w:val="00672DBE"/>
    <w:rsid w:val="0067380D"/>
    <w:rsid w:val="00673AE8"/>
    <w:rsid w:val="00673AED"/>
    <w:rsid w:val="00673BFE"/>
    <w:rsid w:val="00674200"/>
    <w:rsid w:val="00674385"/>
    <w:rsid w:val="0067456D"/>
    <w:rsid w:val="00674658"/>
    <w:rsid w:val="006746DB"/>
    <w:rsid w:val="006748AF"/>
    <w:rsid w:val="00674CD1"/>
    <w:rsid w:val="00674EA1"/>
    <w:rsid w:val="006750B3"/>
    <w:rsid w:val="006753D4"/>
    <w:rsid w:val="006754A3"/>
    <w:rsid w:val="0067552F"/>
    <w:rsid w:val="0067597A"/>
    <w:rsid w:val="006759B0"/>
    <w:rsid w:val="006759F4"/>
    <w:rsid w:val="00675B54"/>
    <w:rsid w:val="00675B84"/>
    <w:rsid w:val="00675EA3"/>
    <w:rsid w:val="00675F6A"/>
    <w:rsid w:val="00675FEA"/>
    <w:rsid w:val="00676442"/>
    <w:rsid w:val="0067665D"/>
    <w:rsid w:val="0067675B"/>
    <w:rsid w:val="0067693E"/>
    <w:rsid w:val="00676B76"/>
    <w:rsid w:val="00676EEF"/>
    <w:rsid w:val="00677046"/>
    <w:rsid w:val="006773CE"/>
    <w:rsid w:val="006775E9"/>
    <w:rsid w:val="006776FA"/>
    <w:rsid w:val="00677792"/>
    <w:rsid w:val="0067793E"/>
    <w:rsid w:val="00677A0C"/>
    <w:rsid w:val="00677A32"/>
    <w:rsid w:val="00677B8F"/>
    <w:rsid w:val="00677C1B"/>
    <w:rsid w:val="0068013D"/>
    <w:rsid w:val="006802C8"/>
    <w:rsid w:val="0068038C"/>
    <w:rsid w:val="006805C9"/>
    <w:rsid w:val="00680A8B"/>
    <w:rsid w:val="00680BA6"/>
    <w:rsid w:val="00680CA4"/>
    <w:rsid w:val="00680CAC"/>
    <w:rsid w:val="00681354"/>
    <w:rsid w:val="00681BA6"/>
    <w:rsid w:val="00681CF0"/>
    <w:rsid w:val="00681E42"/>
    <w:rsid w:val="00681F26"/>
    <w:rsid w:val="00681F99"/>
    <w:rsid w:val="0068258D"/>
    <w:rsid w:val="006825A4"/>
    <w:rsid w:val="0068266C"/>
    <w:rsid w:val="006828D7"/>
    <w:rsid w:val="006829D1"/>
    <w:rsid w:val="00682AE6"/>
    <w:rsid w:val="00682B9D"/>
    <w:rsid w:val="00682C02"/>
    <w:rsid w:val="00682DCD"/>
    <w:rsid w:val="00682E9A"/>
    <w:rsid w:val="00682FCB"/>
    <w:rsid w:val="0068332F"/>
    <w:rsid w:val="0068367D"/>
    <w:rsid w:val="00683A0A"/>
    <w:rsid w:val="00683F02"/>
    <w:rsid w:val="00683F0B"/>
    <w:rsid w:val="006844AF"/>
    <w:rsid w:val="00684A3C"/>
    <w:rsid w:val="00684D26"/>
    <w:rsid w:val="0068501E"/>
    <w:rsid w:val="006855D8"/>
    <w:rsid w:val="006856A6"/>
    <w:rsid w:val="0068573F"/>
    <w:rsid w:val="006857C0"/>
    <w:rsid w:val="00685928"/>
    <w:rsid w:val="00685C5C"/>
    <w:rsid w:val="00685FA2"/>
    <w:rsid w:val="0068631C"/>
    <w:rsid w:val="006863EE"/>
    <w:rsid w:val="00686442"/>
    <w:rsid w:val="0068644A"/>
    <w:rsid w:val="006868D0"/>
    <w:rsid w:val="00686A77"/>
    <w:rsid w:val="00686F26"/>
    <w:rsid w:val="00686F4D"/>
    <w:rsid w:val="00686F75"/>
    <w:rsid w:val="00687573"/>
    <w:rsid w:val="006876AA"/>
    <w:rsid w:val="00687ED2"/>
    <w:rsid w:val="00690163"/>
    <w:rsid w:val="006901A6"/>
    <w:rsid w:val="00690364"/>
    <w:rsid w:val="006904D7"/>
    <w:rsid w:val="00690580"/>
    <w:rsid w:val="00690704"/>
    <w:rsid w:val="00690736"/>
    <w:rsid w:val="006910CB"/>
    <w:rsid w:val="006911BA"/>
    <w:rsid w:val="006911F5"/>
    <w:rsid w:val="0069154A"/>
    <w:rsid w:val="006915DB"/>
    <w:rsid w:val="00691868"/>
    <w:rsid w:val="00691870"/>
    <w:rsid w:val="006919C9"/>
    <w:rsid w:val="00691A1C"/>
    <w:rsid w:val="00691A8B"/>
    <w:rsid w:val="00691B66"/>
    <w:rsid w:val="00691B67"/>
    <w:rsid w:val="00691C61"/>
    <w:rsid w:val="00691C72"/>
    <w:rsid w:val="00691D75"/>
    <w:rsid w:val="006927E1"/>
    <w:rsid w:val="0069296C"/>
    <w:rsid w:val="00692C04"/>
    <w:rsid w:val="00692CA4"/>
    <w:rsid w:val="00692DEA"/>
    <w:rsid w:val="00692F2C"/>
    <w:rsid w:val="00692F4A"/>
    <w:rsid w:val="006930A3"/>
    <w:rsid w:val="00693333"/>
    <w:rsid w:val="006937FC"/>
    <w:rsid w:val="00693955"/>
    <w:rsid w:val="006939A7"/>
    <w:rsid w:val="00693AEB"/>
    <w:rsid w:val="006940A4"/>
    <w:rsid w:val="00694199"/>
    <w:rsid w:val="00694270"/>
    <w:rsid w:val="00694344"/>
    <w:rsid w:val="006943FB"/>
    <w:rsid w:val="0069457B"/>
    <w:rsid w:val="00694EF4"/>
    <w:rsid w:val="00694FE1"/>
    <w:rsid w:val="00695224"/>
    <w:rsid w:val="006953CB"/>
    <w:rsid w:val="0069567A"/>
    <w:rsid w:val="006956D5"/>
    <w:rsid w:val="00695738"/>
    <w:rsid w:val="00695C80"/>
    <w:rsid w:val="00695EFD"/>
    <w:rsid w:val="00695F99"/>
    <w:rsid w:val="006962B5"/>
    <w:rsid w:val="006965E3"/>
    <w:rsid w:val="00696638"/>
    <w:rsid w:val="00696663"/>
    <w:rsid w:val="006967A6"/>
    <w:rsid w:val="00696C65"/>
    <w:rsid w:val="00696E0D"/>
    <w:rsid w:val="00696EB1"/>
    <w:rsid w:val="00696F9B"/>
    <w:rsid w:val="00697124"/>
    <w:rsid w:val="0069715F"/>
    <w:rsid w:val="0069719F"/>
    <w:rsid w:val="006976C6"/>
    <w:rsid w:val="0069777B"/>
    <w:rsid w:val="006978F3"/>
    <w:rsid w:val="00697C62"/>
    <w:rsid w:val="00697FE1"/>
    <w:rsid w:val="006A06E8"/>
    <w:rsid w:val="006A0BE8"/>
    <w:rsid w:val="006A0C81"/>
    <w:rsid w:val="006A0F3C"/>
    <w:rsid w:val="006A0F65"/>
    <w:rsid w:val="006A0F7B"/>
    <w:rsid w:val="006A119E"/>
    <w:rsid w:val="006A143B"/>
    <w:rsid w:val="006A1512"/>
    <w:rsid w:val="006A15C8"/>
    <w:rsid w:val="006A1688"/>
    <w:rsid w:val="006A1942"/>
    <w:rsid w:val="006A1B3D"/>
    <w:rsid w:val="006A1D6E"/>
    <w:rsid w:val="006A1E77"/>
    <w:rsid w:val="006A1FB1"/>
    <w:rsid w:val="006A2148"/>
    <w:rsid w:val="006A22FC"/>
    <w:rsid w:val="006A263F"/>
    <w:rsid w:val="006A28A0"/>
    <w:rsid w:val="006A292B"/>
    <w:rsid w:val="006A2B3E"/>
    <w:rsid w:val="006A2B4E"/>
    <w:rsid w:val="006A2C31"/>
    <w:rsid w:val="006A2CC4"/>
    <w:rsid w:val="006A2EB7"/>
    <w:rsid w:val="006A2F63"/>
    <w:rsid w:val="006A32D7"/>
    <w:rsid w:val="006A331D"/>
    <w:rsid w:val="006A3659"/>
    <w:rsid w:val="006A3691"/>
    <w:rsid w:val="006A396E"/>
    <w:rsid w:val="006A398D"/>
    <w:rsid w:val="006A3D9C"/>
    <w:rsid w:val="006A4026"/>
    <w:rsid w:val="006A40F1"/>
    <w:rsid w:val="006A4327"/>
    <w:rsid w:val="006A4BDB"/>
    <w:rsid w:val="006A4CA1"/>
    <w:rsid w:val="006A4E58"/>
    <w:rsid w:val="006A4FD4"/>
    <w:rsid w:val="006A5077"/>
    <w:rsid w:val="006A53DF"/>
    <w:rsid w:val="006A54AC"/>
    <w:rsid w:val="006A5634"/>
    <w:rsid w:val="006A5AA9"/>
    <w:rsid w:val="006A5D4B"/>
    <w:rsid w:val="006A5DF0"/>
    <w:rsid w:val="006A5ED8"/>
    <w:rsid w:val="006A65DE"/>
    <w:rsid w:val="006A65F5"/>
    <w:rsid w:val="006A66A1"/>
    <w:rsid w:val="006A6BA5"/>
    <w:rsid w:val="006A6BBD"/>
    <w:rsid w:val="006A6D69"/>
    <w:rsid w:val="006A724D"/>
    <w:rsid w:val="006A75A8"/>
    <w:rsid w:val="006A790B"/>
    <w:rsid w:val="006A7927"/>
    <w:rsid w:val="006A7C04"/>
    <w:rsid w:val="006B0166"/>
    <w:rsid w:val="006B0169"/>
    <w:rsid w:val="006B0249"/>
    <w:rsid w:val="006B048B"/>
    <w:rsid w:val="006B09AA"/>
    <w:rsid w:val="006B0A4A"/>
    <w:rsid w:val="006B0CD9"/>
    <w:rsid w:val="006B0DBF"/>
    <w:rsid w:val="006B0F7C"/>
    <w:rsid w:val="006B1112"/>
    <w:rsid w:val="006B11E3"/>
    <w:rsid w:val="006B121F"/>
    <w:rsid w:val="006B1340"/>
    <w:rsid w:val="006B1348"/>
    <w:rsid w:val="006B1627"/>
    <w:rsid w:val="006B1781"/>
    <w:rsid w:val="006B1841"/>
    <w:rsid w:val="006B18DE"/>
    <w:rsid w:val="006B1BAD"/>
    <w:rsid w:val="006B1D0E"/>
    <w:rsid w:val="006B1EF6"/>
    <w:rsid w:val="006B1FB0"/>
    <w:rsid w:val="006B20F2"/>
    <w:rsid w:val="006B2206"/>
    <w:rsid w:val="006B2324"/>
    <w:rsid w:val="006B2665"/>
    <w:rsid w:val="006B267D"/>
    <w:rsid w:val="006B26CC"/>
    <w:rsid w:val="006B27EC"/>
    <w:rsid w:val="006B2923"/>
    <w:rsid w:val="006B2955"/>
    <w:rsid w:val="006B2A7F"/>
    <w:rsid w:val="006B2A9D"/>
    <w:rsid w:val="006B2AAE"/>
    <w:rsid w:val="006B2CE7"/>
    <w:rsid w:val="006B2DAD"/>
    <w:rsid w:val="006B2DCD"/>
    <w:rsid w:val="006B2DCE"/>
    <w:rsid w:val="006B33CF"/>
    <w:rsid w:val="006B353F"/>
    <w:rsid w:val="006B369D"/>
    <w:rsid w:val="006B38C2"/>
    <w:rsid w:val="006B3B2F"/>
    <w:rsid w:val="006B3C3D"/>
    <w:rsid w:val="006B3D74"/>
    <w:rsid w:val="006B3EB3"/>
    <w:rsid w:val="006B3FF9"/>
    <w:rsid w:val="006B412A"/>
    <w:rsid w:val="006B4163"/>
    <w:rsid w:val="006B442F"/>
    <w:rsid w:val="006B4A31"/>
    <w:rsid w:val="006B4CB5"/>
    <w:rsid w:val="006B4EB7"/>
    <w:rsid w:val="006B50A0"/>
    <w:rsid w:val="006B51B8"/>
    <w:rsid w:val="006B5203"/>
    <w:rsid w:val="006B5668"/>
    <w:rsid w:val="006B5AEC"/>
    <w:rsid w:val="006B5AF3"/>
    <w:rsid w:val="006B6061"/>
    <w:rsid w:val="006B6257"/>
    <w:rsid w:val="006B62E6"/>
    <w:rsid w:val="006B63CA"/>
    <w:rsid w:val="006B654C"/>
    <w:rsid w:val="006B6723"/>
    <w:rsid w:val="006B685F"/>
    <w:rsid w:val="006B689A"/>
    <w:rsid w:val="006B6B24"/>
    <w:rsid w:val="006B6B40"/>
    <w:rsid w:val="006B6F4D"/>
    <w:rsid w:val="006B70FC"/>
    <w:rsid w:val="006B7944"/>
    <w:rsid w:val="006B7970"/>
    <w:rsid w:val="006B7E84"/>
    <w:rsid w:val="006B7FC8"/>
    <w:rsid w:val="006C03B7"/>
    <w:rsid w:val="006C04F9"/>
    <w:rsid w:val="006C07BB"/>
    <w:rsid w:val="006C0873"/>
    <w:rsid w:val="006C0A2D"/>
    <w:rsid w:val="006C0ACD"/>
    <w:rsid w:val="006C1128"/>
    <w:rsid w:val="006C133D"/>
    <w:rsid w:val="006C1503"/>
    <w:rsid w:val="006C15DF"/>
    <w:rsid w:val="006C182D"/>
    <w:rsid w:val="006C1891"/>
    <w:rsid w:val="006C1A09"/>
    <w:rsid w:val="006C1BEA"/>
    <w:rsid w:val="006C1C38"/>
    <w:rsid w:val="006C1C45"/>
    <w:rsid w:val="006C20DC"/>
    <w:rsid w:val="006C217F"/>
    <w:rsid w:val="006C249B"/>
    <w:rsid w:val="006C24B8"/>
    <w:rsid w:val="006C25E8"/>
    <w:rsid w:val="006C284B"/>
    <w:rsid w:val="006C2976"/>
    <w:rsid w:val="006C2C40"/>
    <w:rsid w:val="006C2E1D"/>
    <w:rsid w:val="006C3144"/>
    <w:rsid w:val="006C3159"/>
    <w:rsid w:val="006C315B"/>
    <w:rsid w:val="006C3540"/>
    <w:rsid w:val="006C3934"/>
    <w:rsid w:val="006C3B07"/>
    <w:rsid w:val="006C3BE6"/>
    <w:rsid w:val="006C3CB7"/>
    <w:rsid w:val="006C3EDC"/>
    <w:rsid w:val="006C3FF2"/>
    <w:rsid w:val="006C42E1"/>
    <w:rsid w:val="006C4334"/>
    <w:rsid w:val="006C44D5"/>
    <w:rsid w:val="006C4565"/>
    <w:rsid w:val="006C4603"/>
    <w:rsid w:val="006C4927"/>
    <w:rsid w:val="006C4B8B"/>
    <w:rsid w:val="006C4BA1"/>
    <w:rsid w:val="006C4F5B"/>
    <w:rsid w:val="006C501A"/>
    <w:rsid w:val="006C5449"/>
    <w:rsid w:val="006C559B"/>
    <w:rsid w:val="006C5647"/>
    <w:rsid w:val="006C5766"/>
    <w:rsid w:val="006C5AC2"/>
    <w:rsid w:val="006C5B5D"/>
    <w:rsid w:val="006C5BAD"/>
    <w:rsid w:val="006C5F1B"/>
    <w:rsid w:val="006C5FEA"/>
    <w:rsid w:val="006C61D8"/>
    <w:rsid w:val="006C67DB"/>
    <w:rsid w:val="006C688B"/>
    <w:rsid w:val="006C6946"/>
    <w:rsid w:val="006C6AC3"/>
    <w:rsid w:val="006C6B4A"/>
    <w:rsid w:val="006C6D57"/>
    <w:rsid w:val="006C6DAF"/>
    <w:rsid w:val="006C6E6F"/>
    <w:rsid w:val="006C7832"/>
    <w:rsid w:val="006C78E1"/>
    <w:rsid w:val="006C7918"/>
    <w:rsid w:val="006C7938"/>
    <w:rsid w:val="006C7A03"/>
    <w:rsid w:val="006C7E12"/>
    <w:rsid w:val="006D038A"/>
    <w:rsid w:val="006D057A"/>
    <w:rsid w:val="006D06D0"/>
    <w:rsid w:val="006D08D9"/>
    <w:rsid w:val="006D095E"/>
    <w:rsid w:val="006D0A3C"/>
    <w:rsid w:val="006D0EEA"/>
    <w:rsid w:val="006D10D3"/>
    <w:rsid w:val="006D1241"/>
    <w:rsid w:val="006D157F"/>
    <w:rsid w:val="006D19CC"/>
    <w:rsid w:val="006D1C54"/>
    <w:rsid w:val="006D1E4C"/>
    <w:rsid w:val="006D2037"/>
    <w:rsid w:val="006D2105"/>
    <w:rsid w:val="006D211A"/>
    <w:rsid w:val="006D2424"/>
    <w:rsid w:val="006D2427"/>
    <w:rsid w:val="006D2671"/>
    <w:rsid w:val="006D2785"/>
    <w:rsid w:val="006D27D8"/>
    <w:rsid w:val="006D28A5"/>
    <w:rsid w:val="006D2932"/>
    <w:rsid w:val="006D2A25"/>
    <w:rsid w:val="006D2B8E"/>
    <w:rsid w:val="006D2FEC"/>
    <w:rsid w:val="006D32E7"/>
    <w:rsid w:val="006D3450"/>
    <w:rsid w:val="006D35D6"/>
    <w:rsid w:val="006D375D"/>
    <w:rsid w:val="006D38AC"/>
    <w:rsid w:val="006D38FD"/>
    <w:rsid w:val="006D3B45"/>
    <w:rsid w:val="006D3D8F"/>
    <w:rsid w:val="006D3E15"/>
    <w:rsid w:val="006D43CA"/>
    <w:rsid w:val="006D43F3"/>
    <w:rsid w:val="006D45AF"/>
    <w:rsid w:val="006D4847"/>
    <w:rsid w:val="006D4ACC"/>
    <w:rsid w:val="006D4DEA"/>
    <w:rsid w:val="006D4EFB"/>
    <w:rsid w:val="006D4F81"/>
    <w:rsid w:val="006D5050"/>
    <w:rsid w:val="006D53D2"/>
    <w:rsid w:val="006D5532"/>
    <w:rsid w:val="006D5670"/>
    <w:rsid w:val="006D56E9"/>
    <w:rsid w:val="006D5886"/>
    <w:rsid w:val="006D5905"/>
    <w:rsid w:val="006D5B13"/>
    <w:rsid w:val="006D5F9D"/>
    <w:rsid w:val="006D5FAF"/>
    <w:rsid w:val="006D5FCB"/>
    <w:rsid w:val="006D6199"/>
    <w:rsid w:val="006D63E3"/>
    <w:rsid w:val="006D647D"/>
    <w:rsid w:val="006D6619"/>
    <w:rsid w:val="006D67FA"/>
    <w:rsid w:val="006D6869"/>
    <w:rsid w:val="006D6DF7"/>
    <w:rsid w:val="006D6FE6"/>
    <w:rsid w:val="006D71C8"/>
    <w:rsid w:val="006D734F"/>
    <w:rsid w:val="006D7796"/>
    <w:rsid w:val="006D79D2"/>
    <w:rsid w:val="006D7A37"/>
    <w:rsid w:val="006D7D4D"/>
    <w:rsid w:val="006D7EF0"/>
    <w:rsid w:val="006D7F89"/>
    <w:rsid w:val="006E02DD"/>
    <w:rsid w:val="006E0625"/>
    <w:rsid w:val="006E0689"/>
    <w:rsid w:val="006E08F1"/>
    <w:rsid w:val="006E09AC"/>
    <w:rsid w:val="006E0B9E"/>
    <w:rsid w:val="006E0D60"/>
    <w:rsid w:val="006E17A0"/>
    <w:rsid w:val="006E18E5"/>
    <w:rsid w:val="006E1A6D"/>
    <w:rsid w:val="006E1E36"/>
    <w:rsid w:val="006E1EEB"/>
    <w:rsid w:val="006E1FF4"/>
    <w:rsid w:val="006E222D"/>
    <w:rsid w:val="006E2499"/>
    <w:rsid w:val="006E2597"/>
    <w:rsid w:val="006E277C"/>
    <w:rsid w:val="006E2927"/>
    <w:rsid w:val="006E2CB5"/>
    <w:rsid w:val="006E3011"/>
    <w:rsid w:val="006E3581"/>
    <w:rsid w:val="006E378F"/>
    <w:rsid w:val="006E39F3"/>
    <w:rsid w:val="006E3AFD"/>
    <w:rsid w:val="006E3BB0"/>
    <w:rsid w:val="006E407F"/>
    <w:rsid w:val="006E410E"/>
    <w:rsid w:val="006E4526"/>
    <w:rsid w:val="006E457D"/>
    <w:rsid w:val="006E459F"/>
    <w:rsid w:val="006E4794"/>
    <w:rsid w:val="006E494D"/>
    <w:rsid w:val="006E4C68"/>
    <w:rsid w:val="006E4DDE"/>
    <w:rsid w:val="006E4F7D"/>
    <w:rsid w:val="006E4FA8"/>
    <w:rsid w:val="006E5466"/>
    <w:rsid w:val="006E552B"/>
    <w:rsid w:val="006E57B8"/>
    <w:rsid w:val="006E57BA"/>
    <w:rsid w:val="006E57FD"/>
    <w:rsid w:val="006E5840"/>
    <w:rsid w:val="006E5AFD"/>
    <w:rsid w:val="006E5DE7"/>
    <w:rsid w:val="006E5E50"/>
    <w:rsid w:val="006E5E65"/>
    <w:rsid w:val="006E5FFB"/>
    <w:rsid w:val="006E61F5"/>
    <w:rsid w:val="006E62F9"/>
    <w:rsid w:val="006E6338"/>
    <w:rsid w:val="006E6614"/>
    <w:rsid w:val="006E676B"/>
    <w:rsid w:val="006E6C49"/>
    <w:rsid w:val="006E6D45"/>
    <w:rsid w:val="006E6F41"/>
    <w:rsid w:val="006E7153"/>
    <w:rsid w:val="006E7407"/>
    <w:rsid w:val="006E7422"/>
    <w:rsid w:val="006E74B5"/>
    <w:rsid w:val="006E7832"/>
    <w:rsid w:val="006E78C6"/>
    <w:rsid w:val="006E7BF7"/>
    <w:rsid w:val="006E7CD4"/>
    <w:rsid w:val="006E7D95"/>
    <w:rsid w:val="006E7EA9"/>
    <w:rsid w:val="006F077F"/>
    <w:rsid w:val="006F0A43"/>
    <w:rsid w:val="006F0A84"/>
    <w:rsid w:val="006F0ABD"/>
    <w:rsid w:val="006F0C78"/>
    <w:rsid w:val="006F0C7C"/>
    <w:rsid w:val="006F0E84"/>
    <w:rsid w:val="006F11AB"/>
    <w:rsid w:val="006F12F0"/>
    <w:rsid w:val="006F13B1"/>
    <w:rsid w:val="006F13C6"/>
    <w:rsid w:val="006F150D"/>
    <w:rsid w:val="006F1543"/>
    <w:rsid w:val="006F15F6"/>
    <w:rsid w:val="006F16CF"/>
    <w:rsid w:val="006F187F"/>
    <w:rsid w:val="006F1B0F"/>
    <w:rsid w:val="006F25A0"/>
    <w:rsid w:val="006F2614"/>
    <w:rsid w:val="006F26C8"/>
    <w:rsid w:val="006F27B0"/>
    <w:rsid w:val="006F282F"/>
    <w:rsid w:val="006F2928"/>
    <w:rsid w:val="006F2A3A"/>
    <w:rsid w:val="006F2B18"/>
    <w:rsid w:val="006F2FCD"/>
    <w:rsid w:val="006F2FF8"/>
    <w:rsid w:val="006F3159"/>
    <w:rsid w:val="006F32D0"/>
    <w:rsid w:val="006F3393"/>
    <w:rsid w:val="006F3400"/>
    <w:rsid w:val="006F37C3"/>
    <w:rsid w:val="006F3853"/>
    <w:rsid w:val="006F3B95"/>
    <w:rsid w:val="006F3CE5"/>
    <w:rsid w:val="006F3D40"/>
    <w:rsid w:val="006F3F7E"/>
    <w:rsid w:val="006F3F95"/>
    <w:rsid w:val="006F41ED"/>
    <w:rsid w:val="006F430A"/>
    <w:rsid w:val="006F438A"/>
    <w:rsid w:val="006F4533"/>
    <w:rsid w:val="006F4535"/>
    <w:rsid w:val="006F46CE"/>
    <w:rsid w:val="006F46DF"/>
    <w:rsid w:val="006F4A33"/>
    <w:rsid w:val="006F4ACB"/>
    <w:rsid w:val="006F4B17"/>
    <w:rsid w:val="006F4CD6"/>
    <w:rsid w:val="006F534D"/>
    <w:rsid w:val="006F5584"/>
    <w:rsid w:val="006F559C"/>
    <w:rsid w:val="006F5609"/>
    <w:rsid w:val="006F5AF7"/>
    <w:rsid w:val="006F5C3A"/>
    <w:rsid w:val="006F5F5B"/>
    <w:rsid w:val="006F60BE"/>
    <w:rsid w:val="006F61CE"/>
    <w:rsid w:val="006F62E2"/>
    <w:rsid w:val="006F6300"/>
    <w:rsid w:val="006F63FA"/>
    <w:rsid w:val="006F689C"/>
    <w:rsid w:val="006F68B2"/>
    <w:rsid w:val="006F6A37"/>
    <w:rsid w:val="006F6B5F"/>
    <w:rsid w:val="006F6FAB"/>
    <w:rsid w:val="006F70FD"/>
    <w:rsid w:val="006F7379"/>
    <w:rsid w:val="006F74F9"/>
    <w:rsid w:val="006F7BD6"/>
    <w:rsid w:val="006F7E3D"/>
    <w:rsid w:val="0070009F"/>
    <w:rsid w:val="00700351"/>
    <w:rsid w:val="00700480"/>
    <w:rsid w:val="0070062A"/>
    <w:rsid w:val="00700757"/>
    <w:rsid w:val="007008EC"/>
    <w:rsid w:val="00700958"/>
    <w:rsid w:val="00700AB0"/>
    <w:rsid w:val="00700BFD"/>
    <w:rsid w:val="00701497"/>
    <w:rsid w:val="00701857"/>
    <w:rsid w:val="007018FD"/>
    <w:rsid w:val="00701F28"/>
    <w:rsid w:val="00701F6E"/>
    <w:rsid w:val="00702213"/>
    <w:rsid w:val="0070284F"/>
    <w:rsid w:val="00702A4D"/>
    <w:rsid w:val="00702A94"/>
    <w:rsid w:val="00702C42"/>
    <w:rsid w:val="00703189"/>
    <w:rsid w:val="00703375"/>
    <w:rsid w:val="00703467"/>
    <w:rsid w:val="00703502"/>
    <w:rsid w:val="007035BA"/>
    <w:rsid w:val="0070384F"/>
    <w:rsid w:val="00703D62"/>
    <w:rsid w:val="00703DCD"/>
    <w:rsid w:val="00703DF7"/>
    <w:rsid w:val="00703F8F"/>
    <w:rsid w:val="00703F9B"/>
    <w:rsid w:val="00703FC9"/>
    <w:rsid w:val="007041DF"/>
    <w:rsid w:val="007043E0"/>
    <w:rsid w:val="0070461B"/>
    <w:rsid w:val="00704BA3"/>
    <w:rsid w:val="00704EE2"/>
    <w:rsid w:val="00704F8F"/>
    <w:rsid w:val="00704FBF"/>
    <w:rsid w:val="00704FC5"/>
    <w:rsid w:val="00704FE2"/>
    <w:rsid w:val="00705139"/>
    <w:rsid w:val="00705284"/>
    <w:rsid w:val="00705725"/>
    <w:rsid w:val="00705A1A"/>
    <w:rsid w:val="00705ACD"/>
    <w:rsid w:val="00705B2F"/>
    <w:rsid w:val="00705BBB"/>
    <w:rsid w:val="00705D3B"/>
    <w:rsid w:val="00705DB1"/>
    <w:rsid w:val="007064DE"/>
    <w:rsid w:val="0070656F"/>
    <w:rsid w:val="00706804"/>
    <w:rsid w:val="0070690F"/>
    <w:rsid w:val="00706931"/>
    <w:rsid w:val="007069C0"/>
    <w:rsid w:val="00706A7E"/>
    <w:rsid w:val="00706E3B"/>
    <w:rsid w:val="00706FEB"/>
    <w:rsid w:val="00707349"/>
    <w:rsid w:val="00707512"/>
    <w:rsid w:val="0070776A"/>
    <w:rsid w:val="00707991"/>
    <w:rsid w:val="007079F8"/>
    <w:rsid w:val="00707B4F"/>
    <w:rsid w:val="00707CCB"/>
    <w:rsid w:val="00707D3C"/>
    <w:rsid w:val="007101A4"/>
    <w:rsid w:val="00710269"/>
    <w:rsid w:val="00710456"/>
    <w:rsid w:val="00710572"/>
    <w:rsid w:val="0071071C"/>
    <w:rsid w:val="00710938"/>
    <w:rsid w:val="00710B97"/>
    <w:rsid w:val="00710BF8"/>
    <w:rsid w:val="0071108E"/>
    <w:rsid w:val="007111DB"/>
    <w:rsid w:val="007111E2"/>
    <w:rsid w:val="00711263"/>
    <w:rsid w:val="00711491"/>
    <w:rsid w:val="00711B21"/>
    <w:rsid w:val="00711BEB"/>
    <w:rsid w:val="00711D0C"/>
    <w:rsid w:val="00711EB0"/>
    <w:rsid w:val="0071234A"/>
    <w:rsid w:val="007127B2"/>
    <w:rsid w:val="00712E5D"/>
    <w:rsid w:val="007130C5"/>
    <w:rsid w:val="007130CA"/>
    <w:rsid w:val="007135E8"/>
    <w:rsid w:val="00713714"/>
    <w:rsid w:val="00713981"/>
    <w:rsid w:val="00713C02"/>
    <w:rsid w:val="00713E81"/>
    <w:rsid w:val="00713F2D"/>
    <w:rsid w:val="0071437A"/>
    <w:rsid w:val="00714388"/>
    <w:rsid w:val="00714393"/>
    <w:rsid w:val="00714667"/>
    <w:rsid w:val="0071498E"/>
    <w:rsid w:val="00714E31"/>
    <w:rsid w:val="007152A3"/>
    <w:rsid w:val="007152A7"/>
    <w:rsid w:val="00715345"/>
    <w:rsid w:val="00715573"/>
    <w:rsid w:val="0071558E"/>
    <w:rsid w:val="00715646"/>
    <w:rsid w:val="00715755"/>
    <w:rsid w:val="007157D1"/>
    <w:rsid w:val="00715892"/>
    <w:rsid w:val="0071591D"/>
    <w:rsid w:val="007159CC"/>
    <w:rsid w:val="00715CA9"/>
    <w:rsid w:val="00715EF2"/>
    <w:rsid w:val="00715F1E"/>
    <w:rsid w:val="0071600A"/>
    <w:rsid w:val="00716195"/>
    <w:rsid w:val="00716237"/>
    <w:rsid w:val="007168C8"/>
    <w:rsid w:val="00716952"/>
    <w:rsid w:val="00716E58"/>
    <w:rsid w:val="00717164"/>
    <w:rsid w:val="00717309"/>
    <w:rsid w:val="0071743E"/>
    <w:rsid w:val="00717505"/>
    <w:rsid w:val="0071757B"/>
    <w:rsid w:val="007178D5"/>
    <w:rsid w:val="00717927"/>
    <w:rsid w:val="007179EE"/>
    <w:rsid w:val="00717ACF"/>
    <w:rsid w:val="00717C70"/>
    <w:rsid w:val="00717DCD"/>
    <w:rsid w:val="00717EC1"/>
    <w:rsid w:val="00720164"/>
    <w:rsid w:val="007201B5"/>
    <w:rsid w:val="007203DD"/>
    <w:rsid w:val="0072042E"/>
    <w:rsid w:val="0072071D"/>
    <w:rsid w:val="00720825"/>
    <w:rsid w:val="0072096E"/>
    <w:rsid w:val="007209A4"/>
    <w:rsid w:val="007209EE"/>
    <w:rsid w:val="00720CD8"/>
    <w:rsid w:val="00721022"/>
    <w:rsid w:val="00721348"/>
    <w:rsid w:val="00721541"/>
    <w:rsid w:val="00721D3D"/>
    <w:rsid w:val="00721E29"/>
    <w:rsid w:val="00721EA4"/>
    <w:rsid w:val="00721EA5"/>
    <w:rsid w:val="00721ED1"/>
    <w:rsid w:val="00722340"/>
    <w:rsid w:val="0072237B"/>
    <w:rsid w:val="00722614"/>
    <w:rsid w:val="00722702"/>
    <w:rsid w:val="00722710"/>
    <w:rsid w:val="0072283E"/>
    <w:rsid w:val="0072292F"/>
    <w:rsid w:val="00722A84"/>
    <w:rsid w:val="00722F14"/>
    <w:rsid w:val="00722F86"/>
    <w:rsid w:val="00723103"/>
    <w:rsid w:val="00723853"/>
    <w:rsid w:val="00723919"/>
    <w:rsid w:val="007239F5"/>
    <w:rsid w:val="00723D85"/>
    <w:rsid w:val="00723E44"/>
    <w:rsid w:val="00723E8B"/>
    <w:rsid w:val="00723F25"/>
    <w:rsid w:val="00723F27"/>
    <w:rsid w:val="00724346"/>
    <w:rsid w:val="00724670"/>
    <w:rsid w:val="0072469D"/>
    <w:rsid w:val="00724880"/>
    <w:rsid w:val="00724A40"/>
    <w:rsid w:val="00724AFA"/>
    <w:rsid w:val="00724BDE"/>
    <w:rsid w:val="00724C81"/>
    <w:rsid w:val="00724D0B"/>
    <w:rsid w:val="00724FD9"/>
    <w:rsid w:val="00725418"/>
    <w:rsid w:val="0072544B"/>
    <w:rsid w:val="007254A6"/>
    <w:rsid w:val="0072584A"/>
    <w:rsid w:val="00725861"/>
    <w:rsid w:val="00725864"/>
    <w:rsid w:val="0072591C"/>
    <w:rsid w:val="0072594D"/>
    <w:rsid w:val="007259BE"/>
    <w:rsid w:val="00725B44"/>
    <w:rsid w:val="007261BB"/>
    <w:rsid w:val="0072630C"/>
    <w:rsid w:val="0072653D"/>
    <w:rsid w:val="00726895"/>
    <w:rsid w:val="007271FF"/>
    <w:rsid w:val="0072738C"/>
    <w:rsid w:val="00727451"/>
    <w:rsid w:val="00727928"/>
    <w:rsid w:val="00727A08"/>
    <w:rsid w:val="00727E38"/>
    <w:rsid w:val="00730436"/>
    <w:rsid w:val="00730499"/>
    <w:rsid w:val="007307BF"/>
    <w:rsid w:val="007307C7"/>
    <w:rsid w:val="007307E3"/>
    <w:rsid w:val="00731175"/>
    <w:rsid w:val="007311EC"/>
    <w:rsid w:val="0073130A"/>
    <w:rsid w:val="007314E9"/>
    <w:rsid w:val="00731607"/>
    <w:rsid w:val="00731711"/>
    <w:rsid w:val="00731DE8"/>
    <w:rsid w:val="00731EEA"/>
    <w:rsid w:val="00732014"/>
    <w:rsid w:val="007320EF"/>
    <w:rsid w:val="0073224A"/>
    <w:rsid w:val="00732309"/>
    <w:rsid w:val="00732430"/>
    <w:rsid w:val="0073268A"/>
    <w:rsid w:val="00732E39"/>
    <w:rsid w:val="007332EC"/>
    <w:rsid w:val="0073340C"/>
    <w:rsid w:val="00733AC8"/>
    <w:rsid w:val="007343C0"/>
    <w:rsid w:val="007343C6"/>
    <w:rsid w:val="0073451C"/>
    <w:rsid w:val="007345AB"/>
    <w:rsid w:val="00734958"/>
    <w:rsid w:val="00734AC3"/>
    <w:rsid w:val="00734BDA"/>
    <w:rsid w:val="00734BED"/>
    <w:rsid w:val="00734D62"/>
    <w:rsid w:val="00735285"/>
    <w:rsid w:val="007353FE"/>
    <w:rsid w:val="007356D2"/>
    <w:rsid w:val="00735767"/>
    <w:rsid w:val="00735A6E"/>
    <w:rsid w:val="00735EB3"/>
    <w:rsid w:val="00735EB5"/>
    <w:rsid w:val="00735F30"/>
    <w:rsid w:val="00735FB0"/>
    <w:rsid w:val="00736446"/>
    <w:rsid w:val="0073657D"/>
    <w:rsid w:val="00736637"/>
    <w:rsid w:val="007366E5"/>
    <w:rsid w:val="00736B6A"/>
    <w:rsid w:val="00736DF6"/>
    <w:rsid w:val="00736F7D"/>
    <w:rsid w:val="00737114"/>
    <w:rsid w:val="007371ED"/>
    <w:rsid w:val="00737289"/>
    <w:rsid w:val="0073742A"/>
    <w:rsid w:val="007376C0"/>
    <w:rsid w:val="0073792F"/>
    <w:rsid w:val="00737961"/>
    <w:rsid w:val="007379BA"/>
    <w:rsid w:val="00737AA5"/>
    <w:rsid w:val="00737B36"/>
    <w:rsid w:val="00737B9C"/>
    <w:rsid w:val="00737D33"/>
    <w:rsid w:val="00737DEB"/>
    <w:rsid w:val="00737F4C"/>
    <w:rsid w:val="00737FD7"/>
    <w:rsid w:val="007401CF"/>
    <w:rsid w:val="00740255"/>
    <w:rsid w:val="00740366"/>
    <w:rsid w:val="0074085E"/>
    <w:rsid w:val="00740996"/>
    <w:rsid w:val="00740BCC"/>
    <w:rsid w:val="00740D1E"/>
    <w:rsid w:val="00740FBD"/>
    <w:rsid w:val="007411E2"/>
    <w:rsid w:val="007412E1"/>
    <w:rsid w:val="0074167A"/>
    <w:rsid w:val="0074170F"/>
    <w:rsid w:val="007419F7"/>
    <w:rsid w:val="007421E5"/>
    <w:rsid w:val="00742214"/>
    <w:rsid w:val="00742317"/>
    <w:rsid w:val="007423B9"/>
    <w:rsid w:val="0074267E"/>
    <w:rsid w:val="00742899"/>
    <w:rsid w:val="007429DF"/>
    <w:rsid w:val="00742AC6"/>
    <w:rsid w:val="00742BCB"/>
    <w:rsid w:val="00742D0A"/>
    <w:rsid w:val="00742E17"/>
    <w:rsid w:val="00742F34"/>
    <w:rsid w:val="00743097"/>
    <w:rsid w:val="007434A1"/>
    <w:rsid w:val="00743554"/>
    <w:rsid w:val="0074379E"/>
    <w:rsid w:val="00743837"/>
    <w:rsid w:val="007439B8"/>
    <w:rsid w:val="00743C11"/>
    <w:rsid w:val="00743C56"/>
    <w:rsid w:val="00743CC8"/>
    <w:rsid w:val="00743D85"/>
    <w:rsid w:val="00743EDE"/>
    <w:rsid w:val="00743FE4"/>
    <w:rsid w:val="00744163"/>
    <w:rsid w:val="007442B4"/>
    <w:rsid w:val="00744335"/>
    <w:rsid w:val="00744383"/>
    <w:rsid w:val="007445E1"/>
    <w:rsid w:val="00744960"/>
    <w:rsid w:val="00744A7B"/>
    <w:rsid w:val="00744DEB"/>
    <w:rsid w:val="00744EB5"/>
    <w:rsid w:val="00745236"/>
    <w:rsid w:val="00745293"/>
    <w:rsid w:val="0074530D"/>
    <w:rsid w:val="00745361"/>
    <w:rsid w:val="007453D1"/>
    <w:rsid w:val="007459EC"/>
    <w:rsid w:val="00745A77"/>
    <w:rsid w:val="0074626A"/>
    <w:rsid w:val="007462E0"/>
    <w:rsid w:val="00746579"/>
    <w:rsid w:val="007468C7"/>
    <w:rsid w:val="00746A18"/>
    <w:rsid w:val="00746B5C"/>
    <w:rsid w:val="00746C14"/>
    <w:rsid w:val="00746C22"/>
    <w:rsid w:val="00746FF3"/>
    <w:rsid w:val="007470DA"/>
    <w:rsid w:val="0074735D"/>
    <w:rsid w:val="00747642"/>
    <w:rsid w:val="007476D4"/>
    <w:rsid w:val="00747A2A"/>
    <w:rsid w:val="00747E90"/>
    <w:rsid w:val="00747FCC"/>
    <w:rsid w:val="0075004E"/>
    <w:rsid w:val="00750125"/>
    <w:rsid w:val="00750195"/>
    <w:rsid w:val="00750344"/>
    <w:rsid w:val="007504A9"/>
    <w:rsid w:val="007504FB"/>
    <w:rsid w:val="007505FC"/>
    <w:rsid w:val="00750662"/>
    <w:rsid w:val="0075067C"/>
    <w:rsid w:val="00750894"/>
    <w:rsid w:val="00750B11"/>
    <w:rsid w:val="00750BB3"/>
    <w:rsid w:val="00750BDF"/>
    <w:rsid w:val="00750E18"/>
    <w:rsid w:val="007511B1"/>
    <w:rsid w:val="00751216"/>
    <w:rsid w:val="00751396"/>
    <w:rsid w:val="0075141C"/>
    <w:rsid w:val="0075143A"/>
    <w:rsid w:val="0075149A"/>
    <w:rsid w:val="00751E67"/>
    <w:rsid w:val="007520AD"/>
    <w:rsid w:val="007521A9"/>
    <w:rsid w:val="007521ED"/>
    <w:rsid w:val="007522B7"/>
    <w:rsid w:val="00752427"/>
    <w:rsid w:val="00752993"/>
    <w:rsid w:val="00752A9B"/>
    <w:rsid w:val="00752C2C"/>
    <w:rsid w:val="00752D69"/>
    <w:rsid w:val="00752E16"/>
    <w:rsid w:val="007532AD"/>
    <w:rsid w:val="007535DE"/>
    <w:rsid w:val="007537D6"/>
    <w:rsid w:val="007539A6"/>
    <w:rsid w:val="00753A4F"/>
    <w:rsid w:val="00753AA8"/>
    <w:rsid w:val="00753BBD"/>
    <w:rsid w:val="00753D5E"/>
    <w:rsid w:val="00753DAA"/>
    <w:rsid w:val="00753FAA"/>
    <w:rsid w:val="00754152"/>
    <w:rsid w:val="00754443"/>
    <w:rsid w:val="0075450F"/>
    <w:rsid w:val="00754600"/>
    <w:rsid w:val="007546B4"/>
    <w:rsid w:val="007547DC"/>
    <w:rsid w:val="0075492E"/>
    <w:rsid w:val="007549A6"/>
    <w:rsid w:val="00754A30"/>
    <w:rsid w:val="00754B12"/>
    <w:rsid w:val="00754D87"/>
    <w:rsid w:val="00754E7B"/>
    <w:rsid w:val="00754EE6"/>
    <w:rsid w:val="007550EC"/>
    <w:rsid w:val="007553CF"/>
    <w:rsid w:val="007554DC"/>
    <w:rsid w:val="0075598F"/>
    <w:rsid w:val="00755B6B"/>
    <w:rsid w:val="00755DBD"/>
    <w:rsid w:val="00755DC4"/>
    <w:rsid w:val="00755DFC"/>
    <w:rsid w:val="007562E2"/>
    <w:rsid w:val="0075672F"/>
    <w:rsid w:val="007567DD"/>
    <w:rsid w:val="007567F2"/>
    <w:rsid w:val="00756B3B"/>
    <w:rsid w:val="0075739F"/>
    <w:rsid w:val="007573B8"/>
    <w:rsid w:val="00757693"/>
    <w:rsid w:val="0075780C"/>
    <w:rsid w:val="00757A54"/>
    <w:rsid w:val="00757D3A"/>
    <w:rsid w:val="0076045D"/>
    <w:rsid w:val="007605E0"/>
    <w:rsid w:val="007606D2"/>
    <w:rsid w:val="007608BB"/>
    <w:rsid w:val="00760A82"/>
    <w:rsid w:val="00760E73"/>
    <w:rsid w:val="007610D0"/>
    <w:rsid w:val="007610E0"/>
    <w:rsid w:val="0076118A"/>
    <w:rsid w:val="007612DD"/>
    <w:rsid w:val="00761417"/>
    <w:rsid w:val="007614F1"/>
    <w:rsid w:val="00761518"/>
    <w:rsid w:val="0076171F"/>
    <w:rsid w:val="00761F45"/>
    <w:rsid w:val="007621ED"/>
    <w:rsid w:val="007625AF"/>
    <w:rsid w:val="00762844"/>
    <w:rsid w:val="007629DD"/>
    <w:rsid w:val="00762CB1"/>
    <w:rsid w:val="00762F43"/>
    <w:rsid w:val="00763144"/>
    <w:rsid w:val="00763168"/>
    <w:rsid w:val="007631B8"/>
    <w:rsid w:val="007631E8"/>
    <w:rsid w:val="00763235"/>
    <w:rsid w:val="0076329E"/>
    <w:rsid w:val="0076348C"/>
    <w:rsid w:val="007636B2"/>
    <w:rsid w:val="00763E35"/>
    <w:rsid w:val="0076424E"/>
    <w:rsid w:val="00764816"/>
    <w:rsid w:val="00764BC0"/>
    <w:rsid w:val="007654BB"/>
    <w:rsid w:val="007658CA"/>
    <w:rsid w:val="00765B72"/>
    <w:rsid w:val="00765C20"/>
    <w:rsid w:val="00765C37"/>
    <w:rsid w:val="007660DF"/>
    <w:rsid w:val="00766150"/>
    <w:rsid w:val="00766220"/>
    <w:rsid w:val="00766541"/>
    <w:rsid w:val="007665E9"/>
    <w:rsid w:val="007666DF"/>
    <w:rsid w:val="0076682B"/>
    <w:rsid w:val="0076687B"/>
    <w:rsid w:val="00766D1D"/>
    <w:rsid w:val="00766ED0"/>
    <w:rsid w:val="00767083"/>
    <w:rsid w:val="0076719E"/>
    <w:rsid w:val="007672BC"/>
    <w:rsid w:val="00767415"/>
    <w:rsid w:val="0076755E"/>
    <w:rsid w:val="007675C2"/>
    <w:rsid w:val="0076760D"/>
    <w:rsid w:val="00767766"/>
    <w:rsid w:val="00767B43"/>
    <w:rsid w:val="00767E9E"/>
    <w:rsid w:val="007700A7"/>
    <w:rsid w:val="00770146"/>
    <w:rsid w:val="0077061D"/>
    <w:rsid w:val="007706B5"/>
    <w:rsid w:val="00770783"/>
    <w:rsid w:val="00770910"/>
    <w:rsid w:val="0077091F"/>
    <w:rsid w:val="00770966"/>
    <w:rsid w:val="00770A3F"/>
    <w:rsid w:val="00771183"/>
    <w:rsid w:val="00771291"/>
    <w:rsid w:val="007714E1"/>
    <w:rsid w:val="007716B8"/>
    <w:rsid w:val="007716E3"/>
    <w:rsid w:val="0077174B"/>
    <w:rsid w:val="00771853"/>
    <w:rsid w:val="00771930"/>
    <w:rsid w:val="00771BA9"/>
    <w:rsid w:val="00771DD8"/>
    <w:rsid w:val="00771FB0"/>
    <w:rsid w:val="00771FFF"/>
    <w:rsid w:val="00772598"/>
    <w:rsid w:val="00772AEE"/>
    <w:rsid w:val="00772CEA"/>
    <w:rsid w:val="00772E5F"/>
    <w:rsid w:val="00772E9D"/>
    <w:rsid w:val="0077347C"/>
    <w:rsid w:val="007738A3"/>
    <w:rsid w:val="007738B3"/>
    <w:rsid w:val="00773CC5"/>
    <w:rsid w:val="00773D9F"/>
    <w:rsid w:val="00773FCC"/>
    <w:rsid w:val="0077414B"/>
    <w:rsid w:val="007747F3"/>
    <w:rsid w:val="007748EC"/>
    <w:rsid w:val="00774CFC"/>
    <w:rsid w:val="00774E74"/>
    <w:rsid w:val="00774FE2"/>
    <w:rsid w:val="00775304"/>
    <w:rsid w:val="007753B3"/>
    <w:rsid w:val="0077553F"/>
    <w:rsid w:val="00775644"/>
    <w:rsid w:val="00775750"/>
    <w:rsid w:val="00775865"/>
    <w:rsid w:val="00775871"/>
    <w:rsid w:val="00775918"/>
    <w:rsid w:val="00776043"/>
    <w:rsid w:val="00776148"/>
    <w:rsid w:val="00776214"/>
    <w:rsid w:val="007763C6"/>
    <w:rsid w:val="007763D7"/>
    <w:rsid w:val="00776515"/>
    <w:rsid w:val="00776516"/>
    <w:rsid w:val="00776AD2"/>
    <w:rsid w:val="00776BDE"/>
    <w:rsid w:val="00776C1D"/>
    <w:rsid w:val="00776CC0"/>
    <w:rsid w:val="00776E24"/>
    <w:rsid w:val="0077746C"/>
    <w:rsid w:val="0077758F"/>
    <w:rsid w:val="007779E9"/>
    <w:rsid w:val="00777A25"/>
    <w:rsid w:val="00777A70"/>
    <w:rsid w:val="00777AD1"/>
    <w:rsid w:val="00777B83"/>
    <w:rsid w:val="00777C0F"/>
    <w:rsid w:val="00777DC4"/>
    <w:rsid w:val="00780137"/>
    <w:rsid w:val="00780319"/>
    <w:rsid w:val="00780490"/>
    <w:rsid w:val="00780838"/>
    <w:rsid w:val="00781570"/>
    <w:rsid w:val="00781607"/>
    <w:rsid w:val="0078174A"/>
    <w:rsid w:val="007817FF"/>
    <w:rsid w:val="0078193E"/>
    <w:rsid w:val="007819DD"/>
    <w:rsid w:val="007819E6"/>
    <w:rsid w:val="00781F5A"/>
    <w:rsid w:val="00781FA5"/>
    <w:rsid w:val="007826EE"/>
    <w:rsid w:val="007826FB"/>
    <w:rsid w:val="00782708"/>
    <w:rsid w:val="00782743"/>
    <w:rsid w:val="00782766"/>
    <w:rsid w:val="00782810"/>
    <w:rsid w:val="00782AFB"/>
    <w:rsid w:val="00782C37"/>
    <w:rsid w:val="00782D16"/>
    <w:rsid w:val="00782D70"/>
    <w:rsid w:val="00782ECF"/>
    <w:rsid w:val="007833BE"/>
    <w:rsid w:val="0078342B"/>
    <w:rsid w:val="00783456"/>
    <w:rsid w:val="007834CF"/>
    <w:rsid w:val="007834D2"/>
    <w:rsid w:val="0078385D"/>
    <w:rsid w:val="00783AFE"/>
    <w:rsid w:val="00783B74"/>
    <w:rsid w:val="00783E6B"/>
    <w:rsid w:val="00784257"/>
    <w:rsid w:val="00784588"/>
    <w:rsid w:val="007847BF"/>
    <w:rsid w:val="00784837"/>
    <w:rsid w:val="0078497A"/>
    <w:rsid w:val="00784EE6"/>
    <w:rsid w:val="00784EEF"/>
    <w:rsid w:val="00784F0D"/>
    <w:rsid w:val="0078516F"/>
    <w:rsid w:val="00785777"/>
    <w:rsid w:val="00785C21"/>
    <w:rsid w:val="00785D40"/>
    <w:rsid w:val="00785FF9"/>
    <w:rsid w:val="00786136"/>
    <w:rsid w:val="0078635C"/>
    <w:rsid w:val="00786433"/>
    <w:rsid w:val="007864A1"/>
    <w:rsid w:val="0078656F"/>
    <w:rsid w:val="0078669F"/>
    <w:rsid w:val="0078697F"/>
    <w:rsid w:val="00786AD8"/>
    <w:rsid w:val="00786AE3"/>
    <w:rsid w:val="00786BB3"/>
    <w:rsid w:val="00786DE5"/>
    <w:rsid w:val="00786E57"/>
    <w:rsid w:val="00786E70"/>
    <w:rsid w:val="007871FA"/>
    <w:rsid w:val="00787498"/>
    <w:rsid w:val="0078753F"/>
    <w:rsid w:val="00787A7A"/>
    <w:rsid w:val="00787AD9"/>
    <w:rsid w:val="00787CF6"/>
    <w:rsid w:val="00787CFE"/>
    <w:rsid w:val="00787F12"/>
    <w:rsid w:val="00787F96"/>
    <w:rsid w:val="00790234"/>
    <w:rsid w:val="00790458"/>
    <w:rsid w:val="0079077F"/>
    <w:rsid w:val="007908F0"/>
    <w:rsid w:val="00790D70"/>
    <w:rsid w:val="00790E95"/>
    <w:rsid w:val="00790FA1"/>
    <w:rsid w:val="00791475"/>
    <w:rsid w:val="00791582"/>
    <w:rsid w:val="00791589"/>
    <w:rsid w:val="0079180C"/>
    <w:rsid w:val="00791AD4"/>
    <w:rsid w:val="00791D80"/>
    <w:rsid w:val="00791DE2"/>
    <w:rsid w:val="007920F5"/>
    <w:rsid w:val="007924CA"/>
    <w:rsid w:val="0079259D"/>
    <w:rsid w:val="00792603"/>
    <w:rsid w:val="007926BD"/>
    <w:rsid w:val="0079298C"/>
    <w:rsid w:val="00792AEE"/>
    <w:rsid w:val="00792B9B"/>
    <w:rsid w:val="00792BFB"/>
    <w:rsid w:val="00792CBD"/>
    <w:rsid w:val="00792F1F"/>
    <w:rsid w:val="00793126"/>
    <w:rsid w:val="00793143"/>
    <w:rsid w:val="00793337"/>
    <w:rsid w:val="007939CF"/>
    <w:rsid w:val="00793B6E"/>
    <w:rsid w:val="00793C19"/>
    <w:rsid w:val="00793D0D"/>
    <w:rsid w:val="00793D51"/>
    <w:rsid w:val="0079403C"/>
    <w:rsid w:val="00794203"/>
    <w:rsid w:val="0079420E"/>
    <w:rsid w:val="007943AF"/>
    <w:rsid w:val="007945EA"/>
    <w:rsid w:val="00794683"/>
    <w:rsid w:val="007946B6"/>
    <w:rsid w:val="00794732"/>
    <w:rsid w:val="0079486F"/>
    <w:rsid w:val="00794A6B"/>
    <w:rsid w:val="0079507B"/>
    <w:rsid w:val="00795179"/>
    <w:rsid w:val="007951AF"/>
    <w:rsid w:val="00795395"/>
    <w:rsid w:val="0079545F"/>
    <w:rsid w:val="00795644"/>
    <w:rsid w:val="007956FB"/>
    <w:rsid w:val="0079585B"/>
    <w:rsid w:val="007959D4"/>
    <w:rsid w:val="00795CA5"/>
    <w:rsid w:val="00795D1B"/>
    <w:rsid w:val="0079608F"/>
    <w:rsid w:val="00796253"/>
    <w:rsid w:val="00796AB0"/>
    <w:rsid w:val="00796AE3"/>
    <w:rsid w:val="00796FBD"/>
    <w:rsid w:val="007970F6"/>
    <w:rsid w:val="007974A4"/>
    <w:rsid w:val="0079750D"/>
    <w:rsid w:val="007975FC"/>
    <w:rsid w:val="0079767E"/>
    <w:rsid w:val="00797738"/>
    <w:rsid w:val="00797C4B"/>
    <w:rsid w:val="00797C7A"/>
    <w:rsid w:val="007A01A9"/>
    <w:rsid w:val="007A0268"/>
    <w:rsid w:val="007A03FF"/>
    <w:rsid w:val="007A04E3"/>
    <w:rsid w:val="007A05EA"/>
    <w:rsid w:val="007A0B1F"/>
    <w:rsid w:val="007A0B4F"/>
    <w:rsid w:val="007A0D9E"/>
    <w:rsid w:val="007A0EF8"/>
    <w:rsid w:val="007A10B2"/>
    <w:rsid w:val="007A10F2"/>
    <w:rsid w:val="007A1144"/>
    <w:rsid w:val="007A1147"/>
    <w:rsid w:val="007A12F6"/>
    <w:rsid w:val="007A16CC"/>
    <w:rsid w:val="007A17B1"/>
    <w:rsid w:val="007A17EB"/>
    <w:rsid w:val="007A1BA9"/>
    <w:rsid w:val="007A1C2B"/>
    <w:rsid w:val="007A1C3E"/>
    <w:rsid w:val="007A1C75"/>
    <w:rsid w:val="007A1CC8"/>
    <w:rsid w:val="007A1FD7"/>
    <w:rsid w:val="007A2010"/>
    <w:rsid w:val="007A20F8"/>
    <w:rsid w:val="007A2256"/>
    <w:rsid w:val="007A247C"/>
    <w:rsid w:val="007A2857"/>
    <w:rsid w:val="007A29C6"/>
    <w:rsid w:val="007A2AF0"/>
    <w:rsid w:val="007A3024"/>
    <w:rsid w:val="007A3070"/>
    <w:rsid w:val="007A3D61"/>
    <w:rsid w:val="007A3E7C"/>
    <w:rsid w:val="007A3EF8"/>
    <w:rsid w:val="007A3F35"/>
    <w:rsid w:val="007A418C"/>
    <w:rsid w:val="007A43C0"/>
    <w:rsid w:val="007A4423"/>
    <w:rsid w:val="007A4FB4"/>
    <w:rsid w:val="007A4FF7"/>
    <w:rsid w:val="007A52DB"/>
    <w:rsid w:val="007A539E"/>
    <w:rsid w:val="007A54F5"/>
    <w:rsid w:val="007A55BD"/>
    <w:rsid w:val="007A5743"/>
    <w:rsid w:val="007A582B"/>
    <w:rsid w:val="007A5F8E"/>
    <w:rsid w:val="007A617D"/>
    <w:rsid w:val="007A64AB"/>
    <w:rsid w:val="007A67EC"/>
    <w:rsid w:val="007A68E0"/>
    <w:rsid w:val="007A6A97"/>
    <w:rsid w:val="007A6C52"/>
    <w:rsid w:val="007A6CBD"/>
    <w:rsid w:val="007A6DD4"/>
    <w:rsid w:val="007A6E44"/>
    <w:rsid w:val="007A6E8E"/>
    <w:rsid w:val="007A72FA"/>
    <w:rsid w:val="007A7458"/>
    <w:rsid w:val="007A7476"/>
    <w:rsid w:val="007A761B"/>
    <w:rsid w:val="007A7AE6"/>
    <w:rsid w:val="007A7B81"/>
    <w:rsid w:val="007A7F81"/>
    <w:rsid w:val="007A7F87"/>
    <w:rsid w:val="007B0037"/>
    <w:rsid w:val="007B0191"/>
    <w:rsid w:val="007B01A0"/>
    <w:rsid w:val="007B0337"/>
    <w:rsid w:val="007B04BC"/>
    <w:rsid w:val="007B0640"/>
    <w:rsid w:val="007B0720"/>
    <w:rsid w:val="007B0925"/>
    <w:rsid w:val="007B0AF6"/>
    <w:rsid w:val="007B0B85"/>
    <w:rsid w:val="007B10E5"/>
    <w:rsid w:val="007B1161"/>
    <w:rsid w:val="007B1182"/>
    <w:rsid w:val="007B119E"/>
    <w:rsid w:val="007B1236"/>
    <w:rsid w:val="007B1325"/>
    <w:rsid w:val="007B137D"/>
    <w:rsid w:val="007B139C"/>
    <w:rsid w:val="007B13C4"/>
    <w:rsid w:val="007B1410"/>
    <w:rsid w:val="007B1737"/>
    <w:rsid w:val="007B17B8"/>
    <w:rsid w:val="007B1939"/>
    <w:rsid w:val="007B1A44"/>
    <w:rsid w:val="007B1B88"/>
    <w:rsid w:val="007B1BDC"/>
    <w:rsid w:val="007B1C6C"/>
    <w:rsid w:val="007B1CC6"/>
    <w:rsid w:val="007B1ED2"/>
    <w:rsid w:val="007B1FC5"/>
    <w:rsid w:val="007B210E"/>
    <w:rsid w:val="007B2540"/>
    <w:rsid w:val="007B25B2"/>
    <w:rsid w:val="007B2760"/>
    <w:rsid w:val="007B2A53"/>
    <w:rsid w:val="007B325C"/>
    <w:rsid w:val="007B381E"/>
    <w:rsid w:val="007B3863"/>
    <w:rsid w:val="007B395C"/>
    <w:rsid w:val="007B3A50"/>
    <w:rsid w:val="007B3A51"/>
    <w:rsid w:val="007B3AB0"/>
    <w:rsid w:val="007B3B88"/>
    <w:rsid w:val="007B3B95"/>
    <w:rsid w:val="007B3E6F"/>
    <w:rsid w:val="007B3FA9"/>
    <w:rsid w:val="007B40F4"/>
    <w:rsid w:val="007B430A"/>
    <w:rsid w:val="007B4374"/>
    <w:rsid w:val="007B4478"/>
    <w:rsid w:val="007B48F9"/>
    <w:rsid w:val="007B4ACD"/>
    <w:rsid w:val="007B4CDE"/>
    <w:rsid w:val="007B4CE2"/>
    <w:rsid w:val="007B4ECE"/>
    <w:rsid w:val="007B5120"/>
    <w:rsid w:val="007B5238"/>
    <w:rsid w:val="007B534F"/>
    <w:rsid w:val="007B5679"/>
    <w:rsid w:val="007B58D4"/>
    <w:rsid w:val="007B58D8"/>
    <w:rsid w:val="007B5D34"/>
    <w:rsid w:val="007B5E1F"/>
    <w:rsid w:val="007B6006"/>
    <w:rsid w:val="007B6013"/>
    <w:rsid w:val="007B6080"/>
    <w:rsid w:val="007B6190"/>
    <w:rsid w:val="007B65DF"/>
    <w:rsid w:val="007B6808"/>
    <w:rsid w:val="007B688C"/>
    <w:rsid w:val="007B6A9D"/>
    <w:rsid w:val="007B6ACC"/>
    <w:rsid w:val="007B6CC1"/>
    <w:rsid w:val="007B6DA2"/>
    <w:rsid w:val="007B6E0E"/>
    <w:rsid w:val="007B6F40"/>
    <w:rsid w:val="007B7184"/>
    <w:rsid w:val="007B735F"/>
    <w:rsid w:val="007B7B26"/>
    <w:rsid w:val="007B7B81"/>
    <w:rsid w:val="007B7CE4"/>
    <w:rsid w:val="007C0200"/>
    <w:rsid w:val="007C08FB"/>
    <w:rsid w:val="007C09EE"/>
    <w:rsid w:val="007C0A0B"/>
    <w:rsid w:val="007C0B1D"/>
    <w:rsid w:val="007C0B28"/>
    <w:rsid w:val="007C0BC6"/>
    <w:rsid w:val="007C117A"/>
    <w:rsid w:val="007C13A9"/>
    <w:rsid w:val="007C153C"/>
    <w:rsid w:val="007C15BC"/>
    <w:rsid w:val="007C15FD"/>
    <w:rsid w:val="007C199B"/>
    <w:rsid w:val="007C1D22"/>
    <w:rsid w:val="007C1D47"/>
    <w:rsid w:val="007C1D57"/>
    <w:rsid w:val="007C1D96"/>
    <w:rsid w:val="007C1E26"/>
    <w:rsid w:val="007C1EE6"/>
    <w:rsid w:val="007C21D6"/>
    <w:rsid w:val="007C2671"/>
    <w:rsid w:val="007C2698"/>
    <w:rsid w:val="007C2C28"/>
    <w:rsid w:val="007C2D1C"/>
    <w:rsid w:val="007C2D71"/>
    <w:rsid w:val="007C2FF4"/>
    <w:rsid w:val="007C31E9"/>
    <w:rsid w:val="007C3286"/>
    <w:rsid w:val="007C3295"/>
    <w:rsid w:val="007C32F6"/>
    <w:rsid w:val="007C339E"/>
    <w:rsid w:val="007C34A8"/>
    <w:rsid w:val="007C35E1"/>
    <w:rsid w:val="007C364C"/>
    <w:rsid w:val="007C397F"/>
    <w:rsid w:val="007C39F2"/>
    <w:rsid w:val="007C3A8D"/>
    <w:rsid w:val="007C3B3E"/>
    <w:rsid w:val="007C3B45"/>
    <w:rsid w:val="007C3CBD"/>
    <w:rsid w:val="007C3CEB"/>
    <w:rsid w:val="007C3CF5"/>
    <w:rsid w:val="007C3DB8"/>
    <w:rsid w:val="007C3E81"/>
    <w:rsid w:val="007C3ECA"/>
    <w:rsid w:val="007C416C"/>
    <w:rsid w:val="007C43BE"/>
    <w:rsid w:val="007C4713"/>
    <w:rsid w:val="007C4881"/>
    <w:rsid w:val="007C496D"/>
    <w:rsid w:val="007C498C"/>
    <w:rsid w:val="007C4BE5"/>
    <w:rsid w:val="007C4D01"/>
    <w:rsid w:val="007C4FC7"/>
    <w:rsid w:val="007C50AB"/>
    <w:rsid w:val="007C51E4"/>
    <w:rsid w:val="007C5206"/>
    <w:rsid w:val="007C521A"/>
    <w:rsid w:val="007C5286"/>
    <w:rsid w:val="007C53A1"/>
    <w:rsid w:val="007C54CE"/>
    <w:rsid w:val="007C5590"/>
    <w:rsid w:val="007C5ACA"/>
    <w:rsid w:val="007C5D4E"/>
    <w:rsid w:val="007C5E4F"/>
    <w:rsid w:val="007C6156"/>
    <w:rsid w:val="007C6339"/>
    <w:rsid w:val="007C644C"/>
    <w:rsid w:val="007C66F5"/>
    <w:rsid w:val="007C6790"/>
    <w:rsid w:val="007C698D"/>
    <w:rsid w:val="007C6CA9"/>
    <w:rsid w:val="007C6EBB"/>
    <w:rsid w:val="007C6F18"/>
    <w:rsid w:val="007C706C"/>
    <w:rsid w:val="007C7099"/>
    <w:rsid w:val="007C75DD"/>
    <w:rsid w:val="007C7856"/>
    <w:rsid w:val="007C7859"/>
    <w:rsid w:val="007C7AB5"/>
    <w:rsid w:val="007C7CD7"/>
    <w:rsid w:val="007C7F5B"/>
    <w:rsid w:val="007C7FF0"/>
    <w:rsid w:val="007D023D"/>
    <w:rsid w:val="007D02B9"/>
    <w:rsid w:val="007D0450"/>
    <w:rsid w:val="007D0975"/>
    <w:rsid w:val="007D097B"/>
    <w:rsid w:val="007D0C56"/>
    <w:rsid w:val="007D0EA1"/>
    <w:rsid w:val="007D0ECB"/>
    <w:rsid w:val="007D0FBF"/>
    <w:rsid w:val="007D1042"/>
    <w:rsid w:val="007D10F0"/>
    <w:rsid w:val="007D11A1"/>
    <w:rsid w:val="007D11CC"/>
    <w:rsid w:val="007D157D"/>
    <w:rsid w:val="007D1917"/>
    <w:rsid w:val="007D1CC1"/>
    <w:rsid w:val="007D1D41"/>
    <w:rsid w:val="007D1E7B"/>
    <w:rsid w:val="007D1EA9"/>
    <w:rsid w:val="007D1EEB"/>
    <w:rsid w:val="007D1FFF"/>
    <w:rsid w:val="007D235A"/>
    <w:rsid w:val="007D2C9A"/>
    <w:rsid w:val="007D2DF4"/>
    <w:rsid w:val="007D2E2E"/>
    <w:rsid w:val="007D2EAE"/>
    <w:rsid w:val="007D2FEE"/>
    <w:rsid w:val="007D3212"/>
    <w:rsid w:val="007D395F"/>
    <w:rsid w:val="007D3AE3"/>
    <w:rsid w:val="007D3B36"/>
    <w:rsid w:val="007D3CF6"/>
    <w:rsid w:val="007D3E47"/>
    <w:rsid w:val="007D402B"/>
    <w:rsid w:val="007D41DE"/>
    <w:rsid w:val="007D4300"/>
    <w:rsid w:val="007D453B"/>
    <w:rsid w:val="007D468E"/>
    <w:rsid w:val="007D48D3"/>
    <w:rsid w:val="007D4965"/>
    <w:rsid w:val="007D4B4D"/>
    <w:rsid w:val="007D50BD"/>
    <w:rsid w:val="007D54B4"/>
    <w:rsid w:val="007D55E8"/>
    <w:rsid w:val="007D5884"/>
    <w:rsid w:val="007D58AD"/>
    <w:rsid w:val="007D5A45"/>
    <w:rsid w:val="007D5A8B"/>
    <w:rsid w:val="007D5C65"/>
    <w:rsid w:val="007D5C73"/>
    <w:rsid w:val="007D681C"/>
    <w:rsid w:val="007D6835"/>
    <w:rsid w:val="007D686C"/>
    <w:rsid w:val="007D6EAA"/>
    <w:rsid w:val="007D6EDC"/>
    <w:rsid w:val="007D6F6F"/>
    <w:rsid w:val="007D6F7D"/>
    <w:rsid w:val="007D7076"/>
    <w:rsid w:val="007D7091"/>
    <w:rsid w:val="007D725A"/>
    <w:rsid w:val="007D72A8"/>
    <w:rsid w:val="007D75F3"/>
    <w:rsid w:val="007D77D9"/>
    <w:rsid w:val="007E0014"/>
    <w:rsid w:val="007E0039"/>
    <w:rsid w:val="007E0123"/>
    <w:rsid w:val="007E0211"/>
    <w:rsid w:val="007E0280"/>
    <w:rsid w:val="007E049F"/>
    <w:rsid w:val="007E069B"/>
    <w:rsid w:val="007E0915"/>
    <w:rsid w:val="007E0C20"/>
    <w:rsid w:val="007E0C59"/>
    <w:rsid w:val="007E16A1"/>
    <w:rsid w:val="007E1AC0"/>
    <w:rsid w:val="007E1C52"/>
    <w:rsid w:val="007E1DA1"/>
    <w:rsid w:val="007E1EAE"/>
    <w:rsid w:val="007E22D3"/>
    <w:rsid w:val="007E22DC"/>
    <w:rsid w:val="007E23BD"/>
    <w:rsid w:val="007E2408"/>
    <w:rsid w:val="007E24F6"/>
    <w:rsid w:val="007E250A"/>
    <w:rsid w:val="007E263F"/>
    <w:rsid w:val="007E2736"/>
    <w:rsid w:val="007E29A3"/>
    <w:rsid w:val="007E2BB6"/>
    <w:rsid w:val="007E2C8A"/>
    <w:rsid w:val="007E3024"/>
    <w:rsid w:val="007E32BA"/>
    <w:rsid w:val="007E343F"/>
    <w:rsid w:val="007E3EA9"/>
    <w:rsid w:val="007E40AE"/>
    <w:rsid w:val="007E4300"/>
    <w:rsid w:val="007E43B2"/>
    <w:rsid w:val="007E4736"/>
    <w:rsid w:val="007E49ED"/>
    <w:rsid w:val="007E4B8F"/>
    <w:rsid w:val="007E4C51"/>
    <w:rsid w:val="007E4E8C"/>
    <w:rsid w:val="007E5006"/>
    <w:rsid w:val="007E5100"/>
    <w:rsid w:val="007E564E"/>
    <w:rsid w:val="007E57D0"/>
    <w:rsid w:val="007E598E"/>
    <w:rsid w:val="007E5CE7"/>
    <w:rsid w:val="007E5D7E"/>
    <w:rsid w:val="007E665C"/>
    <w:rsid w:val="007E67F5"/>
    <w:rsid w:val="007E6D04"/>
    <w:rsid w:val="007E6DB5"/>
    <w:rsid w:val="007E6E51"/>
    <w:rsid w:val="007E6FB3"/>
    <w:rsid w:val="007E746E"/>
    <w:rsid w:val="007E747B"/>
    <w:rsid w:val="007E7675"/>
    <w:rsid w:val="007E76F6"/>
    <w:rsid w:val="007E79AC"/>
    <w:rsid w:val="007F01E3"/>
    <w:rsid w:val="007F04D7"/>
    <w:rsid w:val="007F0813"/>
    <w:rsid w:val="007F0C3A"/>
    <w:rsid w:val="007F0C87"/>
    <w:rsid w:val="007F0CDA"/>
    <w:rsid w:val="007F12B6"/>
    <w:rsid w:val="007F13B4"/>
    <w:rsid w:val="007F1416"/>
    <w:rsid w:val="007F1523"/>
    <w:rsid w:val="007F15C3"/>
    <w:rsid w:val="007F18B7"/>
    <w:rsid w:val="007F1B1E"/>
    <w:rsid w:val="007F1BFC"/>
    <w:rsid w:val="007F1F1E"/>
    <w:rsid w:val="007F2183"/>
    <w:rsid w:val="007F231A"/>
    <w:rsid w:val="007F2487"/>
    <w:rsid w:val="007F2672"/>
    <w:rsid w:val="007F29F5"/>
    <w:rsid w:val="007F2B4A"/>
    <w:rsid w:val="007F2CCC"/>
    <w:rsid w:val="007F2D25"/>
    <w:rsid w:val="007F2EC6"/>
    <w:rsid w:val="007F333B"/>
    <w:rsid w:val="007F3828"/>
    <w:rsid w:val="007F38B0"/>
    <w:rsid w:val="007F39C7"/>
    <w:rsid w:val="007F3A39"/>
    <w:rsid w:val="007F3B63"/>
    <w:rsid w:val="007F40E1"/>
    <w:rsid w:val="007F41E3"/>
    <w:rsid w:val="007F4313"/>
    <w:rsid w:val="007F450A"/>
    <w:rsid w:val="007F4524"/>
    <w:rsid w:val="007F4EF9"/>
    <w:rsid w:val="007F502D"/>
    <w:rsid w:val="007F5108"/>
    <w:rsid w:val="007F5217"/>
    <w:rsid w:val="007F531E"/>
    <w:rsid w:val="007F548E"/>
    <w:rsid w:val="007F54A0"/>
    <w:rsid w:val="007F5539"/>
    <w:rsid w:val="007F578A"/>
    <w:rsid w:val="007F59CB"/>
    <w:rsid w:val="007F5A33"/>
    <w:rsid w:val="007F5FEC"/>
    <w:rsid w:val="007F607B"/>
    <w:rsid w:val="007F6145"/>
    <w:rsid w:val="007F61A0"/>
    <w:rsid w:val="007F635B"/>
    <w:rsid w:val="007F6362"/>
    <w:rsid w:val="007F6529"/>
    <w:rsid w:val="007F6679"/>
    <w:rsid w:val="007F6719"/>
    <w:rsid w:val="007F67CE"/>
    <w:rsid w:val="007F6A74"/>
    <w:rsid w:val="007F6B8B"/>
    <w:rsid w:val="007F6BC8"/>
    <w:rsid w:val="007F6E35"/>
    <w:rsid w:val="007F7076"/>
    <w:rsid w:val="007F70CD"/>
    <w:rsid w:val="007F733D"/>
    <w:rsid w:val="007F7CC6"/>
    <w:rsid w:val="007F7D8A"/>
    <w:rsid w:val="007F7FA5"/>
    <w:rsid w:val="008002D1"/>
    <w:rsid w:val="0080031E"/>
    <w:rsid w:val="00800443"/>
    <w:rsid w:val="00800589"/>
    <w:rsid w:val="0080070A"/>
    <w:rsid w:val="0080090A"/>
    <w:rsid w:val="00800D06"/>
    <w:rsid w:val="00800D14"/>
    <w:rsid w:val="00800DEB"/>
    <w:rsid w:val="008013E2"/>
    <w:rsid w:val="00801749"/>
    <w:rsid w:val="008018E6"/>
    <w:rsid w:val="0080194C"/>
    <w:rsid w:val="00801FDA"/>
    <w:rsid w:val="00802014"/>
    <w:rsid w:val="008020A1"/>
    <w:rsid w:val="008027A5"/>
    <w:rsid w:val="008028F8"/>
    <w:rsid w:val="00802AE2"/>
    <w:rsid w:val="00802C2B"/>
    <w:rsid w:val="00802E22"/>
    <w:rsid w:val="00802E9C"/>
    <w:rsid w:val="00803010"/>
    <w:rsid w:val="00803171"/>
    <w:rsid w:val="008031A3"/>
    <w:rsid w:val="008033FD"/>
    <w:rsid w:val="0080347C"/>
    <w:rsid w:val="0080351B"/>
    <w:rsid w:val="0080363F"/>
    <w:rsid w:val="0080392D"/>
    <w:rsid w:val="00803A5A"/>
    <w:rsid w:val="00803AA8"/>
    <w:rsid w:val="00804369"/>
    <w:rsid w:val="0080442D"/>
    <w:rsid w:val="008045F6"/>
    <w:rsid w:val="0080463F"/>
    <w:rsid w:val="0080466A"/>
    <w:rsid w:val="008047E2"/>
    <w:rsid w:val="00804972"/>
    <w:rsid w:val="00804A70"/>
    <w:rsid w:val="00804E53"/>
    <w:rsid w:val="00805012"/>
    <w:rsid w:val="0080507B"/>
    <w:rsid w:val="00805119"/>
    <w:rsid w:val="00805358"/>
    <w:rsid w:val="0080545C"/>
    <w:rsid w:val="008058F2"/>
    <w:rsid w:val="008058F3"/>
    <w:rsid w:val="00805B6C"/>
    <w:rsid w:val="00805CE3"/>
    <w:rsid w:val="00805FE3"/>
    <w:rsid w:val="0080621D"/>
    <w:rsid w:val="00806D61"/>
    <w:rsid w:val="0080737B"/>
    <w:rsid w:val="00807417"/>
    <w:rsid w:val="008078EC"/>
    <w:rsid w:val="00807927"/>
    <w:rsid w:val="0080795B"/>
    <w:rsid w:val="00807A83"/>
    <w:rsid w:val="00807BFC"/>
    <w:rsid w:val="00807D10"/>
    <w:rsid w:val="00810254"/>
    <w:rsid w:val="008102E2"/>
    <w:rsid w:val="00810336"/>
    <w:rsid w:val="0081045D"/>
    <w:rsid w:val="008105FC"/>
    <w:rsid w:val="00810659"/>
    <w:rsid w:val="00810667"/>
    <w:rsid w:val="0081087D"/>
    <w:rsid w:val="008108C0"/>
    <w:rsid w:val="008108C6"/>
    <w:rsid w:val="0081090F"/>
    <w:rsid w:val="00810E16"/>
    <w:rsid w:val="00810F7A"/>
    <w:rsid w:val="00811235"/>
    <w:rsid w:val="008112D7"/>
    <w:rsid w:val="0081139A"/>
    <w:rsid w:val="0081142E"/>
    <w:rsid w:val="00811AE3"/>
    <w:rsid w:val="00811BD7"/>
    <w:rsid w:val="00811E6B"/>
    <w:rsid w:val="00812050"/>
    <w:rsid w:val="008121E3"/>
    <w:rsid w:val="00812242"/>
    <w:rsid w:val="0081231E"/>
    <w:rsid w:val="008125A6"/>
    <w:rsid w:val="008130F1"/>
    <w:rsid w:val="0081360C"/>
    <w:rsid w:val="00813A29"/>
    <w:rsid w:val="00813E8F"/>
    <w:rsid w:val="0081422A"/>
    <w:rsid w:val="008145AF"/>
    <w:rsid w:val="00814AE1"/>
    <w:rsid w:val="00814B3C"/>
    <w:rsid w:val="00814D35"/>
    <w:rsid w:val="00815260"/>
    <w:rsid w:val="008152AD"/>
    <w:rsid w:val="00815785"/>
    <w:rsid w:val="00815974"/>
    <w:rsid w:val="00815ABB"/>
    <w:rsid w:val="00815D1F"/>
    <w:rsid w:val="00815E4C"/>
    <w:rsid w:val="0081642D"/>
    <w:rsid w:val="008166A5"/>
    <w:rsid w:val="008167BE"/>
    <w:rsid w:val="00816A19"/>
    <w:rsid w:val="00816A51"/>
    <w:rsid w:val="00816DA5"/>
    <w:rsid w:val="00816DB2"/>
    <w:rsid w:val="00816E05"/>
    <w:rsid w:val="0081703C"/>
    <w:rsid w:val="00817093"/>
    <w:rsid w:val="00817341"/>
    <w:rsid w:val="00817371"/>
    <w:rsid w:val="00817F35"/>
    <w:rsid w:val="00817F5B"/>
    <w:rsid w:val="008200C7"/>
    <w:rsid w:val="00820120"/>
    <w:rsid w:val="00820162"/>
    <w:rsid w:val="008201EF"/>
    <w:rsid w:val="008203D6"/>
    <w:rsid w:val="008207EC"/>
    <w:rsid w:val="0082088F"/>
    <w:rsid w:val="008208C9"/>
    <w:rsid w:val="00820A64"/>
    <w:rsid w:val="00820A81"/>
    <w:rsid w:val="00820B6A"/>
    <w:rsid w:val="00820BD3"/>
    <w:rsid w:val="00820C54"/>
    <w:rsid w:val="00820DA4"/>
    <w:rsid w:val="00821361"/>
    <w:rsid w:val="00821420"/>
    <w:rsid w:val="008214C3"/>
    <w:rsid w:val="00821AAA"/>
    <w:rsid w:val="00821DB4"/>
    <w:rsid w:val="00821F8E"/>
    <w:rsid w:val="00822071"/>
    <w:rsid w:val="00822090"/>
    <w:rsid w:val="008220E5"/>
    <w:rsid w:val="008221AA"/>
    <w:rsid w:val="00822434"/>
    <w:rsid w:val="00822567"/>
    <w:rsid w:val="00822579"/>
    <w:rsid w:val="008225A7"/>
    <w:rsid w:val="0082279B"/>
    <w:rsid w:val="008227F2"/>
    <w:rsid w:val="008228D9"/>
    <w:rsid w:val="008228EE"/>
    <w:rsid w:val="00822C1E"/>
    <w:rsid w:val="00822C88"/>
    <w:rsid w:val="00822DCA"/>
    <w:rsid w:val="00822F2E"/>
    <w:rsid w:val="00822FBA"/>
    <w:rsid w:val="008230B7"/>
    <w:rsid w:val="0082315D"/>
    <w:rsid w:val="0082338E"/>
    <w:rsid w:val="0082351C"/>
    <w:rsid w:val="00823597"/>
    <w:rsid w:val="008236B6"/>
    <w:rsid w:val="0082386B"/>
    <w:rsid w:val="00823884"/>
    <w:rsid w:val="008239E3"/>
    <w:rsid w:val="00823E07"/>
    <w:rsid w:val="00823F14"/>
    <w:rsid w:val="00823F65"/>
    <w:rsid w:val="00824081"/>
    <w:rsid w:val="0082414D"/>
    <w:rsid w:val="008243CC"/>
    <w:rsid w:val="0082440F"/>
    <w:rsid w:val="0082447A"/>
    <w:rsid w:val="00824577"/>
    <w:rsid w:val="008245AE"/>
    <w:rsid w:val="00824641"/>
    <w:rsid w:val="0082495D"/>
    <w:rsid w:val="00824AE2"/>
    <w:rsid w:val="00824B2A"/>
    <w:rsid w:val="00824C0A"/>
    <w:rsid w:val="00824E3F"/>
    <w:rsid w:val="00824FC8"/>
    <w:rsid w:val="00825356"/>
    <w:rsid w:val="0082582A"/>
    <w:rsid w:val="00825892"/>
    <w:rsid w:val="00825ACE"/>
    <w:rsid w:val="008263BD"/>
    <w:rsid w:val="00826490"/>
    <w:rsid w:val="008265B5"/>
    <w:rsid w:val="00826A8D"/>
    <w:rsid w:val="00826AD9"/>
    <w:rsid w:val="00826C29"/>
    <w:rsid w:val="0082715F"/>
    <w:rsid w:val="00827262"/>
    <w:rsid w:val="008273AB"/>
    <w:rsid w:val="0082787F"/>
    <w:rsid w:val="00827931"/>
    <w:rsid w:val="00827A35"/>
    <w:rsid w:val="00827C7A"/>
    <w:rsid w:val="00827DCC"/>
    <w:rsid w:val="00830364"/>
    <w:rsid w:val="0083058F"/>
    <w:rsid w:val="00830621"/>
    <w:rsid w:val="008307AC"/>
    <w:rsid w:val="008307BA"/>
    <w:rsid w:val="00830962"/>
    <w:rsid w:val="008309DD"/>
    <w:rsid w:val="008309F8"/>
    <w:rsid w:val="00830A5A"/>
    <w:rsid w:val="00830EB3"/>
    <w:rsid w:val="008310DE"/>
    <w:rsid w:val="0083152B"/>
    <w:rsid w:val="008315A2"/>
    <w:rsid w:val="00831A11"/>
    <w:rsid w:val="00831DD6"/>
    <w:rsid w:val="00831F0D"/>
    <w:rsid w:val="008321B1"/>
    <w:rsid w:val="008323B3"/>
    <w:rsid w:val="008325BC"/>
    <w:rsid w:val="00832921"/>
    <w:rsid w:val="00832A07"/>
    <w:rsid w:val="00832FD3"/>
    <w:rsid w:val="00833134"/>
    <w:rsid w:val="00833379"/>
    <w:rsid w:val="0083345E"/>
    <w:rsid w:val="00834078"/>
    <w:rsid w:val="008340A7"/>
    <w:rsid w:val="0083420F"/>
    <w:rsid w:val="008346D7"/>
    <w:rsid w:val="00834704"/>
    <w:rsid w:val="008347DD"/>
    <w:rsid w:val="00834812"/>
    <w:rsid w:val="00834914"/>
    <w:rsid w:val="00834C66"/>
    <w:rsid w:val="00834DFA"/>
    <w:rsid w:val="00834FD9"/>
    <w:rsid w:val="0083540D"/>
    <w:rsid w:val="00836368"/>
    <w:rsid w:val="008365F4"/>
    <w:rsid w:val="00836AAA"/>
    <w:rsid w:val="00836C52"/>
    <w:rsid w:val="00836D64"/>
    <w:rsid w:val="00836D76"/>
    <w:rsid w:val="00836D79"/>
    <w:rsid w:val="00836F58"/>
    <w:rsid w:val="00836FAC"/>
    <w:rsid w:val="0083737D"/>
    <w:rsid w:val="008374B2"/>
    <w:rsid w:val="0083771F"/>
    <w:rsid w:val="00837ADA"/>
    <w:rsid w:val="00837C36"/>
    <w:rsid w:val="0084010A"/>
    <w:rsid w:val="008403A1"/>
    <w:rsid w:val="008405A6"/>
    <w:rsid w:val="00840648"/>
    <w:rsid w:val="00840AAA"/>
    <w:rsid w:val="00840E9E"/>
    <w:rsid w:val="00840FE4"/>
    <w:rsid w:val="00841160"/>
    <w:rsid w:val="00841674"/>
    <w:rsid w:val="008417DE"/>
    <w:rsid w:val="008417FA"/>
    <w:rsid w:val="008419AB"/>
    <w:rsid w:val="00841B87"/>
    <w:rsid w:val="00841D0B"/>
    <w:rsid w:val="00841E4D"/>
    <w:rsid w:val="00841F25"/>
    <w:rsid w:val="00842182"/>
    <w:rsid w:val="008421EF"/>
    <w:rsid w:val="00842210"/>
    <w:rsid w:val="008422DB"/>
    <w:rsid w:val="0084252B"/>
    <w:rsid w:val="0084276C"/>
    <w:rsid w:val="008428DD"/>
    <w:rsid w:val="008429E7"/>
    <w:rsid w:val="00842A7B"/>
    <w:rsid w:val="00842CDD"/>
    <w:rsid w:val="00842FFD"/>
    <w:rsid w:val="008431A4"/>
    <w:rsid w:val="008434E5"/>
    <w:rsid w:val="00843941"/>
    <w:rsid w:val="00843BA1"/>
    <w:rsid w:val="00843CEE"/>
    <w:rsid w:val="008442E1"/>
    <w:rsid w:val="0084455D"/>
    <w:rsid w:val="008446A9"/>
    <w:rsid w:val="0084480E"/>
    <w:rsid w:val="0084493B"/>
    <w:rsid w:val="00844A43"/>
    <w:rsid w:val="00844D60"/>
    <w:rsid w:val="00844ECB"/>
    <w:rsid w:val="00845AEC"/>
    <w:rsid w:val="00845DD2"/>
    <w:rsid w:val="00845F38"/>
    <w:rsid w:val="00846040"/>
    <w:rsid w:val="00846162"/>
    <w:rsid w:val="00846313"/>
    <w:rsid w:val="008463EA"/>
    <w:rsid w:val="00846940"/>
    <w:rsid w:val="00846985"/>
    <w:rsid w:val="00846C48"/>
    <w:rsid w:val="008470A7"/>
    <w:rsid w:val="008470B5"/>
    <w:rsid w:val="008470CF"/>
    <w:rsid w:val="00847515"/>
    <w:rsid w:val="00847674"/>
    <w:rsid w:val="00847844"/>
    <w:rsid w:val="008479D7"/>
    <w:rsid w:val="00847A23"/>
    <w:rsid w:val="00847B49"/>
    <w:rsid w:val="00847DC1"/>
    <w:rsid w:val="008500AA"/>
    <w:rsid w:val="00850277"/>
    <w:rsid w:val="00850415"/>
    <w:rsid w:val="008505CB"/>
    <w:rsid w:val="0085087F"/>
    <w:rsid w:val="00850B3A"/>
    <w:rsid w:val="00850F66"/>
    <w:rsid w:val="00851011"/>
    <w:rsid w:val="0085123D"/>
    <w:rsid w:val="0085136A"/>
    <w:rsid w:val="00851446"/>
    <w:rsid w:val="0085159C"/>
    <w:rsid w:val="00851A4C"/>
    <w:rsid w:val="00851B32"/>
    <w:rsid w:val="00851C40"/>
    <w:rsid w:val="00851D79"/>
    <w:rsid w:val="00851E45"/>
    <w:rsid w:val="0085210A"/>
    <w:rsid w:val="00852197"/>
    <w:rsid w:val="00852837"/>
    <w:rsid w:val="00852AB4"/>
    <w:rsid w:val="00852B7A"/>
    <w:rsid w:val="00852D6C"/>
    <w:rsid w:val="00852F0A"/>
    <w:rsid w:val="00853032"/>
    <w:rsid w:val="00853097"/>
    <w:rsid w:val="00853177"/>
    <w:rsid w:val="0085330E"/>
    <w:rsid w:val="00853448"/>
    <w:rsid w:val="0085392D"/>
    <w:rsid w:val="00853989"/>
    <w:rsid w:val="00853F6F"/>
    <w:rsid w:val="00854029"/>
    <w:rsid w:val="00854103"/>
    <w:rsid w:val="00854984"/>
    <w:rsid w:val="00854989"/>
    <w:rsid w:val="00854B05"/>
    <w:rsid w:val="00854C64"/>
    <w:rsid w:val="00854CD7"/>
    <w:rsid w:val="00854EE9"/>
    <w:rsid w:val="0085520A"/>
    <w:rsid w:val="0085531C"/>
    <w:rsid w:val="008554A6"/>
    <w:rsid w:val="0085554E"/>
    <w:rsid w:val="00855577"/>
    <w:rsid w:val="00855707"/>
    <w:rsid w:val="008557B5"/>
    <w:rsid w:val="00855AA4"/>
    <w:rsid w:val="00855AA7"/>
    <w:rsid w:val="00855C70"/>
    <w:rsid w:val="00855ED6"/>
    <w:rsid w:val="00855F0D"/>
    <w:rsid w:val="008560C3"/>
    <w:rsid w:val="00856408"/>
    <w:rsid w:val="008566F4"/>
    <w:rsid w:val="0085671A"/>
    <w:rsid w:val="008568EC"/>
    <w:rsid w:val="00856942"/>
    <w:rsid w:val="008569CB"/>
    <w:rsid w:val="00856A95"/>
    <w:rsid w:val="00856C0D"/>
    <w:rsid w:val="00856C5B"/>
    <w:rsid w:val="00856D71"/>
    <w:rsid w:val="00856E88"/>
    <w:rsid w:val="00856E98"/>
    <w:rsid w:val="00856F3E"/>
    <w:rsid w:val="00857259"/>
    <w:rsid w:val="00857278"/>
    <w:rsid w:val="00857393"/>
    <w:rsid w:val="0085743B"/>
    <w:rsid w:val="00857468"/>
    <w:rsid w:val="0085773E"/>
    <w:rsid w:val="00857803"/>
    <w:rsid w:val="00857A45"/>
    <w:rsid w:val="008601EB"/>
    <w:rsid w:val="008608C8"/>
    <w:rsid w:val="008609C4"/>
    <w:rsid w:val="008609E1"/>
    <w:rsid w:val="00860A41"/>
    <w:rsid w:val="00860DBA"/>
    <w:rsid w:val="00860FC9"/>
    <w:rsid w:val="00861232"/>
    <w:rsid w:val="0086140D"/>
    <w:rsid w:val="00861440"/>
    <w:rsid w:val="008614A8"/>
    <w:rsid w:val="00861770"/>
    <w:rsid w:val="008617A6"/>
    <w:rsid w:val="0086194D"/>
    <w:rsid w:val="00861B19"/>
    <w:rsid w:val="00861C56"/>
    <w:rsid w:val="0086216D"/>
    <w:rsid w:val="008622A0"/>
    <w:rsid w:val="0086299E"/>
    <w:rsid w:val="00862A05"/>
    <w:rsid w:val="008635FF"/>
    <w:rsid w:val="00863819"/>
    <w:rsid w:val="00863C1A"/>
    <w:rsid w:val="00863D40"/>
    <w:rsid w:val="00863E87"/>
    <w:rsid w:val="008640FC"/>
    <w:rsid w:val="00864385"/>
    <w:rsid w:val="008643EA"/>
    <w:rsid w:val="0086454E"/>
    <w:rsid w:val="00864813"/>
    <w:rsid w:val="00864AEC"/>
    <w:rsid w:val="00864C6A"/>
    <w:rsid w:val="00864C92"/>
    <w:rsid w:val="00864DB2"/>
    <w:rsid w:val="008653B8"/>
    <w:rsid w:val="0086581A"/>
    <w:rsid w:val="0086582D"/>
    <w:rsid w:val="00865B9C"/>
    <w:rsid w:val="00865C84"/>
    <w:rsid w:val="00865F76"/>
    <w:rsid w:val="0086608A"/>
    <w:rsid w:val="0086639C"/>
    <w:rsid w:val="008663A1"/>
    <w:rsid w:val="008664A4"/>
    <w:rsid w:val="008664B6"/>
    <w:rsid w:val="008667C1"/>
    <w:rsid w:val="00866972"/>
    <w:rsid w:val="008669C3"/>
    <w:rsid w:val="00866EA2"/>
    <w:rsid w:val="008670F9"/>
    <w:rsid w:val="00867185"/>
    <w:rsid w:val="00867774"/>
    <w:rsid w:val="00870229"/>
    <w:rsid w:val="0087041B"/>
    <w:rsid w:val="008705A6"/>
    <w:rsid w:val="008706E1"/>
    <w:rsid w:val="00870B3F"/>
    <w:rsid w:val="00870C89"/>
    <w:rsid w:val="00870DF2"/>
    <w:rsid w:val="00870FFB"/>
    <w:rsid w:val="008712AC"/>
    <w:rsid w:val="00871410"/>
    <w:rsid w:val="008716C7"/>
    <w:rsid w:val="008716FB"/>
    <w:rsid w:val="00871764"/>
    <w:rsid w:val="00871973"/>
    <w:rsid w:val="00871C6F"/>
    <w:rsid w:val="00872215"/>
    <w:rsid w:val="008722AD"/>
    <w:rsid w:val="00872443"/>
    <w:rsid w:val="0087273E"/>
    <w:rsid w:val="00872EFA"/>
    <w:rsid w:val="0087301C"/>
    <w:rsid w:val="008732FA"/>
    <w:rsid w:val="008733AF"/>
    <w:rsid w:val="00873605"/>
    <w:rsid w:val="00873809"/>
    <w:rsid w:val="008739B6"/>
    <w:rsid w:val="00873B24"/>
    <w:rsid w:val="00873E98"/>
    <w:rsid w:val="00873F76"/>
    <w:rsid w:val="0087401A"/>
    <w:rsid w:val="008740A1"/>
    <w:rsid w:val="008745CE"/>
    <w:rsid w:val="00874887"/>
    <w:rsid w:val="008749E6"/>
    <w:rsid w:val="00874A76"/>
    <w:rsid w:val="00874C56"/>
    <w:rsid w:val="00874D8B"/>
    <w:rsid w:val="00874E33"/>
    <w:rsid w:val="0087530A"/>
    <w:rsid w:val="00875376"/>
    <w:rsid w:val="008754A4"/>
    <w:rsid w:val="008754DE"/>
    <w:rsid w:val="00875592"/>
    <w:rsid w:val="008760A5"/>
    <w:rsid w:val="0087643A"/>
    <w:rsid w:val="00876B88"/>
    <w:rsid w:val="00876BCB"/>
    <w:rsid w:val="00876E3A"/>
    <w:rsid w:val="00877069"/>
    <w:rsid w:val="00877127"/>
    <w:rsid w:val="0087733F"/>
    <w:rsid w:val="008773AC"/>
    <w:rsid w:val="008773DA"/>
    <w:rsid w:val="00877722"/>
    <w:rsid w:val="00877788"/>
    <w:rsid w:val="00877870"/>
    <w:rsid w:val="008778AF"/>
    <w:rsid w:val="00877A95"/>
    <w:rsid w:val="00877AB3"/>
    <w:rsid w:val="00877FD0"/>
    <w:rsid w:val="008802C7"/>
    <w:rsid w:val="00880400"/>
    <w:rsid w:val="00880533"/>
    <w:rsid w:val="0088053E"/>
    <w:rsid w:val="00880645"/>
    <w:rsid w:val="0088071D"/>
    <w:rsid w:val="00880720"/>
    <w:rsid w:val="008808C2"/>
    <w:rsid w:val="00880F2E"/>
    <w:rsid w:val="008810CD"/>
    <w:rsid w:val="00881189"/>
    <w:rsid w:val="00881263"/>
    <w:rsid w:val="00881593"/>
    <w:rsid w:val="0088170A"/>
    <w:rsid w:val="0088177A"/>
    <w:rsid w:val="00881A56"/>
    <w:rsid w:val="00881CC9"/>
    <w:rsid w:val="00881F0F"/>
    <w:rsid w:val="008820BC"/>
    <w:rsid w:val="00882316"/>
    <w:rsid w:val="00882689"/>
    <w:rsid w:val="0088279D"/>
    <w:rsid w:val="008827AE"/>
    <w:rsid w:val="008828E5"/>
    <w:rsid w:val="00883148"/>
    <w:rsid w:val="008832B7"/>
    <w:rsid w:val="008836C4"/>
    <w:rsid w:val="008836F4"/>
    <w:rsid w:val="00883A37"/>
    <w:rsid w:val="00883A8F"/>
    <w:rsid w:val="00883AAD"/>
    <w:rsid w:val="00883AB2"/>
    <w:rsid w:val="00883DB2"/>
    <w:rsid w:val="00884066"/>
    <w:rsid w:val="0088437D"/>
    <w:rsid w:val="00884592"/>
    <w:rsid w:val="00884604"/>
    <w:rsid w:val="0088490F"/>
    <w:rsid w:val="00884BA4"/>
    <w:rsid w:val="00884C67"/>
    <w:rsid w:val="00884F5C"/>
    <w:rsid w:val="008854AD"/>
    <w:rsid w:val="00885722"/>
    <w:rsid w:val="0088596E"/>
    <w:rsid w:val="00885A16"/>
    <w:rsid w:val="00885AC3"/>
    <w:rsid w:val="00885B20"/>
    <w:rsid w:val="00885B85"/>
    <w:rsid w:val="00885D77"/>
    <w:rsid w:val="00885DE3"/>
    <w:rsid w:val="0088618B"/>
    <w:rsid w:val="008861DB"/>
    <w:rsid w:val="0088621F"/>
    <w:rsid w:val="0088629E"/>
    <w:rsid w:val="0088698B"/>
    <w:rsid w:val="00886F75"/>
    <w:rsid w:val="0088703B"/>
    <w:rsid w:val="0088724E"/>
    <w:rsid w:val="0088733A"/>
    <w:rsid w:val="008873BB"/>
    <w:rsid w:val="00887872"/>
    <w:rsid w:val="0088788F"/>
    <w:rsid w:val="00887998"/>
    <w:rsid w:val="00887D34"/>
    <w:rsid w:val="00887D55"/>
    <w:rsid w:val="00887DA6"/>
    <w:rsid w:val="008901F4"/>
    <w:rsid w:val="00890529"/>
    <w:rsid w:val="00890661"/>
    <w:rsid w:val="0089066C"/>
    <w:rsid w:val="00890802"/>
    <w:rsid w:val="008908E1"/>
    <w:rsid w:val="008909DC"/>
    <w:rsid w:val="00890B30"/>
    <w:rsid w:val="00890B97"/>
    <w:rsid w:val="00890E0E"/>
    <w:rsid w:val="00890F1A"/>
    <w:rsid w:val="00890F70"/>
    <w:rsid w:val="008914D5"/>
    <w:rsid w:val="00891853"/>
    <w:rsid w:val="008919F0"/>
    <w:rsid w:val="00891B74"/>
    <w:rsid w:val="00891C11"/>
    <w:rsid w:val="00891D37"/>
    <w:rsid w:val="00891E73"/>
    <w:rsid w:val="00891F55"/>
    <w:rsid w:val="008921E0"/>
    <w:rsid w:val="00892437"/>
    <w:rsid w:val="00892483"/>
    <w:rsid w:val="0089272B"/>
    <w:rsid w:val="008928C7"/>
    <w:rsid w:val="00892BB3"/>
    <w:rsid w:val="00892C3D"/>
    <w:rsid w:val="00892CF8"/>
    <w:rsid w:val="008932B6"/>
    <w:rsid w:val="008935F3"/>
    <w:rsid w:val="0089364C"/>
    <w:rsid w:val="00893B99"/>
    <w:rsid w:val="00893CD0"/>
    <w:rsid w:val="00893D21"/>
    <w:rsid w:val="00893E56"/>
    <w:rsid w:val="00893FFE"/>
    <w:rsid w:val="00894037"/>
    <w:rsid w:val="00894858"/>
    <w:rsid w:val="00894A25"/>
    <w:rsid w:val="00894B28"/>
    <w:rsid w:val="00894E23"/>
    <w:rsid w:val="00894F4D"/>
    <w:rsid w:val="00895094"/>
    <w:rsid w:val="008951B8"/>
    <w:rsid w:val="0089549D"/>
    <w:rsid w:val="008956A5"/>
    <w:rsid w:val="00895793"/>
    <w:rsid w:val="00895830"/>
    <w:rsid w:val="0089584A"/>
    <w:rsid w:val="00895AD8"/>
    <w:rsid w:val="00895D17"/>
    <w:rsid w:val="00895DD7"/>
    <w:rsid w:val="00895E48"/>
    <w:rsid w:val="008960EB"/>
    <w:rsid w:val="008962DE"/>
    <w:rsid w:val="00896665"/>
    <w:rsid w:val="00896A76"/>
    <w:rsid w:val="00896DC4"/>
    <w:rsid w:val="00896E45"/>
    <w:rsid w:val="00896EBD"/>
    <w:rsid w:val="00897247"/>
    <w:rsid w:val="0089732F"/>
    <w:rsid w:val="008974B5"/>
    <w:rsid w:val="0089757F"/>
    <w:rsid w:val="00897715"/>
    <w:rsid w:val="00897946"/>
    <w:rsid w:val="00897A7B"/>
    <w:rsid w:val="00897CCA"/>
    <w:rsid w:val="008A0076"/>
    <w:rsid w:val="008A0089"/>
    <w:rsid w:val="008A0355"/>
    <w:rsid w:val="008A0540"/>
    <w:rsid w:val="008A0640"/>
    <w:rsid w:val="008A0D6B"/>
    <w:rsid w:val="008A0EE8"/>
    <w:rsid w:val="008A0EFB"/>
    <w:rsid w:val="008A126C"/>
    <w:rsid w:val="008A1481"/>
    <w:rsid w:val="008A14B2"/>
    <w:rsid w:val="008A14F3"/>
    <w:rsid w:val="008A1774"/>
    <w:rsid w:val="008A17BE"/>
    <w:rsid w:val="008A17DA"/>
    <w:rsid w:val="008A1BA1"/>
    <w:rsid w:val="008A1D13"/>
    <w:rsid w:val="008A2155"/>
    <w:rsid w:val="008A238A"/>
    <w:rsid w:val="008A2475"/>
    <w:rsid w:val="008A2549"/>
    <w:rsid w:val="008A26F3"/>
    <w:rsid w:val="008A2C87"/>
    <w:rsid w:val="008A2DDB"/>
    <w:rsid w:val="008A3133"/>
    <w:rsid w:val="008A3427"/>
    <w:rsid w:val="008A3AF2"/>
    <w:rsid w:val="008A3C27"/>
    <w:rsid w:val="008A3CC6"/>
    <w:rsid w:val="008A3E84"/>
    <w:rsid w:val="008A3F30"/>
    <w:rsid w:val="008A3F36"/>
    <w:rsid w:val="008A40C3"/>
    <w:rsid w:val="008A42B3"/>
    <w:rsid w:val="008A440C"/>
    <w:rsid w:val="008A44B0"/>
    <w:rsid w:val="008A455F"/>
    <w:rsid w:val="008A46F5"/>
    <w:rsid w:val="008A48F6"/>
    <w:rsid w:val="008A4FC3"/>
    <w:rsid w:val="008A518D"/>
    <w:rsid w:val="008A52AD"/>
    <w:rsid w:val="008A52D7"/>
    <w:rsid w:val="008A549B"/>
    <w:rsid w:val="008A551D"/>
    <w:rsid w:val="008A585B"/>
    <w:rsid w:val="008A5868"/>
    <w:rsid w:val="008A5A30"/>
    <w:rsid w:val="008A5A7C"/>
    <w:rsid w:val="008A6324"/>
    <w:rsid w:val="008A6396"/>
    <w:rsid w:val="008A6501"/>
    <w:rsid w:val="008A6570"/>
    <w:rsid w:val="008A6935"/>
    <w:rsid w:val="008A6A50"/>
    <w:rsid w:val="008A6C27"/>
    <w:rsid w:val="008A6CEE"/>
    <w:rsid w:val="008A6DE3"/>
    <w:rsid w:val="008A70A0"/>
    <w:rsid w:val="008A7249"/>
    <w:rsid w:val="008A73C0"/>
    <w:rsid w:val="008A743B"/>
    <w:rsid w:val="008A75DC"/>
    <w:rsid w:val="008A7643"/>
    <w:rsid w:val="008A7ADB"/>
    <w:rsid w:val="008A7C39"/>
    <w:rsid w:val="008A7D58"/>
    <w:rsid w:val="008A7EA7"/>
    <w:rsid w:val="008B01DC"/>
    <w:rsid w:val="008B0239"/>
    <w:rsid w:val="008B028B"/>
    <w:rsid w:val="008B02F5"/>
    <w:rsid w:val="008B0691"/>
    <w:rsid w:val="008B0730"/>
    <w:rsid w:val="008B07F3"/>
    <w:rsid w:val="008B0C26"/>
    <w:rsid w:val="008B0C4E"/>
    <w:rsid w:val="008B0F61"/>
    <w:rsid w:val="008B150D"/>
    <w:rsid w:val="008B1535"/>
    <w:rsid w:val="008B180B"/>
    <w:rsid w:val="008B183C"/>
    <w:rsid w:val="008B193F"/>
    <w:rsid w:val="008B197D"/>
    <w:rsid w:val="008B1B30"/>
    <w:rsid w:val="008B1C1B"/>
    <w:rsid w:val="008B1C29"/>
    <w:rsid w:val="008B1DF7"/>
    <w:rsid w:val="008B245D"/>
    <w:rsid w:val="008B2781"/>
    <w:rsid w:val="008B2F59"/>
    <w:rsid w:val="008B2FBC"/>
    <w:rsid w:val="008B3013"/>
    <w:rsid w:val="008B3158"/>
    <w:rsid w:val="008B31E0"/>
    <w:rsid w:val="008B345E"/>
    <w:rsid w:val="008B3481"/>
    <w:rsid w:val="008B3616"/>
    <w:rsid w:val="008B384F"/>
    <w:rsid w:val="008B38A5"/>
    <w:rsid w:val="008B3981"/>
    <w:rsid w:val="008B3A9B"/>
    <w:rsid w:val="008B3B24"/>
    <w:rsid w:val="008B3B2F"/>
    <w:rsid w:val="008B3E79"/>
    <w:rsid w:val="008B3F23"/>
    <w:rsid w:val="008B42EC"/>
    <w:rsid w:val="008B437E"/>
    <w:rsid w:val="008B43CC"/>
    <w:rsid w:val="008B4644"/>
    <w:rsid w:val="008B472C"/>
    <w:rsid w:val="008B47FE"/>
    <w:rsid w:val="008B4C15"/>
    <w:rsid w:val="008B4D3A"/>
    <w:rsid w:val="008B5ACC"/>
    <w:rsid w:val="008B5B4C"/>
    <w:rsid w:val="008B608E"/>
    <w:rsid w:val="008B6320"/>
    <w:rsid w:val="008B6348"/>
    <w:rsid w:val="008B697E"/>
    <w:rsid w:val="008B6B17"/>
    <w:rsid w:val="008B6CD2"/>
    <w:rsid w:val="008B6DD0"/>
    <w:rsid w:val="008B6FBD"/>
    <w:rsid w:val="008B707A"/>
    <w:rsid w:val="008B71CA"/>
    <w:rsid w:val="008B7536"/>
    <w:rsid w:val="008B7A4E"/>
    <w:rsid w:val="008B7DE9"/>
    <w:rsid w:val="008C0104"/>
    <w:rsid w:val="008C02E8"/>
    <w:rsid w:val="008C043F"/>
    <w:rsid w:val="008C0451"/>
    <w:rsid w:val="008C051A"/>
    <w:rsid w:val="008C053C"/>
    <w:rsid w:val="008C06C4"/>
    <w:rsid w:val="008C08DE"/>
    <w:rsid w:val="008C0A25"/>
    <w:rsid w:val="008C0C41"/>
    <w:rsid w:val="008C0E57"/>
    <w:rsid w:val="008C0E5B"/>
    <w:rsid w:val="008C0F21"/>
    <w:rsid w:val="008C0FAE"/>
    <w:rsid w:val="008C10AE"/>
    <w:rsid w:val="008C154D"/>
    <w:rsid w:val="008C18B4"/>
    <w:rsid w:val="008C1B9A"/>
    <w:rsid w:val="008C1D08"/>
    <w:rsid w:val="008C1D8B"/>
    <w:rsid w:val="008C1F02"/>
    <w:rsid w:val="008C1F80"/>
    <w:rsid w:val="008C1FED"/>
    <w:rsid w:val="008C2092"/>
    <w:rsid w:val="008C2408"/>
    <w:rsid w:val="008C24AC"/>
    <w:rsid w:val="008C24CA"/>
    <w:rsid w:val="008C275E"/>
    <w:rsid w:val="008C282A"/>
    <w:rsid w:val="008C289B"/>
    <w:rsid w:val="008C2BB3"/>
    <w:rsid w:val="008C2D35"/>
    <w:rsid w:val="008C2DC7"/>
    <w:rsid w:val="008C3189"/>
    <w:rsid w:val="008C3380"/>
    <w:rsid w:val="008C3518"/>
    <w:rsid w:val="008C3836"/>
    <w:rsid w:val="008C3938"/>
    <w:rsid w:val="008C3A86"/>
    <w:rsid w:val="008C411B"/>
    <w:rsid w:val="008C45B9"/>
    <w:rsid w:val="008C473A"/>
    <w:rsid w:val="008C49D9"/>
    <w:rsid w:val="008C4C5D"/>
    <w:rsid w:val="008C4CCB"/>
    <w:rsid w:val="008C4CEE"/>
    <w:rsid w:val="008C4D12"/>
    <w:rsid w:val="008C59B2"/>
    <w:rsid w:val="008C5BEB"/>
    <w:rsid w:val="008C5CFB"/>
    <w:rsid w:val="008C5DEA"/>
    <w:rsid w:val="008C5EE3"/>
    <w:rsid w:val="008C6089"/>
    <w:rsid w:val="008C61A4"/>
    <w:rsid w:val="008C65BA"/>
    <w:rsid w:val="008C65CC"/>
    <w:rsid w:val="008C6931"/>
    <w:rsid w:val="008C6AF0"/>
    <w:rsid w:val="008C6B06"/>
    <w:rsid w:val="008C6C3A"/>
    <w:rsid w:val="008C706D"/>
    <w:rsid w:val="008C7199"/>
    <w:rsid w:val="008C7496"/>
    <w:rsid w:val="008C76EE"/>
    <w:rsid w:val="008C7A5F"/>
    <w:rsid w:val="008C7A86"/>
    <w:rsid w:val="008C7D59"/>
    <w:rsid w:val="008C7DC9"/>
    <w:rsid w:val="008C7EB7"/>
    <w:rsid w:val="008C7EDA"/>
    <w:rsid w:val="008D00FF"/>
    <w:rsid w:val="008D017F"/>
    <w:rsid w:val="008D026A"/>
    <w:rsid w:val="008D02B8"/>
    <w:rsid w:val="008D054E"/>
    <w:rsid w:val="008D0847"/>
    <w:rsid w:val="008D0B9E"/>
    <w:rsid w:val="008D0D13"/>
    <w:rsid w:val="008D0DFA"/>
    <w:rsid w:val="008D0F92"/>
    <w:rsid w:val="008D100B"/>
    <w:rsid w:val="008D1147"/>
    <w:rsid w:val="008D1272"/>
    <w:rsid w:val="008D1552"/>
    <w:rsid w:val="008D2121"/>
    <w:rsid w:val="008D25E4"/>
    <w:rsid w:val="008D2606"/>
    <w:rsid w:val="008D28A1"/>
    <w:rsid w:val="008D2A9E"/>
    <w:rsid w:val="008D2EAA"/>
    <w:rsid w:val="008D2F5B"/>
    <w:rsid w:val="008D3280"/>
    <w:rsid w:val="008D33D4"/>
    <w:rsid w:val="008D373B"/>
    <w:rsid w:val="008D3CD0"/>
    <w:rsid w:val="008D440E"/>
    <w:rsid w:val="008D46D6"/>
    <w:rsid w:val="008D48BF"/>
    <w:rsid w:val="008D48E6"/>
    <w:rsid w:val="008D48EA"/>
    <w:rsid w:val="008D4A65"/>
    <w:rsid w:val="008D4BD5"/>
    <w:rsid w:val="008D4F4F"/>
    <w:rsid w:val="008D4F54"/>
    <w:rsid w:val="008D4FA9"/>
    <w:rsid w:val="008D5200"/>
    <w:rsid w:val="008D5574"/>
    <w:rsid w:val="008D55D5"/>
    <w:rsid w:val="008D58AF"/>
    <w:rsid w:val="008D599B"/>
    <w:rsid w:val="008D59D8"/>
    <w:rsid w:val="008D5A57"/>
    <w:rsid w:val="008D5B1E"/>
    <w:rsid w:val="008D5CF2"/>
    <w:rsid w:val="008D5D93"/>
    <w:rsid w:val="008D6087"/>
    <w:rsid w:val="008D60E1"/>
    <w:rsid w:val="008D62BB"/>
    <w:rsid w:val="008D66BD"/>
    <w:rsid w:val="008D6749"/>
    <w:rsid w:val="008D6EDE"/>
    <w:rsid w:val="008D71CD"/>
    <w:rsid w:val="008D737B"/>
    <w:rsid w:val="008D73A2"/>
    <w:rsid w:val="008D73B8"/>
    <w:rsid w:val="008D7580"/>
    <w:rsid w:val="008D75F9"/>
    <w:rsid w:val="008D762E"/>
    <w:rsid w:val="008D7690"/>
    <w:rsid w:val="008D76A9"/>
    <w:rsid w:val="008D7870"/>
    <w:rsid w:val="008D78EF"/>
    <w:rsid w:val="008D7989"/>
    <w:rsid w:val="008D7A40"/>
    <w:rsid w:val="008D7C11"/>
    <w:rsid w:val="008D7EA2"/>
    <w:rsid w:val="008E0174"/>
    <w:rsid w:val="008E0447"/>
    <w:rsid w:val="008E06D1"/>
    <w:rsid w:val="008E0895"/>
    <w:rsid w:val="008E09D9"/>
    <w:rsid w:val="008E0F77"/>
    <w:rsid w:val="008E103D"/>
    <w:rsid w:val="008E1574"/>
    <w:rsid w:val="008E1584"/>
    <w:rsid w:val="008E1642"/>
    <w:rsid w:val="008E167A"/>
    <w:rsid w:val="008E184A"/>
    <w:rsid w:val="008E1A0D"/>
    <w:rsid w:val="008E1AFE"/>
    <w:rsid w:val="008E1B5A"/>
    <w:rsid w:val="008E2311"/>
    <w:rsid w:val="008E241F"/>
    <w:rsid w:val="008E2564"/>
    <w:rsid w:val="008E2578"/>
    <w:rsid w:val="008E2789"/>
    <w:rsid w:val="008E293B"/>
    <w:rsid w:val="008E2E47"/>
    <w:rsid w:val="008E31C4"/>
    <w:rsid w:val="008E341A"/>
    <w:rsid w:val="008E3514"/>
    <w:rsid w:val="008E37C1"/>
    <w:rsid w:val="008E38A1"/>
    <w:rsid w:val="008E3B43"/>
    <w:rsid w:val="008E3B75"/>
    <w:rsid w:val="008E3D2A"/>
    <w:rsid w:val="008E3D9A"/>
    <w:rsid w:val="008E40A5"/>
    <w:rsid w:val="008E4124"/>
    <w:rsid w:val="008E41B1"/>
    <w:rsid w:val="008E487E"/>
    <w:rsid w:val="008E4977"/>
    <w:rsid w:val="008E4E6C"/>
    <w:rsid w:val="008E4F75"/>
    <w:rsid w:val="008E5171"/>
    <w:rsid w:val="008E5190"/>
    <w:rsid w:val="008E56B2"/>
    <w:rsid w:val="008E57B6"/>
    <w:rsid w:val="008E58F5"/>
    <w:rsid w:val="008E59C2"/>
    <w:rsid w:val="008E5AF1"/>
    <w:rsid w:val="008E6325"/>
    <w:rsid w:val="008E639B"/>
    <w:rsid w:val="008E67CA"/>
    <w:rsid w:val="008E67D6"/>
    <w:rsid w:val="008E6AC2"/>
    <w:rsid w:val="008E6DFA"/>
    <w:rsid w:val="008E6E7F"/>
    <w:rsid w:val="008E6EC0"/>
    <w:rsid w:val="008E6F01"/>
    <w:rsid w:val="008E70E8"/>
    <w:rsid w:val="008E73C9"/>
    <w:rsid w:val="008E75A2"/>
    <w:rsid w:val="008E76DC"/>
    <w:rsid w:val="008E76E6"/>
    <w:rsid w:val="008E77D7"/>
    <w:rsid w:val="008E78EF"/>
    <w:rsid w:val="008E79D3"/>
    <w:rsid w:val="008E7E83"/>
    <w:rsid w:val="008E7F91"/>
    <w:rsid w:val="008F0035"/>
    <w:rsid w:val="008F02AC"/>
    <w:rsid w:val="008F0347"/>
    <w:rsid w:val="008F0514"/>
    <w:rsid w:val="008F05E3"/>
    <w:rsid w:val="008F0635"/>
    <w:rsid w:val="008F063F"/>
    <w:rsid w:val="008F08B2"/>
    <w:rsid w:val="008F096B"/>
    <w:rsid w:val="008F0C1F"/>
    <w:rsid w:val="008F0CE4"/>
    <w:rsid w:val="008F0E3F"/>
    <w:rsid w:val="008F0EB9"/>
    <w:rsid w:val="008F1020"/>
    <w:rsid w:val="008F122B"/>
    <w:rsid w:val="008F153D"/>
    <w:rsid w:val="008F15A6"/>
    <w:rsid w:val="008F177E"/>
    <w:rsid w:val="008F1AFD"/>
    <w:rsid w:val="008F1C45"/>
    <w:rsid w:val="008F1CAE"/>
    <w:rsid w:val="008F2097"/>
    <w:rsid w:val="008F2173"/>
    <w:rsid w:val="008F21D3"/>
    <w:rsid w:val="008F22D3"/>
    <w:rsid w:val="008F237E"/>
    <w:rsid w:val="008F2C39"/>
    <w:rsid w:val="008F2D25"/>
    <w:rsid w:val="008F3DC6"/>
    <w:rsid w:val="008F3ED1"/>
    <w:rsid w:val="008F3EDA"/>
    <w:rsid w:val="008F414D"/>
    <w:rsid w:val="008F423B"/>
    <w:rsid w:val="008F4427"/>
    <w:rsid w:val="008F450F"/>
    <w:rsid w:val="008F48E9"/>
    <w:rsid w:val="008F5092"/>
    <w:rsid w:val="008F581A"/>
    <w:rsid w:val="008F5AEC"/>
    <w:rsid w:val="008F5C79"/>
    <w:rsid w:val="008F613F"/>
    <w:rsid w:val="008F623E"/>
    <w:rsid w:val="008F63C9"/>
    <w:rsid w:val="008F642D"/>
    <w:rsid w:val="008F643C"/>
    <w:rsid w:val="008F6498"/>
    <w:rsid w:val="008F6550"/>
    <w:rsid w:val="008F6740"/>
    <w:rsid w:val="008F6BD3"/>
    <w:rsid w:val="008F6BD8"/>
    <w:rsid w:val="008F6C1D"/>
    <w:rsid w:val="008F7182"/>
    <w:rsid w:val="008F71B9"/>
    <w:rsid w:val="008F7348"/>
    <w:rsid w:val="008F7402"/>
    <w:rsid w:val="008F769B"/>
    <w:rsid w:val="008F792F"/>
    <w:rsid w:val="008F7964"/>
    <w:rsid w:val="008F7BCD"/>
    <w:rsid w:val="008F7CFD"/>
    <w:rsid w:val="0090032C"/>
    <w:rsid w:val="00900482"/>
    <w:rsid w:val="00900764"/>
    <w:rsid w:val="00900B79"/>
    <w:rsid w:val="00900BBA"/>
    <w:rsid w:val="00900DE0"/>
    <w:rsid w:val="00900DFD"/>
    <w:rsid w:val="00900E93"/>
    <w:rsid w:val="00900F3A"/>
    <w:rsid w:val="00900FC1"/>
    <w:rsid w:val="009012E2"/>
    <w:rsid w:val="009014C7"/>
    <w:rsid w:val="009014DE"/>
    <w:rsid w:val="009015E2"/>
    <w:rsid w:val="00901773"/>
    <w:rsid w:val="0090178D"/>
    <w:rsid w:val="00901BA6"/>
    <w:rsid w:val="00901ED2"/>
    <w:rsid w:val="00901F43"/>
    <w:rsid w:val="00901FC2"/>
    <w:rsid w:val="0090201B"/>
    <w:rsid w:val="0090229B"/>
    <w:rsid w:val="00902344"/>
    <w:rsid w:val="009023CD"/>
    <w:rsid w:val="00902638"/>
    <w:rsid w:val="00902772"/>
    <w:rsid w:val="0090277B"/>
    <w:rsid w:val="00902C60"/>
    <w:rsid w:val="00902F2F"/>
    <w:rsid w:val="00903400"/>
    <w:rsid w:val="00903401"/>
    <w:rsid w:val="009035D6"/>
    <w:rsid w:val="00903666"/>
    <w:rsid w:val="009038E9"/>
    <w:rsid w:val="00903D33"/>
    <w:rsid w:val="0090406B"/>
    <w:rsid w:val="009043CB"/>
    <w:rsid w:val="009048C0"/>
    <w:rsid w:val="009048D9"/>
    <w:rsid w:val="009049B0"/>
    <w:rsid w:val="00904A6D"/>
    <w:rsid w:val="00904B33"/>
    <w:rsid w:val="00904C4C"/>
    <w:rsid w:val="00904C96"/>
    <w:rsid w:val="00904DF2"/>
    <w:rsid w:val="00904DF6"/>
    <w:rsid w:val="00904F8B"/>
    <w:rsid w:val="009050A7"/>
    <w:rsid w:val="00905254"/>
    <w:rsid w:val="00905514"/>
    <w:rsid w:val="00905B9C"/>
    <w:rsid w:val="00905CA9"/>
    <w:rsid w:val="00906535"/>
    <w:rsid w:val="0090657D"/>
    <w:rsid w:val="0090666F"/>
    <w:rsid w:val="0090674F"/>
    <w:rsid w:val="00906817"/>
    <w:rsid w:val="009069B8"/>
    <w:rsid w:val="00906BBA"/>
    <w:rsid w:val="00906D84"/>
    <w:rsid w:val="00906DB8"/>
    <w:rsid w:val="00906EC7"/>
    <w:rsid w:val="00907041"/>
    <w:rsid w:val="00907122"/>
    <w:rsid w:val="009071A0"/>
    <w:rsid w:val="009072F4"/>
    <w:rsid w:val="00907583"/>
    <w:rsid w:val="00907672"/>
    <w:rsid w:val="0090778F"/>
    <w:rsid w:val="009077C7"/>
    <w:rsid w:val="00907838"/>
    <w:rsid w:val="00907CDD"/>
    <w:rsid w:val="00907EED"/>
    <w:rsid w:val="0091008A"/>
    <w:rsid w:val="009105E9"/>
    <w:rsid w:val="009109AA"/>
    <w:rsid w:val="00910E79"/>
    <w:rsid w:val="0091106D"/>
    <w:rsid w:val="0091115A"/>
    <w:rsid w:val="0091152E"/>
    <w:rsid w:val="0091189F"/>
    <w:rsid w:val="00911994"/>
    <w:rsid w:val="00911EE4"/>
    <w:rsid w:val="00911F58"/>
    <w:rsid w:val="00912044"/>
    <w:rsid w:val="00912B24"/>
    <w:rsid w:val="00912C41"/>
    <w:rsid w:val="00912C97"/>
    <w:rsid w:val="009130BD"/>
    <w:rsid w:val="00913215"/>
    <w:rsid w:val="0091337C"/>
    <w:rsid w:val="009133B2"/>
    <w:rsid w:val="00913516"/>
    <w:rsid w:val="00913739"/>
    <w:rsid w:val="009137B7"/>
    <w:rsid w:val="009139AF"/>
    <w:rsid w:val="00913A80"/>
    <w:rsid w:val="00913C7B"/>
    <w:rsid w:val="00913D27"/>
    <w:rsid w:val="00913E93"/>
    <w:rsid w:val="00913E94"/>
    <w:rsid w:val="00914152"/>
    <w:rsid w:val="0091415B"/>
    <w:rsid w:val="009141E1"/>
    <w:rsid w:val="009141F8"/>
    <w:rsid w:val="00914551"/>
    <w:rsid w:val="009145D8"/>
    <w:rsid w:val="00914972"/>
    <w:rsid w:val="009149BE"/>
    <w:rsid w:val="00914A13"/>
    <w:rsid w:val="00914A88"/>
    <w:rsid w:val="00914BB2"/>
    <w:rsid w:val="00914D78"/>
    <w:rsid w:val="00914F7A"/>
    <w:rsid w:val="009151FF"/>
    <w:rsid w:val="00915415"/>
    <w:rsid w:val="00915681"/>
    <w:rsid w:val="009157FC"/>
    <w:rsid w:val="0091592F"/>
    <w:rsid w:val="00915F49"/>
    <w:rsid w:val="00916096"/>
    <w:rsid w:val="009160E6"/>
    <w:rsid w:val="00916223"/>
    <w:rsid w:val="00916239"/>
    <w:rsid w:val="009164F5"/>
    <w:rsid w:val="009165AE"/>
    <w:rsid w:val="00916774"/>
    <w:rsid w:val="00916785"/>
    <w:rsid w:val="0091683F"/>
    <w:rsid w:val="00916B18"/>
    <w:rsid w:val="00916CBB"/>
    <w:rsid w:val="009173FD"/>
    <w:rsid w:val="00917417"/>
    <w:rsid w:val="0091759A"/>
    <w:rsid w:val="00917AEA"/>
    <w:rsid w:val="00917B42"/>
    <w:rsid w:val="00917CB8"/>
    <w:rsid w:val="00917E77"/>
    <w:rsid w:val="00917E97"/>
    <w:rsid w:val="00920273"/>
    <w:rsid w:val="00920617"/>
    <w:rsid w:val="00920707"/>
    <w:rsid w:val="009209AE"/>
    <w:rsid w:val="009209BF"/>
    <w:rsid w:val="00920A3A"/>
    <w:rsid w:val="00920F95"/>
    <w:rsid w:val="0092108E"/>
    <w:rsid w:val="009210EF"/>
    <w:rsid w:val="00921345"/>
    <w:rsid w:val="00921BD7"/>
    <w:rsid w:val="00921BE9"/>
    <w:rsid w:val="00921C3D"/>
    <w:rsid w:val="00921E76"/>
    <w:rsid w:val="00921EA9"/>
    <w:rsid w:val="00921ED7"/>
    <w:rsid w:val="00922180"/>
    <w:rsid w:val="0092250F"/>
    <w:rsid w:val="009226E1"/>
    <w:rsid w:val="009227C2"/>
    <w:rsid w:val="00922A7E"/>
    <w:rsid w:val="00922AE0"/>
    <w:rsid w:val="00923122"/>
    <w:rsid w:val="00923200"/>
    <w:rsid w:val="00923260"/>
    <w:rsid w:val="00923389"/>
    <w:rsid w:val="009234ED"/>
    <w:rsid w:val="00923621"/>
    <w:rsid w:val="00923720"/>
    <w:rsid w:val="00923819"/>
    <w:rsid w:val="0092387B"/>
    <w:rsid w:val="00923ADE"/>
    <w:rsid w:val="00923CEC"/>
    <w:rsid w:val="00923DDD"/>
    <w:rsid w:val="00923F14"/>
    <w:rsid w:val="00923F1B"/>
    <w:rsid w:val="009240FA"/>
    <w:rsid w:val="0092427B"/>
    <w:rsid w:val="00924310"/>
    <w:rsid w:val="009243F1"/>
    <w:rsid w:val="0092447F"/>
    <w:rsid w:val="00924552"/>
    <w:rsid w:val="009246FF"/>
    <w:rsid w:val="00924A4C"/>
    <w:rsid w:val="00924F71"/>
    <w:rsid w:val="00925485"/>
    <w:rsid w:val="009254EE"/>
    <w:rsid w:val="009256EC"/>
    <w:rsid w:val="0092571A"/>
    <w:rsid w:val="009257BF"/>
    <w:rsid w:val="00925977"/>
    <w:rsid w:val="00925A7C"/>
    <w:rsid w:val="00925F87"/>
    <w:rsid w:val="00925FDB"/>
    <w:rsid w:val="009262C1"/>
    <w:rsid w:val="00926566"/>
    <w:rsid w:val="00926AF2"/>
    <w:rsid w:val="00926B74"/>
    <w:rsid w:val="009270ED"/>
    <w:rsid w:val="00927149"/>
    <w:rsid w:val="00927541"/>
    <w:rsid w:val="0092755F"/>
    <w:rsid w:val="00927664"/>
    <w:rsid w:val="00927855"/>
    <w:rsid w:val="00927856"/>
    <w:rsid w:val="00927C71"/>
    <w:rsid w:val="00927CE9"/>
    <w:rsid w:val="00927CEA"/>
    <w:rsid w:val="00927D50"/>
    <w:rsid w:val="00927F5B"/>
    <w:rsid w:val="0093072E"/>
    <w:rsid w:val="00930805"/>
    <w:rsid w:val="009308A5"/>
    <w:rsid w:val="00930C9B"/>
    <w:rsid w:val="00930D30"/>
    <w:rsid w:val="00931178"/>
    <w:rsid w:val="009314A9"/>
    <w:rsid w:val="009314FA"/>
    <w:rsid w:val="0093153C"/>
    <w:rsid w:val="00931642"/>
    <w:rsid w:val="00931B69"/>
    <w:rsid w:val="00931C18"/>
    <w:rsid w:val="00931C59"/>
    <w:rsid w:val="00931CBC"/>
    <w:rsid w:val="00931CED"/>
    <w:rsid w:val="0093200F"/>
    <w:rsid w:val="0093201C"/>
    <w:rsid w:val="00932025"/>
    <w:rsid w:val="009324C3"/>
    <w:rsid w:val="009325BC"/>
    <w:rsid w:val="00932795"/>
    <w:rsid w:val="00932A21"/>
    <w:rsid w:val="00932A63"/>
    <w:rsid w:val="00932C6B"/>
    <w:rsid w:val="0093325C"/>
    <w:rsid w:val="0093346C"/>
    <w:rsid w:val="00933559"/>
    <w:rsid w:val="009336F4"/>
    <w:rsid w:val="0093384B"/>
    <w:rsid w:val="00933BCD"/>
    <w:rsid w:val="00933C62"/>
    <w:rsid w:val="009345E7"/>
    <w:rsid w:val="009348E1"/>
    <w:rsid w:val="0093492E"/>
    <w:rsid w:val="00934A81"/>
    <w:rsid w:val="00934B1D"/>
    <w:rsid w:val="00934B64"/>
    <w:rsid w:val="00934FC2"/>
    <w:rsid w:val="0093510A"/>
    <w:rsid w:val="009352A5"/>
    <w:rsid w:val="009352B8"/>
    <w:rsid w:val="009353BD"/>
    <w:rsid w:val="0093553C"/>
    <w:rsid w:val="009356B3"/>
    <w:rsid w:val="00935E06"/>
    <w:rsid w:val="00935FA7"/>
    <w:rsid w:val="00936300"/>
    <w:rsid w:val="0093650F"/>
    <w:rsid w:val="00936563"/>
    <w:rsid w:val="009369ED"/>
    <w:rsid w:val="00936ACD"/>
    <w:rsid w:val="00936E75"/>
    <w:rsid w:val="00936F31"/>
    <w:rsid w:val="00937452"/>
    <w:rsid w:val="00937622"/>
    <w:rsid w:val="00937742"/>
    <w:rsid w:val="00937A9E"/>
    <w:rsid w:val="00937AE8"/>
    <w:rsid w:val="00937BDA"/>
    <w:rsid w:val="00937ED5"/>
    <w:rsid w:val="009400B7"/>
    <w:rsid w:val="009402E5"/>
    <w:rsid w:val="00940524"/>
    <w:rsid w:val="0094056B"/>
    <w:rsid w:val="0094071B"/>
    <w:rsid w:val="0094085F"/>
    <w:rsid w:val="00940AC4"/>
    <w:rsid w:val="00940B8B"/>
    <w:rsid w:val="00940C69"/>
    <w:rsid w:val="00940F8B"/>
    <w:rsid w:val="0094116F"/>
    <w:rsid w:val="00941599"/>
    <w:rsid w:val="00941693"/>
    <w:rsid w:val="009416DB"/>
    <w:rsid w:val="009418FF"/>
    <w:rsid w:val="009419B0"/>
    <w:rsid w:val="00941B7E"/>
    <w:rsid w:val="00941C40"/>
    <w:rsid w:val="00941EBD"/>
    <w:rsid w:val="00941FC3"/>
    <w:rsid w:val="00942296"/>
    <w:rsid w:val="00942439"/>
    <w:rsid w:val="009425D9"/>
    <w:rsid w:val="00942696"/>
    <w:rsid w:val="00942C68"/>
    <w:rsid w:val="00942D47"/>
    <w:rsid w:val="00942F28"/>
    <w:rsid w:val="0094305F"/>
    <w:rsid w:val="00943184"/>
    <w:rsid w:val="009431AD"/>
    <w:rsid w:val="009433C1"/>
    <w:rsid w:val="009438B7"/>
    <w:rsid w:val="0094410C"/>
    <w:rsid w:val="009443A5"/>
    <w:rsid w:val="0094480F"/>
    <w:rsid w:val="009448E3"/>
    <w:rsid w:val="00944952"/>
    <w:rsid w:val="00944C5C"/>
    <w:rsid w:val="00944FB8"/>
    <w:rsid w:val="00945017"/>
    <w:rsid w:val="009451DD"/>
    <w:rsid w:val="009453A2"/>
    <w:rsid w:val="00945433"/>
    <w:rsid w:val="009458ED"/>
    <w:rsid w:val="0094593C"/>
    <w:rsid w:val="00945E97"/>
    <w:rsid w:val="00945F78"/>
    <w:rsid w:val="009461FC"/>
    <w:rsid w:val="0094627D"/>
    <w:rsid w:val="00946442"/>
    <w:rsid w:val="0094653D"/>
    <w:rsid w:val="009466CD"/>
    <w:rsid w:val="00946AD3"/>
    <w:rsid w:val="00946B0A"/>
    <w:rsid w:val="00946E0C"/>
    <w:rsid w:val="0094736B"/>
    <w:rsid w:val="009474EF"/>
    <w:rsid w:val="009476B9"/>
    <w:rsid w:val="00947B47"/>
    <w:rsid w:val="00947B60"/>
    <w:rsid w:val="00947EFD"/>
    <w:rsid w:val="009500A7"/>
    <w:rsid w:val="009500E9"/>
    <w:rsid w:val="009503C2"/>
    <w:rsid w:val="009504D3"/>
    <w:rsid w:val="009506F8"/>
    <w:rsid w:val="0095083D"/>
    <w:rsid w:val="00950848"/>
    <w:rsid w:val="00950C1A"/>
    <w:rsid w:val="00950DAB"/>
    <w:rsid w:val="00950DE9"/>
    <w:rsid w:val="00950E37"/>
    <w:rsid w:val="00950E76"/>
    <w:rsid w:val="00951142"/>
    <w:rsid w:val="009511CE"/>
    <w:rsid w:val="00951521"/>
    <w:rsid w:val="009515B2"/>
    <w:rsid w:val="009516AD"/>
    <w:rsid w:val="009516CC"/>
    <w:rsid w:val="0095189C"/>
    <w:rsid w:val="00951A60"/>
    <w:rsid w:val="00951BEC"/>
    <w:rsid w:val="00951F0E"/>
    <w:rsid w:val="00951F39"/>
    <w:rsid w:val="009523C1"/>
    <w:rsid w:val="00952492"/>
    <w:rsid w:val="009529AE"/>
    <w:rsid w:val="00952FAB"/>
    <w:rsid w:val="00953104"/>
    <w:rsid w:val="0095339F"/>
    <w:rsid w:val="009533E7"/>
    <w:rsid w:val="009533FE"/>
    <w:rsid w:val="00953416"/>
    <w:rsid w:val="00953535"/>
    <w:rsid w:val="009535A4"/>
    <w:rsid w:val="00953D1A"/>
    <w:rsid w:val="00953D31"/>
    <w:rsid w:val="00953E03"/>
    <w:rsid w:val="00954250"/>
    <w:rsid w:val="009545FE"/>
    <w:rsid w:val="0095479E"/>
    <w:rsid w:val="0095493A"/>
    <w:rsid w:val="00954974"/>
    <w:rsid w:val="00954F23"/>
    <w:rsid w:val="00954F7B"/>
    <w:rsid w:val="00954F9A"/>
    <w:rsid w:val="00955030"/>
    <w:rsid w:val="009553CA"/>
    <w:rsid w:val="00955515"/>
    <w:rsid w:val="00955572"/>
    <w:rsid w:val="00955601"/>
    <w:rsid w:val="00955A71"/>
    <w:rsid w:val="00955AA4"/>
    <w:rsid w:val="00955B92"/>
    <w:rsid w:val="009560D6"/>
    <w:rsid w:val="00956116"/>
    <w:rsid w:val="009564AB"/>
    <w:rsid w:val="0095658E"/>
    <w:rsid w:val="00956616"/>
    <w:rsid w:val="0095668F"/>
    <w:rsid w:val="00956725"/>
    <w:rsid w:val="00956848"/>
    <w:rsid w:val="00956851"/>
    <w:rsid w:val="009569A5"/>
    <w:rsid w:val="00956A10"/>
    <w:rsid w:val="00956B0E"/>
    <w:rsid w:val="00956B69"/>
    <w:rsid w:val="00956BD4"/>
    <w:rsid w:val="00956BEE"/>
    <w:rsid w:val="00956D53"/>
    <w:rsid w:val="0095743A"/>
    <w:rsid w:val="0095748E"/>
    <w:rsid w:val="00957490"/>
    <w:rsid w:val="00957954"/>
    <w:rsid w:val="00957C9E"/>
    <w:rsid w:val="00960225"/>
    <w:rsid w:val="0096048B"/>
    <w:rsid w:val="0096076B"/>
    <w:rsid w:val="0096095E"/>
    <w:rsid w:val="00960A93"/>
    <w:rsid w:val="00960B7C"/>
    <w:rsid w:val="00960C68"/>
    <w:rsid w:val="00960D7F"/>
    <w:rsid w:val="00960DAE"/>
    <w:rsid w:val="00960FBC"/>
    <w:rsid w:val="009612C5"/>
    <w:rsid w:val="00961477"/>
    <w:rsid w:val="00961488"/>
    <w:rsid w:val="00961602"/>
    <w:rsid w:val="009616CF"/>
    <w:rsid w:val="009617B1"/>
    <w:rsid w:val="0096191F"/>
    <w:rsid w:val="00961C5F"/>
    <w:rsid w:val="00961C82"/>
    <w:rsid w:val="00961DC4"/>
    <w:rsid w:val="00961E69"/>
    <w:rsid w:val="00962427"/>
    <w:rsid w:val="0096281C"/>
    <w:rsid w:val="00962C3B"/>
    <w:rsid w:val="00962CB4"/>
    <w:rsid w:val="00962E97"/>
    <w:rsid w:val="009630A5"/>
    <w:rsid w:val="009630BB"/>
    <w:rsid w:val="00963133"/>
    <w:rsid w:val="00963341"/>
    <w:rsid w:val="009633CC"/>
    <w:rsid w:val="009633E2"/>
    <w:rsid w:val="009634FA"/>
    <w:rsid w:val="00963A6C"/>
    <w:rsid w:val="00963AC8"/>
    <w:rsid w:val="00963E58"/>
    <w:rsid w:val="0096435B"/>
    <w:rsid w:val="009644F6"/>
    <w:rsid w:val="0096462E"/>
    <w:rsid w:val="00964703"/>
    <w:rsid w:val="00964A56"/>
    <w:rsid w:val="00964D9E"/>
    <w:rsid w:val="0096508D"/>
    <w:rsid w:val="009654A0"/>
    <w:rsid w:val="00965667"/>
    <w:rsid w:val="0096626F"/>
    <w:rsid w:val="009662EF"/>
    <w:rsid w:val="00966524"/>
    <w:rsid w:val="00966644"/>
    <w:rsid w:val="00966783"/>
    <w:rsid w:val="0096694C"/>
    <w:rsid w:val="00966DD1"/>
    <w:rsid w:val="00967866"/>
    <w:rsid w:val="00967A49"/>
    <w:rsid w:val="00967AF1"/>
    <w:rsid w:val="0097047B"/>
    <w:rsid w:val="009706E4"/>
    <w:rsid w:val="00970787"/>
    <w:rsid w:val="0097089F"/>
    <w:rsid w:val="00970BD0"/>
    <w:rsid w:val="00970CA4"/>
    <w:rsid w:val="009712FE"/>
    <w:rsid w:val="009716F5"/>
    <w:rsid w:val="00971750"/>
    <w:rsid w:val="00971788"/>
    <w:rsid w:val="00971878"/>
    <w:rsid w:val="00971B0C"/>
    <w:rsid w:val="00971C24"/>
    <w:rsid w:val="00972090"/>
    <w:rsid w:val="00972094"/>
    <w:rsid w:val="00972250"/>
    <w:rsid w:val="00972537"/>
    <w:rsid w:val="0097253A"/>
    <w:rsid w:val="0097258F"/>
    <w:rsid w:val="00972601"/>
    <w:rsid w:val="009727B4"/>
    <w:rsid w:val="009727BD"/>
    <w:rsid w:val="00972895"/>
    <w:rsid w:val="00972A8F"/>
    <w:rsid w:val="00972ADD"/>
    <w:rsid w:val="00972AE0"/>
    <w:rsid w:val="0097305A"/>
    <w:rsid w:val="0097321C"/>
    <w:rsid w:val="00973817"/>
    <w:rsid w:val="00973E34"/>
    <w:rsid w:val="00973F1C"/>
    <w:rsid w:val="009742AC"/>
    <w:rsid w:val="009747BD"/>
    <w:rsid w:val="00974829"/>
    <w:rsid w:val="00974A3F"/>
    <w:rsid w:val="00974B7A"/>
    <w:rsid w:val="00974B9F"/>
    <w:rsid w:val="00974C30"/>
    <w:rsid w:val="00974C5C"/>
    <w:rsid w:val="00974DD2"/>
    <w:rsid w:val="00974F98"/>
    <w:rsid w:val="00975013"/>
    <w:rsid w:val="009752C7"/>
    <w:rsid w:val="009753B0"/>
    <w:rsid w:val="00975543"/>
    <w:rsid w:val="009755A7"/>
    <w:rsid w:val="009757C2"/>
    <w:rsid w:val="009758AD"/>
    <w:rsid w:val="00975AF6"/>
    <w:rsid w:val="00975EC1"/>
    <w:rsid w:val="00975F05"/>
    <w:rsid w:val="0097627C"/>
    <w:rsid w:val="00976A3D"/>
    <w:rsid w:val="00976D11"/>
    <w:rsid w:val="00976F05"/>
    <w:rsid w:val="009770AE"/>
    <w:rsid w:val="009773AE"/>
    <w:rsid w:val="0097749A"/>
    <w:rsid w:val="009774F8"/>
    <w:rsid w:val="00977707"/>
    <w:rsid w:val="00977734"/>
    <w:rsid w:val="00977839"/>
    <w:rsid w:val="00977A47"/>
    <w:rsid w:val="00977A51"/>
    <w:rsid w:val="00977F5C"/>
    <w:rsid w:val="009801DE"/>
    <w:rsid w:val="0098022F"/>
    <w:rsid w:val="009803E5"/>
    <w:rsid w:val="00980424"/>
    <w:rsid w:val="00980498"/>
    <w:rsid w:val="0098050E"/>
    <w:rsid w:val="00980516"/>
    <w:rsid w:val="0098066D"/>
    <w:rsid w:val="009806B7"/>
    <w:rsid w:val="009808FF"/>
    <w:rsid w:val="00980968"/>
    <w:rsid w:val="00980E06"/>
    <w:rsid w:val="00980F30"/>
    <w:rsid w:val="0098119E"/>
    <w:rsid w:val="009812BF"/>
    <w:rsid w:val="0098145C"/>
    <w:rsid w:val="009814D9"/>
    <w:rsid w:val="00981632"/>
    <w:rsid w:val="0098170D"/>
    <w:rsid w:val="00981974"/>
    <w:rsid w:val="00981BDD"/>
    <w:rsid w:val="00981CC3"/>
    <w:rsid w:val="00981DCB"/>
    <w:rsid w:val="00981E1B"/>
    <w:rsid w:val="00982045"/>
    <w:rsid w:val="00982118"/>
    <w:rsid w:val="0098220E"/>
    <w:rsid w:val="009822EE"/>
    <w:rsid w:val="009823CE"/>
    <w:rsid w:val="00982432"/>
    <w:rsid w:val="0098266F"/>
    <w:rsid w:val="009828CE"/>
    <w:rsid w:val="00982D1C"/>
    <w:rsid w:val="00982DB9"/>
    <w:rsid w:val="00983006"/>
    <w:rsid w:val="00983327"/>
    <w:rsid w:val="00983380"/>
    <w:rsid w:val="009833C8"/>
    <w:rsid w:val="0098356D"/>
    <w:rsid w:val="009837D4"/>
    <w:rsid w:val="00983AC4"/>
    <w:rsid w:val="00983AE1"/>
    <w:rsid w:val="00983E6B"/>
    <w:rsid w:val="00984151"/>
    <w:rsid w:val="0098433E"/>
    <w:rsid w:val="00984388"/>
    <w:rsid w:val="00984509"/>
    <w:rsid w:val="009846FC"/>
    <w:rsid w:val="00984DB3"/>
    <w:rsid w:val="00984DBD"/>
    <w:rsid w:val="00984E3E"/>
    <w:rsid w:val="00985067"/>
    <w:rsid w:val="009853A6"/>
    <w:rsid w:val="00985449"/>
    <w:rsid w:val="00985632"/>
    <w:rsid w:val="00985B96"/>
    <w:rsid w:val="00985BEB"/>
    <w:rsid w:val="00986792"/>
    <w:rsid w:val="00986814"/>
    <w:rsid w:val="00986963"/>
    <w:rsid w:val="00986A05"/>
    <w:rsid w:val="00987130"/>
    <w:rsid w:val="00987216"/>
    <w:rsid w:val="0098728E"/>
    <w:rsid w:val="009872FA"/>
    <w:rsid w:val="0098747F"/>
    <w:rsid w:val="00987890"/>
    <w:rsid w:val="009878E2"/>
    <w:rsid w:val="009878F4"/>
    <w:rsid w:val="00987972"/>
    <w:rsid w:val="00987A1B"/>
    <w:rsid w:val="00987A3B"/>
    <w:rsid w:val="00987AD3"/>
    <w:rsid w:val="00987FFE"/>
    <w:rsid w:val="009904E7"/>
    <w:rsid w:val="00990531"/>
    <w:rsid w:val="009907CE"/>
    <w:rsid w:val="009908A3"/>
    <w:rsid w:val="009909C2"/>
    <w:rsid w:val="00990BB9"/>
    <w:rsid w:val="00990CBB"/>
    <w:rsid w:val="00990DBA"/>
    <w:rsid w:val="00990E8B"/>
    <w:rsid w:val="00990F83"/>
    <w:rsid w:val="009912F1"/>
    <w:rsid w:val="00991344"/>
    <w:rsid w:val="009918A1"/>
    <w:rsid w:val="00991A2F"/>
    <w:rsid w:val="00991CFE"/>
    <w:rsid w:val="00991EA3"/>
    <w:rsid w:val="00991EC6"/>
    <w:rsid w:val="00992729"/>
    <w:rsid w:val="009928EF"/>
    <w:rsid w:val="00992B58"/>
    <w:rsid w:val="0099310E"/>
    <w:rsid w:val="00993427"/>
    <w:rsid w:val="00993BDB"/>
    <w:rsid w:val="00993C42"/>
    <w:rsid w:val="00993DD6"/>
    <w:rsid w:val="00993E03"/>
    <w:rsid w:val="00993F60"/>
    <w:rsid w:val="0099409E"/>
    <w:rsid w:val="009942F1"/>
    <w:rsid w:val="00994BB7"/>
    <w:rsid w:val="00994CBA"/>
    <w:rsid w:val="00994ECA"/>
    <w:rsid w:val="00994F37"/>
    <w:rsid w:val="00994FE4"/>
    <w:rsid w:val="009950EE"/>
    <w:rsid w:val="0099523D"/>
    <w:rsid w:val="0099559A"/>
    <w:rsid w:val="00995932"/>
    <w:rsid w:val="00995AA5"/>
    <w:rsid w:val="00995AF3"/>
    <w:rsid w:val="00995E51"/>
    <w:rsid w:val="00995F71"/>
    <w:rsid w:val="0099613C"/>
    <w:rsid w:val="0099614E"/>
    <w:rsid w:val="00996228"/>
    <w:rsid w:val="009967A6"/>
    <w:rsid w:val="00997050"/>
    <w:rsid w:val="00997068"/>
    <w:rsid w:val="009972CD"/>
    <w:rsid w:val="00997813"/>
    <w:rsid w:val="00997AA9"/>
    <w:rsid w:val="00997D78"/>
    <w:rsid w:val="00997EDA"/>
    <w:rsid w:val="00997F30"/>
    <w:rsid w:val="009A02A0"/>
    <w:rsid w:val="009A03EB"/>
    <w:rsid w:val="009A08D2"/>
    <w:rsid w:val="009A0AA1"/>
    <w:rsid w:val="009A0B90"/>
    <w:rsid w:val="009A0B93"/>
    <w:rsid w:val="009A1001"/>
    <w:rsid w:val="009A1302"/>
    <w:rsid w:val="009A1507"/>
    <w:rsid w:val="009A1763"/>
    <w:rsid w:val="009A1786"/>
    <w:rsid w:val="009A1824"/>
    <w:rsid w:val="009A19F9"/>
    <w:rsid w:val="009A1A89"/>
    <w:rsid w:val="009A1AFA"/>
    <w:rsid w:val="009A1F89"/>
    <w:rsid w:val="009A2178"/>
    <w:rsid w:val="009A229D"/>
    <w:rsid w:val="009A24E4"/>
    <w:rsid w:val="009A26F8"/>
    <w:rsid w:val="009A312A"/>
    <w:rsid w:val="009A318F"/>
    <w:rsid w:val="009A3276"/>
    <w:rsid w:val="009A363F"/>
    <w:rsid w:val="009A37F4"/>
    <w:rsid w:val="009A3AEA"/>
    <w:rsid w:val="009A3E3D"/>
    <w:rsid w:val="009A3E95"/>
    <w:rsid w:val="009A3F7D"/>
    <w:rsid w:val="009A3FB6"/>
    <w:rsid w:val="009A41B7"/>
    <w:rsid w:val="009A442D"/>
    <w:rsid w:val="009A4475"/>
    <w:rsid w:val="009A4666"/>
    <w:rsid w:val="009A469B"/>
    <w:rsid w:val="009A4703"/>
    <w:rsid w:val="009A4854"/>
    <w:rsid w:val="009A4AA2"/>
    <w:rsid w:val="009A4AAF"/>
    <w:rsid w:val="009A4FDC"/>
    <w:rsid w:val="009A530F"/>
    <w:rsid w:val="009A53EC"/>
    <w:rsid w:val="009A53F9"/>
    <w:rsid w:val="009A56C9"/>
    <w:rsid w:val="009A598C"/>
    <w:rsid w:val="009A5AF2"/>
    <w:rsid w:val="009A5B4D"/>
    <w:rsid w:val="009A5C67"/>
    <w:rsid w:val="009A5C8F"/>
    <w:rsid w:val="009A5F8F"/>
    <w:rsid w:val="009A5FD8"/>
    <w:rsid w:val="009A64BC"/>
    <w:rsid w:val="009A67EF"/>
    <w:rsid w:val="009A684C"/>
    <w:rsid w:val="009A6912"/>
    <w:rsid w:val="009A69D4"/>
    <w:rsid w:val="009A6B54"/>
    <w:rsid w:val="009A6BD9"/>
    <w:rsid w:val="009A6CC8"/>
    <w:rsid w:val="009A7124"/>
    <w:rsid w:val="009A7160"/>
    <w:rsid w:val="009A7581"/>
    <w:rsid w:val="009A77FF"/>
    <w:rsid w:val="009A78D9"/>
    <w:rsid w:val="009A7926"/>
    <w:rsid w:val="009A7BCE"/>
    <w:rsid w:val="009B021C"/>
    <w:rsid w:val="009B0289"/>
    <w:rsid w:val="009B02FE"/>
    <w:rsid w:val="009B0489"/>
    <w:rsid w:val="009B0858"/>
    <w:rsid w:val="009B08F4"/>
    <w:rsid w:val="009B0EBE"/>
    <w:rsid w:val="009B0FA9"/>
    <w:rsid w:val="009B0FCC"/>
    <w:rsid w:val="009B0FD8"/>
    <w:rsid w:val="009B100E"/>
    <w:rsid w:val="009B101A"/>
    <w:rsid w:val="009B1104"/>
    <w:rsid w:val="009B1278"/>
    <w:rsid w:val="009B127A"/>
    <w:rsid w:val="009B1419"/>
    <w:rsid w:val="009B1455"/>
    <w:rsid w:val="009B1619"/>
    <w:rsid w:val="009B170B"/>
    <w:rsid w:val="009B1714"/>
    <w:rsid w:val="009B1868"/>
    <w:rsid w:val="009B18A1"/>
    <w:rsid w:val="009B1CC1"/>
    <w:rsid w:val="009B1EA4"/>
    <w:rsid w:val="009B20BD"/>
    <w:rsid w:val="009B20C7"/>
    <w:rsid w:val="009B21E5"/>
    <w:rsid w:val="009B2392"/>
    <w:rsid w:val="009B241A"/>
    <w:rsid w:val="009B24BC"/>
    <w:rsid w:val="009B2829"/>
    <w:rsid w:val="009B2CD2"/>
    <w:rsid w:val="009B2E1F"/>
    <w:rsid w:val="009B2E2F"/>
    <w:rsid w:val="009B2F4D"/>
    <w:rsid w:val="009B2F5B"/>
    <w:rsid w:val="009B2FC4"/>
    <w:rsid w:val="009B3359"/>
    <w:rsid w:val="009B34D1"/>
    <w:rsid w:val="009B3715"/>
    <w:rsid w:val="009B378F"/>
    <w:rsid w:val="009B37B1"/>
    <w:rsid w:val="009B37FD"/>
    <w:rsid w:val="009B40E9"/>
    <w:rsid w:val="009B419A"/>
    <w:rsid w:val="009B4826"/>
    <w:rsid w:val="009B484D"/>
    <w:rsid w:val="009B4861"/>
    <w:rsid w:val="009B4FCB"/>
    <w:rsid w:val="009B5141"/>
    <w:rsid w:val="009B544D"/>
    <w:rsid w:val="009B550C"/>
    <w:rsid w:val="009B5851"/>
    <w:rsid w:val="009B5AD5"/>
    <w:rsid w:val="009B5ADC"/>
    <w:rsid w:val="009B5B2B"/>
    <w:rsid w:val="009B5C04"/>
    <w:rsid w:val="009B5CEE"/>
    <w:rsid w:val="009B5D4C"/>
    <w:rsid w:val="009B5DF1"/>
    <w:rsid w:val="009B5EFC"/>
    <w:rsid w:val="009B61A5"/>
    <w:rsid w:val="009B61C8"/>
    <w:rsid w:val="009B6236"/>
    <w:rsid w:val="009B68A3"/>
    <w:rsid w:val="009B69E2"/>
    <w:rsid w:val="009B69FE"/>
    <w:rsid w:val="009B6B91"/>
    <w:rsid w:val="009B713D"/>
    <w:rsid w:val="009B72B6"/>
    <w:rsid w:val="009B7363"/>
    <w:rsid w:val="009B79FF"/>
    <w:rsid w:val="009B7BDD"/>
    <w:rsid w:val="009B7DB8"/>
    <w:rsid w:val="009B7F9B"/>
    <w:rsid w:val="009C002B"/>
    <w:rsid w:val="009C01B7"/>
    <w:rsid w:val="009C01B9"/>
    <w:rsid w:val="009C01DC"/>
    <w:rsid w:val="009C0297"/>
    <w:rsid w:val="009C0782"/>
    <w:rsid w:val="009C0904"/>
    <w:rsid w:val="009C0CCC"/>
    <w:rsid w:val="009C1135"/>
    <w:rsid w:val="009C139A"/>
    <w:rsid w:val="009C1402"/>
    <w:rsid w:val="009C1544"/>
    <w:rsid w:val="009C15C3"/>
    <w:rsid w:val="009C172B"/>
    <w:rsid w:val="009C1979"/>
    <w:rsid w:val="009C19C0"/>
    <w:rsid w:val="009C1AEB"/>
    <w:rsid w:val="009C1D1C"/>
    <w:rsid w:val="009C231D"/>
    <w:rsid w:val="009C2345"/>
    <w:rsid w:val="009C23A8"/>
    <w:rsid w:val="009C23EF"/>
    <w:rsid w:val="009C266E"/>
    <w:rsid w:val="009C2765"/>
    <w:rsid w:val="009C2814"/>
    <w:rsid w:val="009C2A42"/>
    <w:rsid w:val="009C2B63"/>
    <w:rsid w:val="009C2C8F"/>
    <w:rsid w:val="009C2FDD"/>
    <w:rsid w:val="009C31CF"/>
    <w:rsid w:val="009C31EF"/>
    <w:rsid w:val="009C326C"/>
    <w:rsid w:val="009C3317"/>
    <w:rsid w:val="009C36E7"/>
    <w:rsid w:val="009C377F"/>
    <w:rsid w:val="009C39AB"/>
    <w:rsid w:val="009C39E5"/>
    <w:rsid w:val="009C3BF2"/>
    <w:rsid w:val="009C3C0A"/>
    <w:rsid w:val="009C435A"/>
    <w:rsid w:val="009C44AC"/>
    <w:rsid w:val="009C461C"/>
    <w:rsid w:val="009C46B1"/>
    <w:rsid w:val="009C4948"/>
    <w:rsid w:val="009C5264"/>
    <w:rsid w:val="009C558D"/>
    <w:rsid w:val="009C5630"/>
    <w:rsid w:val="009C5639"/>
    <w:rsid w:val="009C5694"/>
    <w:rsid w:val="009C594B"/>
    <w:rsid w:val="009C5A84"/>
    <w:rsid w:val="009C5E13"/>
    <w:rsid w:val="009C5F31"/>
    <w:rsid w:val="009C62D3"/>
    <w:rsid w:val="009C680B"/>
    <w:rsid w:val="009C69DA"/>
    <w:rsid w:val="009C6C61"/>
    <w:rsid w:val="009C6C98"/>
    <w:rsid w:val="009C6D2F"/>
    <w:rsid w:val="009C6F04"/>
    <w:rsid w:val="009C75B9"/>
    <w:rsid w:val="009C7862"/>
    <w:rsid w:val="009C78B0"/>
    <w:rsid w:val="009C7B83"/>
    <w:rsid w:val="009C7BFF"/>
    <w:rsid w:val="009C7CB2"/>
    <w:rsid w:val="009C7D8E"/>
    <w:rsid w:val="009D0026"/>
    <w:rsid w:val="009D0071"/>
    <w:rsid w:val="009D0128"/>
    <w:rsid w:val="009D014D"/>
    <w:rsid w:val="009D0616"/>
    <w:rsid w:val="009D062F"/>
    <w:rsid w:val="009D0749"/>
    <w:rsid w:val="009D0853"/>
    <w:rsid w:val="009D0CBE"/>
    <w:rsid w:val="009D0CF9"/>
    <w:rsid w:val="009D1030"/>
    <w:rsid w:val="009D12C3"/>
    <w:rsid w:val="009D1351"/>
    <w:rsid w:val="009D1522"/>
    <w:rsid w:val="009D166D"/>
    <w:rsid w:val="009D17A4"/>
    <w:rsid w:val="009D17DD"/>
    <w:rsid w:val="009D18B5"/>
    <w:rsid w:val="009D1A5C"/>
    <w:rsid w:val="009D1BA7"/>
    <w:rsid w:val="009D1E54"/>
    <w:rsid w:val="009D2233"/>
    <w:rsid w:val="009D22FD"/>
    <w:rsid w:val="009D292D"/>
    <w:rsid w:val="009D2961"/>
    <w:rsid w:val="009D2E5B"/>
    <w:rsid w:val="009D2FDD"/>
    <w:rsid w:val="009D3659"/>
    <w:rsid w:val="009D379D"/>
    <w:rsid w:val="009D3883"/>
    <w:rsid w:val="009D38A8"/>
    <w:rsid w:val="009D3BDE"/>
    <w:rsid w:val="009D3C54"/>
    <w:rsid w:val="009D3CF5"/>
    <w:rsid w:val="009D3D28"/>
    <w:rsid w:val="009D43F2"/>
    <w:rsid w:val="009D4AED"/>
    <w:rsid w:val="009D4E35"/>
    <w:rsid w:val="009D50EF"/>
    <w:rsid w:val="009D517A"/>
    <w:rsid w:val="009D5368"/>
    <w:rsid w:val="009D536D"/>
    <w:rsid w:val="009D53CF"/>
    <w:rsid w:val="009D53FD"/>
    <w:rsid w:val="009D5867"/>
    <w:rsid w:val="009D5B11"/>
    <w:rsid w:val="009D603A"/>
    <w:rsid w:val="009D60B1"/>
    <w:rsid w:val="009D610F"/>
    <w:rsid w:val="009D666A"/>
    <w:rsid w:val="009D6791"/>
    <w:rsid w:val="009D684B"/>
    <w:rsid w:val="009D6910"/>
    <w:rsid w:val="009D6B5E"/>
    <w:rsid w:val="009D6CBA"/>
    <w:rsid w:val="009D6DEA"/>
    <w:rsid w:val="009D6F8A"/>
    <w:rsid w:val="009D75E9"/>
    <w:rsid w:val="009D769E"/>
    <w:rsid w:val="009D7939"/>
    <w:rsid w:val="009D79D1"/>
    <w:rsid w:val="009D7AC2"/>
    <w:rsid w:val="009D7B8D"/>
    <w:rsid w:val="009D7CA5"/>
    <w:rsid w:val="009D7D62"/>
    <w:rsid w:val="009D7F5D"/>
    <w:rsid w:val="009E0145"/>
    <w:rsid w:val="009E01FA"/>
    <w:rsid w:val="009E058B"/>
    <w:rsid w:val="009E06A4"/>
    <w:rsid w:val="009E0B8D"/>
    <w:rsid w:val="009E101F"/>
    <w:rsid w:val="009E1077"/>
    <w:rsid w:val="009E1085"/>
    <w:rsid w:val="009E12E0"/>
    <w:rsid w:val="009E141A"/>
    <w:rsid w:val="009E154F"/>
    <w:rsid w:val="009E1723"/>
    <w:rsid w:val="009E17D2"/>
    <w:rsid w:val="009E1910"/>
    <w:rsid w:val="009E1996"/>
    <w:rsid w:val="009E1A8C"/>
    <w:rsid w:val="009E1D85"/>
    <w:rsid w:val="009E1E3D"/>
    <w:rsid w:val="009E1F83"/>
    <w:rsid w:val="009E23DB"/>
    <w:rsid w:val="009E287D"/>
    <w:rsid w:val="009E28AA"/>
    <w:rsid w:val="009E2D97"/>
    <w:rsid w:val="009E2DCE"/>
    <w:rsid w:val="009E31EA"/>
    <w:rsid w:val="009E328B"/>
    <w:rsid w:val="009E330A"/>
    <w:rsid w:val="009E3904"/>
    <w:rsid w:val="009E3938"/>
    <w:rsid w:val="009E3C76"/>
    <w:rsid w:val="009E3FC0"/>
    <w:rsid w:val="009E40D7"/>
    <w:rsid w:val="009E4232"/>
    <w:rsid w:val="009E4337"/>
    <w:rsid w:val="009E439C"/>
    <w:rsid w:val="009E43F0"/>
    <w:rsid w:val="009E445A"/>
    <w:rsid w:val="009E4568"/>
    <w:rsid w:val="009E4AF3"/>
    <w:rsid w:val="009E4C57"/>
    <w:rsid w:val="009E4F2D"/>
    <w:rsid w:val="009E513E"/>
    <w:rsid w:val="009E55F8"/>
    <w:rsid w:val="009E571D"/>
    <w:rsid w:val="009E5981"/>
    <w:rsid w:val="009E59DA"/>
    <w:rsid w:val="009E5F1E"/>
    <w:rsid w:val="009E5F7E"/>
    <w:rsid w:val="009E6136"/>
    <w:rsid w:val="009E6256"/>
    <w:rsid w:val="009E6281"/>
    <w:rsid w:val="009E633D"/>
    <w:rsid w:val="009E6510"/>
    <w:rsid w:val="009E65A0"/>
    <w:rsid w:val="009E665A"/>
    <w:rsid w:val="009E6755"/>
    <w:rsid w:val="009E675B"/>
    <w:rsid w:val="009E689B"/>
    <w:rsid w:val="009E6A79"/>
    <w:rsid w:val="009E6AFA"/>
    <w:rsid w:val="009E6DB7"/>
    <w:rsid w:val="009E6EBE"/>
    <w:rsid w:val="009E6EDC"/>
    <w:rsid w:val="009E7045"/>
    <w:rsid w:val="009E751E"/>
    <w:rsid w:val="009E7548"/>
    <w:rsid w:val="009E7B4E"/>
    <w:rsid w:val="009E7BFD"/>
    <w:rsid w:val="009E7C99"/>
    <w:rsid w:val="009E7E1D"/>
    <w:rsid w:val="009F0206"/>
    <w:rsid w:val="009F0348"/>
    <w:rsid w:val="009F050E"/>
    <w:rsid w:val="009F097C"/>
    <w:rsid w:val="009F0C19"/>
    <w:rsid w:val="009F0CD6"/>
    <w:rsid w:val="009F0D18"/>
    <w:rsid w:val="009F0DE3"/>
    <w:rsid w:val="009F13BF"/>
    <w:rsid w:val="009F1708"/>
    <w:rsid w:val="009F1B21"/>
    <w:rsid w:val="009F1B91"/>
    <w:rsid w:val="009F1BCB"/>
    <w:rsid w:val="009F1C6B"/>
    <w:rsid w:val="009F204F"/>
    <w:rsid w:val="009F2080"/>
    <w:rsid w:val="009F20D7"/>
    <w:rsid w:val="009F2183"/>
    <w:rsid w:val="009F222F"/>
    <w:rsid w:val="009F23AE"/>
    <w:rsid w:val="009F240D"/>
    <w:rsid w:val="009F2681"/>
    <w:rsid w:val="009F2AE0"/>
    <w:rsid w:val="009F3209"/>
    <w:rsid w:val="009F329B"/>
    <w:rsid w:val="009F334D"/>
    <w:rsid w:val="009F3413"/>
    <w:rsid w:val="009F3488"/>
    <w:rsid w:val="009F3617"/>
    <w:rsid w:val="009F36B4"/>
    <w:rsid w:val="009F3D34"/>
    <w:rsid w:val="009F3D59"/>
    <w:rsid w:val="009F4079"/>
    <w:rsid w:val="009F41AB"/>
    <w:rsid w:val="009F423B"/>
    <w:rsid w:val="009F4980"/>
    <w:rsid w:val="009F52CD"/>
    <w:rsid w:val="009F5392"/>
    <w:rsid w:val="009F54A0"/>
    <w:rsid w:val="009F54E1"/>
    <w:rsid w:val="009F5752"/>
    <w:rsid w:val="009F5AC1"/>
    <w:rsid w:val="009F5B17"/>
    <w:rsid w:val="009F60A2"/>
    <w:rsid w:val="009F6347"/>
    <w:rsid w:val="009F6455"/>
    <w:rsid w:val="009F64C6"/>
    <w:rsid w:val="009F64D9"/>
    <w:rsid w:val="009F6651"/>
    <w:rsid w:val="009F6B06"/>
    <w:rsid w:val="009F6D18"/>
    <w:rsid w:val="009F6EC5"/>
    <w:rsid w:val="009F6FAF"/>
    <w:rsid w:val="009F6FF8"/>
    <w:rsid w:val="009F701B"/>
    <w:rsid w:val="009F7062"/>
    <w:rsid w:val="009F7260"/>
    <w:rsid w:val="009F736C"/>
    <w:rsid w:val="009F75B1"/>
    <w:rsid w:val="009F77E1"/>
    <w:rsid w:val="009F7820"/>
    <w:rsid w:val="009F7B45"/>
    <w:rsid w:val="009F7F60"/>
    <w:rsid w:val="00A00019"/>
    <w:rsid w:val="00A0018A"/>
    <w:rsid w:val="00A00381"/>
    <w:rsid w:val="00A003B0"/>
    <w:rsid w:val="00A0048C"/>
    <w:rsid w:val="00A00602"/>
    <w:rsid w:val="00A006F4"/>
    <w:rsid w:val="00A008E6"/>
    <w:rsid w:val="00A00A3A"/>
    <w:rsid w:val="00A00A8A"/>
    <w:rsid w:val="00A00CAF"/>
    <w:rsid w:val="00A00F48"/>
    <w:rsid w:val="00A01108"/>
    <w:rsid w:val="00A01366"/>
    <w:rsid w:val="00A016B2"/>
    <w:rsid w:val="00A016F2"/>
    <w:rsid w:val="00A017F9"/>
    <w:rsid w:val="00A0183A"/>
    <w:rsid w:val="00A0186A"/>
    <w:rsid w:val="00A01BCC"/>
    <w:rsid w:val="00A01E0D"/>
    <w:rsid w:val="00A01FA9"/>
    <w:rsid w:val="00A0210C"/>
    <w:rsid w:val="00A0222B"/>
    <w:rsid w:val="00A02378"/>
    <w:rsid w:val="00A023E5"/>
    <w:rsid w:val="00A02B69"/>
    <w:rsid w:val="00A02D75"/>
    <w:rsid w:val="00A02E37"/>
    <w:rsid w:val="00A0320E"/>
    <w:rsid w:val="00A03573"/>
    <w:rsid w:val="00A03596"/>
    <w:rsid w:val="00A035CB"/>
    <w:rsid w:val="00A03CCB"/>
    <w:rsid w:val="00A03DD4"/>
    <w:rsid w:val="00A03FE7"/>
    <w:rsid w:val="00A04022"/>
    <w:rsid w:val="00A040A6"/>
    <w:rsid w:val="00A043A1"/>
    <w:rsid w:val="00A0451E"/>
    <w:rsid w:val="00A0489A"/>
    <w:rsid w:val="00A04A48"/>
    <w:rsid w:val="00A04A6A"/>
    <w:rsid w:val="00A04B91"/>
    <w:rsid w:val="00A04B9C"/>
    <w:rsid w:val="00A04EFF"/>
    <w:rsid w:val="00A050B1"/>
    <w:rsid w:val="00A0513B"/>
    <w:rsid w:val="00A053CE"/>
    <w:rsid w:val="00A0545E"/>
    <w:rsid w:val="00A054E0"/>
    <w:rsid w:val="00A056A0"/>
    <w:rsid w:val="00A056E3"/>
    <w:rsid w:val="00A058CA"/>
    <w:rsid w:val="00A059E6"/>
    <w:rsid w:val="00A05B37"/>
    <w:rsid w:val="00A05BE2"/>
    <w:rsid w:val="00A05D40"/>
    <w:rsid w:val="00A061A7"/>
    <w:rsid w:val="00A062DA"/>
    <w:rsid w:val="00A06339"/>
    <w:rsid w:val="00A06734"/>
    <w:rsid w:val="00A069AD"/>
    <w:rsid w:val="00A06A09"/>
    <w:rsid w:val="00A06DFD"/>
    <w:rsid w:val="00A06FEA"/>
    <w:rsid w:val="00A073C4"/>
    <w:rsid w:val="00A07430"/>
    <w:rsid w:val="00A0749F"/>
    <w:rsid w:val="00A074F4"/>
    <w:rsid w:val="00A078E1"/>
    <w:rsid w:val="00A07AAD"/>
    <w:rsid w:val="00A07D7F"/>
    <w:rsid w:val="00A07D99"/>
    <w:rsid w:val="00A07DC1"/>
    <w:rsid w:val="00A10433"/>
    <w:rsid w:val="00A105D9"/>
    <w:rsid w:val="00A107F3"/>
    <w:rsid w:val="00A107FD"/>
    <w:rsid w:val="00A10818"/>
    <w:rsid w:val="00A108C1"/>
    <w:rsid w:val="00A10B95"/>
    <w:rsid w:val="00A10EFD"/>
    <w:rsid w:val="00A1126C"/>
    <w:rsid w:val="00A11DD3"/>
    <w:rsid w:val="00A11E7C"/>
    <w:rsid w:val="00A123F6"/>
    <w:rsid w:val="00A12517"/>
    <w:rsid w:val="00A12592"/>
    <w:rsid w:val="00A12725"/>
    <w:rsid w:val="00A1294A"/>
    <w:rsid w:val="00A12AB5"/>
    <w:rsid w:val="00A12B26"/>
    <w:rsid w:val="00A12CB7"/>
    <w:rsid w:val="00A12EB2"/>
    <w:rsid w:val="00A13484"/>
    <w:rsid w:val="00A13548"/>
    <w:rsid w:val="00A13661"/>
    <w:rsid w:val="00A1376B"/>
    <w:rsid w:val="00A137CC"/>
    <w:rsid w:val="00A13DF8"/>
    <w:rsid w:val="00A13F88"/>
    <w:rsid w:val="00A13F96"/>
    <w:rsid w:val="00A14067"/>
    <w:rsid w:val="00A1408E"/>
    <w:rsid w:val="00A140E0"/>
    <w:rsid w:val="00A141D0"/>
    <w:rsid w:val="00A142BA"/>
    <w:rsid w:val="00A1431A"/>
    <w:rsid w:val="00A1485C"/>
    <w:rsid w:val="00A14977"/>
    <w:rsid w:val="00A149C8"/>
    <w:rsid w:val="00A1507E"/>
    <w:rsid w:val="00A15110"/>
    <w:rsid w:val="00A1545A"/>
    <w:rsid w:val="00A155E7"/>
    <w:rsid w:val="00A157FE"/>
    <w:rsid w:val="00A1597D"/>
    <w:rsid w:val="00A15B46"/>
    <w:rsid w:val="00A15F69"/>
    <w:rsid w:val="00A1600E"/>
    <w:rsid w:val="00A16107"/>
    <w:rsid w:val="00A16222"/>
    <w:rsid w:val="00A1662A"/>
    <w:rsid w:val="00A166E2"/>
    <w:rsid w:val="00A16756"/>
    <w:rsid w:val="00A169CB"/>
    <w:rsid w:val="00A16BFF"/>
    <w:rsid w:val="00A172EF"/>
    <w:rsid w:val="00A17336"/>
    <w:rsid w:val="00A1753F"/>
    <w:rsid w:val="00A179E7"/>
    <w:rsid w:val="00A17C09"/>
    <w:rsid w:val="00A17D1D"/>
    <w:rsid w:val="00A17E4F"/>
    <w:rsid w:val="00A17F3F"/>
    <w:rsid w:val="00A2027B"/>
    <w:rsid w:val="00A203CC"/>
    <w:rsid w:val="00A20603"/>
    <w:rsid w:val="00A208F4"/>
    <w:rsid w:val="00A213AE"/>
    <w:rsid w:val="00A215D0"/>
    <w:rsid w:val="00A2161A"/>
    <w:rsid w:val="00A2176D"/>
    <w:rsid w:val="00A21988"/>
    <w:rsid w:val="00A21C0D"/>
    <w:rsid w:val="00A21F86"/>
    <w:rsid w:val="00A22C2C"/>
    <w:rsid w:val="00A230B4"/>
    <w:rsid w:val="00A231CB"/>
    <w:rsid w:val="00A2368A"/>
    <w:rsid w:val="00A236E6"/>
    <w:rsid w:val="00A243C5"/>
    <w:rsid w:val="00A246DB"/>
    <w:rsid w:val="00A2499A"/>
    <w:rsid w:val="00A24A1A"/>
    <w:rsid w:val="00A24E57"/>
    <w:rsid w:val="00A25189"/>
    <w:rsid w:val="00A2518B"/>
    <w:rsid w:val="00A25507"/>
    <w:rsid w:val="00A255D2"/>
    <w:rsid w:val="00A2586A"/>
    <w:rsid w:val="00A25DCC"/>
    <w:rsid w:val="00A25DF2"/>
    <w:rsid w:val="00A25E40"/>
    <w:rsid w:val="00A25E7E"/>
    <w:rsid w:val="00A25FF9"/>
    <w:rsid w:val="00A26031"/>
    <w:rsid w:val="00A26085"/>
    <w:rsid w:val="00A26101"/>
    <w:rsid w:val="00A26130"/>
    <w:rsid w:val="00A261F9"/>
    <w:rsid w:val="00A267B7"/>
    <w:rsid w:val="00A2687F"/>
    <w:rsid w:val="00A2699C"/>
    <w:rsid w:val="00A26E8F"/>
    <w:rsid w:val="00A26F01"/>
    <w:rsid w:val="00A27175"/>
    <w:rsid w:val="00A275BD"/>
    <w:rsid w:val="00A27994"/>
    <w:rsid w:val="00A279E4"/>
    <w:rsid w:val="00A27A02"/>
    <w:rsid w:val="00A27A3A"/>
    <w:rsid w:val="00A27B98"/>
    <w:rsid w:val="00A27D7E"/>
    <w:rsid w:val="00A27E5B"/>
    <w:rsid w:val="00A27E6B"/>
    <w:rsid w:val="00A27EEF"/>
    <w:rsid w:val="00A27F50"/>
    <w:rsid w:val="00A30383"/>
    <w:rsid w:val="00A303BE"/>
    <w:rsid w:val="00A304FB"/>
    <w:rsid w:val="00A30544"/>
    <w:rsid w:val="00A30572"/>
    <w:rsid w:val="00A3067A"/>
    <w:rsid w:val="00A3080D"/>
    <w:rsid w:val="00A30903"/>
    <w:rsid w:val="00A30915"/>
    <w:rsid w:val="00A309FF"/>
    <w:rsid w:val="00A31264"/>
    <w:rsid w:val="00A312CA"/>
    <w:rsid w:val="00A3157C"/>
    <w:rsid w:val="00A3181F"/>
    <w:rsid w:val="00A319F9"/>
    <w:rsid w:val="00A31BD0"/>
    <w:rsid w:val="00A31EC9"/>
    <w:rsid w:val="00A3226C"/>
    <w:rsid w:val="00A32600"/>
    <w:rsid w:val="00A327E0"/>
    <w:rsid w:val="00A32CA3"/>
    <w:rsid w:val="00A32EC2"/>
    <w:rsid w:val="00A32EDF"/>
    <w:rsid w:val="00A33041"/>
    <w:rsid w:val="00A33239"/>
    <w:rsid w:val="00A3359E"/>
    <w:rsid w:val="00A33AB8"/>
    <w:rsid w:val="00A33C81"/>
    <w:rsid w:val="00A33DF7"/>
    <w:rsid w:val="00A34215"/>
    <w:rsid w:val="00A3422A"/>
    <w:rsid w:val="00A34287"/>
    <w:rsid w:val="00A34572"/>
    <w:rsid w:val="00A347D3"/>
    <w:rsid w:val="00A34821"/>
    <w:rsid w:val="00A3489C"/>
    <w:rsid w:val="00A349E0"/>
    <w:rsid w:val="00A34C36"/>
    <w:rsid w:val="00A34CE2"/>
    <w:rsid w:val="00A34D2F"/>
    <w:rsid w:val="00A35102"/>
    <w:rsid w:val="00A3530B"/>
    <w:rsid w:val="00A35701"/>
    <w:rsid w:val="00A3592E"/>
    <w:rsid w:val="00A35C28"/>
    <w:rsid w:val="00A35C4B"/>
    <w:rsid w:val="00A35E7E"/>
    <w:rsid w:val="00A3637B"/>
    <w:rsid w:val="00A36533"/>
    <w:rsid w:val="00A36A76"/>
    <w:rsid w:val="00A36E78"/>
    <w:rsid w:val="00A36F17"/>
    <w:rsid w:val="00A36F29"/>
    <w:rsid w:val="00A3758A"/>
    <w:rsid w:val="00A376CD"/>
    <w:rsid w:val="00A3777C"/>
    <w:rsid w:val="00A37C50"/>
    <w:rsid w:val="00A37EA0"/>
    <w:rsid w:val="00A37FEE"/>
    <w:rsid w:val="00A4026F"/>
    <w:rsid w:val="00A402CC"/>
    <w:rsid w:val="00A40343"/>
    <w:rsid w:val="00A40533"/>
    <w:rsid w:val="00A40586"/>
    <w:rsid w:val="00A406F8"/>
    <w:rsid w:val="00A40776"/>
    <w:rsid w:val="00A4084A"/>
    <w:rsid w:val="00A40D9A"/>
    <w:rsid w:val="00A40E3D"/>
    <w:rsid w:val="00A40E86"/>
    <w:rsid w:val="00A41054"/>
    <w:rsid w:val="00A4118E"/>
    <w:rsid w:val="00A4125E"/>
    <w:rsid w:val="00A4143F"/>
    <w:rsid w:val="00A41492"/>
    <w:rsid w:val="00A41508"/>
    <w:rsid w:val="00A4153C"/>
    <w:rsid w:val="00A41659"/>
    <w:rsid w:val="00A4176F"/>
    <w:rsid w:val="00A41C0C"/>
    <w:rsid w:val="00A41E8D"/>
    <w:rsid w:val="00A41EFB"/>
    <w:rsid w:val="00A420DB"/>
    <w:rsid w:val="00A421D6"/>
    <w:rsid w:val="00A42561"/>
    <w:rsid w:val="00A42638"/>
    <w:rsid w:val="00A42A7A"/>
    <w:rsid w:val="00A42AD4"/>
    <w:rsid w:val="00A42B34"/>
    <w:rsid w:val="00A42D9C"/>
    <w:rsid w:val="00A42E43"/>
    <w:rsid w:val="00A42E88"/>
    <w:rsid w:val="00A43306"/>
    <w:rsid w:val="00A43C2D"/>
    <w:rsid w:val="00A43C4C"/>
    <w:rsid w:val="00A43DBB"/>
    <w:rsid w:val="00A43E80"/>
    <w:rsid w:val="00A43EC2"/>
    <w:rsid w:val="00A43F48"/>
    <w:rsid w:val="00A44024"/>
    <w:rsid w:val="00A440F1"/>
    <w:rsid w:val="00A4412C"/>
    <w:rsid w:val="00A4482D"/>
    <w:rsid w:val="00A44835"/>
    <w:rsid w:val="00A44B34"/>
    <w:rsid w:val="00A44B54"/>
    <w:rsid w:val="00A44E0C"/>
    <w:rsid w:val="00A44E66"/>
    <w:rsid w:val="00A450B0"/>
    <w:rsid w:val="00A450DA"/>
    <w:rsid w:val="00A451F8"/>
    <w:rsid w:val="00A452F6"/>
    <w:rsid w:val="00A45632"/>
    <w:rsid w:val="00A45641"/>
    <w:rsid w:val="00A45709"/>
    <w:rsid w:val="00A4572B"/>
    <w:rsid w:val="00A45F90"/>
    <w:rsid w:val="00A4601A"/>
    <w:rsid w:val="00A46460"/>
    <w:rsid w:val="00A465EA"/>
    <w:rsid w:val="00A466DF"/>
    <w:rsid w:val="00A4674C"/>
    <w:rsid w:val="00A46A6D"/>
    <w:rsid w:val="00A46E00"/>
    <w:rsid w:val="00A46EDB"/>
    <w:rsid w:val="00A47048"/>
    <w:rsid w:val="00A47322"/>
    <w:rsid w:val="00A47371"/>
    <w:rsid w:val="00A475CC"/>
    <w:rsid w:val="00A47827"/>
    <w:rsid w:val="00A47963"/>
    <w:rsid w:val="00A47AD1"/>
    <w:rsid w:val="00A47C5E"/>
    <w:rsid w:val="00A47E47"/>
    <w:rsid w:val="00A5020C"/>
    <w:rsid w:val="00A502D9"/>
    <w:rsid w:val="00A50321"/>
    <w:rsid w:val="00A504D4"/>
    <w:rsid w:val="00A5050A"/>
    <w:rsid w:val="00A505E8"/>
    <w:rsid w:val="00A5082B"/>
    <w:rsid w:val="00A50AE2"/>
    <w:rsid w:val="00A50BB2"/>
    <w:rsid w:val="00A50C98"/>
    <w:rsid w:val="00A51061"/>
    <w:rsid w:val="00A511BB"/>
    <w:rsid w:val="00A515E4"/>
    <w:rsid w:val="00A51996"/>
    <w:rsid w:val="00A51C53"/>
    <w:rsid w:val="00A51E9B"/>
    <w:rsid w:val="00A5237A"/>
    <w:rsid w:val="00A524F1"/>
    <w:rsid w:val="00A5253A"/>
    <w:rsid w:val="00A525F1"/>
    <w:rsid w:val="00A526B0"/>
    <w:rsid w:val="00A526C0"/>
    <w:rsid w:val="00A52704"/>
    <w:rsid w:val="00A5295A"/>
    <w:rsid w:val="00A52B00"/>
    <w:rsid w:val="00A52DDB"/>
    <w:rsid w:val="00A52EDA"/>
    <w:rsid w:val="00A53113"/>
    <w:rsid w:val="00A531A7"/>
    <w:rsid w:val="00A532A2"/>
    <w:rsid w:val="00A535BC"/>
    <w:rsid w:val="00A536E0"/>
    <w:rsid w:val="00A5377E"/>
    <w:rsid w:val="00A5391E"/>
    <w:rsid w:val="00A53CC4"/>
    <w:rsid w:val="00A53D00"/>
    <w:rsid w:val="00A53E9A"/>
    <w:rsid w:val="00A53ECB"/>
    <w:rsid w:val="00A5409E"/>
    <w:rsid w:val="00A540A5"/>
    <w:rsid w:val="00A54107"/>
    <w:rsid w:val="00A54324"/>
    <w:rsid w:val="00A544C2"/>
    <w:rsid w:val="00A5457E"/>
    <w:rsid w:val="00A546ED"/>
    <w:rsid w:val="00A54CC0"/>
    <w:rsid w:val="00A54FBF"/>
    <w:rsid w:val="00A55006"/>
    <w:rsid w:val="00A55170"/>
    <w:rsid w:val="00A55563"/>
    <w:rsid w:val="00A55588"/>
    <w:rsid w:val="00A555E5"/>
    <w:rsid w:val="00A5590B"/>
    <w:rsid w:val="00A55938"/>
    <w:rsid w:val="00A55CE6"/>
    <w:rsid w:val="00A55D0E"/>
    <w:rsid w:val="00A55FBA"/>
    <w:rsid w:val="00A560DB"/>
    <w:rsid w:val="00A563E1"/>
    <w:rsid w:val="00A5640D"/>
    <w:rsid w:val="00A565CE"/>
    <w:rsid w:val="00A56853"/>
    <w:rsid w:val="00A5685D"/>
    <w:rsid w:val="00A57606"/>
    <w:rsid w:val="00A576D6"/>
    <w:rsid w:val="00A57775"/>
    <w:rsid w:val="00A57895"/>
    <w:rsid w:val="00A5796B"/>
    <w:rsid w:val="00A57F5F"/>
    <w:rsid w:val="00A60335"/>
    <w:rsid w:val="00A603EF"/>
    <w:rsid w:val="00A60592"/>
    <w:rsid w:val="00A606A8"/>
    <w:rsid w:val="00A608BD"/>
    <w:rsid w:val="00A608C5"/>
    <w:rsid w:val="00A60AE0"/>
    <w:rsid w:val="00A611C3"/>
    <w:rsid w:val="00A61247"/>
    <w:rsid w:val="00A61398"/>
    <w:rsid w:val="00A613E3"/>
    <w:rsid w:val="00A61E24"/>
    <w:rsid w:val="00A61E73"/>
    <w:rsid w:val="00A61F75"/>
    <w:rsid w:val="00A61FD4"/>
    <w:rsid w:val="00A620B8"/>
    <w:rsid w:val="00A620E5"/>
    <w:rsid w:val="00A62426"/>
    <w:rsid w:val="00A6247F"/>
    <w:rsid w:val="00A62589"/>
    <w:rsid w:val="00A628EF"/>
    <w:rsid w:val="00A629F8"/>
    <w:rsid w:val="00A62A3C"/>
    <w:rsid w:val="00A62B83"/>
    <w:rsid w:val="00A62C3E"/>
    <w:rsid w:val="00A631D8"/>
    <w:rsid w:val="00A635DE"/>
    <w:rsid w:val="00A637C0"/>
    <w:rsid w:val="00A637E1"/>
    <w:rsid w:val="00A63994"/>
    <w:rsid w:val="00A63AB6"/>
    <w:rsid w:val="00A63C0C"/>
    <w:rsid w:val="00A63CCC"/>
    <w:rsid w:val="00A6400F"/>
    <w:rsid w:val="00A64133"/>
    <w:rsid w:val="00A64290"/>
    <w:rsid w:val="00A64446"/>
    <w:rsid w:val="00A645A8"/>
    <w:rsid w:val="00A64656"/>
    <w:rsid w:val="00A648FC"/>
    <w:rsid w:val="00A6492F"/>
    <w:rsid w:val="00A649EC"/>
    <w:rsid w:val="00A64A04"/>
    <w:rsid w:val="00A64A61"/>
    <w:rsid w:val="00A64AB1"/>
    <w:rsid w:val="00A64AC3"/>
    <w:rsid w:val="00A64BD2"/>
    <w:rsid w:val="00A64D7B"/>
    <w:rsid w:val="00A64DA6"/>
    <w:rsid w:val="00A64F28"/>
    <w:rsid w:val="00A64FDE"/>
    <w:rsid w:val="00A650F6"/>
    <w:rsid w:val="00A6535F"/>
    <w:rsid w:val="00A65675"/>
    <w:rsid w:val="00A657E2"/>
    <w:rsid w:val="00A6594C"/>
    <w:rsid w:val="00A65DC6"/>
    <w:rsid w:val="00A660E7"/>
    <w:rsid w:val="00A661EA"/>
    <w:rsid w:val="00A6645B"/>
    <w:rsid w:val="00A6647F"/>
    <w:rsid w:val="00A66823"/>
    <w:rsid w:val="00A6696F"/>
    <w:rsid w:val="00A66E95"/>
    <w:rsid w:val="00A67092"/>
    <w:rsid w:val="00A67238"/>
    <w:rsid w:val="00A67276"/>
    <w:rsid w:val="00A673A5"/>
    <w:rsid w:val="00A674F5"/>
    <w:rsid w:val="00A6764A"/>
    <w:rsid w:val="00A676DF"/>
    <w:rsid w:val="00A67727"/>
    <w:rsid w:val="00A67CF6"/>
    <w:rsid w:val="00A67F2E"/>
    <w:rsid w:val="00A7004E"/>
    <w:rsid w:val="00A7033E"/>
    <w:rsid w:val="00A70383"/>
    <w:rsid w:val="00A70594"/>
    <w:rsid w:val="00A7067F"/>
    <w:rsid w:val="00A706CA"/>
    <w:rsid w:val="00A709C4"/>
    <w:rsid w:val="00A70A33"/>
    <w:rsid w:val="00A70A63"/>
    <w:rsid w:val="00A70BC9"/>
    <w:rsid w:val="00A70C5B"/>
    <w:rsid w:val="00A710E3"/>
    <w:rsid w:val="00A713E0"/>
    <w:rsid w:val="00A71D00"/>
    <w:rsid w:val="00A71DF4"/>
    <w:rsid w:val="00A72058"/>
    <w:rsid w:val="00A72129"/>
    <w:rsid w:val="00A7288B"/>
    <w:rsid w:val="00A72A36"/>
    <w:rsid w:val="00A72BAC"/>
    <w:rsid w:val="00A72C97"/>
    <w:rsid w:val="00A72E91"/>
    <w:rsid w:val="00A735D6"/>
    <w:rsid w:val="00A738E0"/>
    <w:rsid w:val="00A73BFB"/>
    <w:rsid w:val="00A74242"/>
    <w:rsid w:val="00A745E3"/>
    <w:rsid w:val="00A74641"/>
    <w:rsid w:val="00A746CB"/>
    <w:rsid w:val="00A748CA"/>
    <w:rsid w:val="00A748F3"/>
    <w:rsid w:val="00A74A39"/>
    <w:rsid w:val="00A74B38"/>
    <w:rsid w:val="00A74B67"/>
    <w:rsid w:val="00A74DBE"/>
    <w:rsid w:val="00A74DF4"/>
    <w:rsid w:val="00A74E89"/>
    <w:rsid w:val="00A7517B"/>
    <w:rsid w:val="00A752E6"/>
    <w:rsid w:val="00A752EE"/>
    <w:rsid w:val="00A75534"/>
    <w:rsid w:val="00A75601"/>
    <w:rsid w:val="00A75621"/>
    <w:rsid w:val="00A75667"/>
    <w:rsid w:val="00A756CA"/>
    <w:rsid w:val="00A7579E"/>
    <w:rsid w:val="00A75AD2"/>
    <w:rsid w:val="00A75B22"/>
    <w:rsid w:val="00A75C80"/>
    <w:rsid w:val="00A75F17"/>
    <w:rsid w:val="00A7611C"/>
    <w:rsid w:val="00A764EB"/>
    <w:rsid w:val="00A76562"/>
    <w:rsid w:val="00A76601"/>
    <w:rsid w:val="00A76CF2"/>
    <w:rsid w:val="00A76D57"/>
    <w:rsid w:val="00A76DF0"/>
    <w:rsid w:val="00A76F2C"/>
    <w:rsid w:val="00A7708A"/>
    <w:rsid w:val="00A7734D"/>
    <w:rsid w:val="00A774FB"/>
    <w:rsid w:val="00A7754F"/>
    <w:rsid w:val="00A800DB"/>
    <w:rsid w:val="00A8020F"/>
    <w:rsid w:val="00A80C85"/>
    <w:rsid w:val="00A80EAD"/>
    <w:rsid w:val="00A80F85"/>
    <w:rsid w:val="00A81055"/>
    <w:rsid w:val="00A8147C"/>
    <w:rsid w:val="00A8158A"/>
    <w:rsid w:val="00A8168F"/>
    <w:rsid w:val="00A81795"/>
    <w:rsid w:val="00A81C86"/>
    <w:rsid w:val="00A81E6F"/>
    <w:rsid w:val="00A822B5"/>
    <w:rsid w:val="00A82647"/>
    <w:rsid w:val="00A8276E"/>
    <w:rsid w:val="00A8297A"/>
    <w:rsid w:val="00A829A6"/>
    <w:rsid w:val="00A829F3"/>
    <w:rsid w:val="00A829F8"/>
    <w:rsid w:val="00A82A4C"/>
    <w:rsid w:val="00A82B33"/>
    <w:rsid w:val="00A82D9F"/>
    <w:rsid w:val="00A8310E"/>
    <w:rsid w:val="00A83141"/>
    <w:rsid w:val="00A832A4"/>
    <w:rsid w:val="00A834EA"/>
    <w:rsid w:val="00A8360F"/>
    <w:rsid w:val="00A83B66"/>
    <w:rsid w:val="00A83DA1"/>
    <w:rsid w:val="00A83DE2"/>
    <w:rsid w:val="00A83EC7"/>
    <w:rsid w:val="00A8413B"/>
    <w:rsid w:val="00A841CC"/>
    <w:rsid w:val="00A84332"/>
    <w:rsid w:val="00A8442C"/>
    <w:rsid w:val="00A84532"/>
    <w:rsid w:val="00A845FE"/>
    <w:rsid w:val="00A84614"/>
    <w:rsid w:val="00A846A2"/>
    <w:rsid w:val="00A848D7"/>
    <w:rsid w:val="00A84986"/>
    <w:rsid w:val="00A84B12"/>
    <w:rsid w:val="00A84DFE"/>
    <w:rsid w:val="00A84E20"/>
    <w:rsid w:val="00A84F3E"/>
    <w:rsid w:val="00A8512D"/>
    <w:rsid w:val="00A854E4"/>
    <w:rsid w:val="00A85974"/>
    <w:rsid w:val="00A85CBA"/>
    <w:rsid w:val="00A85CD2"/>
    <w:rsid w:val="00A85D12"/>
    <w:rsid w:val="00A8608B"/>
    <w:rsid w:val="00A861E3"/>
    <w:rsid w:val="00A86350"/>
    <w:rsid w:val="00A8639B"/>
    <w:rsid w:val="00A864BE"/>
    <w:rsid w:val="00A867E7"/>
    <w:rsid w:val="00A87048"/>
    <w:rsid w:val="00A8720B"/>
    <w:rsid w:val="00A872ED"/>
    <w:rsid w:val="00A8797B"/>
    <w:rsid w:val="00A87C04"/>
    <w:rsid w:val="00A87C4A"/>
    <w:rsid w:val="00A87CF4"/>
    <w:rsid w:val="00A90223"/>
    <w:rsid w:val="00A903A5"/>
    <w:rsid w:val="00A903A7"/>
    <w:rsid w:val="00A903EC"/>
    <w:rsid w:val="00A90454"/>
    <w:rsid w:val="00A90688"/>
    <w:rsid w:val="00A909F0"/>
    <w:rsid w:val="00A90B14"/>
    <w:rsid w:val="00A90C31"/>
    <w:rsid w:val="00A90C6B"/>
    <w:rsid w:val="00A90F09"/>
    <w:rsid w:val="00A90F2A"/>
    <w:rsid w:val="00A911D6"/>
    <w:rsid w:val="00A911DA"/>
    <w:rsid w:val="00A912EE"/>
    <w:rsid w:val="00A91580"/>
    <w:rsid w:val="00A91673"/>
    <w:rsid w:val="00A916A1"/>
    <w:rsid w:val="00A916E2"/>
    <w:rsid w:val="00A919A8"/>
    <w:rsid w:val="00A91C89"/>
    <w:rsid w:val="00A92049"/>
    <w:rsid w:val="00A92161"/>
    <w:rsid w:val="00A923E9"/>
    <w:rsid w:val="00A924FD"/>
    <w:rsid w:val="00A9276F"/>
    <w:rsid w:val="00A92C68"/>
    <w:rsid w:val="00A92F1D"/>
    <w:rsid w:val="00A93308"/>
    <w:rsid w:val="00A9343F"/>
    <w:rsid w:val="00A93865"/>
    <w:rsid w:val="00A939AB"/>
    <w:rsid w:val="00A93A97"/>
    <w:rsid w:val="00A93ADA"/>
    <w:rsid w:val="00A93C08"/>
    <w:rsid w:val="00A93C87"/>
    <w:rsid w:val="00A93D25"/>
    <w:rsid w:val="00A93DDD"/>
    <w:rsid w:val="00A940D9"/>
    <w:rsid w:val="00A944B3"/>
    <w:rsid w:val="00A94787"/>
    <w:rsid w:val="00A94A31"/>
    <w:rsid w:val="00A94C64"/>
    <w:rsid w:val="00A94C95"/>
    <w:rsid w:val="00A94D5B"/>
    <w:rsid w:val="00A94DBE"/>
    <w:rsid w:val="00A94E37"/>
    <w:rsid w:val="00A94F4E"/>
    <w:rsid w:val="00A94F64"/>
    <w:rsid w:val="00A94F71"/>
    <w:rsid w:val="00A95052"/>
    <w:rsid w:val="00A9507C"/>
    <w:rsid w:val="00A95205"/>
    <w:rsid w:val="00A95491"/>
    <w:rsid w:val="00A955AE"/>
    <w:rsid w:val="00A9576D"/>
    <w:rsid w:val="00A95CA5"/>
    <w:rsid w:val="00A95FFE"/>
    <w:rsid w:val="00A9601B"/>
    <w:rsid w:val="00A9697B"/>
    <w:rsid w:val="00A97057"/>
    <w:rsid w:val="00A971A0"/>
    <w:rsid w:val="00A976EC"/>
    <w:rsid w:val="00A97B35"/>
    <w:rsid w:val="00A97E3A"/>
    <w:rsid w:val="00A97F6E"/>
    <w:rsid w:val="00AA01A3"/>
    <w:rsid w:val="00AA0344"/>
    <w:rsid w:val="00AA055F"/>
    <w:rsid w:val="00AA06E7"/>
    <w:rsid w:val="00AA088B"/>
    <w:rsid w:val="00AA08C2"/>
    <w:rsid w:val="00AA0950"/>
    <w:rsid w:val="00AA0A4A"/>
    <w:rsid w:val="00AA0BB9"/>
    <w:rsid w:val="00AA0C1D"/>
    <w:rsid w:val="00AA0DB5"/>
    <w:rsid w:val="00AA102C"/>
    <w:rsid w:val="00AA10CA"/>
    <w:rsid w:val="00AA123C"/>
    <w:rsid w:val="00AA145F"/>
    <w:rsid w:val="00AA15A8"/>
    <w:rsid w:val="00AA1745"/>
    <w:rsid w:val="00AA1872"/>
    <w:rsid w:val="00AA1B4C"/>
    <w:rsid w:val="00AA1B6D"/>
    <w:rsid w:val="00AA1CF1"/>
    <w:rsid w:val="00AA1DAF"/>
    <w:rsid w:val="00AA1F7A"/>
    <w:rsid w:val="00AA2201"/>
    <w:rsid w:val="00AA22B2"/>
    <w:rsid w:val="00AA2367"/>
    <w:rsid w:val="00AA242B"/>
    <w:rsid w:val="00AA2430"/>
    <w:rsid w:val="00AA258C"/>
    <w:rsid w:val="00AA274C"/>
    <w:rsid w:val="00AA2765"/>
    <w:rsid w:val="00AA2868"/>
    <w:rsid w:val="00AA2C15"/>
    <w:rsid w:val="00AA32FA"/>
    <w:rsid w:val="00AA3532"/>
    <w:rsid w:val="00AA353C"/>
    <w:rsid w:val="00AA35E4"/>
    <w:rsid w:val="00AA367C"/>
    <w:rsid w:val="00AA3A28"/>
    <w:rsid w:val="00AA3BF0"/>
    <w:rsid w:val="00AA3D93"/>
    <w:rsid w:val="00AA3EA2"/>
    <w:rsid w:val="00AA3EAD"/>
    <w:rsid w:val="00AA3F0A"/>
    <w:rsid w:val="00AA40D7"/>
    <w:rsid w:val="00AA414C"/>
    <w:rsid w:val="00AA4447"/>
    <w:rsid w:val="00AA45B2"/>
    <w:rsid w:val="00AA46EB"/>
    <w:rsid w:val="00AA4735"/>
    <w:rsid w:val="00AA486B"/>
    <w:rsid w:val="00AA487A"/>
    <w:rsid w:val="00AA497A"/>
    <w:rsid w:val="00AA4BAD"/>
    <w:rsid w:val="00AA5141"/>
    <w:rsid w:val="00AA55D6"/>
    <w:rsid w:val="00AA56C4"/>
    <w:rsid w:val="00AA56D9"/>
    <w:rsid w:val="00AA599E"/>
    <w:rsid w:val="00AA5A42"/>
    <w:rsid w:val="00AA5C63"/>
    <w:rsid w:val="00AA5DFB"/>
    <w:rsid w:val="00AA5E86"/>
    <w:rsid w:val="00AA6043"/>
    <w:rsid w:val="00AA63E5"/>
    <w:rsid w:val="00AA69E6"/>
    <w:rsid w:val="00AA6B65"/>
    <w:rsid w:val="00AA6D62"/>
    <w:rsid w:val="00AA6E1C"/>
    <w:rsid w:val="00AA6E42"/>
    <w:rsid w:val="00AA73DD"/>
    <w:rsid w:val="00AA73FF"/>
    <w:rsid w:val="00AA75C1"/>
    <w:rsid w:val="00AA774F"/>
    <w:rsid w:val="00AA7D99"/>
    <w:rsid w:val="00AB0157"/>
    <w:rsid w:val="00AB0358"/>
    <w:rsid w:val="00AB07F9"/>
    <w:rsid w:val="00AB0893"/>
    <w:rsid w:val="00AB0C8A"/>
    <w:rsid w:val="00AB12FF"/>
    <w:rsid w:val="00AB1398"/>
    <w:rsid w:val="00AB13B1"/>
    <w:rsid w:val="00AB1680"/>
    <w:rsid w:val="00AB17C8"/>
    <w:rsid w:val="00AB19D0"/>
    <w:rsid w:val="00AB1A62"/>
    <w:rsid w:val="00AB1A9A"/>
    <w:rsid w:val="00AB2203"/>
    <w:rsid w:val="00AB2272"/>
    <w:rsid w:val="00AB2289"/>
    <w:rsid w:val="00AB262F"/>
    <w:rsid w:val="00AB26D9"/>
    <w:rsid w:val="00AB2841"/>
    <w:rsid w:val="00AB2B0C"/>
    <w:rsid w:val="00AB2E32"/>
    <w:rsid w:val="00AB2FC7"/>
    <w:rsid w:val="00AB30E9"/>
    <w:rsid w:val="00AB3323"/>
    <w:rsid w:val="00AB34BC"/>
    <w:rsid w:val="00AB35B9"/>
    <w:rsid w:val="00AB3668"/>
    <w:rsid w:val="00AB3877"/>
    <w:rsid w:val="00AB38EE"/>
    <w:rsid w:val="00AB3BF2"/>
    <w:rsid w:val="00AB3DF8"/>
    <w:rsid w:val="00AB40A4"/>
    <w:rsid w:val="00AB42C4"/>
    <w:rsid w:val="00AB4451"/>
    <w:rsid w:val="00AB48FC"/>
    <w:rsid w:val="00AB4BD6"/>
    <w:rsid w:val="00AB4FD2"/>
    <w:rsid w:val="00AB51BD"/>
    <w:rsid w:val="00AB532C"/>
    <w:rsid w:val="00AB556F"/>
    <w:rsid w:val="00AB5638"/>
    <w:rsid w:val="00AB5787"/>
    <w:rsid w:val="00AB57EF"/>
    <w:rsid w:val="00AB5857"/>
    <w:rsid w:val="00AB5925"/>
    <w:rsid w:val="00AB5BA7"/>
    <w:rsid w:val="00AB5BC1"/>
    <w:rsid w:val="00AB5BE5"/>
    <w:rsid w:val="00AB5CAE"/>
    <w:rsid w:val="00AB5E3A"/>
    <w:rsid w:val="00AB635B"/>
    <w:rsid w:val="00AB6407"/>
    <w:rsid w:val="00AB65FE"/>
    <w:rsid w:val="00AB6D1C"/>
    <w:rsid w:val="00AB6E0A"/>
    <w:rsid w:val="00AB6F75"/>
    <w:rsid w:val="00AB71C2"/>
    <w:rsid w:val="00AB72A5"/>
    <w:rsid w:val="00AB757D"/>
    <w:rsid w:val="00AB76FD"/>
    <w:rsid w:val="00AB78B8"/>
    <w:rsid w:val="00AC004A"/>
    <w:rsid w:val="00AC01F8"/>
    <w:rsid w:val="00AC029E"/>
    <w:rsid w:val="00AC02FE"/>
    <w:rsid w:val="00AC03A0"/>
    <w:rsid w:val="00AC0483"/>
    <w:rsid w:val="00AC04EF"/>
    <w:rsid w:val="00AC08C4"/>
    <w:rsid w:val="00AC0C71"/>
    <w:rsid w:val="00AC0E2F"/>
    <w:rsid w:val="00AC13D9"/>
    <w:rsid w:val="00AC1616"/>
    <w:rsid w:val="00AC1692"/>
    <w:rsid w:val="00AC1919"/>
    <w:rsid w:val="00AC1A96"/>
    <w:rsid w:val="00AC1B71"/>
    <w:rsid w:val="00AC1C22"/>
    <w:rsid w:val="00AC1C6F"/>
    <w:rsid w:val="00AC1D7E"/>
    <w:rsid w:val="00AC1F3B"/>
    <w:rsid w:val="00AC1F7A"/>
    <w:rsid w:val="00AC1FA6"/>
    <w:rsid w:val="00AC2021"/>
    <w:rsid w:val="00AC2365"/>
    <w:rsid w:val="00AC23F8"/>
    <w:rsid w:val="00AC2616"/>
    <w:rsid w:val="00AC2676"/>
    <w:rsid w:val="00AC2885"/>
    <w:rsid w:val="00AC28F8"/>
    <w:rsid w:val="00AC2A8A"/>
    <w:rsid w:val="00AC2B82"/>
    <w:rsid w:val="00AC2BEF"/>
    <w:rsid w:val="00AC2D65"/>
    <w:rsid w:val="00AC2E0A"/>
    <w:rsid w:val="00AC2FF4"/>
    <w:rsid w:val="00AC3131"/>
    <w:rsid w:val="00AC321B"/>
    <w:rsid w:val="00AC35FD"/>
    <w:rsid w:val="00AC39BD"/>
    <w:rsid w:val="00AC3ABA"/>
    <w:rsid w:val="00AC3B41"/>
    <w:rsid w:val="00AC3C68"/>
    <w:rsid w:val="00AC3C71"/>
    <w:rsid w:val="00AC3C8C"/>
    <w:rsid w:val="00AC3DEE"/>
    <w:rsid w:val="00AC3F69"/>
    <w:rsid w:val="00AC4070"/>
    <w:rsid w:val="00AC4321"/>
    <w:rsid w:val="00AC4A02"/>
    <w:rsid w:val="00AC4CDC"/>
    <w:rsid w:val="00AC4F4A"/>
    <w:rsid w:val="00AC549F"/>
    <w:rsid w:val="00AC567F"/>
    <w:rsid w:val="00AC57B1"/>
    <w:rsid w:val="00AC57F8"/>
    <w:rsid w:val="00AC5AA3"/>
    <w:rsid w:val="00AC5C42"/>
    <w:rsid w:val="00AC5FD3"/>
    <w:rsid w:val="00AC60B4"/>
    <w:rsid w:val="00AC6343"/>
    <w:rsid w:val="00AC6467"/>
    <w:rsid w:val="00AC6536"/>
    <w:rsid w:val="00AC6940"/>
    <w:rsid w:val="00AC6EA4"/>
    <w:rsid w:val="00AC6FA8"/>
    <w:rsid w:val="00AC780F"/>
    <w:rsid w:val="00AC79FB"/>
    <w:rsid w:val="00AC7A05"/>
    <w:rsid w:val="00AC7C58"/>
    <w:rsid w:val="00AC7F53"/>
    <w:rsid w:val="00AD05CA"/>
    <w:rsid w:val="00AD097F"/>
    <w:rsid w:val="00AD0C4F"/>
    <w:rsid w:val="00AD0E8F"/>
    <w:rsid w:val="00AD0ED0"/>
    <w:rsid w:val="00AD123F"/>
    <w:rsid w:val="00AD13B1"/>
    <w:rsid w:val="00AD1AC7"/>
    <w:rsid w:val="00AD1CDA"/>
    <w:rsid w:val="00AD1F00"/>
    <w:rsid w:val="00AD1F1D"/>
    <w:rsid w:val="00AD21E8"/>
    <w:rsid w:val="00AD2290"/>
    <w:rsid w:val="00AD2385"/>
    <w:rsid w:val="00AD276E"/>
    <w:rsid w:val="00AD2A8E"/>
    <w:rsid w:val="00AD2AA8"/>
    <w:rsid w:val="00AD2B03"/>
    <w:rsid w:val="00AD2B07"/>
    <w:rsid w:val="00AD2D90"/>
    <w:rsid w:val="00AD2FDD"/>
    <w:rsid w:val="00AD3336"/>
    <w:rsid w:val="00AD3448"/>
    <w:rsid w:val="00AD3E9E"/>
    <w:rsid w:val="00AD404E"/>
    <w:rsid w:val="00AD40BF"/>
    <w:rsid w:val="00AD40EE"/>
    <w:rsid w:val="00AD41DF"/>
    <w:rsid w:val="00AD41F3"/>
    <w:rsid w:val="00AD42B7"/>
    <w:rsid w:val="00AD44CF"/>
    <w:rsid w:val="00AD4545"/>
    <w:rsid w:val="00AD46CC"/>
    <w:rsid w:val="00AD486B"/>
    <w:rsid w:val="00AD49EC"/>
    <w:rsid w:val="00AD4C1B"/>
    <w:rsid w:val="00AD531E"/>
    <w:rsid w:val="00AD579B"/>
    <w:rsid w:val="00AD5C61"/>
    <w:rsid w:val="00AD5D84"/>
    <w:rsid w:val="00AD5EF1"/>
    <w:rsid w:val="00AD5FF8"/>
    <w:rsid w:val="00AD61AA"/>
    <w:rsid w:val="00AD63F7"/>
    <w:rsid w:val="00AD647A"/>
    <w:rsid w:val="00AD653D"/>
    <w:rsid w:val="00AD671B"/>
    <w:rsid w:val="00AD6AA4"/>
    <w:rsid w:val="00AD6C63"/>
    <w:rsid w:val="00AD6DFE"/>
    <w:rsid w:val="00AD6F19"/>
    <w:rsid w:val="00AD70E4"/>
    <w:rsid w:val="00AD70F0"/>
    <w:rsid w:val="00AD70F8"/>
    <w:rsid w:val="00AD720F"/>
    <w:rsid w:val="00AD7269"/>
    <w:rsid w:val="00AD7610"/>
    <w:rsid w:val="00AD77A5"/>
    <w:rsid w:val="00AD798F"/>
    <w:rsid w:val="00AD7ABE"/>
    <w:rsid w:val="00AD7B5D"/>
    <w:rsid w:val="00AD7CC6"/>
    <w:rsid w:val="00AD7E64"/>
    <w:rsid w:val="00AD7F50"/>
    <w:rsid w:val="00AE0063"/>
    <w:rsid w:val="00AE0142"/>
    <w:rsid w:val="00AE018B"/>
    <w:rsid w:val="00AE02F6"/>
    <w:rsid w:val="00AE03BE"/>
    <w:rsid w:val="00AE0526"/>
    <w:rsid w:val="00AE0632"/>
    <w:rsid w:val="00AE09B1"/>
    <w:rsid w:val="00AE0CC5"/>
    <w:rsid w:val="00AE0EF4"/>
    <w:rsid w:val="00AE0F62"/>
    <w:rsid w:val="00AE1386"/>
    <w:rsid w:val="00AE13F0"/>
    <w:rsid w:val="00AE1513"/>
    <w:rsid w:val="00AE1532"/>
    <w:rsid w:val="00AE1578"/>
    <w:rsid w:val="00AE1686"/>
    <w:rsid w:val="00AE172A"/>
    <w:rsid w:val="00AE1A01"/>
    <w:rsid w:val="00AE1B3A"/>
    <w:rsid w:val="00AE1E14"/>
    <w:rsid w:val="00AE1FEC"/>
    <w:rsid w:val="00AE211A"/>
    <w:rsid w:val="00AE241C"/>
    <w:rsid w:val="00AE25B9"/>
    <w:rsid w:val="00AE26C9"/>
    <w:rsid w:val="00AE2825"/>
    <w:rsid w:val="00AE28C4"/>
    <w:rsid w:val="00AE2B77"/>
    <w:rsid w:val="00AE3211"/>
    <w:rsid w:val="00AE32F9"/>
    <w:rsid w:val="00AE3385"/>
    <w:rsid w:val="00AE38B3"/>
    <w:rsid w:val="00AE38E1"/>
    <w:rsid w:val="00AE38F3"/>
    <w:rsid w:val="00AE3EBE"/>
    <w:rsid w:val="00AE4044"/>
    <w:rsid w:val="00AE4315"/>
    <w:rsid w:val="00AE4AEC"/>
    <w:rsid w:val="00AE4B31"/>
    <w:rsid w:val="00AE4C2B"/>
    <w:rsid w:val="00AE4F29"/>
    <w:rsid w:val="00AE5094"/>
    <w:rsid w:val="00AE5293"/>
    <w:rsid w:val="00AE5346"/>
    <w:rsid w:val="00AE54DA"/>
    <w:rsid w:val="00AE556B"/>
    <w:rsid w:val="00AE5633"/>
    <w:rsid w:val="00AE5693"/>
    <w:rsid w:val="00AE58B0"/>
    <w:rsid w:val="00AE58E8"/>
    <w:rsid w:val="00AE597A"/>
    <w:rsid w:val="00AE5C35"/>
    <w:rsid w:val="00AE5C9B"/>
    <w:rsid w:val="00AE5F6C"/>
    <w:rsid w:val="00AE61CC"/>
    <w:rsid w:val="00AE627C"/>
    <w:rsid w:val="00AE6495"/>
    <w:rsid w:val="00AE65B5"/>
    <w:rsid w:val="00AE6D26"/>
    <w:rsid w:val="00AE70BE"/>
    <w:rsid w:val="00AE7702"/>
    <w:rsid w:val="00AE778B"/>
    <w:rsid w:val="00AE7A75"/>
    <w:rsid w:val="00AE7F2A"/>
    <w:rsid w:val="00AE7F2E"/>
    <w:rsid w:val="00AF0007"/>
    <w:rsid w:val="00AF00C6"/>
    <w:rsid w:val="00AF0111"/>
    <w:rsid w:val="00AF0215"/>
    <w:rsid w:val="00AF04A1"/>
    <w:rsid w:val="00AF0828"/>
    <w:rsid w:val="00AF088A"/>
    <w:rsid w:val="00AF0A87"/>
    <w:rsid w:val="00AF0ADA"/>
    <w:rsid w:val="00AF0D2F"/>
    <w:rsid w:val="00AF0E92"/>
    <w:rsid w:val="00AF0F7C"/>
    <w:rsid w:val="00AF1104"/>
    <w:rsid w:val="00AF1137"/>
    <w:rsid w:val="00AF141C"/>
    <w:rsid w:val="00AF1C2F"/>
    <w:rsid w:val="00AF1C36"/>
    <w:rsid w:val="00AF1D89"/>
    <w:rsid w:val="00AF1EFF"/>
    <w:rsid w:val="00AF1FB6"/>
    <w:rsid w:val="00AF1FF3"/>
    <w:rsid w:val="00AF2058"/>
    <w:rsid w:val="00AF2147"/>
    <w:rsid w:val="00AF26AB"/>
    <w:rsid w:val="00AF283A"/>
    <w:rsid w:val="00AF2924"/>
    <w:rsid w:val="00AF296C"/>
    <w:rsid w:val="00AF29E5"/>
    <w:rsid w:val="00AF29EB"/>
    <w:rsid w:val="00AF2B38"/>
    <w:rsid w:val="00AF2BC4"/>
    <w:rsid w:val="00AF2C65"/>
    <w:rsid w:val="00AF2FCF"/>
    <w:rsid w:val="00AF30FD"/>
    <w:rsid w:val="00AF33BE"/>
    <w:rsid w:val="00AF3482"/>
    <w:rsid w:val="00AF3650"/>
    <w:rsid w:val="00AF368C"/>
    <w:rsid w:val="00AF3ECB"/>
    <w:rsid w:val="00AF3EDB"/>
    <w:rsid w:val="00AF41B1"/>
    <w:rsid w:val="00AF42C6"/>
    <w:rsid w:val="00AF4789"/>
    <w:rsid w:val="00AF48AA"/>
    <w:rsid w:val="00AF4B02"/>
    <w:rsid w:val="00AF4FB3"/>
    <w:rsid w:val="00AF505F"/>
    <w:rsid w:val="00AF50D3"/>
    <w:rsid w:val="00AF5111"/>
    <w:rsid w:val="00AF520B"/>
    <w:rsid w:val="00AF569A"/>
    <w:rsid w:val="00AF579C"/>
    <w:rsid w:val="00AF5B13"/>
    <w:rsid w:val="00AF5B30"/>
    <w:rsid w:val="00AF5BC3"/>
    <w:rsid w:val="00AF60B9"/>
    <w:rsid w:val="00AF62B8"/>
    <w:rsid w:val="00AF62CB"/>
    <w:rsid w:val="00AF65B9"/>
    <w:rsid w:val="00AF69E0"/>
    <w:rsid w:val="00AF6A0C"/>
    <w:rsid w:val="00AF6BE5"/>
    <w:rsid w:val="00AF6BEE"/>
    <w:rsid w:val="00AF6FB3"/>
    <w:rsid w:val="00AF707D"/>
    <w:rsid w:val="00AF7201"/>
    <w:rsid w:val="00AF7673"/>
    <w:rsid w:val="00AF77E2"/>
    <w:rsid w:val="00AF7978"/>
    <w:rsid w:val="00AF7E4A"/>
    <w:rsid w:val="00B002F6"/>
    <w:rsid w:val="00B0041A"/>
    <w:rsid w:val="00B00459"/>
    <w:rsid w:val="00B0050E"/>
    <w:rsid w:val="00B00809"/>
    <w:rsid w:val="00B0086B"/>
    <w:rsid w:val="00B008F1"/>
    <w:rsid w:val="00B00B42"/>
    <w:rsid w:val="00B00BC0"/>
    <w:rsid w:val="00B01440"/>
    <w:rsid w:val="00B0148E"/>
    <w:rsid w:val="00B0149A"/>
    <w:rsid w:val="00B0155D"/>
    <w:rsid w:val="00B017A2"/>
    <w:rsid w:val="00B018DA"/>
    <w:rsid w:val="00B01904"/>
    <w:rsid w:val="00B01C5D"/>
    <w:rsid w:val="00B01D62"/>
    <w:rsid w:val="00B01EC0"/>
    <w:rsid w:val="00B01F57"/>
    <w:rsid w:val="00B01FD9"/>
    <w:rsid w:val="00B024AE"/>
    <w:rsid w:val="00B027B7"/>
    <w:rsid w:val="00B029B4"/>
    <w:rsid w:val="00B029D2"/>
    <w:rsid w:val="00B02D6B"/>
    <w:rsid w:val="00B02F03"/>
    <w:rsid w:val="00B03048"/>
    <w:rsid w:val="00B031FA"/>
    <w:rsid w:val="00B032D0"/>
    <w:rsid w:val="00B03469"/>
    <w:rsid w:val="00B0388C"/>
    <w:rsid w:val="00B0397A"/>
    <w:rsid w:val="00B039E6"/>
    <w:rsid w:val="00B03BAA"/>
    <w:rsid w:val="00B03BFF"/>
    <w:rsid w:val="00B03EC0"/>
    <w:rsid w:val="00B03ECF"/>
    <w:rsid w:val="00B03FF8"/>
    <w:rsid w:val="00B0402E"/>
    <w:rsid w:val="00B041C7"/>
    <w:rsid w:val="00B0460E"/>
    <w:rsid w:val="00B0475B"/>
    <w:rsid w:val="00B04AF9"/>
    <w:rsid w:val="00B04CED"/>
    <w:rsid w:val="00B04E84"/>
    <w:rsid w:val="00B0517B"/>
    <w:rsid w:val="00B05209"/>
    <w:rsid w:val="00B053C1"/>
    <w:rsid w:val="00B05425"/>
    <w:rsid w:val="00B055E0"/>
    <w:rsid w:val="00B0569C"/>
    <w:rsid w:val="00B05822"/>
    <w:rsid w:val="00B05827"/>
    <w:rsid w:val="00B0583F"/>
    <w:rsid w:val="00B058DB"/>
    <w:rsid w:val="00B05911"/>
    <w:rsid w:val="00B059D2"/>
    <w:rsid w:val="00B05D31"/>
    <w:rsid w:val="00B06053"/>
    <w:rsid w:val="00B0611D"/>
    <w:rsid w:val="00B062A0"/>
    <w:rsid w:val="00B06363"/>
    <w:rsid w:val="00B064E5"/>
    <w:rsid w:val="00B067AE"/>
    <w:rsid w:val="00B06C68"/>
    <w:rsid w:val="00B06CC1"/>
    <w:rsid w:val="00B06F85"/>
    <w:rsid w:val="00B07094"/>
    <w:rsid w:val="00B07452"/>
    <w:rsid w:val="00B07995"/>
    <w:rsid w:val="00B07A3C"/>
    <w:rsid w:val="00B07FF8"/>
    <w:rsid w:val="00B102FF"/>
    <w:rsid w:val="00B10442"/>
    <w:rsid w:val="00B105F6"/>
    <w:rsid w:val="00B1099F"/>
    <w:rsid w:val="00B10DC8"/>
    <w:rsid w:val="00B1101E"/>
    <w:rsid w:val="00B111AB"/>
    <w:rsid w:val="00B112BE"/>
    <w:rsid w:val="00B113CE"/>
    <w:rsid w:val="00B11420"/>
    <w:rsid w:val="00B114FA"/>
    <w:rsid w:val="00B1158E"/>
    <w:rsid w:val="00B11596"/>
    <w:rsid w:val="00B11891"/>
    <w:rsid w:val="00B11959"/>
    <w:rsid w:val="00B119C4"/>
    <w:rsid w:val="00B11B92"/>
    <w:rsid w:val="00B11C95"/>
    <w:rsid w:val="00B11D8F"/>
    <w:rsid w:val="00B11E7B"/>
    <w:rsid w:val="00B11F2B"/>
    <w:rsid w:val="00B12300"/>
    <w:rsid w:val="00B12311"/>
    <w:rsid w:val="00B125A4"/>
    <w:rsid w:val="00B125E4"/>
    <w:rsid w:val="00B1260F"/>
    <w:rsid w:val="00B126A3"/>
    <w:rsid w:val="00B126A7"/>
    <w:rsid w:val="00B12EC5"/>
    <w:rsid w:val="00B1315D"/>
    <w:rsid w:val="00B133B5"/>
    <w:rsid w:val="00B13BB4"/>
    <w:rsid w:val="00B13D29"/>
    <w:rsid w:val="00B1400B"/>
    <w:rsid w:val="00B141BE"/>
    <w:rsid w:val="00B14219"/>
    <w:rsid w:val="00B142B7"/>
    <w:rsid w:val="00B1432D"/>
    <w:rsid w:val="00B14345"/>
    <w:rsid w:val="00B14A3B"/>
    <w:rsid w:val="00B14C10"/>
    <w:rsid w:val="00B14DC0"/>
    <w:rsid w:val="00B14DC9"/>
    <w:rsid w:val="00B14E40"/>
    <w:rsid w:val="00B14E7F"/>
    <w:rsid w:val="00B14F35"/>
    <w:rsid w:val="00B14F7A"/>
    <w:rsid w:val="00B1508A"/>
    <w:rsid w:val="00B150D3"/>
    <w:rsid w:val="00B15452"/>
    <w:rsid w:val="00B15730"/>
    <w:rsid w:val="00B15C7D"/>
    <w:rsid w:val="00B15DD7"/>
    <w:rsid w:val="00B15E87"/>
    <w:rsid w:val="00B164D8"/>
    <w:rsid w:val="00B166F6"/>
    <w:rsid w:val="00B16995"/>
    <w:rsid w:val="00B16A70"/>
    <w:rsid w:val="00B16ACD"/>
    <w:rsid w:val="00B16C63"/>
    <w:rsid w:val="00B16C7A"/>
    <w:rsid w:val="00B16E99"/>
    <w:rsid w:val="00B17036"/>
    <w:rsid w:val="00B172AC"/>
    <w:rsid w:val="00B174E7"/>
    <w:rsid w:val="00B175E8"/>
    <w:rsid w:val="00B1761A"/>
    <w:rsid w:val="00B17670"/>
    <w:rsid w:val="00B177F2"/>
    <w:rsid w:val="00B17802"/>
    <w:rsid w:val="00B17D37"/>
    <w:rsid w:val="00B17DA5"/>
    <w:rsid w:val="00B17EFC"/>
    <w:rsid w:val="00B204F6"/>
    <w:rsid w:val="00B205A7"/>
    <w:rsid w:val="00B207A9"/>
    <w:rsid w:val="00B207E5"/>
    <w:rsid w:val="00B2087F"/>
    <w:rsid w:val="00B20C0C"/>
    <w:rsid w:val="00B20C71"/>
    <w:rsid w:val="00B20E3F"/>
    <w:rsid w:val="00B21125"/>
    <w:rsid w:val="00B21144"/>
    <w:rsid w:val="00B21146"/>
    <w:rsid w:val="00B21280"/>
    <w:rsid w:val="00B2131C"/>
    <w:rsid w:val="00B2186F"/>
    <w:rsid w:val="00B21B47"/>
    <w:rsid w:val="00B21BCA"/>
    <w:rsid w:val="00B21BFF"/>
    <w:rsid w:val="00B21E3C"/>
    <w:rsid w:val="00B21F7E"/>
    <w:rsid w:val="00B22056"/>
    <w:rsid w:val="00B22238"/>
    <w:rsid w:val="00B22384"/>
    <w:rsid w:val="00B22D67"/>
    <w:rsid w:val="00B22F08"/>
    <w:rsid w:val="00B23454"/>
    <w:rsid w:val="00B23563"/>
    <w:rsid w:val="00B2358E"/>
    <w:rsid w:val="00B235B0"/>
    <w:rsid w:val="00B2369C"/>
    <w:rsid w:val="00B2379F"/>
    <w:rsid w:val="00B23904"/>
    <w:rsid w:val="00B23D14"/>
    <w:rsid w:val="00B23F03"/>
    <w:rsid w:val="00B2409A"/>
    <w:rsid w:val="00B2475F"/>
    <w:rsid w:val="00B2480C"/>
    <w:rsid w:val="00B24B1D"/>
    <w:rsid w:val="00B24C79"/>
    <w:rsid w:val="00B24F00"/>
    <w:rsid w:val="00B24F96"/>
    <w:rsid w:val="00B2507F"/>
    <w:rsid w:val="00B2514E"/>
    <w:rsid w:val="00B25156"/>
    <w:rsid w:val="00B254AD"/>
    <w:rsid w:val="00B25FCB"/>
    <w:rsid w:val="00B26276"/>
    <w:rsid w:val="00B262C8"/>
    <w:rsid w:val="00B2638F"/>
    <w:rsid w:val="00B263C4"/>
    <w:rsid w:val="00B263D3"/>
    <w:rsid w:val="00B264FA"/>
    <w:rsid w:val="00B26B27"/>
    <w:rsid w:val="00B26E7D"/>
    <w:rsid w:val="00B26FA9"/>
    <w:rsid w:val="00B27020"/>
    <w:rsid w:val="00B27212"/>
    <w:rsid w:val="00B2767F"/>
    <w:rsid w:val="00B277CE"/>
    <w:rsid w:val="00B27BDB"/>
    <w:rsid w:val="00B27CF8"/>
    <w:rsid w:val="00B27F58"/>
    <w:rsid w:val="00B301FB"/>
    <w:rsid w:val="00B3023F"/>
    <w:rsid w:val="00B30533"/>
    <w:rsid w:val="00B30637"/>
    <w:rsid w:val="00B30740"/>
    <w:rsid w:val="00B30914"/>
    <w:rsid w:val="00B30A40"/>
    <w:rsid w:val="00B30BE1"/>
    <w:rsid w:val="00B30E44"/>
    <w:rsid w:val="00B313CC"/>
    <w:rsid w:val="00B316E1"/>
    <w:rsid w:val="00B31AB3"/>
    <w:rsid w:val="00B31ACF"/>
    <w:rsid w:val="00B31AE4"/>
    <w:rsid w:val="00B32292"/>
    <w:rsid w:val="00B326AA"/>
    <w:rsid w:val="00B326D8"/>
    <w:rsid w:val="00B32830"/>
    <w:rsid w:val="00B32A8C"/>
    <w:rsid w:val="00B32DB1"/>
    <w:rsid w:val="00B3343A"/>
    <w:rsid w:val="00B33520"/>
    <w:rsid w:val="00B335A5"/>
    <w:rsid w:val="00B33B68"/>
    <w:rsid w:val="00B33C11"/>
    <w:rsid w:val="00B33FBE"/>
    <w:rsid w:val="00B3402D"/>
    <w:rsid w:val="00B34121"/>
    <w:rsid w:val="00B34225"/>
    <w:rsid w:val="00B34303"/>
    <w:rsid w:val="00B34478"/>
    <w:rsid w:val="00B344ED"/>
    <w:rsid w:val="00B34566"/>
    <w:rsid w:val="00B34618"/>
    <w:rsid w:val="00B348A7"/>
    <w:rsid w:val="00B348AF"/>
    <w:rsid w:val="00B34E6D"/>
    <w:rsid w:val="00B34F50"/>
    <w:rsid w:val="00B3569F"/>
    <w:rsid w:val="00B359AA"/>
    <w:rsid w:val="00B359D4"/>
    <w:rsid w:val="00B359E8"/>
    <w:rsid w:val="00B35C8D"/>
    <w:rsid w:val="00B36120"/>
    <w:rsid w:val="00B36247"/>
    <w:rsid w:val="00B36368"/>
    <w:rsid w:val="00B363A7"/>
    <w:rsid w:val="00B36610"/>
    <w:rsid w:val="00B3666B"/>
    <w:rsid w:val="00B36728"/>
    <w:rsid w:val="00B36759"/>
    <w:rsid w:val="00B36938"/>
    <w:rsid w:val="00B371E5"/>
    <w:rsid w:val="00B37435"/>
    <w:rsid w:val="00B377E0"/>
    <w:rsid w:val="00B37B4B"/>
    <w:rsid w:val="00B37FD6"/>
    <w:rsid w:val="00B400C2"/>
    <w:rsid w:val="00B40248"/>
    <w:rsid w:val="00B406C4"/>
    <w:rsid w:val="00B406CE"/>
    <w:rsid w:val="00B407BE"/>
    <w:rsid w:val="00B40B35"/>
    <w:rsid w:val="00B40B45"/>
    <w:rsid w:val="00B4100D"/>
    <w:rsid w:val="00B41252"/>
    <w:rsid w:val="00B41313"/>
    <w:rsid w:val="00B41719"/>
    <w:rsid w:val="00B41731"/>
    <w:rsid w:val="00B4182E"/>
    <w:rsid w:val="00B41890"/>
    <w:rsid w:val="00B41A8C"/>
    <w:rsid w:val="00B41EA3"/>
    <w:rsid w:val="00B41FC5"/>
    <w:rsid w:val="00B422B9"/>
    <w:rsid w:val="00B422C3"/>
    <w:rsid w:val="00B4234D"/>
    <w:rsid w:val="00B4237C"/>
    <w:rsid w:val="00B426EA"/>
    <w:rsid w:val="00B4271A"/>
    <w:rsid w:val="00B42765"/>
    <w:rsid w:val="00B428A0"/>
    <w:rsid w:val="00B43079"/>
    <w:rsid w:val="00B4308C"/>
    <w:rsid w:val="00B433DD"/>
    <w:rsid w:val="00B4340F"/>
    <w:rsid w:val="00B4358F"/>
    <w:rsid w:val="00B435A3"/>
    <w:rsid w:val="00B437F6"/>
    <w:rsid w:val="00B439C0"/>
    <w:rsid w:val="00B43A2C"/>
    <w:rsid w:val="00B43AE4"/>
    <w:rsid w:val="00B43DBF"/>
    <w:rsid w:val="00B43FF2"/>
    <w:rsid w:val="00B44065"/>
    <w:rsid w:val="00B44309"/>
    <w:rsid w:val="00B4441B"/>
    <w:rsid w:val="00B4475B"/>
    <w:rsid w:val="00B44812"/>
    <w:rsid w:val="00B44856"/>
    <w:rsid w:val="00B44A26"/>
    <w:rsid w:val="00B44A64"/>
    <w:rsid w:val="00B44A7A"/>
    <w:rsid w:val="00B4528C"/>
    <w:rsid w:val="00B4536A"/>
    <w:rsid w:val="00B4549F"/>
    <w:rsid w:val="00B45648"/>
    <w:rsid w:val="00B45834"/>
    <w:rsid w:val="00B4596D"/>
    <w:rsid w:val="00B45AD7"/>
    <w:rsid w:val="00B45E52"/>
    <w:rsid w:val="00B45FD7"/>
    <w:rsid w:val="00B460F9"/>
    <w:rsid w:val="00B46203"/>
    <w:rsid w:val="00B4627C"/>
    <w:rsid w:val="00B46350"/>
    <w:rsid w:val="00B46413"/>
    <w:rsid w:val="00B46617"/>
    <w:rsid w:val="00B467B9"/>
    <w:rsid w:val="00B469F2"/>
    <w:rsid w:val="00B46B29"/>
    <w:rsid w:val="00B46BFC"/>
    <w:rsid w:val="00B46D4B"/>
    <w:rsid w:val="00B46EA5"/>
    <w:rsid w:val="00B474F6"/>
    <w:rsid w:val="00B4783A"/>
    <w:rsid w:val="00B47B9F"/>
    <w:rsid w:val="00B47D2C"/>
    <w:rsid w:val="00B47D8D"/>
    <w:rsid w:val="00B47E43"/>
    <w:rsid w:val="00B47EA6"/>
    <w:rsid w:val="00B47F02"/>
    <w:rsid w:val="00B50245"/>
    <w:rsid w:val="00B50485"/>
    <w:rsid w:val="00B504D7"/>
    <w:rsid w:val="00B50CDC"/>
    <w:rsid w:val="00B50DFB"/>
    <w:rsid w:val="00B50F6B"/>
    <w:rsid w:val="00B51065"/>
    <w:rsid w:val="00B511C2"/>
    <w:rsid w:val="00B51268"/>
    <w:rsid w:val="00B5141A"/>
    <w:rsid w:val="00B5144A"/>
    <w:rsid w:val="00B51A05"/>
    <w:rsid w:val="00B51D42"/>
    <w:rsid w:val="00B51D7A"/>
    <w:rsid w:val="00B51FE8"/>
    <w:rsid w:val="00B520B9"/>
    <w:rsid w:val="00B5244F"/>
    <w:rsid w:val="00B5254B"/>
    <w:rsid w:val="00B52C42"/>
    <w:rsid w:val="00B52D02"/>
    <w:rsid w:val="00B52D27"/>
    <w:rsid w:val="00B52FB1"/>
    <w:rsid w:val="00B5311D"/>
    <w:rsid w:val="00B53203"/>
    <w:rsid w:val="00B537BD"/>
    <w:rsid w:val="00B53A12"/>
    <w:rsid w:val="00B53B3C"/>
    <w:rsid w:val="00B53D1F"/>
    <w:rsid w:val="00B53E82"/>
    <w:rsid w:val="00B53F3F"/>
    <w:rsid w:val="00B540E7"/>
    <w:rsid w:val="00B5417A"/>
    <w:rsid w:val="00B543FA"/>
    <w:rsid w:val="00B54502"/>
    <w:rsid w:val="00B5497A"/>
    <w:rsid w:val="00B54AE1"/>
    <w:rsid w:val="00B54DE8"/>
    <w:rsid w:val="00B54EB9"/>
    <w:rsid w:val="00B551E6"/>
    <w:rsid w:val="00B55290"/>
    <w:rsid w:val="00B5562C"/>
    <w:rsid w:val="00B556CC"/>
    <w:rsid w:val="00B5578C"/>
    <w:rsid w:val="00B55A6F"/>
    <w:rsid w:val="00B55B3D"/>
    <w:rsid w:val="00B55E3D"/>
    <w:rsid w:val="00B55EC7"/>
    <w:rsid w:val="00B5604B"/>
    <w:rsid w:val="00B561E1"/>
    <w:rsid w:val="00B5643D"/>
    <w:rsid w:val="00B5665B"/>
    <w:rsid w:val="00B5667D"/>
    <w:rsid w:val="00B56710"/>
    <w:rsid w:val="00B56777"/>
    <w:rsid w:val="00B568E0"/>
    <w:rsid w:val="00B56A6E"/>
    <w:rsid w:val="00B56E31"/>
    <w:rsid w:val="00B56F16"/>
    <w:rsid w:val="00B57271"/>
    <w:rsid w:val="00B5732F"/>
    <w:rsid w:val="00B573F9"/>
    <w:rsid w:val="00B5748A"/>
    <w:rsid w:val="00B57826"/>
    <w:rsid w:val="00B57B3D"/>
    <w:rsid w:val="00B57DCF"/>
    <w:rsid w:val="00B57DE3"/>
    <w:rsid w:val="00B57E69"/>
    <w:rsid w:val="00B57ED4"/>
    <w:rsid w:val="00B60011"/>
    <w:rsid w:val="00B60376"/>
    <w:rsid w:val="00B60388"/>
    <w:rsid w:val="00B604DD"/>
    <w:rsid w:val="00B6051C"/>
    <w:rsid w:val="00B60869"/>
    <w:rsid w:val="00B6091F"/>
    <w:rsid w:val="00B60935"/>
    <w:rsid w:val="00B60A0C"/>
    <w:rsid w:val="00B60B23"/>
    <w:rsid w:val="00B60C73"/>
    <w:rsid w:val="00B60D37"/>
    <w:rsid w:val="00B60D6C"/>
    <w:rsid w:val="00B6113E"/>
    <w:rsid w:val="00B61302"/>
    <w:rsid w:val="00B614D0"/>
    <w:rsid w:val="00B615B2"/>
    <w:rsid w:val="00B615DA"/>
    <w:rsid w:val="00B61625"/>
    <w:rsid w:val="00B617B9"/>
    <w:rsid w:val="00B61B3D"/>
    <w:rsid w:val="00B61B8D"/>
    <w:rsid w:val="00B61E3A"/>
    <w:rsid w:val="00B62020"/>
    <w:rsid w:val="00B62087"/>
    <w:rsid w:val="00B621ED"/>
    <w:rsid w:val="00B6225E"/>
    <w:rsid w:val="00B62269"/>
    <w:rsid w:val="00B622AE"/>
    <w:rsid w:val="00B6231F"/>
    <w:rsid w:val="00B629F3"/>
    <w:rsid w:val="00B62B1F"/>
    <w:rsid w:val="00B62D1C"/>
    <w:rsid w:val="00B62D39"/>
    <w:rsid w:val="00B62D6A"/>
    <w:rsid w:val="00B62F8D"/>
    <w:rsid w:val="00B630ED"/>
    <w:rsid w:val="00B63125"/>
    <w:rsid w:val="00B6327F"/>
    <w:rsid w:val="00B632C9"/>
    <w:rsid w:val="00B63342"/>
    <w:rsid w:val="00B633F4"/>
    <w:rsid w:val="00B634A6"/>
    <w:rsid w:val="00B63BC2"/>
    <w:rsid w:val="00B63E0A"/>
    <w:rsid w:val="00B640A7"/>
    <w:rsid w:val="00B640B3"/>
    <w:rsid w:val="00B642AD"/>
    <w:rsid w:val="00B6462F"/>
    <w:rsid w:val="00B646FC"/>
    <w:rsid w:val="00B64756"/>
    <w:rsid w:val="00B649A8"/>
    <w:rsid w:val="00B64E04"/>
    <w:rsid w:val="00B65115"/>
    <w:rsid w:val="00B651C9"/>
    <w:rsid w:val="00B656D0"/>
    <w:rsid w:val="00B6578E"/>
    <w:rsid w:val="00B6579E"/>
    <w:rsid w:val="00B65887"/>
    <w:rsid w:val="00B65A34"/>
    <w:rsid w:val="00B65B67"/>
    <w:rsid w:val="00B65FEA"/>
    <w:rsid w:val="00B66028"/>
    <w:rsid w:val="00B6624B"/>
    <w:rsid w:val="00B66358"/>
    <w:rsid w:val="00B664A0"/>
    <w:rsid w:val="00B665B4"/>
    <w:rsid w:val="00B665C2"/>
    <w:rsid w:val="00B66613"/>
    <w:rsid w:val="00B6666D"/>
    <w:rsid w:val="00B66811"/>
    <w:rsid w:val="00B668C6"/>
    <w:rsid w:val="00B66954"/>
    <w:rsid w:val="00B669CB"/>
    <w:rsid w:val="00B66E28"/>
    <w:rsid w:val="00B67067"/>
    <w:rsid w:val="00B677AC"/>
    <w:rsid w:val="00B67F6C"/>
    <w:rsid w:val="00B70002"/>
    <w:rsid w:val="00B700A9"/>
    <w:rsid w:val="00B70105"/>
    <w:rsid w:val="00B701F4"/>
    <w:rsid w:val="00B702B2"/>
    <w:rsid w:val="00B70819"/>
    <w:rsid w:val="00B709DF"/>
    <w:rsid w:val="00B70B07"/>
    <w:rsid w:val="00B70B69"/>
    <w:rsid w:val="00B70D60"/>
    <w:rsid w:val="00B711FB"/>
    <w:rsid w:val="00B713F9"/>
    <w:rsid w:val="00B715E9"/>
    <w:rsid w:val="00B7162E"/>
    <w:rsid w:val="00B71ADA"/>
    <w:rsid w:val="00B71AE3"/>
    <w:rsid w:val="00B71D23"/>
    <w:rsid w:val="00B71FDA"/>
    <w:rsid w:val="00B720E7"/>
    <w:rsid w:val="00B721F5"/>
    <w:rsid w:val="00B722BA"/>
    <w:rsid w:val="00B723BA"/>
    <w:rsid w:val="00B723CF"/>
    <w:rsid w:val="00B7245B"/>
    <w:rsid w:val="00B726DF"/>
    <w:rsid w:val="00B72C3A"/>
    <w:rsid w:val="00B72CB8"/>
    <w:rsid w:val="00B72D10"/>
    <w:rsid w:val="00B72E62"/>
    <w:rsid w:val="00B730C2"/>
    <w:rsid w:val="00B730D7"/>
    <w:rsid w:val="00B73108"/>
    <w:rsid w:val="00B73162"/>
    <w:rsid w:val="00B73289"/>
    <w:rsid w:val="00B732FB"/>
    <w:rsid w:val="00B73520"/>
    <w:rsid w:val="00B736C0"/>
    <w:rsid w:val="00B74182"/>
    <w:rsid w:val="00B741D2"/>
    <w:rsid w:val="00B74301"/>
    <w:rsid w:val="00B74307"/>
    <w:rsid w:val="00B7431C"/>
    <w:rsid w:val="00B74626"/>
    <w:rsid w:val="00B7473F"/>
    <w:rsid w:val="00B749E8"/>
    <w:rsid w:val="00B75137"/>
    <w:rsid w:val="00B7522E"/>
    <w:rsid w:val="00B75256"/>
    <w:rsid w:val="00B7584B"/>
    <w:rsid w:val="00B75C02"/>
    <w:rsid w:val="00B75D19"/>
    <w:rsid w:val="00B75F46"/>
    <w:rsid w:val="00B75FDE"/>
    <w:rsid w:val="00B763AB"/>
    <w:rsid w:val="00B76BD8"/>
    <w:rsid w:val="00B76E48"/>
    <w:rsid w:val="00B76EE7"/>
    <w:rsid w:val="00B76F78"/>
    <w:rsid w:val="00B7710C"/>
    <w:rsid w:val="00B774B3"/>
    <w:rsid w:val="00B7781B"/>
    <w:rsid w:val="00B77CC9"/>
    <w:rsid w:val="00B77D9A"/>
    <w:rsid w:val="00B8029A"/>
    <w:rsid w:val="00B80516"/>
    <w:rsid w:val="00B8069D"/>
    <w:rsid w:val="00B80869"/>
    <w:rsid w:val="00B809B4"/>
    <w:rsid w:val="00B80AE7"/>
    <w:rsid w:val="00B80CC0"/>
    <w:rsid w:val="00B80CF6"/>
    <w:rsid w:val="00B80E2C"/>
    <w:rsid w:val="00B80E67"/>
    <w:rsid w:val="00B8129C"/>
    <w:rsid w:val="00B81609"/>
    <w:rsid w:val="00B8176F"/>
    <w:rsid w:val="00B81826"/>
    <w:rsid w:val="00B81D8D"/>
    <w:rsid w:val="00B81E0D"/>
    <w:rsid w:val="00B81EDA"/>
    <w:rsid w:val="00B81EE1"/>
    <w:rsid w:val="00B81FD8"/>
    <w:rsid w:val="00B82291"/>
    <w:rsid w:val="00B82970"/>
    <w:rsid w:val="00B8297D"/>
    <w:rsid w:val="00B82A21"/>
    <w:rsid w:val="00B82BD6"/>
    <w:rsid w:val="00B82DAB"/>
    <w:rsid w:val="00B82E59"/>
    <w:rsid w:val="00B82ECD"/>
    <w:rsid w:val="00B82F03"/>
    <w:rsid w:val="00B82F60"/>
    <w:rsid w:val="00B8318C"/>
    <w:rsid w:val="00B834C9"/>
    <w:rsid w:val="00B83E9E"/>
    <w:rsid w:val="00B83F3F"/>
    <w:rsid w:val="00B84071"/>
    <w:rsid w:val="00B84110"/>
    <w:rsid w:val="00B847CC"/>
    <w:rsid w:val="00B84888"/>
    <w:rsid w:val="00B8489D"/>
    <w:rsid w:val="00B84AC8"/>
    <w:rsid w:val="00B84FE9"/>
    <w:rsid w:val="00B85133"/>
    <w:rsid w:val="00B8514A"/>
    <w:rsid w:val="00B8550F"/>
    <w:rsid w:val="00B85791"/>
    <w:rsid w:val="00B85901"/>
    <w:rsid w:val="00B85CA5"/>
    <w:rsid w:val="00B85E88"/>
    <w:rsid w:val="00B86020"/>
    <w:rsid w:val="00B86274"/>
    <w:rsid w:val="00B8633B"/>
    <w:rsid w:val="00B86578"/>
    <w:rsid w:val="00B86641"/>
    <w:rsid w:val="00B867E0"/>
    <w:rsid w:val="00B86A47"/>
    <w:rsid w:val="00B86B58"/>
    <w:rsid w:val="00B86BC3"/>
    <w:rsid w:val="00B86C2B"/>
    <w:rsid w:val="00B86E17"/>
    <w:rsid w:val="00B8706C"/>
    <w:rsid w:val="00B87990"/>
    <w:rsid w:val="00B87B04"/>
    <w:rsid w:val="00B87C3B"/>
    <w:rsid w:val="00B87D2F"/>
    <w:rsid w:val="00B87D4C"/>
    <w:rsid w:val="00B901D5"/>
    <w:rsid w:val="00B90365"/>
    <w:rsid w:val="00B904B1"/>
    <w:rsid w:val="00B90596"/>
    <w:rsid w:val="00B90613"/>
    <w:rsid w:val="00B906E4"/>
    <w:rsid w:val="00B90C7D"/>
    <w:rsid w:val="00B90D6C"/>
    <w:rsid w:val="00B90F75"/>
    <w:rsid w:val="00B9107E"/>
    <w:rsid w:val="00B9108E"/>
    <w:rsid w:val="00B9132A"/>
    <w:rsid w:val="00B91372"/>
    <w:rsid w:val="00B91C08"/>
    <w:rsid w:val="00B91C5F"/>
    <w:rsid w:val="00B91D07"/>
    <w:rsid w:val="00B92025"/>
    <w:rsid w:val="00B921AB"/>
    <w:rsid w:val="00B921B7"/>
    <w:rsid w:val="00B922DA"/>
    <w:rsid w:val="00B9242A"/>
    <w:rsid w:val="00B92708"/>
    <w:rsid w:val="00B92717"/>
    <w:rsid w:val="00B9274F"/>
    <w:rsid w:val="00B92986"/>
    <w:rsid w:val="00B92A01"/>
    <w:rsid w:val="00B92A3C"/>
    <w:rsid w:val="00B92C00"/>
    <w:rsid w:val="00B92C9B"/>
    <w:rsid w:val="00B92E77"/>
    <w:rsid w:val="00B93037"/>
    <w:rsid w:val="00B9326C"/>
    <w:rsid w:val="00B93A2A"/>
    <w:rsid w:val="00B93B59"/>
    <w:rsid w:val="00B93D3A"/>
    <w:rsid w:val="00B93DC7"/>
    <w:rsid w:val="00B94000"/>
    <w:rsid w:val="00B94131"/>
    <w:rsid w:val="00B9423C"/>
    <w:rsid w:val="00B946CB"/>
    <w:rsid w:val="00B948AC"/>
    <w:rsid w:val="00B949CE"/>
    <w:rsid w:val="00B94A07"/>
    <w:rsid w:val="00B94DE2"/>
    <w:rsid w:val="00B9510B"/>
    <w:rsid w:val="00B95362"/>
    <w:rsid w:val="00B9573A"/>
    <w:rsid w:val="00B9579C"/>
    <w:rsid w:val="00B957AF"/>
    <w:rsid w:val="00B95E62"/>
    <w:rsid w:val="00B961BB"/>
    <w:rsid w:val="00B96261"/>
    <w:rsid w:val="00B96299"/>
    <w:rsid w:val="00B96642"/>
    <w:rsid w:val="00B96827"/>
    <w:rsid w:val="00B96977"/>
    <w:rsid w:val="00B969A9"/>
    <w:rsid w:val="00B96D0A"/>
    <w:rsid w:val="00B96F6C"/>
    <w:rsid w:val="00B96FF0"/>
    <w:rsid w:val="00B97122"/>
    <w:rsid w:val="00B97340"/>
    <w:rsid w:val="00B975DC"/>
    <w:rsid w:val="00B9776F"/>
    <w:rsid w:val="00B977E7"/>
    <w:rsid w:val="00B97961"/>
    <w:rsid w:val="00B979BC"/>
    <w:rsid w:val="00B97A2E"/>
    <w:rsid w:val="00B97A9B"/>
    <w:rsid w:val="00B97D67"/>
    <w:rsid w:val="00B97D73"/>
    <w:rsid w:val="00B97F46"/>
    <w:rsid w:val="00B97F81"/>
    <w:rsid w:val="00BA004A"/>
    <w:rsid w:val="00BA0054"/>
    <w:rsid w:val="00BA024F"/>
    <w:rsid w:val="00BA03AB"/>
    <w:rsid w:val="00BA0949"/>
    <w:rsid w:val="00BA0A7F"/>
    <w:rsid w:val="00BA134F"/>
    <w:rsid w:val="00BA1AC9"/>
    <w:rsid w:val="00BA1E6F"/>
    <w:rsid w:val="00BA2069"/>
    <w:rsid w:val="00BA2222"/>
    <w:rsid w:val="00BA261B"/>
    <w:rsid w:val="00BA2825"/>
    <w:rsid w:val="00BA3266"/>
    <w:rsid w:val="00BA3D7C"/>
    <w:rsid w:val="00BA4290"/>
    <w:rsid w:val="00BA4364"/>
    <w:rsid w:val="00BA43D8"/>
    <w:rsid w:val="00BA45D7"/>
    <w:rsid w:val="00BA460D"/>
    <w:rsid w:val="00BA4A1B"/>
    <w:rsid w:val="00BA4D1D"/>
    <w:rsid w:val="00BA4DA9"/>
    <w:rsid w:val="00BA4E3C"/>
    <w:rsid w:val="00BA52FD"/>
    <w:rsid w:val="00BA550B"/>
    <w:rsid w:val="00BA58B7"/>
    <w:rsid w:val="00BA58DD"/>
    <w:rsid w:val="00BA5D56"/>
    <w:rsid w:val="00BA61D6"/>
    <w:rsid w:val="00BA63B5"/>
    <w:rsid w:val="00BA6471"/>
    <w:rsid w:val="00BA65D1"/>
    <w:rsid w:val="00BA6772"/>
    <w:rsid w:val="00BA6C3E"/>
    <w:rsid w:val="00BA6C53"/>
    <w:rsid w:val="00BA6C8C"/>
    <w:rsid w:val="00BA6DCA"/>
    <w:rsid w:val="00BA6E7B"/>
    <w:rsid w:val="00BA7093"/>
    <w:rsid w:val="00BA7135"/>
    <w:rsid w:val="00BA718B"/>
    <w:rsid w:val="00BA7282"/>
    <w:rsid w:val="00BA759A"/>
    <w:rsid w:val="00BA7755"/>
    <w:rsid w:val="00BA7A5C"/>
    <w:rsid w:val="00BA7DBC"/>
    <w:rsid w:val="00BB035F"/>
    <w:rsid w:val="00BB04CB"/>
    <w:rsid w:val="00BB04FA"/>
    <w:rsid w:val="00BB0A65"/>
    <w:rsid w:val="00BB0AEC"/>
    <w:rsid w:val="00BB0AF7"/>
    <w:rsid w:val="00BB0BBA"/>
    <w:rsid w:val="00BB0D24"/>
    <w:rsid w:val="00BB1074"/>
    <w:rsid w:val="00BB1191"/>
    <w:rsid w:val="00BB11B3"/>
    <w:rsid w:val="00BB13F8"/>
    <w:rsid w:val="00BB1598"/>
    <w:rsid w:val="00BB17DA"/>
    <w:rsid w:val="00BB1845"/>
    <w:rsid w:val="00BB1A00"/>
    <w:rsid w:val="00BB1A80"/>
    <w:rsid w:val="00BB1B47"/>
    <w:rsid w:val="00BB1B51"/>
    <w:rsid w:val="00BB1C55"/>
    <w:rsid w:val="00BB1CB5"/>
    <w:rsid w:val="00BB1CEE"/>
    <w:rsid w:val="00BB1DFC"/>
    <w:rsid w:val="00BB1EE3"/>
    <w:rsid w:val="00BB1EF0"/>
    <w:rsid w:val="00BB1F97"/>
    <w:rsid w:val="00BB2101"/>
    <w:rsid w:val="00BB2192"/>
    <w:rsid w:val="00BB21E1"/>
    <w:rsid w:val="00BB2271"/>
    <w:rsid w:val="00BB23C9"/>
    <w:rsid w:val="00BB2802"/>
    <w:rsid w:val="00BB281F"/>
    <w:rsid w:val="00BB284B"/>
    <w:rsid w:val="00BB2997"/>
    <w:rsid w:val="00BB29AF"/>
    <w:rsid w:val="00BB3013"/>
    <w:rsid w:val="00BB30ED"/>
    <w:rsid w:val="00BB37A9"/>
    <w:rsid w:val="00BB38D7"/>
    <w:rsid w:val="00BB3A5D"/>
    <w:rsid w:val="00BB3B1A"/>
    <w:rsid w:val="00BB3B1B"/>
    <w:rsid w:val="00BB3B31"/>
    <w:rsid w:val="00BB3B49"/>
    <w:rsid w:val="00BB3CD6"/>
    <w:rsid w:val="00BB3CEA"/>
    <w:rsid w:val="00BB3E80"/>
    <w:rsid w:val="00BB3EF7"/>
    <w:rsid w:val="00BB421E"/>
    <w:rsid w:val="00BB4373"/>
    <w:rsid w:val="00BB43FB"/>
    <w:rsid w:val="00BB4457"/>
    <w:rsid w:val="00BB446D"/>
    <w:rsid w:val="00BB475E"/>
    <w:rsid w:val="00BB4C34"/>
    <w:rsid w:val="00BB4C91"/>
    <w:rsid w:val="00BB4CA0"/>
    <w:rsid w:val="00BB4D37"/>
    <w:rsid w:val="00BB4D9F"/>
    <w:rsid w:val="00BB4E72"/>
    <w:rsid w:val="00BB4F9C"/>
    <w:rsid w:val="00BB50EF"/>
    <w:rsid w:val="00BB5328"/>
    <w:rsid w:val="00BB543C"/>
    <w:rsid w:val="00BB54D1"/>
    <w:rsid w:val="00BB5680"/>
    <w:rsid w:val="00BB56C6"/>
    <w:rsid w:val="00BB58CF"/>
    <w:rsid w:val="00BB597D"/>
    <w:rsid w:val="00BB59BB"/>
    <w:rsid w:val="00BB5A68"/>
    <w:rsid w:val="00BB5C93"/>
    <w:rsid w:val="00BB5CF3"/>
    <w:rsid w:val="00BB5D4E"/>
    <w:rsid w:val="00BB5D62"/>
    <w:rsid w:val="00BB5E22"/>
    <w:rsid w:val="00BB5FE5"/>
    <w:rsid w:val="00BB6315"/>
    <w:rsid w:val="00BB66D5"/>
    <w:rsid w:val="00BB66FF"/>
    <w:rsid w:val="00BB679B"/>
    <w:rsid w:val="00BB69FF"/>
    <w:rsid w:val="00BB6A82"/>
    <w:rsid w:val="00BB6D51"/>
    <w:rsid w:val="00BB6EFD"/>
    <w:rsid w:val="00BB744C"/>
    <w:rsid w:val="00BB74E6"/>
    <w:rsid w:val="00BB7510"/>
    <w:rsid w:val="00BB753F"/>
    <w:rsid w:val="00BB7652"/>
    <w:rsid w:val="00BB7751"/>
    <w:rsid w:val="00BB7BCC"/>
    <w:rsid w:val="00BB7CBF"/>
    <w:rsid w:val="00BC0031"/>
    <w:rsid w:val="00BC0249"/>
    <w:rsid w:val="00BC066C"/>
    <w:rsid w:val="00BC0865"/>
    <w:rsid w:val="00BC0A4C"/>
    <w:rsid w:val="00BC0AC0"/>
    <w:rsid w:val="00BC0D7E"/>
    <w:rsid w:val="00BC0FA0"/>
    <w:rsid w:val="00BC0FB1"/>
    <w:rsid w:val="00BC1004"/>
    <w:rsid w:val="00BC10BE"/>
    <w:rsid w:val="00BC14D4"/>
    <w:rsid w:val="00BC17C3"/>
    <w:rsid w:val="00BC1864"/>
    <w:rsid w:val="00BC18CC"/>
    <w:rsid w:val="00BC1B44"/>
    <w:rsid w:val="00BC2028"/>
    <w:rsid w:val="00BC2051"/>
    <w:rsid w:val="00BC23CB"/>
    <w:rsid w:val="00BC25DB"/>
    <w:rsid w:val="00BC25E3"/>
    <w:rsid w:val="00BC26CA"/>
    <w:rsid w:val="00BC284B"/>
    <w:rsid w:val="00BC2855"/>
    <w:rsid w:val="00BC28C6"/>
    <w:rsid w:val="00BC291B"/>
    <w:rsid w:val="00BC2A4F"/>
    <w:rsid w:val="00BC32C7"/>
    <w:rsid w:val="00BC34FE"/>
    <w:rsid w:val="00BC3507"/>
    <w:rsid w:val="00BC35CD"/>
    <w:rsid w:val="00BC3621"/>
    <w:rsid w:val="00BC3CEE"/>
    <w:rsid w:val="00BC4074"/>
    <w:rsid w:val="00BC408D"/>
    <w:rsid w:val="00BC4212"/>
    <w:rsid w:val="00BC4276"/>
    <w:rsid w:val="00BC42BA"/>
    <w:rsid w:val="00BC44B8"/>
    <w:rsid w:val="00BC4505"/>
    <w:rsid w:val="00BC461E"/>
    <w:rsid w:val="00BC494D"/>
    <w:rsid w:val="00BC4AAC"/>
    <w:rsid w:val="00BC4ECA"/>
    <w:rsid w:val="00BC512F"/>
    <w:rsid w:val="00BC52AC"/>
    <w:rsid w:val="00BC56F6"/>
    <w:rsid w:val="00BC5709"/>
    <w:rsid w:val="00BC58DB"/>
    <w:rsid w:val="00BC5A4B"/>
    <w:rsid w:val="00BC5D19"/>
    <w:rsid w:val="00BC5F63"/>
    <w:rsid w:val="00BC6056"/>
    <w:rsid w:val="00BC62A2"/>
    <w:rsid w:val="00BC6336"/>
    <w:rsid w:val="00BC6659"/>
    <w:rsid w:val="00BC685C"/>
    <w:rsid w:val="00BC6AE5"/>
    <w:rsid w:val="00BC6B55"/>
    <w:rsid w:val="00BC6D43"/>
    <w:rsid w:val="00BC6F6A"/>
    <w:rsid w:val="00BC7266"/>
    <w:rsid w:val="00BC770E"/>
    <w:rsid w:val="00BC77BF"/>
    <w:rsid w:val="00BC780F"/>
    <w:rsid w:val="00BC7838"/>
    <w:rsid w:val="00BC79E5"/>
    <w:rsid w:val="00BC79F3"/>
    <w:rsid w:val="00BC7C19"/>
    <w:rsid w:val="00BC7F4A"/>
    <w:rsid w:val="00BC7F8A"/>
    <w:rsid w:val="00BD002A"/>
    <w:rsid w:val="00BD005F"/>
    <w:rsid w:val="00BD0094"/>
    <w:rsid w:val="00BD01FD"/>
    <w:rsid w:val="00BD0399"/>
    <w:rsid w:val="00BD0482"/>
    <w:rsid w:val="00BD06F6"/>
    <w:rsid w:val="00BD09F0"/>
    <w:rsid w:val="00BD0A2A"/>
    <w:rsid w:val="00BD0ABA"/>
    <w:rsid w:val="00BD0D82"/>
    <w:rsid w:val="00BD0E2A"/>
    <w:rsid w:val="00BD0EF0"/>
    <w:rsid w:val="00BD114B"/>
    <w:rsid w:val="00BD11C4"/>
    <w:rsid w:val="00BD12E6"/>
    <w:rsid w:val="00BD13CE"/>
    <w:rsid w:val="00BD1674"/>
    <w:rsid w:val="00BD18A1"/>
    <w:rsid w:val="00BD1B34"/>
    <w:rsid w:val="00BD1FB1"/>
    <w:rsid w:val="00BD2242"/>
    <w:rsid w:val="00BD230F"/>
    <w:rsid w:val="00BD2389"/>
    <w:rsid w:val="00BD2707"/>
    <w:rsid w:val="00BD2DA9"/>
    <w:rsid w:val="00BD3151"/>
    <w:rsid w:val="00BD3285"/>
    <w:rsid w:val="00BD32C9"/>
    <w:rsid w:val="00BD37B6"/>
    <w:rsid w:val="00BD3985"/>
    <w:rsid w:val="00BD39D8"/>
    <w:rsid w:val="00BD3A92"/>
    <w:rsid w:val="00BD3C05"/>
    <w:rsid w:val="00BD3D0F"/>
    <w:rsid w:val="00BD3EF4"/>
    <w:rsid w:val="00BD3F0F"/>
    <w:rsid w:val="00BD4102"/>
    <w:rsid w:val="00BD44D9"/>
    <w:rsid w:val="00BD4676"/>
    <w:rsid w:val="00BD478E"/>
    <w:rsid w:val="00BD4A24"/>
    <w:rsid w:val="00BD4A68"/>
    <w:rsid w:val="00BD4D10"/>
    <w:rsid w:val="00BD4DF2"/>
    <w:rsid w:val="00BD53BD"/>
    <w:rsid w:val="00BD5832"/>
    <w:rsid w:val="00BD5E2D"/>
    <w:rsid w:val="00BD5FEF"/>
    <w:rsid w:val="00BD6463"/>
    <w:rsid w:val="00BD68ED"/>
    <w:rsid w:val="00BD6FBC"/>
    <w:rsid w:val="00BD70A5"/>
    <w:rsid w:val="00BD718C"/>
    <w:rsid w:val="00BD7707"/>
    <w:rsid w:val="00BD7B24"/>
    <w:rsid w:val="00BD7E08"/>
    <w:rsid w:val="00BD7E97"/>
    <w:rsid w:val="00BE001A"/>
    <w:rsid w:val="00BE013A"/>
    <w:rsid w:val="00BE0264"/>
    <w:rsid w:val="00BE0467"/>
    <w:rsid w:val="00BE0517"/>
    <w:rsid w:val="00BE0800"/>
    <w:rsid w:val="00BE0829"/>
    <w:rsid w:val="00BE083D"/>
    <w:rsid w:val="00BE0DB7"/>
    <w:rsid w:val="00BE0F5C"/>
    <w:rsid w:val="00BE100B"/>
    <w:rsid w:val="00BE1291"/>
    <w:rsid w:val="00BE12E8"/>
    <w:rsid w:val="00BE12ED"/>
    <w:rsid w:val="00BE1340"/>
    <w:rsid w:val="00BE14A5"/>
    <w:rsid w:val="00BE15CA"/>
    <w:rsid w:val="00BE1704"/>
    <w:rsid w:val="00BE18F8"/>
    <w:rsid w:val="00BE1973"/>
    <w:rsid w:val="00BE1A54"/>
    <w:rsid w:val="00BE1C82"/>
    <w:rsid w:val="00BE1D21"/>
    <w:rsid w:val="00BE21C4"/>
    <w:rsid w:val="00BE26FB"/>
    <w:rsid w:val="00BE2830"/>
    <w:rsid w:val="00BE28F2"/>
    <w:rsid w:val="00BE29FC"/>
    <w:rsid w:val="00BE2A37"/>
    <w:rsid w:val="00BE2B92"/>
    <w:rsid w:val="00BE2D70"/>
    <w:rsid w:val="00BE2E04"/>
    <w:rsid w:val="00BE31A1"/>
    <w:rsid w:val="00BE3547"/>
    <w:rsid w:val="00BE35BB"/>
    <w:rsid w:val="00BE3600"/>
    <w:rsid w:val="00BE384A"/>
    <w:rsid w:val="00BE3ABF"/>
    <w:rsid w:val="00BE3B11"/>
    <w:rsid w:val="00BE3C4C"/>
    <w:rsid w:val="00BE3ECD"/>
    <w:rsid w:val="00BE4074"/>
    <w:rsid w:val="00BE40DC"/>
    <w:rsid w:val="00BE4436"/>
    <w:rsid w:val="00BE4545"/>
    <w:rsid w:val="00BE4584"/>
    <w:rsid w:val="00BE4768"/>
    <w:rsid w:val="00BE48B7"/>
    <w:rsid w:val="00BE51F2"/>
    <w:rsid w:val="00BE53F3"/>
    <w:rsid w:val="00BE5496"/>
    <w:rsid w:val="00BE56EF"/>
    <w:rsid w:val="00BE589E"/>
    <w:rsid w:val="00BE5A58"/>
    <w:rsid w:val="00BE5C10"/>
    <w:rsid w:val="00BE5F45"/>
    <w:rsid w:val="00BE6748"/>
    <w:rsid w:val="00BE68A0"/>
    <w:rsid w:val="00BE6917"/>
    <w:rsid w:val="00BE69D0"/>
    <w:rsid w:val="00BE6A23"/>
    <w:rsid w:val="00BE6BA8"/>
    <w:rsid w:val="00BE6D57"/>
    <w:rsid w:val="00BE6D91"/>
    <w:rsid w:val="00BE6F2A"/>
    <w:rsid w:val="00BE70C5"/>
    <w:rsid w:val="00BE740E"/>
    <w:rsid w:val="00BE75AA"/>
    <w:rsid w:val="00BE7731"/>
    <w:rsid w:val="00BE7826"/>
    <w:rsid w:val="00BE7A3C"/>
    <w:rsid w:val="00BF00EA"/>
    <w:rsid w:val="00BF01BE"/>
    <w:rsid w:val="00BF059A"/>
    <w:rsid w:val="00BF096D"/>
    <w:rsid w:val="00BF0A88"/>
    <w:rsid w:val="00BF0C9C"/>
    <w:rsid w:val="00BF0CC9"/>
    <w:rsid w:val="00BF0DBF"/>
    <w:rsid w:val="00BF0FCC"/>
    <w:rsid w:val="00BF1447"/>
    <w:rsid w:val="00BF1572"/>
    <w:rsid w:val="00BF15F7"/>
    <w:rsid w:val="00BF189C"/>
    <w:rsid w:val="00BF1912"/>
    <w:rsid w:val="00BF1A02"/>
    <w:rsid w:val="00BF1AAE"/>
    <w:rsid w:val="00BF1E92"/>
    <w:rsid w:val="00BF1EA4"/>
    <w:rsid w:val="00BF237B"/>
    <w:rsid w:val="00BF2392"/>
    <w:rsid w:val="00BF23E6"/>
    <w:rsid w:val="00BF2468"/>
    <w:rsid w:val="00BF2487"/>
    <w:rsid w:val="00BF262F"/>
    <w:rsid w:val="00BF26CD"/>
    <w:rsid w:val="00BF28D8"/>
    <w:rsid w:val="00BF29A8"/>
    <w:rsid w:val="00BF3747"/>
    <w:rsid w:val="00BF3AAD"/>
    <w:rsid w:val="00BF4014"/>
    <w:rsid w:val="00BF4130"/>
    <w:rsid w:val="00BF42BF"/>
    <w:rsid w:val="00BF43C1"/>
    <w:rsid w:val="00BF43ED"/>
    <w:rsid w:val="00BF46FB"/>
    <w:rsid w:val="00BF4992"/>
    <w:rsid w:val="00BF4D41"/>
    <w:rsid w:val="00BF4E2D"/>
    <w:rsid w:val="00BF4F99"/>
    <w:rsid w:val="00BF501C"/>
    <w:rsid w:val="00BF5200"/>
    <w:rsid w:val="00BF5309"/>
    <w:rsid w:val="00BF5370"/>
    <w:rsid w:val="00BF55A2"/>
    <w:rsid w:val="00BF56C9"/>
    <w:rsid w:val="00BF5A8C"/>
    <w:rsid w:val="00BF5BB9"/>
    <w:rsid w:val="00BF5D38"/>
    <w:rsid w:val="00BF5F1A"/>
    <w:rsid w:val="00BF60D5"/>
    <w:rsid w:val="00BF611F"/>
    <w:rsid w:val="00BF61C9"/>
    <w:rsid w:val="00BF6425"/>
    <w:rsid w:val="00BF659E"/>
    <w:rsid w:val="00BF6676"/>
    <w:rsid w:val="00BF67EF"/>
    <w:rsid w:val="00BF6AB7"/>
    <w:rsid w:val="00BF6B8F"/>
    <w:rsid w:val="00BF6BD0"/>
    <w:rsid w:val="00BF6E29"/>
    <w:rsid w:val="00BF6ECD"/>
    <w:rsid w:val="00BF6FD6"/>
    <w:rsid w:val="00BF70BD"/>
    <w:rsid w:val="00BF72D6"/>
    <w:rsid w:val="00BF7344"/>
    <w:rsid w:val="00BF7636"/>
    <w:rsid w:val="00BF7664"/>
    <w:rsid w:val="00BF79D3"/>
    <w:rsid w:val="00BF7D3E"/>
    <w:rsid w:val="00BF7DD2"/>
    <w:rsid w:val="00BF7EAE"/>
    <w:rsid w:val="00C001FA"/>
    <w:rsid w:val="00C002B0"/>
    <w:rsid w:val="00C003EE"/>
    <w:rsid w:val="00C00444"/>
    <w:rsid w:val="00C004DE"/>
    <w:rsid w:val="00C005E7"/>
    <w:rsid w:val="00C0072D"/>
    <w:rsid w:val="00C0080F"/>
    <w:rsid w:val="00C00B04"/>
    <w:rsid w:val="00C00BCC"/>
    <w:rsid w:val="00C0126C"/>
    <w:rsid w:val="00C0132F"/>
    <w:rsid w:val="00C0152A"/>
    <w:rsid w:val="00C01728"/>
    <w:rsid w:val="00C01B8F"/>
    <w:rsid w:val="00C01CB2"/>
    <w:rsid w:val="00C01EE1"/>
    <w:rsid w:val="00C021FD"/>
    <w:rsid w:val="00C0235C"/>
    <w:rsid w:val="00C025D2"/>
    <w:rsid w:val="00C02B19"/>
    <w:rsid w:val="00C02B52"/>
    <w:rsid w:val="00C02BDC"/>
    <w:rsid w:val="00C02C51"/>
    <w:rsid w:val="00C02D6A"/>
    <w:rsid w:val="00C02E3A"/>
    <w:rsid w:val="00C03089"/>
    <w:rsid w:val="00C030EA"/>
    <w:rsid w:val="00C03359"/>
    <w:rsid w:val="00C03782"/>
    <w:rsid w:val="00C039F7"/>
    <w:rsid w:val="00C03BBB"/>
    <w:rsid w:val="00C03FD7"/>
    <w:rsid w:val="00C04183"/>
    <w:rsid w:val="00C04304"/>
    <w:rsid w:val="00C04374"/>
    <w:rsid w:val="00C0464E"/>
    <w:rsid w:val="00C04724"/>
    <w:rsid w:val="00C04E30"/>
    <w:rsid w:val="00C04F9D"/>
    <w:rsid w:val="00C051CC"/>
    <w:rsid w:val="00C052CD"/>
    <w:rsid w:val="00C05B3D"/>
    <w:rsid w:val="00C060C4"/>
    <w:rsid w:val="00C0610E"/>
    <w:rsid w:val="00C06254"/>
    <w:rsid w:val="00C062C7"/>
    <w:rsid w:val="00C062F3"/>
    <w:rsid w:val="00C06778"/>
    <w:rsid w:val="00C068D1"/>
    <w:rsid w:val="00C06B1B"/>
    <w:rsid w:val="00C06D0C"/>
    <w:rsid w:val="00C06EAF"/>
    <w:rsid w:val="00C07143"/>
    <w:rsid w:val="00C073AD"/>
    <w:rsid w:val="00C07537"/>
    <w:rsid w:val="00C07672"/>
    <w:rsid w:val="00C078B0"/>
    <w:rsid w:val="00C07942"/>
    <w:rsid w:val="00C10109"/>
    <w:rsid w:val="00C10124"/>
    <w:rsid w:val="00C101F7"/>
    <w:rsid w:val="00C1025E"/>
    <w:rsid w:val="00C10550"/>
    <w:rsid w:val="00C1066F"/>
    <w:rsid w:val="00C106F0"/>
    <w:rsid w:val="00C108FF"/>
    <w:rsid w:val="00C1097F"/>
    <w:rsid w:val="00C10AC1"/>
    <w:rsid w:val="00C10B8F"/>
    <w:rsid w:val="00C1126C"/>
    <w:rsid w:val="00C11312"/>
    <w:rsid w:val="00C11389"/>
    <w:rsid w:val="00C11416"/>
    <w:rsid w:val="00C11600"/>
    <w:rsid w:val="00C11607"/>
    <w:rsid w:val="00C11651"/>
    <w:rsid w:val="00C116F0"/>
    <w:rsid w:val="00C118A2"/>
    <w:rsid w:val="00C11A29"/>
    <w:rsid w:val="00C11A68"/>
    <w:rsid w:val="00C11AB8"/>
    <w:rsid w:val="00C11D89"/>
    <w:rsid w:val="00C121A3"/>
    <w:rsid w:val="00C122C7"/>
    <w:rsid w:val="00C12325"/>
    <w:rsid w:val="00C12334"/>
    <w:rsid w:val="00C125D9"/>
    <w:rsid w:val="00C12680"/>
    <w:rsid w:val="00C129ED"/>
    <w:rsid w:val="00C12CD4"/>
    <w:rsid w:val="00C12F5C"/>
    <w:rsid w:val="00C12F66"/>
    <w:rsid w:val="00C131BD"/>
    <w:rsid w:val="00C1368F"/>
    <w:rsid w:val="00C1372F"/>
    <w:rsid w:val="00C137AF"/>
    <w:rsid w:val="00C13A41"/>
    <w:rsid w:val="00C13AD9"/>
    <w:rsid w:val="00C13B36"/>
    <w:rsid w:val="00C13CF9"/>
    <w:rsid w:val="00C13D36"/>
    <w:rsid w:val="00C13E8B"/>
    <w:rsid w:val="00C13FD7"/>
    <w:rsid w:val="00C1400B"/>
    <w:rsid w:val="00C140B8"/>
    <w:rsid w:val="00C14331"/>
    <w:rsid w:val="00C14333"/>
    <w:rsid w:val="00C14548"/>
    <w:rsid w:val="00C14589"/>
    <w:rsid w:val="00C14EC7"/>
    <w:rsid w:val="00C14F79"/>
    <w:rsid w:val="00C1503E"/>
    <w:rsid w:val="00C15136"/>
    <w:rsid w:val="00C15593"/>
    <w:rsid w:val="00C156AA"/>
    <w:rsid w:val="00C15765"/>
    <w:rsid w:val="00C158FC"/>
    <w:rsid w:val="00C16007"/>
    <w:rsid w:val="00C16052"/>
    <w:rsid w:val="00C16698"/>
    <w:rsid w:val="00C16701"/>
    <w:rsid w:val="00C16792"/>
    <w:rsid w:val="00C167A7"/>
    <w:rsid w:val="00C167BD"/>
    <w:rsid w:val="00C1681B"/>
    <w:rsid w:val="00C1684F"/>
    <w:rsid w:val="00C169B2"/>
    <w:rsid w:val="00C16ADC"/>
    <w:rsid w:val="00C16B17"/>
    <w:rsid w:val="00C16C69"/>
    <w:rsid w:val="00C16D95"/>
    <w:rsid w:val="00C16E0A"/>
    <w:rsid w:val="00C16EC3"/>
    <w:rsid w:val="00C17244"/>
    <w:rsid w:val="00C17281"/>
    <w:rsid w:val="00C1792D"/>
    <w:rsid w:val="00C17994"/>
    <w:rsid w:val="00C17A51"/>
    <w:rsid w:val="00C17E58"/>
    <w:rsid w:val="00C20021"/>
    <w:rsid w:val="00C20315"/>
    <w:rsid w:val="00C2046D"/>
    <w:rsid w:val="00C2051F"/>
    <w:rsid w:val="00C20566"/>
    <w:rsid w:val="00C20668"/>
    <w:rsid w:val="00C20732"/>
    <w:rsid w:val="00C2076A"/>
    <w:rsid w:val="00C209DA"/>
    <w:rsid w:val="00C20F9E"/>
    <w:rsid w:val="00C2103A"/>
    <w:rsid w:val="00C2128F"/>
    <w:rsid w:val="00C2129C"/>
    <w:rsid w:val="00C2158A"/>
    <w:rsid w:val="00C2167F"/>
    <w:rsid w:val="00C2168B"/>
    <w:rsid w:val="00C217F3"/>
    <w:rsid w:val="00C21ABA"/>
    <w:rsid w:val="00C21B90"/>
    <w:rsid w:val="00C21C66"/>
    <w:rsid w:val="00C221D1"/>
    <w:rsid w:val="00C222D8"/>
    <w:rsid w:val="00C22359"/>
    <w:rsid w:val="00C22724"/>
    <w:rsid w:val="00C22841"/>
    <w:rsid w:val="00C22A52"/>
    <w:rsid w:val="00C22AD8"/>
    <w:rsid w:val="00C22BE3"/>
    <w:rsid w:val="00C22CCB"/>
    <w:rsid w:val="00C23008"/>
    <w:rsid w:val="00C230DD"/>
    <w:rsid w:val="00C234AA"/>
    <w:rsid w:val="00C237D9"/>
    <w:rsid w:val="00C2396C"/>
    <w:rsid w:val="00C23A74"/>
    <w:rsid w:val="00C23AC6"/>
    <w:rsid w:val="00C23B20"/>
    <w:rsid w:val="00C23D03"/>
    <w:rsid w:val="00C23D49"/>
    <w:rsid w:val="00C23D91"/>
    <w:rsid w:val="00C2454C"/>
    <w:rsid w:val="00C2467C"/>
    <w:rsid w:val="00C246F9"/>
    <w:rsid w:val="00C24800"/>
    <w:rsid w:val="00C249BB"/>
    <w:rsid w:val="00C24AF0"/>
    <w:rsid w:val="00C24AF7"/>
    <w:rsid w:val="00C24CE9"/>
    <w:rsid w:val="00C24E55"/>
    <w:rsid w:val="00C24FEA"/>
    <w:rsid w:val="00C25340"/>
    <w:rsid w:val="00C253DA"/>
    <w:rsid w:val="00C2540E"/>
    <w:rsid w:val="00C2565B"/>
    <w:rsid w:val="00C25788"/>
    <w:rsid w:val="00C25AB0"/>
    <w:rsid w:val="00C25C27"/>
    <w:rsid w:val="00C25C56"/>
    <w:rsid w:val="00C25D81"/>
    <w:rsid w:val="00C25EDD"/>
    <w:rsid w:val="00C2624E"/>
    <w:rsid w:val="00C26BD6"/>
    <w:rsid w:val="00C26C96"/>
    <w:rsid w:val="00C26D4E"/>
    <w:rsid w:val="00C26FD7"/>
    <w:rsid w:val="00C27086"/>
    <w:rsid w:val="00C27172"/>
    <w:rsid w:val="00C27248"/>
    <w:rsid w:val="00C275B5"/>
    <w:rsid w:val="00C276A5"/>
    <w:rsid w:val="00C27879"/>
    <w:rsid w:val="00C27B9E"/>
    <w:rsid w:val="00C27CC5"/>
    <w:rsid w:val="00C27D69"/>
    <w:rsid w:val="00C27E9E"/>
    <w:rsid w:val="00C27F67"/>
    <w:rsid w:val="00C3001C"/>
    <w:rsid w:val="00C304E0"/>
    <w:rsid w:val="00C306DE"/>
    <w:rsid w:val="00C307C4"/>
    <w:rsid w:val="00C30875"/>
    <w:rsid w:val="00C309F0"/>
    <w:rsid w:val="00C30F3B"/>
    <w:rsid w:val="00C310D6"/>
    <w:rsid w:val="00C31254"/>
    <w:rsid w:val="00C31287"/>
    <w:rsid w:val="00C31CE8"/>
    <w:rsid w:val="00C3202C"/>
    <w:rsid w:val="00C3217A"/>
    <w:rsid w:val="00C322E5"/>
    <w:rsid w:val="00C32C5A"/>
    <w:rsid w:val="00C32D27"/>
    <w:rsid w:val="00C32DB0"/>
    <w:rsid w:val="00C32E90"/>
    <w:rsid w:val="00C33293"/>
    <w:rsid w:val="00C33385"/>
    <w:rsid w:val="00C33428"/>
    <w:rsid w:val="00C3351F"/>
    <w:rsid w:val="00C336BA"/>
    <w:rsid w:val="00C337E6"/>
    <w:rsid w:val="00C33812"/>
    <w:rsid w:val="00C33951"/>
    <w:rsid w:val="00C33959"/>
    <w:rsid w:val="00C33AB0"/>
    <w:rsid w:val="00C33B34"/>
    <w:rsid w:val="00C33BCF"/>
    <w:rsid w:val="00C33C4F"/>
    <w:rsid w:val="00C33E01"/>
    <w:rsid w:val="00C342B9"/>
    <w:rsid w:val="00C342CE"/>
    <w:rsid w:val="00C3446E"/>
    <w:rsid w:val="00C34629"/>
    <w:rsid w:val="00C349D3"/>
    <w:rsid w:val="00C34BF2"/>
    <w:rsid w:val="00C34C76"/>
    <w:rsid w:val="00C34DEA"/>
    <w:rsid w:val="00C34E26"/>
    <w:rsid w:val="00C352E5"/>
    <w:rsid w:val="00C355F8"/>
    <w:rsid w:val="00C356EC"/>
    <w:rsid w:val="00C3586F"/>
    <w:rsid w:val="00C35992"/>
    <w:rsid w:val="00C35D60"/>
    <w:rsid w:val="00C35D92"/>
    <w:rsid w:val="00C35E2C"/>
    <w:rsid w:val="00C35EC9"/>
    <w:rsid w:val="00C36381"/>
    <w:rsid w:val="00C36501"/>
    <w:rsid w:val="00C365BB"/>
    <w:rsid w:val="00C3667F"/>
    <w:rsid w:val="00C369AC"/>
    <w:rsid w:val="00C36A58"/>
    <w:rsid w:val="00C36BF5"/>
    <w:rsid w:val="00C36C30"/>
    <w:rsid w:val="00C36D75"/>
    <w:rsid w:val="00C36FF0"/>
    <w:rsid w:val="00C372E0"/>
    <w:rsid w:val="00C3744D"/>
    <w:rsid w:val="00C3782E"/>
    <w:rsid w:val="00C37849"/>
    <w:rsid w:val="00C378A2"/>
    <w:rsid w:val="00C37E8D"/>
    <w:rsid w:val="00C37FA0"/>
    <w:rsid w:val="00C40157"/>
    <w:rsid w:val="00C40190"/>
    <w:rsid w:val="00C40594"/>
    <w:rsid w:val="00C40647"/>
    <w:rsid w:val="00C40933"/>
    <w:rsid w:val="00C40939"/>
    <w:rsid w:val="00C40A8F"/>
    <w:rsid w:val="00C40CE4"/>
    <w:rsid w:val="00C40ECD"/>
    <w:rsid w:val="00C41057"/>
    <w:rsid w:val="00C412F2"/>
    <w:rsid w:val="00C4136B"/>
    <w:rsid w:val="00C41423"/>
    <w:rsid w:val="00C414A7"/>
    <w:rsid w:val="00C41572"/>
    <w:rsid w:val="00C41730"/>
    <w:rsid w:val="00C417D0"/>
    <w:rsid w:val="00C41889"/>
    <w:rsid w:val="00C4194D"/>
    <w:rsid w:val="00C42083"/>
    <w:rsid w:val="00C42228"/>
    <w:rsid w:val="00C422B3"/>
    <w:rsid w:val="00C42832"/>
    <w:rsid w:val="00C4292D"/>
    <w:rsid w:val="00C42A47"/>
    <w:rsid w:val="00C42ADB"/>
    <w:rsid w:val="00C42C2C"/>
    <w:rsid w:val="00C42CF0"/>
    <w:rsid w:val="00C42D40"/>
    <w:rsid w:val="00C42DE6"/>
    <w:rsid w:val="00C43172"/>
    <w:rsid w:val="00C43195"/>
    <w:rsid w:val="00C431EB"/>
    <w:rsid w:val="00C43497"/>
    <w:rsid w:val="00C435E4"/>
    <w:rsid w:val="00C4365B"/>
    <w:rsid w:val="00C43695"/>
    <w:rsid w:val="00C43A12"/>
    <w:rsid w:val="00C43F4D"/>
    <w:rsid w:val="00C44171"/>
    <w:rsid w:val="00C44333"/>
    <w:rsid w:val="00C44443"/>
    <w:rsid w:val="00C44888"/>
    <w:rsid w:val="00C448D5"/>
    <w:rsid w:val="00C44B50"/>
    <w:rsid w:val="00C44B88"/>
    <w:rsid w:val="00C44DCC"/>
    <w:rsid w:val="00C44EE2"/>
    <w:rsid w:val="00C450C3"/>
    <w:rsid w:val="00C4514D"/>
    <w:rsid w:val="00C45228"/>
    <w:rsid w:val="00C452CC"/>
    <w:rsid w:val="00C4575D"/>
    <w:rsid w:val="00C45A78"/>
    <w:rsid w:val="00C45F90"/>
    <w:rsid w:val="00C46137"/>
    <w:rsid w:val="00C461C9"/>
    <w:rsid w:val="00C46258"/>
    <w:rsid w:val="00C462D9"/>
    <w:rsid w:val="00C463D7"/>
    <w:rsid w:val="00C464F7"/>
    <w:rsid w:val="00C4697D"/>
    <w:rsid w:val="00C469F7"/>
    <w:rsid w:val="00C46AB9"/>
    <w:rsid w:val="00C46BAD"/>
    <w:rsid w:val="00C4716B"/>
    <w:rsid w:val="00C471B2"/>
    <w:rsid w:val="00C471D7"/>
    <w:rsid w:val="00C4741C"/>
    <w:rsid w:val="00C476F0"/>
    <w:rsid w:val="00C47895"/>
    <w:rsid w:val="00C47B02"/>
    <w:rsid w:val="00C47DE6"/>
    <w:rsid w:val="00C500D4"/>
    <w:rsid w:val="00C5014A"/>
    <w:rsid w:val="00C503E7"/>
    <w:rsid w:val="00C50569"/>
    <w:rsid w:val="00C50694"/>
    <w:rsid w:val="00C50964"/>
    <w:rsid w:val="00C509C2"/>
    <w:rsid w:val="00C50BA6"/>
    <w:rsid w:val="00C50D81"/>
    <w:rsid w:val="00C50F45"/>
    <w:rsid w:val="00C5103A"/>
    <w:rsid w:val="00C511ED"/>
    <w:rsid w:val="00C51568"/>
    <w:rsid w:val="00C51638"/>
    <w:rsid w:val="00C5181B"/>
    <w:rsid w:val="00C51998"/>
    <w:rsid w:val="00C51A4C"/>
    <w:rsid w:val="00C51AE2"/>
    <w:rsid w:val="00C51C25"/>
    <w:rsid w:val="00C51D55"/>
    <w:rsid w:val="00C51E5F"/>
    <w:rsid w:val="00C51EA3"/>
    <w:rsid w:val="00C51FED"/>
    <w:rsid w:val="00C52217"/>
    <w:rsid w:val="00C52259"/>
    <w:rsid w:val="00C5248E"/>
    <w:rsid w:val="00C52E23"/>
    <w:rsid w:val="00C52EBF"/>
    <w:rsid w:val="00C52F5F"/>
    <w:rsid w:val="00C53125"/>
    <w:rsid w:val="00C53258"/>
    <w:rsid w:val="00C53392"/>
    <w:rsid w:val="00C533FC"/>
    <w:rsid w:val="00C53629"/>
    <w:rsid w:val="00C53B05"/>
    <w:rsid w:val="00C53C3B"/>
    <w:rsid w:val="00C53C6A"/>
    <w:rsid w:val="00C53D23"/>
    <w:rsid w:val="00C53E55"/>
    <w:rsid w:val="00C542BA"/>
    <w:rsid w:val="00C546AA"/>
    <w:rsid w:val="00C5482E"/>
    <w:rsid w:val="00C54C12"/>
    <w:rsid w:val="00C54FB1"/>
    <w:rsid w:val="00C5506E"/>
    <w:rsid w:val="00C552B3"/>
    <w:rsid w:val="00C552D1"/>
    <w:rsid w:val="00C5579E"/>
    <w:rsid w:val="00C5597E"/>
    <w:rsid w:val="00C55A3F"/>
    <w:rsid w:val="00C55D5B"/>
    <w:rsid w:val="00C55EFA"/>
    <w:rsid w:val="00C560BD"/>
    <w:rsid w:val="00C56201"/>
    <w:rsid w:val="00C5631E"/>
    <w:rsid w:val="00C5661E"/>
    <w:rsid w:val="00C56C0A"/>
    <w:rsid w:val="00C56D8E"/>
    <w:rsid w:val="00C56EC8"/>
    <w:rsid w:val="00C5718B"/>
    <w:rsid w:val="00C5780A"/>
    <w:rsid w:val="00C578CC"/>
    <w:rsid w:val="00C578E4"/>
    <w:rsid w:val="00C57930"/>
    <w:rsid w:val="00C57B6B"/>
    <w:rsid w:val="00C57CB3"/>
    <w:rsid w:val="00C57DEA"/>
    <w:rsid w:val="00C57F71"/>
    <w:rsid w:val="00C60105"/>
    <w:rsid w:val="00C60236"/>
    <w:rsid w:val="00C6048D"/>
    <w:rsid w:val="00C605AF"/>
    <w:rsid w:val="00C60A69"/>
    <w:rsid w:val="00C60EB1"/>
    <w:rsid w:val="00C60F18"/>
    <w:rsid w:val="00C610E5"/>
    <w:rsid w:val="00C61214"/>
    <w:rsid w:val="00C6128C"/>
    <w:rsid w:val="00C6138A"/>
    <w:rsid w:val="00C618BD"/>
    <w:rsid w:val="00C619B4"/>
    <w:rsid w:val="00C61BF5"/>
    <w:rsid w:val="00C61C12"/>
    <w:rsid w:val="00C61E71"/>
    <w:rsid w:val="00C61ECF"/>
    <w:rsid w:val="00C61F3B"/>
    <w:rsid w:val="00C61F62"/>
    <w:rsid w:val="00C61F63"/>
    <w:rsid w:val="00C6221B"/>
    <w:rsid w:val="00C623D7"/>
    <w:rsid w:val="00C624C1"/>
    <w:rsid w:val="00C62855"/>
    <w:rsid w:val="00C62DC6"/>
    <w:rsid w:val="00C62EE0"/>
    <w:rsid w:val="00C63264"/>
    <w:rsid w:val="00C632E2"/>
    <w:rsid w:val="00C633BE"/>
    <w:rsid w:val="00C633E0"/>
    <w:rsid w:val="00C63503"/>
    <w:rsid w:val="00C63F75"/>
    <w:rsid w:val="00C63F9A"/>
    <w:rsid w:val="00C640BA"/>
    <w:rsid w:val="00C64182"/>
    <w:rsid w:val="00C641ED"/>
    <w:rsid w:val="00C642BB"/>
    <w:rsid w:val="00C64480"/>
    <w:rsid w:val="00C6455B"/>
    <w:rsid w:val="00C64625"/>
    <w:rsid w:val="00C6463A"/>
    <w:rsid w:val="00C648F6"/>
    <w:rsid w:val="00C64B2B"/>
    <w:rsid w:val="00C64D7B"/>
    <w:rsid w:val="00C64F1D"/>
    <w:rsid w:val="00C64FC1"/>
    <w:rsid w:val="00C64FF2"/>
    <w:rsid w:val="00C65051"/>
    <w:rsid w:val="00C65969"/>
    <w:rsid w:val="00C6599B"/>
    <w:rsid w:val="00C65A7E"/>
    <w:rsid w:val="00C65B41"/>
    <w:rsid w:val="00C65BA0"/>
    <w:rsid w:val="00C6629A"/>
    <w:rsid w:val="00C662C0"/>
    <w:rsid w:val="00C66421"/>
    <w:rsid w:val="00C66555"/>
    <w:rsid w:val="00C667AD"/>
    <w:rsid w:val="00C6680B"/>
    <w:rsid w:val="00C669FA"/>
    <w:rsid w:val="00C66BC9"/>
    <w:rsid w:val="00C66E84"/>
    <w:rsid w:val="00C66F5A"/>
    <w:rsid w:val="00C67000"/>
    <w:rsid w:val="00C67056"/>
    <w:rsid w:val="00C6705D"/>
    <w:rsid w:val="00C6719C"/>
    <w:rsid w:val="00C67388"/>
    <w:rsid w:val="00C67544"/>
    <w:rsid w:val="00C67601"/>
    <w:rsid w:val="00C67831"/>
    <w:rsid w:val="00C679BB"/>
    <w:rsid w:val="00C67EA1"/>
    <w:rsid w:val="00C67ED4"/>
    <w:rsid w:val="00C70243"/>
    <w:rsid w:val="00C702C3"/>
    <w:rsid w:val="00C70378"/>
    <w:rsid w:val="00C70822"/>
    <w:rsid w:val="00C70AD8"/>
    <w:rsid w:val="00C70B99"/>
    <w:rsid w:val="00C70C86"/>
    <w:rsid w:val="00C70E57"/>
    <w:rsid w:val="00C70FC1"/>
    <w:rsid w:val="00C712FC"/>
    <w:rsid w:val="00C71CFB"/>
    <w:rsid w:val="00C71E4D"/>
    <w:rsid w:val="00C71E54"/>
    <w:rsid w:val="00C72066"/>
    <w:rsid w:val="00C72078"/>
    <w:rsid w:val="00C7259E"/>
    <w:rsid w:val="00C727C1"/>
    <w:rsid w:val="00C72803"/>
    <w:rsid w:val="00C7298F"/>
    <w:rsid w:val="00C729CF"/>
    <w:rsid w:val="00C72A37"/>
    <w:rsid w:val="00C72A7B"/>
    <w:rsid w:val="00C72BC4"/>
    <w:rsid w:val="00C72EB7"/>
    <w:rsid w:val="00C72FC8"/>
    <w:rsid w:val="00C73151"/>
    <w:rsid w:val="00C7321F"/>
    <w:rsid w:val="00C73452"/>
    <w:rsid w:val="00C734AB"/>
    <w:rsid w:val="00C7364D"/>
    <w:rsid w:val="00C736BF"/>
    <w:rsid w:val="00C7389A"/>
    <w:rsid w:val="00C73A64"/>
    <w:rsid w:val="00C73B02"/>
    <w:rsid w:val="00C73D94"/>
    <w:rsid w:val="00C73F37"/>
    <w:rsid w:val="00C73F81"/>
    <w:rsid w:val="00C74079"/>
    <w:rsid w:val="00C740F3"/>
    <w:rsid w:val="00C74B72"/>
    <w:rsid w:val="00C74B86"/>
    <w:rsid w:val="00C74D2D"/>
    <w:rsid w:val="00C74DE9"/>
    <w:rsid w:val="00C74E7A"/>
    <w:rsid w:val="00C74F17"/>
    <w:rsid w:val="00C74FE4"/>
    <w:rsid w:val="00C75173"/>
    <w:rsid w:val="00C754CD"/>
    <w:rsid w:val="00C757EB"/>
    <w:rsid w:val="00C75985"/>
    <w:rsid w:val="00C75AC6"/>
    <w:rsid w:val="00C75D78"/>
    <w:rsid w:val="00C75F10"/>
    <w:rsid w:val="00C75F56"/>
    <w:rsid w:val="00C75FA9"/>
    <w:rsid w:val="00C763F3"/>
    <w:rsid w:val="00C766AD"/>
    <w:rsid w:val="00C76722"/>
    <w:rsid w:val="00C76E7E"/>
    <w:rsid w:val="00C76F44"/>
    <w:rsid w:val="00C7702D"/>
    <w:rsid w:val="00C77044"/>
    <w:rsid w:val="00C770A3"/>
    <w:rsid w:val="00C77255"/>
    <w:rsid w:val="00C772CF"/>
    <w:rsid w:val="00C7743E"/>
    <w:rsid w:val="00C77733"/>
    <w:rsid w:val="00C77A7B"/>
    <w:rsid w:val="00C77E3A"/>
    <w:rsid w:val="00C77E46"/>
    <w:rsid w:val="00C77EB2"/>
    <w:rsid w:val="00C803B0"/>
    <w:rsid w:val="00C804A0"/>
    <w:rsid w:val="00C80504"/>
    <w:rsid w:val="00C80577"/>
    <w:rsid w:val="00C8060A"/>
    <w:rsid w:val="00C8061E"/>
    <w:rsid w:val="00C807B9"/>
    <w:rsid w:val="00C80C26"/>
    <w:rsid w:val="00C81142"/>
    <w:rsid w:val="00C811C5"/>
    <w:rsid w:val="00C811D3"/>
    <w:rsid w:val="00C815AC"/>
    <w:rsid w:val="00C81656"/>
    <w:rsid w:val="00C81B9D"/>
    <w:rsid w:val="00C81C4D"/>
    <w:rsid w:val="00C81E00"/>
    <w:rsid w:val="00C81E05"/>
    <w:rsid w:val="00C81E30"/>
    <w:rsid w:val="00C820CA"/>
    <w:rsid w:val="00C82577"/>
    <w:rsid w:val="00C8266B"/>
    <w:rsid w:val="00C82768"/>
    <w:rsid w:val="00C827B3"/>
    <w:rsid w:val="00C828A9"/>
    <w:rsid w:val="00C82915"/>
    <w:rsid w:val="00C829DD"/>
    <w:rsid w:val="00C82FBF"/>
    <w:rsid w:val="00C83466"/>
    <w:rsid w:val="00C83A75"/>
    <w:rsid w:val="00C83C2C"/>
    <w:rsid w:val="00C84092"/>
    <w:rsid w:val="00C840D9"/>
    <w:rsid w:val="00C842E3"/>
    <w:rsid w:val="00C847C2"/>
    <w:rsid w:val="00C848CC"/>
    <w:rsid w:val="00C84B1C"/>
    <w:rsid w:val="00C84CCC"/>
    <w:rsid w:val="00C84D55"/>
    <w:rsid w:val="00C84DFA"/>
    <w:rsid w:val="00C84DFB"/>
    <w:rsid w:val="00C84F60"/>
    <w:rsid w:val="00C85212"/>
    <w:rsid w:val="00C85298"/>
    <w:rsid w:val="00C857E8"/>
    <w:rsid w:val="00C85990"/>
    <w:rsid w:val="00C8599E"/>
    <w:rsid w:val="00C85ED1"/>
    <w:rsid w:val="00C860CD"/>
    <w:rsid w:val="00C8662B"/>
    <w:rsid w:val="00C866FA"/>
    <w:rsid w:val="00C867E0"/>
    <w:rsid w:val="00C868A9"/>
    <w:rsid w:val="00C86C22"/>
    <w:rsid w:val="00C86D3C"/>
    <w:rsid w:val="00C86F2E"/>
    <w:rsid w:val="00C86FF2"/>
    <w:rsid w:val="00C8731E"/>
    <w:rsid w:val="00C87329"/>
    <w:rsid w:val="00C87357"/>
    <w:rsid w:val="00C87482"/>
    <w:rsid w:val="00C874DA"/>
    <w:rsid w:val="00C87577"/>
    <w:rsid w:val="00C875B6"/>
    <w:rsid w:val="00C87650"/>
    <w:rsid w:val="00C87C70"/>
    <w:rsid w:val="00C87CBB"/>
    <w:rsid w:val="00C87E61"/>
    <w:rsid w:val="00C87EAD"/>
    <w:rsid w:val="00C9001E"/>
    <w:rsid w:val="00C90135"/>
    <w:rsid w:val="00C905BC"/>
    <w:rsid w:val="00C9068E"/>
    <w:rsid w:val="00C907EA"/>
    <w:rsid w:val="00C90845"/>
    <w:rsid w:val="00C908DD"/>
    <w:rsid w:val="00C90A5C"/>
    <w:rsid w:val="00C91080"/>
    <w:rsid w:val="00C91589"/>
    <w:rsid w:val="00C915D6"/>
    <w:rsid w:val="00C9169A"/>
    <w:rsid w:val="00C91DDE"/>
    <w:rsid w:val="00C921A8"/>
    <w:rsid w:val="00C9233B"/>
    <w:rsid w:val="00C92560"/>
    <w:rsid w:val="00C925D7"/>
    <w:rsid w:val="00C92635"/>
    <w:rsid w:val="00C92709"/>
    <w:rsid w:val="00C92924"/>
    <w:rsid w:val="00C929FF"/>
    <w:rsid w:val="00C92A75"/>
    <w:rsid w:val="00C92BC0"/>
    <w:rsid w:val="00C92BC6"/>
    <w:rsid w:val="00C92D5A"/>
    <w:rsid w:val="00C92ED2"/>
    <w:rsid w:val="00C92FC1"/>
    <w:rsid w:val="00C93155"/>
    <w:rsid w:val="00C931F9"/>
    <w:rsid w:val="00C9370B"/>
    <w:rsid w:val="00C9376A"/>
    <w:rsid w:val="00C939A6"/>
    <w:rsid w:val="00C94054"/>
    <w:rsid w:val="00C940A3"/>
    <w:rsid w:val="00C94166"/>
    <w:rsid w:val="00C941A7"/>
    <w:rsid w:val="00C94374"/>
    <w:rsid w:val="00C946D7"/>
    <w:rsid w:val="00C947AD"/>
    <w:rsid w:val="00C94FEA"/>
    <w:rsid w:val="00C95188"/>
    <w:rsid w:val="00C951DF"/>
    <w:rsid w:val="00C95243"/>
    <w:rsid w:val="00C9547B"/>
    <w:rsid w:val="00C9558A"/>
    <w:rsid w:val="00C9579D"/>
    <w:rsid w:val="00C957A1"/>
    <w:rsid w:val="00C9581D"/>
    <w:rsid w:val="00C958E4"/>
    <w:rsid w:val="00C95908"/>
    <w:rsid w:val="00C9592C"/>
    <w:rsid w:val="00C95A09"/>
    <w:rsid w:val="00C95B5E"/>
    <w:rsid w:val="00C95CDF"/>
    <w:rsid w:val="00C95EC5"/>
    <w:rsid w:val="00C95EFF"/>
    <w:rsid w:val="00C961D3"/>
    <w:rsid w:val="00C96438"/>
    <w:rsid w:val="00C964F9"/>
    <w:rsid w:val="00C96952"/>
    <w:rsid w:val="00C96A94"/>
    <w:rsid w:val="00C96AD2"/>
    <w:rsid w:val="00C96B4B"/>
    <w:rsid w:val="00C96E3A"/>
    <w:rsid w:val="00C96EEE"/>
    <w:rsid w:val="00C96F0B"/>
    <w:rsid w:val="00C97190"/>
    <w:rsid w:val="00C971B1"/>
    <w:rsid w:val="00C97379"/>
    <w:rsid w:val="00C9752B"/>
    <w:rsid w:val="00C97738"/>
    <w:rsid w:val="00C97863"/>
    <w:rsid w:val="00C978EF"/>
    <w:rsid w:val="00C97A07"/>
    <w:rsid w:val="00C97A95"/>
    <w:rsid w:val="00C97ABE"/>
    <w:rsid w:val="00C97C3A"/>
    <w:rsid w:val="00C97E75"/>
    <w:rsid w:val="00C97EE5"/>
    <w:rsid w:val="00CA017D"/>
    <w:rsid w:val="00CA01E5"/>
    <w:rsid w:val="00CA0297"/>
    <w:rsid w:val="00CA044E"/>
    <w:rsid w:val="00CA0635"/>
    <w:rsid w:val="00CA089F"/>
    <w:rsid w:val="00CA0A13"/>
    <w:rsid w:val="00CA0AD6"/>
    <w:rsid w:val="00CA0DC8"/>
    <w:rsid w:val="00CA0F04"/>
    <w:rsid w:val="00CA10C6"/>
    <w:rsid w:val="00CA1184"/>
    <w:rsid w:val="00CA14C7"/>
    <w:rsid w:val="00CA15AF"/>
    <w:rsid w:val="00CA15D7"/>
    <w:rsid w:val="00CA16A9"/>
    <w:rsid w:val="00CA1851"/>
    <w:rsid w:val="00CA194B"/>
    <w:rsid w:val="00CA19F5"/>
    <w:rsid w:val="00CA23D7"/>
    <w:rsid w:val="00CA269D"/>
    <w:rsid w:val="00CA270B"/>
    <w:rsid w:val="00CA27CD"/>
    <w:rsid w:val="00CA2A1A"/>
    <w:rsid w:val="00CA2A45"/>
    <w:rsid w:val="00CA3269"/>
    <w:rsid w:val="00CA3553"/>
    <w:rsid w:val="00CA38C8"/>
    <w:rsid w:val="00CA3BB4"/>
    <w:rsid w:val="00CA3D58"/>
    <w:rsid w:val="00CA3EB5"/>
    <w:rsid w:val="00CA3ECC"/>
    <w:rsid w:val="00CA3F47"/>
    <w:rsid w:val="00CA3F7E"/>
    <w:rsid w:val="00CA4286"/>
    <w:rsid w:val="00CA4565"/>
    <w:rsid w:val="00CA4772"/>
    <w:rsid w:val="00CA4B3D"/>
    <w:rsid w:val="00CA4CDF"/>
    <w:rsid w:val="00CA4DF2"/>
    <w:rsid w:val="00CA4E21"/>
    <w:rsid w:val="00CA4F34"/>
    <w:rsid w:val="00CA57A0"/>
    <w:rsid w:val="00CA5882"/>
    <w:rsid w:val="00CA5C38"/>
    <w:rsid w:val="00CA5D29"/>
    <w:rsid w:val="00CA5D2F"/>
    <w:rsid w:val="00CA5DC6"/>
    <w:rsid w:val="00CA5EBA"/>
    <w:rsid w:val="00CA5F98"/>
    <w:rsid w:val="00CA63BA"/>
    <w:rsid w:val="00CA64F5"/>
    <w:rsid w:val="00CA65C8"/>
    <w:rsid w:val="00CA6681"/>
    <w:rsid w:val="00CA67E0"/>
    <w:rsid w:val="00CA7080"/>
    <w:rsid w:val="00CA70CD"/>
    <w:rsid w:val="00CA7581"/>
    <w:rsid w:val="00CA775F"/>
    <w:rsid w:val="00CA779E"/>
    <w:rsid w:val="00CA7B4B"/>
    <w:rsid w:val="00CA7BC6"/>
    <w:rsid w:val="00CA7D0E"/>
    <w:rsid w:val="00CB0263"/>
    <w:rsid w:val="00CB0396"/>
    <w:rsid w:val="00CB0409"/>
    <w:rsid w:val="00CB040C"/>
    <w:rsid w:val="00CB0689"/>
    <w:rsid w:val="00CB06F1"/>
    <w:rsid w:val="00CB0726"/>
    <w:rsid w:val="00CB076C"/>
    <w:rsid w:val="00CB0A21"/>
    <w:rsid w:val="00CB0C9E"/>
    <w:rsid w:val="00CB0CCF"/>
    <w:rsid w:val="00CB0E6B"/>
    <w:rsid w:val="00CB13C6"/>
    <w:rsid w:val="00CB19F7"/>
    <w:rsid w:val="00CB1AAF"/>
    <w:rsid w:val="00CB2005"/>
    <w:rsid w:val="00CB20D6"/>
    <w:rsid w:val="00CB234B"/>
    <w:rsid w:val="00CB247D"/>
    <w:rsid w:val="00CB275F"/>
    <w:rsid w:val="00CB2876"/>
    <w:rsid w:val="00CB292D"/>
    <w:rsid w:val="00CB2A75"/>
    <w:rsid w:val="00CB2E54"/>
    <w:rsid w:val="00CB2E56"/>
    <w:rsid w:val="00CB2FF3"/>
    <w:rsid w:val="00CB30DA"/>
    <w:rsid w:val="00CB311B"/>
    <w:rsid w:val="00CB31ED"/>
    <w:rsid w:val="00CB398D"/>
    <w:rsid w:val="00CB3B88"/>
    <w:rsid w:val="00CB3E18"/>
    <w:rsid w:val="00CB4095"/>
    <w:rsid w:val="00CB4197"/>
    <w:rsid w:val="00CB467A"/>
    <w:rsid w:val="00CB46EC"/>
    <w:rsid w:val="00CB4809"/>
    <w:rsid w:val="00CB4895"/>
    <w:rsid w:val="00CB49FA"/>
    <w:rsid w:val="00CB4A54"/>
    <w:rsid w:val="00CB4CB8"/>
    <w:rsid w:val="00CB4CD3"/>
    <w:rsid w:val="00CB4D33"/>
    <w:rsid w:val="00CB4F44"/>
    <w:rsid w:val="00CB4F7B"/>
    <w:rsid w:val="00CB502E"/>
    <w:rsid w:val="00CB50D0"/>
    <w:rsid w:val="00CB512E"/>
    <w:rsid w:val="00CB5169"/>
    <w:rsid w:val="00CB51D2"/>
    <w:rsid w:val="00CB5337"/>
    <w:rsid w:val="00CB54AC"/>
    <w:rsid w:val="00CB5551"/>
    <w:rsid w:val="00CB5668"/>
    <w:rsid w:val="00CB590D"/>
    <w:rsid w:val="00CB59C7"/>
    <w:rsid w:val="00CB5B06"/>
    <w:rsid w:val="00CB5BFF"/>
    <w:rsid w:val="00CB5CA3"/>
    <w:rsid w:val="00CB5E4B"/>
    <w:rsid w:val="00CB5FDF"/>
    <w:rsid w:val="00CB6452"/>
    <w:rsid w:val="00CB67ED"/>
    <w:rsid w:val="00CB67FC"/>
    <w:rsid w:val="00CB6908"/>
    <w:rsid w:val="00CB6AC9"/>
    <w:rsid w:val="00CB6B89"/>
    <w:rsid w:val="00CB6C87"/>
    <w:rsid w:val="00CB6E61"/>
    <w:rsid w:val="00CB70ED"/>
    <w:rsid w:val="00CB71BC"/>
    <w:rsid w:val="00CB7212"/>
    <w:rsid w:val="00CB743E"/>
    <w:rsid w:val="00CB77BB"/>
    <w:rsid w:val="00CB7892"/>
    <w:rsid w:val="00CB78E0"/>
    <w:rsid w:val="00CB78F7"/>
    <w:rsid w:val="00CB79DB"/>
    <w:rsid w:val="00CB7AB9"/>
    <w:rsid w:val="00CB7F03"/>
    <w:rsid w:val="00CB7F5F"/>
    <w:rsid w:val="00CC0001"/>
    <w:rsid w:val="00CC0202"/>
    <w:rsid w:val="00CC05FB"/>
    <w:rsid w:val="00CC07CB"/>
    <w:rsid w:val="00CC0F8C"/>
    <w:rsid w:val="00CC0FE7"/>
    <w:rsid w:val="00CC111D"/>
    <w:rsid w:val="00CC1280"/>
    <w:rsid w:val="00CC12EE"/>
    <w:rsid w:val="00CC12FC"/>
    <w:rsid w:val="00CC13E7"/>
    <w:rsid w:val="00CC1432"/>
    <w:rsid w:val="00CC14D8"/>
    <w:rsid w:val="00CC1573"/>
    <w:rsid w:val="00CC16C7"/>
    <w:rsid w:val="00CC17B1"/>
    <w:rsid w:val="00CC186B"/>
    <w:rsid w:val="00CC1960"/>
    <w:rsid w:val="00CC199E"/>
    <w:rsid w:val="00CC1A9F"/>
    <w:rsid w:val="00CC1B47"/>
    <w:rsid w:val="00CC1DFF"/>
    <w:rsid w:val="00CC1EF3"/>
    <w:rsid w:val="00CC202C"/>
    <w:rsid w:val="00CC2205"/>
    <w:rsid w:val="00CC227B"/>
    <w:rsid w:val="00CC243D"/>
    <w:rsid w:val="00CC2919"/>
    <w:rsid w:val="00CC29FF"/>
    <w:rsid w:val="00CC2CA8"/>
    <w:rsid w:val="00CC2E93"/>
    <w:rsid w:val="00CC321F"/>
    <w:rsid w:val="00CC3257"/>
    <w:rsid w:val="00CC3356"/>
    <w:rsid w:val="00CC33C0"/>
    <w:rsid w:val="00CC3861"/>
    <w:rsid w:val="00CC3B28"/>
    <w:rsid w:val="00CC3B57"/>
    <w:rsid w:val="00CC3C14"/>
    <w:rsid w:val="00CC3C6E"/>
    <w:rsid w:val="00CC427B"/>
    <w:rsid w:val="00CC4464"/>
    <w:rsid w:val="00CC4861"/>
    <w:rsid w:val="00CC4863"/>
    <w:rsid w:val="00CC4F8C"/>
    <w:rsid w:val="00CC4F9F"/>
    <w:rsid w:val="00CC503C"/>
    <w:rsid w:val="00CC52A8"/>
    <w:rsid w:val="00CC5ACF"/>
    <w:rsid w:val="00CC5AE8"/>
    <w:rsid w:val="00CC5C24"/>
    <w:rsid w:val="00CC5E18"/>
    <w:rsid w:val="00CC6092"/>
    <w:rsid w:val="00CC60CF"/>
    <w:rsid w:val="00CC61D0"/>
    <w:rsid w:val="00CC6551"/>
    <w:rsid w:val="00CC680F"/>
    <w:rsid w:val="00CC684B"/>
    <w:rsid w:val="00CC68BE"/>
    <w:rsid w:val="00CC694D"/>
    <w:rsid w:val="00CC6A9F"/>
    <w:rsid w:val="00CC6D9C"/>
    <w:rsid w:val="00CC71C0"/>
    <w:rsid w:val="00CC723C"/>
    <w:rsid w:val="00CC73B7"/>
    <w:rsid w:val="00CC74E2"/>
    <w:rsid w:val="00CC751B"/>
    <w:rsid w:val="00CC7567"/>
    <w:rsid w:val="00CC796D"/>
    <w:rsid w:val="00CC7DC9"/>
    <w:rsid w:val="00CC7E72"/>
    <w:rsid w:val="00CC7F4F"/>
    <w:rsid w:val="00CD0240"/>
    <w:rsid w:val="00CD05E6"/>
    <w:rsid w:val="00CD097C"/>
    <w:rsid w:val="00CD0A18"/>
    <w:rsid w:val="00CD0AFD"/>
    <w:rsid w:val="00CD0BB4"/>
    <w:rsid w:val="00CD0BEA"/>
    <w:rsid w:val="00CD0C0F"/>
    <w:rsid w:val="00CD0D26"/>
    <w:rsid w:val="00CD0E6F"/>
    <w:rsid w:val="00CD0F69"/>
    <w:rsid w:val="00CD1097"/>
    <w:rsid w:val="00CD10B8"/>
    <w:rsid w:val="00CD10F1"/>
    <w:rsid w:val="00CD15FF"/>
    <w:rsid w:val="00CD16D7"/>
    <w:rsid w:val="00CD1A08"/>
    <w:rsid w:val="00CD1A48"/>
    <w:rsid w:val="00CD1ABA"/>
    <w:rsid w:val="00CD1C6B"/>
    <w:rsid w:val="00CD1DFF"/>
    <w:rsid w:val="00CD1EBF"/>
    <w:rsid w:val="00CD2471"/>
    <w:rsid w:val="00CD247A"/>
    <w:rsid w:val="00CD2486"/>
    <w:rsid w:val="00CD27A4"/>
    <w:rsid w:val="00CD2A8D"/>
    <w:rsid w:val="00CD2B79"/>
    <w:rsid w:val="00CD2B7D"/>
    <w:rsid w:val="00CD2B86"/>
    <w:rsid w:val="00CD3123"/>
    <w:rsid w:val="00CD3479"/>
    <w:rsid w:val="00CD3524"/>
    <w:rsid w:val="00CD37C1"/>
    <w:rsid w:val="00CD37DF"/>
    <w:rsid w:val="00CD396E"/>
    <w:rsid w:val="00CD3A96"/>
    <w:rsid w:val="00CD3B0E"/>
    <w:rsid w:val="00CD3C11"/>
    <w:rsid w:val="00CD3ED2"/>
    <w:rsid w:val="00CD462E"/>
    <w:rsid w:val="00CD4811"/>
    <w:rsid w:val="00CD4A23"/>
    <w:rsid w:val="00CD4A41"/>
    <w:rsid w:val="00CD4A7E"/>
    <w:rsid w:val="00CD4E15"/>
    <w:rsid w:val="00CD5063"/>
    <w:rsid w:val="00CD5131"/>
    <w:rsid w:val="00CD55A2"/>
    <w:rsid w:val="00CD57FF"/>
    <w:rsid w:val="00CD5B4D"/>
    <w:rsid w:val="00CD62A7"/>
    <w:rsid w:val="00CD639D"/>
    <w:rsid w:val="00CD65D2"/>
    <w:rsid w:val="00CD6A06"/>
    <w:rsid w:val="00CD6D7E"/>
    <w:rsid w:val="00CD6EB6"/>
    <w:rsid w:val="00CD6F08"/>
    <w:rsid w:val="00CD6FF6"/>
    <w:rsid w:val="00CD7022"/>
    <w:rsid w:val="00CD757F"/>
    <w:rsid w:val="00CD7582"/>
    <w:rsid w:val="00CD76C8"/>
    <w:rsid w:val="00CD7EA5"/>
    <w:rsid w:val="00CD7F03"/>
    <w:rsid w:val="00CE0151"/>
    <w:rsid w:val="00CE0486"/>
    <w:rsid w:val="00CE048A"/>
    <w:rsid w:val="00CE056F"/>
    <w:rsid w:val="00CE0DAB"/>
    <w:rsid w:val="00CE11E7"/>
    <w:rsid w:val="00CE1243"/>
    <w:rsid w:val="00CE1A75"/>
    <w:rsid w:val="00CE1CF6"/>
    <w:rsid w:val="00CE1D88"/>
    <w:rsid w:val="00CE219F"/>
    <w:rsid w:val="00CE2446"/>
    <w:rsid w:val="00CE262A"/>
    <w:rsid w:val="00CE26B0"/>
    <w:rsid w:val="00CE2753"/>
    <w:rsid w:val="00CE280B"/>
    <w:rsid w:val="00CE2DFF"/>
    <w:rsid w:val="00CE2E67"/>
    <w:rsid w:val="00CE31E1"/>
    <w:rsid w:val="00CE3C32"/>
    <w:rsid w:val="00CE3E70"/>
    <w:rsid w:val="00CE4405"/>
    <w:rsid w:val="00CE461C"/>
    <w:rsid w:val="00CE4BE7"/>
    <w:rsid w:val="00CE4C43"/>
    <w:rsid w:val="00CE4EC1"/>
    <w:rsid w:val="00CE4EC9"/>
    <w:rsid w:val="00CE4F45"/>
    <w:rsid w:val="00CE4F4F"/>
    <w:rsid w:val="00CE4FF9"/>
    <w:rsid w:val="00CE5087"/>
    <w:rsid w:val="00CE525C"/>
    <w:rsid w:val="00CE525F"/>
    <w:rsid w:val="00CE5424"/>
    <w:rsid w:val="00CE55D2"/>
    <w:rsid w:val="00CE55D4"/>
    <w:rsid w:val="00CE55D8"/>
    <w:rsid w:val="00CE5724"/>
    <w:rsid w:val="00CE5876"/>
    <w:rsid w:val="00CE5A73"/>
    <w:rsid w:val="00CE61A1"/>
    <w:rsid w:val="00CE63B4"/>
    <w:rsid w:val="00CE6645"/>
    <w:rsid w:val="00CE6E25"/>
    <w:rsid w:val="00CE6F2D"/>
    <w:rsid w:val="00CE6F61"/>
    <w:rsid w:val="00CE707A"/>
    <w:rsid w:val="00CE71D5"/>
    <w:rsid w:val="00CE7695"/>
    <w:rsid w:val="00CE7A43"/>
    <w:rsid w:val="00CE7D9F"/>
    <w:rsid w:val="00CE7DED"/>
    <w:rsid w:val="00CE7FD0"/>
    <w:rsid w:val="00CF027F"/>
    <w:rsid w:val="00CF0755"/>
    <w:rsid w:val="00CF0977"/>
    <w:rsid w:val="00CF0C18"/>
    <w:rsid w:val="00CF0DB7"/>
    <w:rsid w:val="00CF0DC8"/>
    <w:rsid w:val="00CF0E20"/>
    <w:rsid w:val="00CF0E32"/>
    <w:rsid w:val="00CF0F34"/>
    <w:rsid w:val="00CF1459"/>
    <w:rsid w:val="00CF14EC"/>
    <w:rsid w:val="00CF17E7"/>
    <w:rsid w:val="00CF1992"/>
    <w:rsid w:val="00CF19A7"/>
    <w:rsid w:val="00CF1A80"/>
    <w:rsid w:val="00CF1D28"/>
    <w:rsid w:val="00CF1DA2"/>
    <w:rsid w:val="00CF1DF3"/>
    <w:rsid w:val="00CF2007"/>
    <w:rsid w:val="00CF2049"/>
    <w:rsid w:val="00CF2077"/>
    <w:rsid w:val="00CF2119"/>
    <w:rsid w:val="00CF2162"/>
    <w:rsid w:val="00CF21E4"/>
    <w:rsid w:val="00CF2388"/>
    <w:rsid w:val="00CF2568"/>
    <w:rsid w:val="00CF2808"/>
    <w:rsid w:val="00CF293C"/>
    <w:rsid w:val="00CF2A6B"/>
    <w:rsid w:val="00CF2B3A"/>
    <w:rsid w:val="00CF2CF2"/>
    <w:rsid w:val="00CF326D"/>
    <w:rsid w:val="00CF4245"/>
    <w:rsid w:val="00CF442D"/>
    <w:rsid w:val="00CF4933"/>
    <w:rsid w:val="00CF4E4E"/>
    <w:rsid w:val="00CF4E59"/>
    <w:rsid w:val="00CF4F4B"/>
    <w:rsid w:val="00CF4F73"/>
    <w:rsid w:val="00CF50CF"/>
    <w:rsid w:val="00CF5333"/>
    <w:rsid w:val="00CF5536"/>
    <w:rsid w:val="00CF5630"/>
    <w:rsid w:val="00CF5877"/>
    <w:rsid w:val="00CF59FA"/>
    <w:rsid w:val="00CF5BDA"/>
    <w:rsid w:val="00CF5C24"/>
    <w:rsid w:val="00CF5E5E"/>
    <w:rsid w:val="00CF5E99"/>
    <w:rsid w:val="00CF5EEF"/>
    <w:rsid w:val="00CF5F01"/>
    <w:rsid w:val="00CF6203"/>
    <w:rsid w:val="00CF631E"/>
    <w:rsid w:val="00CF6479"/>
    <w:rsid w:val="00CF64BD"/>
    <w:rsid w:val="00CF6A4A"/>
    <w:rsid w:val="00CF6A71"/>
    <w:rsid w:val="00CF6AB6"/>
    <w:rsid w:val="00CF6C13"/>
    <w:rsid w:val="00CF6C18"/>
    <w:rsid w:val="00CF7019"/>
    <w:rsid w:val="00CF710E"/>
    <w:rsid w:val="00CF7162"/>
    <w:rsid w:val="00CF7644"/>
    <w:rsid w:val="00CF767C"/>
    <w:rsid w:val="00CF7763"/>
    <w:rsid w:val="00CF78CB"/>
    <w:rsid w:val="00CF7966"/>
    <w:rsid w:val="00CF7C35"/>
    <w:rsid w:val="00CF7CED"/>
    <w:rsid w:val="00CF7E57"/>
    <w:rsid w:val="00CF7F00"/>
    <w:rsid w:val="00D0011A"/>
    <w:rsid w:val="00D00348"/>
    <w:rsid w:val="00D004D5"/>
    <w:rsid w:val="00D005DC"/>
    <w:rsid w:val="00D005E1"/>
    <w:rsid w:val="00D006B7"/>
    <w:rsid w:val="00D00BA4"/>
    <w:rsid w:val="00D00C38"/>
    <w:rsid w:val="00D01AD4"/>
    <w:rsid w:val="00D01B10"/>
    <w:rsid w:val="00D01CB5"/>
    <w:rsid w:val="00D01EE1"/>
    <w:rsid w:val="00D01F57"/>
    <w:rsid w:val="00D01F88"/>
    <w:rsid w:val="00D02153"/>
    <w:rsid w:val="00D02229"/>
    <w:rsid w:val="00D029A3"/>
    <w:rsid w:val="00D02AC3"/>
    <w:rsid w:val="00D03010"/>
    <w:rsid w:val="00D031EC"/>
    <w:rsid w:val="00D03418"/>
    <w:rsid w:val="00D036D1"/>
    <w:rsid w:val="00D036FD"/>
    <w:rsid w:val="00D03AEA"/>
    <w:rsid w:val="00D03B6C"/>
    <w:rsid w:val="00D03D99"/>
    <w:rsid w:val="00D04250"/>
    <w:rsid w:val="00D044EB"/>
    <w:rsid w:val="00D0456E"/>
    <w:rsid w:val="00D0478E"/>
    <w:rsid w:val="00D04AB2"/>
    <w:rsid w:val="00D04D40"/>
    <w:rsid w:val="00D04FAE"/>
    <w:rsid w:val="00D04FC3"/>
    <w:rsid w:val="00D051FC"/>
    <w:rsid w:val="00D0539D"/>
    <w:rsid w:val="00D054D3"/>
    <w:rsid w:val="00D0559E"/>
    <w:rsid w:val="00D0576C"/>
    <w:rsid w:val="00D05885"/>
    <w:rsid w:val="00D05D95"/>
    <w:rsid w:val="00D061FF"/>
    <w:rsid w:val="00D0651A"/>
    <w:rsid w:val="00D066DE"/>
    <w:rsid w:val="00D06963"/>
    <w:rsid w:val="00D06BB0"/>
    <w:rsid w:val="00D06BEC"/>
    <w:rsid w:val="00D06DE0"/>
    <w:rsid w:val="00D06EA7"/>
    <w:rsid w:val="00D06F47"/>
    <w:rsid w:val="00D075A8"/>
    <w:rsid w:val="00D075D0"/>
    <w:rsid w:val="00D07650"/>
    <w:rsid w:val="00D07823"/>
    <w:rsid w:val="00D079E0"/>
    <w:rsid w:val="00D07B9A"/>
    <w:rsid w:val="00D07BDE"/>
    <w:rsid w:val="00D07C49"/>
    <w:rsid w:val="00D1034B"/>
    <w:rsid w:val="00D10479"/>
    <w:rsid w:val="00D104B3"/>
    <w:rsid w:val="00D10577"/>
    <w:rsid w:val="00D10663"/>
    <w:rsid w:val="00D106BF"/>
    <w:rsid w:val="00D10BFB"/>
    <w:rsid w:val="00D10E02"/>
    <w:rsid w:val="00D11211"/>
    <w:rsid w:val="00D11385"/>
    <w:rsid w:val="00D113AF"/>
    <w:rsid w:val="00D11B54"/>
    <w:rsid w:val="00D11B77"/>
    <w:rsid w:val="00D11C7A"/>
    <w:rsid w:val="00D11D6F"/>
    <w:rsid w:val="00D11F0F"/>
    <w:rsid w:val="00D12385"/>
    <w:rsid w:val="00D1246E"/>
    <w:rsid w:val="00D124B2"/>
    <w:rsid w:val="00D124F4"/>
    <w:rsid w:val="00D125E5"/>
    <w:rsid w:val="00D12A95"/>
    <w:rsid w:val="00D12FD9"/>
    <w:rsid w:val="00D1306E"/>
    <w:rsid w:val="00D13225"/>
    <w:rsid w:val="00D1342D"/>
    <w:rsid w:val="00D139E1"/>
    <w:rsid w:val="00D13A1D"/>
    <w:rsid w:val="00D13B65"/>
    <w:rsid w:val="00D13CCA"/>
    <w:rsid w:val="00D13D34"/>
    <w:rsid w:val="00D13D37"/>
    <w:rsid w:val="00D1408B"/>
    <w:rsid w:val="00D142C6"/>
    <w:rsid w:val="00D14561"/>
    <w:rsid w:val="00D1466E"/>
    <w:rsid w:val="00D146F5"/>
    <w:rsid w:val="00D148C9"/>
    <w:rsid w:val="00D14A5A"/>
    <w:rsid w:val="00D14B69"/>
    <w:rsid w:val="00D14BEB"/>
    <w:rsid w:val="00D14C3F"/>
    <w:rsid w:val="00D14C6A"/>
    <w:rsid w:val="00D14D88"/>
    <w:rsid w:val="00D14E63"/>
    <w:rsid w:val="00D14E86"/>
    <w:rsid w:val="00D1504D"/>
    <w:rsid w:val="00D1506B"/>
    <w:rsid w:val="00D156C6"/>
    <w:rsid w:val="00D1592D"/>
    <w:rsid w:val="00D15A85"/>
    <w:rsid w:val="00D15D85"/>
    <w:rsid w:val="00D16108"/>
    <w:rsid w:val="00D16160"/>
    <w:rsid w:val="00D1633B"/>
    <w:rsid w:val="00D163A2"/>
    <w:rsid w:val="00D163DE"/>
    <w:rsid w:val="00D1661D"/>
    <w:rsid w:val="00D166F5"/>
    <w:rsid w:val="00D167C5"/>
    <w:rsid w:val="00D16C29"/>
    <w:rsid w:val="00D16F41"/>
    <w:rsid w:val="00D16F49"/>
    <w:rsid w:val="00D17218"/>
    <w:rsid w:val="00D17235"/>
    <w:rsid w:val="00D172C7"/>
    <w:rsid w:val="00D17427"/>
    <w:rsid w:val="00D174C5"/>
    <w:rsid w:val="00D1765F"/>
    <w:rsid w:val="00D176F7"/>
    <w:rsid w:val="00D177B8"/>
    <w:rsid w:val="00D178E0"/>
    <w:rsid w:val="00D17982"/>
    <w:rsid w:val="00D179E0"/>
    <w:rsid w:val="00D17A1D"/>
    <w:rsid w:val="00D17CBD"/>
    <w:rsid w:val="00D17E90"/>
    <w:rsid w:val="00D17FFB"/>
    <w:rsid w:val="00D20007"/>
    <w:rsid w:val="00D20026"/>
    <w:rsid w:val="00D2040E"/>
    <w:rsid w:val="00D207EE"/>
    <w:rsid w:val="00D20A42"/>
    <w:rsid w:val="00D21057"/>
    <w:rsid w:val="00D2123F"/>
    <w:rsid w:val="00D21628"/>
    <w:rsid w:val="00D219EB"/>
    <w:rsid w:val="00D21F2E"/>
    <w:rsid w:val="00D21F8A"/>
    <w:rsid w:val="00D2205F"/>
    <w:rsid w:val="00D22077"/>
    <w:rsid w:val="00D22278"/>
    <w:rsid w:val="00D224FF"/>
    <w:rsid w:val="00D2273E"/>
    <w:rsid w:val="00D229D0"/>
    <w:rsid w:val="00D22B6A"/>
    <w:rsid w:val="00D22CBF"/>
    <w:rsid w:val="00D22F84"/>
    <w:rsid w:val="00D22FFC"/>
    <w:rsid w:val="00D230DF"/>
    <w:rsid w:val="00D231C4"/>
    <w:rsid w:val="00D23439"/>
    <w:rsid w:val="00D23558"/>
    <w:rsid w:val="00D23BEC"/>
    <w:rsid w:val="00D23D82"/>
    <w:rsid w:val="00D23FD2"/>
    <w:rsid w:val="00D2403C"/>
    <w:rsid w:val="00D24153"/>
    <w:rsid w:val="00D24544"/>
    <w:rsid w:val="00D247FD"/>
    <w:rsid w:val="00D248E1"/>
    <w:rsid w:val="00D24C94"/>
    <w:rsid w:val="00D24EDF"/>
    <w:rsid w:val="00D24FF4"/>
    <w:rsid w:val="00D2520E"/>
    <w:rsid w:val="00D25430"/>
    <w:rsid w:val="00D254EE"/>
    <w:rsid w:val="00D259D2"/>
    <w:rsid w:val="00D25BAA"/>
    <w:rsid w:val="00D25CB7"/>
    <w:rsid w:val="00D25DF0"/>
    <w:rsid w:val="00D25E59"/>
    <w:rsid w:val="00D26041"/>
    <w:rsid w:val="00D261DD"/>
    <w:rsid w:val="00D264FA"/>
    <w:rsid w:val="00D26709"/>
    <w:rsid w:val="00D26795"/>
    <w:rsid w:val="00D26A3B"/>
    <w:rsid w:val="00D26F23"/>
    <w:rsid w:val="00D26F37"/>
    <w:rsid w:val="00D27015"/>
    <w:rsid w:val="00D270B9"/>
    <w:rsid w:val="00D27131"/>
    <w:rsid w:val="00D274F1"/>
    <w:rsid w:val="00D27544"/>
    <w:rsid w:val="00D277D5"/>
    <w:rsid w:val="00D27AEF"/>
    <w:rsid w:val="00D27BC6"/>
    <w:rsid w:val="00D27D07"/>
    <w:rsid w:val="00D27DB5"/>
    <w:rsid w:val="00D300FD"/>
    <w:rsid w:val="00D30154"/>
    <w:rsid w:val="00D30764"/>
    <w:rsid w:val="00D30898"/>
    <w:rsid w:val="00D30B01"/>
    <w:rsid w:val="00D30C0B"/>
    <w:rsid w:val="00D30DC4"/>
    <w:rsid w:val="00D3110B"/>
    <w:rsid w:val="00D31203"/>
    <w:rsid w:val="00D31309"/>
    <w:rsid w:val="00D313B2"/>
    <w:rsid w:val="00D313EF"/>
    <w:rsid w:val="00D314F7"/>
    <w:rsid w:val="00D31533"/>
    <w:rsid w:val="00D31A6F"/>
    <w:rsid w:val="00D32013"/>
    <w:rsid w:val="00D323E1"/>
    <w:rsid w:val="00D3266F"/>
    <w:rsid w:val="00D32865"/>
    <w:rsid w:val="00D3293C"/>
    <w:rsid w:val="00D32A04"/>
    <w:rsid w:val="00D32AD1"/>
    <w:rsid w:val="00D32D57"/>
    <w:rsid w:val="00D32E71"/>
    <w:rsid w:val="00D32FAF"/>
    <w:rsid w:val="00D3311C"/>
    <w:rsid w:val="00D33190"/>
    <w:rsid w:val="00D331CF"/>
    <w:rsid w:val="00D33486"/>
    <w:rsid w:val="00D33564"/>
    <w:rsid w:val="00D33661"/>
    <w:rsid w:val="00D33903"/>
    <w:rsid w:val="00D33BF9"/>
    <w:rsid w:val="00D33E63"/>
    <w:rsid w:val="00D341A1"/>
    <w:rsid w:val="00D346F1"/>
    <w:rsid w:val="00D347F5"/>
    <w:rsid w:val="00D348CD"/>
    <w:rsid w:val="00D3490D"/>
    <w:rsid w:val="00D349C6"/>
    <w:rsid w:val="00D34A9F"/>
    <w:rsid w:val="00D34B89"/>
    <w:rsid w:val="00D34D18"/>
    <w:rsid w:val="00D34EBE"/>
    <w:rsid w:val="00D34ED8"/>
    <w:rsid w:val="00D35014"/>
    <w:rsid w:val="00D3509B"/>
    <w:rsid w:val="00D350E7"/>
    <w:rsid w:val="00D351B7"/>
    <w:rsid w:val="00D357C2"/>
    <w:rsid w:val="00D357EE"/>
    <w:rsid w:val="00D35806"/>
    <w:rsid w:val="00D35851"/>
    <w:rsid w:val="00D35A4C"/>
    <w:rsid w:val="00D35B84"/>
    <w:rsid w:val="00D35C84"/>
    <w:rsid w:val="00D35CE3"/>
    <w:rsid w:val="00D35FAF"/>
    <w:rsid w:val="00D361F2"/>
    <w:rsid w:val="00D362A0"/>
    <w:rsid w:val="00D364C6"/>
    <w:rsid w:val="00D36B4D"/>
    <w:rsid w:val="00D36BA2"/>
    <w:rsid w:val="00D36F42"/>
    <w:rsid w:val="00D370F9"/>
    <w:rsid w:val="00D3721C"/>
    <w:rsid w:val="00D37494"/>
    <w:rsid w:val="00D374EB"/>
    <w:rsid w:val="00D37584"/>
    <w:rsid w:val="00D376E1"/>
    <w:rsid w:val="00D3778F"/>
    <w:rsid w:val="00D37E3E"/>
    <w:rsid w:val="00D404B6"/>
    <w:rsid w:val="00D406A4"/>
    <w:rsid w:val="00D40804"/>
    <w:rsid w:val="00D40876"/>
    <w:rsid w:val="00D40904"/>
    <w:rsid w:val="00D409B1"/>
    <w:rsid w:val="00D40AB0"/>
    <w:rsid w:val="00D40D55"/>
    <w:rsid w:val="00D41147"/>
    <w:rsid w:val="00D41371"/>
    <w:rsid w:val="00D414F9"/>
    <w:rsid w:val="00D415E4"/>
    <w:rsid w:val="00D4189B"/>
    <w:rsid w:val="00D41A04"/>
    <w:rsid w:val="00D41B3F"/>
    <w:rsid w:val="00D41F38"/>
    <w:rsid w:val="00D421DD"/>
    <w:rsid w:val="00D4224A"/>
    <w:rsid w:val="00D424DE"/>
    <w:rsid w:val="00D42795"/>
    <w:rsid w:val="00D42887"/>
    <w:rsid w:val="00D42A68"/>
    <w:rsid w:val="00D42A8A"/>
    <w:rsid w:val="00D42BDF"/>
    <w:rsid w:val="00D42E1F"/>
    <w:rsid w:val="00D430D2"/>
    <w:rsid w:val="00D430F6"/>
    <w:rsid w:val="00D433DD"/>
    <w:rsid w:val="00D43401"/>
    <w:rsid w:val="00D4356C"/>
    <w:rsid w:val="00D437EF"/>
    <w:rsid w:val="00D43A46"/>
    <w:rsid w:val="00D43BE0"/>
    <w:rsid w:val="00D43BF2"/>
    <w:rsid w:val="00D4403B"/>
    <w:rsid w:val="00D440D3"/>
    <w:rsid w:val="00D44117"/>
    <w:rsid w:val="00D44258"/>
    <w:rsid w:val="00D44276"/>
    <w:rsid w:val="00D4444D"/>
    <w:rsid w:val="00D44550"/>
    <w:rsid w:val="00D44837"/>
    <w:rsid w:val="00D44850"/>
    <w:rsid w:val="00D449B0"/>
    <w:rsid w:val="00D44A13"/>
    <w:rsid w:val="00D44E68"/>
    <w:rsid w:val="00D44F2C"/>
    <w:rsid w:val="00D45093"/>
    <w:rsid w:val="00D4534B"/>
    <w:rsid w:val="00D4537C"/>
    <w:rsid w:val="00D454B9"/>
    <w:rsid w:val="00D45570"/>
    <w:rsid w:val="00D45608"/>
    <w:rsid w:val="00D456B8"/>
    <w:rsid w:val="00D456DF"/>
    <w:rsid w:val="00D45F03"/>
    <w:rsid w:val="00D46510"/>
    <w:rsid w:val="00D467CD"/>
    <w:rsid w:val="00D46B23"/>
    <w:rsid w:val="00D46F81"/>
    <w:rsid w:val="00D470C2"/>
    <w:rsid w:val="00D471A3"/>
    <w:rsid w:val="00D475B1"/>
    <w:rsid w:val="00D47629"/>
    <w:rsid w:val="00D476F0"/>
    <w:rsid w:val="00D476FF"/>
    <w:rsid w:val="00D47A04"/>
    <w:rsid w:val="00D47AB6"/>
    <w:rsid w:val="00D47DCA"/>
    <w:rsid w:val="00D47FA7"/>
    <w:rsid w:val="00D500CA"/>
    <w:rsid w:val="00D500EC"/>
    <w:rsid w:val="00D5015A"/>
    <w:rsid w:val="00D50406"/>
    <w:rsid w:val="00D5043F"/>
    <w:rsid w:val="00D50503"/>
    <w:rsid w:val="00D50B41"/>
    <w:rsid w:val="00D50DD6"/>
    <w:rsid w:val="00D5130B"/>
    <w:rsid w:val="00D516E3"/>
    <w:rsid w:val="00D51702"/>
    <w:rsid w:val="00D5190D"/>
    <w:rsid w:val="00D51A7B"/>
    <w:rsid w:val="00D51CB0"/>
    <w:rsid w:val="00D51E80"/>
    <w:rsid w:val="00D51ECA"/>
    <w:rsid w:val="00D52330"/>
    <w:rsid w:val="00D525D8"/>
    <w:rsid w:val="00D5295C"/>
    <w:rsid w:val="00D529E8"/>
    <w:rsid w:val="00D52B7E"/>
    <w:rsid w:val="00D52BCA"/>
    <w:rsid w:val="00D52D30"/>
    <w:rsid w:val="00D52E51"/>
    <w:rsid w:val="00D53282"/>
    <w:rsid w:val="00D53684"/>
    <w:rsid w:val="00D537B9"/>
    <w:rsid w:val="00D53835"/>
    <w:rsid w:val="00D53850"/>
    <w:rsid w:val="00D539A9"/>
    <w:rsid w:val="00D53E91"/>
    <w:rsid w:val="00D53F2A"/>
    <w:rsid w:val="00D53F52"/>
    <w:rsid w:val="00D54000"/>
    <w:rsid w:val="00D5424A"/>
    <w:rsid w:val="00D542A6"/>
    <w:rsid w:val="00D543E1"/>
    <w:rsid w:val="00D546E6"/>
    <w:rsid w:val="00D54A5B"/>
    <w:rsid w:val="00D54B0E"/>
    <w:rsid w:val="00D54BF9"/>
    <w:rsid w:val="00D54EA9"/>
    <w:rsid w:val="00D54ECA"/>
    <w:rsid w:val="00D54F92"/>
    <w:rsid w:val="00D551FD"/>
    <w:rsid w:val="00D55220"/>
    <w:rsid w:val="00D55388"/>
    <w:rsid w:val="00D554CD"/>
    <w:rsid w:val="00D55667"/>
    <w:rsid w:val="00D55836"/>
    <w:rsid w:val="00D558F1"/>
    <w:rsid w:val="00D55903"/>
    <w:rsid w:val="00D55A33"/>
    <w:rsid w:val="00D562DA"/>
    <w:rsid w:val="00D56417"/>
    <w:rsid w:val="00D565DE"/>
    <w:rsid w:val="00D566B0"/>
    <w:rsid w:val="00D56988"/>
    <w:rsid w:val="00D569C1"/>
    <w:rsid w:val="00D56C38"/>
    <w:rsid w:val="00D56C75"/>
    <w:rsid w:val="00D56EE2"/>
    <w:rsid w:val="00D56F46"/>
    <w:rsid w:val="00D56FA2"/>
    <w:rsid w:val="00D5720B"/>
    <w:rsid w:val="00D5736A"/>
    <w:rsid w:val="00D5763B"/>
    <w:rsid w:val="00D577C5"/>
    <w:rsid w:val="00D578F0"/>
    <w:rsid w:val="00D57A1C"/>
    <w:rsid w:val="00D57CB9"/>
    <w:rsid w:val="00D60191"/>
    <w:rsid w:val="00D60621"/>
    <w:rsid w:val="00D60C6D"/>
    <w:rsid w:val="00D60D77"/>
    <w:rsid w:val="00D60F46"/>
    <w:rsid w:val="00D613D4"/>
    <w:rsid w:val="00D6149F"/>
    <w:rsid w:val="00D61984"/>
    <w:rsid w:val="00D619CA"/>
    <w:rsid w:val="00D61B5A"/>
    <w:rsid w:val="00D61C40"/>
    <w:rsid w:val="00D61E02"/>
    <w:rsid w:val="00D61EC5"/>
    <w:rsid w:val="00D61FBD"/>
    <w:rsid w:val="00D62054"/>
    <w:rsid w:val="00D620FA"/>
    <w:rsid w:val="00D621B1"/>
    <w:rsid w:val="00D62307"/>
    <w:rsid w:val="00D62513"/>
    <w:rsid w:val="00D6266C"/>
    <w:rsid w:val="00D626CA"/>
    <w:rsid w:val="00D62724"/>
    <w:rsid w:val="00D62742"/>
    <w:rsid w:val="00D6287D"/>
    <w:rsid w:val="00D629BA"/>
    <w:rsid w:val="00D62B04"/>
    <w:rsid w:val="00D62C22"/>
    <w:rsid w:val="00D630BE"/>
    <w:rsid w:val="00D63155"/>
    <w:rsid w:val="00D634CC"/>
    <w:rsid w:val="00D635B6"/>
    <w:rsid w:val="00D637FC"/>
    <w:rsid w:val="00D63DFB"/>
    <w:rsid w:val="00D63E46"/>
    <w:rsid w:val="00D6406C"/>
    <w:rsid w:val="00D64072"/>
    <w:rsid w:val="00D64125"/>
    <w:rsid w:val="00D64202"/>
    <w:rsid w:val="00D6426E"/>
    <w:rsid w:val="00D64509"/>
    <w:rsid w:val="00D64516"/>
    <w:rsid w:val="00D6463C"/>
    <w:rsid w:val="00D6473B"/>
    <w:rsid w:val="00D64874"/>
    <w:rsid w:val="00D6506C"/>
    <w:rsid w:val="00D650DD"/>
    <w:rsid w:val="00D65669"/>
    <w:rsid w:val="00D65706"/>
    <w:rsid w:val="00D65834"/>
    <w:rsid w:val="00D6592C"/>
    <w:rsid w:val="00D6599E"/>
    <w:rsid w:val="00D65BAE"/>
    <w:rsid w:val="00D65C8D"/>
    <w:rsid w:val="00D65E0F"/>
    <w:rsid w:val="00D65E21"/>
    <w:rsid w:val="00D65EA7"/>
    <w:rsid w:val="00D65F93"/>
    <w:rsid w:val="00D6600F"/>
    <w:rsid w:val="00D662D7"/>
    <w:rsid w:val="00D66407"/>
    <w:rsid w:val="00D664BF"/>
    <w:rsid w:val="00D664C8"/>
    <w:rsid w:val="00D66559"/>
    <w:rsid w:val="00D66890"/>
    <w:rsid w:val="00D66B17"/>
    <w:rsid w:val="00D66C34"/>
    <w:rsid w:val="00D66C9B"/>
    <w:rsid w:val="00D66D3E"/>
    <w:rsid w:val="00D66FF7"/>
    <w:rsid w:val="00D67314"/>
    <w:rsid w:val="00D6741E"/>
    <w:rsid w:val="00D679F0"/>
    <w:rsid w:val="00D67DD6"/>
    <w:rsid w:val="00D67E10"/>
    <w:rsid w:val="00D67E8E"/>
    <w:rsid w:val="00D70035"/>
    <w:rsid w:val="00D70101"/>
    <w:rsid w:val="00D706F6"/>
    <w:rsid w:val="00D70801"/>
    <w:rsid w:val="00D7081E"/>
    <w:rsid w:val="00D7089B"/>
    <w:rsid w:val="00D708EC"/>
    <w:rsid w:val="00D7097D"/>
    <w:rsid w:val="00D70E51"/>
    <w:rsid w:val="00D70EF1"/>
    <w:rsid w:val="00D710E2"/>
    <w:rsid w:val="00D7126D"/>
    <w:rsid w:val="00D7172D"/>
    <w:rsid w:val="00D71B68"/>
    <w:rsid w:val="00D71D34"/>
    <w:rsid w:val="00D7259B"/>
    <w:rsid w:val="00D72AFE"/>
    <w:rsid w:val="00D72B4C"/>
    <w:rsid w:val="00D72C3D"/>
    <w:rsid w:val="00D7300C"/>
    <w:rsid w:val="00D73168"/>
    <w:rsid w:val="00D731E1"/>
    <w:rsid w:val="00D73266"/>
    <w:rsid w:val="00D7326D"/>
    <w:rsid w:val="00D73331"/>
    <w:rsid w:val="00D7351C"/>
    <w:rsid w:val="00D737E6"/>
    <w:rsid w:val="00D7399C"/>
    <w:rsid w:val="00D73ABA"/>
    <w:rsid w:val="00D73BA9"/>
    <w:rsid w:val="00D73BCF"/>
    <w:rsid w:val="00D73C38"/>
    <w:rsid w:val="00D73D62"/>
    <w:rsid w:val="00D73DDF"/>
    <w:rsid w:val="00D73E4D"/>
    <w:rsid w:val="00D73F1F"/>
    <w:rsid w:val="00D73F66"/>
    <w:rsid w:val="00D740AD"/>
    <w:rsid w:val="00D7411B"/>
    <w:rsid w:val="00D741B6"/>
    <w:rsid w:val="00D743A4"/>
    <w:rsid w:val="00D7463A"/>
    <w:rsid w:val="00D74721"/>
    <w:rsid w:val="00D74754"/>
    <w:rsid w:val="00D74B03"/>
    <w:rsid w:val="00D74B17"/>
    <w:rsid w:val="00D74E10"/>
    <w:rsid w:val="00D74E44"/>
    <w:rsid w:val="00D74E45"/>
    <w:rsid w:val="00D74E71"/>
    <w:rsid w:val="00D74EB4"/>
    <w:rsid w:val="00D751E8"/>
    <w:rsid w:val="00D752B9"/>
    <w:rsid w:val="00D756A6"/>
    <w:rsid w:val="00D758D7"/>
    <w:rsid w:val="00D75A9A"/>
    <w:rsid w:val="00D75E16"/>
    <w:rsid w:val="00D76779"/>
    <w:rsid w:val="00D7680B"/>
    <w:rsid w:val="00D7691D"/>
    <w:rsid w:val="00D7695C"/>
    <w:rsid w:val="00D76A0E"/>
    <w:rsid w:val="00D76C6F"/>
    <w:rsid w:val="00D76CE3"/>
    <w:rsid w:val="00D771C0"/>
    <w:rsid w:val="00D771F6"/>
    <w:rsid w:val="00D774A5"/>
    <w:rsid w:val="00D77577"/>
    <w:rsid w:val="00D77578"/>
    <w:rsid w:val="00D775CE"/>
    <w:rsid w:val="00D7761A"/>
    <w:rsid w:val="00D7764A"/>
    <w:rsid w:val="00D7767D"/>
    <w:rsid w:val="00D777A9"/>
    <w:rsid w:val="00D777E3"/>
    <w:rsid w:val="00D77BC2"/>
    <w:rsid w:val="00D77DF2"/>
    <w:rsid w:val="00D77F0F"/>
    <w:rsid w:val="00D77F4D"/>
    <w:rsid w:val="00D77FE8"/>
    <w:rsid w:val="00D80339"/>
    <w:rsid w:val="00D803DB"/>
    <w:rsid w:val="00D804DA"/>
    <w:rsid w:val="00D806BC"/>
    <w:rsid w:val="00D807DB"/>
    <w:rsid w:val="00D80894"/>
    <w:rsid w:val="00D80A47"/>
    <w:rsid w:val="00D80B09"/>
    <w:rsid w:val="00D80BEA"/>
    <w:rsid w:val="00D80C90"/>
    <w:rsid w:val="00D80D6D"/>
    <w:rsid w:val="00D80F5C"/>
    <w:rsid w:val="00D81055"/>
    <w:rsid w:val="00D81181"/>
    <w:rsid w:val="00D81296"/>
    <w:rsid w:val="00D81514"/>
    <w:rsid w:val="00D81581"/>
    <w:rsid w:val="00D815CF"/>
    <w:rsid w:val="00D81739"/>
    <w:rsid w:val="00D81A12"/>
    <w:rsid w:val="00D81A6F"/>
    <w:rsid w:val="00D81A84"/>
    <w:rsid w:val="00D81BEC"/>
    <w:rsid w:val="00D81C8A"/>
    <w:rsid w:val="00D81D27"/>
    <w:rsid w:val="00D8212C"/>
    <w:rsid w:val="00D8221E"/>
    <w:rsid w:val="00D822F8"/>
    <w:rsid w:val="00D824FE"/>
    <w:rsid w:val="00D82579"/>
    <w:rsid w:val="00D825FF"/>
    <w:rsid w:val="00D82635"/>
    <w:rsid w:val="00D826F8"/>
    <w:rsid w:val="00D82841"/>
    <w:rsid w:val="00D82B4A"/>
    <w:rsid w:val="00D82B57"/>
    <w:rsid w:val="00D82C8D"/>
    <w:rsid w:val="00D82CA2"/>
    <w:rsid w:val="00D8305E"/>
    <w:rsid w:val="00D83199"/>
    <w:rsid w:val="00D831CB"/>
    <w:rsid w:val="00D83324"/>
    <w:rsid w:val="00D833CE"/>
    <w:rsid w:val="00D838B8"/>
    <w:rsid w:val="00D83C34"/>
    <w:rsid w:val="00D83DE8"/>
    <w:rsid w:val="00D83E2A"/>
    <w:rsid w:val="00D83E98"/>
    <w:rsid w:val="00D83FB4"/>
    <w:rsid w:val="00D84051"/>
    <w:rsid w:val="00D84239"/>
    <w:rsid w:val="00D8471F"/>
    <w:rsid w:val="00D84A7E"/>
    <w:rsid w:val="00D84BCB"/>
    <w:rsid w:val="00D84EF5"/>
    <w:rsid w:val="00D85110"/>
    <w:rsid w:val="00D85483"/>
    <w:rsid w:val="00D854D6"/>
    <w:rsid w:val="00D856D5"/>
    <w:rsid w:val="00D85BB5"/>
    <w:rsid w:val="00D85C7C"/>
    <w:rsid w:val="00D85CD9"/>
    <w:rsid w:val="00D85EC6"/>
    <w:rsid w:val="00D8604D"/>
    <w:rsid w:val="00D8610D"/>
    <w:rsid w:val="00D8637B"/>
    <w:rsid w:val="00D86405"/>
    <w:rsid w:val="00D86565"/>
    <w:rsid w:val="00D8662D"/>
    <w:rsid w:val="00D86701"/>
    <w:rsid w:val="00D86907"/>
    <w:rsid w:val="00D86C15"/>
    <w:rsid w:val="00D86D3F"/>
    <w:rsid w:val="00D8707C"/>
    <w:rsid w:val="00D873EE"/>
    <w:rsid w:val="00D87428"/>
    <w:rsid w:val="00D87543"/>
    <w:rsid w:val="00D877B4"/>
    <w:rsid w:val="00D878CD"/>
    <w:rsid w:val="00D87D0F"/>
    <w:rsid w:val="00D90153"/>
    <w:rsid w:val="00D9034F"/>
    <w:rsid w:val="00D9097F"/>
    <w:rsid w:val="00D90BF9"/>
    <w:rsid w:val="00D90D8B"/>
    <w:rsid w:val="00D90E54"/>
    <w:rsid w:val="00D910B3"/>
    <w:rsid w:val="00D9140F"/>
    <w:rsid w:val="00D91450"/>
    <w:rsid w:val="00D91799"/>
    <w:rsid w:val="00D91854"/>
    <w:rsid w:val="00D919C4"/>
    <w:rsid w:val="00D91AE4"/>
    <w:rsid w:val="00D91B60"/>
    <w:rsid w:val="00D91C2D"/>
    <w:rsid w:val="00D91DDE"/>
    <w:rsid w:val="00D92106"/>
    <w:rsid w:val="00D9220B"/>
    <w:rsid w:val="00D92317"/>
    <w:rsid w:val="00D926E8"/>
    <w:rsid w:val="00D927B8"/>
    <w:rsid w:val="00D927F9"/>
    <w:rsid w:val="00D92D6F"/>
    <w:rsid w:val="00D92EA8"/>
    <w:rsid w:val="00D92EBF"/>
    <w:rsid w:val="00D93095"/>
    <w:rsid w:val="00D93107"/>
    <w:rsid w:val="00D93242"/>
    <w:rsid w:val="00D933C9"/>
    <w:rsid w:val="00D934CE"/>
    <w:rsid w:val="00D9370A"/>
    <w:rsid w:val="00D9399F"/>
    <w:rsid w:val="00D93A71"/>
    <w:rsid w:val="00D93A93"/>
    <w:rsid w:val="00D93B45"/>
    <w:rsid w:val="00D93D25"/>
    <w:rsid w:val="00D9426F"/>
    <w:rsid w:val="00D942FC"/>
    <w:rsid w:val="00D947B1"/>
    <w:rsid w:val="00D9485A"/>
    <w:rsid w:val="00D95492"/>
    <w:rsid w:val="00D955D3"/>
    <w:rsid w:val="00D956D7"/>
    <w:rsid w:val="00D9570D"/>
    <w:rsid w:val="00D95B5E"/>
    <w:rsid w:val="00D95E9C"/>
    <w:rsid w:val="00D9609C"/>
    <w:rsid w:val="00D963D1"/>
    <w:rsid w:val="00D964FB"/>
    <w:rsid w:val="00D96704"/>
    <w:rsid w:val="00D9688B"/>
    <w:rsid w:val="00D969EB"/>
    <w:rsid w:val="00D96B4E"/>
    <w:rsid w:val="00D96C13"/>
    <w:rsid w:val="00D96C6B"/>
    <w:rsid w:val="00D96FE5"/>
    <w:rsid w:val="00D970DB"/>
    <w:rsid w:val="00D970F4"/>
    <w:rsid w:val="00D97661"/>
    <w:rsid w:val="00D9768C"/>
    <w:rsid w:val="00D976C8"/>
    <w:rsid w:val="00D9781D"/>
    <w:rsid w:val="00D978FA"/>
    <w:rsid w:val="00D979FF"/>
    <w:rsid w:val="00DA04A3"/>
    <w:rsid w:val="00DA07BA"/>
    <w:rsid w:val="00DA093C"/>
    <w:rsid w:val="00DA0CE8"/>
    <w:rsid w:val="00DA0E43"/>
    <w:rsid w:val="00DA0F3B"/>
    <w:rsid w:val="00DA0F99"/>
    <w:rsid w:val="00DA12B1"/>
    <w:rsid w:val="00DA18B0"/>
    <w:rsid w:val="00DA1939"/>
    <w:rsid w:val="00DA1961"/>
    <w:rsid w:val="00DA1A3B"/>
    <w:rsid w:val="00DA1AF0"/>
    <w:rsid w:val="00DA1C4C"/>
    <w:rsid w:val="00DA1D98"/>
    <w:rsid w:val="00DA1EAD"/>
    <w:rsid w:val="00DA1F93"/>
    <w:rsid w:val="00DA2053"/>
    <w:rsid w:val="00DA213D"/>
    <w:rsid w:val="00DA22B6"/>
    <w:rsid w:val="00DA246A"/>
    <w:rsid w:val="00DA24B5"/>
    <w:rsid w:val="00DA254B"/>
    <w:rsid w:val="00DA28AA"/>
    <w:rsid w:val="00DA2DE7"/>
    <w:rsid w:val="00DA2DF9"/>
    <w:rsid w:val="00DA2F9B"/>
    <w:rsid w:val="00DA2FEF"/>
    <w:rsid w:val="00DA30EC"/>
    <w:rsid w:val="00DA3568"/>
    <w:rsid w:val="00DA36BA"/>
    <w:rsid w:val="00DA37F4"/>
    <w:rsid w:val="00DA37FD"/>
    <w:rsid w:val="00DA3D4D"/>
    <w:rsid w:val="00DA3E32"/>
    <w:rsid w:val="00DA3F5C"/>
    <w:rsid w:val="00DA41CD"/>
    <w:rsid w:val="00DA420D"/>
    <w:rsid w:val="00DA42D9"/>
    <w:rsid w:val="00DA44AD"/>
    <w:rsid w:val="00DA4712"/>
    <w:rsid w:val="00DA4730"/>
    <w:rsid w:val="00DA4791"/>
    <w:rsid w:val="00DA4802"/>
    <w:rsid w:val="00DA4A4B"/>
    <w:rsid w:val="00DA4D9E"/>
    <w:rsid w:val="00DA4E31"/>
    <w:rsid w:val="00DA5032"/>
    <w:rsid w:val="00DA508C"/>
    <w:rsid w:val="00DA51E9"/>
    <w:rsid w:val="00DA5413"/>
    <w:rsid w:val="00DA544C"/>
    <w:rsid w:val="00DA587D"/>
    <w:rsid w:val="00DA59AB"/>
    <w:rsid w:val="00DA5BCB"/>
    <w:rsid w:val="00DA5F7A"/>
    <w:rsid w:val="00DA6070"/>
    <w:rsid w:val="00DA60AB"/>
    <w:rsid w:val="00DA6162"/>
    <w:rsid w:val="00DA6272"/>
    <w:rsid w:val="00DA62CC"/>
    <w:rsid w:val="00DA63C6"/>
    <w:rsid w:val="00DA63CB"/>
    <w:rsid w:val="00DA644F"/>
    <w:rsid w:val="00DA64FD"/>
    <w:rsid w:val="00DA661E"/>
    <w:rsid w:val="00DA690B"/>
    <w:rsid w:val="00DA6984"/>
    <w:rsid w:val="00DA6AF9"/>
    <w:rsid w:val="00DA6BC0"/>
    <w:rsid w:val="00DA6BF8"/>
    <w:rsid w:val="00DA6C4A"/>
    <w:rsid w:val="00DA6DAF"/>
    <w:rsid w:val="00DA6EA7"/>
    <w:rsid w:val="00DA73D0"/>
    <w:rsid w:val="00DA745A"/>
    <w:rsid w:val="00DA7565"/>
    <w:rsid w:val="00DA78FD"/>
    <w:rsid w:val="00DA7943"/>
    <w:rsid w:val="00DA7ABC"/>
    <w:rsid w:val="00DA7B2C"/>
    <w:rsid w:val="00DA7B8E"/>
    <w:rsid w:val="00DA7C63"/>
    <w:rsid w:val="00DA7D35"/>
    <w:rsid w:val="00DA7F6A"/>
    <w:rsid w:val="00DB02D3"/>
    <w:rsid w:val="00DB0430"/>
    <w:rsid w:val="00DB0708"/>
    <w:rsid w:val="00DB0933"/>
    <w:rsid w:val="00DB0B4C"/>
    <w:rsid w:val="00DB0E1F"/>
    <w:rsid w:val="00DB100F"/>
    <w:rsid w:val="00DB1171"/>
    <w:rsid w:val="00DB11E9"/>
    <w:rsid w:val="00DB134A"/>
    <w:rsid w:val="00DB13AD"/>
    <w:rsid w:val="00DB148E"/>
    <w:rsid w:val="00DB17E2"/>
    <w:rsid w:val="00DB188E"/>
    <w:rsid w:val="00DB18FB"/>
    <w:rsid w:val="00DB1990"/>
    <w:rsid w:val="00DB1A34"/>
    <w:rsid w:val="00DB20E9"/>
    <w:rsid w:val="00DB2139"/>
    <w:rsid w:val="00DB2180"/>
    <w:rsid w:val="00DB24FF"/>
    <w:rsid w:val="00DB2502"/>
    <w:rsid w:val="00DB2504"/>
    <w:rsid w:val="00DB2575"/>
    <w:rsid w:val="00DB257F"/>
    <w:rsid w:val="00DB2879"/>
    <w:rsid w:val="00DB2911"/>
    <w:rsid w:val="00DB2968"/>
    <w:rsid w:val="00DB2F0C"/>
    <w:rsid w:val="00DB2F4C"/>
    <w:rsid w:val="00DB2F69"/>
    <w:rsid w:val="00DB3404"/>
    <w:rsid w:val="00DB34E6"/>
    <w:rsid w:val="00DB36AD"/>
    <w:rsid w:val="00DB37C5"/>
    <w:rsid w:val="00DB38D3"/>
    <w:rsid w:val="00DB4077"/>
    <w:rsid w:val="00DB40E2"/>
    <w:rsid w:val="00DB4189"/>
    <w:rsid w:val="00DB421C"/>
    <w:rsid w:val="00DB4334"/>
    <w:rsid w:val="00DB4431"/>
    <w:rsid w:val="00DB44FA"/>
    <w:rsid w:val="00DB4778"/>
    <w:rsid w:val="00DB47D5"/>
    <w:rsid w:val="00DB4822"/>
    <w:rsid w:val="00DB482F"/>
    <w:rsid w:val="00DB4A8B"/>
    <w:rsid w:val="00DB4F29"/>
    <w:rsid w:val="00DB4F84"/>
    <w:rsid w:val="00DB5154"/>
    <w:rsid w:val="00DB521C"/>
    <w:rsid w:val="00DB5833"/>
    <w:rsid w:val="00DB58E3"/>
    <w:rsid w:val="00DB5B39"/>
    <w:rsid w:val="00DB5D28"/>
    <w:rsid w:val="00DB6207"/>
    <w:rsid w:val="00DB62FB"/>
    <w:rsid w:val="00DB63FE"/>
    <w:rsid w:val="00DB6544"/>
    <w:rsid w:val="00DB669D"/>
    <w:rsid w:val="00DB66C0"/>
    <w:rsid w:val="00DB693D"/>
    <w:rsid w:val="00DB6A8F"/>
    <w:rsid w:val="00DB6BAD"/>
    <w:rsid w:val="00DB6E64"/>
    <w:rsid w:val="00DB6F83"/>
    <w:rsid w:val="00DB7097"/>
    <w:rsid w:val="00DB70BC"/>
    <w:rsid w:val="00DB73A2"/>
    <w:rsid w:val="00DB75D2"/>
    <w:rsid w:val="00DB765B"/>
    <w:rsid w:val="00DB77AE"/>
    <w:rsid w:val="00DB7812"/>
    <w:rsid w:val="00DB787B"/>
    <w:rsid w:val="00DC01C5"/>
    <w:rsid w:val="00DC0238"/>
    <w:rsid w:val="00DC02E2"/>
    <w:rsid w:val="00DC0386"/>
    <w:rsid w:val="00DC092B"/>
    <w:rsid w:val="00DC1160"/>
    <w:rsid w:val="00DC181B"/>
    <w:rsid w:val="00DC203E"/>
    <w:rsid w:val="00DC205D"/>
    <w:rsid w:val="00DC2231"/>
    <w:rsid w:val="00DC261E"/>
    <w:rsid w:val="00DC26BE"/>
    <w:rsid w:val="00DC2759"/>
    <w:rsid w:val="00DC298D"/>
    <w:rsid w:val="00DC2DF1"/>
    <w:rsid w:val="00DC2EB0"/>
    <w:rsid w:val="00DC2FD5"/>
    <w:rsid w:val="00DC3924"/>
    <w:rsid w:val="00DC3AF4"/>
    <w:rsid w:val="00DC3B0D"/>
    <w:rsid w:val="00DC3BEA"/>
    <w:rsid w:val="00DC3CDC"/>
    <w:rsid w:val="00DC3E02"/>
    <w:rsid w:val="00DC3FE9"/>
    <w:rsid w:val="00DC412E"/>
    <w:rsid w:val="00DC4325"/>
    <w:rsid w:val="00DC4687"/>
    <w:rsid w:val="00DC46FF"/>
    <w:rsid w:val="00DC4786"/>
    <w:rsid w:val="00DC5157"/>
    <w:rsid w:val="00DC5759"/>
    <w:rsid w:val="00DC5952"/>
    <w:rsid w:val="00DC5992"/>
    <w:rsid w:val="00DC5A09"/>
    <w:rsid w:val="00DC5BDE"/>
    <w:rsid w:val="00DC5C2D"/>
    <w:rsid w:val="00DC5C68"/>
    <w:rsid w:val="00DC6119"/>
    <w:rsid w:val="00DC61B8"/>
    <w:rsid w:val="00DC6612"/>
    <w:rsid w:val="00DC68C9"/>
    <w:rsid w:val="00DC6D88"/>
    <w:rsid w:val="00DC73A6"/>
    <w:rsid w:val="00DC7728"/>
    <w:rsid w:val="00DC775B"/>
    <w:rsid w:val="00DC7779"/>
    <w:rsid w:val="00DC7939"/>
    <w:rsid w:val="00DC79B4"/>
    <w:rsid w:val="00DC7A51"/>
    <w:rsid w:val="00DC7A7C"/>
    <w:rsid w:val="00DC7A8E"/>
    <w:rsid w:val="00DC7E8B"/>
    <w:rsid w:val="00DC7F96"/>
    <w:rsid w:val="00DD02A3"/>
    <w:rsid w:val="00DD04E1"/>
    <w:rsid w:val="00DD057E"/>
    <w:rsid w:val="00DD076A"/>
    <w:rsid w:val="00DD07B1"/>
    <w:rsid w:val="00DD096A"/>
    <w:rsid w:val="00DD09A2"/>
    <w:rsid w:val="00DD0B25"/>
    <w:rsid w:val="00DD0B9A"/>
    <w:rsid w:val="00DD0CA2"/>
    <w:rsid w:val="00DD10A7"/>
    <w:rsid w:val="00DD1172"/>
    <w:rsid w:val="00DD154B"/>
    <w:rsid w:val="00DD157D"/>
    <w:rsid w:val="00DD1A14"/>
    <w:rsid w:val="00DD1EC0"/>
    <w:rsid w:val="00DD1F64"/>
    <w:rsid w:val="00DD1FF4"/>
    <w:rsid w:val="00DD21F0"/>
    <w:rsid w:val="00DD2220"/>
    <w:rsid w:val="00DD2367"/>
    <w:rsid w:val="00DD23AB"/>
    <w:rsid w:val="00DD2A96"/>
    <w:rsid w:val="00DD2AC9"/>
    <w:rsid w:val="00DD300D"/>
    <w:rsid w:val="00DD31EA"/>
    <w:rsid w:val="00DD32D0"/>
    <w:rsid w:val="00DD33B4"/>
    <w:rsid w:val="00DD3482"/>
    <w:rsid w:val="00DD361F"/>
    <w:rsid w:val="00DD3AAF"/>
    <w:rsid w:val="00DD3AE0"/>
    <w:rsid w:val="00DD3B34"/>
    <w:rsid w:val="00DD3EF8"/>
    <w:rsid w:val="00DD3EFB"/>
    <w:rsid w:val="00DD4035"/>
    <w:rsid w:val="00DD4040"/>
    <w:rsid w:val="00DD408B"/>
    <w:rsid w:val="00DD40AB"/>
    <w:rsid w:val="00DD40C0"/>
    <w:rsid w:val="00DD421A"/>
    <w:rsid w:val="00DD43D6"/>
    <w:rsid w:val="00DD44AB"/>
    <w:rsid w:val="00DD4AAF"/>
    <w:rsid w:val="00DD4AEE"/>
    <w:rsid w:val="00DD4EE7"/>
    <w:rsid w:val="00DD4FF9"/>
    <w:rsid w:val="00DD5160"/>
    <w:rsid w:val="00DD520D"/>
    <w:rsid w:val="00DD5254"/>
    <w:rsid w:val="00DD52CB"/>
    <w:rsid w:val="00DD544A"/>
    <w:rsid w:val="00DD54ED"/>
    <w:rsid w:val="00DD55DB"/>
    <w:rsid w:val="00DD59ED"/>
    <w:rsid w:val="00DD5BFE"/>
    <w:rsid w:val="00DD5D6C"/>
    <w:rsid w:val="00DD5E90"/>
    <w:rsid w:val="00DD5EA5"/>
    <w:rsid w:val="00DD6A00"/>
    <w:rsid w:val="00DD6AFD"/>
    <w:rsid w:val="00DD6C12"/>
    <w:rsid w:val="00DD6D47"/>
    <w:rsid w:val="00DD722A"/>
    <w:rsid w:val="00DD7ADD"/>
    <w:rsid w:val="00DD7B23"/>
    <w:rsid w:val="00DD7E63"/>
    <w:rsid w:val="00DD7EC3"/>
    <w:rsid w:val="00DD7FD8"/>
    <w:rsid w:val="00DE0155"/>
    <w:rsid w:val="00DE037C"/>
    <w:rsid w:val="00DE052A"/>
    <w:rsid w:val="00DE0580"/>
    <w:rsid w:val="00DE05DE"/>
    <w:rsid w:val="00DE0E9E"/>
    <w:rsid w:val="00DE0F21"/>
    <w:rsid w:val="00DE1431"/>
    <w:rsid w:val="00DE1463"/>
    <w:rsid w:val="00DE17CA"/>
    <w:rsid w:val="00DE204F"/>
    <w:rsid w:val="00DE2053"/>
    <w:rsid w:val="00DE2109"/>
    <w:rsid w:val="00DE2259"/>
    <w:rsid w:val="00DE2956"/>
    <w:rsid w:val="00DE29E5"/>
    <w:rsid w:val="00DE2C55"/>
    <w:rsid w:val="00DE2D17"/>
    <w:rsid w:val="00DE2D4F"/>
    <w:rsid w:val="00DE301E"/>
    <w:rsid w:val="00DE30A2"/>
    <w:rsid w:val="00DE3170"/>
    <w:rsid w:val="00DE3362"/>
    <w:rsid w:val="00DE3495"/>
    <w:rsid w:val="00DE35DA"/>
    <w:rsid w:val="00DE36DB"/>
    <w:rsid w:val="00DE3832"/>
    <w:rsid w:val="00DE3931"/>
    <w:rsid w:val="00DE3AAC"/>
    <w:rsid w:val="00DE3BC4"/>
    <w:rsid w:val="00DE3C1A"/>
    <w:rsid w:val="00DE3C83"/>
    <w:rsid w:val="00DE3DD6"/>
    <w:rsid w:val="00DE3E64"/>
    <w:rsid w:val="00DE40C9"/>
    <w:rsid w:val="00DE4128"/>
    <w:rsid w:val="00DE43A5"/>
    <w:rsid w:val="00DE4510"/>
    <w:rsid w:val="00DE4523"/>
    <w:rsid w:val="00DE4549"/>
    <w:rsid w:val="00DE45D1"/>
    <w:rsid w:val="00DE4784"/>
    <w:rsid w:val="00DE5564"/>
    <w:rsid w:val="00DE5641"/>
    <w:rsid w:val="00DE5877"/>
    <w:rsid w:val="00DE5ABA"/>
    <w:rsid w:val="00DE5BDE"/>
    <w:rsid w:val="00DE5BF0"/>
    <w:rsid w:val="00DE602E"/>
    <w:rsid w:val="00DE61F8"/>
    <w:rsid w:val="00DE62FC"/>
    <w:rsid w:val="00DE64BA"/>
    <w:rsid w:val="00DE65A4"/>
    <w:rsid w:val="00DE6611"/>
    <w:rsid w:val="00DE6A2F"/>
    <w:rsid w:val="00DE6EA8"/>
    <w:rsid w:val="00DE6EAB"/>
    <w:rsid w:val="00DE744D"/>
    <w:rsid w:val="00DE74A2"/>
    <w:rsid w:val="00DE7619"/>
    <w:rsid w:val="00DE7771"/>
    <w:rsid w:val="00DE78D1"/>
    <w:rsid w:val="00DE7AB8"/>
    <w:rsid w:val="00DE7E9F"/>
    <w:rsid w:val="00DF007D"/>
    <w:rsid w:val="00DF0372"/>
    <w:rsid w:val="00DF0610"/>
    <w:rsid w:val="00DF071D"/>
    <w:rsid w:val="00DF0B46"/>
    <w:rsid w:val="00DF0D5B"/>
    <w:rsid w:val="00DF1287"/>
    <w:rsid w:val="00DF12CF"/>
    <w:rsid w:val="00DF1363"/>
    <w:rsid w:val="00DF15D9"/>
    <w:rsid w:val="00DF172C"/>
    <w:rsid w:val="00DF194C"/>
    <w:rsid w:val="00DF1AA2"/>
    <w:rsid w:val="00DF1CF6"/>
    <w:rsid w:val="00DF1F55"/>
    <w:rsid w:val="00DF1F7E"/>
    <w:rsid w:val="00DF217A"/>
    <w:rsid w:val="00DF2501"/>
    <w:rsid w:val="00DF2838"/>
    <w:rsid w:val="00DF2B1C"/>
    <w:rsid w:val="00DF2DD4"/>
    <w:rsid w:val="00DF2F4C"/>
    <w:rsid w:val="00DF30CE"/>
    <w:rsid w:val="00DF3654"/>
    <w:rsid w:val="00DF36DF"/>
    <w:rsid w:val="00DF387C"/>
    <w:rsid w:val="00DF3DB8"/>
    <w:rsid w:val="00DF3EF7"/>
    <w:rsid w:val="00DF3FD2"/>
    <w:rsid w:val="00DF402A"/>
    <w:rsid w:val="00DF403C"/>
    <w:rsid w:val="00DF41D2"/>
    <w:rsid w:val="00DF424A"/>
    <w:rsid w:val="00DF4375"/>
    <w:rsid w:val="00DF4B83"/>
    <w:rsid w:val="00DF4BAA"/>
    <w:rsid w:val="00DF4BC3"/>
    <w:rsid w:val="00DF4CFF"/>
    <w:rsid w:val="00DF4EAB"/>
    <w:rsid w:val="00DF4EE0"/>
    <w:rsid w:val="00DF4F25"/>
    <w:rsid w:val="00DF50EB"/>
    <w:rsid w:val="00DF558D"/>
    <w:rsid w:val="00DF56AB"/>
    <w:rsid w:val="00DF587A"/>
    <w:rsid w:val="00DF58BA"/>
    <w:rsid w:val="00DF58C9"/>
    <w:rsid w:val="00DF5EE9"/>
    <w:rsid w:val="00DF63A6"/>
    <w:rsid w:val="00DF6582"/>
    <w:rsid w:val="00DF6670"/>
    <w:rsid w:val="00DF67B8"/>
    <w:rsid w:val="00DF6A53"/>
    <w:rsid w:val="00DF6ADB"/>
    <w:rsid w:val="00DF6B62"/>
    <w:rsid w:val="00DF6C4B"/>
    <w:rsid w:val="00DF7166"/>
    <w:rsid w:val="00DF725B"/>
    <w:rsid w:val="00DF7296"/>
    <w:rsid w:val="00DF76F6"/>
    <w:rsid w:val="00DF78D0"/>
    <w:rsid w:val="00DF7C6D"/>
    <w:rsid w:val="00DF7DEC"/>
    <w:rsid w:val="00E001D7"/>
    <w:rsid w:val="00E0020D"/>
    <w:rsid w:val="00E0042A"/>
    <w:rsid w:val="00E00629"/>
    <w:rsid w:val="00E00AA7"/>
    <w:rsid w:val="00E00CFC"/>
    <w:rsid w:val="00E00D49"/>
    <w:rsid w:val="00E00DC9"/>
    <w:rsid w:val="00E01216"/>
    <w:rsid w:val="00E01815"/>
    <w:rsid w:val="00E018F9"/>
    <w:rsid w:val="00E0199C"/>
    <w:rsid w:val="00E01B04"/>
    <w:rsid w:val="00E01C9E"/>
    <w:rsid w:val="00E01DC2"/>
    <w:rsid w:val="00E020D6"/>
    <w:rsid w:val="00E0221D"/>
    <w:rsid w:val="00E02295"/>
    <w:rsid w:val="00E0244F"/>
    <w:rsid w:val="00E02896"/>
    <w:rsid w:val="00E02B90"/>
    <w:rsid w:val="00E02BB0"/>
    <w:rsid w:val="00E02FBA"/>
    <w:rsid w:val="00E03154"/>
    <w:rsid w:val="00E03251"/>
    <w:rsid w:val="00E035DE"/>
    <w:rsid w:val="00E03649"/>
    <w:rsid w:val="00E03777"/>
    <w:rsid w:val="00E039F4"/>
    <w:rsid w:val="00E03A8D"/>
    <w:rsid w:val="00E03AFB"/>
    <w:rsid w:val="00E03B67"/>
    <w:rsid w:val="00E04377"/>
    <w:rsid w:val="00E04733"/>
    <w:rsid w:val="00E0487F"/>
    <w:rsid w:val="00E04A04"/>
    <w:rsid w:val="00E04C5F"/>
    <w:rsid w:val="00E04E61"/>
    <w:rsid w:val="00E04F26"/>
    <w:rsid w:val="00E04FA5"/>
    <w:rsid w:val="00E04FBD"/>
    <w:rsid w:val="00E0549B"/>
    <w:rsid w:val="00E05506"/>
    <w:rsid w:val="00E055B1"/>
    <w:rsid w:val="00E056A3"/>
    <w:rsid w:val="00E058F2"/>
    <w:rsid w:val="00E058FA"/>
    <w:rsid w:val="00E05D6A"/>
    <w:rsid w:val="00E05F53"/>
    <w:rsid w:val="00E05F78"/>
    <w:rsid w:val="00E05FBD"/>
    <w:rsid w:val="00E06049"/>
    <w:rsid w:val="00E06508"/>
    <w:rsid w:val="00E06667"/>
    <w:rsid w:val="00E067BB"/>
    <w:rsid w:val="00E069A5"/>
    <w:rsid w:val="00E06A8B"/>
    <w:rsid w:val="00E06CDE"/>
    <w:rsid w:val="00E06E57"/>
    <w:rsid w:val="00E07306"/>
    <w:rsid w:val="00E0731B"/>
    <w:rsid w:val="00E073D1"/>
    <w:rsid w:val="00E07719"/>
    <w:rsid w:val="00E07859"/>
    <w:rsid w:val="00E078E0"/>
    <w:rsid w:val="00E078EC"/>
    <w:rsid w:val="00E07A68"/>
    <w:rsid w:val="00E07AF9"/>
    <w:rsid w:val="00E07BDA"/>
    <w:rsid w:val="00E07BE9"/>
    <w:rsid w:val="00E07C11"/>
    <w:rsid w:val="00E07E07"/>
    <w:rsid w:val="00E07E4B"/>
    <w:rsid w:val="00E10095"/>
    <w:rsid w:val="00E10195"/>
    <w:rsid w:val="00E104CC"/>
    <w:rsid w:val="00E10641"/>
    <w:rsid w:val="00E1097B"/>
    <w:rsid w:val="00E10B43"/>
    <w:rsid w:val="00E10B44"/>
    <w:rsid w:val="00E10BAD"/>
    <w:rsid w:val="00E10C24"/>
    <w:rsid w:val="00E10C41"/>
    <w:rsid w:val="00E10F47"/>
    <w:rsid w:val="00E1116F"/>
    <w:rsid w:val="00E111B6"/>
    <w:rsid w:val="00E11D92"/>
    <w:rsid w:val="00E12070"/>
    <w:rsid w:val="00E120A0"/>
    <w:rsid w:val="00E12315"/>
    <w:rsid w:val="00E125DF"/>
    <w:rsid w:val="00E1277E"/>
    <w:rsid w:val="00E127A7"/>
    <w:rsid w:val="00E12A1C"/>
    <w:rsid w:val="00E12AF7"/>
    <w:rsid w:val="00E12CC1"/>
    <w:rsid w:val="00E12D9D"/>
    <w:rsid w:val="00E12DCA"/>
    <w:rsid w:val="00E12DE5"/>
    <w:rsid w:val="00E130D8"/>
    <w:rsid w:val="00E133D3"/>
    <w:rsid w:val="00E138B0"/>
    <w:rsid w:val="00E1393E"/>
    <w:rsid w:val="00E13AB1"/>
    <w:rsid w:val="00E14119"/>
    <w:rsid w:val="00E1417F"/>
    <w:rsid w:val="00E14198"/>
    <w:rsid w:val="00E14370"/>
    <w:rsid w:val="00E146CD"/>
    <w:rsid w:val="00E14822"/>
    <w:rsid w:val="00E149AF"/>
    <w:rsid w:val="00E14CA4"/>
    <w:rsid w:val="00E14EFA"/>
    <w:rsid w:val="00E14FA4"/>
    <w:rsid w:val="00E15065"/>
    <w:rsid w:val="00E15325"/>
    <w:rsid w:val="00E1536A"/>
    <w:rsid w:val="00E15453"/>
    <w:rsid w:val="00E15610"/>
    <w:rsid w:val="00E158F2"/>
    <w:rsid w:val="00E15BCB"/>
    <w:rsid w:val="00E15D24"/>
    <w:rsid w:val="00E15E7D"/>
    <w:rsid w:val="00E160BA"/>
    <w:rsid w:val="00E1622D"/>
    <w:rsid w:val="00E16232"/>
    <w:rsid w:val="00E163AF"/>
    <w:rsid w:val="00E16532"/>
    <w:rsid w:val="00E16753"/>
    <w:rsid w:val="00E16B02"/>
    <w:rsid w:val="00E16B04"/>
    <w:rsid w:val="00E1728F"/>
    <w:rsid w:val="00E17322"/>
    <w:rsid w:val="00E17833"/>
    <w:rsid w:val="00E1797E"/>
    <w:rsid w:val="00E17B2A"/>
    <w:rsid w:val="00E17B51"/>
    <w:rsid w:val="00E17EC6"/>
    <w:rsid w:val="00E202ED"/>
    <w:rsid w:val="00E20371"/>
    <w:rsid w:val="00E20406"/>
    <w:rsid w:val="00E206F0"/>
    <w:rsid w:val="00E209C2"/>
    <w:rsid w:val="00E20A19"/>
    <w:rsid w:val="00E20ADB"/>
    <w:rsid w:val="00E20F28"/>
    <w:rsid w:val="00E210DE"/>
    <w:rsid w:val="00E21311"/>
    <w:rsid w:val="00E214B6"/>
    <w:rsid w:val="00E21567"/>
    <w:rsid w:val="00E21623"/>
    <w:rsid w:val="00E21643"/>
    <w:rsid w:val="00E217CA"/>
    <w:rsid w:val="00E2189A"/>
    <w:rsid w:val="00E21A00"/>
    <w:rsid w:val="00E21B5A"/>
    <w:rsid w:val="00E21D32"/>
    <w:rsid w:val="00E21EB8"/>
    <w:rsid w:val="00E21F16"/>
    <w:rsid w:val="00E22177"/>
    <w:rsid w:val="00E221D7"/>
    <w:rsid w:val="00E22239"/>
    <w:rsid w:val="00E22372"/>
    <w:rsid w:val="00E2240B"/>
    <w:rsid w:val="00E22527"/>
    <w:rsid w:val="00E226CA"/>
    <w:rsid w:val="00E22A45"/>
    <w:rsid w:val="00E22B86"/>
    <w:rsid w:val="00E22BF9"/>
    <w:rsid w:val="00E22BFF"/>
    <w:rsid w:val="00E233D2"/>
    <w:rsid w:val="00E23942"/>
    <w:rsid w:val="00E242F5"/>
    <w:rsid w:val="00E247D5"/>
    <w:rsid w:val="00E247FB"/>
    <w:rsid w:val="00E2486E"/>
    <w:rsid w:val="00E248BD"/>
    <w:rsid w:val="00E24943"/>
    <w:rsid w:val="00E24F04"/>
    <w:rsid w:val="00E24FC2"/>
    <w:rsid w:val="00E251BB"/>
    <w:rsid w:val="00E2551E"/>
    <w:rsid w:val="00E25677"/>
    <w:rsid w:val="00E2586F"/>
    <w:rsid w:val="00E258D8"/>
    <w:rsid w:val="00E25A44"/>
    <w:rsid w:val="00E25B5B"/>
    <w:rsid w:val="00E25B63"/>
    <w:rsid w:val="00E25CA6"/>
    <w:rsid w:val="00E25E94"/>
    <w:rsid w:val="00E265E2"/>
    <w:rsid w:val="00E26923"/>
    <w:rsid w:val="00E26A36"/>
    <w:rsid w:val="00E26A5B"/>
    <w:rsid w:val="00E26B24"/>
    <w:rsid w:val="00E26E03"/>
    <w:rsid w:val="00E26F7F"/>
    <w:rsid w:val="00E26FE8"/>
    <w:rsid w:val="00E272C2"/>
    <w:rsid w:val="00E273BC"/>
    <w:rsid w:val="00E279A6"/>
    <w:rsid w:val="00E27A01"/>
    <w:rsid w:val="00E27D7A"/>
    <w:rsid w:val="00E27DD3"/>
    <w:rsid w:val="00E27F7E"/>
    <w:rsid w:val="00E3040C"/>
    <w:rsid w:val="00E306D8"/>
    <w:rsid w:val="00E30A43"/>
    <w:rsid w:val="00E30B0F"/>
    <w:rsid w:val="00E30C58"/>
    <w:rsid w:val="00E30E06"/>
    <w:rsid w:val="00E31043"/>
    <w:rsid w:val="00E3109F"/>
    <w:rsid w:val="00E312DF"/>
    <w:rsid w:val="00E31B0A"/>
    <w:rsid w:val="00E31B50"/>
    <w:rsid w:val="00E31BC7"/>
    <w:rsid w:val="00E31CFE"/>
    <w:rsid w:val="00E31DF4"/>
    <w:rsid w:val="00E31EC7"/>
    <w:rsid w:val="00E320E5"/>
    <w:rsid w:val="00E32112"/>
    <w:rsid w:val="00E3228C"/>
    <w:rsid w:val="00E322CF"/>
    <w:rsid w:val="00E323A7"/>
    <w:rsid w:val="00E323AD"/>
    <w:rsid w:val="00E323B3"/>
    <w:rsid w:val="00E3266E"/>
    <w:rsid w:val="00E3299C"/>
    <w:rsid w:val="00E329C5"/>
    <w:rsid w:val="00E3342B"/>
    <w:rsid w:val="00E3379A"/>
    <w:rsid w:val="00E3387A"/>
    <w:rsid w:val="00E339B8"/>
    <w:rsid w:val="00E343F6"/>
    <w:rsid w:val="00E3444B"/>
    <w:rsid w:val="00E34627"/>
    <w:rsid w:val="00E34AF7"/>
    <w:rsid w:val="00E34D1D"/>
    <w:rsid w:val="00E34EA5"/>
    <w:rsid w:val="00E3544B"/>
    <w:rsid w:val="00E3551D"/>
    <w:rsid w:val="00E35719"/>
    <w:rsid w:val="00E35923"/>
    <w:rsid w:val="00E35A76"/>
    <w:rsid w:val="00E35BAF"/>
    <w:rsid w:val="00E35E84"/>
    <w:rsid w:val="00E36108"/>
    <w:rsid w:val="00E361AF"/>
    <w:rsid w:val="00E3645F"/>
    <w:rsid w:val="00E364B9"/>
    <w:rsid w:val="00E3651B"/>
    <w:rsid w:val="00E3681B"/>
    <w:rsid w:val="00E3693D"/>
    <w:rsid w:val="00E36E5F"/>
    <w:rsid w:val="00E36EA5"/>
    <w:rsid w:val="00E3711C"/>
    <w:rsid w:val="00E371CA"/>
    <w:rsid w:val="00E3722E"/>
    <w:rsid w:val="00E3724C"/>
    <w:rsid w:val="00E37278"/>
    <w:rsid w:val="00E3744D"/>
    <w:rsid w:val="00E375E2"/>
    <w:rsid w:val="00E37793"/>
    <w:rsid w:val="00E3780D"/>
    <w:rsid w:val="00E37852"/>
    <w:rsid w:val="00E37C3D"/>
    <w:rsid w:val="00E37D32"/>
    <w:rsid w:val="00E4007C"/>
    <w:rsid w:val="00E400AC"/>
    <w:rsid w:val="00E401E7"/>
    <w:rsid w:val="00E40262"/>
    <w:rsid w:val="00E40696"/>
    <w:rsid w:val="00E407F1"/>
    <w:rsid w:val="00E408CC"/>
    <w:rsid w:val="00E40982"/>
    <w:rsid w:val="00E40AAB"/>
    <w:rsid w:val="00E40BE9"/>
    <w:rsid w:val="00E41117"/>
    <w:rsid w:val="00E41451"/>
    <w:rsid w:val="00E416BB"/>
    <w:rsid w:val="00E41975"/>
    <w:rsid w:val="00E41985"/>
    <w:rsid w:val="00E41A6C"/>
    <w:rsid w:val="00E41D26"/>
    <w:rsid w:val="00E41EA7"/>
    <w:rsid w:val="00E41F95"/>
    <w:rsid w:val="00E42223"/>
    <w:rsid w:val="00E4262D"/>
    <w:rsid w:val="00E42639"/>
    <w:rsid w:val="00E428FD"/>
    <w:rsid w:val="00E42956"/>
    <w:rsid w:val="00E4298A"/>
    <w:rsid w:val="00E42E8D"/>
    <w:rsid w:val="00E43233"/>
    <w:rsid w:val="00E43282"/>
    <w:rsid w:val="00E4334F"/>
    <w:rsid w:val="00E433D3"/>
    <w:rsid w:val="00E436EF"/>
    <w:rsid w:val="00E4396D"/>
    <w:rsid w:val="00E43B50"/>
    <w:rsid w:val="00E43CD5"/>
    <w:rsid w:val="00E44222"/>
    <w:rsid w:val="00E4448B"/>
    <w:rsid w:val="00E44BC8"/>
    <w:rsid w:val="00E44C10"/>
    <w:rsid w:val="00E44C19"/>
    <w:rsid w:val="00E44C2F"/>
    <w:rsid w:val="00E44CC8"/>
    <w:rsid w:val="00E44F55"/>
    <w:rsid w:val="00E4500B"/>
    <w:rsid w:val="00E454E8"/>
    <w:rsid w:val="00E455CA"/>
    <w:rsid w:val="00E455D6"/>
    <w:rsid w:val="00E456E3"/>
    <w:rsid w:val="00E4599A"/>
    <w:rsid w:val="00E45B4F"/>
    <w:rsid w:val="00E461E6"/>
    <w:rsid w:val="00E46426"/>
    <w:rsid w:val="00E464AF"/>
    <w:rsid w:val="00E465A0"/>
    <w:rsid w:val="00E467C8"/>
    <w:rsid w:val="00E467D3"/>
    <w:rsid w:val="00E468E2"/>
    <w:rsid w:val="00E46921"/>
    <w:rsid w:val="00E46972"/>
    <w:rsid w:val="00E469EB"/>
    <w:rsid w:val="00E46FDE"/>
    <w:rsid w:val="00E470AD"/>
    <w:rsid w:val="00E4722F"/>
    <w:rsid w:val="00E4737F"/>
    <w:rsid w:val="00E47651"/>
    <w:rsid w:val="00E4765B"/>
    <w:rsid w:val="00E476B4"/>
    <w:rsid w:val="00E47721"/>
    <w:rsid w:val="00E47AFD"/>
    <w:rsid w:val="00E47C9D"/>
    <w:rsid w:val="00E47D2F"/>
    <w:rsid w:val="00E47F94"/>
    <w:rsid w:val="00E50023"/>
    <w:rsid w:val="00E50092"/>
    <w:rsid w:val="00E502E1"/>
    <w:rsid w:val="00E5042C"/>
    <w:rsid w:val="00E5056C"/>
    <w:rsid w:val="00E50675"/>
    <w:rsid w:val="00E506B8"/>
    <w:rsid w:val="00E50932"/>
    <w:rsid w:val="00E50996"/>
    <w:rsid w:val="00E50ABF"/>
    <w:rsid w:val="00E50CD8"/>
    <w:rsid w:val="00E50E0B"/>
    <w:rsid w:val="00E50EC6"/>
    <w:rsid w:val="00E50EFB"/>
    <w:rsid w:val="00E5124A"/>
    <w:rsid w:val="00E519BB"/>
    <w:rsid w:val="00E51BE3"/>
    <w:rsid w:val="00E51EEE"/>
    <w:rsid w:val="00E5218B"/>
    <w:rsid w:val="00E521B3"/>
    <w:rsid w:val="00E52B85"/>
    <w:rsid w:val="00E52BCF"/>
    <w:rsid w:val="00E52D1F"/>
    <w:rsid w:val="00E52ED3"/>
    <w:rsid w:val="00E52EFF"/>
    <w:rsid w:val="00E52F49"/>
    <w:rsid w:val="00E53033"/>
    <w:rsid w:val="00E5344A"/>
    <w:rsid w:val="00E53826"/>
    <w:rsid w:val="00E538E2"/>
    <w:rsid w:val="00E539E5"/>
    <w:rsid w:val="00E53C0B"/>
    <w:rsid w:val="00E53C71"/>
    <w:rsid w:val="00E53F12"/>
    <w:rsid w:val="00E541C4"/>
    <w:rsid w:val="00E542C6"/>
    <w:rsid w:val="00E545A6"/>
    <w:rsid w:val="00E546B7"/>
    <w:rsid w:val="00E548DB"/>
    <w:rsid w:val="00E549F2"/>
    <w:rsid w:val="00E54C5B"/>
    <w:rsid w:val="00E5508A"/>
    <w:rsid w:val="00E550A1"/>
    <w:rsid w:val="00E55226"/>
    <w:rsid w:val="00E55277"/>
    <w:rsid w:val="00E552BA"/>
    <w:rsid w:val="00E554FE"/>
    <w:rsid w:val="00E554FF"/>
    <w:rsid w:val="00E5550D"/>
    <w:rsid w:val="00E558C3"/>
    <w:rsid w:val="00E55923"/>
    <w:rsid w:val="00E55A5C"/>
    <w:rsid w:val="00E55B34"/>
    <w:rsid w:val="00E55B3C"/>
    <w:rsid w:val="00E56153"/>
    <w:rsid w:val="00E5630A"/>
    <w:rsid w:val="00E563A6"/>
    <w:rsid w:val="00E563D8"/>
    <w:rsid w:val="00E56467"/>
    <w:rsid w:val="00E56946"/>
    <w:rsid w:val="00E56A79"/>
    <w:rsid w:val="00E56AAB"/>
    <w:rsid w:val="00E56BFB"/>
    <w:rsid w:val="00E56EFB"/>
    <w:rsid w:val="00E57002"/>
    <w:rsid w:val="00E5711C"/>
    <w:rsid w:val="00E571C8"/>
    <w:rsid w:val="00E5724A"/>
    <w:rsid w:val="00E572E6"/>
    <w:rsid w:val="00E5783A"/>
    <w:rsid w:val="00E5785C"/>
    <w:rsid w:val="00E57926"/>
    <w:rsid w:val="00E57A1F"/>
    <w:rsid w:val="00E57A6B"/>
    <w:rsid w:val="00E57B9C"/>
    <w:rsid w:val="00E57DCF"/>
    <w:rsid w:val="00E57E62"/>
    <w:rsid w:val="00E60012"/>
    <w:rsid w:val="00E6003F"/>
    <w:rsid w:val="00E6022F"/>
    <w:rsid w:val="00E604E1"/>
    <w:rsid w:val="00E605A6"/>
    <w:rsid w:val="00E608AE"/>
    <w:rsid w:val="00E6098C"/>
    <w:rsid w:val="00E60C7F"/>
    <w:rsid w:val="00E60DB1"/>
    <w:rsid w:val="00E61326"/>
    <w:rsid w:val="00E61602"/>
    <w:rsid w:val="00E61787"/>
    <w:rsid w:val="00E61907"/>
    <w:rsid w:val="00E61936"/>
    <w:rsid w:val="00E61958"/>
    <w:rsid w:val="00E619E4"/>
    <w:rsid w:val="00E619F5"/>
    <w:rsid w:val="00E61A5B"/>
    <w:rsid w:val="00E61ACC"/>
    <w:rsid w:val="00E61F95"/>
    <w:rsid w:val="00E621A2"/>
    <w:rsid w:val="00E62283"/>
    <w:rsid w:val="00E62743"/>
    <w:rsid w:val="00E6288B"/>
    <w:rsid w:val="00E628F1"/>
    <w:rsid w:val="00E62A17"/>
    <w:rsid w:val="00E62BEB"/>
    <w:rsid w:val="00E62CB6"/>
    <w:rsid w:val="00E62CC3"/>
    <w:rsid w:val="00E62F02"/>
    <w:rsid w:val="00E63206"/>
    <w:rsid w:val="00E632A4"/>
    <w:rsid w:val="00E638F2"/>
    <w:rsid w:val="00E63C97"/>
    <w:rsid w:val="00E63D5B"/>
    <w:rsid w:val="00E63E29"/>
    <w:rsid w:val="00E63E3E"/>
    <w:rsid w:val="00E6437B"/>
    <w:rsid w:val="00E64420"/>
    <w:rsid w:val="00E644BE"/>
    <w:rsid w:val="00E6458E"/>
    <w:rsid w:val="00E647AF"/>
    <w:rsid w:val="00E64CEE"/>
    <w:rsid w:val="00E64DD8"/>
    <w:rsid w:val="00E64FAF"/>
    <w:rsid w:val="00E650E8"/>
    <w:rsid w:val="00E65275"/>
    <w:rsid w:val="00E65340"/>
    <w:rsid w:val="00E65507"/>
    <w:rsid w:val="00E6582C"/>
    <w:rsid w:val="00E65C8D"/>
    <w:rsid w:val="00E66009"/>
    <w:rsid w:val="00E660A8"/>
    <w:rsid w:val="00E662ED"/>
    <w:rsid w:val="00E668FF"/>
    <w:rsid w:val="00E66ADC"/>
    <w:rsid w:val="00E66B48"/>
    <w:rsid w:val="00E66CDF"/>
    <w:rsid w:val="00E67253"/>
    <w:rsid w:val="00E6732D"/>
    <w:rsid w:val="00E67639"/>
    <w:rsid w:val="00E67B59"/>
    <w:rsid w:val="00E67EAA"/>
    <w:rsid w:val="00E67EE0"/>
    <w:rsid w:val="00E702FB"/>
    <w:rsid w:val="00E70341"/>
    <w:rsid w:val="00E705C4"/>
    <w:rsid w:val="00E707E0"/>
    <w:rsid w:val="00E70964"/>
    <w:rsid w:val="00E70A6A"/>
    <w:rsid w:val="00E70A8B"/>
    <w:rsid w:val="00E70B88"/>
    <w:rsid w:val="00E70DE9"/>
    <w:rsid w:val="00E70FEF"/>
    <w:rsid w:val="00E710EB"/>
    <w:rsid w:val="00E71370"/>
    <w:rsid w:val="00E713B1"/>
    <w:rsid w:val="00E71680"/>
    <w:rsid w:val="00E716B9"/>
    <w:rsid w:val="00E71C41"/>
    <w:rsid w:val="00E71CCA"/>
    <w:rsid w:val="00E71DAF"/>
    <w:rsid w:val="00E71EE2"/>
    <w:rsid w:val="00E720A2"/>
    <w:rsid w:val="00E7235B"/>
    <w:rsid w:val="00E726AD"/>
    <w:rsid w:val="00E7284B"/>
    <w:rsid w:val="00E7288A"/>
    <w:rsid w:val="00E729FC"/>
    <w:rsid w:val="00E72E0A"/>
    <w:rsid w:val="00E730DB"/>
    <w:rsid w:val="00E73186"/>
    <w:rsid w:val="00E731D0"/>
    <w:rsid w:val="00E7337B"/>
    <w:rsid w:val="00E73461"/>
    <w:rsid w:val="00E73D84"/>
    <w:rsid w:val="00E73F01"/>
    <w:rsid w:val="00E741E9"/>
    <w:rsid w:val="00E7441C"/>
    <w:rsid w:val="00E74887"/>
    <w:rsid w:val="00E74D78"/>
    <w:rsid w:val="00E74E4B"/>
    <w:rsid w:val="00E75294"/>
    <w:rsid w:val="00E7549A"/>
    <w:rsid w:val="00E75632"/>
    <w:rsid w:val="00E75634"/>
    <w:rsid w:val="00E7571F"/>
    <w:rsid w:val="00E75B15"/>
    <w:rsid w:val="00E75D11"/>
    <w:rsid w:val="00E75D25"/>
    <w:rsid w:val="00E761D0"/>
    <w:rsid w:val="00E7625D"/>
    <w:rsid w:val="00E76C41"/>
    <w:rsid w:val="00E76E0C"/>
    <w:rsid w:val="00E76E7B"/>
    <w:rsid w:val="00E77017"/>
    <w:rsid w:val="00E772F0"/>
    <w:rsid w:val="00E7761C"/>
    <w:rsid w:val="00E77665"/>
    <w:rsid w:val="00E776B8"/>
    <w:rsid w:val="00E777F5"/>
    <w:rsid w:val="00E77CE2"/>
    <w:rsid w:val="00E77D3F"/>
    <w:rsid w:val="00E77D63"/>
    <w:rsid w:val="00E77F49"/>
    <w:rsid w:val="00E80176"/>
    <w:rsid w:val="00E80359"/>
    <w:rsid w:val="00E8041C"/>
    <w:rsid w:val="00E80449"/>
    <w:rsid w:val="00E8060C"/>
    <w:rsid w:val="00E80644"/>
    <w:rsid w:val="00E806A9"/>
    <w:rsid w:val="00E807A8"/>
    <w:rsid w:val="00E80962"/>
    <w:rsid w:val="00E80B1B"/>
    <w:rsid w:val="00E80BF9"/>
    <w:rsid w:val="00E80C07"/>
    <w:rsid w:val="00E812E4"/>
    <w:rsid w:val="00E815E7"/>
    <w:rsid w:val="00E8160A"/>
    <w:rsid w:val="00E816CB"/>
    <w:rsid w:val="00E81DDA"/>
    <w:rsid w:val="00E82215"/>
    <w:rsid w:val="00E824F7"/>
    <w:rsid w:val="00E82A2A"/>
    <w:rsid w:val="00E82A49"/>
    <w:rsid w:val="00E82AE8"/>
    <w:rsid w:val="00E82B5C"/>
    <w:rsid w:val="00E82CD0"/>
    <w:rsid w:val="00E82DEE"/>
    <w:rsid w:val="00E82E9A"/>
    <w:rsid w:val="00E831AD"/>
    <w:rsid w:val="00E83534"/>
    <w:rsid w:val="00E837A3"/>
    <w:rsid w:val="00E8382E"/>
    <w:rsid w:val="00E83912"/>
    <w:rsid w:val="00E83999"/>
    <w:rsid w:val="00E83B3F"/>
    <w:rsid w:val="00E83BFB"/>
    <w:rsid w:val="00E83D90"/>
    <w:rsid w:val="00E83FF2"/>
    <w:rsid w:val="00E840B4"/>
    <w:rsid w:val="00E843C8"/>
    <w:rsid w:val="00E84947"/>
    <w:rsid w:val="00E849CD"/>
    <w:rsid w:val="00E84DCB"/>
    <w:rsid w:val="00E84F1F"/>
    <w:rsid w:val="00E850CD"/>
    <w:rsid w:val="00E85115"/>
    <w:rsid w:val="00E8514E"/>
    <w:rsid w:val="00E85586"/>
    <w:rsid w:val="00E85A20"/>
    <w:rsid w:val="00E85BCB"/>
    <w:rsid w:val="00E85C36"/>
    <w:rsid w:val="00E85FE7"/>
    <w:rsid w:val="00E861CB"/>
    <w:rsid w:val="00E86292"/>
    <w:rsid w:val="00E8661D"/>
    <w:rsid w:val="00E86705"/>
    <w:rsid w:val="00E867A8"/>
    <w:rsid w:val="00E86CEF"/>
    <w:rsid w:val="00E871BA"/>
    <w:rsid w:val="00E87248"/>
    <w:rsid w:val="00E874CA"/>
    <w:rsid w:val="00E87671"/>
    <w:rsid w:val="00E87AAF"/>
    <w:rsid w:val="00E87B7B"/>
    <w:rsid w:val="00E87BF3"/>
    <w:rsid w:val="00E87BFE"/>
    <w:rsid w:val="00E87DD1"/>
    <w:rsid w:val="00E87E6A"/>
    <w:rsid w:val="00E87F47"/>
    <w:rsid w:val="00E900CD"/>
    <w:rsid w:val="00E90106"/>
    <w:rsid w:val="00E901BF"/>
    <w:rsid w:val="00E90373"/>
    <w:rsid w:val="00E903FA"/>
    <w:rsid w:val="00E906DF"/>
    <w:rsid w:val="00E907E1"/>
    <w:rsid w:val="00E9091D"/>
    <w:rsid w:val="00E90CE0"/>
    <w:rsid w:val="00E9123C"/>
    <w:rsid w:val="00E915AD"/>
    <w:rsid w:val="00E91607"/>
    <w:rsid w:val="00E91639"/>
    <w:rsid w:val="00E9182D"/>
    <w:rsid w:val="00E91830"/>
    <w:rsid w:val="00E91861"/>
    <w:rsid w:val="00E91953"/>
    <w:rsid w:val="00E91AEF"/>
    <w:rsid w:val="00E91DDF"/>
    <w:rsid w:val="00E91E40"/>
    <w:rsid w:val="00E91E79"/>
    <w:rsid w:val="00E91FB6"/>
    <w:rsid w:val="00E9223D"/>
    <w:rsid w:val="00E922FF"/>
    <w:rsid w:val="00E92321"/>
    <w:rsid w:val="00E924B1"/>
    <w:rsid w:val="00E924BC"/>
    <w:rsid w:val="00E924D0"/>
    <w:rsid w:val="00E928E4"/>
    <w:rsid w:val="00E9298B"/>
    <w:rsid w:val="00E92A2E"/>
    <w:rsid w:val="00E92BA0"/>
    <w:rsid w:val="00E92E7C"/>
    <w:rsid w:val="00E92F03"/>
    <w:rsid w:val="00E92F13"/>
    <w:rsid w:val="00E931AD"/>
    <w:rsid w:val="00E931E3"/>
    <w:rsid w:val="00E933B9"/>
    <w:rsid w:val="00E93618"/>
    <w:rsid w:val="00E93777"/>
    <w:rsid w:val="00E93ADB"/>
    <w:rsid w:val="00E93B3D"/>
    <w:rsid w:val="00E93BEC"/>
    <w:rsid w:val="00E93C35"/>
    <w:rsid w:val="00E93D70"/>
    <w:rsid w:val="00E93E45"/>
    <w:rsid w:val="00E93FD4"/>
    <w:rsid w:val="00E944EA"/>
    <w:rsid w:val="00E94765"/>
    <w:rsid w:val="00E94A76"/>
    <w:rsid w:val="00E94AE7"/>
    <w:rsid w:val="00E94BE8"/>
    <w:rsid w:val="00E94C6B"/>
    <w:rsid w:val="00E9508B"/>
    <w:rsid w:val="00E95543"/>
    <w:rsid w:val="00E955A0"/>
    <w:rsid w:val="00E956D5"/>
    <w:rsid w:val="00E95716"/>
    <w:rsid w:val="00E95F38"/>
    <w:rsid w:val="00E95F6C"/>
    <w:rsid w:val="00E9634D"/>
    <w:rsid w:val="00E96352"/>
    <w:rsid w:val="00E963EF"/>
    <w:rsid w:val="00E96845"/>
    <w:rsid w:val="00E969CC"/>
    <w:rsid w:val="00E96C1A"/>
    <w:rsid w:val="00E96D34"/>
    <w:rsid w:val="00E96D77"/>
    <w:rsid w:val="00E96E96"/>
    <w:rsid w:val="00E96F9C"/>
    <w:rsid w:val="00E972C6"/>
    <w:rsid w:val="00E9730B"/>
    <w:rsid w:val="00E973FD"/>
    <w:rsid w:val="00E9742A"/>
    <w:rsid w:val="00E975B3"/>
    <w:rsid w:val="00E97B0F"/>
    <w:rsid w:val="00E97B6E"/>
    <w:rsid w:val="00E97B7B"/>
    <w:rsid w:val="00E97FA9"/>
    <w:rsid w:val="00EA00DC"/>
    <w:rsid w:val="00EA01BA"/>
    <w:rsid w:val="00EA01E6"/>
    <w:rsid w:val="00EA042A"/>
    <w:rsid w:val="00EA04AA"/>
    <w:rsid w:val="00EA0663"/>
    <w:rsid w:val="00EA06C6"/>
    <w:rsid w:val="00EA0958"/>
    <w:rsid w:val="00EA0EEC"/>
    <w:rsid w:val="00EA1105"/>
    <w:rsid w:val="00EA1427"/>
    <w:rsid w:val="00EA17D4"/>
    <w:rsid w:val="00EA1812"/>
    <w:rsid w:val="00EA18B1"/>
    <w:rsid w:val="00EA1902"/>
    <w:rsid w:val="00EA1CE5"/>
    <w:rsid w:val="00EA1D79"/>
    <w:rsid w:val="00EA1FBA"/>
    <w:rsid w:val="00EA228A"/>
    <w:rsid w:val="00EA2807"/>
    <w:rsid w:val="00EA2B1C"/>
    <w:rsid w:val="00EA2BD8"/>
    <w:rsid w:val="00EA2C1F"/>
    <w:rsid w:val="00EA2DB8"/>
    <w:rsid w:val="00EA2F8B"/>
    <w:rsid w:val="00EA31B6"/>
    <w:rsid w:val="00EA33BA"/>
    <w:rsid w:val="00EA37BE"/>
    <w:rsid w:val="00EA38D6"/>
    <w:rsid w:val="00EA3BA9"/>
    <w:rsid w:val="00EA3C91"/>
    <w:rsid w:val="00EA3FDC"/>
    <w:rsid w:val="00EA4162"/>
    <w:rsid w:val="00EA45A8"/>
    <w:rsid w:val="00EA4621"/>
    <w:rsid w:val="00EA46DB"/>
    <w:rsid w:val="00EA4993"/>
    <w:rsid w:val="00EA4A3E"/>
    <w:rsid w:val="00EA4AC2"/>
    <w:rsid w:val="00EA4B1C"/>
    <w:rsid w:val="00EA4BCD"/>
    <w:rsid w:val="00EA4BDB"/>
    <w:rsid w:val="00EA506F"/>
    <w:rsid w:val="00EA5106"/>
    <w:rsid w:val="00EA5129"/>
    <w:rsid w:val="00EA5298"/>
    <w:rsid w:val="00EA52F6"/>
    <w:rsid w:val="00EA530E"/>
    <w:rsid w:val="00EA53DD"/>
    <w:rsid w:val="00EA5502"/>
    <w:rsid w:val="00EA5732"/>
    <w:rsid w:val="00EA57D1"/>
    <w:rsid w:val="00EA5B37"/>
    <w:rsid w:val="00EA5B83"/>
    <w:rsid w:val="00EA5ED2"/>
    <w:rsid w:val="00EA60F8"/>
    <w:rsid w:val="00EA6308"/>
    <w:rsid w:val="00EA6513"/>
    <w:rsid w:val="00EA6539"/>
    <w:rsid w:val="00EA653A"/>
    <w:rsid w:val="00EA6558"/>
    <w:rsid w:val="00EA6672"/>
    <w:rsid w:val="00EA67FD"/>
    <w:rsid w:val="00EA6A17"/>
    <w:rsid w:val="00EA6E57"/>
    <w:rsid w:val="00EA6EAB"/>
    <w:rsid w:val="00EA6F08"/>
    <w:rsid w:val="00EA6F11"/>
    <w:rsid w:val="00EA70A1"/>
    <w:rsid w:val="00EA7383"/>
    <w:rsid w:val="00EA767C"/>
    <w:rsid w:val="00EA78FA"/>
    <w:rsid w:val="00EA7A06"/>
    <w:rsid w:val="00EA7AE8"/>
    <w:rsid w:val="00EA7F94"/>
    <w:rsid w:val="00EB0047"/>
    <w:rsid w:val="00EB00EB"/>
    <w:rsid w:val="00EB0247"/>
    <w:rsid w:val="00EB032A"/>
    <w:rsid w:val="00EB0570"/>
    <w:rsid w:val="00EB0842"/>
    <w:rsid w:val="00EB08D7"/>
    <w:rsid w:val="00EB1845"/>
    <w:rsid w:val="00EB1889"/>
    <w:rsid w:val="00EB1D00"/>
    <w:rsid w:val="00EB1EA0"/>
    <w:rsid w:val="00EB2088"/>
    <w:rsid w:val="00EB2130"/>
    <w:rsid w:val="00EB2438"/>
    <w:rsid w:val="00EB24F7"/>
    <w:rsid w:val="00EB27BD"/>
    <w:rsid w:val="00EB2F98"/>
    <w:rsid w:val="00EB3269"/>
    <w:rsid w:val="00EB34BF"/>
    <w:rsid w:val="00EB3AD4"/>
    <w:rsid w:val="00EB3AFE"/>
    <w:rsid w:val="00EB3C15"/>
    <w:rsid w:val="00EB3C1E"/>
    <w:rsid w:val="00EB403B"/>
    <w:rsid w:val="00EB41BD"/>
    <w:rsid w:val="00EB436A"/>
    <w:rsid w:val="00EB4899"/>
    <w:rsid w:val="00EB4A6A"/>
    <w:rsid w:val="00EB4AB2"/>
    <w:rsid w:val="00EB4B48"/>
    <w:rsid w:val="00EB4E2C"/>
    <w:rsid w:val="00EB5072"/>
    <w:rsid w:val="00EB50F4"/>
    <w:rsid w:val="00EB5142"/>
    <w:rsid w:val="00EB5230"/>
    <w:rsid w:val="00EB5255"/>
    <w:rsid w:val="00EB587C"/>
    <w:rsid w:val="00EB58B0"/>
    <w:rsid w:val="00EB58BE"/>
    <w:rsid w:val="00EB5905"/>
    <w:rsid w:val="00EB5E54"/>
    <w:rsid w:val="00EB60C7"/>
    <w:rsid w:val="00EB62CF"/>
    <w:rsid w:val="00EB6382"/>
    <w:rsid w:val="00EB6505"/>
    <w:rsid w:val="00EB6681"/>
    <w:rsid w:val="00EB679D"/>
    <w:rsid w:val="00EB6AAF"/>
    <w:rsid w:val="00EB6C51"/>
    <w:rsid w:val="00EB6DEF"/>
    <w:rsid w:val="00EB7081"/>
    <w:rsid w:val="00EB71FF"/>
    <w:rsid w:val="00EB7240"/>
    <w:rsid w:val="00EB724C"/>
    <w:rsid w:val="00EB72CF"/>
    <w:rsid w:val="00EB78FA"/>
    <w:rsid w:val="00EB793D"/>
    <w:rsid w:val="00EB7AF6"/>
    <w:rsid w:val="00EB7C8E"/>
    <w:rsid w:val="00EB7CFE"/>
    <w:rsid w:val="00EB7F74"/>
    <w:rsid w:val="00EC01B8"/>
    <w:rsid w:val="00EC03F3"/>
    <w:rsid w:val="00EC05F5"/>
    <w:rsid w:val="00EC0766"/>
    <w:rsid w:val="00EC09B8"/>
    <w:rsid w:val="00EC09BA"/>
    <w:rsid w:val="00EC0BAD"/>
    <w:rsid w:val="00EC0C1D"/>
    <w:rsid w:val="00EC0E1A"/>
    <w:rsid w:val="00EC0EFA"/>
    <w:rsid w:val="00EC107C"/>
    <w:rsid w:val="00EC1084"/>
    <w:rsid w:val="00EC1284"/>
    <w:rsid w:val="00EC1460"/>
    <w:rsid w:val="00EC166F"/>
    <w:rsid w:val="00EC1726"/>
    <w:rsid w:val="00EC1942"/>
    <w:rsid w:val="00EC1A76"/>
    <w:rsid w:val="00EC1DC8"/>
    <w:rsid w:val="00EC231A"/>
    <w:rsid w:val="00EC2359"/>
    <w:rsid w:val="00EC2772"/>
    <w:rsid w:val="00EC29E4"/>
    <w:rsid w:val="00EC2C08"/>
    <w:rsid w:val="00EC2C60"/>
    <w:rsid w:val="00EC2D3C"/>
    <w:rsid w:val="00EC33FF"/>
    <w:rsid w:val="00EC35FA"/>
    <w:rsid w:val="00EC378B"/>
    <w:rsid w:val="00EC388A"/>
    <w:rsid w:val="00EC38C2"/>
    <w:rsid w:val="00EC38EF"/>
    <w:rsid w:val="00EC3929"/>
    <w:rsid w:val="00EC3AB1"/>
    <w:rsid w:val="00EC3B5C"/>
    <w:rsid w:val="00EC3D1E"/>
    <w:rsid w:val="00EC417B"/>
    <w:rsid w:val="00EC464D"/>
    <w:rsid w:val="00EC4790"/>
    <w:rsid w:val="00EC47E6"/>
    <w:rsid w:val="00EC48BC"/>
    <w:rsid w:val="00EC4A7A"/>
    <w:rsid w:val="00EC4BAE"/>
    <w:rsid w:val="00EC4C08"/>
    <w:rsid w:val="00EC4E1F"/>
    <w:rsid w:val="00EC511A"/>
    <w:rsid w:val="00EC52E4"/>
    <w:rsid w:val="00EC554A"/>
    <w:rsid w:val="00EC5A55"/>
    <w:rsid w:val="00EC5B48"/>
    <w:rsid w:val="00EC5CB9"/>
    <w:rsid w:val="00EC5E3B"/>
    <w:rsid w:val="00EC6051"/>
    <w:rsid w:val="00EC60C0"/>
    <w:rsid w:val="00EC621D"/>
    <w:rsid w:val="00EC6273"/>
    <w:rsid w:val="00EC6287"/>
    <w:rsid w:val="00EC6447"/>
    <w:rsid w:val="00EC6698"/>
    <w:rsid w:val="00EC66C9"/>
    <w:rsid w:val="00EC6913"/>
    <w:rsid w:val="00EC6AD0"/>
    <w:rsid w:val="00EC6ADE"/>
    <w:rsid w:val="00EC6D8A"/>
    <w:rsid w:val="00EC6F62"/>
    <w:rsid w:val="00EC702B"/>
    <w:rsid w:val="00EC703D"/>
    <w:rsid w:val="00EC73F7"/>
    <w:rsid w:val="00EC74BF"/>
    <w:rsid w:val="00EC79BF"/>
    <w:rsid w:val="00EC7BDB"/>
    <w:rsid w:val="00ED0393"/>
    <w:rsid w:val="00ED0474"/>
    <w:rsid w:val="00ED067F"/>
    <w:rsid w:val="00ED077B"/>
    <w:rsid w:val="00ED09B1"/>
    <w:rsid w:val="00ED0A75"/>
    <w:rsid w:val="00ED0B00"/>
    <w:rsid w:val="00ED0C28"/>
    <w:rsid w:val="00ED0CBE"/>
    <w:rsid w:val="00ED1308"/>
    <w:rsid w:val="00ED161C"/>
    <w:rsid w:val="00ED189F"/>
    <w:rsid w:val="00ED1C01"/>
    <w:rsid w:val="00ED1D05"/>
    <w:rsid w:val="00ED1DC0"/>
    <w:rsid w:val="00ED1DC5"/>
    <w:rsid w:val="00ED20BB"/>
    <w:rsid w:val="00ED2203"/>
    <w:rsid w:val="00ED22CE"/>
    <w:rsid w:val="00ED2634"/>
    <w:rsid w:val="00ED2B22"/>
    <w:rsid w:val="00ED2F11"/>
    <w:rsid w:val="00ED3420"/>
    <w:rsid w:val="00ED380C"/>
    <w:rsid w:val="00ED3860"/>
    <w:rsid w:val="00ED387B"/>
    <w:rsid w:val="00ED3964"/>
    <w:rsid w:val="00ED3A10"/>
    <w:rsid w:val="00ED3A22"/>
    <w:rsid w:val="00ED3C56"/>
    <w:rsid w:val="00ED3F68"/>
    <w:rsid w:val="00ED4132"/>
    <w:rsid w:val="00ED42C4"/>
    <w:rsid w:val="00ED4436"/>
    <w:rsid w:val="00ED465E"/>
    <w:rsid w:val="00ED4789"/>
    <w:rsid w:val="00ED479D"/>
    <w:rsid w:val="00ED4BB3"/>
    <w:rsid w:val="00ED4CB5"/>
    <w:rsid w:val="00ED4CCE"/>
    <w:rsid w:val="00ED4CEA"/>
    <w:rsid w:val="00ED4DB8"/>
    <w:rsid w:val="00ED504B"/>
    <w:rsid w:val="00ED505E"/>
    <w:rsid w:val="00ED50F1"/>
    <w:rsid w:val="00ED548E"/>
    <w:rsid w:val="00ED5515"/>
    <w:rsid w:val="00ED56BD"/>
    <w:rsid w:val="00ED58CF"/>
    <w:rsid w:val="00ED5DF7"/>
    <w:rsid w:val="00ED64FB"/>
    <w:rsid w:val="00ED6533"/>
    <w:rsid w:val="00ED6749"/>
    <w:rsid w:val="00ED68C2"/>
    <w:rsid w:val="00ED691F"/>
    <w:rsid w:val="00ED6A72"/>
    <w:rsid w:val="00ED6D97"/>
    <w:rsid w:val="00ED7621"/>
    <w:rsid w:val="00ED76C7"/>
    <w:rsid w:val="00ED7752"/>
    <w:rsid w:val="00ED78E1"/>
    <w:rsid w:val="00ED7D94"/>
    <w:rsid w:val="00ED7E87"/>
    <w:rsid w:val="00EE03F0"/>
    <w:rsid w:val="00EE054A"/>
    <w:rsid w:val="00EE0722"/>
    <w:rsid w:val="00EE08EC"/>
    <w:rsid w:val="00EE0BDE"/>
    <w:rsid w:val="00EE0C37"/>
    <w:rsid w:val="00EE0D0A"/>
    <w:rsid w:val="00EE0E9A"/>
    <w:rsid w:val="00EE0F72"/>
    <w:rsid w:val="00EE103F"/>
    <w:rsid w:val="00EE1227"/>
    <w:rsid w:val="00EE1479"/>
    <w:rsid w:val="00EE183B"/>
    <w:rsid w:val="00EE189A"/>
    <w:rsid w:val="00EE1A15"/>
    <w:rsid w:val="00EE1C86"/>
    <w:rsid w:val="00EE202C"/>
    <w:rsid w:val="00EE20DA"/>
    <w:rsid w:val="00EE2199"/>
    <w:rsid w:val="00EE2210"/>
    <w:rsid w:val="00EE2215"/>
    <w:rsid w:val="00EE2223"/>
    <w:rsid w:val="00EE22DA"/>
    <w:rsid w:val="00EE237C"/>
    <w:rsid w:val="00EE23F6"/>
    <w:rsid w:val="00EE2648"/>
    <w:rsid w:val="00EE27E4"/>
    <w:rsid w:val="00EE28FD"/>
    <w:rsid w:val="00EE2ACA"/>
    <w:rsid w:val="00EE2BD3"/>
    <w:rsid w:val="00EE2D08"/>
    <w:rsid w:val="00EE2D82"/>
    <w:rsid w:val="00EE304F"/>
    <w:rsid w:val="00EE3220"/>
    <w:rsid w:val="00EE3532"/>
    <w:rsid w:val="00EE377E"/>
    <w:rsid w:val="00EE39A6"/>
    <w:rsid w:val="00EE3C61"/>
    <w:rsid w:val="00EE3DEA"/>
    <w:rsid w:val="00EE3E02"/>
    <w:rsid w:val="00EE3E2B"/>
    <w:rsid w:val="00EE3E50"/>
    <w:rsid w:val="00EE3F70"/>
    <w:rsid w:val="00EE4390"/>
    <w:rsid w:val="00EE47B1"/>
    <w:rsid w:val="00EE4968"/>
    <w:rsid w:val="00EE49D2"/>
    <w:rsid w:val="00EE4ACD"/>
    <w:rsid w:val="00EE4FD1"/>
    <w:rsid w:val="00EE5244"/>
    <w:rsid w:val="00EE539F"/>
    <w:rsid w:val="00EE5543"/>
    <w:rsid w:val="00EE55A7"/>
    <w:rsid w:val="00EE5917"/>
    <w:rsid w:val="00EE5A01"/>
    <w:rsid w:val="00EE60D2"/>
    <w:rsid w:val="00EE671B"/>
    <w:rsid w:val="00EE6854"/>
    <w:rsid w:val="00EE6889"/>
    <w:rsid w:val="00EE69EF"/>
    <w:rsid w:val="00EE6A63"/>
    <w:rsid w:val="00EE6C3E"/>
    <w:rsid w:val="00EE6F14"/>
    <w:rsid w:val="00EE70D4"/>
    <w:rsid w:val="00EE70FF"/>
    <w:rsid w:val="00EE721A"/>
    <w:rsid w:val="00EE7286"/>
    <w:rsid w:val="00EE73F5"/>
    <w:rsid w:val="00EE74DA"/>
    <w:rsid w:val="00EE7A34"/>
    <w:rsid w:val="00EE7F38"/>
    <w:rsid w:val="00EF037C"/>
    <w:rsid w:val="00EF03FE"/>
    <w:rsid w:val="00EF04F0"/>
    <w:rsid w:val="00EF08A0"/>
    <w:rsid w:val="00EF0AA0"/>
    <w:rsid w:val="00EF0B3E"/>
    <w:rsid w:val="00EF0D89"/>
    <w:rsid w:val="00EF0E5C"/>
    <w:rsid w:val="00EF0E6B"/>
    <w:rsid w:val="00EF0F59"/>
    <w:rsid w:val="00EF10C0"/>
    <w:rsid w:val="00EF1189"/>
    <w:rsid w:val="00EF17E0"/>
    <w:rsid w:val="00EF1A4B"/>
    <w:rsid w:val="00EF1AB0"/>
    <w:rsid w:val="00EF1B6F"/>
    <w:rsid w:val="00EF1C38"/>
    <w:rsid w:val="00EF1FCF"/>
    <w:rsid w:val="00EF20D9"/>
    <w:rsid w:val="00EF2309"/>
    <w:rsid w:val="00EF23E6"/>
    <w:rsid w:val="00EF2472"/>
    <w:rsid w:val="00EF25F9"/>
    <w:rsid w:val="00EF293B"/>
    <w:rsid w:val="00EF29C5"/>
    <w:rsid w:val="00EF29D0"/>
    <w:rsid w:val="00EF2A1D"/>
    <w:rsid w:val="00EF2A6D"/>
    <w:rsid w:val="00EF2B43"/>
    <w:rsid w:val="00EF2D38"/>
    <w:rsid w:val="00EF379B"/>
    <w:rsid w:val="00EF3805"/>
    <w:rsid w:val="00EF3B4A"/>
    <w:rsid w:val="00EF3CD8"/>
    <w:rsid w:val="00EF41DA"/>
    <w:rsid w:val="00EF444E"/>
    <w:rsid w:val="00EF4470"/>
    <w:rsid w:val="00EF452C"/>
    <w:rsid w:val="00EF454A"/>
    <w:rsid w:val="00EF45BC"/>
    <w:rsid w:val="00EF45FD"/>
    <w:rsid w:val="00EF4724"/>
    <w:rsid w:val="00EF4774"/>
    <w:rsid w:val="00EF484F"/>
    <w:rsid w:val="00EF4877"/>
    <w:rsid w:val="00EF4BA7"/>
    <w:rsid w:val="00EF4DA5"/>
    <w:rsid w:val="00EF4F5C"/>
    <w:rsid w:val="00EF50D0"/>
    <w:rsid w:val="00EF513D"/>
    <w:rsid w:val="00EF52A9"/>
    <w:rsid w:val="00EF5649"/>
    <w:rsid w:val="00EF5896"/>
    <w:rsid w:val="00EF589E"/>
    <w:rsid w:val="00EF5AF0"/>
    <w:rsid w:val="00EF5BD2"/>
    <w:rsid w:val="00EF5F9A"/>
    <w:rsid w:val="00EF6074"/>
    <w:rsid w:val="00EF6211"/>
    <w:rsid w:val="00EF6381"/>
    <w:rsid w:val="00EF6467"/>
    <w:rsid w:val="00EF64AD"/>
    <w:rsid w:val="00EF6717"/>
    <w:rsid w:val="00EF6778"/>
    <w:rsid w:val="00EF6C76"/>
    <w:rsid w:val="00EF6CCC"/>
    <w:rsid w:val="00EF6D77"/>
    <w:rsid w:val="00EF6E0C"/>
    <w:rsid w:val="00EF716C"/>
    <w:rsid w:val="00EF76D1"/>
    <w:rsid w:val="00EF7709"/>
    <w:rsid w:val="00EF7920"/>
    <w:rsid w:val="00EF7960"/>
    <w:rsid w:val="00EF7C2F"/>
    <w:rsid w:val="00EF7C5B"/>
    <w:rsid w:val="00EF7EAE"/>
    <w:rsid w:val="00F00096"/>
    <w:rsid w:val="00F0059F"/>
    <w:rsid w:val="00F00783"/>
    <w:rsid w:val="00F007A8"/>
    <w:rsid w:val="00F00E83"/>
    <w:rsid w:val="00F01204"/>
    <w:rsid w:val="00F014A7"/>
    <w:rsid w:val="00F014E9"/>
    <w:rsid w:val="00F01E01"/>
    <w:rsid w:val="00F01F42"/>
    <w:rsid w:val="00F01F7D"/>
    <w:rsid w:val="00F01FC3"/>
    <w:rsid w:val="00F02211"/>
    <w:rsid w:val="00F0222B"/>
    <w:rsid w:val="00F022C4"/>
    <w:rsid w:val="00F0246A"/>
    <w:rsid w:val="00F0249E"/>
    <w:rsid w:val="00F025F1"/>
    <w:rsid w:val="00F02643"/>
    <w:rsid w:val="00F0266F"/>
    <w:rsid w:val="00F02721"/>
    <w:rsid w:val="00F0298A"/>
    <w:rsid w:val="00F02A4A"/>
    <w:rsid w:val="00F02EC1"/>
    <w:rsid w:val="00F030DD"/>
    <w:rsid w:val="00F033BF"/>
    <w:rsid w:val="00F03628"/>
    <w:rsid w:val="00F036CC"/>
    <w:rsid w:val="00F037AB"/>
    <w:rsid w:val="00F03C82"/>
    <w:rsid w:val="00F03E95"/>
    <w:rsid w:val="00F042FB"/>
    <w:rsid w:val="00F04382"/>
    <w:rsid w:val="00F044DF"/>
    <w:rsid w:val="00F047C5"/>
    <w:rsid w:val="00F0482F"/>
    <w:rsid w:val="00F04879"/>
    <w:rsid w:val="00F04D5C"/>
    <w:rsid w:val="00F04D85"/>
    <w:rsid w:val="00F04DD1"/>
    <w:rsid w:val="00F0504F"/>
    <w:rsid w:val="00F05158"/>
    <w:rsid w:val="00F05195"/>
    <w:rsid w:val="00F0522D"/>
    <w:rsid w:val="00F05305"/>
    <w:rsid w:val="00F05705"/>
    <w:rsid w:val="00F059A8"/>
    <w:rsid w:val="00F06758"/>
    <w:rsid w:val="00F067F8"/>
    <w:rsid w:val="00F06849"/>
    <w:rsid w:val="00F06F69"/>
    <w:rsid w:val="00F07208"/>
    <w:rsid w:val="00F0724B"/>
    <w:rsid w:val="00F07390"/>
    <w:rsid w:val="00F07706"/>
    <w:rsid w:val="00F077A6"/>
    <w:rsid w:val="00F079D3"/>
    <w:rsid w:val="00F07B2B"/>
    <w:rsid w:val="00F07BD0"/>
    <w:rsid w:val="00F07D07"/>
    <w:rsid w:val="00F07D57"/>
    <w:rsid w:val="00F07DAC"/>
    <w:rsid w:val="00F07F22"/>
    <w:rsid w:val="00F100C6"/>
    <w:rsid w:val="00F1025D"/>
    <w:rsid w:val="00F104C2"/>
    <w:rsid w:val="00F10516"/>
    <w:rsid w:val="00F105C5"/>
    <w:rsid w:val="00F106D5"/>
    <w:rsid w:val="00F10B2A"/>
    <w:rsid w:val="00F10DAC"/>
    <w:rsid w:val="00F10EAC"/>
    <w:rsid w:val="00F11003"/>
    <w:rsid w:val="00F11035"/>
    <w:rsid w:val="00F111C8"/>
    <w:rsid w:val="00F117F7"/>
    <w:rsid w:val="00F11CBE"/>
    <w:rsid w:val="00F11D3C"/>
    <w:rsid w:val="00F11F76"/>
    <w:rsid w:val="00F11F80"/>
    <w:rsid w:val="00F1231F"/>
    <w:rsid w:val="00F12656"/>
    <w:rsid w:val="00F12C58"/>
    <w:rsid w:val="00F132C2"/>
    <w:rsid w:val="00F13457"/>
    <w:rsid w:val="00F1364D"/>
    <w:rsid w:val="00F137C1"/>
    <w:rsid w:val="00F13B04"/>
    <w:rsid w:val="00F13C47"/>
    <w:rsid w:val="00F13C4F"/>
    <w:rsid w:val="00F13C62"/>
    <w:rsid w:val="00F140FF"/>
    <w:rsid w:val="00F14310"/>
    <w:rsid w:val="00F14421"/>
    <w:rsid w:val="00F1483D"/>
    <w:rsid w:val="00F148E2"/>
    <w:rsid w:val="00F14A15"/>
    <w:rsid w:val="00F14B00"/>
    <w:rsid w:val="00F14D5F"/>
    <w:rsid w:val="00F15196"/>
    <w:rsid w:val="00F151DA"/>
    <w:rsid w:val="00F1522D"/>
    <w:rsid w:val="00F152BB"/>
    <w:rsid w:val="00F1550C"/>
    <w:rsid w:val="00F15527"/>
    <w:rsid w:val="00F1591F"/>
    <w:rsid w:val="00F15A54"/>
    <w:rsid w:val="00F15A7A"/>
    <w:rsid w:val="00F15DA8"/>
    <w:rsid w:val="00F163EB"/>
    <w:rsid w:val="00F166CE"/>
    <w:rsid w:val="00F16864"/>
    <w:rsid w:val="00F169CE"/>
    <w:rsid w:val="00F169FD"/>
    <w:rsid w:val="00F16C9E"/>
    <w:rsid w:val="00F16FA9"/>
    <w:rsid w:val="00F170DC"/>
    <w:rsid w:val="00F170DE"/>
    <w:rsid w:val="00F1718D"/>
    <w:rsid w:val="00F174F1"/>
    <w:rsid w:val="00F17971"/>
    <w:rsid w:val="00F17978"/>
    <w:rsid w:val="00F179DF"/>
    <w:rsid w:val="00F17A02"/>
    <w:rsid w:val="00F17CAC"/>
    <w:rsid w:val="00F17D7C"/>
    <w:rsid w:val="00F17FD3"/>
    <w:rsid w:val="00F201AF"/>
    <w:rsid w:val="00F20659"/>
    <w:rsid w:val="00F207A3"/>
    <w:rsid w:val="00F2089C"/>
    <w:rsid w:val="00F21017"/>
    <w:rsid w:val="00F21070"/>
    <w:rsid w:val="00F212AD"/>
    <w:rsid w:val="00F212F8"/>
    <w:rsid w:val="00F21BF2"/>
    <w:rsid w:val="00F21D14"/>
    <w:rsid w:val="00F21DCB"/>
    <w:rsid w:val="00F21EBA"/>
    <w:rsid w:val="00F21EFF"/>
    <w:rsid w:val="00F2204B"/>
    <w:rsid w:val="00F220C3"/>
    <w:rsid w:val="00F22252"/>
    <w:rsid w:val="00F22491"/>
    <w:rsid w:val="00F22590"/>
    <w:rsid w:val="00F22717"/>
    <w:rsid w:val="00F228BC"/>
    <w:rsid w:val="00F22A67"/>
    <w:rsid w:val="00F22A90"/>
    <w:rsid w:val="00F22C65"/>
    <w:rsid w:val="00F22E1E"/>
    <w:rsid w:val="00F230C5"/>
    <w:rsid w:val="00F23162"/>
    <w:rsid w:val="00F23227"/>
    <w:rsid w:val="00F2334E"/>
    <w:rsid w:val="00F2335B"/>
    <w:rsid w:val="00F23555"/>
    <w:rsid w:val="00F238DA"/>
    <w:rsid w:val="00F239A2"/>
    <w:rsid w:val="00F23A7B"/>
    <w:rsid w:val="00F23A8A"/>
    <w:rsid w:val="00F23D4D"/>
    <w:rsid w:val="00F23E5A"/>
    <w:rsid w:val="00F23F65"/>
    <w:rsid w:val="00F23FDC"/>
    <w:rsid w:val="00F240D3"/>
    <w:rsid w:val="00F24247"/>
    <w:rsid w:val="00F2480E"/>
    <w:rsid w:val="00F24890"/>
    <w:rsid w:val="00F2496D"/>
    <w:rsid w:val="00F24A38"/>
    <w:rsid w:val="00F24F78"/>
    <w:rsid w:val="00F2527C"/>
    <w:rsid w:val="00F25508"/>
    <w:rsid w:val="00F257A4"/>
    <w:rsid w:val="00F259F0"/>
    <w:rsid w:val="00F25F22"/>
    <w:rsid w:val="00F2604B"/>
    <w:rsid w:val="00F26700"/>
    <w:rsid w:val="00F26B07"/>
    <w:rsid w:val="00F26BC6"/>
    <w:rsid w:val="00F27019"/>
    <w:rsid w:val="00F27264"/>
    <w:rsid w:val="00F27623"/>
    <w:rsid w:val="00F27681"/>
    <w:rsid w:val="00F2774C"/>
    <w:rsid w:val="00F277CD"/>
    <w:rsid w:val="00F27DC3"/>
    <w:rsid w:val="00F27F9A"/>
    <w:rsid w:val="00F30438"/>
    <w:rsid w:val="00F30490"/>
    <w:rsid w:val="00F30790"/>
    <w:rsid w:val="00F30F2B"/>
    <w:rsid w:val="00F30F4E"/>
    <w:rsid w:val="00F31018"/>
    <w:rsid w:val="00F310A1"/>
    <w:rsid w:val="00F31221"/>
    <w:rsid w:val="00F312B1"/>
    <w:rsid w:val="00F3131B"/>
    <w:rsid w:val="00F31741"/>
    <w:rsid w:val="00F317F4"/>
    <w:rsid w:val="00F31849"/>
    <w:rsid w:val="00F31BAD"/>
    <w:rsid w:val="00F31BF0"/>
    <w:rsid w:val="00F31D95"/>
    <w:rsid w:val="00F3228B"/>
    <w:rsid w:val="00F322A6"/>
    <w:rsid w:val="00F32725"/>
    <w:rsid w:val="00F32C05"/>
    <w:rsid w:val="00F32DD0"/>
    <w:rsid w:val="00F33168"/>
    <w:rsid w:val="00F332F5"/>
    <w:rsid w:val="00F338B4"/>
    <w:rsid w:val="00F33C78"/>
    <w:rsid w:val="00F33CEF"/>
    <w:rsid w:val="00F33E0D"/>
    <w:rsid w:val="00F344EA"/>
    <w:rsid w:val="00F34CD3"/>
    <w:rsid w:val="00F34E49"/>
    <w:rsid w:val="00F34FA7"/>
    <w:rsid w:val="00F350D6"/>
    <w:rsid w:val="00F354C5"/>
    <w:rsid w:val="00F3556D"/>
    <w:rsid w:val="00F355F1"/>
    <w:rsid w:val="00F35677"/>
    <w:rsid w:val="00F35902"/>
    <w:rsid w:val="00F359DD"/>
    <w:rsid w:val="00F35A76"/>
    <w:rsid w:val="00F35CE1"/>
    <w:rsid w:val="00F35DA4"/>
    <w:rsid w:val="00F35DC1"/>
    <w:rsid w:val="00F360FE"/>
    <w:rsid w:val="00F364AE"/>
    <w:rsid w:val="00F365DF"/>
    <w:rsid w:val="00F36629"/>
    <w:rsid w:val="00F36710"/>
    <w:rsid w:val="00F368D6"/>
    <w:rsid w:val="00F36B30"/>
    <w:rsid w:val="00F36E4D"/>
    <w:rsid w:val="00F36EA1"/>
    <w:rsid w:val="00F36EB0"/>
    <w:rsid w:val="00F36F99"/>
    <w:rsid w:val="00F37018"/>
    <w:rsid w:val="00F3730C"/>
    <w:rsid w:val="00F374DD"/>
    <w:rsid w:val="00F3772E"/>
    <w:rsid w:val="00F37794"/>
    <w:rsid w:val="00F379FC"/>
    <w:rsid w:val="00F37B90"/>
    <w:rsid w:val="00F37E9E"/>
    <w:rsid w:val="00F37EDA"/>
    <w:rsid w:val="00F37FCD"/>
    <w:rsid w:val="00F409E0"/>
    <w:rsid w:val="00F40A56"/>
    <w:rsid w:val="00F40A7D"/>
    <w:rsid w:val="00F40A8E"/>
    <w:rsid w:val="00F40BEB"/>
    <w:rsid w:val="00F40DC9"/>
    <w:rsid w:val="00F40F5A"/>
    <w:rsid w:val="00F41004"/>
    <w:rsid w:val="00F41018"/>
    <w:rsid w:val="00F41058"/>
    <w:rsid w:val="00F4107E"/>
    <w:rsid w:val="00F4133A"/>
    <w:rsid w:val="00F419CD"/>
    <w:rsid w:val="00F419E0"/>
    <w:rsid w:val="00F41B19"/>
    <w:rsid w:val="00F41DA2"/>
    <w:rsid w:val="00F41DD1"/>
    <w:rsid w:val="00F41E77"/>
    <w:rsid w:val="00F4217C"/>
    <w:rsid w:val="00F422F4"/>
    <w:rsid w:val="00F423BF"/>
    <w:rsid w:val="00F42508"/>
    <w:rsid w:val="00F426CA"/>
    <w:rsid w:val="00F426D4"/>
    <w:rsid w:val="00F42F18"/>
    <w:rsid w:val="00F432B8"/>
    <w:rsid w:val="00F4362C"/>
    <w:rsid w:val="00F4364A"/>
    <w:rsid w:val="00F4378A"/>
    <w:rsid w:val="00F43907"/>
    <w:rsid w:val="00F4395F"/>
    <w:rsid w:val="00F439B1"/>
    <w:rsid w:val="00F43BAB"/>
    <w:rsid w:val="00F43D94"/>
    <w:rsid w:val="00F43EF4"/>
    <w:rsid w:val="00F43F43"/>
    <w:rsid w:val="00F447D8"/>
    <w:rsid w:val="00F44830"/>
    <w:rsid w:val="00F44AE0"/>
    <w:rsid w:val="00F44C0D"/>
    <w:rsid w:val="00F44E01"/>
    <w:rsid w:val="00F45112"/>
    <w:rsid w:val="00F45213"/>
    <w:rsid w:val="00F45BE2"/>
    <w:rsid w:val="00F46086"/>
    <w:rsid w:val="00F460AD"/>
    <w:rsid w:val="00F461FE"/>
    <w:rsid w:val="00F46307"/>
    <w:rsid w:val="00F466E9"/>
    <w:rsid w:val="00F46804"/>
    <w:rsid w:val="00F46869"/>
    <w:rsid w:val="00F46916"/>
    <w:rsid w:val="00F46C5F"/>
    <w:rsid w:val="00F46C67"/>
    <w:rsid w:val="00F46FE5"/>
    <w:rsid w:val="00F47049"/>
    <w:rsid w:val="00F4705D"/>
    <w:rsid w:val="00F472AC"/>
    <w:rsid w:val="00F476DB"/>
    <w:rsid w:val="00F476EC"/>
    <w:rsid w:val="00F47842"/>
    <w:rsid w:val="00F47B3D"/>
    <w:rsid w:val="00F47C56"/>
    <w:rsid w:val="00F47F65"/>
    <w:rsid w:val="00F506C3"/>
    <w:rsid w:val="00F50956"/>
    <w:rsid w:val="00F50A44"/>
    <w:rsid w:val="00F50B26"/>
    <w:rsid w:val="00F50BF8"/>
    <w:rsid w:val="00F50D5F"/>
    <w:rsid w:val="00F50D76"/>
    <w:rsid w:val="00F50E12"/>
    <w:rsid w:val="00F510E2"/>
    <w:rsid w:val="00F512E2"/>
    <w:rsid w:val="00F51396"/>
    <w:rsid w:val="00F5155D"/>
    <w:rsid w:val="00F5184B"/>
    <w:rsid w:val="00F51A27"/>
    <w:rsid w:val="00F51BE6"/>
    <w:rsid w:val="00F52052"/>
    <w:rsid w:val="00F52860"/>
    <w:rsid w:val="00F528D6"/>
    <w:rsid w:val="00F529E6"/>
    <w:rsid w:val="00F52AC6"/>
    <w:rsid w:val="00F52BBA"/>
    <w:rsid w:val="00F52C26"/>
    <w:rsid w:val="00F52C9B"/>
    <w:rsid w:val="00F52E88"/>
    <w:rsid w:val="00F5318D"/>
    <w:rsid w:val="00F532FB"/>
    <w:rsid w:val="00F5355C"/>
    <w:rsid w:val="00F5358D"/>
    <w:rsid w:val="00F53843"/>
    <w:rsid w:val="00F53A22"/>
    <w:rsid w:val="00F53D35"/>
    <w:rsid w:val="00F5426D"/>
    <w:rsid w:val="00F54370"/>
    <w:rsid w:val="00F547CA"/>
    <w:rsid w:val="00F548D6"/>
    <w:rsid w:val="00F548EF"/>
    <w:rsid w:val="00F54BC2"/>
    <w:rsid w:val="00F54FB3"/>
    <w:rsid w:val="00F55224"/>
    <w:rsid w:val="00F5571D"/>
    <w:rsid w:val="00F557D4"/>
    <w:rsid w:val="00F5589E"/>
    <w:rsid w:val="00F55D68"/>
    <w:rsid w:val="00F560B5"/>
    <w:rsid w:val="00F56131"/>
    <w:rsid w:val="00F562D3"/>
    <w:rsid w:val="00F56493"/>
    <w:rsid w:val="00F56878"/>
    <w:rsid w:val="00F56BD4"/>
    <w:rsid w:val="00F56EAD"/>
    <w:rsid w:val="00F56F97"/>
    <w:rsid w:val="00F56F99"/>
    <w:rsid w:val="00F57057"/>
    <w:rsid w:val="00F5713C"/>
    <w:rsid w:val="00F5728C"/>
    <w:rsid w:val="00F572A6"/>
    <w:rsid w:val="00F57755"/>
    <w:rsid w:val="00F57923"/>
    <w:rsid w:val="00F57A1A"/>
    <w:rsid w:val="00F57D2E"/>
    <w:rsid w:val="00F57D5D"/>
    <w:rsid w:val="00F57F00"/>
    <w:rsid w:val="00F57FDC"/>
    <w:rsid w:val="00F606A7"/>
    <w:rsid w:val="00F606AB"/>
    <w:rsid w:val="00F608B9"/>
    <w:rsid w:val="00F60A49"/>
    <w:rsid w:val="00F60B91"/>
    <w:rsid w:val="00F60D16"/>
    <w:rsid w:val="00F60FBA"/>
    <w:rsid w:val="00F61145"/>
    <w:rsid w:val="00F612EE"/>
    <w:rsid w:val="00F61A1A"/>
    <w:rsid w:val="00F61BB5"/>
    <w:rsid w:val="00F61DC3"/>
    <w:rsid w:val="00F61FBC"/>
    <w:rsid w:val="00F6205C"/>
    <w:rsid w:val="00F625CA"/>
    <w:rsid w:val="00F625CB"/>
    <w:rsid w:val="00F627D1"/>
    <w:rsid w:val="00F627D2"/>
    <w:rsid w:val="00F628E4"/>
    <w:rsid w:val="00F62EF8"/>
    <w:rsid w:val="00F633E5"/>
    <w:rsid w:val="00F6368D"/>
    <w:rsid w:val="00F6385A"/>
    <w:rsid w:val="00F639B6"/>
    <w:rsid w:val="00F63DFE"/>
    <w:rsid w:val="00F63E0A"/>
    <w:rsid w:val="00F63F08"/>
    <w:rsid w:val="00F63FB9"/>
    <w:rsid w:val="00F63FBD"/>
    <w:rsid w:val="00F64406"/>
    <w:rsid w:val="00F644A8"/>
    <w:rsid w:val="00F644BE"/>
    <w:rsid w:val="00F6457F"/>
    <w:rsid w:val="00F645EC"/>
    <w:rsid w:val="00F6483F"/>
    <w:rsid w:val="00F64BE8"/>
    <w:rsid w:val="00F64C48"/>
    <w:rsid w:val="00F64C6F"/>
    <w:rsid w:val="00F64DCB"/>
    <w:rsid w:val="00F64F94"/>
    <w:rsid w:val="00F65220"/>
    <w:rsid w:val="00F65536"/>
    <w:rsid w:val="00F6587D"/>
    <w:rsid w:val="00F65A97"/>
    <w:rsid w:val="00F65D10"/>
    <w:rsid w:val="00F65D4A"/>
    <w:rsid w:val="00F65DB7"/>
    <w:rsid w:val="00F65F2A"/>
    <w:rsid w:val="00F6610A"/>
    <w:rsid w:val="00F6633B"/>
    <w:rsid w:val="00F66447"/>
    <w:rsid w:val="00F664F2"/>
    <w:rsid w:val="00F66868"/>
    <w:rsid w:val="00F66A37"/>
    <w:rsid w:val="00F66C0F"/>
    <w:rsid w:val="00F66D32"/>
    <w:rsid w:val="00F672F3"/>
    <w:rsid w:val="00F6754A"/>
    <w:rsid w:val="00F675CB"/>
    <w:rsid w:val="00F67718"/>
    <w:rsid w:val="00F6772C"/>
    <w:rsid w:val="00F67812"/>
    <w:rsid w:val="00F6799B"/>
    <w:rsid w:val="00F679D4"/>
    <w:rsid w:val="00F679D7"/>
    <w:rsid w:val="00F67AB1"/>
    <w:rsid w:val="00F67CA7"/>
    <w:rsid w:val="00F67CB0"/>
    <w:rsid w:val="00F67D2C"/>
    <w:rsid w:val="00F70104"/>
    <w:rsid w:val="00F7014C"/>
    <w:rsid w:val="00F70179"/>
    <w:rsid w:val="00F70377"/>
    <w:rsid w:val="00F703E9"/>
    <w:rsid w:val="00F70422"/>
    <w:rsid w:val="00F70725"/>
    <w:rsid w:val="00F707E4"/>
    <w:rsid w:val="00F7082E"/>
    <w:rsid w:val="00F70A26"/>
    <w:rsid w:val="00F70D8D"/>
    <w:rsid w:val="00F711CE"/>
    <w:rsid w:val="00F711F2"/>
    <w:rsid w:val="00F713A8"/>
    <w:rsid w:val="00F713AD"/>
    <w:rsid w:val="00F716D9"/>
    <w:rsid w:val="00F71730"/>
    <w:rsid w:val="00F71778"/>
    <w:rsid w:val="00F71C33"/>
    <w:rsid w:val="00F71E0E"/>
    <w:rsid w:val="00F71E91"/>
    <w:rsid w:val="00F71EDF"/>
    <w:rsid w:val="00F720F4"/>
    <w:rsid w:val="00F721D6"/>
    <w:rsid w:val="00F7220B"/>
    <w:rsid w:val="00F723E5"/>
    <w:rsid w:val="00F72736"/>
    <w:rsid w:val="00F72982"/>
    <w:rsid w:val="00F72A26"/>
    <w:rsid w:val="00F73331"/>
    <w:rsid w:val="00F73578"/>
    <w:rsid w:val="00F735BB"/>
    <w:rsid w:val="00F735E9"/>
    <w:rsid w:val="00F735F4"/>
    <w:rsid w:val="00F737B6"/>
    <w:rsid w:val="00F73817"/>
    <w:rsid w:val="00F73872"/>
    <w:rsid w:val="00F73B12"/>
    <w:rsid w:val="00F73B92"/>
    <w:rsid w:val="00F73CBB"/>
    <w:rsid w:val="00F73ECB"/>
    <w:rsid w:val="00F74107"/>
    <w:rsid w:val="00F7425A"/>
    <w:rsid w:val="00F74373"/>
    <w:rsid w:val="00F7490D"/>
    <w:rsid w:val="00F74A28"/>
    <w:rsid w:val="00F74ABD"/>
    <w:rsid w:val="00F74BF4"/>
    <w:rsid w:val="00F74C6D"/>
    <w:rsid w:val="00F74D0B"/>
    <w:rsid w:val="00F74D88"/>
    <w:rsid w:val="00F74EFF"/>
    <w:rsid w:val="00F74F1F"/>
    <w:rsid w:val="00F750ED"/>
    <w:rsid w:val="00F75282"/>
    <w:rsid w:val="00F75326"/>
    <w:rsid w:val="00F75A6D"/>
    <w:rsid w:val="00F75D6B"/>
    <w:rsid w:val="00F75E73"/>
    <w:rsid w:val="00F75ECB"/>
    <w:rsid w:val="00F75F15"/>
    <w:rsid w:val="00F7602D"/>
    <w:rsid w:val="00F762D3"/>
    <w:rsid w:val="00F7632A"/>
    <w:rsid w:val="00F767EC"/>
    <w:rsid w:val="00F76B1A"/>
    <w:rsid w:val="00F76C86"/>
    <w:rsid w:val="00F76EDA"/>
    <w:rsid w:val="00F76F87"/>
    <w:rsid w:val="00F77045"/>
    <w:rsid w:val="00F77224"/>
    <w:rsid w:val="00F77300"/>
    <w:rsid w:val="00F775DC"/>
    <w:rsid w:val="00F777C9"/>
    <w:rsid w:val="00F77813"/>
    <w:rsid w:val="00F77C35"/>
    <w:rsid w:val="00F77DB2"/>
    <w:rsid w:val="00F77EE8"/>
    <w:rsid w:val="00F77F33"/>
    <w:rsid w:val="00F805A8"/>
    <w:rsid w:val="00F80609"/>
    <w:rsid w:val="00F8067B"/>
    <w:rsid w:val="00F80828"/>
    <w:rsid w:val="00F80A6E"/>
    <w:rsid w:val="00F80F09"/>
    <w:rsid w:val="00F8164D"/>
    <w:rsid w:val="00F81720"/>
    <w:rsid w:val="00F81875"/>
    <w:rsid w:val="00F81CFA"/>
    <w:rsid w:val="00F81D17"/>
    <w:rsid w:val="00F81DB1"/>
    <w:rsid w:val="00F81E3E"/>
    <w:rsid w:val="00F81E48"/>
    <w:rsid w:val="00F81E66"/>
    <w:rsid w:val="00F81F72"/>
    <w:rsid w:val="00F824E9"/>
    <w:rsid w:val="00F827E6"/>
    <w:rsid w:val="00F82851"/>
    <w:rsid w:val="00F8291E"/>
    <w:rsid w:val="00F82929"/>
    <w:rsid w:val="00F829AB"/>
    <w:rsid w:val="00F82C40"/>
    <w:rsid w:val="00F82D44"/>
    <w:rsid w:val="00F8304E"/>
    <w:rsid w:val="00F830A9"/>
    <w:rsid w:val="00F83105"/>
    <w:rsid w:val="00F83133"/>
    <w:rsid w:val="00F831DC"/>
    <w:rsid w:val="00F8331C"/>
    <w:rsid w:val="00F8366E"/>
    <w:rsid w:val="00F83685"/>
    <w:rsid w:val="00F836A7"/>
    <w:rsid w:val="00F83793"/>
    <w:rsid w:val="00F83899"/>
    <w:rsid w:val="00F8394E"/>
    <w:rsid w:val="00F83DC8"/>
    <w:rsid w:val="00F83FCE"/>
    <w:rsid w:val="00F840EE"/>
    <w:rsid w:val="00F84135"/>
    <w:rsid w:val="00F84167"/>
    <w:rsid w:val="00F84199"/>
    <w:rsid w:val="00F841AF"/>
    <w:rsid w:val="00F842C6"/>
    <w:rsid w:val="00F84925"/>
    <w:rsid w:val="00F84928"/>
    <w:rsid w:val="00F849F5"/>
    <w:rsid w:val="00F84C66"/>
    <w:rsid w:val="00F84CC1"/>
    <w:rsid w:val="00F851A4"/>
    <w:rsid w:val="00F851C1"/>
    <w:rsid w:val="00F856D5"/>
    <w:rsid w:val="00F85A93"/>
    <w:rsid w:val="00F85B87"/>
    <w:rsid w:val="00F86198"/>
    <w:rsid w:val="00F8619C"/>
    <w:rsid w:val="00F864D7"/>
    <w:rsid w:val="00F8673E"/>
    <w:rsid w:val="00F869EB"/>
    <w:rsid w:val="00F869F3"/>
    <w:rsid w:val="00F869FA"/>
    <w:rsid w:val="00F86AE6"/>
    <w:rsid w:val="00F86B5C"/>
    <w:rsid w:val="00F86B65"/>
    <w:rsid w:val="00F86C64"/>
    <w:rsid w:val="00F86E79"/>
    <w:rsid w:val="00F86EBC"/>
    <w:rsid w:val="00F86EE5"/>
    <w:rsid w:val="00F86F7D"/>
    <w:rsid w:val="00F870A4"/>
    <w:rsid w:val="00F8721D"/>
    <w:rsid w:val="00F87243"/>
    <w:rsid w:val="00F87416"/>
    <w:rsid w:val="00F87695"/>
    <w:rsid w:val="00F876A9"/>
    <w:rsid w:val="00F8771D"/>
    <w:rsid w:val="00F878BA"/>
    <w:rsid w:val="00F87B4A"/>
    <w:rsid w:val="00F87D49"/>
    <w:rsid w:val="00F87F7D"/>
    <w:rsid w:val="00F900A6"/>
    <w:rsid w:val="00F9045D"/>
    <w:rsid w:val="00F9048C"/>
    <w:rsid w:val="00F909EC"/>
    <w:rsid w:val="00F90B8F"/>
    <w:rsid w:val="00F90BEC"/>
    <w:rsid w:val="00F90C77"/>
    <w:rsid w:val="00F91168"/>
    <w:rsid w:val="00F91328"/>
    <w:rsid w:val="00F91556"/>
    <w:rsid w:val="00F9188E"/>
    <w:rsid w:val="00F919DF"/>
    <w:rsid w:val="00F91C12"/>
    <w:rsid w:val="00F91D72"/>
    <w:rsid w:val="00F91EF3"/>
    <w:rsid w:val="00F923D1"/>
    <w:rsid w:val="00F924FE"/>
    <w:rsid w:val="00F926CA"/>
    <w:rsid w:val="00F927FF"/>
    <w:rsid w:val="00F92A93"/>
    <w:rsid w:val="00F92B44"/>
    <w:rsid w:val="00F92C7C"/>
    <w:rsid w:val="00F92D00"/>
    <w:rsid w:val="00F92D2A"/>
    <w:rsid w:val="00F93239"/>
    <w:rsid w:val="00F932C5"/>
    <w:rsid w:val="00F93473"/>
    <w:rsid w:val="00F9357D"/>
    <w:rsid w:val="00F938CB"/>
    <w:rsid w:val="00F93954"/>
    <w:rsid w:val="00F93B8F"/>
    <w:rsid w:val="00F93E92"/>
    <w:rsid w:val="00F93F02"/>
    <w:rsid w:val="00F941CF"/>
    <w:rsid w:val="00F94256"/>
    <w:rsid w:val="00F94294"/>
    <w:rsid w:val="00F94325"/>
    <w:rsid w:val="00F943D4"/>
    <w:rsid w:val="00F94430"/>
    <w:rsid w:val="00F944D1"/>
    <w:rsid w:val="00F945B3"/>
    <w:rsid w:val="00F9464A"/>
    <w:rsid w:val="00F9474B"/>
    <w:rsid w:val="00F94917"/>
    <w:rsid w:val="00F94AC0"/>
    <w:rsid w:val="00F94B7A"/>
    <w:rsid w:val="00F94F98"/>
    <w:rsid w:val="00F94FF7"/>
    <w:rsid w:val="00F95163"/>
    <w:rsid w:val="00F952AC"/>
    <w:rsid w:val="00F95457"/>
    <w:rsid w:val="00F95902"/>
    <w:rsid w:val="00F95AC4"/>
    <w:rsid w:val="00F95E41"/>
    <w:rsid w:val="00F96040"/>
    <w:rsid w:val="00F96100"/>
    <w:rsid w:val="00F96229"/>
    <w:rsid w:val="00F96309"/>
    <w:rsid w:val="00F966DF"/>
    <w:rsid w:val="00F9684F"/>
    <w:rsid w:val="00F96B09"/>
    <w:rsid w:val="00F97070"/>
    <w:rsid w:val="00F970E5"/>
    <w:rsid w:val="00F973D1"/>
    <w:rsid w:val="00F974E0"/>
    <w:rsid w:val="00F97685"/>
    <w:rsid w:val="00F978E9"/>
    <w:rsid w:val="00F97950"/>
    <w:rsid w:val="00F9799F"/>
    <w:rsid w:val="00F97B25"/>
    <w:rsid w:val="00F97BEB"/>
    <w:rsid w:val="00F97D15"/>
    <w:rsid w:val="00F97DD1"/>
    <w:rsid w:val="00FA0527"/>
    <w:rsid w:val="00FA0644"/>
    <w:rsid w:val="00FA0784"/>
    <w:rsid w:val="00FA09C9"/>
    <w:rsid w:val="00FA0CFB"/>
    <w:rsid w:val="00FA1053"/>
    <w:rsid w:val="00FA12D5"/>
    <w:rsid w:val="00FA1356"/>
    <w:rsid w:val="00FA1635"/>
    <w:rsid w:val="00FA1749"/>
    <w:rsid w:val="00FA1758"/>
    <w:rsid w:val="00FA1935"/>
    <w:rsid w:val="00FA1B4D"/>
    <w:rsid w:val="00FA21B7"/>
    <w:rsid w:val="00FA2284"/>
    <w:rsid w:val="00FA2311"/>
    <w:rsid w:val="00FA2B28"/>
    <w:rsid w:val="00FA2D13"/>
    <w:rsid w:val="00FA2F46"/>
    <w:rsid w:val="00FA314B"/>
    <w:rsid w:val="00FA331E"/>
    <w:rsid w:val="00FA36D5"/>
    <w:rsid w:val="00FA3743"/>
    <w:rsid w:val="00FA3AE5"/>
    <w:rsid w:val="00FA3B6C"/>
    <w:rsid w:val="00FA3CE8"/>
    <w:rsid w:val="00FA3E41"/>
    <w:rsid w:val="00FA4190"/>
    <w:rsid w:val="00FA4298"/>
    <w:rsid w:val="00FA4453"/>
    <w:rsid w:val="00FA44B5"/>
    <w:rsid w:val="00FA48C4"/>
    <w:rsid w:val="00FA4C3E"/>
    <w:rsid w:val="00FA4C4B"/>
    <w:rsid w:val="00FA4C7F"/>
    <w:rsid w:val="00FA4E09"/>
    <w:rsid w:val="00FA4E64"/>
    <w:rsid w:val="00FA4F6E"/>
    <w:rsid w:val="00FA51D1"/>
    <w:rsid w:val="00FA5237"/>
    <w:rsid w:val="00FA5514"/>
    <w:rsid w:val="00FA57A3"/>
    <w:rsid w:val="00FA5F2E"/>
    <w:rsid w:val="00FA5F91"/>
    <w:rsid w:val="00FA5FB3"/>
    <w:rsid w:val="00FA6176"/>
    <w:rsid w:val="00FA6414"/>
    <w:rsid w:val="00FA6777"/>
    <w:rsid w:val="00FA686D"/>
    <w:rsid w:val="00FA6B43"/>
    <w:rsid w:val="00FA6B85"/>
    <w:rsid w:val="00FA6C37"/>
    <w:rsid w:val="00FA6CBE"/>
    <w:rsid w:val="00FA6D83"/>
    <w:rsid w:val="00FA73DB"/>
    <w:rsid w:val="00FA73FD"/>
    <w:rsid w:val="00FA752D"/>
    <w:rsid w:val="00FA7609"/>
    <w:rsid w:val="00FA7614"/>
    <w:rsid w:val="00FA78BB"/>
    <w:rsid w:val="00FA7CB5"/>
    <w:rsid w:val="00FB0072"/>
    <w:rsid w:val="00FB01A4"/>
    <w:rsid w:val="00FB0274"/>
    <w:rsid w:val="00FB0301"/>
    <w:rsid w:val="00FB079D"/>
    <w:rsid w:val="00FB0BA8"/>
    <w:rsid w:val="00FB0C4C"/>
    <w:rsid w:val="00FB0DBA"/>
    <w:rsid w:val="00FB1177"/>
    <w:rsid w:val="00FB124D"/>
    <w:rsid w:val="00FB1296"/>
    <w:rsid w:val="00FB1425"/>
    <w:rsid w:val="00FB16DD"/>
    <w:rsid w:val="00FB17A0"/>
    <w:rsid w:val="00FB19AB"/>
    <w:rsid w:val="00FB1DE1"/>
    <w:rsid w:val="00FB1E8E"/>
    <w:rsid w:val="00FB215D"/>
    <w:rsid w:val="00FB2238"/>
    <w:rsid w:val="00FB2282"/>
    <w:rsid w:val="00FB23B9"/>
    <w:rsid w:val="00FB241E"/>
    <w:rsid w:val="00FB2496"/>
    <w:rsid w:val="00FB2856"/>
    <w:rsid w:val="00FB2B11"/>
    <w:rsid w:val="00FB2E35"/>
    <w:rsid w:val="00FB2E45"/>
    <w:rsid w:val="00FB305C"/>
    <w:rsid w:val="00FB32AC"/>
    <w:rsid w:val="00FB33FD"/>
    <w:rsid w:val="00FB35E3"/>
    <w:rsid w:val="00FB36A5"/>
    <w:rsid w:val="00FB36D0"/>
    <w:rsid w:val="00FB3851"/>
    <w:rsid w:val="00FB3B45"/>
    <w:rsid w:val="00FB3B52"/>
    <w:rsid w:val="00FB3D09"/>
    <w:rsid w:val="00FB3D67"/>
    <w:rsid w:val="00FB3DE9"/>
    <w:rsid w:val="00FB3E3D"/>
    <w:rsid w:val="00FB3E91"/>
    <w:rsid w:val="00FB40DA"/>
    <w:rsid w:val="00FB40FB"/>
    <w:rsid w:val="00FB43F0"/>
    <w:rsid w:val="00FB46D0"/>
    <w:rsid w:val="00FB4714"/>
    <w:rsid w:val="00FB4958"/>
    <w:rsid w:val="00FB4A18"/>
    <w:rsid w:val="00FB4A8D"/>
    <w:rsid w:val="00FB5282"/>
    <w:rsid w:val="00FB52E8"/>
    <w:rsid w:val="00FB53B7"/>
    <w:rsid w:val="00FB54E4"/>
    <w:rsid w:val="00FB5677"/>
    <w:rsid w:val="00FB5858"/>
    <w:rsid w:val="00FB595C"/>
    <w:rsid w:val="00FB6106"/>
    <w:rsid w:val="00FB615B"/>
    <w:rsid w:val="00FB624C"/>
    <w:rsid w:val="00FB6451"/>
    <w:rsid w:val="00FB6700"/>
    <w:rsid w:val="00FB6841"/>
    <w:rsid w:val="00FB68C9"/>
    <w:rsid w:val="00FB6CE2"/>
    <w:rsid w:val="00FB704D"/>
    <w:rsid w:val="00FB7287"/>
    <w:rsid w:val="00FB75A9"/>
    <w:rsid w:val="00FB773C"/>
    <w:rsid w:val="00FB7850"/>
    <w:rsid w:val="00FB7A02"/>
    <w:rsid w:val="00FB7E73"/>
    <w:rsid w:val="00FB7F2E"/>
    <w:rsid w:val="00FC0082"/>
    <w:rsid w:val="00FC0143"/>
    <w:rsid w:val="00FC04D2"/>
    <w:rsid w:val="00FC05E6"/>
    <w:rsid w:val="00FC0A66"/>
    <w:rsid w:val="00FC10B5"/>
    <w:rsid w:val="00FC1663"/>
    <w:rsid w:val="00FC1896"/>
    <w:rsid w:val="00FC1C0F"/>
    <w:rsid w:val="00FC1D92"/>
    <w:rsid w:val="00FC1F92"/>
    <w:rsid w:val="00FC205A"/>
    <w:rsid w:val="00FC239F"/>
    <w:rsid w:val="00FC268E"/>
    <w:rsid w:val="00FC2851"/>
    <w:rsid w:val="00FC2915"/>
    <w:rsid w:val="00FC29AA"/>
    <w:rsid w:val="00FC2BF5"/>
    <w:rsid w:val="00FC2EB0"/>
    <w:rsid w:val="00FC3217"/>
    <w:rsid w:val="00FC3265"/>
    <w:rsid w:val="00FC35EC"/>
    <w:rsid w:val="00FC3972"/>
    <w:rsid w:val="00FC3A04"/>
    <w:rsid w:val="00FC3AD7"/>
    <w:rsid w:val="00FC3C0B"/>
    <w:rsid w:val="00FC3D34"/>
    <w:rsid w:val="00FC3DBA"/>
    <w:rsid w:val="00FC3F74"/>
    <w:rsid w:val="00FC40E2"/>
    <w:rsid w:val="00FC41DC"/>
    <w:rsid w:val="00FC4752"/>
    <w:rsid w:val="00FC508B"/>
    <w:rsid w:val="00FC52B7"/>
    <w:rsid w:val="00FC5305"/>
    <w:rsid w:val="00FC5500"/>
    <w:rsid w:val="00FC551C"/>
    <w:rsid w:val="00FC55F0"/>
    <w:rsid w:val="00FC56E8"/>
    <w:rsid w:val="00FC5BF7"/>
    <w:rsid w:val="00FC6140"/>
    <w:rsid w:val="00FC6142"/>
    <w:rsid w:val="00FC626A"/>
    <w:rsid w:val="00FC6498"/>
    <w:rsid w:val="00FC6673"/>
    <w:rsid w:val="00FC66EA"/>
    <w:rsid w:val="00FC6CB0"/>
    <w:rsid w:val="00FC6CD7"/>
    <w:rsid w:val="00FC6D3E"/>
    <w:rsid w:val="00FC6E9C"/>
    <w:rsid w:val="00FC704D"/>
    <w:rsid w:val="00FC7312"/>
    <w:rsid w:val="00FC774D"/>
    <w:rsid w:val="00FC78D3"/>
    <w:rsid w:val="00FC7E04"/>
    <w:rsid w:val="00FC7E66"/>
    <w:rsid w:val="00FC7F9C"/>
    <w:rsid w:val="00FC7FC7"/>
    <w:rsid w:val="00FD06F3"/>
    <w:rsid w:val="00FD083A"/>
    <w:rsid w:val="00FD0849"/>
    <w:rsid w:val="00FD0A0D"/>
    <w:rsid w:val="00FD0CB7"/>
    <w:rsid w:val="00FD0E1E"/>
    <w:rsid w:val="00FD0E62"/>
    <w:rsid w:val="00FD0EB8"/>
    <w:rsid w:val="00FD1271"/>
    <w:rsid w:val="00FD15B4"/>
    <w:rsid w:val="00FD16DD"/>
    <w:rsid w:val="00FD1AD8"/>
    <w:rsid w:val="00FD1B80"/>
    <w:rsid w:val="00FD1C4A"/>
    <w:rsid w:val="00FD1F0A"/>
    <w:rsid w:val="00FD25B0"/>
    <w:rsid w:val="00FD27CF"/>
    <w:rsid w:val="00FD2876"/>
    <w:rsid w:val="00FD2A39"/>
    <w:rsid w:val="00FD2A79"/>
    <w:rsid w:val="00FD2D7F"/>
    <w:rsid w:val="00FD2F16"/>
    <w:rsid w:val="00FD3071"/>
    <w:rsid w:val="00FD3106"/>
    <w:rsid w:val="00FD3186"/>
    <w:rsid w:val="00FD31A2"/>
    <w:rsid w:val="00FD3438"/>
    <w:rsid w:val="00FD3696"/>
    <w:rsid w:val="00FD383A"/>
    <w:rsid w:val="00FD3D09"/>
    <w:rsid w:val="00FD3D6D"/>
    <w:rsid w:val="00FD40AB"/>
    <w:rsid w:val="00FD41E0"/>
    <w:rsid w:val="00FD429C"/>
    <w:rsid w:val="00FD44DB"/>
    <w:rsid w:val="00FD466B"/>
    <w:rsid w:val="00FD4749"/>
    <w:rsid w:val="00FD4BA2"/>
    <w:rsid w:val="00FD5227"/>
    <w:rsid w:val="00FD529F"/>
    <w:rsid w:val="00FD5562"/>
    <w:rsid w:val="00FD57A2"/>
    <w:rsid w:val="00FD58DD"/>
    <w:rsid w:val="00FD5B4A"/>
    <w:rsid w:val="00FD5B7A"/>
    <w:rsid w:val="00FD5B9A"/>
    <w:rsid w:val="00FD5C6A"/>
    <w:rsid w:val="00FD5D4E"/>
    <w:rsid w:val="00FD5DEF"/>
    <w:rsid w:val="00FD5E25"/>
    <w:rsid w:val="00FD6233"/>
    <w:rsid w:val="00FD6420"/>
    <w:rsid w:val="00FD6529"/>
    <w:rsid w:val="00FD6876"/>
    <w:rsid w:val="00FD6AAB"/>
    <w:rsid w:val="00FD6AC4"/>
    <w:rsid w:val="00FD6CCE"/>
    <w:rsid w:val="00FD6DB8"/>
    <w:rsid w:val="00FD72B7"/>
    <w:rsid w:val="00FD72DF"/>
    <w:rsid w:val="00FD72FF"/>
    <w:rsid w:val="00FD7317"/>
    <w:rsid w:val="00FD7547"/>
    <w:rsid w:val="00FD76AE"/>
    <w:rsid w:val="00FD793A"/>
    <w:rsid w:val="00FD7FC2"/>
    <w:rsid w:val="00FD7FFC"/>
    <w:rsid w:val="00FE02F5"/>
    <w:rsid w:val="00FE0494"/>
    <w:rsid w:val="00FE04F6"/>
    <w:rsid w:val="00FE0B46"/>
    <w:rsid w:val="00FE10B7"/>
    <w:rsid w:val="00FE1140"/>
    <w:rsid w:val="00FE1186"/>
    <w:rsid w:val="00FE130C"/>
    <w:rsid w:val="00FE137C"/>
    <w:rsid w:val="00FE13A8"/>
    <w:rsid w:val="00FE1693"/>
    <w:rsid w:val="00FE1708"/>
    <w:rsid w:val="00FE17C9"/>
    <w:rsid w:val="00FE1896"/>
    <w:rsid w:val="00FE1C5C"/>
    <w:rsid w:val="00FE1D10"/>
    <w:rsid w:val="00FE2021"/>
    <w:rsid w:val="00FE2122"/>
    <w:rsid w:val="00FE23E3"/>
    <w:rsid w:val="00FE23E4"/>
    <w:rsid w:val="00FE24A0"/>
    <w:rsid w:val="00FE2879"/>
    <w:rsid w:val="00FE29DA"/>
    <w:rsid w:val="00FE2A3F"/>
    <w:rsid w:val="00FE2F35"/>
    <w:rsid w:val="00FE30BD"/>
    <w:rsid w:val="00FE3120"/>
    <w:rsid w:val="00FE32A7"/>
    <w:rsid w:val="00FE334A"/>
    <w:rsid w:val="00FE3603"/>
    <w:rsid w:val="00FE3825"/>
    <w:rsid w:val="00FE3A6B"/>
    <w:rsid w:val="00FE4266"/>
    <w:rsid w:val="00FE4281"/>
    <w:rsid w:val="00FE42A6"/>
    <w:rsid w:val="00FE42F0"/>
    <w:rsid w:val="00FE445E"/>
    <w:rsid w:val="00FE464F"/>
    <w:rsid w:val="00FE4A1D"/>
    <w:rsid w:val="00FE54E7"/>
    <w:rsid w:val="00FE551A"/>
    <w:rsid w:val="00FE5762"/>
    <w:rsid w:val="00FE5950"/>
    <w:rsid w:val="00FE5973"/>
    <w:rsid w:val="00FE5C59"/>
    <w:rsid w:val="00FE5D35"/>
    <w:rsid w:val="00FE5D75"/>
    <w:rsid w:val="00FE5F10"/>
    <w:rsid w:val="00FE681A"/>
    <w:rsid w:val="00FE6BBD"/>
    <w:rsid w:val="00FE6C71"/>
    <w:rsid w:val="00FE6D87"/>
    <w:rsid w:val="00FE6F87"/>
    <w:rsid w:val="00FE723C"/>
    <w:rsid w:val="00FE7369"/>
    <w:rsid w:val="00FE73C9"/>
    <w:rsid w:val="00FE7425"/>
    <w:rsid w:val="00FE7435"/>
    <w:rsid w:val="00FE74A8"/>
    <w:rsid w:val="00FE7518"/>
    <w:rsid w:val="00FE788A"/>
    <w:rsid w:val="00FE78CB"/>
    <w:rsid w:val="00FE7AA8"/>
    <w:rsid w:val="00FE7B5E"/>
    <w:rsid w:val="00FE7BFE"/>
    <w:rsid w:val="00FE7C33"/>
    <w:rsid w:val="00FE7EBC"/>
    <w:rsid w:val="00FE7FCC"/>
    <w:rsid w:val="00FF0041"/>
    <w:rsid w:val="00FF00EB"/>
    <w:rsid w:val="00FF0119"/>
    <w:rsid w:val="00FF0165"/>
    <w:rsid w:val="00FF0554"/>
    <w:rsid w:val="00FF081C"/>
    <w:rsid w:val="00FF08CD"/>
    <w:rsid w:val="00FF09A9"/>
    <w:rsid w:val="00FF09CC"/>
    <w:rsid w:val="00FF0AE4"/>
    <w:rsid w:val="00FF0BB5"/>
    <w:rsid w:val="00FF0D29"/>
    <w:rsid w:val="00FF0D82"/>
    <w:rsid w:val="00FF0EA1"/>
    <w:rsid w:val="00FF1105"/>
    <w:rsid w:val="00FF1269"/>
    <w:rsid w:val="00FF12EA"/>
    <w:rsid w:val="00FF130D"/>
    <w:rsid w:val="00FF1345"/>
    <w:rsid w:val="00FF135C"/>
    <w:rsid w:val="00FF148B"/>
    <w:rsid w:val="00FF1683"/>
    <w:rsid w:val="00FF1CF0"/>
    <w:rsid w:val="00FF1F57"/>
    <w:rsid w:val="00FF1FC1"/>
    <w:rsid w:val="00FF2097"/>
    <w:rsid w:val="00FF2267"/>
    <w:rsid w:val="00FF23E6"/>
    <w:rsid w:val="00FF2532"/>
    <w:rsid w:val="00FF2997"/>
    <w:rsid w:val="00FF2A4E"/>
    <w:rsid w:val="00FF2AB3"/>
    <w:rsid w:val="00FF2C26"/>
    <w:rsid w:val="00FF30EE"/>
    <w:rsid w:val="00FF319B"/>
    <w:rsid w:val="00FF31AA"/>
    <w:rsid w:val="00FF354A"/>
    <w:rsid w:val="00FF361E"/>
    <w:rsid w:val="00FF3743"/>
    <w:rsid w:val="00FF390E"/>
    <w:rsid w:val="00FF3918"/>
    <w:rsid w:val="00FF3AD6"/>
    <w:rsid w:val="00FF3B82"/>
    <w:rsid w:val="00FF3BF5"/>
    <w:rsid w:val="00FF3D76"/>
    <w:rsid w:val="00FF401A"/>
    <w:rsid w:val="00FF41F1"/>
    <w:rsid w:val="00FF41FA"/>
    <w:rsid w:val="00FF448D"/>
    <w:rsid w:val="00FF45CB"/>
    <w:rsid w:val="00FF4828"/>
    <w:rsid w:val="00FF492C"/>
    <w:rsid w:val="00FF4981"/>
    <w:rsid w:val="00FF49F3"/>
    <w:rsid w:val="00FF4A3E"/>
    <w:rsid w:val="00FF4A98"/>
    <w:rsid w:val="00FF4B04"/>
    <w:rsid w:val="00FF4BD7"/>
    <w:rsid w:val="00FF4C9C"/>
    <w:rsid w:val="00FF4D05"/>
    <w:rsid w:val="00FF4DB2"/>
    <w:rsid w:val="00FF4FB4"/>
    <w:rsid w:val="00FF5111"/>
    <w:rsid w:val="00FF51C4"/>
    <w:rsid w:val="00FF5358"/>
    <w:rsid w:val="00FF588B"/>
    <w:rsid w:val="00FF592B"/>
    <w:rsid w:val="00FF5B92"/>
    <w:rsid w:val="00FF5BD7"/>
    <w:rsid w:val="00FF5C76"/>
    <w:rsid w:val="00FF5D9C"/>
    <w:rsid w:val="00FF5EDF"/>
    <w:rsid w:val="00FF6295"/>
    <w:rsid w:val="00FF631F"/>
    <w:rsid w:val="00FF6468"/>
    <w:rsid w:val="00FF66FB"/>
    <w:rsid w:val="00FF683A"/>
    <w:rsid w:val="00FF6876"/>
    <w:rsid w:val="00FF68BC"/>
    <w:rsid w:val="00FF71B2"/>
    <w:rsid w:val="00FF763D"/>
    <w:rsid w:val="00FF7766"/>
    <w:rsid w:val="00FF789E"/>
    <w:rsid w:val="00FF7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95AB8"/>
  <w15:docId w15:val="{9A911CBD-6792-476D-B7EF-69E7357F4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6375"/>
    <w:pPr>
      <w:suppressAutoHyphens/>
      <w:wordWrap w:val="0"/>
      <w:autoSpaceDE w:val="0"/>
      <w:autoSpaceDN w:val="0"/>
    </w:pPr>
    <w:rPr>
      <w:rFonts w:ascii="宋体" w:eastAsia="Times New Roman" w:hAnsi="宋体" w:cs="Times New Roman"/>
      <w:kern w:val="0"/>
      <w:sz w:val="20"/>
      <w:szCs w:val="24"/>
    </w:rPr>
  </w:style>
  <w:style w:type="paragraph" w:styleId="1">
    <w:name w:val="heading 1"/>
    <w:basedOn w:val="a"/>
    <w:next w:val="a"/>
    <w:link w:val="1Char"/>
    <w:uiPriority w:val="9"/>
    <w:qFormat/>
    <w:rsid w:val="00AA5A42"/>
    <w:pPr>
      <w:keepNext/>
      <w:keepLines/>
      <w:spacing w:before="340" w:after="330" w:line="578" w:lineRule="auto"/>
      <w:outlineLvl w:val="0"/>
    </w:pPr>
    <w:rPr>
      <w:b/>
      <w:bCs/>
      <w:kern w:val="44"/>
      <w:sz w:val="32"/>
      <w:szCs w:val="44"/>
    </w:rPr>
  </w:style>
  <w:style w:type="paragraph" w:styleId="2">
    <w:name w:val="heading 2"/>
    <w:basedOn w:val="a"/>
    <w:next w:val="a"/>
    <w:link w:val="2Char"/>
    <w:uiPriority w:val="9"/>
    <w:unhideWhenUsed/>
    <w:qFormat/>
    <w:rsid w:val="00D148C9"/>
    <w:pPr>
      <w:keepNext/>
      <w:keepLines/>
      <w:spacing w:before="260" w:line="415" w:lineRule="auto"/>
      <w:outlineLvl w:val="1"/>
    </w:pPr>
    <w:rPr>
      <w:rFonts w:cs="Times New Roman (Headings CS)"/>
      <w:b/>
      <w:bCs/>
      <w:sz w:val="28"/>
      <w:szCs w:val="32"/>
    </w:rPr>
  </w:style>
  <w:style w:type="paragraph" w:styleId="3">
    <w:name w:val="heading 3"/>
    <w:basedOn w:val="a"/>
    <w:link w:val="3Char"/>
    <w:uiPriority w:val="9"/>
    <w:qFormat/>
    <w:rsid w:val="00CA65C8"/>
    <w:pPr>
      <w:spacing w:beforeLines="50" w:before="50" w:after="120"/>
      <w:outlineLvl w:val="2"/>
    </w:pPr>
    <w:rPr>
      <w:rFonts w:eastAsia="Arial" w:cs="宋体"/>
      <w:b/>
      <w:bCs/>
      <w:szCs w:val="27"/>
    </w:rPr>
  </w:style>
  <w:style w:type="paragraph" w:styleId="4">
    <w:name w:val="heading 4"/>
    <w:basedOn w:val="a"/>
    <w:next w:val="a"/>
    <w:link w:val="4Char"/>
    <w:uiPriority w:val="9"/>
    <w:unhideWhenUsed/>
    <w:qFormat/>
    <w:rsid w:val="00202855"/>
    <w:pPr>
      <w:keepNext/>
      <w:keepLines/>
      <w:spacing w:before="240" w:after="120" w:line="377" w:lineRule="auto"/>
      <w:outlineLvl w:val="3"/>
    </w:pPr>
    <w:rPr>
      <w:rFonts w:asciiTheme="majorHAnsi" w:eastAsia="Arial" w:hAnsiTheme="majorHAnsi" w:cstheme="majorBidi"/>
      <w:b/>
      <w:bCs/>
      <w:szCs w:val="28"/>
    </w:rPr>
  </w:style>
  <w:style w:type="paragraph" w:styleId="5">
    <w:name w:val="heading 5"/>
    <w:basedOn w:val="a"/>
    <w:next w:val="a"/>
    <w:link w:val="5Char"/>
    <w:uiPriority w:val="9"/>
    <w:unhideWhenUsed/>
    <w:qFormat/>
    <w:rsid w:val="007C5206"/>
    <w:pPr>
      <w:keepNext/>
      <w:keepLines/>
      <w:spacing w:before="200" w:after="20"/>
      <w:outlineLvl w:val="4"/>
    </w:pPr>
    <w:rPr>
      <w:rFonts w:eastAsia="Arial"/>
      <w:b/>
      <w:bCs/>
      <w:szCs w:val="28"/>
    </w:rPr>
  </w:style>
  <w:style w:type="paragraph" w:styleId="6">
    <w:name w:val="heading 6"/>
    <w:basedOn w:val="a"/>
    <w:next w:val="a"/>
    <w:link w:val="6Char"/>
    <w:uiPriority w:val="9"/>
    <w:unhideWhenUsed/>
    <w:qFormat/>
    <w:rsid w:val="003D0098"/>
    <w:pPr>
      <w:keepNext/>
      <w:keepLines/>
      <w:spacing w:before="240" w:after="64" w:line="320" w:lineRule="auto"/>
      <w:jc w:val="both"/>
      <w:outlineLvl w:val="5"/>
    </w:pPr>
    <w:rPr>
      <w:rFonts w:eastAsiaTheme="majorEastAsia"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A5A42"/>
    <w:rPr>
      <w:rFonts w:eastAsia="宋体"/>
      <w:b/>
      <w:bCs/>
      <w:kern w:val="44"/>
      <w:sz w:val="32"/>
      <w:szCs w:val="44"/>
    </w:rPr>
  </w:style>
  <w:style w:type="character" w:customStyle="1" w:styleId="2Char">
    <w:name w:val="标题 2 Char"/>
    <w:basedOn w:val="a0"/>
    <w:link w:val="2"/>
    <w:uiPriority w:val="9"/>
    <w:rsid w:val="00D148C9"/>
    <w:rPr>
      <w:rFonts w:ascii="宋体" w:eastAsia="宋体" w:hAnsi="宋体" w:cs="Times New Roman (Headings CS)"/>
      <w:b/>
      <w:bCs/>
      <w:kern w:val="0"/>
      <w:sz w:val="28"/>
      <w:szCs w:val="32"/>
    </w:rPr>
  </w:style>
  <w:style w:type="character" w:customStyle="1" w:styleId="3Char">
    <w:name w:val="标题 3 Char"/>
    <w:basedOn w:val="a0"/>
    <w:link w:val="3"/>
    <w:uiPriority w:val="9"/>
    <w:rsid w:val="00CA65C8"/>
    <w:rPr>
      <w:rFonts w:ascii="宋体" w:eastAsia="Arial" w:hAnsi="宋体" w:cs="宋体"/>
      <w:b/>
      <w:bCs/>
      <w:kern w:val="0"/>
      <w:sz w:val="20"/>
      <w:szCs w:val="27"/>
    </w:rPr>
  </w:style>
  <w:style w:type="character" w:customStyle="1" w:styleId="4Char">
    <w:name w:val="标题 4 Char"/>
    <w:basedOn w:val="a0"/>
    <w:link w:val="4"/>
    <w:uiPriority w:val="9"/>
    <w:rsid w:val="00202855"/>
    <w:rPr>
      <w:rFonts w:asciiTheme="majorHAnsi" w:eastAsia="Arial" w:hAnsiTheme="majorHAnsi" w:cstheme="majorBidi"/>
      <w:b/>
      <w:bCs/>
      <w:kern w:val="0"/>
      <w:sz w:val="20"/>
      <w:szCs w:val="28"/>
    </w:rPr>
  </w:style>
  <w:style w:type="character" w:customStyle="1" w:styleId="5Char">
    <w:name w:val="标题 5 Char"/>
    <w:basedOn w:val="a0"/>
    <w:link w:val="5"/>
    <w:uiPriority w:val="9"/>
    <w:rsid w:val="007C5206"/>
    <w:rPr>
      <w:rFonts w:ascii="Arial" w:eastAsia="Arial" w:hAnsi="Arial" w:cs="Times New Roman"/>
      <w:b/>
      <w:bCs/>
      <w:snapToGrid w:val="0"/>
      <w:kern w:val="0"/>
      <w:sz w:val="20"/>
      <w:szCs w:val="28"/>
    </w:rPr>
  </w:style>
  <w:style w:type="paragraph" w:styleId="a3">
    <w:name w:val="List Paragraph"/>
    <w:basedOn w:val="a"/>
    <w:uiPriority w:val="34"/>
    <w:qFormat/>
    <w:rsid w:val="00BF15F7"/>
    <w:pPr>
      <w:ind w:firstLineChars="200" w:firstLine="420"/>
    </w:pPr>
  </w:style>
  <w:style w:type="character" w:styleId="a4">
    <w:name w:val="Hyperlink"/>
    <w:basedOn w:val="a0"/>
    <w:unhideWhenUsed/>
    <w:rsid w:val="00BF15F7"/>
    <w:rPr>
      <w:color w:val="0000FF"/>
      <w:u w:val="single"/>
    </w:rPr>
  </w:style>
  <w:style w:type="paragraph" w:styleId="a5">
    <w:name w:val="Normal (Web)"/>
    <w:basedOn w:val="a"/>
    <w:uiPriority w:val="99"/>
    <w:unhideWhenUsed/>
    <w:rsid w:val="00BF15F7"/>
    <w:pPr>
      <w:spacing w:before="100" w:beforeAutospacing="1" w:after="100" w:afterAutospacing="1"/>
    </w:pPr>
    <w:rPr>
      <w:rFonts w:cs="宋体"/>
    </w:rPr>
  </w:style>
  <w:style w:type="character" w:styleId="a6">
    <w:name w:val="Strong"/>
    <w:basedOn w:val="a0"/>
    <w:uiPriority w:val="22"/>
    <w:qFormat/>
    <w:rsid w:val="00BF15F7"/>
    <w:rPr>
      <w:b/>
      <w:bCs/>
    </w:rPr>
  </w:style>
  <w:style w:type="character" w:customStyle="1" w:styleId="apple-converted-space">
    <w:name w:val="apple-converted-space"/>
    <w:basedOn w:val="a0"/>
    <w:rsid w:val="00BF15F7"/>
  </w:style>
  <w:style w:type="paragraph" w:styleId="HTML">
    <w:name w:val="HTML Preformatted"/>
    <w:basedOn w:val="a"/>
    <w:link w:val="HTMLChar"/>
    <w:uiPriority w:val="99"/>
    <w:unhideWhenUsed/>
    <w:rsid w:val="00B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宋体"/>
    </w:rPr>
  </w:style>
  <w:style w:type="character" w:customStyle="1" w:styleId="HTMLChar">
    <w:name w:val="HTML 预设格式 Char"/>
    <w:basedOn w:val="a0"/>
    <w:link w:val="HTML"/>
    <w:uiPriority w:val="99"/>
    <w:rsid w:val="00BF15F7"/>
    <w:rPr>
      <w:rFonts w:ascii="宋体" w:eastAsia="宋体" w:hAnsi="宋体" w:cs="宋体"/>
      <w:kern w:val="0"/>
      <w:sz w:val="24"/>
      <w:szCs w:val="24"/>
    </w:rPr>
  </w:style>
  <w:style w:type="paragraph" w:styleId="a7">
    <w:name w:val="Document Map"/>
    <w:basedOn w:val="a"/>
    <w:link w:val="Char"/>
    <w:uiPriority w:val="99"/>
    <w:semiHidden/>
    <w:unhideWhenUsed/>
    <w:rsid w:val="00BF15F7"/>
    <w:rPr>
      <w:rFonts w:ascii="Tahoma" w:hAnsi="Tahoma" w:cs="Tahoma"/>
      <w:sz w:val="16"/>
      <w:szCs w:val="16"/>
    </w:rPr>
  </w:style>
  <w:style w:type="character" w:customStyle="1" w:styleId="Char">
    <w:name w:val="文档结构图 Char"/>
    <w:basedOn w:val="a0"/>
    <w:link w:val="a7"/>
    <w:uiPriority w:val="99"/>
    <w:semiHidden/>
    <w:rsid w:val="00BF15F7"/>
    <w:rPr>
      <w:rFonts w:ascii="Tahoma" w:eastAsia="宋体" w:hAnsi="Tahoma" w:cs="Tahoma"/>
      <w:sz w:val="16"/>
      <w:szCs w:val="16"/>
    </w:rPr>
  </w:style>
  <w:style w:type="paragraph" w:styleId="a8">
    <w:name w:val="No Spacing"/>
    <w:aliases w:val="D-title"/>
    <w:uiPriority w:val="1"/>
    <w:qFormat/>
    <w:rsid w:val="00DB7097"/>
    <w:pPr>
      <w:widowControl w:val="0"/>
      <w:spacing w:beforeLines="50" w:before="50"/>
      <w:jc w:val="both"/>
    </w:pPr>
    <w:rPr>
      <w:rFonts w:ascii="Arial" w:eastAsia="宋体" w:hAnsi="Arial" w:cs="Times New Roman (Body CS)"/>
      <w:b/>
      <w:sz w:val="20"/>
    </w:rPr>
  </w:style>
  <w:style w:type="paragraph" w:styleId="TOC">
    <w:name w:val="TOC Heading"/>
    <w:basedOn w:val="1"/>
    <w:next w:val="a"/>
    <w:uiPriority w:val="39"/>
    <w:unhideWhenUsed/>
    <w:qFormat/>
    <w:rsid w:val="00BF15F7"/>
    <w:pPr>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10">
    <w:name w:val="toc 1"/>
    <w:basedOn w:val="a"/>
    <w:next w:val="a"/>
    <w:autoRedefine/>
    <w:uiPriority w:val="39"/>
    <w:unhideWhenUsed/>
    <w:rsid w:val="00BF15F7"/>
  </w:style>
  <w:style w:type="paragraph" w:styleId="20">
    <w:name w:val="toc 2"/>
    <w:basedOn w:val="a"/>
    <w:next w:val="a"/>
    <w:autoRedefine/>
    <w:uiPriority w:val="39"/>
    <w:unhideWhenUsed/>
    <w:rsid w:val="00BF15F7"/>
    <w:pPr>
      <w:ind w:leftChars="200" w:left="420"/>
    </w:pPr>
  </w:style>
  <w:style w:type="paragraph" w:styleId="30">
    <w:name w:val="toc 3"/>
    <w:basedOn w:val="a"/>
    <w:next w:val="a"/>
    <w:autoRedefine/>
    <w:uiPriority w:val="39"/>
    <w:unhideWhenUsed/>
    <w:rsid w:val="00BF15F7"/>
    <w:pPr>
      <w:ind w:leftChars="400" w:left="840"/>
    </w:pPr>
  </w:style>
  <w:style w:type="paragraph" w:styleId="a9">
    <w:name w:val="Balloon Text"/>
    <w:basedOn w:val="a"/>
    <w:link w:val="Char0"/>
    <w:uiPriority w:val="99"/>
    <w:semiHidden/>
    <w:unhideWhenUsed/>
    <w:rsid w:val="00BF15F7"/>
    <w:rPr>
      <w:sz w:val="16"/>
      <w:szCs w:val="16"/>
    </w:rPr>
  </w:style>
  <w:style w:type="character" w:customStyle="1" w:styleId="Char0">
    <w:name w:val="批注框文本 Char"/>
    <w:basedOn w:val="a0"/>
    <w:link w:val="a9"/>
    <w:uiPriority w:val="99"/>
    <w:semiHidden/>
    <w:rsid w:val="00BF15F7"/>
    <w:rPr>
      <w:rFonts w:eastAsia="宋体"/>
      <w:sz w:val="16"/>
      <w:szCs w:val="16"/>
    </w:rPr>
  </w:style>
  <w:style w:type="paragraph" w:styleId="aa">
    <w:name w:val="Date"/>
    <w:basedOn w:val="a"/>
    <w:next w:val="a"/>
    <w:link w:val="Char1"/>
    <w:uiPriority w:val="99"/>
    <w:semiHidden/>
    <w:unhideWhenUsed/>
    <w:rsid w:val="00BF15F7"/>
    <w:pPr>
      <w:ind w:leftChars="2500" w:left="100"/>
    </w:pPr>
  </w:style>
  <w:style w:type="character" w:customStyle="1" w:styleId="Char1">
    <w:name w:val="日期 Char"/>
    <w:basedOn w:val="a0"/>
    <w:link w:val="aa"/>
    <w:uiPriority w:val="99"/>
    <w:semiHidden/>
    <w:rsid w:val="00BF15F7"/>
    <w:rPr>
      <w:rFonts w:eastAsia="宋体"/>
    </w:rPr>
  </w:style>
  <w:style w:type="character" w:styleId="HTML0">
    <w:name w:val="HTML Code"/>
    <w:basedOn w:val="a0"/>
    <w:uiPriority w:val="99"/>
    <w:semiHidden/>
    <w:unhideWhenUsed/>
    <w:rsid w:val="00BF15F7"/>
    <w:rPr>
      <w:rFonts w:ascii="宋体" w:eastAsia="宋体" w:hAnsi="宋体" w:cs="宋体"/>
      <w:sz w:val="24"/>
      <w:szCs w:val="24"/>
    </w:rPr>
  </w:style>
  <w:style w:type="character" w:styleId="ab">
    <w:name w:val="FollowedHyperlink"/>
    <w:basedOn w:val="a0"/>
    <w:uiPriority w:val="99"/>
    <w:semiHidden/>
    <w:unhideWhenUsed/>
    <w:rsid w:val="00BF15F7"/>
    <w:rPr>
      <w:color w:val="954F72" w:themeColor="followedHyperlink"/>
      <w:u w:val="single"/>
    </w:rPr>
  </w:style>
  <w:style w:type="character" w:customStyle="1" w:styleId="keyword">
    <w:name w:val="keyword"/>
    <w:basedOn w:val="a0"/>
    <w:rsid w:val="00BF15F7"/>
  </w:style>
  <w:style w:type="character" w:customStyle="1" w:styleId="number">
    <w:name w:val="number"/>
    <w:basedOn w:val="a0"/>
    <w:rsid w:val="00BF15F7"/>
  </w:style>
  <w:style w:type="paragraph" w:styleId="40">
    <w:name w:val="toc 4"/>
    <w:basedOn w:val="a"/>
    <w:next w:val="a"/>
    <w:autoRedefine/>
    <w:uiPriority w:val="39"/>
    <w:unhideWhenUsed/>
    <w:rsid w:val="00BF15F7"/>
    <w:pPr>
      <w:ind w:leftChars="600" w:left="1260"/>
    </w:pPr>
    <w:rPr>
      <w:rFonts w:eastAsiaTheme="minorEastAsia"/>
    </w:rPr>
  </w:style>
  <w:style w:type="paragraph" w:styleId="50">
    <w:name w:val="toc 5"/>
    <w:basedOn w:val="a"/>
    <w:next w:val="a"/>
    <w:autoRedefine/>
    <w:uiPriority w:val="39"/>
    <w:unhideWhenUsed/>
    <w:rsid w:val="00BF15F7"/>
    <w:pPr>
      <w:ind w:leftChars="800" w:left="1680"/>
    </w:pPr>
    <w:rPr>
      <w:rFonts w:eastAsiaTheme="minorEastAsia"/>
    </w:rPr>
  </w:style>
  <w:style w:type="paragraph" w:styleId="60">
    <w:name w:val="toc 6"/>
    <w:basedOn w:val="a"/>
    <w:next w:val="a"/>
    <w:autoRedefine/>
    <w:uiPriority w:val="39"/>
    <w:unhideWhenUsed/>
    <w:rsid w:val="00BF15F7"/>
    <w:pPr>
      <w:ind w:leftChars="1000" w:left="2100"/>
    </w:pPr>
    <w:rPr>
      <w:rFonts w:eastAsiaTheme="minorEastAsia"/>
    </w:rPr>
  </w:style>
  <w:style w:type="paragraph" w:styleId="7">
    <w:name w:val="toc 7"/>
    <w:basedOn w:val="a"/>
    <w:next w:val="a"/>
    <w:autoRedefine/>
    <w:uiPriority w:val="39"/>
    <w:unhideWhenUsed/>
    <w:rsid w:val="00BF15F7"/>
    <w:pPr>
      <w:ind w:leftChars="1200" w:left="2520"/>
    </w:pPr>
    <w:rPr>
      <w:rFonts w:eastAsiaTheme="minorEastAsia"/>
    </w:rPr>
  </w:style>
  <w:style w:type="paragraph" w:styleId="8">
    <w:name w:val="toc 8"/>
    <w:basedOn w:val="a"/>
    <w:next w:val="a"/>
    <w:autoRedefine/>
    <w:uiPriority w:val="39"/>
    <w:unhideWhenUsed/>
    <w:rsid w:val="00BF15F7"/>
    <w:pPr>
      <w:ind w:leftChars="1400" w:left="2940"/>
    </w:pPr>
    <w:rPr>
      <w:rFonts w:eastAsiaTheme="minorEastAsia"/>
    </w:rPr>
  </w:style>
  <w:style w:type="paragraph" w:styleId="9">
    <w:name w:val="toc 9"/>
    <w:basedOn w:val="a"/>
    <w:next w:val="a"/>
    <w:autoRedefine/>
    <w:uiPriority w:val="39"/>
    <w:unhideWhenUsed/>
    <w:rsid w:val="00BF15F7"/>
    <w:pPr>
      <w:ind w:leftChars="1600" w:left="3360"/>
    </w:pPr>
    <w:rPr>
      <w:rFonts w:eastAsiaTheme="minorEastAsia"/>
    </w:rPr>
  </w:style>
  <w:style w:type="character" w:styleId="ac">
    <w:name w:val="Emphasis"/>
    <w:basedOn w:val="a0"/>
    <w:uiPriority w:val="20"/>
    <w:qFormat/>
    <w:rsid w:val="00BF15F7"/>
    <w:rPr>
      <w:i/>
      <w:iCs/>
    </w:rPr>
  </w:style>
  <w:style w:type="paragraph" w:customStyle="1" w:styleId="Default">
    <w:name w:val="Default"/>
    <w:uiPriority w:val="99"/>
    <w:rsid w:val="00664922"/>
    <w:pPr>
      <w:widowControl w:val="0"/>
      <w:autoSpaceDE w:val="0"/>
      <w:autoSpaceDN w:val="0"/>
      <w:adjustRightInd w:val="0"/>
    </w:pPr>
    <w:rPr>
      <w:rFonts w:ascii="宋体" w:eastAsia="宋体" w:cs="宋体"/>
      <w:color w:val="000000"/>
      <w:kern w:val="0"/>
      <w:sz w:val="24"/>
      <w:szCs w:val="24"/>
    </w:rPr>
  </w:style>
  <w:style w:type="paragraph" w:styleId="ad">
    <w:name w:val="header"/>
    <w:basedOn w:val="a"/>
    <w:link w:val="Char2"/>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d"/>
    <w:uiPriority w:val="99"/>
    <w:rsid w:val="00210AAA"/>
    <w:rPr>
      <w:rFonts w:eastAsia="宋体"/>
      <w:sz w:val="18"/>
      <w:szCs w:val="18"/>
    </w:rPr>
  </w:style>
  <w:style w:type="paragraph" w:styleId="ae">
    <w:name w:val="footer"/>
    <w:basedOn w:val="a"/>
    <w:link w:val="Char3"/>
    <w:uiPriority w:val="99"/>
    <w:unhideWhenUsed/>
    <w:rsid w:val="00210AAA"/>
    <w:pPr>
      <w:tabs>
        <w:tab w:val="center" w:pos="4153"/>
        <w:tab w:val="right" w:pos="8306"/>
      </w:tabs>
      <w:snapToGrid w:val="0"/>
    </w:pPr>
    <w:rPr>
      <w:sz w:val="18"/>
      <w:szCs w:val="18"/>
    </w:rPr>
  </w:style>
  <w:style w:type="character" w:customStyle="1" w:styleId="Char3">
    <w:name w:val="页脚 Char"/>
    <w:basedOn w:val="a0"/>
    <w:link w:val="ae"/>
    <w:uiPriority w:val="99"/>
    <w:rsid w:val="00210AAA"/>
    <w:rPr>
      <w:rFonts w:eastAsia="宋体"/>
      <w:sz w:val="18"/>
      <w:szCs w:val="18"/>
    </w:rPr>
  </w:style>
  <w:style w:type="paragraph" w:styleId="af">
    <w:name w:val="Plain Text"/>
    <w:basedOn w:val="a"/>
    <w:link w:val="Char4"/>
    <w:uiPriority w:val="99"/>
    <w:semiHidden/>
    <w:unhideWhenUsed/>
    <w:rsid w:val="00875376"/>
    <w:rPr>
      <w:rFonts w:ascii="Calibri" w:eastAsia="等线" w:hAnsi="Courier New" w:cs="Courier New"/>
    </w:rPr>
  </w:style>
  <w:style w:type="character" w:customStyle="1" w:styleId="Char4">
    <w:name w:val="纯文本 Char"/>
    <w:basedOn w:val="a0"/>
    <w:link w:val="af"/>
    <w:uiPriority w:val="99"/>
    <w:semiHidden/>
    <w:rsid w:val="00875376"/>
    <w:rPr>
      <w:rFonts w:ascii="Calibri" w:eastAsia="等线" w:hAnsi="Courier New" w:cs="Courier New"/>
    </w:rPr>
  </w:style>
  <w:style w:type="paragraph" w:styleId="af0">
    <w:name w:val="Title"/>
    <w:aliases w:val="C-Title"/>
    <w:basedOn w:val="a"/>
    <w:next w:val="a"/>
    <w:link w:val="Char5"/>
    <w:uiPriority w:val="10"/>
    <w:qFormat/>
    <w:rsid w:val="00EF5649"/>
    <w:pPr>
      <w:ind w:leftChars="100" w:left="1260" w:rightChars="100" w:right="100"/>
      <w:outlineLvl w:val="0"/>
    </w:pPr>
    <w:rPr>
      <w:rFonts w:asciiTheme="majorHAnsi" w:hAnsiTheme="majorHAnsi" w:cstheme="majorBidi"/>
      <w:bCs/>
      <w:szCs w:val="32"/>
    </w:rPr>
  </w:style>
  <w:style w:type="character" w:customStyle="1" w:styleId="Char5">
    <w:name w:val="标题 Char"/>
    <w:aliases w:val="C-Title Char"/>
    <w:basedOn w:val="a0"/>
    <w:link w:val="af0"/>
    <w:uiPriority w:val="10"/>
    <w:rsid w:val="00EF5649"/>
    <w:rPr>
      <w:rFonts w:asciiTheme="majorHAnsi" w:eastAsia="宋体" w:hAnsiTheme="majorHAnsi" w:cstheme="majorBidi"/>
      <w:bCs/>
      <w:szCs w:val="32"/>
    </w:rPr>
  </w:style>
  <w:style w:type="paragraph" w:styleId="af1">
    <w:name w:val="Subtitle"/>
    <w:aliases w:val="5B-title"/>
    <w:next w:val="a"/>
    <w:link w:val="Char6"/>
    <w:uiPriority w:val="11"/>
    <w:qFormat/>
    <w:rsid w:val="00EA7AE8"/>
    <w:pPr>
      <w:outlineLvl w:val="1"/>
    </w:pPr>
    <w:rPr>
      <w:rFonts w:eastAsia="宋体"/>
      <w:b/>
      <w:bCs/>
      <w:kern w:val="28"/>
      <w:szCs w:val="32"/>
    </w:rPr>
  </w:style>
  <w:style w:type="character" w:customStyle="1" w:styleId="Char6">
    <w:name w:val="副标题 Char"/>
    <w:aliases w:val="5B-title Char"/>
    <w:basedOn w:val="a0"/>
    <w:link w:val="af1"/>
    <w:uiPriority w:val="11"/>
    <w:rsid w:val="00EA7AE8"/>
    <w:rPr>
      <w:rFonts w:eastAsia="宋体"/>
      <w:b/>
      <w:bCs/>
      <w:kern w:val="28"/>
      <w:szCs w:val="32"/>
    </w:rPr>
  </w:style>
  <w:style w:type="character" w:customStyle="1" w:styleId="string">
    <w:name w:val="string"/>
    <w:basedOn w:val="a0"/>
    <w:rsid w:val="00D42795"/>
  </w:style>
  <w:style w:type="table" w:styleId="af2">
    <w:name w:val="Table Grid"/>
    <w:basedOn w:val="a1"/>
    <w:uiPriority w:val="39"/>
    <w:rsid w:val="000E40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1">
    <w:name w:val="Title1"/>
    <w:basedOn w:val="a0"/>
    <w:rsid w:val="00CA089F"/>
  </w:style>
  <w:style w:type="character" w:customStyle="1" w:styleId="params">
    <w:name w:val="params"/>
    <w:basedOn w:val="a0"/>
    <w:rsid w:val="00CA089F"/>
  </w:style>
  <w:style w:type="character" w:customStyle="1" w:styleId="n">
    <w:name w:val="n"/>
    <w:basedOn w:val="a0"/>
    <w:rsid w:val="009D517A"/>
  </w:style>
  <w:style w:type="character" w:customStyle="1" w:styleId="o">
    <w:name w:val="o"/>
    <w:basedOn w:val="a0"/>
    <w:rsid w:val="009D517A"/>
  </w:style>
  <w:style w:type="character" w:customStyle="1" w:styleId="op">
    <w:name w:val="op"/>
    <w:basedOn w:val="a0"/>
    <w:rsid w:val="00273FB0"/>
  </w:style>
  <w:style w:type="table" w:styleId="af3">
    <w:name w:val="Grid Table Light"/>
    <w:basedOn w:val="a1"/>
    <w:uiPriority w:val="40"/>
    <w:rsid w:val="001F147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comment">
    <w:name w:val="comment"/>
    <w:basedOn w:val="a0"/>
    <w:rsid w:val="00C44B50"/>
  </w:style>
  <w:style w:type="character" w:customStyle="1" w:styleId="datatypes">
    <w:name w:val="datatypes"/>
    <w:basedOn w:val="a0"/>
    <w:rsid w:val="00D163DE"/>
  </w:style>
  <w:style w:type="character" w:customStyle="1" w:styleId="tag">
    <w:name w:val="tag"/>
    <w:basedOn w:val="a0"/>
    <w:rsid w:val="00821361"/>
  </w:style>
  <w:style w:type="character" w:customStyle="1" w:styleId="tag-name">
    <w:name w:val="tag-name"/>
    <w:basedOn w:val="a0"/>
    <w:rsid w:val="00821361"/>
  </w:style>
  <w:style w:type="character" w:customStyle="1" w:styleId="attribute">
    <w:name w:val="attribute"/>
    <w:basedOn w:val="a0"/>
    <w:rsid w:val="00821361"/>
  </w:style>
  <w:style w:type="character" w:customStyle="1" w:styleId="attribute-value">
    <w:name w:val="attribute-value"/>
    <w:basedOn w:val="a0"/>
    <w:rsid w:val="00821361"/>
  </w:style>
  <w:style w:type="character" w:customStyle="1" w:styleId="Quote1">
    <w:name w:val="Quote1"/>
    <w:basedOn w:val="a0"/>
    <w:rsid w:val="00AF296C"/>
  </w:style>
  <w:style w:type="character" w:customStyle="1" w:styleId="pln">
    <w:name w:val="pln"/>
    <w:basedOn w:val="a0"/>
    <w:rsid w:val="003A671A"/>
  </w:style>
  <w:style w:type="character" w:customStyle="1" w:styleId="com">
    <w:name w:val="com"/>
    <w:basedOn w:val="a0"/>
    <w:rsid w:val="00013249"/>
  </w:style>
  <w:style w:type="character" w:customStyle="1" w:styleId="pun">
    <w:name w:val="pun"/>
    <w:basedOn w:val="a0"/>
    <w:rsid w:val="00C75173"/>
  </w:style>
  <w:style w:type="character" w:customStyle="1" w:styleId="typ">
    <w:name w:val="typ"/>
    <w:basedOn w:val="a0"/>
    <w:rsid w:val="00C75173"/>
  </w:style>
  <w:style w:type="character" w:customStyle="1" w:styleId="preprocessor">
    <w:name w:val="preprocessor"/>
    <w:basedOn w:val="a0"/>
    <w:rsid w:val="00EE2BD3"/>
  </w:style>
  <w:style w:type="character" w:customStyle="1" w:styleId="marked">
    <w:name w:val="marked"/>
    <w:basedOn w:val="a0"/>
    <w:rsid w:val="00EE2BD3"/>
  </w:style>
  <w:style w:type="character" w:customStyle="1" w:styleId="annotation">
    <w:name w:val="annotation"/>
    <w:basedOn w:val="a0"/>
    <w:rsid w:val="004B1108"/>
  </w:style>
  <w:style w:type="character" w:customStyle="1" w:styleId="6Char">
    <w:name w:val="标题 6 Char"/>
    <w:basedOn w:val="a0"/>
    <w:link w:val="6"/>
    <w:uiPriority w:val="9"/>
    <w:rsid w:val="003D0098"/>
    <w:rPr>
      <w:rFonts w:ascii="Arial" w:eastAsiaTheme="majorEastAsia" w:hAnsi="Arial" w:cstheme="majorBidi"/>
      <w:b/>
      <w:bCs/>
      <w:sz w:val="20"/>
      <w:szCs w:val="24"/>
    </w:rPr>
  </w:style>
  <w:style w:type="character" w:customStyle="1" w:styleId="comments">
    <w:name w:val="comments"/>
    <w:basedOn w:val="a0"/>
    <w:rsid w:val="00962427"/>
  </w:style>
  <w:style w:type="paragraph" w:styleId="af4">
    <w:name w:val="Revision"/>
    <w:hidden/>
    <w:uiPriority w:val="99"/>
    <w:semiHidden/>
    <w:rsid w:val="007F01E3"/>
    <w:rPr>
      <w:rFonts w:eastAsia="宋体"/>
    </w:rPr>
  </w:style>
  <w:style w:type="character" w:customStyle="1" w:styleId="UnresolvedMention">
    <w:name w:val="Unresolved Mention"/>
    <w:basedOn w:val="a0"/>
    <w:uiPriority w:val="99"/>
    <w:rsid w:val="00044665"/>
    <w:rPr>
      <w:color w:val="605E5C"/>
      <w:shd w:val="clear" w:color="auto" w:fill="E1DFDD"/>
    </w:rPr>
  </w:style>
  <w:style w:type="paragraph" w:customStyle="1" w:styleId="alt">
    <w:name w:val="alt"/>
    <w:basedOn w:val="a"/>
    <w:uiPriority w:val="99"/>
    <w:rsid w:val="004756D6"/>
    <w:pPr>
      <w:spacing w:before="100" w:beforeAutospacing="1" w:after="100" w:afterAutospacing="1"/>
    </w:pPr>
  </w:style>
  <w:style w:type="paragraph" w:customStyle="1" w:styleId="D2-titile">
    <w:name w:val="D2-titile"/>
    <w:basedOn w:val="a8"/>
    <w:uiPriority w:val="99"/>
    <w:qFormat/>
    <w:rsid w:val="0081360C"/>
    <w:pPr>
      <w:spacing w:afterLines="50" w:after="50"/>
    </w:pPr>
    <w:rPr>
      <w:rFonts w:ascii="宋体" w:eastAsia="微软雅黑" w:hAnsi="宋体" w:cs="微软雅黑"/>
      <w:sz w:val="21"/>
    </w:rPr>
  </w:style>
  <w:style w:type="character" w:styleId="af5">
    <w:name w:val="annotation reference"/>
    <w:basedOn w:val="a0"/>
    <w:uiPriority w:val="99"/>
    <w:semiHidden/>
    <w:unhideWhenUsed/>
    <w:rsid w:val="00B0460E"/>
    <w:rPr>
      <w:sz w:val="16"/>
      <w:szCs w:val="16"/>
    </w:rPr>
  </w:style>
  <w:style w:type="paragraph" w:styleId="af6">
    <w:name w:val="annotation text"/>
    <w:basedOn w:val="a"/>
    <w:link w:val="Char7"/>
    <w:uiPriority w:val="99"/>
    <w:semiHidden/>
    <w:unhideWhenUsed/>
    <w:rsid w:val="00B0460E"/>
    <w:rPr>
      <w:szCs w:val="20"/>
    </w:rPr>
  </w:style>
  <w:style w:type="character" w:customStyle="1" w:styleId="Char7">
    <w:name w:val="批注文字 Char"/>
    <w:basedOn w:val="a0"/>
    <w:link w:val="af6"/>
    <w:uiPriority w:val="99"/>
    <w:semiHidden/>
    <w:rsid w:val="00B0460E"/>
    <w:rPr>
      <w:rFonts w:ascii="Times New Roman" w:eastAsia="Times New Roman" w:hAnsi="Times New Roman" w:cs="Times New Roman"/>
      <w:kern w:val="0"/>
      <w:sz w:val="20"/>
      <w:szCs w:val="20"/>
    </w:rPr>
  </w:style>
  <w:style w:type="paragraph" w:styleId="af7">
    <w:name w:val="annotation subject"/>
    <w:basedOn w:val="af6"/>
    <w:next w:val="af6"/>
    <w:link w:val="Char8"/>
    <w:uiPriority w:val="99"/>
    <w:semiHidden/>
    <w:unhideWhenUsed/>
    <w:rsid w:val="00B0460E"/>
    <w:rPr>
      <w:b/>
      <w:bCs/>
    </w:rPr>
  </w:style>
  <w:style w:type="character" w:customStyle="1" w:styleId="Char8">
    <w:name w:val="批注主题 Char"/>
    <w:basedOn w:val="Char7"/>
    <w:link w:val="af7"/>
    <w:uiPriority w:val="99"/>
    <w:semiHidden/>
    <w:rsid w:val="00B0460E"/>
    <w:rPr>
      <w:rFonts w:ascii="Times New Roman" w:eastAsia="Times New Roman" w:hAnsi="Times New Roman" w:cs="Times New Roman"/>
      <w:b/>
      <w:bCs/>
      <w:kern w:val="0"/>
      <w:sz w:val="20"/>
      <w:szCs w:val="20"/>
    </w:rPr>
  </w:style>
  <w:style w:type="character" w:styleId="af8">
    <w:name w:val="Placeholder Text"/>
    <w:basedOn w:val="a0"/>
    <w:uiPriority w:val="99"/>
    <w:semiHidden/>
    <w:rsid w:val="004B2EEB"/>
    <w:rPr>
      <w:color w:val="808080"/>
    </w:rPr>
  </w:style>
  <w:style w:type="character" w:customStyle="1" w:styleId="func">
    <w:name w:val="func"/>
    <w:basedOn w:val="a0"/>
    <w:rsid w:val="00E62743"/>
  </w:style>
  <w:style w:type="character" w:customStyle="1" w:styleId="Char10">
    <w:name w:val="标题 Char1"/>
    <w:aliases w:val="C-Title Char1"/>
    <w:basedOn w:val="a0"/>
    <w:uiPriority w:val="10"/>
    <w:rsid w:val="004C23D0"/>
    <w:rPr>
      <w:rFonts w:asciiTheme="majorHAnsi" w:eastAsia="宋体" w:hAnsiTheme="majorHAnsi" w:cstheme="majorBidi"/>
      <w:b/>
      <w:bCs/>
      <w:kern w:val="0"/>
      <w:sz w:val="32"/>
      <w:szCs w:val="32"/>
    </w:rPr>
  </w:style>
  <w:style w:type="character" w:customStyle="1" w:styleId="Char11">
    <w:name w:val="副标题 Char1"/>
    <w:aliases w:val="5B-title Char1"/>
    <w:basedOn w:val="a0"/>
    <w:uiPriority w:val="11"/>
    <w:rsid w:val="004C23D0"/>
    <w:rPr>
      <w:rFonts w:asciiTheme="majorHAnsi" w:eastAsia="宋体"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160">
      <w:bodyDiv w:val="1"/>
      <w:marLeft w:val="0"/>
      <w:marRight w:val="0"/>
      <w:marTop w:val="0"/>
      <w:marBottom w:val="0"/>
      <w:divBdr>
        <w:top w:val="none" w:sz="0" w:space="0" w:color="auto"/>
        <w:left w:val="none" w:sz="0" w:space="0" w:color="auto"/>
        <w:bottom w:val="none" w:sz="0" w:space="0" w:color="auto"/>
        <w:right w:val="none" w:sz="0" w:space="0" w:color="auto"/>
      </w:divBdr>
    </w:div>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4134309">
      <w:bodyDiv w:val="1"/>
      <w:marLeft w:val="0"/>
      <w:marRight w:val="0"/>
      <w:marTop w:val="0"/>
      <w:marBottom w:val="0"/>
      <w:divBdr>
        <w:top w:val="none" w:sz="0" w:space="0" w:color="auto"/>
        <w:left w:val="none" w:sz="0" w:space="0" w:color="auto"/>
        <w:bottom w:val="none" w:sz="0" w:space="0" w:color="auto"/>
        <w:right w:val="none" w:sz="0" w:space="0" w:color="auto"/>
      </w:divBdr>
    </w:div>
    <w:div w:id="5593219">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13849514">
      <w:bodyDiv w:val="1"/>
      <w:marLeft w:val="0"/>
      <w:marRight w:val="0"/>
      <w:marTop w:val="0"/>
      <w:marBottom w:val="0"/>
      <w:divBdr>
        <w:top w:val="none" w:sz="0" w:space="0" w:color="auto"/>
        <w:left w:val="none" w:sz="0" w:space="0" w:color="auto"/>
        <w:bottom w:val="none" w:sz="0" w:space="0" w:color="auto"/>
        <w:right w:val="none" w:sz="0" w:space="0" w:color="auto"/>
      </w:divBdr>
    </w:div>
    <w:div w:id="15890076">
      <w:bodyDiv w:val="1"/>
      <w:marLeft w:val="0"/>
      <w:marRight w:val="0"/>
      <w:marTop w:val="0"/>
      <w:marBottom w:val="0"/>
      <w:divBdr>
        <w:top w:val="none" w:sz="0" w:space="0" w:color="auto"/>
        <w:left w:val="none" w:sz="0" w:space="0" w:color="auto"/>
        <w:bottom w:val="none" w:sz="0" w:space="0" w:color="auto"/>
        <w:right w:val="none" w:sz="0" w:space="0" w:color="auto"/>
      </w:divBdr>
    </w:div>
    <w:div w:id="16777630">
      <w:bodyDiv w:val="1"/>
      <w:marLeft w:val="0"/>
      <w:marRight w:val="0"/>
      <w:marTop w:val="0"/>
      <w:marBottom w:val="0"/>
      <w:divBdr>
        <w:top w:val="none" w:sz="0" w:space="0" w:color="auto"/>
        <w:left w:val="none" w:sz="0" w:space="0" w:color="auto"/>
        <w:bottom w:val="none" w:sz="0" w:space="0" w:color="auto"/>
        <w:right w:val="none" w:sz="0" w:space="0" w:color="auto"/>
      </w:divBdr>
    </w:div>
    <w:div w:id="26106266">
      <w:bodyDiv w:val="1"/>
      <w:marLeft w:val="0"/>
      <w:marRight w:val="0"/>
      <w:marTop w:val="0"/>
      <w:marBottom w:val="0"/>
      <w:divBdr>
        <w:top w:val="none" w:sz="0" w:space="0" w:color="auto"/>
        <w:left w:val="none" w:sz="0" w:space="0" w:color="auto"/>
        <w:bottom w:val="none" w:sz="0" w:space="0" w:color="auto"/>
        <w:right w:val="none" w:sz="0" w:space="0" w:color="auto"/>
      </w:divBdr>
    </w:div>
    <w:div w:id="27150425">
      <w:bodyDiv w:val="1"/>
      <w:marLeft w:val="0"/>
      <w:marRight w:val="0"/>
      <w:marTop w:val="0"/>
      <w:marBottom w:val="0"/>
      <w:divBdr>
        <w:top w:val="none" w:sz="0" w:space="0" w:color="auto"/>
        <w:left w:val="none" w:sz="0" w:space="0" w:color="auto"/>
        <w:bottom w:val="none" w:sz="0" w:space="0" w:color="auto"/>
        <w:right w:val="none" w:sz="0" w:space="0" w:color="auto"/>
      </w:divBdr>
    </w:div>
    <w:div w:id="29502872">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1344812">
      <w:bodyDiv w:val="1"/>
      <w:marLeft w:val="0"/>
      <w:marRight w:val="0"/>
      <w:marTop w:val="0"/>
      <w:marBottom w:val="0"/>
      <w:divBdr>
        <w:top w:val="none" w:sz="0" w:space="0" w:color="auto"/>
        <w:left w:val="none" w:sz="0" w:space="0" w:color="auto"/>
        <w:bottom w:val="none" w:sz="0" w:space="0" w:color="auto"/>
        <w:right w:val="none" w:sz="0" w:space="0" w:color="auto"/>
      </w:divBdr>
    </w:div>
    <w:div w:id="31537744">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42756902">
      <w:bodyDiv w:val="1"/>
      <w:marLeft w:val="0"/>
      <w:marRight w:val="0"/>
      <w:marTop w:val="0"/>
      <w:marBottom w:val="0"/>
      <w:divBdr>
        <w:top w:val="none" w:sz="0" w:space="0" w:color="auto"/>
        <w:left w:val="none" w:sz="0" w:space="0" w:color="auto"/>
        <w:bottom w:val="none" w:sz="0" w:space="0" w:color="auto"/>
        <w:right w:val="none" w:sz="0" w:space="0" w:color="auto"/>
      </w:divBdr>
    </w:div>
    <w:div w:id="46804642">
      <w:bodyDiv w:val="1"/>
      <w:marLeft w:val="0"/>
      <w:marRight w:val="0"/>
      <w:marTop w:val="0"/>
      <w:marBottom w:val="0"/>
      <w:divBdr>
        <w:top w:val="none" w:sz="0" w:space="0" w:color="auto"/>
        <w:left w:val="none" w:sz="0" w:space="0" w:color="auto"/>
        <w:bottom w:val="none" w:sz="0" w:space="0" w:color="auto"/>
        <w:right w:val="none" w:sz="0" w:space="0" w:color="auto"/>
      </w:divBdr>
    </w:div>
    <w:div w:id="49577154">
      <w:bodyDiv w:val="1"/>
      <w:marLeft w:val="0"/>
      <w:marRight w:val="0"/>
      <w:marTop w:val="0"/>
      <w:marBottom w:val="0"/>
      <w:divBdr>
        <w:top w:val="none" w:sz="0" w:space="0" w:color="auto"/>
        <w:left w:val="none" w:sz="0" w:space="0" w:color="auto"/>
        <w:bottom w:val="none" w:sz="0" w:space="0" w:color="auto"/>
        <w:right w:val="none" w:sz="0" w:space="0" w:color="auto"/>
      </w:divBdr>
    </w:div>
    <w:div w:id="54277471">
      <w:bodyDiv w:val="1"/>
      <w:marLeft w:val="0"/>
      <w:marRight w:val="0"/>
      <w:marTop w:val="0"/>
      <w:marBottom w:val="0"/>
      <w:divBdr>
        <w:top w:val="none" w:sz="0" w:space="0" w:color="auto"/>
        <w:left w:val="none" w:sz="0" w:space="0" w:color="auto"/>
        <w:bottom w:val="none" w:sz="0" w:space="0" w:color="auto"/>
        <w:right w:val="none" w:sz="0" w:space="0" w:color="auto"/>
      </w:divBdr>
    </w:div>
    <w:div w:id="54401504">
      <w:bodyDiv w:val="1"/>
      <w:marLeft w:val="0"/>
      <w:marRight w:val="0"/>
      <w:marTop w:val="0"/>
      <w:marBottom w:val="0"/>
      <w:divBdr>
        <w:top w:val="none" w:sz="0" w:space="0" w:color="auto"/>
        <w:left w:val="none" w:sz="0" w:space="0" w:color="auto"/>
        <w:bottom w:val="none" w:sz="0" w:space="0" w:color="auto"/>
        <w:right w:val="none" w:sz="0" w:space="0" w:color="auto"/>
      </w:divBdr>
    </w:div>
    <w:div w:id="54621153">
      <w:bodyDiv w:val="1"/>
      <w:marLeft w:val="0"/>
      <w:marRight w:val="0"/>
      <w:marTop w:val="0"/>
      <w:marBottom w:val="0"/>
      <w:divBdr>
        <w:top w:val="none" w:sz="0" w:space="0" w:color="auto"/>
        <w:left w:val="none" w:sz="0" w:space="0" w:color="auto"/>
        <w:bottom w:val="none" w:sz="0" w:space="0" w:color="auto"/>
        <w:right w:val="none" w:sz="0" w:space="0" w:color="auto"/>
      </w:divBdr>
    </w:div>
    <w:div w:id="64568508">
      <w:bodyDiv w:val="1"/>
      <w:marLeft w:val="0"/>
      <w:marRight w:val="0"/>
      <w:marTop w:val="0"/>
      <w:marBottom w:val="0"/>
      <w:divBdr>
        <w:top w:val="none" w:sz="0" w:space="0" w:color="auto"/>
        <w:left w:val="none" w:sz="0" w:space="0" w:color="auto"/>
        <w:bottom w:val="none" w:sz="0" w:space="0" w:color="auto"/>
        <w:right w:val="none" w:sz="0" w:space="0" w:color="auto"/>
      </w:divBdr>
    </w:div>
    <w:div w:id="70860373">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7626442">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94253712">
      <w:bodyDiv w:val="1"/>
      <w:marLeft w:val="0"/>
      <w:marRight w:val="0"/>
      <w:marTop w:val="0"/>
      <w:marBottom w:val="0"/>
      <w:divBdr>
        <w:top w:val="none" w:sz="0" w:space="0" w:color="auto"/>
        <w:left w:val="none" w:sz="0" w:space="0" w:color="auto"/>
        <w:bottom w:val="none" w:sz="0" w:space="0" w:color="auto"/>
        <w:right w:val="none" w:sz="0" w:space="0" w:color="auto"/>
      </w:divBdr>
    </w:div>
    <w:div w:id="103116918">
      <w:bodyDiv w:val="1"/>
      <w:marLeft w:val="0"/>
      <w:marRight w:val="0"/>
      <w:marTop w:val="0"/>
      <w:marBottom w:val="0"/>
      <w:divBdr>
        <w:top w:val="none" w:sz="0" w:space="0" w:color="auto"/>
        <w:left w:val="none" w:sz="0" w:space="0" w:color="auto"/>
        <w:bottom w:val="none" w:sz="0" w:space="0" w:color="auto"/>
        <w:right w:val="none" w:sz="0" w:space="0" w:color="auto"/>
      </w:divBdr>
    </w:div>
    <w:div w:id="104886037">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06237669">
      <w:bodyDiv w:val="1"/>
      <w:marLeft w:val="0"/>
      <w:marRight w:val="0"/>
      <w:marTop w:val="0"/>
      <w:marBottom w:val="0"/>
      <w:divBdr>
        <w:top w:val="none" w:sz="0" w:space="0" w:color="auto"/>
        <w:left w:val="none" w:sz="0" w:space="0" w:color="auto"/>
        <w:bottom w:val="none" w:sz="0" w:space="0" w:color="auto"/>
        <w:right w:val="none" w:sz="0" w:space="0" w:color="auto"/>
      </w:divBdr>
    </w:div>
    <w:div w:id="108864063">
      <w:bodyDiv w:val="1"/>
      <w:marLeft w:val="0"/>
      <w:marRight w:val="0"/>
      <w:marTop w:val="0"/>
      <w:marBottom w:val="0"/>
      <w:divBdr>
        <w:top w:val="none" w:sz="0" w:space="0" w:color="auto"/>
        <w:left w:val="none" w:sz="0" w:space="0" w:color="auto"/>
        <w:bottom w:val="none" w:sz="0" w:space="0" w:color="auto"/>
        <w:right w:val="none" w:sz="0" w:space="0" w:color="auto"/>
      </w:divBdr>
    </w:div>
    <w:div w:id="111557295">
      <w:bodyDiv w:val="1"/>
      <w:marLeft w:val="0"/>
      <w:marRight w:val="0"/>
      <w:marTop w:val="0"/>
      <w:marBottom w:val="0"/>
      <w:divBdr>
        <w:top w:val="none" w:sz="0" w:space="0" w:color="auto"/>
        <w:left w:val="none" w:sz="0" w:space="0" w:color="auto"/>
        <w:bottom w:val="none" w:sz="0" w:space="0" w:color="auto"/>
        <w:right w:val="none" w:sz="0" w:space="0" w:color="auto"/>
      </w:divBdr>
    </w:div>
    <w:div w:id="115678511">
      <w:bodyDiv w:val="1"/>
      <w:marLeft w:val="0"/>
      <w:marRight w:val="0"/>
      <w:marTop w:val="0"/>
      <w:marBottom w:val="0"/>
      <w:divBdr>
        <w:top w:val="none" w:sz="0" w:space="0" w:color="auto"/>
        <w:left w:val="none" w:sz="0" w:space="0" w:color="auto"/>
        <w:bottom w:val="none" w:sz="0" w:space="0" w:color="auto"/>
        <w:right w:val="none" w:sz="0" w:space="0" w:color="auto"/>
      </w:divBdr>
    </w:div>
    <w:div w:id="116877594">
      <w:bodyDiv w:val="1"/>
      <w:marLeft w:val="0"/>
      <w:marRight w:val="0"/>
      <w:marTop w:val="0"/>
      <w:marBottom w:val="0"/>
      <w:divBdr>
        <w:top w:val="none" w:sz="0" w:space="0" w:color="auto"/>
        <w:left w:val="none" w:sz="0" w:space="0" w:color="auto"/>
        <w:bottom w:val="none" w:sz="0" w:space="0" w:color="auto"/>
        <w:right w:val="none" w:sz="0" w:space="0" w:color="auto"/>
      </w:divBdr>
    </w:div>
    <w:div w:id="117266377">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4199562">
      <w:bodyDiv w:val="1"/>
      <w:marLeft w:val="0"/>
      <w:marRight w:val="0"/>
      <w:marTop w:val="0"/>
      <w:marBottom w:val="0"/>
      <w:divBdr>
        <w:top w:val="none" w:sz="0" w:space="0" w:color="auto"/>
        <w:left w:val="none" w:sz="0" w:space="0" w:color="auto"/>
        <w:bottom w:val="none" w:sz="0" w:space="0" w:color="auto"/>
        <w:right w:val="none" w:sz="0" w:space="0" w:color="auto"/>
      </w:divBdr>
    </w:div>
    <w:div w:id="125512115">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27213950">
      <w:bodyDiv w:val="1"/>
      <w:marLeft w:val="0"/>
      <w:marRight w:val="0"/>
      <w:marTop w:val="0"/>
      <w:marBottom w:val="0"/>
      <w:divBdr>
        <w:top w:val="none" w:sz="0" w:space="0" w:color="auto"/>
        <w:left w:val="none" w:sz="0" w:space="0" w:color="auto"/>
        <w:bottom w:val="none" w:sz="0" w:space="0" w:color="auto"/>
        <w:right w:val="none" w:sz="0" w:space="0" w:color="auto"/>
      </w:divBdr>
    </w:div>
    <w:div w:id="147477837">
      <w:bodyDiv w:val="1"/>
      <w:marLeft w:val="0"/>
      <w:marRight w:val="0"/>
      <w:marTop w:val="0"/>
      <w:marBottom w:val="0"/>
      <w:divBdr>
        <w:top w:val="none" w:sz="0" w:space="0" w:color="auto"/>
        <w:left w:val="none" w:sz="0" w:space="0" w:color="auto"/>
        <w:bottom w:val="none" w:sz="0" w:space="0" w:color="auto"/>
        <w:right w:val="none" w:sz="0" w:space="0" w:color="auto"/>
      </w:divBdr>
    </w:div>
    <w:div w:id="155607169">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3320336">
      <w:bodyDiv w:val="1"/>
      <w:marLeft w:val="0"/>
      <w:marRight w:val="0"/>
      <w:marTop w:val="0"/>
      <w:marBottom w:val="0"/>
      <w:divBdr>
        <w:top w:val="none" w:sz="0" w:space="0" w:color="auto"/>
        <w:left w:val="none" w:sz="0" w:space="0" w:color="auto"/>
        <w:bottom w:val="none" w:sz="0" w:space="0" w:color="auto"/>
        <w:right w:val="none" w:sz="0" w:space="0" w:color="auto"/>
      </w:divBdr>
    </w:div>
    <w:div w:id="166136816">
      <w:bodyDiv w:val="1"/>
      <w:marLeft w:val="0"/>
      <w:marRight w:val="0"/>
      <w:marTop w:val="0"/>
      <w:marBottom w:val="0"/>
      <w:divBdr>
        <w:top w:val="none" w:sz="0" w:space="0" w:color="auto"/>
        <w:left w:val="none" w:sz="0" w:space="0" w:color="auto"/>
        <w:bottom w:val="none" w:sz="0" w:space="0" w:color="auto"/>
        <w:right w:val="none" w:sz="0" w:space="0" w:color="auto"/>
      </w:divBdr>
    </w:div>
    <w:div w:id="166793349">
      <w:bodyDiv w:val="1"/>
      <w:marLeft w:val="0"/>
      <w:marRight w:val="0"/>
      <w:marTop w:val="0"/>
      <w:marBottom w:val="0"/>
      <w:divBdr>
        <w:top w:val="none" w:sz="0" w:space="0" w:color="auto"/>
        <w:left w:val="none" w:sz="0" w:space="0" w:color="auto"/>
        <w:bottom w:val="none" w:sz="0" w:space="0" w:color="auto"/>
        <w:right w:val="none" w:sz="0" w:space="0" w:color="auto"/>
      </w:divBdr>
    </w:div>
    <w:div w:id="167142139">
      <w:bodyDiv w:val="1"/>
      <w:marLeft w:val="0"/>
      <w:marRight w:val="0"/>
      <w:marTop w:val="0"/>
      <w:marBottom w:val="0"/>
      <w:divBdr>
        <w:top w:val="none" w:sz="0" w:space="0" w:color="auto"/>
        <w:left w:val="none" w:sz="0" w:space="0" w:color="auto"/>
        <w:bottom w:val="none" w:sz="0" w:space="0" w:color="auto"/>
        <w:right w:val="none" w:sz="0" w:space="0" w:color="auto"/>
      </w:divBdr>
    </w:div>
    <w:div w:id="167213953">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69953065">
      <w:bodyDiv w:val="1"/>
      <w:marLeft w:val="0"/>
      <w:marRight w:val="0"/>
      <w:marTop w:val="0"/>
      <w:marBottom w:val="0"/>
      <w:divBdr>
        <w:top w:val="none" w:sz="0" w:space="0" w:color="auto"/>
        <w:left w:val="none" w:sz="0" w:space="0" w:color="auto"/>
        <w:bottom w:val="none" w:sz="0" w:space="0" w:color="auto"/>
        <w:right w:val="none" w:sz="0" w:space="0" w:color="auto"/>
      </w:divBdr>
    </w:div>
    <w:div w:id="170342399">
      <w:bodyDiv w:val="1"/>
      <w:marLeft w:val="0"/>
      <w:marRight w:val="0"/>
      <w:marTop w:val="0"/>
      <w:marBottom w:val="0"/>
      <w:divBdr>
        <w:top w:val="none" w:sz="0" w:space="0" w:color="auto"/>
        <w:left w:val="none" w:sz="0" w:space="0" w:color="auto"/>
        <w:bottom w:val="none" w:sz="0" w:space="0" w:color="auto"/>
        <w:right w:val="none" w:sz="0" w:space="0" w:color="auto"/>
      </w:divBdr>
    </w:div>
    <w:div w:id="191651282">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5310165">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00215269">
      <w:bodyDiv w:val="1"/>
      <w:marLeft w:val="0"/>
      <w:marRight w:val="0"/>
      <w:marTop w:val="0"/>
      <w:marBottom w:val="0"/>
      <w:divBdr>
        <w:top w:val="none" w:sz="0" w:space="0" w:color="auto"/>
        <w:left w:val="none" w:sz="0" w:space="0" w:color="auto"/>
        <w:bottom w:val="none" w:sz="0" w:space="0" w:color="auto"/>
        <w:right w:val="none" w:sz="0" w:space="0" w:color="auto"/>
      </w:divBdr>
    </w:div>
    <w:div w:id="201092517">
      <w:bodyDiv w:val="1"/>
      <w:marLeft w:val="0"/>
      <w:marRight w:val="0"/>
      <w:marTop w:val="0"/>
      <w:marBottom w:val="0"/>
      <w:divBdr>
        <w:top w:val="none" w:sz="0" w:space="0" w:color="auto"/>
        <w:left w:val="none" w:sz="0" w:space="0" w:color="auto"/>
        <w:bottom w:val="none" w:sz="0" w:space="0" w:color="auto"/>
        <w:right w:val="none" w:sz="0" w:space="0" w:color="auto"/>
      </w:divBdr>
    </w:div>
    <w:div w:id="207032860">
      <w:bodyDiv w:val="1"/>
      <w:marLeft w:val="0"/>
      <w:marRight w:val="0"/>
      <w:marTop w:val="0"/>
      <w:marBottom w:val="0"/>
      <w:divBdr>
        <w:top w:val="none" w:sz="0" w:space="0" w:color="auto"/>
        <w:left w:val="none" w:sz="0" w:space="0" w:color="auto"/>
        <w:bottom w:val="none" w:sz="0" w:space="0" w:color="auto"/>
        <w:right w:val="none" w:sz="0" w:space="0" w:color="auto"/>
      </w:divBdr>
    </w:div>
    <w:div w:id="207303093">
      <w:bodyDiv w:val="1"/>
      <w:marLeft w:val="0"/>
      <w:marRight w:val="0"/>
      <w:marTop w:val="0"/>
      <w:marBottom w:val="0"/>
      <w:divBdr>
        <w:top w:val="none" w:sz="0" w:space="0" w:color="auto"/>
        <w:left w:val="none" w:sz="0" w:space="0" w:color="auto"/>
        <w:bottom w:val="none" w:sz="0" w:space="0" w:color="auto"/>
        <w:right w:val="none" w:sz="0" w:space="0" w:color="auto"/>
      </w:divBdr>
    </w:div>
    <w:div w:id="208885327">
      <w:bodyDiv w:val="1"/>
      <w:marLeft w:val="0"/>
      <w:marRight w:val="0"/>
      <w:marTop w:val="0"/>
      <w:marBottom w:val="0"/>
      <w:divBdr>
        <w:top w:val="none" w:sz="0" w:space="0" w:color="auto"/>
        <w:left w:val="none" w:sz="0" w:space="0" w:color="auto"/>
        <w:bottom w:val="none" w:sz="0" w:space="0" w:color="auto"/>
        <w:right w:val="none" w:sz="0" w:space="0" w:color="auto"/>
      </w:divBdr>
    </w:div>
    <w:div w:id="209540366">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26914469">
      <w:bodyDiv w:val="1"/>
      <w:marLeft w:val="0"/>
      <w:marRight w:val="0"/>
      <w:marTop w:val="0"/>
      <w:marBottom w:val="0"/>
      <w:divBdr>
        <w:top w:val="none" w:sz="0" w:space="0" w:color="auto"/>
        <w:left w:val="none" w:sz="0" w:space="0" w:color="auto"/>
        <w:bottom w:val="none" w:sz="0" w:space="0" w:color="auto"/>
        <w:right w:val="none" w:sz="0" w:space="0" w:color="auto"/>
      </w:divBdr>
    </w:div>
    <w:div w:id="228155263">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3318886">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5844698">
      <w:bodyDiv w:val="1"/>
      <w:marLeft w:val="0"/>
      <w:marRight w:val="0"/>
      <w:marTop w:val="0"/>
      <w:marBottom w:val="0"/>
      <w:divBdr>
        <w:top w:val="none" w:sz="0" w:space="0" w:color="auto"/>
        <w:left w:val="none" w:sz="0" w:space="0" w:color="auto"/>
        <w:bottom w:val="none" w:sz="0" w:space="0" w:color="auto"/>
        <w:right w:val="none" w:sz="0" w:space="0" w:color="auto"/>
      </w:divBdr>
    </w:div>
    <w:div w:id="247616890">
      <w:bodyDiv w:val="1"/>
      <w:marLeft w:val="0"/>
      <w:marRight w:val="0"/>
      <w:marTop w:val="0"/>
      <w:marBottom w:val="0"/>
      <w:divBdr>
        <w:top w:val="none" w:sz="0" w:space="0" w:color="auto"/>
        <w:left w:val="none" w:sz="0" w:space="0" w:color="auto"/>
        <w:bottom w:val="none" w:sz="0" w:space="0" w:color="auto"/>
        <w:right w:val="none" w:sz="0" w:space="0" w:color="auto"/>
      </w:divBdr>
    </w:div>
    <w:div w:id="248201072">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49197108">
      <w:bodyDiv w:val="1"/>
      <w:marLeft w:val="0"/>
      <w:marRight w:val="0"/>
      <w:marTop w:val="0"/>
      <w:marBottom w:val="0"/>
      <w:divBdr>
        <w:top w:val="none" w:sz="0" w:space="0" w:color="auto"/>
        <w:left w:val="none" w:sz="0" w:space="0" w:color="auto"/>
        <w:bottom w:val="none" w:sz="0" w:space="0" w:color="auto"/>
        <w:right w:val="none" w:sz="0" w:space="0" w:color="auto"/>
      </w:divBdr>
    </w:div>
    <w:div w:id="252012666">
      <w:bodyDiv w:val="1"/>
      <w:marLeft w:val="0"/>
      <w:marRight w:val="0"/>
      <w:marTop w:val="0"/>
      <w:marBottom w:val="0"/>
      <w:divBdr>
        <w:top w:val="none" w:sz="0" w:space="0" w:color="auto"/>
        <w:left w:val="none" w:sz="0" w:space="0" w:color="auto"/>
        <w:bottom w:val="none" w:sz="0" w:space="0" w:color="auto"/>
        <w:right w:val="none" w:sz="0" w:space="0" w:color="auto"/>
      </w:divBdr>
    </w:div>
    <w:div w:id="254020970">
      <w:bodyDiv w:val="1"/>
      <w:marLeft w:val="0"/>
      <w:marRight w:val="0"/>
      <w:marTop w:val="0"/>
      <w:marBottom w:val="0"/>
      <w:divBdr>
        <w:top w:val="none" w:sz="0" w:space="0" w:color="auto"/>
        <w:left w:val="none" w:sz="0" w:space="0" w:color="auto"/>
        <w:bottom w:val="none" w:sz="0" w:space="0" w:color="auto"/>
        <w:right w:val="none" w:sz="0" w:space="0" w:color="auto"/>
      </w:divBdr>
    </w:div>
    <w:div w:id="254441903">
      <w:bodyDiv w:val="1"/>
      <w:marLeft w:val="0"/>
      <w:marRight w:val="0"/>
      <w:marTop w:val="0"/>
      <w:marBottom w:val="0"/>
      <w:divBdr>
        <w:top w:val="none" w:sz="0" w:space="0" w:color="auto"/>
        <w:left w:val="none" w:sz="0" w:space="0" w:color="auto"/>
        <w:bottom w:val="none" w:sz="0" w:space="0" w:color="auto"/>
        <w:right w:val="none" w:sz="0" w:space="0" w:color="auto"/>
      </w:divBdr>
    </w:div>
    <w:div w:id="254562303">
      <w:bodyDiv w:val="1"/>
      <w:marLeft w:val="0"/>
      <w:marRight w:val="0"/>
      <w:marTop w:val="0"/>
      <w:marBottom w:val="0"/>
      <w:divBdr>
        <w:top w:val="none" w:sz="0" w:space="0" w:color="auto"/>
        <w:left w:val="none" w:sz="0" w:space="0" w:color="auto"/>
        <w:bottom w:val="none" w:sz="0" w:space="0" w:color="auto"/>
        <w:right w:val="none" w:sz="0" w:space="0" w:color="auto"/>
      </w:divBdr>
    </w:div>
    <w:div w:id="254825714">
      <w:bodyDiv w:val="1"/>
      <w:marLeft w:val="0"/>
      <w:marRight w:val="0"/>
      <w:marTop w:val="0"/>
      <w:marBottom w:val="0"/>
      <w:divBdr>
        <w:top w:val="none" w:sz="0" w:space="0" w:color="auto"/>
        <w:left w:val="none" w:sz="0" w:space="0" w:color="auto"/>
        <w:bottom w:val="none" w:sz="0" w:space="0" w:color="auto"/>
        <w:right w:val="none" w:sz="0" w:space="0" w:color="auto"/>
      </w:divBdr>
    </w:div>
    <w:div w:id="264113318">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270088561">
      <w:bodyDiv w:val="1"/>
      <w:marLeft w:val="0"/>
      <w:marRight w:val="0"/>
      <w:marTop w:val="0"/>
      <w:marBottom w:val="0"/>
      <w:divBdr>
        <w:top w:val="none" w:sz="0" w:space="0" w:color="auto"/>
        <w:left w:val="none" w:sz="0" w:space="0" w:color="auto"/>
        <w:bottom w:val="none" w:sz="0" w:space="0" w:color="auto"/>
        <w:right w:val="none" w:sz="0" w:space="0" w:color="auto"/>
      </w:divBdr>
    </w:div>
    <w:div w:id="271985465">
      <w:bodyDiv w:val="1"/>
      <w:marLeft w:val="0"/>
      <w:marRight w:val="0"/>
      <w:marTop w:val="0"/>
      <w:marBottom w:val="0"/>
      <w:divBdr>
        <w:top w:val="none" w:sz="0" w:space="0" w:color="auto"/>
        <w:left w:val="none" w:sz="0" w:space="0" w:color="auto"/>
        <w:bottom w:val="none" w:sz="0" w:space="0" w:color="auto"/>
        <w:right w:val="none" w:sz="0" w:space="0" w:color="auto"/>
      </w:divBdr>
    </w:div>
    <w:div w:id="274606106">
      <w:bodyDiv w:val="1"/>
      <w:marLeft w:val="0"/>
      <w:marRight w:val="0"/>
      <w:marTop w:val="0"/>
      <w:marBottom w:val="0"/>
      <w:divBdr>
        <w:top w:val="none" w:sz="0" w:space="0" w:color="auto"/>
        <w:left w:val="none" w:sz="0" w:space="0" w:color="auto"/>
        <w:bottom w:val="none" w:sz="0" w:space="0" w:color="auto"/>
        <w:right w:val="none" w:sz="0" w:space="0" w:color="auto"/>
      </w:divBdr>
    </w:div>
    <w:div w:id="293143236">
      <w:bodyDiv w:val="1"/>
      <w:marLeft w:val="0"/>
      <w:marRight w:val="0"/>
      <w:marTop w:val="0"/>
      <w:marBottom w:val="0"/>
      <w:divBdr>
        <w:top w:val="none" w:sz="0" w:space="0" w:color="auto"/>
        <w:left w:val="none" w:sz="0" w:space="0" w:color="auto"/>
        <w:bottom w:val="none" w:sz="0" w:space="0" w:color="auto"/>
        <w:right w:val="none" w:sz="0" w:space="0" w:color="auto"/>
      </w:divBdr>
    </w:div>
    <w:div w:id="300307090">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14729125">
      <w:bodyDiv w:val="1"/>
      <w:marLeft w:val="0"/>
      <w:marRight w:val="0"/>
      <w:marTop w:val="0"/>
      <w:marBottom w:val="0"/>
      <w:divBdr>
        <w:top w:val="none" w:sz="0" w:space="0" w:color="auto"/>
        <w:left w:val="none" w:sz="0" w:space="0" w:color="auto"/>
        <w:bottom w:val="none" w:sz="0" w:space="0" w:color="auto"/>
        <w:right w:val="none" w:sz="0" w:space="0" w:color="auto"/>
      </w:divBdr>
    </w:div>
    <w:div w:id="322779770">
      <w:bodyDiv w:val="1"/>
      <w:marLeft w:val="0"/>
      <w:marRight w:val="0"/>
      <w:marTop w:val="0"/>
      <w:marBottom w:val="0"/>
      <w:divBdr>
        <w:top w:val="none" w:sz="0" w:space="0" w:color="auto"/>
        <w:left w:val="none" w:sz="0" w:space="0" w:color="auto"/>
        <w:bottom w:val="none" w:sz="0" w:space="0" w:color="auto"/>
        <w:right w:val="none" w:sz="0" w:space="0" w:color="auto"/>
      </w:divBdr>
    </w:div>
    <w:div w:id="333535508">
      <w:bodyDiv w:val="1"/>
      <w:marLeft w:val="0"/>
      <w:marRight w:val="0"/>
      <w:marTop w:val="0"/>
      <w:marBottom w:val="0"/>
      <w:divBdr>
        <w:top w:val="none" w:sz="0" w:space="0" w:color="auto"/>
        <w:left w:val="none" w:sz="0" w:space="0" w:color="auto"/>
        <w:bottom w:val="none" w:sz="0" w:space="0" w:color="auto"/>
        <w:right w:val="none" w:sz="0" w:space="0" w:color="auto"/>
      </w:divBdr>
    </w:div>
    <w:div w:id="339966996">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1880622">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368258443">
      <w:bodyDiv w:val="1"/>
      <w:marLeft w:val="0"/>
      <w:marRight w:val="0"/>
      <w:marTop w:val="0"/>
      <w:marBottom w:val="0"/>
      <w:divBdr>
        <w:top w:val="none" w:sz="0" w:space="0" w:color="auto"/>
        <w:left w:val="none" w:sz="0" w:space="0" w:color="auto"/>
        <w:bottom w:val="none" w:sz="0" w:space="0" w:color="auto"/>
        <w:right w:val="none" w:sz="0" w:space="0" w:color="auto"/>
      </w:divBdr>
    </w:div>
    <w:div w:id="372733616">
      <w:bodyDiv w:val="1"/>
      <w:marLeft w:val="0"/>
      <w:marRight w:val="0"/>
      <w:marTop w:val="0"/>
      <w:marBottom w:val="0"/>
      <w:divBdr>
        <w:top w:val="none" w:sz="0" w:space="0" w:color="auto"/>
        <w:left w:val="none" w:sz="0" w:space="0" w:color="auto"/>
        <w:bottom w:val="none" w:sz="0" w:space="0" w:color="auto"/>
        <w:right w:val="none" w:sz="0" w:space="0" w:color="auto"/>
      </w:divBdr>
    </w:div>
    <w:div w:id="373970514">
      <w:bodyDiv w:val="1"/>
      <w:marLeft w:val="0"/>
      <w:marRight w:val="0"/>
      <w:marTop w:val="0"/>
      <w:marBottom w:val="0"/>
      <w:divBdr>
        <w:top w:val="none" w:sz="0" w:space="0" w:color="auto"/>
        <w:left w:val="none" w:sz="0" w:space="0" w:color="auto"/>
        <w:bottom w:val="none" w:sz="0" w:space="0" w:color="auto"/>
        <w:right w:val="none" w:sz="0" w:space="0" w:color="auto"/>
      </w:divBdr>
    </w:div>
    <w:div w:id="376861028">
      <w:bodyDiv w:val="1"/>
      <w:marLeft w:val="0"/>
      <w:marRight w:val="0"/>
      <w:marTop w:val="0"/>
      <w:marBottom w:val="0"/>
      <w:divBdr>
        <w:top w:val="none" w:sz="0" w:space="0" w:color="auto"/>
        <w:left w:val="none" w:sz="0" w:space="0" w:color="auto"/>
        <w:bottom w:val="none" w:sz="0" w:space="0" w:color="auto"/>
        <w:right w:val="none" w:sz="0" w:space="0" w:color="auto"/>
      </w:divBdr>
    </w:div>
    <w:div w:id="380060443">
      <w:bodyDiv w:val="1"/>
      <w:marLeft w:val="0"/>
      <w:marRight w:val="0"/>
      <w:marTop w:val="0"/>
      <w:marBottom w:val="0"/>
      <w:divBdr>
        <w:top w:val="none" w:sz="0" w:space="0" w:color="auto"/>
        <w:left w:val="none" w:sz="0" w:space="0" w:color="auto"/>
        <w:bottom w:val="none" w:sz="0" w:space="0" w:color="auto"/>
        <w:right w:val="none" w:sz="0" w:space="0" w:color="auto"/>
      </w:divBdr>
    </w:div>
    <w:div w:id="381095076">
      <w:bodyDiv w:val="1"/>
      <w:marLeft w:val="0"/>
      <w:marRight w:val="0"/>
      <w:marTop w:val="0"/>
      <w:marBottom w:val="0"/>
      <w:divBdr>
        <w:top w:val="none" w:sz="0" w:space="0" w:color="auto"/>
        <w:left w:val="none" w:sz="0" w:space="0" w:color="auto"/>
        <w:bottom w:val="none" w:sz="0" w:space="0" w:color="auto"/>
        <w:right w:val="none" w:sz="0" w:space="0" w:color="auto"/>
      </w:divBdr>
    </w:div>
    <w:div w:id="383605589">
      <w:bodyDiv w:val="1"/>
      <w:marLeft w:val="0"/>
      <w:marRight w:val="0"/>
      <w:marTop w:val="0"/>
      <w:marBottom w:val="0"/>
      <w:divBdr>
        <w:top w:val="none" w:sz="0" w:space="0" w:color="auto"/>
        <w:left w:val="none" w:sz="0" w:space="0" w:color="auto"/>
        <w:bottom w:val="none" w:sz="0" w:space="0" w:color="auto"/>
        <w:right w:val="none" w:sz="0" w:space="0" w:color="auto"/>
      </w:divBdr>
    </w:div>
    <w:div w:id="384791864">
      <w:bodyDiv w:val="1"/>
      <w:marLeft w:val="0"/>
      <w:marRight w:val="0"/>
      <w:marTop w:val="0"/>
      <w:marBottom w:val="0"/>
      <w:divBdr>
        <w:top w:val="none" w:sz="0" w:space="0" w:color="auto"/>
        <w:left w:val="none" w:sz="0" w:space="0" w:color="auto"/>
        <w:bottom w:val="none" w:sz="0" w:space="0" w:color="auto"/>
        <w:right w:val="none" w:sz="0" w:space="0" w:color="auto"/>
      </w:divBdr>
    </w:div>
    <w:div w:id="387263649">
      <w:bodyDiv w:val="1"/>
      <w:marLeft w:val="0"/>
      <w:marRight w:val="0"/>
      <w:marTop w:val="0"/>
      <w:marBottom w:val="0"/>
      <w:divBdr>
        <w:top w:val="none" w:sz="0" w:space="0" w:color="auto"/>
        <w:left w:val="none" w:sz="0" w:space="0" w:color="auto"/>
        <w:bottom w:val="none" w:sz="0" w:space="0" w:color="auto"/>
        <w:right w:val="none" w:sz="0" w:space="0" w:color="auto"/>
      </w:divBdr>
    </w:div>
    <w:div w:id="387606054">
      <w:bodyDiv w:val="1"/>
      <w:marLeft w:val="0"/>
      <w:marRight w:val="0"/>
      <w:marTop w:val="0"/>
      <w:marBottom w:val="0"/>
      <w:divBdr>
        <w:top w:val="none" w:sz="0" w:space="0" w:color="auto"/>
        <w:left w:val="none" w:sz="0" w:space="0" w:color="auto"/>
        <w:bottom w:val="none" w:sz="0" w:space="0" w:color="auto"/>
        <w:right w:val="none" w:sz="0" w:space="0" w:color="auto"/>
      </w:divBdr>
    </w:div>
    <w:div w:id="390812525">
      <w:bodyDiv w:val="1"/>
      <w:marLeft w:val="0"/>
      <w:marRight w:val="0"/>
      <w:marTop w:val="0"/>
      <w:marBottom w:val="0"/>
      <w:divBdr>
        <w:top w:val="none" w:sz="0" w:space="0" w:color="auto"/>
        <w:left w:val="none" w:sz="0" w:space="0" w:color="auto"/>
        <w:bottom w:val="none" w:sz="0" w:space="0" w:color="auto"/>
        <w:right w:val="none" w:sz="0" w:space="0" w:color="auto"/>
      </w:divBdr>
    </w:div>
    <w:div w:id="393044554">
      <w:bodyDiv w:val="1"/>
      <w:marLeft w:val="0"/>
      <w:marRight w:val="0"/>
      <w:marTop w:val="0"/>
      <w:marBottom w:val="0"/>
      <w:divBdr>
        <w:top w:val="none" w:sz="0" w:space="0" w:color="auto"/>
        <w:left w:val="none" w:sz="0" w:space="0" w:color="auto"/>
        <w:bottom w:val="none" w:sz="0" w:space="0" w:color="auto"/>
        <w:right w:val="none" w:sz="0" w:space="0" w:color="auto"/>
      </w:divBdr>
    </w:div>
    <w:div w:id="399135835">
      <w:bodyDiv w:val="1"/>
      <w:marLeft w:val="0"/>
      <w:marRight w:val="0"/>
      <w:marTop w:val="0"/>
      <w:marBottom w:val="0"/>
      <w:divBdr>
        <w:top w:val="none" w:sz="0" w:space="0" w:color="auto"/>
        <w:left w:val="none" w:sz="0" w:space="0" w:color="auto"/>
        <w:bottom w:val="none" w:sz="0" w:space="0" w:color="auto"/>
        <w:right w:val="none" w:sz="0" w:space="0" w:color="auto"/>
      </w:divBdr>
    </w:div>
    <w:div w:id="403571627">
      <w:bodyDiv w:val="1"/>
      <w:marLeft w:val="0"/>
      <w:marRight w:val="0"/>
      <w:marTop w:val="0"/>
      <w:marBottom w:val="0"/>
      <w:divBdr>
        <w:top w:val="none" w:sz="0" w:space="0" w:color="auto"/>
        <w:left w:val="none" w:sz="0" w:space="0" w:color="auto"/>
        <w:bottom w:val="none" w:sz="0" w:space="0" w:color="auto"/>
        <w:right w:val="none" w:sz="0" w:space="0" w:color="auto"/>
      </w:divBdr>
    </w:div>
    <w:div w:id="405613432">
      <w:bodyDiv w:val="1"/>
      <w:marLeft w:val="0"/>
      <w:marRight w:val="0"/>
      <w:marTop w:val="0"/>
      <w:marBottom w:val="0"/>
      <w:divBdr>
        <w:top w:val="none" w:sz="0" w:space="0" w:color="auto"/>
        <w:left w:val="none" w:sz="0" w:space="0" w:color="auto"/>
        <w:bottom w:val="none" w:sz="0" w:space="0" w:color="auto"/>
        <w:right w:val="none" w:sz="0" w:space="0" w:color="auto"/>
      </w:divBdr>
    </w:div>
    <w:div w:id="408889141">
      <w:bodyDiv w:val="1"/>
      <w:marLeft w:val="0"/>
      <w:marRight w:val="0"/>
      <w:marTop w:val="0"/>
      <w:marBottom w:val="0"/>
      <w:divBdr>
        <w:top w:val="none" w:sz="0" w:space="0" w:color="auto"/>
        <w:left w:val="none" w:sz="0" w:space="0" w:color="auto"/>
        <w:bottom w:val="none" w:sz="0" w:space="0" w:color="auto"/>
        <w:right w:val="none" w:sz="0" w:space="0" w:color="auto"/>
      </w:divBdr>
    </w:div>
    <w:div w:id="417480382">
      <w:bodyDiv w:val="1"/>
      <w:marLeft w:val="0"/>
      <w:marRight w:val="0"/>
      <w:marTop w:val="0"/>
      <w:marBottom w:val="0"/>
      <w:divBdr>
        <w:top w:val="none" w:sz="0" w:space="0" w:color="auto"/>
        <w:left w:val="none" w:sz="0" w:space="0" w:color="auto"/>
        <w:bottom w:val="none" w:sz="0" w:space="0" w:color="auto"/>
        <w:right w:val="none" w:sz="0" w:space="0" w:color="auto"/>
      </w:divBdr>
    </w:div>
    <w:div w:id="418336806">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28620178">
      <w:bodyDiv w:val="1"/>
      <w:marLeft w:val="0"/>
      <w:marRight w:val="0"/>
      <w:marTop w:val="0"/>
      <w:marBottom w:val="0"/>
      <w:divBdr>
        <w:top w:val="none" w:sz="0" w:space="0" w:color="auto"/>
        <w:left w:val="none" w:sz="0" w:space="0" w:color="auto"/>
        <w:bottom w:val="none" w:sz="0" w:space="0" w:color="auto"/>
        <w:right w:val="none" w:sz="0" w:space="0" w:color="auto"/>
      </w:divBdr>
    </w:div>
    <w:div w:id="445931828">
      <w:bodyDiv w:val="1"/>
      <w:marLeft w:val="0"/>
      <w:marRight w:val="0"/>
      <w:marTop w:val="0"/>
      <w:marBottom w:val="0"/>
      <w:divBdr>
        <w:top w:val="none" w:sz="0" w:space="0" w:color="auto"/>
        <w:left w:val="none" w:sz="0" w:space="0" w:color="auto"/>
        <w:bottom w:val="none" w:sz="0" w:space="0" w:color="auto"/>
        <w:right w:val="none" w:sz="0" w:space="0" w:color="auto"/>
      </w:divBdr>
    </w:div>
    <w:div w:id="447089775">
      <w:bodyDiv w:val="1"/>
      <w:marLeft w:val="0"/>
      <w:marRight w:val="0"/>
      <w:marTop w:val="0"/>
      <w:marBottom w:val="0"/>
      <w:divBdr>
        <w:top w:val="none" w:sz="0" w:space="0" w:color="auto"/>
        <w:left w:val="none" w:sz="0" w:space="0" w:color="auto"/>
        <w:bottom w:val="none" w:sz="0" w:space="0" w:color="auto"/>
        <w:right w:val="none" w:sz="0" w:space="0" w:color="auto"/>
      </w:divBdr>
    </w:div>
    <w:div w:id="449320770">
      <w:bodyDiv w:val="1"/>
      <w:marLeft w:val="0"/>
      <w:marRight w:val="0"/>
      <w:marTop w:val="0"/>
      <w:marBottom w:val="0"/>
      <w:divBdr>
        <w:top w:val="none" w:sz="0" w:space="0" w:color="auto"/>
        <w:left w:val="none" w:sz="0" w:space="0" w:color="auto"/>
        <w:bottom w:val="none" w:sz="0" w:space="0" w:color="auto"/>
        <w:right w:val="none" w:sz="0" w:space="0" w:color="auto"/>
      </w:divBdr>
    </w:div>
    <w:div w:id="451291810">
      <w:bodyDiv w:val="1"/>
      <w:marLeft w:val="0"/>
      <w:marRight w:val="0"/>
      <w:marTop w:val="0"/>
      <w:marBottom w:val="0"/>
      <w:divBdr>
        <w:top w:val="none" w:sz="0" w:space="0" w:color="auto"/>
        <w:left w:val="none" w:sz="0" w:space="0" w:color="auto"/>
        <w:bottom w:val="none" w:sz="0" w:space="0" w:color="auto"/>
        <w:right w:val="none" w:sz="0" w:space="0" w:color="auto"/>
      </w:divBdr>
    </w:div>
    <w:div w:id="451755177">
      <w:bodyDiv w:val="1"/>
      <w:marLeft w:val="0"/>
      <w:marRight w:val="0"/>
      <w:marTop w:val="0"/>
      <w:marBottom w:val="0"/>
      <w:divBdr>
        <w:top w:val="none" w:sz="0" w:space="0" w:color="auto"/>
        <w:left w:val="none" w:sz="0" w:space="0" w:color="auto"/>
        <w:bottom w:val="none" w:sz="0" w:space="0" w:color="auto"/>
        <w:right w:val="none" w:sz="0" w:space="0" w:color="auto"/>
      </w:divBdr>
    </w:div>
    <w:div w:id="458233144">
      <w:bodyDiv w:val="1"/>
      <w:marLeft w:val="0"/>
      <w:marRight w:val="0"/>
      <w:marTop w:val="0"/>
      <w:marBottom w:val="0"/>
      <w:divBdr>
        <w:top w:val="none" w:sz="0" w:space="0" w:color="auto"/>
        <w:left w:val="none" w:sz="0" w:space="0" w:color="auto"/>
        <w:bottom w:val="none" w:sz="0" w:space="0" w:color="auto"/>
        <w:right w:val="none" w:sz="0" w:space="0" w:color="auto"/>
      </w:divBdr>
    </w:div>
    <w:div w:id="467211270">
      <w:bodyDiv w:val="1"/>
      <w:marLeft w:val="0"/>
      <w:marRight w:val="0"/>
      <w:marTop w:val="0"/>
      <w:marBottom w:val="0"/>
      <w:divBdr>
        <w:top w:val="none" w:sz="0" w:space="0" w:color="auto"/>
        <w:left w:val="none" w:sz="0" w:space="0" w:color="auto"/>
        <w:bottom w:val="none" w:sz="0" w:space="0" w:color="auto"/>
        <w:right w:val="none" w:sz="0" w:space="0" w:color="auto"/>
      </w:divBdr>
    </w:div>
    <w:div w:id="471411203">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75144031">
      <w:bodyDiv w:val="1"/>
      <w:marLeft w:val="0"/>
      <w:marRight w:val="0"/>
      <w:marTop w:val="0"/>
      <w:marBottom w:val="0"/>
      <w:divBdr>
        <w:top w:val="none" w:sz="0" w:space="0" w:color="auto"/>
        <w:left w:val="none" w:sz="0" w:space="0" w:color="auto"/>
        <w:bottom w:val="none" w:sz="0" w:space="0" w:color="auto"/>
        <w:right w:val="none" w:sz="0" w:space="0" w:color="auto"/>
      </w:divBdr>
    </w:div>
    <w:div w:id="47646054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1897191">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4711789">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491482129">
      <w:bodyDiv w:val="1"/>
      <w:marLeft w:val="0"/>
      <w:marRight w:val="0"/>
      <w:marTop w:val="0"/>
      <w:marBottom w:val="0"/>
      <w:divBdr>
        <w:top w:val="none" w:sz="0" w:space="0" w:color="auto"/>
        <w:left w:val="none" w:sz="0" w:space="0" w:color="auto"/>
        <w:bottom w:val="none" w:sz="0" w:space="0" w:color="auto"/>
        <w:right w:val="none" w:sz="0" w:space="0" w:color="auto"/>
      </w:divBdr>
    </w:div>
    <w:div w:id="494954527">
      <w:bodyDiv w:val="1"/>
      <w:marLeft w:val="0"/>
      <w:marRight w:val="0"/>
      <w:marTop w:val="0"/>
      <w:marBottom w:val="0"/>
      <w:divBdr>
        <w:top w:val="none" w:sz="0" w:space="0" w:color="auto"/>
        <w:left w:val="none" w:sz="0" w:space="0" w:color="auto"/>
        <w:bottom w:val="none" w:sz="0" w:space="0" w:color="auto"/>
        <w:right w:val="none" w:sz="0" w:space="0" w:color="auto"/>
      </w:divBdr>
    </w:div>
    <w:div w:id="495264791">
      <w:bodyDiv w:val="1"/>
      <w:marLeft w:val="0"/>
      <w:marRight w:val="0"/>
      <w:marTop w:val="0"/>
      <w:marBottom w:val="0"/>
      <w:divBdr>
        <w:top w:val="none" w:sz="0" w:space="0" w:color="auto"/>
        <w:left w:val="none" w:sz="0" w:space="0" w:color="auto"/>
        <w:bottom w:val="none" w:sz="0" w:space="0" w:color="auto"/>
        <w:right w:val="none" w:sz="0" w:space="0" w:color="auto"/>
      </w:divBdr>
    </w:div>
    <w:div w:id="504782119">
      <w:bodyDiv w:val="1"/>
      <w:marLeft w:val="0"/>
      <w:marRight w:val="0"/>
      <w:marTop w:val="0"/>
      <w:marBottom w:val="0"/>
      <w:divBdr>
        <w:top w:val="none" w:sz="0" w:space="0" w:color="auto"/>
        <w:left w:val="none" w:sz="0" w:space="0" w:color="auto"/>
        <w:bottom w:val="none" w:sz="0" w:space="0" w:color="auto"/>
        <w:right w:val="none" w:sz="0" w:space="0" w:color="auto"/>
      </w:divBdr>
    </w:div>
    <w:div w:id="505365785">
      <w:bodyDiv w:val="1"/>
      <w:marLeft w:val="0"/>
      <w:marRight w:val="0"/>
      <w:marTop w:val="0"/>
      <w:marBottom w:val="0"/>
      <w:divBdr>
        <w:top w:val="none" w:sz="0" w:space="0" w:color="auto"/>
        <w:left w:val="none" w:sz="0" w:space="0" w:color="auto"/>
        <w:bottom w:val="none" w:sz="0" w:space="0" w:color="auto"/>
        <w:right w:val="none" w:sz="0" w:space="0" w:color="auto"/>
      </w:divBdr>
    </w:div>
    <w:div w:id="507909377">
      <w:bodyDiv w:val="1"/>
      <w:marLeft w:val="0"/>
      <w:marRight w:val="0"/>
      <w:marTop w:val="0"/>
      <w:marBottom w:val="0"/>
      <w:divBdr>
        <w:top w:val="none" w:sz="0" w:space="0" w:color="auto"/>
        <w:left w:val="none" w:sz="0" w:space="0" w:color="auto"/>
        <w:bottom w:val="none" w:sz="0" w:space="0" w:color="auto"/>
        <w:right w:val="none" w:sz="0" w:space="0" w:color="auto"/>
      </w:divBdr>
    </w:div>
    <w:div w:id="512957176">
      <w:bodyDiv w:val="1"/>
      <w:marLeft w:val="0"/>
      <w:marRight w:val="0"/>
      <w:marTop w:val="0"/>
      <w:marBottom w:val="0"/>
      <w:divBdr>
        <w:top w:val="none" w:sz="0" w:space="0" w:color="auto"/>
        <w:left w:val="none" w:sz="0" w:space="0" w:color="auto"/>
        <w:bottom w:val="none" w:sz="0" w:space="0" w:color="auto"/>
        <w:right w:val="none" w:sz="0" w:space="0" w:color="auto"/>
      </w:divBdr>
    </w:div>
    <w:div w:id="515314533">
      <w:bodyDiv w:val="1"/>
      <w:marLeft w:val="0"/>
      <w:marRight w:val="0"/>
      <w:marTop w:val="0"/>
      <w:marBottom w:val="0"/>
      <w:divBdr>
        <w:top w:val="none" w:sz="0" w:space="0" w:color="auto"/>
        <w:left w:val="none" w:sz="0" w:space="0" w:color="auto"/>
        <w:bottom w:val="none" w:sz="0" w:space="0" w:color="auto"/>
        <w:right w:val="none" w:sz="0" w:space="0" w:color="auto"/>
      </w:divBdr>
    </w:div>
    <w:div w:id="523982516">
      <w:bodyDiv w:val="1"/>
      <w:marLeft w:val="0"/>
      <w:marRight w:val="0"/>
      <w:marTop w:val="0"/>
      <w:marBottom w:val="0"/>
      <w:divBdr>
        <w:top w:val="none" w:sz="0" w:space="0" w:color="auto"/>
        <w:left w:val="none" w:sz="0" w:space="0" w:color="auto"/>
        <w:bottom w:val="none" w:sz="0" w:space="0" w:color="auto"/>
        <w:right w:val="none" w:sz="0" w:space="0" w:color="auto"/>
      </w:divBdr>
    </w:div>
    <w:div w:id="525481518">
      <w:bodyDiv w:val="1"/>
      <w:marLeft w:val="0"/>
      <w:marRight w:val="0"/>
      <w:marTop w:val="0"/>
      <w:marBottom w:val="0"/>
      <w:divBdr>
        <w:top w:val="none" w:sz="0" w:space="0" w:color="auto"/>
        <w:left w:val="none" w:sz="0" w:space="0" w:color="auto"/>
        <w:bottom w:val="none" w:sz="0" w:space="0" w:color="auto"/>
        <w:right w:val="none" w:sz="0" w:space="0" w:color="auto"/>
      </w:divBdr>
    </w:div>
    <w:div w:id="530186355">
      <w:bodyDiv w:val="1"/>
      <w:marLeft w:val="0"/>
      <w:marRight w:val="0"/>
      <w:marTop w:val="0"/>
      <w:marBottom w:val="0"/>
      <w:divBdr>
        <w:top w:val="none" w:sz="0" w:space="0" w:color="auto"/>
        <w:left w:val="none" w:sz="0" w:space="0" w:color="auto"/>
        <w:bottom w:val="none" w:sz="0" w:space="0" w:color="auto"/>
        <w:right w:val="none" w:sz="0" w:space="0" w:color="auto"/>
      </w:divBdr>
    </w:div>
    <w:div w:id="530459385">
      <w:bodyDiv w:val="1"/>
      <w:marLeft w:val="0"/>
      <w:marRight w:val="0"/>
      <w:marTop w:val="0"/>
      <w:marBottom w:val="0"/>
      <w:divBdr>
        <w:top w:val="none" w:sz="0" w:space="0" w:color="auto"/>
        <w:left w:val="none" w:sz="0" w:space="0" w:color="auto"/>
        <w:bottom w:val="none" w:sz="0" w:space="0" w:color="auto"/>
        <w:right w:val="none" w:sz="0" w:space="0" w:color="auto"/>
      </w:divBdr>
    </w:div>
    <w:div w:id="534465294">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3521178">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47107667">
      <w:bodyDiv w:val="1"/>
      <w:marLeft w:val="0"/>
      <w:marRight w:val="0"/>
      <w:marTop w:val="0"/>
      <w:marBottom w:val="0"/>
      <w:divBdr>
        <w:top w:val="none" w:sz="0" w:space="0" w:color="auto"/>
        <w:left w:val="none" w:sz="0" w:space="0" w:color="auto"/>
        <w:bottom w:val="none" w:sz="0" w:space="0" w:color="auto"/>
        <w:right w:val="none" w:sz="0" w:space="0" w:color="auto"/>
      </w:divBdr>
    </w:div>
    <w:div w:id="548491864">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91665934">
      <w:bodyDiv w:val="1"/>
      <w:marLeft w:val="0"/>
      <w:marRight w:val="0"/>
      <w:marTop w:val="0"/>
      <w:marBottom w:val="0"/>
      <w:divBdr>
        <w:top w:val="none" w:sz="0" w:space="0" w:color="auto"/>
        <w:left w:val="none" w:sz="0" w:space="0" w:color="auto"/>
        <w:bottom w:val="none" w:sz="0" w:space="0" w:color="auto"/>
        <w:right w:val="none" w:sz="0" w:space="0" w:color="auto"/>
      </w:divBdr>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1257062">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8896610">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17445347">
      <w:bodyDiv w:val="1"/>
      <w:marLeft w:val="0"/>
      <w:marRight w:val="0"/>
      <w:marTop w:val="0"/>
      <w:marBottom w:val="0"/>
      <w:divBdr>
        <w:top w:val="none" w:sz="0" w:space="0" w:color="auto"/>
        <w:left w:val="none" w:sz="0" w:space="0" w:color="auto"/>
        <w:bottom w:val="none" w:sz="0" w:space="0" w:color="auto"/>
        <w:right w:val="none" w:sz="0" w:space="0" w:color="auto"/>
      </w:divBdr>
    </w:div>
    <w:div w:id="618415178">
      <w:bodyDiv w:val="1"/>
      <w:marLeft w:val="0"/>
      <w:marRight w:val="0"/>
      <w:marTop w:val="0"/>
      <w:marBottom w:val="0"/>
      <w:divBdr>
        <w:top w:val="none" w:sz="0" w:space="0" w:color="auto"/>
        <w:left w:val="none" w:sz="0" w:space="0" w:color="auto"/>
        <w:bottom w:val="none" w:sz="0" w:space="0" w:color="auto"/>
        <w:right w:val="none" w:sz="0" w:space="0" w:color="auto"/>
      </w:divBdr>
    </w:div>
    <w:div w:id="628632009">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3876662">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39268109">
      <w:bodyDiv w:val="1"/>
      <w:marLeft w:val="0"/>
      <w:marRight w:val="0"/>
      <w:marTop w:val="0"/>
      <w:marBottom w:val="0"/>
      <w:divBdr>
        <w:top w:val="none" w:sz="0" w:space="0" w:color="auto"/>
        <w:left w:val="none" w:sz="0" w:space="0" w:color="auto"/>
        <w:bottom w:val="none" w:sz="0" w:space="0" w:color="auto"/>
        <w:right w:val="none" w:sz="0" w:space="0" w:color="auto"/>
      </w:divBdr>
    </w:div>
    <w:div w:id="647441335">
      <w:bodyDiv w:val="1"/>
      <w:marLeft w:val="0"/>
      <w:marRight w:val="0"/>
      <w:marTop w:val="0"/>
      <w:marBottom w:val="0"/>
      <w:divBdr>
        <w:top w:val="none" w:sz="0" w:space="0" w:color="auto"/>
        <w:left w:val="none" w:sz="0" w:space="0" w:color="auto"/>
        <w:bottom w:val="none" w:sz="0" w:space="0" w:color="auto"/>
        <w:right w:val="none" w:sz="0" w:space="0" w:color="auto"/>
      </w:divBdr>
    </w:div>
    <w:div w:id="655498639">
      <w:bodyDiv w:val="1"/>
      <w:marLeft w:val="0"/>
      <w:marRight w:val="0"/>
      <w:marTop w:val="0"/>
      <w:marBottom w:val="0"/>
      <w:divBdr>
        <w:top w:val="none" w:sz="0" w:space="0" w:color="auto"/>
        <w:left w:val="none" w:sz="0" w:space="0" w:color="auto"/>
        <w:bottom w:val="none" w:sz="0" w:space="0" w:color="auto"/>
        <w:right w:val="none" w:sz="0" w:space="0" w:color="auto"/>
      </w:divBdr>
    </w:div>
    <w:div w:id="663974670">
      <w:bodyDiv w:val="1"/>
      <w:marLeft w:val="0"/>
      <w:marRight w:val="0"/>
      <w:marTop w:val="0"/>
      <w:marBottom w:val="0"/>
      <w:divBdr>
        <w:top w:val="none" w:sz="0" w:space="0" w:color="auto"/>
        <w:left w:val="none" w:sz="0" w:space="0" w:color="auto"/>
        <w:bottom w:val="none" w:sz="0" w:space="0" w:color="auto"/>
        <w:right w:val="none" w:sz="0" w:space="0" w:color="auto"/>
      </w:divBdr>
    </w:div>
    <w:div w:id="666056469">
      <w:bodyDiv w:val="1"/>
      <w:marLeft w:val="0"/>
      <w:marRight w:val="0"/>
      <w:marTop w:val="0"/>
      <w:marBottom w:val="0"/>
      <w:divBdr>
        <w:top w:val="none" w:sz="0" w:space="0" w:color="auto"/>
        <w:left w:val="none" w:sz="0" w:space="0" w:color="auto"/>
        <w:bottom w:val="none" w:sz="0" w:space="0" w:color="auto"/>
        <w:right w:val="none" w:sz="0" w:space="0" w:color="auto"/>
      </w:divBdr>
    </w:div>
    <w:div w:id="666515310">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3841387">
      <w:bodyDiv w:val="1"/>
      <w:marLeft w:val="0"/>
      <w:marRight w:val="0"/>
      <w:marTop w:val="0"/>
      <w:marBottom w:val="0"/>
      <w:divBdr>
        <w:top w:val="none" w:sz="0" w:space="0" w:color="auto"/>
        <w:left w:val="none" w:sz="0" w:space="0" w:color="auto"/>
        <w:bottom w:val="none" w:sz="0" w:space="0" w:color="auto"/>
        <w:right w:val="none" w:sz="0" w:space="0" w:color="auto"/>
      </w:divBdr>
    </w:div>
    <w:div w:id="676617938">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1590221">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685060103">
      <w:bodyDiv w:val="1"/>
      <w:marLeft w:val="0"/>
      <w:marRight w:val="0"/>
      <w:marTop w:val="0"/>
      <w:marBottom w:val="0"/>
      <w:divBdr>
        <w:top w:val="none" w:sz="0" w:space="0" w:color="auto"/>
        <w:left w:val="none" w:sz="0" w:space="0" w:color="auto"/>
        <w:bottom w:val="none" w:sz="0" w:space="0" w:color="auto"/>
        <w:right w:val="none" w:sz="0" w:space="0" w:color="auto"/>
      </w:divBdr>
    </w:div>
    <w:div w:id="690567338">
      <w:bodyDiv w:val="1"/>
      <w:marLeft w:val="0"/>
      <w:marRight w:val="0"/>
      <w:marTop w:val="0"/>
      <w:marBottom w:val="0"/>
      <w:divBdr>
        <w:top w:val="none" w:sz="0" w:space="0" w:color="auto"/>
        <w:left w:val="none" w:sz="0" w:space="0" w:color="auto"/>
        <w:bottom w:val="none" w:sz="0" w:space="0" w:color="auto"/>
        <w:right w:val="none" w:sz="0" w:space="0" w:color="auto"/>
      </w:divBdr>
    </w:div>
    <w:div w:id="692388679">
      <w:bodyDiv w:val="1"/>
      <w:marLeft w:val="0"/>
      <w:marRight w:val="0"/>
      <w:marTop w:val="0"/>
      <w:marBottom w:val="0"/>
      <w:divBdr>
        <w:top w:val="none" w:sz="0" w:space="0" w:color="auto"/>
        <w:left w:val="none" w:sz="0" w:space="0" w:color="auto"/>
        <w:bottom w:val="none" w:sz="0" w:space="0" w:color="auto"/>
        <w:right w:val="none" w:sz="0" w:space="0" w:color="auto"/>
      </w:divBdr>
    </w:div>
    <w:div w:id="697317088">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41387">
      <w:bodyDiv w:val="1"/>
      <w:marLeft w:val="0"/>
      <w:marRight w:val="0"/>
      <w:marTop w:val="0"/>
      <w:marBottom w:val="0"/>
      <w:divBdr>
        <w:top w:val="none" w:sz="0" w:space="0" w:color="auto"/>
        <w:left w:val="none" w:sz="0" w:space="0" w:color="auto"/>
        <w:bottom w:val="none" w:sz="0" w:space="0" w:color="auto"/>
        <w:right w:val="none" w:sz="0" w:space="0" w:color="auto"/>
      </w:divBdr>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16050513">
      <w:bodyDiv w:val="1"/>
      <w:marLeft w:val="0"/>
      <w:marRight w:val="0"/>
      <w:marTop w:val="0"/>
      <w:marBottom w:val="0"/>
      <w:divBdr>
        <w:top w:val="none" w:sz="0" w:space="0" w:color="auto"/>
        <w:left w:val="none" w:sz="0" w:space="0" w:color="auto"/>
        <w:bottom w:val="none" w:sz="0" w:space="0" w:color="auto"/>
        <w:right w:val="none" w:sz="0" w:space="0" w:color="auto"/>
      </w:divBdr>
    </w:div>
    <w:div w:id="718211581">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0171">
      <w:bodyDiv w:val="1"/>
      <w:marLeft w:val="0"/>
      <w:marRight w:val="0"/>
      <w:marTop w:val="0"/>
      <w:marBottom w:val="0"/>
      <w:divBdr>
        <w:top w:val="none" w:sz="0" w:space="0" w:color="auto"/>
        <w:left w:val="none" w:sz="0" w:space="0" w:color="auto"/>
        <w:bottom w:val="none" w:sz="0" w:space="0" w:color="auto"/>
        <w:right w:val="none" w:sz="0" w:space="0" w:color="auto"/>
      </w:divBdr>
    </w:div>
    <w:div w:id="724718023">
      <w:bodyDiv w:val="1"/>
      <w:marLeft w:val="0"/>
      <w:marRight w:val="0"/>
      <w:marTop w:val="0"/>
      <w:marBottom w:val="0"/>
      <w:divBdr>
        <w:top w:val="none" w:sz="0" w:space="0" w:color="auto"/>
        <w:left w:val="none" w:sz="0" w:space="0" w:color="auto"/>
        <w:bottom w:val="none" w:sz="0" w:space="0" w:color="auto"/>
        <w:right w:val="none" w:sz="0" w:space="0" w:color="auto"/>
      </w:divBdr>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4161228">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4783187">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63771192">
      <w:bodyDiv w:val="1"/>
      <w:marLeft w:val="0"/>
      <w:marRight w:val="0"/>
      <w:marTop w:val="0"/>
      <w:marBottom w:val="0"/>
      <w:divBdr>
        <w:top w:val="none" w:sz="0" w:space="0" w:color="auto"/>
        <w:left w:val="none" w:sz="0" w:space="0" w:color="auto"/>
        <w:bottom w:val="none" w:sz="0" w:space="0" w:color="auto"/>
        <w:right w:val="none" w:sz="0" w:space="0" w:color="auto"/>
      </w:divBdr>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77216200">
      <w:bodyDiv w:val="1"/>
      <w:marLeft w:val="0"/>
      <w:marRight w:val="0"/>
      <w:marTop w:val="0"/>
      <w:marBottom w:val="0"/>
      <w:divBdr>
        <w:top w:val="none" w:sz="0" w:space="0" w:color="auto"/>
        <w:left w:val="none" w:sz="0" w:space="0" w:color="auto"/>
        <w:bottom w:val="none" w:sz="0" w:space="0" w:color="auto"/>
        <w:right w:val="none" w:sz="0" w:space="0" w:color="auto"/>
      </w:divBdr>
    </w:div>
    <w:div w:id="778640233">
      <w:bodyDiv w:val="1"/>
      <w:marLeft w:val="0"/>
      <w:marRight w:val="0"/>
      <w:marTop w:val="0"/>
      <w:marBottom w:val="0"/>
      <w:divBdr>
        <w:top w:val="none" w:sz="0" w:space="0" w:color="auto"/>
        <w:left w:val="none" w:sz="0" w:space="0" w:color="auto"/>
        <w:bottom w:val="none" w:sz="0" w:space="0" w:color="auto"/>
        <w:right w:val="none" w:sz="0" w:space="0" w:color="auto"/>
      </w:divBdr>
    </w:div>
    <w:div w:id="783380293">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1636524">
      <w:bodyDiv w:val="1"/>
      <w:marLeft w:val="0"/>
      <w:marRight w:val="0"/>
      <w:marTop w:val="0"/>
      <w:marBottom w:val="0"/>
      <w:divBdr>
        <w:top w:val="none" w:sz="0" w:space="0" w:color="auto"/>
        <w:left w:val="none" w:sz="0" w:space="0" w:color="auto"/>
        <w:bottom w:val="none" w:sz="0" w:space="0" w:color="auto"/>
        <w:right w:val="none" w:sz="0" w:space="0" w:color="auto"/>
      </w:divBdr>
    </w:div>
    <w:div w:id="798648960">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1541468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17964890">
      <w:bodyDiv w:val="1"/>
      <w:marLeft w:val="0"/>
      <w:marRight w:val="0"/>
      <w:marTop w:val="0"/>
      <w:marBottom w:val="0"/>
      <w:divBdr>
        <w:top w:val="none" w:sz="0" w:space="0" w:color="auto"/>
        <w:left w:val="none" w:sz="0" w:space="0" w:color="auto"/>
        <w:bottom w:val="none" w:sz="0" w:space="0" w:color="auto"/>
        <w:right w:val="none" w:sz="0" w:space="0" w:color="auto"/>
      </w:divBdr>
    </w:div>
    <w:div w:id="822695732">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28446430">
      <w:bodyDiv w:val="1"/>
      <w:marLeft w:val="0"/>
      <w:marRight w:val="0"/>
      <w:marTop w:val="0"/>
      <w:marBottom w:val="0"/>
      <w:divBdr>
        <w:top w:val="none" w:sz="0" w:space="0" w:color="auto"/>
        <w:left w:val="none" w:sz="0" w:space="0" w:color="auto"/>
        <w:bottom w:val="none" w:sz="0" w:space="0" w:color="auto"/>
        <w:right w:val="none" w:sz="0" w:space="0" w:color="auto"/>
      </w:divBdr>
    </w:div>
    <w:div w:id="831142969">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49878283">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54227779">
      <w:bodyDiv w:val="1"/>
      <w:marLeft w:val="0"/>
      <w:marRight w:val="0"/>
      <w:marTop w:val="0"/>
      <w:marBottom w:val="0"/>
      <w:divBdr>
        <w:top w:val="none" w:sz="0" w:space="0" w:color="auto"/>
        <w:left w:val="none" w:sz="0" w:space="0" w:color="auto"/>
        <w:bottom w:val="none" w:sz="0" w:space="0" w:color="auto"/>
        <w:right w:val="none" w:sz="0" w:space="0" w:color="auto"/>
      </w:divBdr>
    </w:div>
    <w:div w:id="861475238">
      <w:bodyDiv w:val="1"/>
      <w:marLeft w:val="0"/>
      <w:marRight w:val="0"/>
      <w:marTop w:val="0"/>
      <w:marBottom w:val="0"/>
      <w:divBdr>
        <w:top w:val="none" w:sz="0" w:space="0" w:color="auto"/>
        <w:left w:val="none" w:sz="0" w:space="0" w:color="auto"/>
        <w:bottom w:val="none" w:sz="0" w:space="0" w:color="auto"/>
        <w:right w:val="none" w:sz="0" w:space="0" w:color="auto"/>
      </w:divBdr>
    </w:div>
    <w:div w:id="862328468">
      <w:bodyDiv w:val="1"/>
      <w:marLeft w:val="0"/>
      <w:marRight w:val="0"/>
      <w:marTop w:val="0"/>
      <w:marBottom w:val="0"/>
      <w:divBdr>
        <w:top w:val="none" w:sz="0" w:space="0" w:color="auto"/>
        <w:left w:val="none" w:sz="0" w:space="0" w:color="auto"/>
        <w:bottom w:val="none" w:sz="0" w:space="0" w:color="auto"/>
        <w:right w:val="none" w:sz="0" w:space="0" w:color="auto"/>
      </w:divBdr>
    </w:div>
    <w:div w:id="866724580">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8683427">
      <w:bodyDiv w:val="1"/>
      <w:marLeft w:val="0"/>
      <w:marRight w:val="0"/>
      <w:marTop w:val="0"/>
      <w:marBottom w:val="0"/>
      <w:divBdr>
        <w:top w:val="none" w:sz="0" w:space="0" w:color="auto"/>
        <w:left w:val="none" w:sz="0" w:space="0" w:color="auto"/>
        <w:bottom w:val="none" w:sz="0" w:space="0" w:color="auto"/>
        <w:right w:val="none" w:sz="0" w:space="0" w:color="auto"/>
      </w:divBdr>
    </w:div>
    <w:div w:id="868685235">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74780592">
      <w:bodyDiv w:val="1"/>
      <w:marLeft w:val="0"/>
      <w:marRight w:val="0"/>
      <w:marTop w:val="0"/>
      <w:marBottom w:val="0"/>
      <w:divBdr>
        <w:top w:val="none" w:sz="0" w:space="0" w:color="auto"/>
        <w:left w:val="none" w:sz="0" w:space="0" w:color="auto"/>
        <w:bottom w:val="none" w:sz="0" w:space="0" w:color="auto"/>
        <w:right w:val="none" w:sz="0" w:space="0" w:color="auto"/>
      </w:divBdr>
    </w:div>
    <w:div w:id="875237031">
      <w:bodyDiv w:val="1"/>
      <w:marLeft w:val="0"/>
      <w:marRight w:val="0"/>
      <w:marTop w:val="0"/>
      <w:marBottom w:val="0"/>
      <w:divBdr>
        <w:top w:val="none" w:sz="0" w:space="0" w:color="auto"/>
        <w:left w:val="none" w:sz="0" w:space="0" w:color="auto"/>
        <w:bottom w:val="none" w:sz="0" w:space="0" w:color="auto"/>
        <w:right w:val="none" w:sz="0" w:space="0" w:color="auto"/>
      </w:divBdr>
    </w:div>
    <w:div w:id="879979944">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81481332">
      <w:bodyDiv w:val="1"/>
      <w:marLeft w:val="0"/>
      <w:marRight w:val="0"/>
      <w:marTop w:val="0"/>
      <w:marBottom w:val="0"/>
      <w:divBdr>
        <w:top w:val="none" w:sz="0" w:space="0" w:color="auto"/>
        <w:left w:val="none" w:sz="0" w:space="0" w:color="auto"/>
        <w:bottom w:val="none" w:sz="0" w:space="0" w:color="auto"/>
        <w:right w:val="none" w:sz="0" w:space="0" w:color="auto"/>
      </w:divBdr>
    </w:div>
    <w:div w:id="882332154">
      <w:bodyDiv w:val="1"/>
      <w:marLeft w:val="0"/>
      <w:marRight w:val="0"/>
      <w:marTop w:val="0"/>
      <w:marBottom w:val="0"/>
      <w:divBdr>
        <w:top w:val="none" w:sz="0" w:space="0" w:color="auto"/>
        <w:left w:val="none" w:sz="0" w:space="0" w:color="auto"/>
        <w:bottom w:val="none" w:sz="0" w:space="0" w:color="auto"/>
        <w:right w:val="none" w:sz="0" w:space="0" w:color="auto"/>
      </w:divBdr>
    </w:div>
    <w:div w:id="882717839">
      <w:bodyDiv w:val="1"/>
      <w:marLeft w:val="0"/>
      <w:marRight w:val="0"/>
      <w:marTop w:val="0"/>
      <w:marBottom w:val="0"/>
      <w:divBdr>
        <w:top w:val="none" w:sz="0" w:space="0" w:color="auto"/>
        <w:left w:val="none" w:sz="0" w:space="0" w:color="auto"/>
        <w:bottom w:val="none" w:sz="0" w:space="0" w:color="auto"/>
        <w:right w:val="none" w:sz="0" w:space="0" w:color="auto"/>
      </w:divBdr>
    </w:div>
    <w:div w:id="883715541">
      <w:bodyDiv w:val="1"/>
      <w:marLeft w:val="0"/>
      <w:marRight w:val="0"/>
      <w:marTop w:val="0"/>
      <w:marBottom w:val="0"/>
      <w:divBdr>
        <w:top w:val="none" w:sz="0" w:space="0" w:color="auto"/>
        <w:left w:val="none" w:sz="0" w:space="0" w:color="auto"/>
        <w:bottom w:val="none" w:sz="0" w:space="0" w:color="auto"/>
        <w:right w:val="none" w:sz="0" w:space="0" w:color="auto"/>
      </w:divBdr>
    </w:div>
    <w:div w:id="885413562">
      <w:bodyDiv w:val="1"/>
      <w:marLeft w:val="0"/>
      <w:marRight w:val="0"/>
      <w:marTop w:val="0"/>
      <w:marBottom w:val="0"/>
      <w:divBdr>
        <w:top w:val="none" w:sz="0" w:space="0" w:color="auto"/>
        <w:left w:val="none" w:sz="0" w:space="0" w:color="auto"/>
        <w:bottom w:val="none" w:sz="0" w:space="0" w:color="auto"/>
        <w:right w:val="none" w:sz="0" w:space="0" w:color="auto"/>
      </w:divBdr>
    </w:div>
    <w:div w:id="885799226">
      <w:bodyDiv w:val="1"/>
      <w:marLeft w:val="0"/>
      <w:marRight w:val="0"/>
      <w:marTop w:val="0"/>
      <w:marBottom w:val="0"/>
      <w:divBdr>
        <w:top w:val="none" w:sz="0" w:space="0" w:color="auto"/>
        <w:left w:val="none" w:sz="0" w:space="0" w:color="auto"/>
        <w:bottom w:val="none" w:sz="0" w:space="0" w:color="auto"/>
        <w:right w:val="none" w:sz="0" w:space="0" w:color="auto"/>
      </w:divBdr>
    </w:div>
    <w:div w:id="889682222">
      <w:bodyDiv w:val="1"/>
      <w:marLeft w:val="0"/>
      <w:marRight w:val="0"/>
      <w:marTop w:val="0"/>
      <w:marBottom w:val="0"/>
      <w:divBdr>
        <w:top w:val="none" w:sz="0" w:space="0" w:color="auto"/>
        <w:left w:val="none" w:sz="0" w:space="0" w:color="auto"/>
        <w:bottom w:val="none" w:sz="0" w:space="0" w:color="auto"/>
        <w:right w:val="none" w:sz="0" w:space="0" w:color="auto"/>
      </w:divBdr>
    </w:div>
    <w:div w:id="892735448">
      <w:bodyDiv w:val="1"/>
      <w:marLeft w:val="0"/>
      <w:marRight w:val="0"/>
      <w:marTop w:val="0"/>
      <w:marBottom w:val="0"/>
      <w:divBdr>
        <w:top w:val="none" w:sz="0" w:space="0" w:color="auto"/>
        <w:left w:val="none" w:sz="0" w:space="0" w:color="auto"/>
        <w:bottom w:val="none" w:sz="0" w:space="0" w:color="auto"/>
        <w:right w:val="none" w:sz="0" w:space="0" w:color="auto"/>
      </w:divBdr>
      <w:divsChild>
        <w:div w:id="982197481">
          <w:marLeft w:val="0"/>
          <w:marRight w:val="0"/>
          <w:marTop w:val="0"/>
          <w:marBottom w:val="300"/>
          <w:divBdr>
            <w:top w:val="none" w:sz="0" w:space="0" w:color="auto"/>
            <w:left w:val="none" w:sz="0" w:space="0" w:color="auto"/>
            <w:bottom w:val="none" w:sz="0" w:space="0" w:color="auto"/>
            <w:right w:val="none" w:sz="0" w:space="0" w:color="auto"/>
          </w:divBdr>
        </w:div>
        <w:div w:id="1020856145">
          <w:marLeft w:val="0"/>
          <w:marRight w:val="0"/>
          <w:marTop w:val="0"/>
          <w:marBottom w:val="0"/>
          <w:divBdr>
            <w:top w:val="none" w:sz="0" w:space="0" w:color="auto"/>
            <w:left w:val="none" w:sz="0" w:space="0" w:color="auto"/>
            <w:bottom w:val="none" w:sz="0" w:space="0" w:color="auto"/>
            <w:right w:val="none" w:sz="0" w:space="0" w:color="auto"/>
          </w:divBdr>
          <w:divsChild>
            <w:div w:id="1753622194">
              <w:marLeft w:val="0"/>
              <w:marRight w:val="0"/>
              <w:marTop w:val="150"/>
              <w:marBottom w:val="0"/>
              <w:divBdr>
                <w:top w:val="none" w:sz="0" w:space="0" w:color="auto"/>
                <w:left w:val="none" w:sz="0" w:space="0" w:color="auto"/>
                <w:bottom w:val="none" w:sz="0" w:space="0" w:color="auto"/>
                <w:right w:val="none" w:sz="0" w:space="0" w:color="auto"/>
              </w:divBdr>
              <w:divsChild>
                <w:div w:id="143132897">
                  <w:marLeft w:val="0"/>
                  <w:marRight w:val="0"/>
                  <w:marTop w:val="0"/>
                  <w:marBottom w:val="0"/>
                  <w:divBdr>
                    <w:top w:val="none" w:sz="0" w:space="0" w:color="auto"/>
                    <w:left w:val="none" w:sz="0" w:space="0" w:color="auto"/>
                    <w:bottom w:val="none" w:sz="0" w:space="0" w:color="auto"/>
                    <w:right w:val="none" w:sz="0" w:space="0" w:color="auto"/>
                  </w:divBdr>
                </w:div>
                <w:div w:id="743453721">
                  <w:marLeft w:val="0"/>
                  <w:marRight w:val="0"/>
                  <w:marTop w:val="0"/>
                  <w:marBottom w:val="0"/>
                  <w:divBdr>
                    <w:top w:val="none" w:sz="0" w:space="0" w:color="auto"/>
                    <w:left w:val="none" w:sz="0" w:space="0" w:color="auto"/>
                    <w:bottom w:val="none" w:sz="0" w:space="0" w:color="auto"/>
                    <w:right w:val="none" w:sz="0" w:space="0" w:color="auto"/>
                  </w:divBdr>
                </w:div>
                <w:div w:id="109871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893196062">
      <w:bodyDiv w:val="1"/>
      <w:marLeft w:val="0"/>
      <w:marRight w:val="0"/>
      <w:marTop w:val="0"/>
      <w:marBottom w:val="0"/>
      <w:divBdr>
        <w:top w:val="none" w:sz="0" w:space="0" w:color="auto"/>
        <w:left w:val="none" w:sz="0" w:space="0" w:color="auto"/>
        <w:bottom w:val="none" w:sz="0" w:space="0" w:color="auto"/>
        <w:right w:val="none" w:sz="0" w:space="0" w:color="auto"/>
      </w:divBdr>
    </w:div>
    <w:div w:id="904337308">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08273536">
      <w:bodyDiv w:val="1"/>
      <w:marLeft w:val="0"/>
      <w:marRight w:val="0"/>
      <w:marTop w:val="0"/>
      <w:marBottom w:val="0"/>
      <w:divBdr>
        <w:top w:val="none" w:sz="0" w:space="0" w:color="auto"/>
        <w:left w:val="none" w:sz="0" w:space="0" w:color="auto"/>
        <w:bottom w:val="none" w:sz="0" w:space="0" w:color="auto"/>
        <w:right w:val="none" w:sz="0" w:space="0" w:color="auto"/>
      </w:divBdr>
    </w:div>
    <w:div w:id="916596528">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0483749">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6814868">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89446">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39534500">
      <w:bodyDiv w:val="1"/>
      <w:marLeft w:val="0"/>
      <w:marRight w:val="0"/>
      <w:marTop w:val="0"/>
      <w:marBottom w:val="0"/>
      <w:divBdr>
        <w:top w:val="none" w:sz="0" w:space="0" w:color="auto"/>
        <w:left w:val="none" w:sz="0" w:space="0" w:color="auto"/>
        <w:bottom w:val="none" w:sz="0" w:space="0" w:color="auto"/>
        <w:right w:val="none" w:sz="0" w:space="0" w:color="auto"/>
      </w:divBdr>
    </w:div>
    <w:div w:id="943346542">
      <w:bodyDiv w:val="1"/>
      <w:marLeft w:val="0"/>
      <w:marRight w:val="0"/>
      <w:marTop w:val="0"/>
      <w:marBottom w:val="0"/>
      <w:divBdr>
        <w:top w:val="none" w:sz="0" w:space="0" w:color="auto"/>
        <w:left w:val="none" w:sz="0" w:space="0" w:color="auto"/>
        <w:bottom w:val="none" w:sz="0" w:space="0" w:color="auto"/>
        <w:right w:val="none" w:sz="0" w:space="0" w:color="auto"/>
      </w:divBdr>
    </w:div>
    <w:div w:id="944073771">
      <w:bodyDiv w:val="1"/>
      <w:marLeft w:val="0"/>
      <w:marRight w:val="0"/>
      <w:marTop w:val="0"/>
      <w:marBottom w:val="0"/>
      <w:divBdr>
        <w:top w:val="none" w:sz="0" w:space="0" w:color="auto"/>
        <w:left w:val="none" w:sz="0" w:space="0" w:color="auto"/>
        <w:bottom w:val="none" w:sz="0" w:space="0" w:color="auto"/>
        <w:right w:val="none" w:sz="0" w:space="0" w:color="auto"/>
      </w:divBdr>
    </w:div>
    <w:div w:id="944112001">
      <w:bodyDiv w:val="1"/>
      <w:marLeft w:val="0"/>
      <w:marRight w:val="0"/>
      <w:marTop w:val="0"/>
      <w:marBottom w:val="0"/>
      <w:divBdr>
        <w:top w:val="none" w:sz="0" w:space="0" w:color="auto"/>
        <w:left w:val="none" w:sz="0" w:space="0" w:color="auto"/>
        <w:bottom w:val="none" w:sz="0" w:space="0" w:color="auto"/>
        <w:right w:val="none" w:sz="0" w:space="0" w:color="auto"/>
      </w:divBdr>
    </w:div>
    <w:div w:id="946354213">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56063556">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69241350">
      <w:bodyDiv w:val="1"/>
      <w:marLeft w:val="0"/>
      <w:marRight w:val="0"/>
      <w:marTop w:val="0"/>
      <w:marBottom w:val="0"/>
      <w:divBdr>
        <w:top w:val="none" w:sz="0" w:space="0" w:color="auto"/>
        <w:left w:val="none" w:sz="0" w:space="0" w:color="auto"/>
        <w:bottom w:val="none" w:sz="0" w:space="0" w:color="auto"/>
        <w:right w:val="none" w:sz="0" w:space="0" w:color="auto"/>
      </w:divBdr>
    </w:div>
    <w:div w:id="969437492">
      <w:bodyDiv w:val="1"/>
      <w:marLeft w:val="0"/>
      <w:marRight w:val="0"/>
      <w:marTop w:val="0"/>
      <w:marBottom w:val="0"/>
      <w:divBdr>
        <w:top w:val="none" w:sz="0" w:space="0" w:color="auto"/>
        <w:left w:val="none" w:sz="0" w:space="0" w:color="auto"/>
        <w:bottom w:val="none" w:sz="0" w:space="0" w:color="auto"/>
        <w:right w:val="none" w:sz="0" w:space="0" w:color="auto"/>
      </w:divBdr>
    </w:div>
    <w:div w:id="970013745">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0159050">
      <w:bodyDiv w:val="1"/>
      <w:marLeft w:val="0"/>
      <w:marRight w:val="0"/>
      <w:marTop w:val="0"/>
      <w:marBottom w:val="0"/>
      <w:divBdr>
        <w:top w:val="none" w:sz="0" w:space="0" w:color="auto"/>
        <w:left w:val="none" w:sz="0" w:space="0" w:color="auto"/>
        <w:bottom w:val="none" w:sz="0" w:space="0" w:color="auto"/>
        <w:right w:val="none" w:sz="0" w:space="0" w:color="auto"/>
      </w:divBdr>
    </w:div>
    <w:div w:id="981498243">
      <w:bodyDiv w:val="1"/>
      <w:marLeft w:val="0"/>
      <w:marRight w:val="0"/>
      <w:marTop w:val="0"/>
      <w:marBottom w:val="0"/>
      <w:divBdr>
        <w:top w:val="none" w:sz="0" w:space="0" w:color="auto"/>
        <w:left w:val="none" w:sz="0" w:space="0" w:color="auto"/>
        <w:bottom w:val="none" w:sz="0" w:space="0" w:color="auto"/>
        <w:right w:val="none" w:sz="0" w:space="0" w:color="auto"/>
      </w:divBdr>
    </w:div>
    <w:div w:id="982387428">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85429348">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994451356">
      <w:bodyDiv w:val="1"/>
      <w:marLeft w:val="0"/>
      <w:marRight w:val="0"/>
      <w:marTop w:val="0"/>
      <w:marBottom w:val="0"/>
      <w:divBdr>
        <w:top w:val="none" w:sz="0" w:space="0" w:color="auto"/>
        <w:left w:val="none" w:sz="0" w:space="0" w:color="auto"/>
        <w:bottom w:val="none" w:sz="0" w:space="0" w:color="auto"/>
        <w:right w:val="none" w:sz="0" w:space="0" w:color="auto"/>
      </w:divBdr>
    </w:div>
    <w:div w:id="995112072">
      <w:bodyDiv w:val="1"/>
      <w:marLeft w:val="0"/>
      <w:marRight w:val="0"/>
      <w:marTop w:val="0"/>
      <w:marBottom w:val="0"/>
      <w:divBdr>
        <w:top w:val="none" w:sz="0" w:space="0" w:color="auto"/>
        <w:left w:val="none" w:sz="0" w:space="0" w:color="auto"/>
        <w:bottom w:val="none" w:sz="0" w:space="0" w:color="auto"/>
        <w:right w:val="none" w:sz="0" w:space="0" w:color="auto"/>
      </w:divBdr>
    </w:div>
    <w:div w:id="1006978576">
      <w:bodyDiv w:val="1"/>
      <w:marLeft w:val="0"/>
      <w:marRight w:val="0"/>
      <w:marTop w:val="0"/>
      <w:marBottom w:val="0"/>
      <w:divBdr>
        <w:top w:val="none" w:sz="0" w:space="0" w:color="auto"/>
        <w:left w:val="none" w:sz="0" w:space="0" w:color="auto"/>
        <w:bottom w:val="none" w:sz="0" w:space="0" w:color="auto"/>
        <w:right w:val="none" w:sz="0" w:space="0" w:color="auto"/>
      </w:divBdr>
    </w:div>
    <w:div w:id="1008169730">
      <w:bodyDiv w:val="1"/>
      <w:marLeft w:val="0"/>
      <w:marRight w:val="0"/>
      <w:marTop w:val="0"/>
      <w:marBottom w:val="0"/>
      <w:divBdr>
        <w:top w:val="none" w:sz="0" w:space="0" w:color="auto"/>
        <w:left w:val="none" w:sz="0" w:space="0" w:color="auto"/>
        <w:bottom w:val="none" w:sz="0" w:space="0" w:color="auto"/>
        <w:right w:val="none" w:sz="0" w:space="0" w:color="auto"/>
      </w:divBdr>
    </w:div>
    <w:div w:id="1043824594">
      <w:bodyDiv w:val="1"/>
      <w:marLeft w:val="0"/>
      <w:marRight w:val="0"/>
      <w:marTop w:val="0"/>
      <w:marBottom w:val="0"/>
      <w:divBdr>
        <w:top w:val="none" w:sz="0" w:space="0" w:color="auto"/>
        <w:left w:val="none" w:sz="0" w:space="0" w:color="auto"/>
        <w:bottom w:val="none" w:sz="0" w:space="0" w:color="auto"/>
        <w:right w:val="none" w:sz="0" w:space="0" w:color="auto"/>
      </w:divBdr>
    </w:div>
    <w:div w:id="1046486762">
      <w:bodyDiv w:val="1"/>
      <w:marLeft w:val="0"/>
      <w:marRight w:val="0"/>
      <w:marTop w:val="0"/>
      <w:marBottom w:val="0"/>
      <w:divBdr>
        <w:top w:val="none" w:sz="0" w:space="0" w:color="auto"/>
        <w:left w:val="none" w:sz="0" w:space="0" w:color="auto"/>
        <w:bottom w:val="none" w:sz="0" w:space="0" w:color="auto"/>
        <w:right w:val="none" w:sz="0" w:space="0" w:color="auto"/>
      </w:divBdr>
    </w:div>
    <w:div w:id="1047417349">
      <w:bodyDiv w:val="1"/>
      <w:marLeft w:val="0"/>
      <w:marRight w:val="0"/>
      <w:marTop w:val="0"/>
      <w:marBottom w:val="0"/>
      <w:divBdr>
        <w:top w:val="none" w:sz="0" w:space="0" w:color="auto"/>
        <w:left w:val="none" w:sz="0" w:space="0" w:color="auto"/>
        <w:bottom w:val="none" w:sz="0" w:space="0" w:color="auto"/>
        <w:right w:val="none" w:sz="0" w:space="0" w:color="auto"/>
      </w:divBdr>
    </w:div>
    <w:div w:id="1051808786">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61832203">
      <w:bodyDiv w:val="1"/>
      <w:marLeft w:val="0"/>
      <w:marRight w:val="0"/>
      <w:marTop w:val="0"/>
      <w:marBottom w:val="0"/>
      <w:divBdr>
        <w:top w:val="none" w:sz="0" w:space="0" w:color="auto"/>
        <w:left w:val="none" w:sz="0" w:space="0" w:color="auto"/>
        <w:bottom w:val="none" w:sz="0" w:space="0" w:color="auto"/>
        <w:right w:val="none" w:sz="0" w:space="0" w:color="auto"/>
      </w:divBdr>
    </w:div>
    <w:div w:id="1061948675">
      <w:bodyDiv w:val="1"/>
      <w:marLeft w:val="0"/>
      <w:marRight w:val="0"/>
      <w:marTop w:val="0"/>
      <w:marBottom w:val="0"/>
      <w:divBdr>
        <w:top w:val="none" w:sz="0" w:space="0" w:color="auto"/>
        <w:left w:val="none" w:sz="0" w:space="0" w:color="auto"/>
        <w:bottom w:val="none" w:sz="0" w:space="0" w:color="auto"/>
        <w:right w:val="none" w:sz="0" w:space="0" w:color="auto"/>
      </w:divBdr>
    </w:div>
    <w:div w:id="1067848931">
      <w:bodyDiv w:val="1"/>
      <w:marLeft w:val="0"/>
      <w:marRight w:val="0"/>
      <w:marTop w:val="0"/>
      <w:marBottom w:val="0"/>
      <w:divBdr>
        <w:top w:val="none" w:sz="0" w:space="0" w:color="auto"/>
        <w:left w:val="none" w:sz="0" w:space="0" w:color="auto"/>
        <w:bottom w:val="none" w:sz="0" w:space="0" w:color="auto"/>
        <w:right w:val="none" w:sz="0" w:space="0" w:color="auto"/>
      </w:divBdr>
    </w:div>
    <w:div w:id="1076896143">
      <w:bodyDiv w:val="1"/>
      <w:marLeft w:val="0"/>
      <w:marRight w:val="0"/>
      <w:marTop w:val="0"/>
      <w:marBottom w:val="0"/>
      <w:divBdr>
        <w:top w:val="none" w:sz="0" w:space="0" w:color="auto"/>
        <w:left w:val="none" w:sz="0" w:space="0" w:color="auto"/>
        <w:bottom w:val="none" w:sz="0" w:space="0" w:color="auto"/>
        <w:right w:val="none" w:sz="0" w:space="0" w:color="auto"/>
      </w:divBdr>
    </w:div>
    <w:div w:id="1094979566">
      <w:bodyDiv w:val="1"/>
      <w:marLeft w:val="0"/>
      <w:marRight w:val="0"/>
      <w:marTop w:val="0"/>
      <w:marBottom w:val="0"/>
      <w:divBdr>
        <w:top w:val="none" w:sz="0" w:space="0" w:color="auto"/>
        <w:left w:val="none" w:sz="0" w:space="0" w:color="auto"/>
        <w:bottom w:val="none" w:sz="0" w:space="0" w:color="auto"/>
        <w:right w:val="none" w:sz="0" w:space="0" w:color="auto"/>
      </w:divBdr>
    </w:div>
    <w:div w:id="1097017752">
      <w:bodyDiv w:val="1"/>
      <w:marLeft w:val="0"/>
      <w:marRight w:val="0"/>
      <w:marTop w:val="0"/>
      <w:marBottom w:val="0"/>
      <w:divBdr>
        <w:top w:val="none" w:sz="0" w:space="0" w:color="auto"/>
        <w:left w:val="none" w:sz="0" w:space="0" w:color="auto"/>
        <w:bottom w:val="none" w:sz="0" w:space="0" w:color="auto"/>
        <w:right w:val="none" w:sz="0" w:space="0" w:color="auto"/>
      </w:divBdr>
    </w:div>
    <w:div w:id="1098722101">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08499985">
      <w:bodyDiv w:val="1"/>
      <w:marLeft w:val="0"/>
      <w:marRight w:val="0"/>
      <w:marTop w:val="0"/>
      <w:marBottom w:val="0"/>
      <w:divBdr>
        <w:top w:val="none" w:sz="0" w:space="0" w:color="auto"/>
        <w:left w:val="none" w:sz="0" w:space="0" w:color="auto"/>
        <w:bottom w:val="none" w:sz="0" w:space="0" w:color="auto"/>
        <w:right w:val="none" w:sz="0" w:space="0" w:color="auto"/>
      </w:divBdr>
    </w:div>
    <w:div w:id="1109737362">
      <w:bodyDiv w:val="1"/>
      <w:marLeft w:val="0"/>
      <w:marRight w:val="0"/>
      <w:marTop w:val="0"/>
      <w:marBottom w:val="0"/>
      <w:divBdr>
        <w:top w:val="none" w:sz="0" w:space="0" w:color="auto"/>
        <w:left w:val="none" w:sz="0" w:space="0" w:color="auto"/>
        <w:bottom w:val="none" w:sz="0" w:space="0" w:color="auto"/>
        <w:right w:val="none" w:sz="0" w:space="0" w:color="auto"/>
      </w:divBdr>
    </w:div>
    <w:div w:id="1109934490">
      <w:bodyDiv w:val="1"/>
      <w:marLeft w:val="0"/>
      <w:marRight w:val="0"/>
      <w:marTop w:val="0"/>
      <w:marBottom w:val="0"/>
      <w:divBdr>
        <w:top w:val="none" w:sz="0" w:space="0" w:color="auto"/>
        <w:left w:val="none" w:sz="0" w:space="0" w:color="auto"/>
        <w:bottom w:val="none" w:sz="0" w:space="0" w:color="auto"/>
        <w:right w:val="none" w:sz="0" w:space="0" w:color="auto"/>
      </w:divBdr>
    </w:div>
    <w:div w:id="1127358914">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33132424">
      <w:bodyDiv w:val="1"/>
      <w:marLeft w:val="0"/>
      <w:marRight w:val="0"/>
      <w:marTop w:val="0"/>
      <w:marBottom w:val="0"/>
      <w:divBdr>
        <w:top w:val="none" w:sz="0" w:space="0" w:color="auto"/>
        <w:left w:val="none" w:sz="0" w:space="0" w:color="auto"/>
        <w:bottom w:val="none" w:sz="0" w:space="0" w:color="auto"/>
        <w:right w:val="none" w:sz="0" w:space="0" w:color="auto"/>
      </w:divBdr>
    </w:div>
    <w:div w:id="1135947059">
      <w:bodyDiv w:val="1"/>
      <w:marLeft w:val="0"/>
      <w:marRight w:val="0"/>
      <w:marTop w:val="0"/>
      <w:marBottom w:val="0"/>
      <w:divBdr>
        <w:top w:val="none" w:sz="0" w:space="0" w:color="auto"/>
        <w:left w:val="none" w:sz="0" w:space="0" w:color="auto"/>
        <w:bottom w:val="none" w:sz="0" w:space="0" w:color="auto"/>
        <w:right w:val="none" w:sz="0" w:space="0" w:color="auto"/>
      </w:divBdr>
    </w:div>
    <w:div w:id="1136140096">
      <w:bodyDiv w:val="1"/>
      <w:marLeft w:val="0"/>
      <w:marRight w:val="0"/>
      <w:marTop w:val="0"/>
      <w:marBottom w:val="0"/>
      <w:divBdr>
        <w:top w:val="none" w:sz="0" w:space="0" w:color="auto"/>
        <w:left w:val="none" w:sz="0" w:space="0" w:color="auto"/>
        <w:bottom w:val="none" w:sz="0" w:space="0" w:color="auto"/>
        <w:right w:val="none" w:sz="0" w:space="0" w:color="auto"/>
      </w:divBdr>
    </w:div>
    <w:div w:id="1138261818">
      <w:bodyDiv w:val="1"/>
      <w:marLeft w:val="0"/>
      <w:marRight w:val="0"/>
      <w:marTop w:val="0"/>
      <w:marBottom w:val="0"/>
      <w:divBdr>
        <w:top w:val="none" w:sz="0" w:space="0" w:color="auto"/>
        <w:left w:val="none" w:sz="0" w:space="0" w:color="auto"/>
        <w:bottom w:val="none" w:sz="0" w:space="0" w:color="auto"/>
        <w:right w:val="none" w:sz="0" w:space="0" w:color="auto"/>
      </w:divBdr>
    </w:div>
    <w:div w:id="1140923059">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6165739">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2143377096">
          <w:marLeft w:val="0"/>
          <w:marRight w:val="0"/>
          <w:marTop w:val="0"/>
          <w:marBottom w:val="0"/>
          <w:divBdr>
            <w:top w:val="none" w:sz="0" w:space="0" w:color="auto"/>
            <w:left w:val="none" w:sz="0" w:space="0" w:color="auto"/>
            <w:bottom w:val="none" w:sz="0" w:space="0" w:color="auto"/>
            <w:right w:val="none" w:sz="0" w:space="0" w:color="auto"/>
          </w:divBdr>
        </w:div>
      </w:divsChild>
    </w:div>
    <w:div w:id="1151215959">
      <w:bodyDiv w:val="1"/>
      <w:marLeft w:val="0"/>
      <w:marRight w:val="0"/>
      <w:marTop w:val="0"/>
      <w:marBottom w:val="0"/>
      <w:divBdr>
        <w:top w:val="none" w:sz="0" w:space="0" w:color="auto"/>
        <w:left w:val="none" w:sz="0" w:space="0" w:color="auto"/>
        <w:bottom w:val="none" w:sz="0" w:space="0" w:color="auto"/>
        <w:right w:val="none" w:sz="0" w:space="0" w:color="auto"/>
      </w:divBdr>
    </w:div>
    <w:div w:id="1151750847">
      <w:bodyDiv w:val="1"/>
      <w:marLeft w:val="0"/>
      <w:marRight w:val="0"/>
      <w:marTop w:val="0"/>
      <w:marBottom w:val="0"/>
      <w:divBdr>
        <w:top w:val="none" w:sz="0" w:space="0" w:color="auto"/>
        <w:left w:val="none" w:sz="0" w:space="0" w:color="auto"/>
        <w:bottom w:val="none" w:sz="0" w:space="0" w:color="auto"/>
        <w:right w:val="none" w:sz="0" w:space="0" w:color="auto"/>
      </w:divBdr>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71339342">
      <w:bodyDiv w:val="1"/>
      <w:marLeft w:val="0"/>
      <w:marRight w:val="0"/>
      <w:marTop w:val="0"/>
      <w:marBottom w:val="0"/>
      <w:divBdr>
        <w:top w:val="none" w:sz="0" w:space="0" w:color="auto"/>
        <w:left w:val="none" w:sz="0" w:space="0" w:color="auto"/>
        <w:bottom w:val="none" w:sz="0" w:space="0" w:color="auto"/>
        <w:right w:val="none" w:sz="0" w:space="0" w:color="auto"/>
      </w:divBdr>
    </w:div>
    <w:div w:id="1172602421">
      <w:bodyDiv w:val="1"/>
      <w:marLeft w:val="0"/>
      <w:marRight w:val="0"/>
      <w:marTop w:val="0"/>
      <w:marBottom w:val="0"/>
      <w:divBdr>
        <w:top w:val="none" w:sz="0" w:space="0" w:color="auto"/>
        <w:left w:val="none" w:sz="0" w:space="0" w:color="auto"/>
        <w:bottom w:val="none" w:sz="0" w:space="0" w:color="auto"/>
        <w:right w:val="none" w:sz="0" w:space="0" w:color="auto"/>
      </w:divBdr>
    </w:div>
    <w:div w:id="1181234250">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04102966">
      <w:bodyDiv w:val="1"/>
      <w:marLeft w:val="0"/>
      <w:marRight w:val="0"/>
      <w:marTop w:val="0"/>
      <w:marBottom w:val="0"/>
      <w:divBdr>
        <w:top w:val="none" w:sz="0" w:space="0" w:color="auto"/>
        <w:left w:val="none" w:sz="0" w:space="0" w:color="auto"/>
        <w:bottom w:val="none" w:sz="0" w:space="0" w:color="auto"/>
        <w:right w:val="none" w:sz="0" w:space="0" w:color="auto"/>
      </w:divBdr>
    </w:div>
    <w:div w:id="1206136014">
      <w:bodyDiv w:val="1"/>
      <w:marLeft w:val="0"/>
      <w:marRight w:val="0"/>
      <w:marTop w:val="0"/>
      <w:marBottom w:val="0"/>
      <w:divBdr>
        <w:top w:val="none" w:sz="0" w:space="0" w:color="auto"/>
        <w:left w:val="none" w:sz="0" w:space="0" w:color="auto"/>
        <w:bottom w:val="none" w:sz="0" w:space="0" w:color="auto"/>
        <w:right w:val="none" w:sz="0" w:space="0" w:color="auto"/>
      </w:divBdr>
    </w:div>
    <w:div w:id="1209993174">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232278035">
      <w:bodyDiv w:val="1"/>
      <w:marLeft w:val="0"/>
      <w:marRight w:val="0"/>
      <w:marTop w:val="0"/>
      <w:marBottom w:val="0"/>
      <w:divBdr>
        <w:top w:val="none" w:sz="0" w:space="0" w:color="auto"/>
        <w:left w:val="none" w:sz="0" w:space="0" w:color="auto"/>
        <w:bottom w:val="none" w:sz="0" w:space="0" w:color="auto"/>
        <w:right w:val="none" w:sz="0" w:space="0" w:color="auto"/>
      </w:divBdr>
    </w:div>
    <w:div w:id="1235890338">
      <w:bodyDiv w:val="1"/>
      <w:marLeft w:val="0"/>
      <w:marRight w:val="0"/>
      <w:marTop w:val="0"/>
      <w:marBottom w:val="0"/>
      <w:divBdr>
        <w:top w:val="none" w:sz="0" w:space="0" w:color="auto"/>
        <w:left w:val="none" w:sz="0" w:space="0" w:color="auto"/>
        <w:bottom w:val="none" w:sz="0" w:space="0" w:color="auto"/>
        <w:right w:val="none" w:sz="0" w:space="0" w:color="auto"/>
      </w:divBdr>
    </w:div>
    <w:div w:id="1239901803">
      <w:bodyDiv w:val="1"/>
      <w:marLeft w:val="0"/>
      <w:marRight w:val="0"/>
      <w:marTop w:val="0"/>
      <w:marBottom w:val="0"/>
      <w:divBdr>
        <w:top w:val="none" w:sz="0" w:space="0" w:color="auto"/>
        <w:left w:val="none" w:sz="0" w:space="0" w:color="auto"/>
        <w:bottom w:val="none" w:sz="0" w:space="0" w:color="auto"/>
        <w:right w:val="none" w:sz="0" w:space="0" w:color="auto"/>
      </w:divBdr>
    </w:div>
    <w:div w:id="1278949155">
      <w:bodyDiv w:val="1"/>
      <w:marLeft w:val="0"/>
      <w:marRight w:val="0"/>
      <w:marTop w:val="0"/>
      <w:marBottom w:val="0"/>
      <w:divBdr>
        <w:top w:val="none" w:sz="0" w:space="0" w:color="auto"/>
        <w:left w:val="none" w:sz="0" w:space="0" w:color="auto"/>
        <w:bottom w:val="none" w:sz="0" w:space="0" w:color="auto"/>
        <w:right w:val="none" w:sz="0" w:space="0" w:color="auto"/>
      </w:divBdr>
    </w:div>
    <w:div w:id="1285188216">
      <w:bodyDiv w:val="1"/>
      <w:marLeft w:val="0"/>
      <w:marRight w:val="0"/>
      <w:marTop w:val="0"/>
      <w:marBottom w:val="0"/>
      <w:divBdr>
        <w:top w:val="none" w:sz="0" w:space="0" w:color="auto"/>
        <w:left w:val="none" w:sz="0" w:space="0" w:color="auto"/>
        <w:bottom w:val="none" w:sz="0" w:space="0" w:color="auto"/>
        <w:right w:val="none" w:sz="0" w:space="0" w:color="auto"/>
      </w:divBdr>
    </w:div>
    <w:div w:id="1288511079">
      <w:bodyDiv w:val="1"/>
      <w:marLeft w:val="0"/>
      <w:marRight w:val="0"/>
      <w:marTop w:val="0"/>
      <w:marBottom w:val="0"/>
      <w:divBdr>
        <w:top w:val="none" w:sz="0" w:space="0" w:color="auto"/>
        <w:left w:val="none" w:sz="0" w:space="0" w:color="auto"/>
        <w:bottom w:val="none" w:sz="0" w:space="0" w:color="auto"/>
        <w:right w:val="none" w:sz="0" w:space="0" w:color="auto"/>
      </w:divBdr>
    </w:div>
    <w:div w:id="1289773766">
      <w:bodyDiv w:val="1"/>
      <w:marLeft w:val="0"/>
      <w:marRight w:val="0"/>
      <w:marTop w:val="0"/>
      <w:marBottom w:val="0"/>
      <w:divBdr>
        <w:top w:val="none" w:sz="0" w:space="0" w:color="auto"/>
        <w:left w:val="none" w:sz="0" w:space="0" w:color="auto"/>
        <w:bottom w:val="none" w:sz="0" w:space="0" w:color="auto"/>
        <w:right w:val="none" w:sz="0" w:space="0" w:color="auto"/>
      </w:divBdr>
    </w:div>
    <w:div w:id="1289971791">
      <w:bodyDiv w:val="1"/>
      <w:marLeft w:val="0"/>
      <w:marRight w:val="0"/>
      <w:marTop w:val="0"/>
      <w:marBottom w:val="0"/>
      <w:divBdr>
        <w:top w:val="none" w:sz="0" w:space="0" w:color="auto"/>
        <w:left w:val="none" w:sz="0" w:space="0" w:color="auto"/>
        <w:bottom w:val="none" w:sz="0" w:space="0" w:color="auto"/>
        <w:right w:val="none" w:sz="0" w:space="0" w:color="auto"/>
      </w:divBdr>
    </w:div>
    <w:div w:id="1303465234">
      <w:bodyDiv w:val="1"/>
      <w:marLeft w:val="0"/>
      <w:marRight w:val="0"/>
      <w:marTop w:val="0"/>
      <w:marBottom w:val="0"/>
      <w:divBdr>
        <w:top w:val="none" w:sz="0" w:space="0" w:color="auto"/>
        <w:left w:val="none" w:sz="0" w:space="0" w:color="auto"/>
        <w:bottom w:val="none" w:sz="0" w:space="0" w:color="auto"/>
        <w:right w:val="none" w:sz="0" w:space="0" w:color="auto"/>
      </w:divBdr>
    </w:div>
    <w:div w:id="1308784724">
      <w:bodyDiv w:val="1"/>
      <w:marLeft w:val="0"/>
      <w:marRight w:val="0"/>
      <w:marTop w:val="0"/>
      <w:marBottom w:val="0"/>
      <w:divBdr>
        <w:top w:val="none" w:sz="0" w:space="0" w:color="auto"/>
        <w:left w:val="none" w:sz="0" w:space="0" w:color="auto"/>
        <w:bottom w:val="none" w:sz="0" w:space="0" w:color="auto"/>
        <w:right w:val="none" w:sz="0" w:space="0" w:color="auto"/>
      </w:divBdr>
    </w:div>
    <w:div w:id="1308824718">
      <w:bodyDiv w:val="1"/>
      <w:marLeft w:val="0"/>
      <w:marRight w:val="0"/>
      <w:marTop w:val="0"/>
      <w:marBottom w:val="0"/>
      <w:divBdr>
        <w:top w:val="none" w:sz="0" w:space="0" w:color="auto"/>
        <w:left w:val="none" w:sz="0" w:space="0" w:color="auto"/>
        <w:bottom w:val="none" w:sz="0" w:space="0" w:color="auto"/>
        <w:right w:val="none" w:sz="0" w:space="0" w:color="auto"/>
      </w:divBdr>
    </w:div>
    <w:div w:id="1309937451">
      <w:bodyDiv w:val="1"/>
      <w:marLeft w:val="0"/>
      <w:marRight w:val="0"/>
      <w:marTop w:val="0"/>
      <w:marBottom w:val="0"/>
      <w:divBdr>
        <w:top w:val="none" w:sz="0" w:space="0" w:color="auto"/>
        <w:left w:val="none" w:sz="0" w:space="0" w:color="auto"/>
        <w:bottom w:val="none" w:sz="0" w:space="0" w:color="auto"/>
        <w:right w:val="none" w:sz="0" w:space="0" w:color="auto"/>
      </w:divBdr>
    </w:div>
    <w:div w:id="1310280489">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17765030">
      <w:bodyDiv w:val="1"/>
      <w:marLeft w:val="0"/>
      <w:marRight w:val="0"/>
      <w:marTop w:val="0"/>
      <w:marBottom w:val="0"/>
      <w:divBdr>
        <w:top w:val="none" w:sz="0" w:space="0" w:color="auto"/>
        <w:left w:val="none" w:sz="0" w:space="0" w:color="auto"/>
        <w:bottom w:val="none" w:sz="0" w:space="0" w:color="auto"/>
        <w:right w:val="none" w:sz="0" w:space="0" w:color="auto"/>
      </w:divBdr>
    </w:div>
    <w:div w:id="1320232921">
      <w:bodyDiv w:val="1"/>
      <w:marLeft w:val="0"/>
      <w:marRight w:val="0"/>
      <w:marTop w:val="0"/>
      <w:marBottom w:val="0"/>
      <w:divBdr>
        <w:top w:val="none" w:sz="0" w:space="0" w:color="auto"/>
        <w:left w:val="none" w:sz="0" w:space="0" w:color="auto"/>
        <w:bottom w:val="none" w:sz="0" w:space="0" w:color="auto"/>
        <w:right w:val="none" w:sz="0" w:space="0" w:color="auto"/>
      </w:divBdr>
    </w:div>
    <w:div w:id="1321539351">
      <w:bodyDiv w:val="1"/>
      <w:marLeft w:val="0"/>
      <w:marRight w:val="0"/>
      <w:marTop w:val="0"/>
      <w:marBottom w:val="0"/>
      <w:divBdr>
        <w:top w:val="none" w:sz="0" w:space="0" w:color="auto"/>
        <w:left w:val="none" w:sz="0" w:space="0" w:color="auto"/>
        <w:bottom w:val="none" w:sz="0" w:space="0" w:color="auto"/>
        <w:right w:val="none" w:sz="0" w:space="0" w:color="auto"/>
      </w:divBdr>
    </w:div>
    <w:div w:id="1326858811">
      <w:bodyDiv w:val="1"/>
      <w:marLeft w:val="0"/>
      <w:marRight w:val="0"/>
      <w:marTop w:val="0"/>
      <w:marBottom w:val="0"/>
      <w:divBdr>
        <w:top w:val="none" w:sz="0" w:space="0" w:color="auto"/>
        <w:left w:val="none" w:sz="0" w:space="0" w:color="auto"/>
        <w:bottom w:val="none" w:sz="0" w:space="0" w:color="auto"/>
        <w:right w:val="none" w:sz="0" w:space="0" w:color="auto"/>
      </w:divBdr>
    </w:div>
    <w:div w:id="1330717443">
      <w:bodyDiv w:val="1"/>
      <w:marLeft w:val="0"/>
      <w:marRight w:val="0"/>
      <w:marTop w:val="0"/>
      <w:marBottom w:val="0"/>
      <w:divBdr>
        <w:top w:val="none" w:sz="0" w:space="0" w:color="auto"/>
        <w:left w:val="none" w:sz="0" w:space="0" w:color="auto"/>
        <w:bottom w:val="none" w:sz="0" w:space="0" w:color="auto"/>
        <w:right w:val="none" w:sz="0" w:space="0" w:color="auto"/>
      </w:divBdr>
    </w:div>
    <w:div w:id="1330906079">
      <w:bodyDiv w:val="1"/>
      <w:marLeft w:val="0"/>
      <w:marRight w:val="0"/>
      <w:marTop w:val="0"/>
      <w:marBottom w:val="0"/>
      <w:divBdr>
        <w:top w:val="none" w:sz="0" w:space="0" w:color="auto"/>
        <w:left w:val="none" w:sz="0" w:space="0" w:color="auto"/>
        <w:bottom w:val="none" w:sz="0" w:space="0" w:color="auto"/>
        <w:right w:val="none" w:sz="0" w:space="0" w:color="auto"/>
      </w:divBdr>
    </w:div>
    <w:div w:id="1331176868">
      <w:bodyDiv w:val="1"/>
      <w:marLeft w:val="0"/>
      <w:marRight w:val="0"/>
      <w:marTop w:val="0"/>
      <w:marBottom w:val="0"/>
      <w:divBdr>
        <w:top w:val="none" w:sz="0" w:space="0" w:color="auto"/>
        <w:left w:val="none" w:sz="0" w:space="0" w:color="auto"/>
        <w:bottom w:val="none" w:sz="0" w:space="0" w:color="auto"/>
        <w:right w:val="none" w:sz="0" w:space="0" w:color="auto"/>
      </w:divBdr>
    </w:div>
    <w:div w:id="1335186605">
      <w:bodyDiv w:val="1"/>
      <w:marLeft w:val="0"/>
      <w:marRight w:val="0"/>
      <w:marTop w:val="0"/>
      <w:marBottom w:val="0"/>
      <w:divBdr>
        <w:top w:val="none" w:sz="0" w:space="0" w:color="auto"/>
        <w:left w:val="none" w:sz="0" w:space="0" w:color="auto"/>
        <w:bottom w:val="none" w:sz="0" w:space="0" w:color="auto"/>
        <w:right w:val="none" w:sz="0" w:space="0" w:color="auto"/>
      </w:divBdr>
    </w:div>
    <w:div w:id="1346664118">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49523442">
      <w:bodyDiv w:val="1"/>
      <w:marLeft w:val="0"/>
      <w:marRight w:val="0"/>
      <w:marTop w:val="0"/>
      <w:marBottom w:val="0"/>
      <w:divBdr>
        <w:top w:val="none" w:sz="0" w:space="0" w:color="auto"/>
        <w:left w:val="none" w:sz="0" w:space="0" w:color="auto"/>
        <w:bottom w:val="none" w:sz="0" w:space="0" w:color="auto"/>
        <w:right w:val="none" w:sz="0" w:space="0" w:color="auto"/>
      </w:divBdr>
    </w:div>
    <w:div w:id="1349791644">
      <w:bodyDiv w:val="1"/>
      <w:marLeft w:val="0"/>
      <w:marRight w:val="0"/>
      <w:marTop w:val="0"/>
      <w:marBottom w:val="0"/>
      <w:divBdr>
        <w:top w:val="none" w:sz="0" w:space="0" w:color="auto"/>
        <w:left w:val="none" w:sz="0" w:space="0" w:color="auto"/>
        <w:bottom w:val="none" w:sz="0" w:space="0" w:color="auto"/>
        <w:right w:val="none" w:sz="0" w:space="0" w:color="auto"/>
      </w:divBdr>
    </w:div>
    <w:div w:id="1353995572">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4569217">
      <w:bodyDiv w:val="1"/>
      <w:marLeft w:val="0"/>
      <w:marRight w:val="0"/>
      <w:marTop w:val="0"/>
      <w:marBottom w:val="0"/>
      <w:divBdr>
        <w:top w:val="none" w:sz="0" w:space="0" w:color="auto"/>
        <w:left w:val="none" w:sz="0" w:space="0" w:color="auto"/>
        <w:bottom w:val="none" w:sz="0" w:space="0" w:color="auto"/>
        <w:right w:val="none" w:sz="0" w:space="0" w:color="auto"/>
      </w:divBdr>
    </w:div>
    <w:div w:id="1354840192">
      <w:bodyDiv w:val="1"/>
      <w:marLeft w:val="0"/>
      <w:marRight w:val="0"/>
      <w:marTop w:val="0"/>
      <w:marBottom w:val="0"/>
      <w:divBdr>
        <w:top w:val="none" w:sz="0" w:space="0" w:color="auto"/>
        <w:left w:val="none" w:sz="0" w:space="0" w:color="auto"/>
        <w:bottom w:val="none" w:sz="0" w:space="0" w:color="auto"/>
        <w:right w:val="none" w:sz="0" w:space="0" w:color="auto"/>
      </w:divBdr>
    </w:div>
    <w:div w:id="1355110802">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59575455">
      <w:bodyDiv w:val="1"/>
      <w:marLeft w:val="0"/>
      <w:marRight w:val="0"/>
      <w:marTop w:val="0"/>
      <w:marBottom w:val="0"/>
      <w:divBdr>
        <w:top w:val="none" w:sz="0" w:space="0" w:color="auto"/>
        <w:left w:val="none" w:sz="0" w:space="0" w:color="auto"/>
        <w:bottom w:val="none" w:sz="0" w:space="0" w:color="auto"/>
        <w:right w:val="none" w:sz="0" w:space="0" w:color="auto"/>
      </w:divBdr>
    </w:div>
    <w:div w:id="1360932600">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2607923">
      <w:bodyDiv w:val="1"/>
      <w:marLeft w:val="0"/>
      <w:marRight w:val="0"/>
      <w:marTop w:val="0"/>
      <w:marBottom w:val="0"/>
      <w:divBdr>
        <w:top w:val="none" w:sz="0" w:space="0" w:color="auto"/>
        <w:left w:val="none" w:sz="0" w:space="0" w:color="auto"/>
        <w:bottom w:val="none" w:sz="0" w:space="0" w:color="auto"/>
        <w:right w:val="none" w:sz="0" w:space="0" w:color="auto"/>
      </w:divBdr>
    </w:div>
    <w:div w:id="1375735743">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6469281">
      <w:bodyDiv w:val="1"/>
      <w:marLeft w:val="0"/>
      <w:marRight w:val="0"/>
      <w:marTop w:val="0"/>
      <w:marBottom w:val="0"/>
      <w:divBdr>
        <w:top w:val="none" w:sz="0" w:space="0" w:color="auto"/>
        <w:left w:val="none" w:sz="0" w:space="0" w:color="auto"/>
        <w:bottom w:val="none" w:sz="0" w:space="0" w:color="auto"/>
        <w:right w:val="none" w:sz="0" w:space="0" w:color="auto"/>
      </w:divBdr>
    </w:div>
    <w:div w:id="1378313322">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4478723">
      <w:bodyDiv w:val="1"/>
      <w:marLeft w:val="0"/>
      <w:marRight w:val="0"/>
      <w:marTop w:val="0"/>
      <w:marBottom w:val="0"/>
      <w:divBdr>
        <w:top w:val="none" w:sz="0" w:space="0" w:color="auto"/>
        <w:left w:val="none" w:sz="0" w:space="0" w:color="auto"/>
        <w:bottom w:val="none" w:sz="0" w:space="0" w:color="auto"/>
        <w:right w:val="none" w:sz="0" w:space="0" w:color="auto"/>
      </w:divBdr>
    </w:div>
    <w:div w:id="1385132929">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393508445">
      <w:bodyDiv w:val="1"/>
      <w:marLeft w:val="0"/>
      <w:marRight w:val="0"/>
      <w:marTop w:val="0"/>
      <w:marBottom w:val="0"/>
      <w:divBdr>
        <w:top w:val="none" w:sz="0" w:space="0" w:color="auto"/>
        <w:left w:val="none" w:sz="0" w:space="0" w:color="auto"/>
        <w:bottom w:val="none" w:sz="0" w:space="0" w:color="auto"/>
        <w:right w:val="none" w:sz="0" w:space="0" w:color="auto"/>
      </w:divBdr>
    </w:div>
    <w:div w:id="1395394336">
      <w:bodyDiv w:val="1"/>
      <w:marLeft w:val="0"/>
      <w:marRight w:val="0"/>
      <w:marTop w:val="0"/>
      <w:marBottom w:val="0"/>
      <w:divBdr>
        <w:top w:val="none" w:sz="0" w:space="0" w:color="auto"/>
        <w:left w:val="none" w:sz="0" w:space="0" w:color="auto"/>
        <w:bottom w:val="none" w:sz="0" w:space="0" w:color="auto"/>
        <w:right w:val="none" w:sz="0" w:space="0" w:color="auto"/>
      </w:divBdr>
    </w:div>
    <w:div w:id="1399523290">
      <w:bodyDiv w:val="1"/>
      <w:marLeft w:val="0"/>
      <w:marRight w:val="0"/>
      <w:marTop w:val="0"/>
      <w:marBottom w:val="0"/>
      <w:divBdr>
        <w:top w:val="none" w:sz="0" w:space="0" w:color="auto"/>
        <w:left w:val="none" w:sz="0" w:space="0" w:color="auto"/>
        <w:bottom w:val="none" w:sz="0" w:space="0" w:color="auto"/>
        <w:right w:val="none" w:sz="0" w:space="0" w:color="auto"/>
      </w:divBdr>
    </w:div>
    <w:div w:id="1402097127">
      <w:bodyDiv w:val="1"/>
      <w:marLeft w:val="0"/>
      <w:marRight w:val="0"/>
      <w:marTop w:val="0"/>
      <w:marBottom w:val="0"/>
      <w:divBdr>
        <w:top w:val="none" w:sz="0" w:space="0" w:color="auto"/>
        <w:left w:val="none" w:sz="0" w:space="0" w:color="auto"/>
        <w:bottom w:val="none" w:sz="0" w:space="0" w:color="auto"/>
        <w:right w:val="none" w:sz="0" w:space="0" w:color="auto"/>
      </w:divBdr>
    </w:div>
    <w:div w:id="1402872185">
      <w:bodyDiv w:val="1"/>
      <w:marLeft w:val="0"/>
      <w:marRight w:val="0"/>
      <w:marTop w:val="0"/>
      <w:marBottom w:val="0"/>
      <w:divBdr>
        <w:top w:val="none" w:sz="0" w:space="0" w:color="auto"/>
        <w:left w:val="none" w:sz="0" w:space="0" w:color="auto"/>
        <w:bottom w:val="none" w:sz="0" w:space="0" w:color="auto"/>
        <w:right w:val="none" w:sz="0" w:space="0" w:color="auto"/>
      </w:divBdr>
    </w:div>
    <w:div w:id="1412044717">
      <w:bodyDiv w:val="1"/>
      <w:marLeft w:val="0"/>
      <w:marRight w:val="0"/>
      <w:marTop w:val="0"/>
      <w:marBottom w:val="0"/>
      <w:divBdr>
        <w:top w:val="none" w:sz="0" w:space="0" w:color="auto"/>
        <w:left w:val="none" w:sz="0" w:space="0" w:color="auto"/>
        <w:bottom w:val="none" w:sz="0" w:space="0" w:color="auto"/>
        <w:right w:val="none" w:sz="0" w:space="0" w:color="auto"/>
      </w:divBdr>
    </w:div>
    <w:div w:id="1414161637">
      <w:bodyDiv w:val="1"/>
      <w:marLeft w:val="0"/>
      <w:marRight w:val="0"/>
      <w:marTop w:val="0"/>
      <w:marBottom w:val="0"/>
      <w:divBdr>
        <w:top w:val="none" w:sz="0" w:space="0" w:color="auto"/>
        <w:left w:val="none" w:sz="0" w:space="0" w:color="auto"/>
        <w:bottom w:val="none" w:sz="0" w:space="0" w:color="auto"/>
        <w:right w:val="none" w:sz="0" w:space="0" w:color="auto"/>
      </w:divBdr>
    </w:div>
    <w:div w:id="1414205922">
      <w:bodyDiv w:val="1"/>
      <w:marLeft w:val="0"/>
      <w:marRight w:val="0"/>
      <w:marTop w:val="0"/>
      <w:marBottom w:val="0"/>
      <w:divBdr>
        <w:top w:val="none" w:sz="0" w:space="0" w:color="auto"/>
        <w:left w:val="none" w:sz="0" w:space="0" w:color="auto"/>
        <w:bottom w:val="none" w:sz="0" w:space="0" w:color="auto"/>
        <w:right w:val="none" w:sz="0" w:space="0" w:color="auto"/>
      </w:divBdr>
    </w:div>
    <w:div w:id="1414359161">
      <w:bodyDiv w:val="1"/>
      <w:marLeft w:val="0"/>
      <w:marRight w:val="0"/>
      <w:marTop w:val="0"/>
      <w:marBottom w:val="0"/>
      <w:divBdr>
        <w:top w:val="none" w:sz="0" w:space="0" w:color="auto"/>
        <w:left w:val="none" w:sz="0" w:space="0" w:color="auto"/>
        <w:bottom w:val="none" w:sz="0" w:space="0" w:color="auto"/>
        <w:right w:val="none" w:sz="0" w:space="0" w:color="auto"/>
      </w:divBdr>
    </w:div>
    <w:div w:id="1419591539">
      <w:bodyDiv w:val="1"/>
      <w:marLeft w:val="0"/>
      <w:marRight w:val="0"/>
      <w:marTop w:val="0"/>
      <w:marBottom w:val="0"/>
      <w:divBdr>
        <w:top w:val="none" w:sz="0" w:space="0" w:color="auto"/>
        <w:left w:val="none" w:sz="0" w:space="0" w:color="auto"/>
        <w:bottom w:val="none" w:sz="0" w:space="0" w:color="auto"/>
        <w:right w:val="none" w:sz="0" w:space="0" w:color="auto"/>
      </w:divBdr>
    </w:div>
    <w:div w:id="1420368262">
      <w:bodyDiv w:val="1"/>
      <w:marLeft w:val="0"/>
      <w:marRight w:val="0"/>
      <w:marTop w:val="0"/>
      <w:marBottom w:val="0"/>
      <w:divBdr>
        <w:top w:val="none" w:sz="0" w:space="0" w:color="auto"/>
        <w:left w:val="none" w:sz="0" w:space="0" w:color="auto"/>
        <w:bottom w:val="none" w:sz="0" w:space="0" w:color="auto"/>
        <w:right w:val="none" w:sz="0" w:space="0" w:color="auto"/>
      </w:divBdr>
    </w:div>
    <w:div w:id="1423064042">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28504525">
      <w:bodyDiv w:val="1"/>
      <w:marLeft w:val="0"/>
      <w:marRight w:val="0"/>
      <w:marTop w:val="0"/>
      <w:marBottom w:val="0"/>
      <w:divBdr>
        <w:top w:val="none" w:sz="0" w:space="0" w:color="auto"/>
        <w:left w:val="none" w:sz="0" w:space="0" w:color="auto"/>
        <w:bottom w:val="none" w:sz="0" w:space="0" w:color="auto"/>
        <w:right w:val="none" w:sz="0" w:space="0" w:color="auto"/>
      </w:divBdr>
    </w:div>
    <w:div w:id="1431120273">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39259236">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53670660">
      <w:bodyDiv w:val="1"/>
      <w:marLeft w:val="0"/>
      <w:marRight w:val="0"/>
      <w:marTop w:val="0"/>
      <w:marBottom w:val="0"/>
      <w:divBdr>
        <w:top w:val="none" w:sz="0" w:space="0" w:color="auto"/>
        <w:left w:val="none" w:sz="0" w:space="0" w:color="auto"/>
        <w:bottom w:val="none" w:sz="0" w:space="0" w:color="auto"/>
        <w:right w:val="none" w:sz="0" w:space="0" w:color="auto"/>
      </w:divBdr>
    </w:div>
    <w:div w:id="1454330022">
      <w:bodyDiv w:val="1"/>
      <w:marLeft w:val="0"/>
      <w:marRight w:val="0"/>
      <w:marTop w:val="0"/>
      <w:marBottom w:val="0"/>
      <w:divBdr>
        <w:top w:val="none" w:sz="0" w:space="0" w:color="auto"/>
        <w:left w:val="none" w:sz="0" w:space="0" w:color="auto"/>
        <w:bottom w:val="none" w:sz="0" w:space="0" w:color="auto"/>
        <w:right w:val="none" w:sz="0" w:space="0" w:color="auto"/>
      </w:divBdr>
    </w:div>
    <w:div w:id="1458522222">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462573496">
      <w:bodyDiv w:val="1"/>
      <w:marLeft w:val="0"/>
      <w:marRight w:val="0"/>
      <w:marTop w:val="0"/>
      <w:marBottom w:val="0"/>
      <w:divBdr>
        <w:top w:val="none" w:sz="0" w:space="0" w:color="auto"/>
        <w:left w:val="none" w:sz="0" w:space="0" w:color="auto"/>
        <w:bottom w:val="none" w:sz="0" w:space="0" w:color="auto"/>
        <w:right w:val="none" w:sz="0" w:space="0" w:color="auto"/>
      </w:divBdr>
    </w:div>
    <w:div w:id="1464032602">
      <w:bodyDiv w:val="1"/>
      <w:marLeft w:val="0"/>
      <w:marRight w:val="0"/>
      <w:marTop w:val="0"/>
      <w:marBottom w:val="0"/>
      <w:divBdr>
        <w:top w:val="none" w:sz="0" w:space="0" w:color="auto"/>
        <w:left w:val="none" w:sz="0" w:space="0" w:color="auto"/>
        <w:bottom w:val="none" w:sz="0" w:space="0" w:color="auto"/>
        <w:right w:val="none" w:sz="0" w:space="0" w:color="auto"/>
      </w:divBdr>
    </w:div>
    <w:div w:id="1468468395">
      <w:bodyDiv w:val="1"/>
      <w:marLeft w:val="0"/>
      <w:marRight w:val="0"/>
      <w:marTop w:val="0"/>
      <w:marBottom w:val="0"/>
      <w:divBdr>
        <w:top w:val="none" w:sz="0" w:space="0" w:color="auto"/>
        <w:left w:val="none" w:sz="0" w:space="0" w:color="auto"/>
        <w:bottom w:val="none" w:sz="0" w:space="0" w:color="auto"/>
        <w:right w:val="none" w:sz="0" w:space="0" w:color="auto"/>
      </w:divBdr>
    </w:div>
    <w:div w:id="1470588266">
      <w:bodyDiv w:val="1"/>
      <w:marLeft w:val="0"/>
      <w:marRight w:val="0"/>
      <w:marTop w:val="0"/>
      <w:marBottom w:val="0"/>
      <w:divBdr>
        <w:top w:val="none" w:sz="0" w:space="0" w:color="auto"/>
        <w:left w:val="none" w:sz="0" w:space="0" w:color="auto"/>
        <w:bottom w:val="none" w:sz="0" w:space="0" w:color="auto"/>
        <w:right w:val="none" w:sz="0" w:space="0" w:color="auto"/>
      </w:divBdr>
    </w:div>
    <w:div w:id="1477380406">
      <w:bodyDiv w:val="1"/>
      <w:marLeft w:val="0"/>
      <w:marRight w:val="0"/>
      <w:marTop w:val="0"/>
      <w:marBottom w:val="0"/>
      <w:divBdr>
        <w:top w:val="none" w:sz="0" w:space="0" w:color="auto"/>
        <w:left w:val="none" w:sz="0" w:space="0" w:color="auto"/>
        <w:bottom w:val="none" w:sz="0" w:space="0" w:color="auto"/>
        <w:right w:val="none" w:sz="0" w:space="0" w:color="auto"/>
      </w:divBdr>
    </w:div>
    <w:div w:id="1478572110">
      <w:bodyDiv w:val="1"/>
      <w:marLeft w:val="0"/>
      <w:marRight w:val="0"/>
      <w:marTop w:val="0"/>
      <w:marBottom w:val="0"/>
      <w:divBdr>
        <w:top w:val="none" w:sz="0" w:space="0" w:color="auto"/>
        <w:left w:val="none" w:sz="0" w:space="0" w:color="auto"/>
        <w:bottom w:val="none" w:sz="0" w:space="0" w:color="auto"/>
        <w:right w:val="none" w:sz="0" w:space="0" w:color="auto"/>
      </w:divBdr>
    </w:div>
    <w:div w:id="1485505252">
      <w:bodyDiv w:val="1"/>
      <w:marLeft w:val="0"/>
      <w:marRight w:val="0"/>
      <w:marTop w:val="0"/>
      <w:marBottom w:val="0"/>
      <w:divBdr>
        <w:top w:val="none" w:sz="0" w:space="0" w:color="auto"/>
        <w:left w:val="none" w:sz="0" w:space="0" w:color="auto"/>
        <w:bottom w:val="none" w:sz="0" w:space="0" w:color="auto"/>
        <w:right w:val="none" w:sz="0" w:space="0" w:color="auto"/>
      </w:divBdr>
    </w:div>
    <w:div w:id="1488134918">
      <w:bodyDiv w:val="1"/>
      <w:marLeft w:val="0"/>
      <w:marRight w:val="0"/>
      <w:marTop w:val="0"/>
      <w:marBottom w:val="0"/>
      <w:divBdr>
        <w:top w:val="none" w:sz="0" w:space="0" w:color="auto"/>
        <w:left w:val="none" w:sz="0" w:space="0" w:color="auto"/>
        <w:bottom w:val="none" w:sz="0" w:space="0" w:color="auto"/>
        <w:right w:val="none" w:sz="0" w:space="0" w:color="auto"/>
      </w:divBdr>
    </w:div>
    <w:div w:id="1488937011">
      <w:bodyDiv w:val="1"/>
      <w:marLeft w:val="0"/>
      <w:marRight w:val="0"/>
      <w:marTop w:val="0"/>
      <w:marBottom w:val="0"/>
      <w:divBdr>
        <w:top w:val="none" w:sz="0" w:space="0" w:color="auto"/>
        <w:left w:val="none" w:sz="0" w:space="0" w:color="auto"/>
        <w:bottom w:val="none" w:sz="0" w:space="0" w:color="auto"/>
        <w:right w:val="none" w:sz="0" w:space="0" w:color="auto"/>
      </w:divBdr>
    </w:div>
    <w:div w:id="1501773677">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05439387">
      <w:bodyDiv w:val="1"/>
      <w:marLeft w:val="0"/>
      <w:marRight w:val="0"/>
      <w:marTop w:val="0"/>
      <w:marBottom w:val="0"/>
      <w:divBdr>
        <w:top w:val="none" w:sz="0" w:space="0" w:color="auto"/>
        <w:left w:val="none" w:sz="0" w:space="0" w:color="auto"/>
        <w:bottom w:val="none" w:sz="0" w:space="0" w:color="auto"/>
        <w:right w:val="none" w:sz="0" w:space="0" w:color="auto"/>
      </w:divBdr>
    </w:div>
    <w:div w:id="1506172121">
      <w:bodyDiv w:val="1"/>
      <w:marLeft w:val="0"/>
      <w:marRight w:val="0"/>
      <w:marTop w:val="0"/>
      <w:marBottom w:val="0"/>
      <w:divBdr>
        <w:top w:val="none" w:sz="0" w:space="0" w:color="auto"/>
        <w:left w:val="none" w:sz="0" w:space="0" w:color="auto"/>
        <w:bottom w:val="none" w:sz="0" w:space="0" w:color="auto"/>
        <w:right w:val="none" w:sz="0" w:space="0" w:color="auto"/>
      </w:divBdr>
    </w:div>
    <w:div w:id="1510169975">
      <w:bodyDiv w:val="1"/>
      <w:marLeft w:val="0"/>
      <w:marRight w:val="0"/>
      <w:marTop w:val="0"/>
      <w:marBottom w:val="0"/>
      <w:divBdr>
        <w:top w:val="none" w:sz="0" w:space="0" w:color="auto"/>
        <w:left w:val="none" w:sz="0" w:space="0" w:color="auto"/>
        <w:bottom w:val="none" w:sz="0" w:space="0" w:color="auto"/>
        <w:right w:val="none" w:sz="0" w:space="0" w:color="auto"/>
      </w:divBdr>
    </w:div>
    <w:div w:id="1518156543">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5345">
      <w:bodyDiv w:val="1"/>
      <w:marLeft w:val="0"/>
      <w:marRight w:val="0"/>
      <w:marTop w:val="0"/>
      <w:marBottom w:val="0"/>
      <w:divBdr>
        <w:top w:val="none" w:sz="0" w:space="0" w:color="auto"/>
        <w:left w:val="none" w:sz="0" w:space="0" w:color="auto"/>
        <w:bottom w:val="none" w:sz="0" w:space="0" w:color="auto"/>
        <w:right w:val="none" w:sz="0" w:space="0" w:color="auto"/>
      </w:divBdr>
    </w:div>
    <w:div w:id="1532453945">
      <w:bodyDiv w:val="1"/>
      <w:marLeft w:val="0"/>
      <w:marRight w:val="0"/>
      <w:marTop w:val="0"/>
      <w:marBottom w:val="0"/>
      <w:divBdr>
        <w:top w:val="none" w:sz="0" w:space="0" w:color="auto"/>
        <w:left w:val="none" w:sz="0" w:space="0" w:color="auto"/>
        <w:bottom w:val="none" w:sz="0" w:space="0" w:color="auto"/>
        <w:right w:val="none" w:sz="0" w:space="0" w:color="auto"/>
      </w:divBdr>
    </w:div>
    <w:div w:id="1533959033">
      <w:bodyDiv w:val="1"/>
      <w:marLeft w:val="0"/>
      <w:marRight w:val="0"/>
      <w:marTop w:val="0"/>
      <w:marBottom w:val="0"/>
      <w:divBdr>
        <w:top w:val="none" w:sz="0" w:space="0" w:color="auto"/>
        <w:left w:val="none" w:sz="0" w:space="0" w:color="auto"/>
        <w:bottom w:val="none" w:sz="0" w:space="0" w:color="auto"/>
        <w:right w:val="none" w:sz="0" w:space="0" w:color="auto"/>
      </w:divBdr>
    </w:div>
    <w:div w:id="1536117184">
      <w:bodyDiv w:val="1"/>
      <w:marLeft w:val="0"/>
      <w:marRight w:val="0"/>
      <w:marTop w:val="0"/>
      <w:marBottom w:val="0"/>
      <w:divBdr>
        <w:top w:val="none" w:sz="0" w:space="0" w:color="auto"/>
        <w:left w:val="none" w:sz="0" w:space="0" w:color="auto"/>
        <w:bottom w:val="none" w:sz="0" w:space="0" w:color="auto"/>
        <w:right w:val="none" w:sz="0" w:space="0" w:color="auto"/>
      </w:divBdr>
    </w:div>
    <w:div w:id="1536623203">
      <w:bodyDiv w:val="1"/>
      <w:marLeft w:val="0"/>
      <w:marRight w:val="0"/>
      <w:marTop w:val="0"/>
      <w:marBottom w:val="0"/>
      <w:divBdr>
        <w:top w:val="none" w:sz="0" w:space="0" w:color="auto"/>
        <w:left w:val="none" w:sz="0" w:space="0" w:color="auto"/>
        <w:bottom w:val="none" w:sz="0" w:space="0" w:color="auto"/>
        <w:right w:val="none" w:sz="0" w:space="0" w:color="auto"/>
      </w:divBdr>
    </w:div>
    <w:div w:id="1537962865">
      <w:bodyDiv w:val="1"/>
      <w:marLeft w:val="0"/>
      <w:marRight w:val="0"/>
      <w:marTop w:val="0"/>
      <w:marBottom w:val="0"/>
      <w:divBdr>
        <w:top w:val="none" w:sz="0" w:space="0" w:color="auto"/>
        <w:left w:val="none" w:sz="0" w:space="0" w:color="auto"/>
        <w:bottom w:val="none" w:sz="0" w:space="0" w:color="auto"/>
        <w:right w:val="none" w:sz="0" w:space="0" w:color="auto"/>
      </w:divBdr>
    </w:div>
    <w:div w:id="1549024521">
      <w:bodyDiv w:val="1"/>
      <w:marLeft w:val="0"/>
      <w:marRight w:val="0"/>
      <w:marTop w:val="0"/>
      <w:marBottom w:val="0"/>
      <w:divBdr>
        <w:top w:val="none" w:sz="0" w:space="0" w:color="auto"/>
        <w:left w:val="none" w:sz="0" w:space="0" w:color="auto"/>
        <w:bottom w:val="none" w:sz="0" w:space="0" w:color="auto"/>
        <w:right w:val="none" w:sz="0" w:space="0" w:color="auto"/>
      </w:divBdr>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52115362">
      <w:bodyDiv w:val="1"/>
      <w:marLeft w:val="0"/>
      <w:marRight w:val="0"/>
      <w:marTop w:val="0"/>
      <w:marBottom w:val="0"/>
      <w:divBdr>
        <w:top w:val="none" w:sz="0" w:space="0" w:color="auto"/>
        <w:left w:val="none" w:sz="0" w:space="0" w:color="auto"/>
        <w:bottom w:val="none" w:sz="0" w:space="0" w:color="auto"/>
        <w:right w:val="none" w:sz="0" w:space="0" w:color="auto"/>
      </w:divBdr>
    </w:div>
    <w:div w:id="1561817697">
      <w:bodyDiv w:val="1"/>
      <w:marLeft w:val="0"/>
      <w:marRight w:val="0"/>
      <w:marTop w:val="0"/>
      <w:marBottom w:val="0"/>
      <w:divBdr>
        <w:top w:val="none" w:sz="0" w:space="0" w:color="auto"/>
        <w:left w:val="none" w:sz="0" w:space="0" w:color="auto"/>
        <w:bottom w:val="none" w:sz="0" w:space="0" w:color="auto"/>
        <w:right w:val="none" w:sz="0" w:space="0" w:color="auto"/>
      </w:divBdr>
    </w:div>
    <w:div w:id="1564557558">
      <w:bodyDiv w:val="1"/>
      <w:marLeft w:val="0"/>
      <w:marRight w:val="0"/>
      <w:marTop w:val="0"/>
      <w:marBottom w:val="0"/>
      <w:divBdr>
        <w:top w:val="none" w:sz="0" w:space="0" w:color="auto"/>
        <w:left w:val="none" w:sz="0" w:space="0" w:color="auto"/>
        <w:bottom w:val="none" w:sz="0" w:space="0" w:color="auto"/>
        <w:right w:val="none" w:sz="0" w:space="0" w:color="auto"/>
      </w:divBdr>
    </w:div>
    <w:div w:id="1565483554">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0653053">
      <w:bodyDiv w:val="1"/>
      <w:marLeft w:val="0"/>
      <w:marRight w:val="0"/>
      <w:marTop w:val="0"/>
      <w:marBottom w:val="0"/>
      <w:divBdr>
        <w:top w:val="none" w:sz="0" w:space="0" w:color="auto"/>
        <w:left w:val="none" w:sz="0" w:space="0" w:color="auto"/>
        <w:bottom w:val="none" w:sz="0" w:space="0" w:color="auto"/>
        <w:right w:val="none" w:sz="0" w:space="0" w:color="auto"/>
      </w:divBdr>
    </w:div>
    <w:div w:id="1572084506">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78441306">
      <w:bodyDiv w:val="1"/>
      <w:marLeft w:val="0"/>
      <w:marRight w:val="0"/>
      <w:marTop w:val="0"/>
      <w:marBottom w:val="0"/>
      <w:divBdr>
        <w:top w:val="none" w:sz="0" w:space="0" w:color="auto"/>
        <w:left w:val="none" w:sz="0" w:space="0" w:color="auto"/>
        <w:bottom w:val="none" w:sz="0" w:space="0" w:color="auto"/>
        <w:right w:val="none" w:sz="0" w:space="0" w:color="auto"/>
      </w:divBdr>
    </w:div>
    <w:div w:id="1579286700">
      <w:bodyDiv w:val="1"/>
      <w:marLeft w:val="0"/>
      <w:marRight w:val="0"/>
      <w:marTop w:val="0"/>
      <w:marBottom w:val="0"/>
      <w:divBdr>
        <w:top w:val="none" w:sz="0" w:space="0" w:color="auto"/>
        <w:left w:val="none" w:sz="0" w:space="0" w:color="auto"/>
        <w:bottom w:val="none" w:sz="0" w:space="0" w:color="auto"/>
        <w:right w:val="none" w:sz="0" w:space="0" w:color="auto"/>
      </w:divBdr>
    </w:div>
    <w:div w:id="1579635053">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86374349">
      <w:bodyDiv w:val="1"/>
      <w:marLeft w:val="0"/>
      <w:marRight w:val="0"/>
      <w:marTop w:val="0"/>
      <w:marBottom w:val="0"/>
      <w:divBdr>
        <w:top w:val="none" w:sz="0" w:space="0" w:color="auto"/>
        <w:left w:val="none" w:sz="0" w:space="0" w:color="auto"/>
        <w:bottom w:val="none" w:sz="0" w:space="0" w:color="auto"/>
        <w:right w:val="none" w:sz="0" w:space="0" w:color="auto"/>
      </w:divBdr>
    </w:div>
    <w:div w:id="1587686482">
      <w:bodyDiv w:val="1"/>
      <w:marLeft w:val="0"/>
      <w:marRight w:val="0"/>
      <w:marTop w:val="0"/>
      <w:marBottom w:val="0"/>
      <w:divBdr>
        <w:top w:val="none" w:sz="0" w:space="0" w:color="auto"/>
        <w:left w:val="none" w:sz="0" w:space="0" w:color="auto"/>
        <w:bottom w:val="none" w:sz="0" w:space="0" w:color="auto"/>
        <w:right w:val="none" w:sz="0" w:space="0" w:color="auto"/>
      </w:divBdr>
    </w:div>
    <w:div w:id="1589844244">
      <w:bodyDiv w:val="1"/>
      <w:marLeft w:val="0"/>
      <w:marRight w:val="0"/>
      <w:marTop w:val="0"/>
      <w:marBottom w:val="0"/>
      <w:divBdr>
        <w:top w:val="none" w:sz="0" w:space="0" w:color="auto"/>
        <w:left w:val="none" w:sz="0" w:space="0" w:color="auto"/>
        <w:bottom w:val="none" w:sz="0" w:space="0" w:color="auto"/>
        <w:right w:val="none" w:sz="0" w:space="0" w:color="auto"/>
      </w:divBdr>
    </w:div>
    <w:div w:id="1589925828">
      <w:bodyDiv w:val="1"/>
      <w:marLeft w:val="0"/>
      <w:marRight w:val="0"/>
      <w:marTop w:val="0"/>
      <w:marBottom w:val="0"/>
      <w:divBdr>
        <w:top w:val="none" w:sz="0" w:space="0" w:color="auto"/>
        <w:left w:val="none" w:sz="0" w:space="0" w:color="auto"/>
        <w:bottom w:val="none" w:sz="0" w:space="0" w:color="auto"/>
        <w:right w:val="none" w:sz="0" w:space="0" w:color="auto"/>
      </w:divBdr>
    </w:div>
    <w:div w:id="1592078392">
      <w:bodyDiv w:val="1"/>
      <w:marLeft w:val="0"/>
      <w:marRight w:val="0"/>
      <w:marTop w:val="0"/>
      <w:marBottom w:val="0"/>
      <w:divBdr>
        <w:top w:val="none" w:sz="0" w:space="0" w:color="auto"/>
        <w:left w:val="none" w:sz="0" w:space="0" w:color="auto"/>
        <w:bottom w:val="none" w:sz="0" w:space="0" w:color="auto"/>
        <w:right w:val="none" w:sz="0" w:space="0" w:color="auto"/>
      </w:divBdr>
    </w:div>
    <w:div w:id="1592273895">
      <w:bodyDiv w:val="1"/>
      <w:marLeft w:val="0"/>
      <w:marRight w:val="0"/>
      <w:marTop w:val="0"/>
      <w:marBottom w:val="0"/>
      <w:divBdr>
        <w:top w:val="none" w:sz="0" w:space="0" w:color="auto"/>
        <w:left w:val="none" w:sz="0" w:space="0" w:color="auto"/>
        <w:bottom w:val="none" w:sz="0" w:space="0" w:color="auto"/>
        <w:right w:val="none" w:sz="0" w:space="0" w:color="auto"/>
      </w:divBdr>
    </w:div>
    <w:div w:id="1593004759">
      <w:bodyDiv w:val="1"/>
      <w:marLeft w:val="0"/>
      <w:marRight w:val="0"/>
      <w:marTop w:val="0"/>
      <w:marBottom w:val="0"/>
      <w:divBdr>
        <w:top w:val="none" w:sz="0" w:space="0" w:color="auto"/>
        <w:left w:val="none" w:sz="0" w:space="0" w:color="auto"/>
        <w:bottom w:val="none" w:sz="0" w:space="0" w:color="auto"/>
        <w:right w:val="none" w:sz="0" w:space="0" w:color="auto"/>
      </w:divBdr>
    </w:div>
    <w:div w:id="1593855866">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598631125">
      <w:bodyDiv w:val="1"/>
      <w:marLeft w:val="0"/>
      <w:marRight w:val="0"/>
      <w:marTop w:val="0"/>
      <w:marBottom w:val="0"/>
      <w:divBdr>
        <w:top w:val="none" w:sz="0" w:space="0" w:color="auto"/>
        <w:left w:val="none" w:sz="0" w:space="0" w:color="auto"/>
        <w:bottom w:val="none" w:sz="0" w:space="0" w:color="auto"/>
        <w:right w:val="none" w:sz="0" w:space="0" w:color="auto"/>
      </w:divBdr>
    </w:div>
    <w:div w:id="1600138789">
      <w:bodyDiv w:val="1"/>
      <w:marLeft w:val="0"/>
      <w:marRight w:val="0"/>
      <w:marTop w:val="0"/>
      <w:marBottom w:val="0"/>
      <w:divBdr>
        <w:top w:val="none" w:sz="0" w:space="0" w:color="auto"/>
        <w:left w:val="none" w:sz="0" w:space="0" w:color="auto"/>
        <w:bottom w:val="none" w:sz="0" w:space="0" w:color="auto"/>
        <w:right w:val="none" w:sz="0" w:space="0" w:color="auto"/>
      </w:divBdr>
    </w:div>
    <w:div w:id="1600945365">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09579961">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17059511">
      <w:bodyDiv w:val="1"/>
      <w:marLeft w:val="0"/>
      <w:marRight w:val="0"/>
      <w:marTop w:val="0"/>
      <w:marBottom w:val="0"/>
      <w:divBdr>
        <w:top w:val="none" w:sz="0" w:space="0" w:color="auto"/>
        <w:left w:val="none" w:sz="0" w:space="0" w:color="auto"/>
        <w:bottom w:val="none" w:sz="0" w:space="0" w:color="auto"/>
        <w:right w:val="none" w:sz="0" w:space="0" w:color="auto"/>
      </w:divBdr>
    </w:div>
    <w:div w:id="1622028791">
      <w:bodyDiv w:val="1"/>
      <w:marLeft w:val="0"/>
      <w:marRight w:val="0"/>
      <w:marTop w:val="0"/>
      <w:marBottom w:val="0"/>
      <w:divBdr>
        <w:top w:val="none" w:sz="0" w:space="0" w:color="auto"/>
        <w:left w:val="none" w:sz="0" w:space="0" w:color="auto"/>
        <w:bottom w:val="none" w:sz="0" w:space="0" w:color="auto"/>
        <w:right w:val="none" w:sz="0" w:space="0" w:color="auto"/>
      </w:divBdr>
    </w:div>
    <w:div w:id="1623414119">
      <w:bodyDiv w:val="1"/>
      <w:marLeft w:val="0"/>
      <w:marRight w:val="0"/>
      <w:marTop w:val="0"/>
      <w:marBottom w:val="0"/>
      <w:divBdr>
        <w:top w:val="none" w:sz="0" w:space="0" w:color="auto"/>
        <w:left w:val="none" w:sz="0" w:space="0" w:color="auto"/>
        <w:bottom w:val="none" w:sz="0" w:space="0" w:color="auto"/>
        <w:right w:val="none" w:sz="0" w:space="0" w:color="auto"/>
      </w:divBdr>
    </w:div>
    <w:div w:id="1625765889">
      <w:bodyDiv w:val="1"/>
      <w:marLeft w:val="0"/>
      <w:marRight w:val="0"/>
      <w:marTop w:val="0"/>
      <w:marBottom w:val="0"/>
      <w:divBdr>
        <w:top w:val="none" w:sz="0" w:space="0" w:color="auto"/>
        <w:left w:val="none" w:sz="0" w:space="0" w:color="auto"/>
        <w:bottom w:val="none" w:sz="0" w:space="0" w:color="auto"/>
        <w:right w:val="none" w:sz="0" w:space="0" w:color="auto"/>
      </w:divBdr>
      <w:divsChild>
        <w:div w:id="1542590384">
          <w:marLeft w:val="0"/>
          <w:marRight w:val="0"/>
          <w:marTop w:val="0"/>
          <w:marBottom w:val="0"/>
          <w:divBdr>
            <w:top w:val="none" w:sz="0" w:space="0" w:color="auto"/>
            <w:left w:val="none" w:sz="0" w:space="0" w:color="auto"/>
            <w:bottom w:val="none" w:sz="0" w:space="0" w:color="auto"/>
            <w:right w:val="none" w:sz="0" w:space="0" w:color="auto"/>
          </w:divBdr>
          <w:divsChild>
            <w:div w:id="20204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153">
      <w:bodyDiv w:val="1"/>
      <w:marLeft w:val="0"/>
      <w:marRight w:val="0"/>
      <w:marTop w:val="0"/>
      <w:marBottom w:val="0"/>
      <w:divBdr>
        <w:top w:val="none" w:sz="0" w:space="0" w:color="auto"/>
        <w:left w:val="none" w:sz="0" w:space="0" w:color="auto"/>
        <w:bottom w:val="none" w:sz="0" w:space="0" w:color="auto"/>
        <w:right w:val="none" w:sz="0" w:space="0" w:color="auto"/>
      </w:divBdr>
      <w:divsChild>
        <w:div w:id="1250965557">
          <w:marLeft w:val="0"/>
          <w:marRight w:val="0"/>
          <w:marTop w:val="0"/>
          <w:marBottom w:val="0"/>
          <w:divBdr>
            <w:top w:val="none" w:sz="0" w:space="0" w:color="auto"/>
            <w:left w:val="none" w:sz="0" w:space="0" w:color="auto"/>
            <w:bottom w:val="none" w:sz="0" w:space="0" w:color="auto"/>
            <w:right w:val="none" w:sz="0" w:space="0" w:color="auto"/>
          </w:divBdr>
          <w:divsChild>
            <w:div w:id="57717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97483">
      <w:bodyDiv w:val="1"/>
      <w:marLeft w:val="0"/>
      <w:marRight w:val="0"/>
      <w:marTop w:val="0"/>
      <w:marBottom w:val="0"/>
      <w:divBdr>
        <w:top w:val="none" w:sz="0" w:space="0" w:color="auto"/>
        <w:left w:val="none" w:sz="0" w:space="0" w:color="auto"/>
        <w:bottom w:val="none" w:sz="0" w:space="0" w:color="auto"/>
        <w:right w:val="none" w:sz="0" w:space="0" w:color="auto"/>
      </w:divBdr>
    </w:div>
    <w:div w:id="1629899621">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632974796">
      <w:bodyDiv w:val="1"/>
      <w:marLeft w:val="0"/>
      <w:marRight w:val="0"/>
      <w:marTop w:val="0"/>
      <w:marBottom w:val="0"/>
      <w:divBdr>
        <w:top w:val="none" w:sz="0" w:space="0" w:color="auto"/>
        <w:left w:val="none" w:sz="0" w:space="0" w:color="auto"/>
        <w:bottom w:val="none" w:sz="0" w:space="0" w:color="auto"/>
        <w:right w:val="none" w:sz="0" w:space="0" w:color="auto"/>
      </w:divBdr>
    </w:div>
    <w:div w:id="1638294436">
      <w:bodyDiv w:val="1"/>
      <w:marLeft w:val="0"/>
      <w:marRight w:val="0"/>
      <w:marTop w:val="0"/>
      <w:marBottom w:val="0"/>
      <w:divBdr>
        <w:top w:val="none" w:sz="0" w:space="0" w:color="auto"/>
        <w:left w:val="none" w:sz="0" w:space="0" w:color="auto"/>
        <w:bottom w:val="none" w:sz="0" w:space="0" w:color="auto"/>
        <w:right w:val="none" w:sz="0" w:space="0" w:color="auto"/>
      </w:divBdr>
    </w:div>
    <w:div w:id="1647469011">
      <w:bodyDiv w:val="1"/>
      <w:marLeft w:val="0"/>
      <w:marRight w:val="0"/>
      <w:marTop w:val="0"/>
      <w:marBottom w:val="0"/>
      <w:divBdr>
        <w:top w:val="none" w:sz="0" w:space="0" w:color="auto"/>
        <w:left w:val="none" w:sz="0" w:space="0" w:color="auto"/>
        <w:bottom w:val="none" w:sz="0" w:space="0" w:color="auto"/>
        <w:right w:val="none" w:sz="0" w:space="0" w:color="auto"/>
      </w:divBdr>
    </w:div>
    <w:div w:id="1647661626">
      <w:bodyDiv w:val="1"/>
      <w:marLeft w:val="0"/>
      <w:marRight w:val="0"/>
      <w:marTop w:val="0"/>
      <w:marBottom w:val="0"/>
      <w:divBdr>
        <w:top w:val="none" w:sz="0" w:space="0" w:color="auto"/>
        <w:left w:val="none" w:sz="0" w:space="0" w:color="auto"/>
        <w:bottom w:val="none" w:sz="0" w:space="0" w:color="auto"/>
        <w:right w:val="none" w:sz="0" w:space="0" w:color="auto"/>
      </w:divBdr>
    </w:div>
    <w:div w:id="1649436134">
      <w:bodyDiv w:val="1"/>
      <w:marLeft w:val="0"/>
      <w:marRight w:val="0"/>
      <w:marTop w:val="0"/>
      <w:marBottom w:val="0"/>
      <w:divBdr>
        <w:top w:val="none" w:sz="0" w:space="0" w:color="auto"/>
        <w:left w:val="none" w:sz="0" w:space="0" w:color="auto"/>
        <w:bottom w:val="none" w:sz="0" w:space="0" w:color="auto"/>
        <w:right w:val="none" w:sz="0" w:space="0" w:color="auto"/>
      </w:divBdr>
    </w:div>
    <w:div w:id="1661805604">
      <w:bodyDiv w:val="1"/>
      <w:marLeft w:val="0"/>
      <w:marRight w:val="0"/>
      <w:marTop w:val="0"/>
      <w:marBottom w:val="0"/>
      <w:divBdr>
        <w:top w:val="none" w:sz="0" w:space="0" w:color="auto"/>
        <w:left w:val="none" w:sz="0" w:space="0" w:color="auto"/>
        <w:bottom w:val="none" w:sz="0" w:space="0" w:color="auto"/>
        <w:right w:val="none" w:sz="0" w:space="0" w:color="auto"/>
      </w:divBdr>
    </w:div>
    <w:div w:id="1663118762">
      <w:bodyDiv w:val="1"/>
      <w:marLeft w:val="0"/>
      <w:marRight w:val="0"/>
      <w:marTop w:val="0"/>
      <w:marBottom w:val="0"/>
      <w:divBdr>
        <w:top w:val="none" w:sz="0" w:space="0" w:color="auto"/>
        <w:left w:val="none" w:sz="0" w:space="0" w:color="auto"/>
        <w:bottom w:val="none" w:sz="0" w:space="0" w:color="auto"/>
        <w:right w:val="none" w:sz="0" w:space="0" w:color="auto"/>
      </w:divBdr>
    </w:div>
    <w:div w:id="1668093814">
      <w:bodyDiv w:val="1"/>
      <w:marLeft w:val="0"/>
      <w:marRight w:val="0"/>
      <w:marTop w:val="0"/>
      <w:marBottom w:val="0"/>
      <w:divBdr>
        <w:top w:val="none" w:sz="0" w:space="0" w:color="auto"/>
        <w:left w:val="none" w:sz="0" w:space="0" w:color="auto"/>
        <w:bottom w:val="none" w:sz="0" w:space="0" w:color="auto"/>
        <w:right w:val="none" w:sz="0" w:space="0" w:color="auto"/>
      </w:divBdr>
    </w:div>
    <w:div w:id="1677999577">
      <w:bodyDiv w:val="1"/>
      <w:marLeft w:val="0"/>
      <w:marRight w:val="0"/>
      <w:marTop w:val="0"/>
      <w:marBottom w:val="0"/>
      <w:divBdr>
        <w:top w:val="none" w:sz="0" w:space="0" w:color="auto"/>
        <w:left w:val="none" w:sz="0" w:space="0" w:color="auto"/>
        <w:bottom w:val="none" w:sz="0" w:space="0" w:color="auto"/>
        <w:right w:val="none" w:sz="0" w:space="0" w:color="auto"/>
      </w:divBdr>
    </w:div>
    <w:div w:id="1679851106">
      <w:bodyDiv w:val="1"/>
      <w:marLeft w:val="0"/>
      <w:marRight w:val="0"/>
      <w:marTop w:val="0"/>
      <w:marBottom w:val="0"/>
      <w:divBdr>
        <w:top w:val="none" w:sz="0" w:space="0" w:color="auto"/>
        <w:left w:val="none" w:sz="0" w:space="0" w:color="auto"/>
        <w:bottom w:val="none" w:sz="0" w:space="0" w:color="auto"/>
        <w:right w:val="none" w:sz="0" w:space="0" w:color="auto"/>
      </w:divBdr>
    </w:div>
    <w:div w:id="1680425072">
      <w:bodyDiv w:val="1"/>
      <w:marLeft w:val="0"/>
      <w:marRight w:val="0"/>
      <w:marTop w:val="0"/>
      <w:marBottom w:val="0"/>
      <w:divBdr>
        <w:top w:val="none" w:sz="0" w:space="0" w:color="auto"/>
        <w:left w:val="none" w:sz="0" w:space="0" w:color="auto"/>
        <w:bottom w:val="none" w:sz="0" w:space="0" w:color="auto"/>
        <w:right w:val="none" w:sz="0" w:space="0" w:color="auto"/>
      </w:divBdr>
    </w:div>
    <w:div w:id="1682199448">
      <w:bodyDiv w:val="1"/>
      <w:marLeft w:val="0"/>
      <w:marRight w:val="0"/>
      <w:marTop w:val="0"/>
      <w:marBottom w:val="0"/>
      <w:divBdr>
        <w:top w:val="none" w:sz="0" w:space="0" w:color="auto"/>
        <w:left w:val="none" w:sz="0" w:space="0" w:color="auto"/>
        <w:bottom w:val="none" w:sz="0" w:space="0" w:color="auto"/>
        <w:right w:val="none" w:sz="0" w:space="0" w:color="auto"/>
      </w:divBdr>
    </w:div>
    <w:div w:id="1683706699">
      <w:bodyDiv w:val="1"/>
      <w:marLeft w:val="0"/>
      <w:marRight w:val="0"/>
      <w:marTop w:val="0"/>
      <w:marBottom w:val="0"/>
      <w:divBdr>
        <w:top w:val="none" w:sz="0" w:space="0" w:color="auto"/>
        <w:left w:val="none" w:sz="0" w:space="0" w:color="auto"/>
        <w:bottom w:val="none" w:sz="0" w:space="0" w:color="auto"/>
        <w:right w:val="none" w:sz="0" w:space="0" w:color="auto"/>
      </w:divBdr>
    </w:div>
    <w:div w:id="1685016037">
      <w:bodyDiv w:val="1"/>
      <w:marLeft w:val="0"/>
      <w:marRight w:val="0"/>
      <w:marTop w:val="0"/>
      <w:marBottom w:val="0"/>
      <w:divBdr>
        <w:top w:val="none" w:sz="0" w:space="0" w:color="auto"/>
        <w:left w:val="none" w:sz="0" w:space="0" w:color="auto"/>
        <w:bottom w:val="none" w:sz="0" w:space="0" w:color="auto"/>
        <w:right w:val="none" w:sz="0" w:space="0" w:color="auto"/>
      </w:divBdr>
    </w:div>
    <w:div w:id="1686858852">
      <w:bodyDiv w:val="1"/>
      <w:marLeft w:val="0"/>
      <w:marRight w:val="0"/>
      <w:marTop w:val="0"/>
      <w:marBottom w:val="0"/>
      <w:divBdr>
        <w:top w:val="none" w:sz="0" w:space="0" w:color="auto"/>
        <w:left w:val="none" w:sz="0" w:space="0" w:color="auto"/>
        <w:bottom w:val="none" w:sz="0" w:space="0" w:color="auto"/>
        <w:right w:val="none" w:sz="0" w:space="0" w:color="auto"/>
      </w:divBdr>
    </w:div>
    <w:div w:id="1692996884">
      <w:bodyDiv w:val="1"/>
      <w:marLeft w:val="0"/>
      <w:marRight w:val="0"/>
      <w:marTop w:val="0"/>
      <w:marBottom w:val="0"/>
      <w:divBdr>
        <w:top w:val="none" w:sz="0" w:space="0" w:color="auto"/>
        <w:left w:val="none" w:sz="0" w:space="0" w:color="auto"/>
        <w:bottom w:val="none" w:sz="0" w:space="0" w:color="auto"/>
        <w:right w:val="none" w:sz="0" w:space="0" w:color="auto"/>
      </w:divBdr>
    </w:div>
    <w:div w:id="1701203815">
      <w:bodyDiv w:val="1"/>
      <w:marLeft w:val="0"/>
      <w:marRight w:val="0"/>
      <w:marTop w:val="0"/>
      <w:marBottom w:val="0"/>
      <w:divBdr>
        <w:top w:val="none" w:sz="0" w:space="0" w:color="auto"/>
        <w:left w:val="none" w:sz="0" w:space="0" w:color="auto"/>
        <w:bottom w:val="none" w:sz="0" w:space="0" w:color="auto"/>
        <w:right w:val="none" w:sz="0" w:space="0" w:color="auto"/>
      </w:divBdr>
    </w:div>
    <w:div w:id="1703557591">
      <w:bodyDiv w:val="1"/>
      <w:marLeft w:val="0"/>
      <w:marRight w:val="0"/>
      <w:marTop w:val="0"/>
      <w:marBottom w:val="0"/>
      <w:divBdr>
        <w:top w:val="none" w:sz="0" w:space="0" w:color="auto"/>
        <w:left w:val="none" w:sz="0" w:space="0" w:color="auto"/>
        <w:bottom w:val="none" w:sz="0" w:space="0" w:color="auto"/>
        <w:right w:val="none" w:sz="0" w:space="0" w:color="auto"/>
      </w:divBdr>
    </w:div>
    <w:div w:id="1705978971">
      <w:bodyDiv w:val="1"/>
      <w:marLeft w:val="0"/>
      <w:marRight w:val="0"/>
      <w:marTop w:val="0"/>
      <w:marBottom w:val="0"/>
      <w:divBdr>
        <w:top w:val="none" w:sz="0" w:space="0" w:color="auto"/>
        <w:left w:val="none" w:sz="0" w:space="0" w:color="auto"/>
        <w:bottom w:val="none" w:sz="0" w:space="0" w:color="auto"/>
        <w:right w:val="none" w:sz="0" w:space="0" w:color="auto"/>
      </w:divBdr>
    </w:div>
    <w:div w:id="1707952267">
      <w:bodyDiv w:val="1"/>
      <w:marLeft w:val="0"/>
      <w:marRight w:val="0"/>
      <w:marTop w:val="0"/>
      <w:marBottom w:val="0"/>
      <w:divBdr>
        <w:top w:val="none" w:sz="0" w:space="0" w:color="auto"/>
        <w:left w:val="none" w:sz="0" w:space="0" w:color="auto"/>
        <w:bottom w:val="none" w:sz="0" w:space="0" w:color="auto"/>
        <w:right w:val="none" w:sz="0" w:space="0" w:color="auto"/>
      </w:divBdr>
    </w:div>
    <w:div w:id="1708918697">
      <w:bodyDiv w:val="1"/>
      <w:marLeft w:val="0"/>
      <w:marRight w:val="0"/>
      <w:marTop w:val="0"/>
      <w:marBottom w:val="0"/>
      <w:divBdr>
        <w:top w:val="none" w:sz="0" w:space="0" w:color="auto"/>
        <w:left w:val="none" w:sz="0" w:space="0" w:color="auto"/>
        <w:bottom w:val="none" w:sz="0" w:space="0" w:color="auto"/>
        <w:right w:val="none" w:sz="0" w:space="0" w:color="auto"/>
      </w:divBdr>
    </w:div>
    <w:div w:id="1715232465">
      <w:bodyDiv w:val="1"/>
      <w:marLeft w:val="0"/>
      <w:marRight w:val="0"/>
      <w:marTop w:val="0"/>
      <w:marBottom w:val="0"/>
      <w:divBdr>
        <w:top w:val="none" w:sz="0" w:space="0" w:color="auto"/>
        <w:left w:val="none" w:sz="0" w:space="0" w:color="auto"/>
        <w:bottom w:val="none" w:sz="0" w:space="0" w:color="auto"/>
        <w:right w:val="none" w:sz="0" w:space="0" w:color="auto"/>
      </w:divBdr>
    </w:div>
    <w:div w:id="1715957225">
      <w:bodyDiv w:val="1"/>
      <w:marLeft w:val="0"/>
      <w:marRight w:val="0"/>
      <w:marTop w:val="0"/>
      <w:marBottom w:val="0"/>
      <w:divBdr>
        <w:top w:val="none" w:sz="0" w:space="0" w:color="auto"/>
        <w:left w:val="none" w:sz="0" w:space="0" w:color="auto"/>
        <w:bottom w:val="none" w:sz="0" w:space="0" w:color="auto"/>
        <w:right w:val="none" w:sz="0" w:space="0" w:color="auto"/>
      </w:divBdr>
    </w:div>
    <w:div w:id="1721827757">
      <w:bodyDiv w:val="1"/>
      <w:marLeft w:val="0"/>
      <w:marRight w:val="0"/>
      <w:marTop w:val="0"/>
      <w:marBottom w:val="0"/>
      <w:divBdr>
        <w:top w:val="none" w:sz="0" w:space="0" w:color="auto"/>
        <w:left w:val="none" w:sz="0" w:space="0" w:color="auto"/>
        <w:bottom w:val="none" w:sz="0" w:space="0" w:color="auto"/>
        <w:right w:val="none" w:sz="0" w:space="0" w:color="auto"/>
      </w:divBdr>
    </w:div>
    <w:div w:id="1728845203">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34038255">
      <w:bodyDiv w:val="1"/>
      <w:marLeft w:val="0"/>
      <w:marRight w:val="0"/>
      <w:marTop w:val="0"/>
      <w:marBottom w:val="0"/>
      <w:divBdr>
        <w:top w:val="none" w:sz="0" w:space="0" w:color="auto"/>
        <w:left w:val="none" w:sz="0" w:space="0" w:color="auto"/>
        <w:bottom w:val="none" w:sz="0" w:space="0" w:color="auto"/>
        <w:right w:val="none" w:sz="0" w:space="0" w:color="auto"/>
      </w:divBdr>
    </w:div>
    <w:div w:id="1743141746">
      <w:bodyDiv w:val="1"/>
      <w:marLeft w:val="0"/>
      <w:marRight w:val="0"/>
      <w:marTop w:val="0"/>
      <w:marBottom w:val="0"/>
      <w:divBdr>
        <w:top w:val="none" w:sz="0" w:space="0" w:color="auto"/>
        <w:left w:val="none" w:sz="0" w:space="0" w:color="auto"/>
        <w:bottom w:val="none" w:sz="0" w:space="0" w:color="auto"/>
        <w:right w:val="none" w:sz="0" w:space="0" w:color="auto"/>
      </w:divBdr>
    </w:div>
    <w:div w:id="1744177610">
      <w:bodyDiv w:val="1"/>
      <w:marLeft w:val="0"/>
      <w:marRight w:val="0"/>
      <w:marTop w:val="0"/>
      <w:marBottom w:val="0"/>
      <w:divBdr>
        <w:top w:val="none" w:sz="0" w:space="0" w:color="auto"/>
        <w:left w:val="none" w:sz="0" w:space="0" w:color="auto"/>
        <w:bottom w:val="none" w:sz="0" w:space="0" w:color="auto"/>
        <w:right w:val="none" w:sz="0" w:space="0" w:color="auto"/>
      </w:divBdr>
    </w:div>
    <w:div w:id="1749958210">
      <w:bodyDiv w:val="1"/>
      <w:marLeft w:val="0"/>
      <w:marRight w:val="0"/>
      <w:marTop w:val="0"/>
      <w:marBottom w:val="0"/>
      <w:divBdr>
        <w:top w:val="none" w:sz="0" w:space="0" w:color="auto"/>
        <w:left w:val="none" w:sz="0" w:space="0" w:color="auto"/>
        <w:bottom w:val="none" w:sz="0" w:space="0" w:color="auto"/>
        <w:right w:val="none" w:sz="0" w:space="0" w:color="auto"/>
      </w:divBdr>
    </w:div>
    <w:div w:id="1750535381">
      <w:bodyDiv w:val="1"/>
      <w:marLeft w:val="0"/>
      <w:marRight w:val="0"/>
      <w:marTop w:val="0"/>
      <w:marBottom w:val="0"/>
      <w:divBdr>
        <w:top w:val="none" w:sz="0" w:space="0" w:color="auto"/>
        <w:left w:val="none" w:sz="0" w:space="0" w:color="auto"/>
        <w:bottom w:val="none" w:sz="0" w:space="0" w:color="auto"/>
        <w:right w:val="none" w:sz="0" w:space="0" w:color="auto"/>
      </w:divBdr>
    </w:div>
    <w:div w:id="1752652727">
      <w:bodyDiv w:val="1"/>
      <w:marLeft w:val="0"/>
      <w:marRight w:val="0"/>
      <w:marTop w:val="0"/>
      <w:marBottom w:val="0"/>
      <w:divBdr>
        <w:top w:val="none" w:sz="0" w:space="0" w:color="auto"/>
        <w:left w:val="none" w:sz="0" w:space="0" w:color="auto"/>
        <w:bottom w:val="none" w:sz="0" w:space="0" w:color="auto"/>
        <w:right w:val="none" w:sz="0" w:space="0" w:color="auto"/>
      </w:divBdr>
    </w:div>
    <w:div w:id="1753969284">
      <w:bodyDiv w:val="1"/>
      <w:marLeft w:val="0"/>
      <w:marRight w:val="0"/>
      <w:marTop w:val="0"/>
      <w:marBottom w:val="0"/>
      <w:divBdr>
        <w:top w:val="none" w:sz="0" w:space="0" w:color="auto"/>
        <w:left w:val="none" w:sz="0" w:space="0" w:color="auto"/>
        <w:bottom w:val="none" w:sz="0" w:space="0" w:color="auto"/>
        <w:right w:val="none" w:sz="0" w:space="0" w:color="auto"/>
      </w:divBdr>
    </w:div>
    <w:div w:id="1758479811">
      <w:bodyDiv w:val="1"/>
      <w:marLeft w:val="0"/>
      <w:marRight w:val="0"/>
      <w:marTop w:val="0"/>
      <w:marBottom w:val="0"/>
      <w:divBdr>
        <w:top w:val="none" w:sz="0" w:space="0" w:color="auto"/>
        <w:left w:val="none" w:sz="0" w:space="0" w:color="auto"/>
        <w:bottom w:val="none" w:sz="0" w:space="0" w:color="auto"/>
        <w:right w:val="none" w:sz="0" w:space="0" w:color="auto"/>
      </w:divBdr>
    </w:div>
    <w:div w:id="1761025182">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5178714">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69277530">
      <w:bodyDiv w:val="1"/>
      <w:marLeft w:val="0"/>
      <w:marRight w:val="0"/>
      <w:marTop w:val="0"/>
      <w:marBottom w:val="0"/>
      <w:divBdr>
        <w:top w:val="none" w:sz="0" w:space="0" w:color="auto"/>
        <w:left w:val="none" w:sz="0" w:space="0" w:color="auto"/>
        <w:bottom w:val="none" w:sz="0" w:space="0" w:color="auto"/>
        <w:right w:val="none" w:sz="0" w:space="0" w:color="auto"/>
      </w:divBdr>
    </w:div>
    <w:div w:id="1772628254">
      <w:bodyDiv w:val="1"/>
      <w:marLeft w:val="0"/>
      <w:marRight w:val="0"/>
      <w:marTop w:val="0"/>
      <w:marBottom w:val="0"/>
      <w:divBdr>
        <w:top w:val="none" w:sz="0" w:space="0" w:color="auto"/>
        <w:left w:val="none" w:sz="0" w:space="0" w:color="auto"/>
        <w:bottom w:val="none" w:sz="0" w:space="0" w:color="auto"/>
        <w:right w:val="none" w:sz="0" w:space="0" w:color="auto"/>
      </w:divBdr>
    </w:div>
    <w:div w:id="1777748258">
      <w:bodyDiv w:val="1"/>
      <w:marLeft w:val="0"/>
      <w:marRight w:val="0"/>
      <w:marTop w:val="0"/>
      <w:marBottom w:val="0"/>
      <w:divBdr>
        <w:top w:val="none" w:sz="0" w:space="0" w:color="auto"/>
        <w:left w:val="none" w:sz="0" w:space="0" w:color="auto"/>
        <w:bottom w:val="none" w:sz="0" w:space="0" w:color="auto"/>
        <w:right w:val="none" w:sz="0" w:space="0" w:color="auto"/>
      </w:divBdr>
    </w:div>
    <w:div w:id="1779180395">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785884022">
      <w:bodyDiv w:val="1"/>
      <w:marLeft w:val="0"/>
      <w:marRight w:val="0"/>
      <w:marTop w:val="0"/>
      <w:marBottom w:val="0"/>
      <w:divBdr>
        <w:top w:val="none" w:sz="0" w:space="0" w:color="auto"/>
        <w:left w:val="none" w:sz="0" w:space="0" w:color="auto"/>
        <w:bottom w:val="none" w:sz="0" w:space="0" w:color="auto"/>
        <w:right w:val="none" w:sz="0" w:space="0" w:color="auto"/>
      </w:divBdr>
    </w:div>
    <w:div w:id="1786120099">
      <w:bodyDiv w:val="1"/>
      <w:marLeft w:val="0"/>
      <w:marRight w:val="0"/>
      <w:marTop w:val="0"/>
      <w:marBottom w:val="0"/>
      <w:divBdr>
        <w:top w:val="none" w:sz="0" w:space="0" w:color="auto"/>
        <w:left w:val="none" w:sz="0" w:space="0" w:color="auto"/>
        <w:bottom w:val="none" w:sz="0" w:space="0" w:color="auto"/>
        <w:right w:val="none" w:sz="0" w:space="0" w:color="auto"/>
      </w:divBdr>
    </w:div>
    <w:div w:id="1792238766">
      <w:bodyDiv w:val="1"/>
      <w:marLeft w:val="0"/>
      <w:marRight w:val="0"/>
      <w:marTop w:val="0"/>
      <w:marBottom w:val="0"/>
      <w:divBdr>
        <w:top w:val="none" w:sz="0" w:space="0" w:color="auto"/>
        <w:left w:val="none" w:sz="0" w:space="0" w:color="auto"/>
        <w:bottom w:val="none" w:sz="0" w:space="0" w:color="auto"/>
        <w:right w:val="none" w:sz="0" w:space="0" w:color="auto"/>
      </w:divBdr>
    </w:div>
    <w:div w:id="1800997588">
      <w:bodyDiv w:val="1"/>
      <w:marLeft w:val="0"/>
      <w:marRight w:val="0"/>
      <w:marTop w:val="0"/>
      <w:marBottom w:val="0"/>
      <w:divBdr>
        <w:top w:val="none" w:sz="0" w:space="0" w:color="auto"/>
        <w:left w:val="none" w:sz="0" w:space="0" w:color="auto"/>
        <w:bottom w:val="none" w:sz="0" w:space="0" w:color="auto"/>
        <w:right w:val="none" w:sz="0" w:space="0" w:color="auto"/>
      </w:divBdr>
    </w:div>
    <w:div w:id="1802650090">
      <w:bodyDiv w:val="1"/>
      <w:marLeft w:val="0"/>
      <w:marRight w:val="0"/>
      <w:marTop w:val="0"/>
      <w:marBottom w:val="0"/>
      <w:divBdr>
        <w:top w:val="none" w:sz="0" w:space="0" w:color="auto"/>
        <w:left w:val="none" w:sz="0" w:space="0" w:color="auto"/>
        <w:bottom w:val="none" w:sz="0" w:space="0" w:color="auto"/>
        <w:right w:val="none" w:sz="0" w:space="0" w:color="auto"/>
      </w:divBdr>
    </w:div>
    <w:div w:id="1805076814">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09742810">
      <w:bodyDiv w:val="1"/>
      <w:marLeft w:val="0"/>
      <w:marRight w:val="0"/>
      <w:marTop w:val="0"/>
      <w:marBottom w:val="0"/>
      <w:divBdr>
        <w:top w:val="none" w:sz="0" w:space="0" w:color="auto"/>
        <w:left w:val="none" w:sz="0" w:space="0" w:color="auto"/>
        <w:bottom w:val="none" w:sz="0" w:space="0" w:color="auto"/>
        <w:right w:val="none" w:sz="0" w:space="0" w:color="auto"/>
      </w:divBdr>
    </w:div>
    <w:div w:id="1810973362">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058479">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34493536">
      <w:bodyDiv w:val="1"/>
      <w:marLeft w:val="0"/>
      <w:marRight w:val="0"/>
      <w:marTop w:val="0"/>
      <w:marBottom w:val="0"/>
      <w:divBdr>
        <w:top w:val="none" w:sz="0" w:space="0" w:color="auto"/>
        <w:left w:val="none" w:sz="0" w:space="0" w:color="auto"/>
        <w:bottom w:val="none" w:sz="0" w:space="0" w:color="auto"/>
        <w:right w:val="none" w:sz="0" w:space="0" w:color="auto"/>
      </w:divBdr>
    </w:div>
    <w:div w:id="1836148649">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47600096">
      <w:bodyDiv w:val="1"/>
      <w:marLeft w:val="0"/>
      <w:marRight w:val="0"/>
      <w:marTop w:val="0"/>
      <w:marBottom w:val="0"/>
      <w:divBdr>
        <w:top w:val="none" w:sz="0" w:space="0" w:color="auto"/>
        <w:left w:val="none" w:sz="0" w:space="0" w:color="auto"/>
        <w:bottom w:val="none" w:sz="0" w:space="0" w:color="auto"/>
        <w:right w:val="none" w:sz="0" w:space="0" w:color="auto"/>
      </w:divBdr>
    </w:div>
    <w:div w:id="1847816933">
      <w:bodyDiv w:val="1"/>
      <w:marLeft w:val="0"/>
      <w:marRight w:val="0"/>
      <w:marTop w:val="0"/>
      <w:marBottom w:val="0"/>
      <w:divBdr>
        <w:top w:val="none" w:sz="0" w:space="0" w:color="auto"/>
        <w:left w:val="none" w:sz="0" w:space="0" w:color="auto"/>
        <w:bottom w:val="none" w:sz="0" w:space="0" w:color="auto"/>
        <w:right w:val="none" w:sz="0" w:space="0" w:color="auto"/>
      </w:divBdr>
    </w:div>
    <w:div w:id="1847868436">
      <w:bodyDiv w:val="1"/>
      <w:marLeft w:val="0"/>
      <w:marRight w:val="0"/>
      <w:marTop w:val="0"/>
      <w:marBottom w:val="0"/>
      <w:divBdr>
        <w:top w:val="none" w:sz="0" w:space="0" w:color="auto"/>
        <w:left w:val="none" w:sz="0" w:space="0" w:color="auto"/>
        <w:bottom w:val="none" w:sz="0" w:space="0" w:color="auto"/>
        <w:right w:val="none" w:sz="0" w:space="0" w:color="auto"/>
      </w:divBdr>
    </w:div>
    <w:div w:id="1850824571">
      <w:bodyDiv w:val="1"/>
      <w:marLeft w:val="0"/>
      <w:marRight w:val="0"/>
      <w:marTop w:val="0"/>
      <w:marBottom w:val="0"/>
      <w:divBdr>
        <w:top w:val="none" w:sz="0" w:space="0" w:color="auto"/>
        <w:left w:val="none" w:sz="0" w:space="0" w:color="auto"/>
        <w:bottom w:val="none" w:sz="0" w:space="0" w:color="auto"/>
        <w:right w:val="none" w:sz="0" w:space="0" w:color="auto"/>
      </w:divBdr>
    </w:div>
    <w:div w:id="1852377246">
      <w:bodyDiv w:val="1"/>
      <w:marLeft w:val="0"/>
      <w:marRight w:val="0"/>
      <w:marTop w:val="0"/>
      <w:marBottom w:val="0"/>
      <w:divBdr>
        <w:top w:val="none" w:sz="0" w:space="0" w:color="auto"/>
        <w:left w:val="none" w:sz="0" w:space="0" w:color="auto"/>
        <w:bottom w:val="none" w:sz="0" w:space="0" w:color="auto"/>
        <w:right w:val="none" w:sz="0" w:space="0" w:color="auto"/>
      </w:divBdr>
    </w:div>
    <w:div w:id="1853955935">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62276582">
      <w:bodyDiv w:val="1"/>
      <w:marLeft w:val="0"/>
      <w:marRight w:val="0"/>
      <w:marTop w:val="0"/>
      <w:marBottom w:val="0"/>
      <w:divBdr>
        <w:top w:val="none" w:sz="0" w:space="0" w:color="auto"/>
        <w:left w:val="none" w:sz="0" w:space="0" w:color="auto"/>
        <w:bottom w:val="none" w:sz="0" w:space="0" w:color="auto"/>
        <w:right w:val="none" w:sz="0" w:space="0" w:color="auto"/>
      </w:divBdr>
    </w:div>
    <w:div w:id="1862668693">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866088714">
      <w:bodyDiv w:val="1"/>
      <w:marLeft w:val="0"/>
      <w:marRight w:val="0"/>
      <w:marTop w:val="0"/>
      <w:marBottom w:val="0"/>
      <w:divBdr>
        <w:top w:val="none" w:sz="0" w:space="0" w:color="auto"/>
        <w:left w:val="none" w:sz="0" w:space="0" w:color="auto"/>
        <w:bottom w:val="none" w:sz="0" w:space="0" w:color="auto"/>
        <w:right w:val="none" w:sz="0" w:space="0" w:color="auto"/>
      </w:divBdr>
    </w:div>
    <w:div w:id="1870217265">
      <w:bodyDiv w:val="1"/>
      <w:marLeft w:val="0"/>
      <w:marRight w:val="0"/>
      <w:marTop w:val="0"/>
      <w:marBottom w:val="0"/>
      <w:divBdr>
        <w:top w:val="none" w:sz="0" w:space="0" w:color="auto"/>
        <w:left w:val="none" w:sz="0" w:space="0" w:color="auto"/>
        <w:bottom w:val="none" w:sz="0" w:space="0" w:color="auto"/>
        <w:right w:val="none" w:sz="0" w:space="0" w:color="auto"/>
      </w:divBdr>
    </w:div>
    <w:div w:id="1876768950">
      <w:bodyDiv w:val="1"/>
      <w:marLeft w:val="0"/>
      <w:marRight w:val="0"/>
      <w:marTop w:val="0"/>
      <w:marBottom w:val="0"/>
      <w:divBdr>
        <w:top w:val="none" w:sz="0" w:space="0" w:color="auto"/>
        <w:left w:val="none" w:sz="0" w:space="0" w:color="auto"/>
        <w:bottom w:val="none" w:sz="0" w:space="0" w:color="auto"/>
        <w:right w:val="none" w:sz="0" w:space="0" w:color="auto"/>
      </w:divBdr>
    </w:div>
    <w:div w:id="1877348653">
      <w:bodyDiv w:val="1"/>
      <w:marLeft w:val="0"/>
      <w:marRight w:val="0"/>
      <w:marTop w:val="0"/>
      <w:marBottom w:val="0"/>
      <w:divBdr>
        <w:top w:val="none" w:sz="0" w:space="0" w:color="auto"/>
        <w:left w:val="none" w:sz="0" w:space="0" w:color="auto"/>
        <w:bottom w:val="none" w:sz="0" w:space="0" w:color="auto"/>
        <w:right w:val="none" w:sz="0" w:space="0" w:color="auto"/>
      </w:divBdr>
    </w:div>
    <w:div w:id="1900361473">
      <w:bodyDiv w:val="1"/>
      <w:marLeft w:val="0"/>
      <w:marRight w:val="0"/>
      <w:marTop w:val="0"/>
      <w:marBottom w:val="0"/>
      <w:divBdr>
        <w:top w:val="none" w:sz="0" w:space="0" w:color="auto"/>
        <w:left w:val="none" w:sz="0" w:space="0" w:color="auto"/>
        <w:bottom w:val="none" w:sz="0" w:space="0" w:color="auto"/>
        <w:right w:val="none" w:sz="0" w:space="0" w:color="auto"/>
      </w:divBdr>
    </w:div>
    <w:div w:id="1901592730">
      <w:bodyDiv w:val="1"/>
      <w:marLeft w:val="0"/>
      <w:marRight w:val="0"/>
      <w:marTop w:val="0"/>
      <w:marBottom w:val="0"/>
      <w:divBdr>
        <w:top w:val="none" w:sz="0" w:space="0" w:color="auto"/>
        <w:left w:val="none" w:sz="0" w:space="0" w:color="auto"/>
        <w:bottom w:val="none" w:sz="0" w:space="0" w:color="auto"/>
        <w:right w:val="none" w:sz="0" w:space="0" w:color="auto"/>
      </w:divBdr>
    </w:div>
    <w:div w:id="1903828546">
      <w:bodyDiv w:val="1"/>
      <w:marLeft w:val="0"/>
      <w:marRight w:val="0"/>
      <w:marTop w:val="0"/>
      <w:marBottom w:val="0"/>
      <w:divBdr>
        <w:top w:val="none" w:sz="0" w:space="0" w:color="auto"/>
        <w:left w:val="none" w:sz="0" w:space="0" w:color="auto"/>
        <w:bottom w:val="none" w:sz="0" w:space="0" w:color="auto"/>
        <w:right w:val="none" w:sz="0" w:space="0" w:color="auto"/>
      </w:divBdr>
    </w:div>
    <w:div w:id="1912036183">
      <w:bodyDiv w:val="1"/>
      <w:marLeft w:val="0"/>
      <w:marRight w:val="0"/>
      <w:marTop w:val="0"/>
      <w:marBottom w:val="0"/>
      <w:divBdr>
        <w:top w:val="none" w:sz="0" w:space="0" w:color="auto"/>
        <w:left w:val="none" w:sz="0" w:space="0" w:color="auto"/>
        <w:bottom w:val="none" w:sz="0" w:space="0" w:color="auto"/>
        <w:right w:val="none" w:sz="0" w:space="0" w:color="auto"/>
      </w:divBdr>
    </w:div>
    <w:div w:id="1914777514">
      <w:bodyDiv w:val="1"/>
      <w:marLeft w:val="0"/>
      <w:marRight w:val="0"/>
      <w:marTop w:val="0"/>
      <w:marBottom w:val="0"/>
      <w:divBdr>
        <w:top w:val="none" w:sz="0" w:space="0" w:color="auto"/>
        <w:left w:val="none" w:sz="0" w:space="0" w:color="auto"/>
        <w:bottom w:val="none" w:sz="0" w:space="0" w:color="auto"/>
        <w:right w:val="none" w:sz="0" w:space="0" w:color="auto"/>
      </w:divBdr>
    </w:div>
    <w:div w:id="1915120620">
      <w:bodyDiv w:val="1"/>
      <w:marLeft w:val="0"/>
      <w:marRight w:val="0"/>
      <w:marTop w:val="0"/>
      <w:marBottom w:val="0"/>
      <w:divBdr>
        <w:top w:val="none" w:sz="0" w:space="0" w:color="auto"/>
        <w:left w:val="none" w:sz="0" w:space="0" w:color="auto"/>
        <w:bottom w:val="none" w:sz="0" w:space="0" w:color="auto"/>
        <w:right w:val="none" w:sz="0" w:space="0" w:color="auto"/>
      </w:divBdr>
    </w:div>
    <w:div w:id="1919099682">
      <w:bodyDiv w:val="1"/>
      <w:marLeft w:val="0"/>
      <w:marRight w:val="0"/>
      <w:marTop w:val="0"/>
      <w:marBottom w:val="0"/>
      <w:divBdr>
        <w:top w:val="none" w:sz="0" w:space="0" w:color="auto"/>
        <w:left w:val="none" w:sz="0" w:space="0" w:color="auto"/>
        <w:bottom w:val="none" w:sz="0" w:space="0" w:color="auto"/>
        <w:right w:val="none" w:sz="0" w:space="0" w:color="auto"/>
      </w:divBdr>
    </w:div>
    <w:div w:id="1922331049">
      <w:bodyDiv w:val="1"/>
      <w:marLeft w:val="0"/>
      <w:marRight w:val="0"/>
      <w:marTop w:val="0"/>
      <w:marBottom w:val="0"/>
      <w:divBdr>
        <w:top w:val="none" w:sz="0" w:space="0" w:color="auto"/>
        <w:left w:val="none" w:sz="0" w:space="0" w:color="auto"/>
        <w:bottom w:val="none" w:sz="0" w:space="0" w:color="auto"/>
        <w:right w:val="none" w:sz="0" w:space="0" w:color="auto"/>
      </w:divBdr>
    </w:div>
    <w:div w:id="1929970168">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37060580">
      <w:bodyDiv w:val="1"/>
      <w:marLeft w:val="0"/>
      <w:marRight w:val="0"/>
      <w:marTop w:val="0"/>
      <w:marBottom w:val="0"/>
      <w:divBdr>
        <w:top w:val="none" w:sz="0" w:space="0" w:color="auto"/>
        <w:left w:val="none" w:sz="0" w:space="0" w:color="auto"/>
        <w:bottom w:val="none" w:sz="0" w:space="0" w:color="auto"/>
        <w:right w:val="none" w:sz="0" w:space="0" w:color="auto"/>
      </w:divBdr>
    </w:div>
    <w:div w:id="1937789051">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48929729">
      <w:bodyDiv w:val="1"/>
      <w:marLeft w:val="0"/>
      <w:marRight w:val="0"/>
      <w:marTop w:val="0"/>
      <w:marBottom w:val="0"/>
      <w:divBdr>
        <w:top w:val="none" w:sz="0" w:space="0" w:color="auto"/>
        <w:left w:val="none" w:sz="0" w:space="0" w:color="auto"/>
        <w:bottom w:val="none" w:sz="0" w:space="0" w:color="auto"/>
        <w:right w:val="none" w:sz="0" w:space="0" w:color="auto"/>
      </w:divBdr>
    </w:div>
    <w:div w:id="1952934110">
      <w:bodyDiv w:val="1"/>
      <w:marLeft w:val="0"/>
      <w:marRight w:val="0"/>
      <w:marTop w:val="0"/>
      <w:marBottom w:val="0"/>
      <w:divBdr>
        <w:top w:val="none" w:sz="0" w:space="0" w:color="auto"/>
        <w:left w:val="none" w:sz="0" w:space="0" w:color="auto"/>
        <w:bottom w:val="none" w:sz="0" w:space="0" w:color="auto"/>
        <w:right w:val="none" w:sz="0" w:space="0" w:color="auto"/>
      </w:divBdr>
    </w:div>
    <w:div w:id="1954440768">
      <w:bodyDiv w:val="1"/>
      <w:marLeft w:val="0"/>
      <w:marRight w:val="0"/>
      <w:marTop w:val="0"/>
      <w:marBottom w:val="0"/>
      <w:divBdr>
        <w:top w:val="none" w:sz="0" w:space="0" w:color="auto"/>
        <w:left w:val="none" w:sz="0" w:space="0" w:color="auto"/>
        <w:bottom w:val="none" w:sz="0" w:space="0" w:color="auto"/>
        <w:right w:val="none" w:sz="0" w:space="0" w:color="auto"/>
      </w:divBdr>
    </w:div>
    <w:div w:id="1956714559">
      <w:bodyDiv w:val="1"/>
      <w:marLeft w:val="0"/>
      <w:marRight w:val="0"/>
      <w:marTop w:val="0"/>
      <w:marBottom w:val="0"/>
      <w:divBdr>
        <w:top w:val="none" w:sz="0" w:space="0" w:color="auto"/>
        <w:left w:val="none" w:sz="0" w:space="0" w:color="auto"/>
        <w:bottom w:val="none" w:sz="0" w:space="0" w:color="auto"/>
        <w:right w:val="none" w:sz="0" w:space="0" w:color="auto"/>
      </w:divBdr>
    </w:div>
    <w:div w:id="1957710946">
      <w:bodyDiv w:val="1"/>
      <w:marLeft w:val="0"/>
      <w:marRight w:val="0"/>
      <w:marTop w:val="0"/>
      <w:marBottom w:val="0"/>
      <w:divBdr>
        <w:top w:val="none" w:sz="0" w:space="0" w:color="auto"/>
        <w:left w:val="none" w:sz="0" w:space="0" w:color="auto"/>
        <w:bottom w:val="none" w:sz="0" w:space="0" w:color="auto"/>
        <w:right w:val="none" w:sz="0" w:space="0" w:color="auto"/>
      </w:divBdr>
    </w:div>
    <w:div w:id="1958414829">
      <w:bodyDiv w:val="1"/>
      <w:marLeft w:val="0"/>
      <w:marRight w:val="0"/>
      <w:marTop w:val="0"/>
      <w:marBottom w:val="0"/>
      <w:divBdr>
        <w:top w:val="none" w:sz="0" w:space="0" w:color="auto"/>
        <w:left w:val="none" w:sz="0" w:space="0" w:color="auto"/>
        <w:bottom w:val="none" w:sz="0" w:space="0" w:color="auto"/>
        <w:right w:val="none" w:sz="0" w:space="0" w:color="auto"/>
      </w:divBdr>
    </w:div>
    <w:div w:id="1958827701">
      <w:bodyDiv w:val="1"/>
      <w:marLeft w:val="0"/>
      <w:marRight w:val="0"/>
      <w:marTop w:val="0"/>
      <w:marBottom w:val="0"/>
      <w:divBdr>
        <w:top w:val="none" w:sz="0" w:space="0" w:color="auto"/>
        <w:left w:val="none" w:sz="0" w:space="0" w:color="auto"/>
        <w:bottom w:val="none" w:sz="0" w:space="0" w:color="auto"/>
        <w:right w:val="none" w:sz="0" w:space="0" w:color="auto"/>
      </w:divBdr>
    </w:div>
    <w:div w:id="1959530300">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64652251">
      <w:bodyDiv w:val="1"/>
      <w:marLeft w:val="0"/>
      <w:marRight w:val="0"/>
      <w:marTop w:val="0"/>
      <w:marBottom w:val="0"/>
      <w:divBdr>
        <w:top w:val="none" w:sz="0" w:space="0" w:color="auto"/>
        <w:left w:val="none" w:sz="0" w:space="0" w:color="auto"/>
        <w:bottom w:val="none" w:sz="0" w:space="0" w:color="auto"/>
        <w:right w:val="none" w:sz="0" w:space="0" w:color="auto"/>
      </w:divBdr>
    </w:div>
    <w:div w:id="1968119648">
      <w:bodyDiv w:val="1"/>
      <w:marLeft w:val="0"/>
      <w:marRight w:val="0"/>
      <w:marTop w:val="0"/>
      <w:marBottom w:val="0"/>
      <w:divBdr>
        <w:top w:val="none" w:sz="0" w:space="0" w:color="auto"/>
        <w:left w:val="none" w:sz="0" w:space="0" w:color="auto"/>
        <w:bottom w:val="none" w:sz="0" w:space="0" w:color="auto"/>
        <w:right w:val="none" w:sz="0" w:space="0" w:color="auto"/>
      </w:divBdr>
    </w:div>
    <w:div w:id="1969044875">
      <w:bodyDiv w:val="1"/>
      <w:marLeft w:val="0"/>
      <w:marRight w:val="0"/>
      <w:marTop w:val="0"/>
      <w:marBottom w:val="0"/>
      <w:divBdr>
        <w:top w:val="none" w:sz="0" w:space="0" w:color="auto"/>
        <w:left w:val="none" w:sz="0" w:space="0" w:color="auto"/>
        <w:bottom w:val="none" w:sz="0" w:space="0" w:color="auto"/>
        <w:right w:val="none" w:sz="0" w:space="0" w:color="auto"/>
      </w:divBdr>
    </w:div>
    <w:div w:id="1974602755">
      <w:bodyDiv w:val="1"/>
      <w:marLeft w:val="0"/>
      <w:marRight w:val="0"/>
      <w:marTop w:val="0"/>
      <w:marBottom w:val="0"/>
      <w:divBdr>
        <w:top w:val="none" w:sz="0" w:space="0" w:color="auto"/>
        <w:left w:val="none" w:sz="0" w:space="0" w:color="auto"/>
        <w:bottom w:val="none" w:sz="0" w:space="0" w:color="auto"/>
        <w:right w:val="none" w:sz="0" w:space="0" w:color="auto"/>
      </w:divBdr>
    </w:div>
    <w:div w:id="1975403791">
      <w:bodyDiv w:val="1"/>
      <w:marLeft w:val="0"/>
      <w:marRight w:val="0"/>
      <w:marTop w:val="0"/>
      <w:marBottom w:val="0"/>
      <w:divBdr>
        <w:top w:val="none" w:sz="0" w:space="0" w:color="auto"/>
        <w:left w:val="none" w:sz="0" w:space="0" w:color="auto"/>
        <w:bottom w:val="none" w:sz="0" w:space="0" w:color="auto"/>
        <w:right w:val="none" w:sz="0" w:space="0" w:color="auto"/>
      </w:divBdr>
    </w:div>
    <w:div w:id="1975482338">
      <w:bodyDiv w:val="1"/>
      <w:marLeft w:val="0"/>
      <w:marRight w:val="0"/>
      <w:marTop w:val="0"/>
      <w:marBottom w:val="0"/>
      <w:divBdr>
        <w:top w:val="none" w:sz="0" w:space="0" w:color="auto"/>
        <w:left w:val="none" w:sz="0" w:space="0" w:color="auto"/>
        <w:bottom w:val="none" w:sz="0" w:space="0" w:color="auto"/>
        <w:right w:val="none" w:sz="0" w:space="0" w:color="auto"/>
      </w:divBdr>
    </w:div>
    <w:div w:id="1980762872">
      <w:bodyDiv w:val="1"/>
      <w:marLeft w:val="0"/>
      <w:marRight w:val="0"/>
      <w:marTop w:val="0"/>
      <w:marBottom w:val="0"/>
      <w:divBdr>
        <w:top w:val="none" w:sz="0" w:space="0" w:color="auto"/>
        <w:left w:val="none" w:sz="0" w:space="0" w:color="auto"/>
        <w:bottom w:val="none" w:sz="0" w:space="0" w:color="auto"/>
        <w:right w:val="none" w:sz="0" w:space="0" w:color="auto"/>
      </w:divBdr>
    </w:div>
    <w:div w:id="1981957194">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1983189697">
      <w:bodyDiv w:val="1"/>
      <w:marLeft w:val="0"/>
      <w:marRight w:val="0"/>
      <w:marTop w:val="0"/>
      <w:marBottom w:val="0"/>
      <w:divBdr>
        <w:top w:val="none" w:sz="0" w:space="0" w:color="auto"/>
        <w:left w:val="none" w:sz="0" w:space="0" w:color="auto"/>
        <w:bottom w:val="none" w:sz="0" w:space="0" w:color="auto"/>
        <w:right w:val="none" w:sz="0" w:space="0" w:color="auto"/>
      </w:divBdr>
    </w:div>
    <w:div w:id="1996834885">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05626939">
      <w:bodyDiv w:val="1"/>
      <w:marLeft w:val="0"/>
      <w:marRight w:val="0"/>
      <w:marTop w:val="0"/>
      <w:marBottom w:val="0"/>
      <w:divBdr>
        <w:top w:val="none" w:sz="0" w:space="0" w:color="auto"/>
        <w:left w:val="none" w:sz="0" w:space="0" w:color="auto"/>
        <w:bottom w:val="none" w:sz="0" w:space="0" w:color="auto"/>
        <w:right w:val="none" w:sz="0" w:space="0" w:color="auto"/>
      </w:divBdr>
    </w:div>
    <w:div w:id="2007047172">
      <w:bodyDiv w:val="1"/>
      <w:marLeft w:val="0"/>
      <w:marRight w:val="0"/>
      <w:marTop w:val="0"/>
      <w:marBottom w:val="0"/>
      <w:divBdr>
        <w:top w:val="none" w:sz="0" w:space="0" w:color="auto"/>
        <w:left w:val="none" w:sz="0" w:space="0" w:color="auto"/>
        <w:bottom w:val="none" w:sz="0" w:space="0" w:color="auto"/>
        <w:right w:val="none" w:sz="0" w:space="0" w:color="auto"/>
      </w:divBdr>
      <w:divsChild>
        <w:div w:id="2017878179">
          <w:marLeft w:val="0"/>
          <w:marRight w:val="0"/>
          <w:marTop w:val="0"/>
          <w:marBottom w:val="0"/>
          <w:divBdr>
            <w:top w:val="none" w:sz="0" w:space="0" w:color="auto"/>
            <w:left w:val="none" w:sz="0" w:space="0" w:color="auto"/>
            <w:bottom w:val="none" w:sz="0" w:space="0" w:color="auto"/>
            <w:right w:val="none" w:sz="0" w:space="0" w:color="auto"/>
          </w:divBdr>
          <w:divsChild>
            <w:div w:id="8419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4239">
      <w:bodyDiv w:val="1"/>
      <w:marLeft w:val="0"/>
      <w:marRight w:val="0"/>
      <w:marTop w:val="0"/>
      <w:marBottom w:val="0"/>
      <w:divBdr>
        <w:top w:val="none" w:sz="0" w:space="0" w:color="auto"/>
        <w:left w:val="none" w:sz="0" w:space="0" w:color="auto"/>
        <w:bottom w:val="none" w:sz="0" w:space="0" w:color="auto"/>
        <w:right w:val="none" w:sz="0" w:space="0" w:color="auto"/>
      </w:divBdr>
    </w:div>
    <w:div w:id="2007592214">
      <w:bodyDiv w:val="1"/>
      <w:marLeft w:val="0"/>
      <w:marRight w:val="0"/>
      <w:marTop w:val="0"/>
      <w:marBottom w:val="0"/>
      <w:divBdr>
        <w:top w:val="none" w:sz="0" w:space="0" w:color="auto"/>
        <w:left w:val="none" w:sz="0" w:space="0" w:color="auto"/>
        <w:bottom w:val="none" w:sz="0" w:space="0" w:color="auto"/>
        <w:right w:val="none" w:sz="0" w:space="0" w:color="auto"/>
      </w:divBdr>
    </w:div>
    <w:div w:id="2010981334">
      <w:bodyDiv w:val="1"/>
      <w:marLeft w:val="0"/>
      <w:marRight w:val="0"/>
      <w:marTop w:val="0"/>
      <w:marBottom w:val="0"/>
      <w:divBdr>
        <w:top w:val="none" w:sz="0" w:space="0" w:color="auto"/>
        <w:left w:val="none" w:sz="0" w:space="0" w:color="auto"/>
        <w:bottom w:val="none" w:sz="0" w:space="0" w:color="auto"/>
        <w:right w:val="none" w:sz="0" w:space="0" w:color="auto"/>
      </w:divBdr>
    </w:div>
    <w:div w:id="2016222885">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19382878">
      <w:bodyDiv w:val="1"/>
      <w:marLeft w:val="0"/>
      <w:marRight w:val="0"/>
      <w:marTop w:val="0"/>
      <w:marBottom w:val="0"/>
      <w:divBdr>
        <w:top w:val="none" w:sz="0" w:space="0" w:color="auto"/>
        <w:left w:val="none" w:sz="0" w:space="0" w:color="auto"/>
        <w:bottom w:val="none" w:sz="0" w:space="0" w:color="auto"/>
        <w:right w:val="none" w:sz="0" w:space="0" w:color="auto"/>
      </w:divBdr>
    </w:div>
    <w:div w:id="2023894411">
      <w:bodyDiv w:val="1"/>
      <w:marLeft w:val="0"/>
      <w:marRight w:val="0"/>
      <w:marTop w:val="0"/>
      <w:marBottom w:val="0"/>
      <w:divBdr>
        <w:top w:val="none" w:sz="0" w:space="0" w:color="auto"/>
        <w:left w:val="none" w:sz="0" w:space="0" w:color="auto"/>
        <w:bottom w:val="none" w:sz="0" w:space="0" w:color="auto"/>
        <w:right w:val="none" w:sz="0" w:space="0" w:color="auto"/>
      </w:divBdr>
    </w:div>
    <w:div w:id="2024814770">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31104082">
      <w:bodyDiv w:val="1"/>
      <w:marLeft w:val="0"/>
      <w:marRight w:val="0"/>
      <w:marTop w:val="0"/>
      <w:marBottom w:val="0"/>
      <w:divBdr>
        <w:top w:val="none" w:sz="0" w:space="0" w:color="auto"/>
        <w:left w:val="none" w:sz="0" w:space="0" w:color="auto"/>
        <w:bottom w:val="none" w:sz="0" w:space="0" w:color="auto"/>
        <w:right w:val="none" w:sz="0" w:space="0" w:color="auto"/>
      </w:divBdr>
    </w:div>
    <w:div w:id="2035492969">
      <w:bodyDiv w:val="1"/>
      <w:marLeft w:val="0"/>
      <w:marRight w:val="0"/>
      <w:marTop w:val="0"/>
      <w:marBottom w:val="0"/>
      <w:divBdr>
        <w:top w:val="none" w:sz="0" w:space="0" w:color="auto"/>
        <w:left w:val="none" w:sz="0" w:space="0" w:color="auto"/>
        <w:bottom w:val="none" w:sz="0" w:space="0" w:color="auto"/>
        <w:right w:val="none" w:sz="0" w:space="0" w:color="auto"/>
      </w:divBdr>
    </w:div>
    <w:div w:id="2044554713">
      <w:bodyDiv w:val="1"/>
      <w:marLeft w:val="0"/>
      <w:marRight w:val="0"/>
      <w:marTop w:val="0"/>
      <w:marBottom w:val="0"/>
      <w:divBdr>
        <w:top w:val="none" w:sz="0" w:space="0" w:color="auto"/>
        <w:left w:val="none" w:sz="0" w:space="0" w:color="auto"/>
        <w:bottom w:val="none" w:sz="0" w:space="0" w:color="auto"/>
        <w:right w:val="none" w:sz="0" w:space="0" w:color="auto"/>
      </w:divBdr>
    </w:div>
    <w:div w:id="2044673820">
      <w:bodyDiv w:val="1"/>
      <w:marLeft w:val="0"/>
      <w:marRight w:val="0"/>
      <w:marTop w:val="0"/>
      <w:marBottom w:val="0"/>
      <w:divBdr>
        <w:top w:val="none" w:sz="0" w:space="0" w:color="auto"/>
        <w:left w:val="none" w:sz="0" w:space="0" w:color="auto"/>
        <w:bottom w:val="none" w:sz="0" w:space="0" w:color="auto"/>
        <w:right w:val="none" w:sz="0" w:space="0" w:color="auto"/>
      </w:divBdr>
    </w:div>
    <w:div w:id="2050956384">
      <w:bodyDiv w:val="1"/>
      <w:marLeft w:val="0"/>
      <w:marRight w:val="0"/>
      <w:marTop w:val="0"/>
      <w:marBottom w:val="0"/>
      <w:divBdr>
        <w:top w:val="none" w:sz="0" w:space="0" w:color="auto"/>
        <w:left w:val="none" w:sz="0" w:space="0" w:color="auto"/>
        <w:bottom w:val="none" w:sz="0" w:space="0" w:color="auto"/>
        <w:right w:val="none" w:sz="0" w:space="0" w:color="auto"/>
      </w:divBdr>
    </w:div>
    <w:div w:id="2053074877">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62091695">
      <w:bodyDiv w:val="1"/>
      <w:marLeft w:val="0"/>
      <w:marRight w:val="0"/>
      <w:marTop w:val="0"/>
      <w:marBottom w:val="0"/>
      <w:divBdr>
        <w:top w:val="none" w:sz="0" w:space="0" w:color="auto"/>
        <w:left w:val="none" w:sz="0" w:space="0" w:color="auto"/>
        <w:bottom w:val="none" w:sz="0" w:space="0" w:color="auto"/>
        <w:right w:val="none" w:sz="0" w:space="0" w:color="auto"/>
      </w:divBdr>
      <w:divsChild>
        <w:div w:id="640698116">
          <w:marLeft w:val="0"/>
          <w:marRight w:val="0"/>
          <w:marTop w:val="0"/>
          <w:marBottom w:val="0"/>
          <w:divBdr>
            <w:top w:val="none" w:sz="0" w:space="0" w:color="auto"/>
            <w:left w:val="none" w:sz="0" w:space="0" w:color="auto"/>
            <w:bottom w:val="none" w:sz="0" w:space="0" w:color="auto"/>
            <w:right w:val="none" w:sz="0" w:space="0" w:color="auto"/>
          </w:divBdr>
          <w:divsChild>
            <w:div w:id="110199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85490">
      <w:bodyDiv w:val="1"/>
      <w:marLeft w:val="0"/>
      <w:marRight w:val="0"/>
      <w:marTop w:val="0"/>
      <w:marBottom w:val="0"/>
      <w:divBdr>
        <w:top w:val="none" w:sz="0" w:space="0" w:color="auto"/>
        <w:left w:val="none" w:sz="0" w:space="0" w:color="auto"/>
        <w:bottom w:val="none" w:sz="0" w:space="0" w:color="auto"/>
        <w:right w:val="none" w:sz="0" w:space="0" w:color="auto"/>
      </w:divBdr>
    </w:div>
    <w:div w:id="2062557104">
      <w:bodyDiv w:val="1"/>
      <w:marLeft w:val="0"/>
      <w:marRight w:val="0"/>
      <w:marTop w:val="0"/>
      <w:marBottom w:val="0"/>
      <w:divBdr>
        <w:top w:val="none" w:sz="0" w:space="0" w:color="auto"/>
        <w:left w:val="none" w:sz="0" w:space="0" w:color="auto"/>
        <w:bottom w:val="none" w:sz="0" w:space="0" w:color="auto"/>
        <w:right w:val="none" w:sz="0" w:space="0" w:color="auto"/>
      </w:divBdr>
    </w:div>
    <w:div w:id="2065332074">
      <w:bodyDiv w:val="1"/>
      <w:marLeft w:val="0"/>
      <w:marRight w:val="0"/>
      <w:marTop w:val="0"/>
      <w:marBottom w:val="0"/>
      <w:divBdr>
        <w:top w:val="none" w:sz="0" w:space="0" w:color="auto"/>
        <w:left w:val="none" w:sz="0" w:space="0" w:color="auto"/>
        <w:bottom w:val="none" w:sz="0" w:space="0" w:color="auto"/>
        <w:right w:val="none" w:sz="0" w:space="0" w:color="auto"/>
      </w:divBdr>
    </w:div>
    <w:div w:id="2070374948">
      <w:bodyDiv w:val="1"/>
      <w:marLeft w:val="0"/>
      <w:marRight w:val="0"/>
      <w:marTop w:val="0"/>
      <w:marBottom w:val="0"/>
      <w:divBdr>
        <w:top w:val="none" w:sz="0" w:space="0" w:color="auto"/>
        <w:left w:val="none" w:sz="0" w:space="0" w:color="auto"/>
        <w:bottom w:val="none" w:sz="0" w:space="0" w:color="auto"/>
        <w:right w:val="none" w:sz="0" w:space="0" w:color="auto"/>
      </w:divBdr>
    </w:div>
    <w:div w:id="2080403434">
      <w:bodyDiv w:val="1"/>
      <w:marLeft w:val="0"/>
      <w:marRight w:val="0"/>
      <w:marTop w:val="0"/>
      <w:marBottom w:val="0"/>
      <w:divBdr>
        <w:top w:val="none" w:sz="0" w:space="0" w:color="auto"/>
        <w:left w:val="none" w:sz="0" w:space="0" w:color="auto"/>
        <w:bottom w:val="none" w:sz="0" w:space="0" w:color="auto"/>
        <w:right w:val="none" w:sz="0" w:space="0" w:color="auto"/>
      </w:divBdr>
    </w:div>
    <w:div w:id="2082874449">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85948491">
      <w:bodyDiv w:val="1"/>
      <w:marLeft w:val="0"/>
      <w:marRight w:val="0"/>
      <w:marTop w:val="0"/>
      <w:marBottom w:val="0"/>
      <w:divBdr>
        <w:top w:val="none" w:sz="0" w:space="0" w:color="auto"/>
        <w:left w:val="none" w:sz="0" w:space="0" w:color="auto"/>
        <w:bottom w:val="none" w:sz="0" w:space="0" w:color="auto"/>
        <w:right w:val="none" w:sz="0" w:space="0" w:color="auto"/>
      </w:divBdr>
    </w:div>
    <w:div w:id="2089037260">
      <w:bodyDiv w:val="1"/>
      <w:marLeft w:val="0"/>
      <w:marRight w:val="0"/>
      <w:marTop w:val="0"/>
      <w:marBottom w:val="0"/>
      <w:divBdr>
        <w:top w:val="none" w:sz="0" w:space="0" w:color="auto"/>
        <w:left w:val="none" w:sz="0" w:space="0" w:color="auto"/>
        <w:bottom w:val="none" w:sz="0" w:space="0" w:color="auto"/>
        <w:right w:val="none" w:sz="0" w:space="0" w:color="auto"/>
      </w:divBdr>
    </w:div>
    <w:div w:id="2091194853">
      <w:bodyDiv w:val="1"/>
      <w:marLeft w:val="0"/>
      <w:marRight w:val="0"/>
      <w:marTop w:val="0"/>
      <w:marBottom w:val="0"/>
      <w:divBdr>
        <w:top w:val="none" w:sz="0" w:space="0" w:color="auto"/>
        <w:left w:val="none" w:sz="0" w:space="0" w:color="auto"/>
        <w:bottom w:val="none" w:sz="0" w:space="0" w:color="auto"/>
        <w:right w:val="none" w:sz="0" w:space="0" w:color="auto"/>
      </w:divBdr>
    </w:div>
    <w:div w:id="2091652463">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096706758">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7905">
      <w:bodyDiv w:val="1"/>
      <w:marLeft w:val="0"/>
      <w:marRight w:val="0"/>
      <w:marTop w:val="0"/>
      <w:marBottom w:val="0"/>
      <w:divBdr>
        <w:top w:val="none" w:sz="0" w:space="0" w:color="auto"/>
        <w:left w:val="none" w:sz="0" w:space="0" w:color="auto"/>
        <w:bottom w:val="none" w:sz="0" w:space="0" w:color="auto"/>
        <w:right w:val="none" w:sz="0" w:space="0" w:color="auto"/>
      </w:divBdr>
    </w:div>
    <w:div w:id="2107000764">
      <w:bodyDiv w:val="1"/>
      <w:marLeft w:val="0"/>
      <w:marRight w:val="0"/>
      <w:marTop w:val="0"/>
      <w:marBottom w:val="0"/>
      <w:divBdr>
        <w:top w:val="none" w:sz="0" w:space="0" w:color="auto"/>
        <w:left w:val="none" w:sz="0" w:space="0" w:color="auto"/>
        <w:bottom w:val="none" w:sz="0" w:space="0" w:color="auto"/>
        <w:right w:val="none" w:sz="0" w:space="0" w:color="auto"/>
      </w:divBdr>
    </w:div>
    <w:div w:id="2109111683">
      <w:bodyDiv w:val="1"/>
      <w:marLeft w:val="0"/>
      <w:marRight w:val="0"/>
      <w:marTop w:val="0"/>
      <w:marBottom w:val="0"/>
      <w:divBdr>
        <w:top w:val="none" w:sz="0" w:space="0" w:color="auto"/>
        <w:left w:val="none" w:sz="0" w:space="0" w:color="auto"/>
        <w:bottom w:val="none" w:sz="0" w:space="0" w:color="auto"/>
        <w:right w:val="none" w:sz="0" w:space="0" w:color="auto"/>
      </w:divBdr>
    </w:div>
    <w:div w:id="2113821331">
      <w:bodyDiv w:val="1"/>
      <w:marLeft w:val="0"/>
      <w:marRight w:val="0"/>
      <w:marTop w:val="0"/>
      <w:marBottom w:val="0"/>
      <w:divBdr>
        <w:top w:val="none" w:sz="0" w:space="0" w:color="auto"/>
        <w:left w:val="none" w:sz="0" w:space="0" w:color="auto"/>
        <w:bottom w:val="none" w:sz="0" w:space="0" w:color="auto"/>
        <w:right w:val="none" w:sz="0" w:space="0" w:color="auto"/>
      </w:divBdr>
    </w:div>
    <w:div w:id="2116368173">
      <w:bodyDiv w:val="1"/>
      <w:marLeft w:val="0"/>
      <w:marRight w:val="0"/>
      <w:marTop w:val="0"/>
      <w:marBottom w:val="0"/>
      <w:divBdr>
        <w:top w:val="none" w:sz="0" w:space="0" w:color="auto"/>
        <w:left w:val="none" w:sz="0" w:space="0" w:color="auto"/>
        <w:bottom w:val="none" w:sz="0" w:space="0" w:color="auto"/>
        <w:right w:val="none" w:sz="0" w:space="0" w:color="auto"/>
      </w:divBdr>
    </w:div>
    <w:div w:id="2119256719">
      <w:bodyDiv w:val="1"/>
      <w:marLeft w:val="0"/>
      <w:marRight w:val="0"/>
      <w:marTop w:val="0"/>
      <w:marBottom w:val="0"/>
      <w:divBdr>
        <w:top w:val="none" w:sz="0" w:space="0" w:color="auto"/>
        <w:left w:val="none" w:sz="0" w:space="0" w:color="auto"/>
        <w:bottom w:val="none" w:sz="0" w:space="0" w:color="auto"/>
        <w:right w:val="none" w:sz="0" w:space="0" w:color="auto"/>
      </w:divBdr>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5998891">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28885892">
      <w:bodyDiv w:val="1"/>
      <w:marLeft w:val="0"/>
      <w:marRight w:val="0"/>
      <w:marTop w:val="0"/>
      <w:marBottom w:val="0"/>
      <w:divBdr>
        <w:top w:val="none" w:sz="0" w:space="0" w:color="auto"/>
        <w:left w:val="none" w:sz="0" w:space="0" w:color="auto"/>
        <w:bottom w:val="none" w:sz="0" w:space="0" w:color="auto"/>
        <w:right w:val="none" w:sz="0" w:space="0" w:color="auto"/>
      </w:divBdr>
    </w:div>
    <w:div w:id="2130463674">
      <w:bodyDiv w:val="1"/>
      <w:marLeft w:val="0"/>
      <w:marRight w:val="0"/>
      <w:marTop w:val="0"/>
      <w:marBottom w:val="0"/>
      <w:divBdr>
        <w:top w:val="none" w:sz="0" w:space="0" w:color="auto"/>
        <w:left w:val="none" w:sz="0" w:space="0" w:color="auto"/>
        <w:bottom w:val="none" w:sz="0" w:space="0" w:color="auto"/>
        <w:right w:val="none" w:sz="0" w:space="0" w:color="auto"/>
      </w:divBdr>
    </w:div>
    <w:div w:id="2130665774">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 w:id="2141993598">
      <w:bodyDiv w:val="1"/>
      <w:marLeft w:val="0"/>
      <w:marRight w:val="0"/>
      <w:marTop w:val="0"/>
      <w:marBottom w:val="0"/>
      <w:divBdr>
        <w:top w:val="none" w:sz="0" w:space="0" w:color="auto"/>
        <w:left w:val="none" w:sz="0" w:space="0" w:color="auto"/>
        <w:bottom w:val="none" w:sz="0" w:space="0" w:color="auto"/>
        <w:right w:val="none" w:sz="0" w:space="0" w:color="auto"/>
      </w:divBdr>
    </w:div>
    <w:div w:id="214199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hyperlink" Target="http://www.woqutech.com/docs_info.php?id=456" TargetMode="External"/><Relationship Id="rId21" Type="http://schemas.openxmlformats.org/officeDocument/2006/relationships/hyperlink" Target="https://mp.weixin.qq.com/s?__biz=MzUxOTAxODc2Mg==&amp;mid=2247486306&amp;idx=1&amp;sn=51695f0dcf4aeb3e937efddd7d8978a6&amp;chksm=f9814b07cef6c21174132683a0ef29f0c567fda2c42684b956ed24a576a2b6a5dc15dac5e7b6&amp;mpshare=1&amp;scene=1&amp;srcid=&amp;sharer_sharetime=1584343256499&amp;sharer_shareid=ff601b700721a407cdee60a9c63c1b87&amp;key=68f6c88a59057261f8127d2e99803a0d54fc1744c9500ff6aaac1aa909280c129ac64e968953f325e12a95dedf994cc3dd42052489cc2eb34870ccc011ffdd6c00cab83020a74818990d31bc80f4d512&amp;ascene=1&amp;uin=Mjc3ODQ1MTk0MA%3D%3D&amp;devicetype=Windows+10&amp;version=62080079&amp;lang=zh_CN&amp;exportkey=AQg%2FT7IK3krdOsrfVuusoB8%3D&amp;pass_ticket=B%2BlG9Q73ij2CS0QWkPAU7hN%2FOrst0lFE3qTly6tnhpu0h5HiSVVUv9bzLxO44OxF" TargetMode="External"/><Relationship Id="rId42" Type="http://schemas.openxmlformats.org/officeDocument/2006/relationships/image" Target="media/image21.png"/><Relationship Id="rId47" Type="http://schemas.openxmlformats.org/officeDocument/2006/relationships/hyperlink" Target="https://mp.weixin.qq.com/s?__biz=MjM5MjIxNDA4NA==&amp;mid=206832837&amp;idx=1&amp;sn=d216a6070ccac14f3d140a7653f58854&amp;mpshare=1&amp;scene=1&amp;srcid=0416pYMH8WoX1rywsb3fZLpz&amp;pass_ticket=mEnwhQ80zh6NextfkpwDeZoMaE0nxwpLMPgh5bZxdeljaVnVtKi3Pp8T5hDgWuor" TargetMode="External"/><Relationship Id="rId63" Type="http://schemas.openxmlformats.org/officeDocument/2006/relationships/hyperlink" Target="https://github.com/x1ah/Blog/issues/15" TargetMode="External"/><Relationship Id="rId68" Type="http://schemas.openxmlformats.org/officeDocument/2006/relationships/hyperlink" Target="https://www.cnblogs.com/martinzhang/p/3454358.html" TargetMode="External"/><Relationship Id="rId84" Type="http://schemas.openxmlformats.org/officeDocument/2006/relationships/image" Target="media/image39.png"/><Relationship Id="rId89" Type="http://schemas.openxmlformats.org/officeDocument/2006/relationships/image" Target="media/image44.png"/><Relationship Id="rId112" Type="http://schemas.openxmlformats.org/officeDocument/2006/relationships/hyperlink" Target="https://blog.csdn.net/weixin_41926301/article/details/94509637" TargetMode="External"/><Relationship Id="rId133" Type="http://schemas.openxmlformats.org/officeDocument/2006/relationships/hyperlink" Target="https://mp.weixin.qq.com/s?__biz=MzU0MzQ5MDA0Mw==&amp;mid=2247486086&amp;idx=1&amp;sn=f61eb2f290eef74376af41e8fd18ab40&amp;chksm=fb0be012cc7c6904a4e8d42a83d364fdb1dff34a2209907c79c52858962da41ff4e40946a085&amp;mpshare=1&amp;scene=1&amp;srcid=&amp;sharer_sharetime=1576401194035&amp;sharer_shareid=ff601b700721a407cdee60a9c63c1b87&amp;key=b2910d07836452c9accced79424e8c730a134251f5fdf6a55273e34cd55afc454a08b102d317616b5d2b5218c3d4e206401d863e1686dc59bac8f1a1938ac9bb7c87f996cecbe805c565484eff352ba0&amp;ascene=1&amp;uin=Mjc3ODQ1MTk0MA%3D%3D&amp;devicetype=Windows+10&amp;version=62070158&amp;lang=zh_CN&amp;exportkey=Aau2y72gi09yc1cA55ZJ4xw%3D&amp;pass_ticket=cdl%2FHxApRPu1qQJWHKETt75mdG1tGUA9olgw9Jlydg4g4DKNEiPQBkHDeeRHqJY7" TargetMode="External"/><Relationship Id="rId16" Type="http://schemas.openxmlformats.org/officeDocument/2006/relationships/hyperlink" Target="https://mp.weixin.qq.com/s?__biz=MjM5ODYxMDA5OQ==&amp;mid=2651962467&amp;idx=1&amp;sn=899ea157b0fc6f849ec80a4d055a309b&amp;chksm=bd2d09bf8a5a80a972a2e16a190ed7dffe03f89015ead707bdfcc5aeb8388fb278f397c125f1&amp;scene=21" TargetMode="External"/><Relationship Id="rId107" Type="http://schemas.openxmlformats.org/officeDocument/2006/relationships/image" Target="media/image55.png"/><Relationship Id="rId11" Type="http://schemas.openxmlformats.org/officeDocument/2006/relationships/hyperlink" Target="https://mp.weixin.qq.com/s?__biz=MjM5ODYxMDA5OQ==&amp;mid=2651962450&amp;idx=1&amp;sn=ce17c4da8d20ce275f75d0f2ef5e40c9&amp;chksm=bd2d098e8a5a809834aaa07da0d7546555385543fb6d687a7cf94d183ab061cd301a76547411&amp;scene=21" TargetMode="External"/><Relationship Id="rId32" Type="http://schemas.openxmlformats.org/officeDocument/2006/relationships/hyperlink" Target="https://mp.weixin.qq.com/s?__biz=MjM5ODYxMDA5OQ==&amp;mid=2651961620&amp;idx=1&amp;sn=d858c302799cad451656129885214767&amp;chksm=bd2d0cc88a5a85de11ed376570f78a22954e88aad06f0138b3fbfb7be1968699421ac0b99889&amp;mpshare=1&amp;scene=1&amp;srcid=0728T4ub8zI10hzbnthQGJvF&amp;sharer_sharetime=1595901780455&amp;sharer_shareid=ff601b700721a407cdee60a9c63c1b87&amp;key=7674ee21d747fecfb03dada8aa331b6f5aa48abdd0ade0aaa65b8658ac61979df03836695a0357e72d5f48e9b99c8dfdffcac281241063cbde8bb22edeab819bb74347300659e23528f5e6ef65ea31ff&amp;ascene=1&amp;uin=Mjc3ODQ1MTk0MA%3D%3D&amp;devicetype=Windows+10+x64&amp;version=62090529&amp;lang=zh_CN&amp;exportkey=AeyHzOVhhEKjNib1wei8%2B5s%3D&amp;pass_ticket=rFecmM8pFM8Xrl6PmMcg1aAnZqDMRuOH49roh8CrtMHGI8h7sh2bvtv8FTh6AVxl" TargetMode="External"/><Relationship Id="rId37" Type="http://schemas.openxmlformats.org/officeDocument/2006/relationships/image" Target="media/image16.png"/><Relationship Id="rId53" Type="http://schemas.openxmlformats.org/officeDocument/2006/relationships/hyperlink" Target="https://juejin.im/book/6844733769996304392/section/6844733770059218951" TargetMode="External"/><Relationship Id="rId58" Type="http://schemas.openxmlformats.org/officeDocument/2006/relationships/image" Target="media/image31.png"/><Relationship Id="rId74" Type="http://schemas.openxmlformats.org/officeDocument/2006/relationships/image" Target="media/image37.png"/><Relationship Id="rId79" Type="http://schemas.openxmlformats.org/officeDocument/2006/relationships/hyperlink" Target="https://blog.csdn.net/Roy_70/article/details/76581028" TargetMode="External"/><Relationship Id="rId102" Type="http://schemas.openxmlformats.org/officeDocument/2006/relationships/image" Target="media/image50.png"/><Relationship Id="rId123" Type="http://schemas.openxmlformats.org/officeDocument/2006/relationships/image" Target="media/image62.png"/><Relationship Id="rId128"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hyperlink" Target="https://dev.mysql.com/doc/refman/8.0/en/order-by-optimization.html" TargetMode="External"/><Relationship Id="rId95" Type="http://schemas.openxmlformats.org/officeDocument/2006/relationships/image" Target="media/image46.png"/><Relationship Id="rId14" Type="http://schemas.openxmlformats.org/officeDocument/2006/relationships/image" Target="media/image5.png"/><Relationship Id="rId22" Type="http://schemas.openxmlformats.org/officeDocument/2006/relationships/hyperlink" Target="https://mp.weixin.qq.com/s?__biz=MjM5ODYxMDA5OQ==&amp;mid=2651961444&amp;idx=1&amp;sn=830a93eb74ca484cbcedb06e485f611e&amp;chksm=bd2d0db88a5a84ae5865cd05f8c7899153d16ec7e7976f06033f4fbfbecc2fdee6e8b89bb17b&amp;scene=21" TargetMode="External"/><Relationship Id="rId27" Type="http://schemas.openxmlformats.org/officeDocument/2006/relationships/image" Target="media/image9.png"/><Relationship Id="rId30" Type="http://schemas.openxmlformats.org/officeDocument/2006/relationships/hyperlink" Target="https://mp.weixin.qq.com/s?__biz=MzUxOTAxODc2Mg==&amp;mid=2247486382&amp;idx=1&amp;sn=5f9c392f354eb044f0a2150e398dac81&amp;chksm=f9814bcbcef6c2dd5050e20547e8d8002631d4a61e42b12689e2ab1b6cfc9de2c6b0dc420d0d&amp;mpshare=1&amp;scene=1&amp;srcid=&amp;sharer_sharetime=1584343016796&amp;sharer_shareid=ff601b700721a407cdee60a9c63c1b87&amp;key=6aa5fee81a4d4f3deb9ff784f6775c1b9ea8f7a8b9173126b6c58a3567c631aa47674ca2f041ee15a9d5e0d752633be9c581df7b0f1d1b709f3989621083445057eeebc4a34543bbd673c0a95a7221ca&amp;ascene=1&amp;uin=Mjc3ODQ1MTk0MA%3D%3D&amp;devicetype=Windows+10&amp;version=62080079&amp;lang=zh_CN&amp;exportkey=AUFOt%2FELup%2Fy8w%2FaiUhASJE%3D&amp;pass_ticket=B%2BlG9Q73ij2CS0QWkPAU7hN%2FOrst0lFE3qTly6tnhpu0h5HiSVVUv9bzLxO44OxF" TargetMode="External"/><Relationship Id="rId35" Type="http://schemas.openxmlformats.org/officeDocument/2006/relationships/image" Target="media/image14.png"/><Relationship Id="rId43" Type="http://schemas.openxmlformats.org/officeDocument/2006/relationships/hyperlink" Target="https://www.cnblogs.com/vinchen/archive/2012/09/10/2679478.html" TargetMode="External"/><Relationship Id="rId48" Type="http://schemas.openxmlformats.org/officeDocument/2006/relationships/image" Target="media/image23.png"/><Relationship Id="rId56" Type="http://schemas.openxmlformats.org/officeDocument/2006/relationships/image" Target="media/image29.png"/><Relationship Id="rId64" Type="http://schemas.openxmlformats.org/officeDocument/2006/relationships/hyperlink" Target="https://mp.weixin.qq.com/s?__biz=MzA4NjgxMjQ5Mg==&amp;mid=2665763135&amp;idx=1&amp;sn=c34876d998ed8ee421ad619404692fc1&amp;chksm=84d2031cb3a58a0a342a7775fd76359cfed7b3a436c090e7c10bf5b4ac466bc5c7b76e5faec7&amp;mpshare=1&amp;scene=1&amp;srcid=&amp;sharer_sharetime=1575869874282&amp;sharer_shareid=ff601b700721a407cdee60a9c63c1b87&amp;key=1ed37e8b659a146561030d3fa9c216d5ef95903b1b14bea36dd2a35e30b0f266504650ceb8fbdc76b85ca14cc30801e9e724bdba1154e58285020fb21c52b7d619e136cc685c8560679c028b5ad9bb0d&amp;ascene=1&amp;uin=Mjc3ODQ1MTk0MA%3D%3D&amp;devicetype=Windows+10&amp;version=62070158&amp;lang=zh_CN&amp;exportkey=ARA88UuVsOHhGDQwZmP6vS0%3D&amp;pass_ticket=MIfYYQfosPGnnbARcGezUaxCRYCxWaZT1QLPdDjdlq4awG7Y%2BvZ0lr3vA2uldvPH" TargetMode="External"/><Relationship Id="rId69" Type="http://schemas.openxmlformats.org/officeDocument/2006/relationships/image" Target="media/image36.png"/><Relationship Id="rId77" Type="http://schemas.openxmlformats.org/officeDocument/2006/relationships/hyperlink" Target="https://www.cnblogs.com/chyingp/p/mysql-character-set-collation.html" TargetMode="External"/><Relationship Id="rId100" Type="http://schemas.openxmlformats.org/officeDocument/2006/relationships/image" Target="media/image48.png"/><Relationship Id="rId105" Type="http://schemas.openxmlformats.org/officeDocument/2006/relationships/image" Target="media/image53.png"/><Relationship Id="rId113" Type="http://schemas.openxmlformats.org/officeDocument/2006/relationships/image" Target="media/image58.png"/><Relationship Id="rId118" Type="http://schemas.openxmlformats.org/officeDocument/2006/relationships/image" Target="media/image60.png"/><Relationship Id="rId126" Type="http://schemas.openxmlformats.org/officeDocument/2006/relationships/hyperlink" Target="http://blog.oneapm.com/apm-tech/754.html" TargetMode="External"/><Relationship Id="rId134" Type="http://schemas.openxmlformats.org/officeDocument/2006/relationships/hyperlink" Target="https://mp.weixin.qq.com/s?__biz=MzU0MzQ5MDA0Mw==&amp;mid=2247486199&amp;idx=1&amp;sn=6fb927a8b857a6ac273c3a90836f2f49&amp;chksm=fb0be063cc7c697543cbc54e8645b59c7dce393e8c18045100d903915fee7e94195ccf4ac9c1&amp;mpshare=1&amp;scene=1&amp;srcid=&amp;sharer_sharetime=1576401095140&amp;sharer_shareid=ff601b700721a407cdee60a9c63c1b87&amp;key=b2910d07836452c90146cc63a4127c03490381ecec75f5b2caf4e9c087646a9e60113b73cd427f518c1dbd6504690916c2bd691db4a6a0d73a0fce292f65fec33c97fb56dd02356d4f15bc6fab7a7ddf&amp;ascene=1&amp;uin=Mjc3ODQ1MTk0MA%3D%3D&amp;devicetype=Windows+10&amp;version=62070158&amp;lang=zh_CN&amp;exportkey=ASqju8hn5tpvjLwa1f8F2l0%3D&amp;pass_ticket=cdl%2FHxApRPu1qQJWHKETt75mdG1tGUA9olgw9Jlydg4g4DKNEiPQBkHDeeRHqJY7" TargetMode="Externa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hyperlink" Target="https://www.cnblogs.com/oumyye/p/4448656.html" TargetMode="External"/><Relationship Id="rId80" Type="http://schemas.openxmlformats.org/officeDocument/2006/relationships/image" Target="media/image38.png"/><Relationship Id="rId85" Type="http://schemas.openxmlformats.org/officeDocument/2006/relationships/image" Target="media/image40.png"/><Relationship Id="rId93" Type="http://schemas.openxmlformats.org/officeDocument/2006/relationships/hyperlink" Target="https://dev.mysql.com/doc/refman/8.0/en/explain.html" TargetMode="External"/><Relationship Id="rId98" Type="http://schemas.openxmlformats.org/officeDocument/2006/relationships/hyperlink" Target="https://mp.weixin.qq.com/s?__biz=MzA4NjgxMjQ5Mg==&amp;mid=2665762427&amp;idx=1&amp;sn=214d86137cb9dc8dad563c80ba5248c5&amp;chksm=84d21c58b3a5954e0cb907556bbaef1c7f8cf9414560724e215157b5bf16001d5b552aa67a4a&amp;mpshare=1&amp;scene=1&amp;srcid=&amp;sharer_sharetime=1575772869866&amp;sharer_shareid=ff601b700721a407cdee60a9c63c1b87&amp;key=b2910d07836452c9801672029dc7607723bbd3214fa00f64e78d69ec76531376ebae39b823c878eb841a6f40b90cee614118e87c07e726509aad9671e5c5f8c55dae389ee05c8954226ef68b9a7459fd&amp;ascene=1&amp;uin=Mjc3ODQ1MTk0MA%3D%3D&amp;devicetype=Windows+10&amp;version=62070158&amp;lang=zh_CN&amp;exportkey=AWZr8BtBTY3ISwQ49tKGTqI%3D&amp;pass_ticket=MIfYYQfosPGnnbARcGezUaxCRYCxWaZT1QLPdDjdlq4awG7Y%2BvZ0lr3vA2uldvPH" TargetMode="External"/><Relationship Id="rId121" Type="http://schemas.openxmlformats.org/officeDocument/2006/relationships/hyperlink" Target="https://emacsist.github.io/2016/09/26/mysql%E4%B8%AD%E7%9A%84analyze%E4%B8%8Eoptimiz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mp.weixin.qq.com/s?__biz=MjM5ODYxMDA5OQ==&amp;mid=2651962875&amp;idx=1&amp;sn=c6b3e7dc8a41609cfe070026bd27b71d&amp;chksm=bd2d08278a5a813108b1f4116341ff31170574b9098e2708cbc212b008a1fac8dfd1ffeabc6b&amp;scene=21" TargetMode="External"/><Relationship Id="rId25" Type="http://schemas.openxmlformats.org/officeDocument/2006/relationships/hyperlink" Target="http://www.hollischuang.com/archives/923"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mp.weixin.qq.com/s?__biz=MzUxOTAxODc2Mg==&amp;mid=2247486576&amp;idx=1&amp;sn=2d98942a3cc5b47461b8f33d053a6c40&amp;chksm=f9814c15cef6c5035c30b8a94ceeb473beb039351fb6c55c1218a44208e6742ffa56d65f3b83&amp;mpshare=1&amp;scene=1&amp;srcid=&amp;sharer_sharetime=1593600733324&amp;sharer_shareid=ff601b700721a407cdee60a9c63c1b87&amp;key=fa39e04f3e1bcf44e31f87dba5b2be40331bb14d91b06f6d0b871a3c57d4a4f991ae3a42e7e45383c21470a93357f3d1dc73c81071da36036a1ee2d25edd98e17de54ac0d3467194042b5ca747aeaf16&amp;ascene=1&amp;uin=Mjc3ODQ1MTk0MA%3D%3D&amp;devicetype=Windows+10+x64&amp;version=62090070&amp;lang=zh_CN&amp;exportkey=AaJAyWOnP%2F7mF13qwb300J0%3D&amp;pass_ticket=DtOMze%2BKKn12XUbKEoEGU3IDP31hVGcvP5J6U%2FsAKMj6tmsWp1FAUaI4ydzUyB2Z" TargetMode="External"/><Relationship Id="rId59" Type="http://schemas.openxmlformats.org/officeDocument/2006/relationships/hyperlink" Target="https://mp.weixin.qq.com/s?__biz=MzAxMjEwMzQ5MA==&amp;mid=2448887252&amp;idx=2&amp;sn=9aef0fe2a8ca66a5d6190e886212fc6e&amp;chksm=8fb557f9b8c2deefcd7bd65322e9faa501f1410245f0d8fd8c7b112de19b789409c2e44e6b7e&amp;mpshare=1&amp;scene=1&amp;srcid=&amp;key=20a680e825f03f1e323846c1c9cbd180df53987f1929580267d88061712cda22d4d6315d461766f687efad0c666355614c26f88c06d51db0c5e840aa469ff9307b13661449faaef1cd684722aada5526&amp;ascene=1&amp;uin=Mjc3ODQ1MTk0MA%3D%3D&amp;devicetype=Windows+10&amp;version=62060739&amp;lang=zh_CN&amp;pass_ticket=U1Rycznd0MxcqdQDoQj52v1tXH53Lbffgbif%2FRFGmW%2F1SWy%2F7LEwVLTizUTqU4gb" TargetMode="External"/><Relationship Id="rId67" Type="http://schemas.openxmlformats.org/officeDocument/2006/relationships/hyperlink" Target="https://mp.weixin.qq.com/s?__biz=MzU0MzQ5MDA0Mw==&amp;mid=2247487133&amp;idx=2&amp;sn=88f03b4fcb86cb479cb15416c443ab4b&amp;chksm=fb0be409cc7c6d1ffa653227648473a1222366cfd75963229bc86d73379c3940754409dc071a&amp;mpshare=1&amp;scene=1&amp;srcid=&amp;sharer_sharetime=1576400466686&amp;sharer_shareid=ff601b700721a407cdee60a9c63c1b87&amp;key=6653ae102befc15ed6f0854471d1b246a392a6edd9cf61c987295615be676afd5e823f182d53fbd1ec9a989c0f838344a46e84414d830eeb8e09cf0108d5ed27149bc533a5ca4c2dd2fdbc320f22f3b3&amp;ascene=1&amp;uin=Mjc3ODQ1MTk0MA%3D%3D&amp;devicetype=Windows+10&amp;version=62070158&amp;lang=zh_CN&amp;exportkey=AcO8Lad2OcAbKu8wG5QE88E%3D&amp;pass_ticket=cdl%2FHxApRPu1qQJWHKETt75mdG1tGUA9olgw9Jlydg4g4DKNEiPQBkHDeeRHqJY7" TargetMode="External"/><Relationship Id="rId103" Type="http://schemas.openxmlformats.org/officeDocument/2006/relationships/image" Target="media/image51.png"/><Relationship Id="rId108" Type="http://schemas.openxmlformats.org/officeDocument/2006/relationships/image" Target="media/image56.png"/><Relationship Id="rId116" Type="http://schemas.openxmlformats.org/officeDocument/2006/relationships/hyperlink" Target="http://xiaoce.huangqingliang.com/mysql/18.%E7%A5%9E%E5%85%B5%E5%88%A9%E5%99%A8%20%E2%80%94%E2%80%94%20optimizer%20trace%20%E7%9A%84%E7%A5%9E%E5%99%A8%E5%8A%9F%E6%95%88.html" TargetMode="External"/><Relationship Id="rId124" Type="http://schemas.openxmlformats.org/officeDocument/2006/relationships/image" Target="media/image63.png"/><Relationship Id="rId129" Type="http://schemas.openxmlformats.org/officeDocument/2006/relationships/image" Target="media/image67.png"/><Relationship Id="rId20" Type="http://schemas.openxmlformats.org/officeDocument/2006/relationships/hyperlink" Target="https://www.hollischuang.com/archives/tag/%E4%BA%8B%E5%8A%A1" TargetMode="External"/><Relationship Id="rId41" Type="http://schemas.openxmlformats.org/officeDocument/2006/relationships/image" Target="media/image20.png"/><Relationship Id="rId54" Type="http://schemas.openxmlformats.org/officeDocument/2006/relationships/image" Target="media/image27.png"/><Relationship Id="rId62" Type="http://schemas.openxmlformats.org/officeDocument/2006/relationships/image" Target="media/image34.png"/><Relationship Id="rId70" Type="http://schemas.openxmlformats.org/officeDocument/2006/relationships/hyperlink" Target="https://mp.weixin.qq.com/s?__biz=MzAxNDMwMTMwMw==&amp;mid=2247491153&amp;idx=1&amp;sn=bf153add3e3c30010b649c36965bdcb4&amp;chksm=9b943f49ace3b65fba13a530f395c218f6879396135e7be5327f48d8fc141b3bb04f694acc09&amp;mpshare=1&amp;scene=1&amp;srcid=&amp;key=02afbb533fbcad0a917048e2cbe0acc7b7c396158d4342ffeae2a21585ab3a3b9e77703f71df2e1ae0dfcc23dbedcf5d95b2adc944294f2003cc75edd47256b8622cb1515cd803257dd80f346e9238c0&amp;ascene=1&amp;uin=Mjc3ODQ1MTk0MA%3D%3D&amp;devicetype=Windows+10&amp;version=62060739&amp;lang=zh_CN&amp;pass_ticket=U1Rycznd0MxcqdQDoQj52v1tXH53Lbffgbif%2FRFGmW%2F1SWy%2F7LEwVLTizUTqU4gb" TargetMode="External"/><Relationship Id="rId75" Type="http://schemas.openxmlformats.org/officeDocument/2006/relationships/hyperlink" Target="http://blog.csdn.net/dongnan591172113/article/details/7910988" TargetMode="External"/><Relationship Id="rId83" Type="http://schemas.openxmlformats.org/officeDocument/2006/relationships/hyperlink" Target="https://mp.weixin.qq.com/s?__biz=MzI1NDQ3MjQxNA==&amp;mid=2247489683&amp;idx=1&amp;sn=dd98803e12794f0467494715d0d1c660&amp;chksm=e9c5e122deb26834c3a85f6c6b2f17c50c253db2010040918e3e699bc90c3c77922d1b8309ec&amp;mpshare=1&amp;scene=1&amp;srcid=&amp;sharer_sharetime=1567572268193&amp;sharer_shareid=ff601b700721a407cdee60a9c63c1b87&amp;key=9833ef604dc704e8f0d8174762fb0b878f749a4d78b6c0f85645573fcff05fc3d8092621a751e2441274af35fb6d1ff5ecc45e231fab3dab3352e99d8d891de68b9f371922e7d1e6ab7312b89c11a5e0&amp;ascene=1&amp;uin=Mjc3ODQ1MTk0MA%3D%3D&amp;devicetype=Windows+10&amp;version=62070152&amp;lang=zh_CN&amp;pass_ticket=MCT3fCw7MCE676VxtSEKLj06vJaYj34U2Mb9jdEdZh8vRmoBGD%2FJdxemhK0hUxv2" TargetMode="External"/><Relationship Id="rId88" Type="http://schemas.openxmlformats.org/officeDocument/2006/relationships/image" Target="media/image43.png"/><Relationship Id="rId91" Type="http://schemas.openxmlformats.org/officeDocument/2006/relationships/hyperlink" Target="https://mp.weixin.qq.com/s?__biz=MzAxMjEwMzQ5MA==&amp;mid=2448888388&amp;idx=2&amp;sn=a90512777f6a16169d71257d3cb87983&amp;chksm=8fb54869b8c2c17ffa8c0bbe7d758cc119a27c77e6adc313746204ef7dddd3e1ba51ff2e9c9d&amp;mpshare=1&amp;scene=1&amp;srcid=0420cAxrIzoxgkrNiIZ3ml2R&amp;sharer_sharetime=1587313128222&amp;sharer_shareid=ff601b700721a407cdee60a9c63c1b87&amp;key=c7269b485e093f7b70ba950e00a616011435cd53ff04e93a71f5c654b63dc98cc650985df3931eacbaf59064e046f753429013e91c3e197e2ca8ea7fd06e43d949654d79ac02af5b40e0ffe9e439ea81&amp;ascene=1&amp;uin=Mjc3ODQ1MTk0MA%3D%3D&amp;devicetype=Windows+10&amp;version=62080079&amp;lang=zh_CN&amp;exportkey=AfAHuJwLAk4uNUE%2ByN9Nly8%3D&amp;pass_ticket=zLWDTjdsv9KsBGl19PRdRNKjngb7fO6WPxhRxwczjdSVP0Ore6DN%2BLkZhZm5R%2F2v" TargetMode="External"/><Relationship Id="rId96" Type="http://schemas.openxmlformats.org/officeDocument/2006/relationships/image" Target="media/image47.png"/><Relationship Id="rId111" Type="http://schemas.openxmlformats.org/officeDocument/2006/relationships/hyperlink" Target="https://www.jianshu.com/p/34194ea5a4a3" TargetMode="External"/><Relationship Id="rId132"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p.weixin.qq.com/s?__biz=MzAxODcyNjEzNQ==&amp;mid=2247489264&amp;idx=2&amp;sn=167cf8585d8003234d6ad5571ba40974&amp;chksm=9bd0bb68aca7327e94e75dd47270a9d9063e59f00128f916692244506eeac18aa6a0bb3aee52&amp;mpshare=1&amp;scene=1&amp;srcid=&amp;sharer_sharetime=1587720163766&amp;sharer_shareid=ff601b700721a407cdee60a9c63c1b87&amp;key=2a099776fa69e9e756deb7222e697018a8442c88aaf5c0439eb62691d88bf2c2da61ced558bbf0408a86c85fbe21dbea11a6c833325c31655f9a3df9656deb071c50ca0f6fb80fef8297f6135f17f334&amp;ascene=1&amp;uin=Mjc3ODQ1MTk0MA%3D%3D&amp;devicetype=Windows+10&amp;version=62080079&amp;lang=zh_CN&amp;exportkey=AWVjcl90rc59jhFwE6mjf80%3D&amp;pass_ticket=zLWDTjdsv9KsBGl19PRdRNKjngb7fO6WPxhRxwczjdSVP0Ore6DN%2BLkZhZm5R%2F2v"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image" Target="media/image24.png"/><Relationship Id="rId57" Type="http://schemas.openxmlformats.org/officeDocument/2006/relationships/image" Target="media/image30.png"/><Relationship Id="rId106" Type="http://schemas.openxmlformats.org/officeDocument/2006/relationships/image" Target="media/image54.png"/><Relationship Id="rId114" Type="http://schemas.openxmlformats.org/officeDocument/2006/relationships/image" Target="media/image59.png"/><Relationship Id="rId119" Type="http://schemas.openxmlformats.org/officeDocument/2006/relationships/hyperlink" Target="https://dev.mysql.com/doc/refman/5.7/en/general-thread-states.html" TargetMode="External"/><Relationship Id="rId127" Type="http://schemas.openxmlformats.org/officeDocument/2006/relationships/image" Target="media/image65.png"/><Relationship Id="rId10" Type="http://schemas.openxmlformats.org/officeDocument/2006/relationships/hyperlink" Target="https://mp.weixin.qq.com/s?__biz=MjM5ODYxMDA5OQ==&amp;mid=2651962899&amp;idx=1&amp;sn=a7f2458680c8f6d295e8c324c7e86cc7&amp;chksm=bd2d0bcf8a5a82d9ac8cc016d21a34b5e3b3be9e235dae29393c6670244dbd53c57ed3b1df16&amp;mpshare=1&amp;scene=1&amp;srcid=&amp;sharer_sharetime=1575773607966&amp;sharer_shareid=ff601b700721a407cdee60a9c63c1b87&amp;key=28093a38690020dbff8d96a757f059eb0d987df57acbde812e95d2a0143851956a70b3a34619b04fb3ff99aca757dbfe5511901b0e9f17a8dd9b8f324ea7867cd272c06bc354cfb9a9aa1447e66d09c9&amp;ascene=1&amp;uin=Mjc3ODQ1MTk0MA%3D%3D&amp;devicetype=Windows+10&amp;version=62070158&amp;lang=zh_CN&amp;exportkey=Afz4S%2FXREMSr1nRjMBoUZfU%3D&amp;pass_ticket=MIfYYQfosPGnnbARcGezUaxCRYCxWaZT1QLPdDjdlq4awG7Y%2BvZ0lr3vA2uldvPH" TargetMode="External"/><Relationship Id="rId31" Type="http://schemas.openxmlformats.org/officeDocument/2006/relationships/hyperlink" Target="https://mp.weixin.qq.com/s?__biz=MzIxMjE5MTE1Nw==&amp;mid=2653198050&amp;idx=2&amp;sn=68a6594ac35976532ad6a0eec6dc06dd&amp;chksm=8c99e438bbee6d2e8e9bdf80a3312723c92e20afb1918ca6d29cd8ded1d670637c413704ca61&amp;mpshare=1&amp;scene=1&amp;srcid=&amp;key=1873ed4ed1cb893ed110f2754f79b1183d5141799e43f47edf7d9c0e0f45ab26e0a4d4b0a9446eb6c461f63f508e43177ce587fdebbe6ed9a678ddc5a864f9a271eba71ebaa252fc0d283e9befefd059&amp;ascene=1&amp;uin=Mjc3ODQ1MTk0MA%3D%3D&amp;devicetype=Windows+10&amp;version=62060739&amp;lang=zh_CN&amp;pass_ticket=U1Rycznd0MxcqdQDoQj52v1tXH53Lbffgbif%2FRFGmW%2F1SWy%2F7LEwVLTizUTqU4gb" TargetMode="External"/><Relationship Id="rId44" Type="http://schemas.openxmlformats.org/officeDocument/2006/relationships/image" Target="media/image22.jpeg"/><Relationship Id="rId52" Type="http://schemas.openxmlformats.org/officeDocument/2006/relationships/image" Target="media/image26.png"/><Relationship Id="rId60" Type="http://schemas.openxmlformats.org/officeDocument/2006/relationships/image" Target="media/image32.png"/><Relationship Id="rId65" Type="http://schemas.openxmlformats.org/officeDocument/2006/relationships/image" Target="media/image35.png"/><Relationship Id="rId73" Type="http://schemas.openxmlformats.org/officeDocument/2006/relationships/hyperlink" Target="https://www.cnblogs.com/gulibao/p/5416245.html" TargetMode="External"/><Relationship Id="rId78" Type="http://schemas.openxmlformats.org/officeDocument/2006/relationships/hyperlink" Target="https://mp.weixin.qq.com/s?__biz=MzIwMzY1OTU1NQ==&amp;mid=2247488996&amp;idx=2&amp;sn=b8fc2a67068ae4a08d8424fee2bccec5&amp;chksm=96cd55a8a1badcbed2a7d5fc5d0844a1f53770d19009aadad84ead33282e07df5a4658ca8a58&amp;mpshare=1&amp;scene=1&amp;srcid=&amp;sharer_sharetime=1587104127945&amp;sharer_shareid=ff601b700721a407cdee60a9c63c1b87&amp;key=a7ced9b5cf2d9fe86362e4d07f8204fd1f2e495d2a23fce370b03825181089ca3870d3c1e6f6ea6ed10b0e2061234da9abb36fc89e8bb67cc6d7e293ce733fb4c486f44f845347331a25a70b0f47d1bf&amp;ascene=1&amp;uin=Mjc3ODQ1MTk0MA%3D%3D&amp;devicetype=Windows+10&amp;version=62080079&amp;lang=zh_CN&amp;exportkey=AcJLVg9yN3D5fDuXqvEvi2Y%3D&amp;pass_ticket=zLWDTjdsv9KsBGl19PRdRNKjngb7fO6WPxhRxwczjdSVP0Ore6DN%2BLkZhZm5R%2F2v" TargetMode="External"/><Relationship Id="rId81" Type="http://schemas.openxmlformats.org/officeDocument/2006/relationships/hyperlink" Target="https://mp.weixin.qq.com/s?__biz=MzIwMTY0NDU3Nw==&amp;mid=2651937946&amp;idx=1&amp;sn=e0797f6334ccd51860f3e6db70e2878f&amp;chksm=8d0f33d4ba78bac2f26f688221235b18a636d43a736b31bf442b1ab53c1b789980d148338ad9&amp;mpshare=1&amp;scene=1&amp;srcid=" TargetMode="External"/><Relationship Id="rId86" Type="http://schemas.openxmlformats.org/officeDocument/2006/relationships/image" Target="media/image41.png"/><Relationship Id="rId94" Type="http://schemas.openxmlformats.org/officeDocument/2006/relationships/hyperlink" Target="https://dev.mysql.com/doc/refman/8.0/en/explain-output.html" TargetMode="External"/><Relationship Id="rId99" Type="http://schemas.openxmlformats.org/officeDocument/2006/relationships/hyperlink" Target="https://dev.mysql.com/doc/refman/5.7/en/explain-output.html" TargetMode="External"/><Relationship Id="rId101" Type="http://schemas.openxmlformats.org/officeDocument/2006/relationships/image" Target="media/image49.png"/><Relationship Id="rId122" Type="http://schemas.openxmlformats.org/officeDocument/2006/relationships/image" Target="media/image61.png"/><Relationship Id="rId130" Type="http://schemas.openxmlformats.org/officeDocument/2006/relationships/image" Target="media/image68.png"/><Relationship Id="rId13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6.png"/><Relationship Id="rId39" Type="http://schemas.openxmlformats.org/officeDocument/2006/relationships/image" Target="media/image18.png"/><Relationship Id="rId109" Type="http://schemas.openxmlformats.org/officeDocument/2006/relationships/hyperlink" Target="https://dev.mysql.com/doc/refman/5.6/en/index-condition-pushdown-optimization.html" TargetMode="External"/><Relationship Id="rId34" Type="http://schemas.openxmlformats.org/officeDocument/2006/relationships/image" Target="media/image13.png"/><Relationship Id="rId50" Type="http://schemas.openxmlformats.org/officeDocument/2006/relationships/hyperlink" Target="https://www.jianshu.com/p/f212527d76ff" TargetMode="External"/><Relationship Id="rId55" Type="http://schemas.openxmlformats.org/officeDocument/2006/relationships/image" Target="media/image28.png"/><Relationship Id="rId76" Type="http://schemas.openxmlformats.org/officeDocument/2006/relationships/hyperlink" Target="https://www.indiastudychannel.com/resources/150128-Integrity-Constraints-DBMS.aspx" TargetMode="External"/><Relationship Id="rId97" Type="http://schemas.openxmlformats.org/officeDocument/2006/relationships/hyperlink" Target="https://mp.weixin.qq.com/s?__biz=MzA4NjExMjE2OQ==&amp;mid=2650119077&amp;idx=1&amp;sn=0e8cd26af022aa508cdb710270e4fac4&amp;chksm=87cc9963b0bb107588d3f5752908604db58f49be6e92660c0321c9e69ae978c7383850a469e2&amp;mpshare=1&amp;scene=1&amp;srcid=" TargetMode="External"/><Relationship Id="rId104" Type="http://schemas.openxmlformats.org/officeDocument/2006/relationships/image" Target="media/image52.png"/><Relationship Id="rId120" Type="http://schemas.openxmlformats.org/officeDocument/2006/relationships/hyperlink" Target="https://dev.mysql.com/doc/refman/5.7/en/server-status-variables.html" TargetMode="External"/><Relationship Id="rId125"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hyperlink" Target="https://www.quora.com/What-is-the-best-way-to-store-a-timestamp-in-MySQL" TargetMode="External"/><Relationship Id="rId92"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www.hollischuang.com/archives/923" TargetMode="External"/><Relationship Id="rId40" Type="http://schemas.openxmlformats.org/officeDocument/2006/relationships/image" Target="media/image19.png"/><Relationship Id="rId45" Type="http://schemas.openxmlformats.org/officeDocument/2006/relationships/hyperlink" Target="https://s3.51cto.com/wyfs02/M02/9E/28/wKiom1mMDb2Sjp1wAAG0Fgrpk8g954.jpg" TargetMode="External"/><Relationship Id="rId66" Type="http://schemas.openxmlformats.org/officeDocument/2006/relationships/hyperlink" Target="https://mp.weixin.qq.com/s?__biz=MzA4NjgxMjQ5Mg==&amp;mid=2665762450&amp;idx=1&amp;sn=f05aceebfca0ae9bf5f6a6ecaaaa0aa0&amp;chksm=84d21cb1b3a595a70b098e2505dec54f3fedfb6be998c9a7c25dcd5a70c9f1246d8db8f9110b&amp;mpshare=1&amp;scene=1&amp;srcid=&amp;sharer_sharetime=1575772807647&amp;sharer_shareid=ff601b700721a407cdee60a9c63c1b87&amp;key=1ce68c86504a20883d520b55ae8adaf568eb79dd90b418cba8a8a73c06f6c17e90bb865c2610cc3550ee6fe279a70bbea4c00aa27185d544c12b431699b3b38ffd4b672d524fa19293b1cd8315de5969&amp;ascene=1&amp;uin=Mjc3ODQ1MTk0MA%3D%3D&amp;devicetype=Windows+10&amp;version=62070158&amp;lang=zh_CN&amp;exportkey=ARI%2BPC8zrlI3eC%2Beuz%2BaPFE%3D&amp;pass_ticket=MIfYYQfosPGnnbARcGezUaxCRYCxWaZT1QLPdDjdlq4awG7Y%2BvZ0lr3vA2uldvPH" TargetMode="External"/><Relationship Id="rId87" Type="http://schemas.openxmlformats.org/officeDocument/2006/relationships/image" Target="media/image42.png"/><Relationship Id="rId110" Type="http://schemas.openxmlformats.org/officeDocument/2006/relationships/image" Target="media/image57.png"/><Relationship Id="rId115" Type="http://schemas.openxmlformats.org/officeDocument/2006/relationships/hyperlink" Target="http://www.unofficialmysqlguide.com/explain.html" TargetMode="External"/><Relationship Id="rId131" Type="http://schemas.openxmlformats.org/officeDocument/2006/relationships/image" Target="media/image69.png"/><Relationship Id="rId136" Type="http://schemas.openxmlformats.org/officeDocument/2006/relationships/theme" Target="theme/theme1.xml"/><Relationship Id="rId61" Type="http://schemas.openxmlformats.org/officeDocument/2006/relationships/image" Target="media/image33.png"/><Relationship Id="rId82" Type="http://schemas.openxmlformats.org/officeDocument/2006/relationships/hyperlink" Target="https://yq.aliyun.com/articles/5556" TargetMode="External"/><Relationship Id="rId19" Type="http://schemas.openxmlformats.org/officeDocument/2006/relationships/hyperlink" Target="https://tech.meituan.com/innodb_lock.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6493D-5F28-4131-B112-42911B948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57244</TotalTime>
  <Pages>78</Pages>
  <Words>9752</Words>
  <Characters>55591</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65213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c:creator>
  <cp:keywords/>
  <dc:description/>
  <cp:lastModifiedBy>dong nan</cp:lastModifiedBy>
  <cp:revision>224</cp:revision>
  <dcterms:created xsi:type="dcterms:W3CDTF">2019-05-12T06:13:00Z</dcterms:created>
  <dcterms:modified xsi:type="dcterms:W3CDTF">2020-10-08T10:50:00Z</dcterms:modified>
</cp:coreProperties>
</file>