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0B" w:rsidRDefault="00AE4E0B" w:rsidP="00AE4E0B">
      <w:pPr>
        <w:pStyle w:val="Heading1"/>
      </w:pPr>
      <w:r>
        <w:rPr>
          <w:rFonts w:hint="eastAsia"/>
        </w:rPr>
        <w:t>Base</w:t>
      </w:r>
    </w:p>
    <w:p w:rsidR="00AE4E0B" w:rsidRDefault="00AE4E0B" w:rsidP="00AE4E0B">
      <w:pPr>
        <w:pStyle w:val="NoSpacing"/>
        <w:spacing w:before="156" w:after="156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Dynamic Programming Language  </w:t>
      </w:r>
    </w:p>
    <w:p w:rsidR="00AE4E0B" w:rsidRDefault="00AE4E0B" w:rsidP="00AE4E0B">
      <w:pPr>
        <w:rPr>
          <w:bCs/>
        </w:rPr>
      </w:pPr>
      <w:r>
        <w:rPr>
          <w:rFonts w:hint="eastAsia"/>
        </w:rPr>
        <w:t>动态语言或动态编程语言，</w:t>
      </w:r>
      <w:r>
        <w:rPr>
          <w:rFonts w:hint="eastAsia"/>
          <w:bCs/>
        </w:rPr>
        <w:t>程序在运行时可以改变其结构</w:t>
      </w:r>
    </w:p>
    <w:p w:rsidR="00AE4E0B" w:rsidRDefault="00AE4E0B" w:rsidP="00AE4E0B">
      <w:pPr>
        <w:pStyle w:val="NoSpacing"/>
        <w:spacing w:before="156" w:after="156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Statically Typed Language </w:t>
      </w:r>
    </w:p>
    <w:p w:rsidR="00AE4E0B" w:rsidRDefault="00AE4E0B" w:rsidP="00AE4E0B">
      <w:pPr>
        <w:rPr>
          <w:bCs/>
        </w:rPr>
      </w:pPr>
      <w:r>
        <w:rPr>
          <w:rFonts w:hint="eastAsia"/>
        </w:rPr>
        <w:t>静态类型语言，</w:t>
      </w:r>
      <w:r>
        <w:rPr>
          <w:rFonts w:hint="eastAsia"/>
          <w:bCs/>
        </w:rPr>
        <w:t>类型检查发生在在编译阶段,比如C/C++、C#、JAVA</w:t>
      </w:r>
    </w:p>
    <w:p w:rsidR="00AE4E0B" w:rsidRDefault="00AE4E0B" w:rsidP="00AE4E0B">
      <w:pPr>
        <w:rPr>
          <w:rFonts w:hint="eastAsia"/>
          <w:bCs/>
        </w:rPr>
      </w:pPr>
      <w:r>
        <w:rPr>
          <w:rFonts w:hint="eastAsia"/>
          <w:bCs/>
        </w:rPr>
        <w:t>好处在于其结构非常规范，便于调试，方便类型安全；缺点是为此需要写更多的类型相关代码，导致不便于阅读、不清晰明了。</w:t>
      </w:r>
    </w:p>
    <w:p w:rsidR="00AE4E0B" w:rsidRDefault="00AE4E0B" w:rsidP="00AE4E0B">
      <w:pPr>
        <w:rPr>
          <w:rFonts w:hint="eastAsia"/>
          <w:bCs/>
        </w:rPr>
      </w:pPr>
      <w:r>
        <w:rPr>
          <w:rFonts w:hint="eastAsia"/>
        </w:rPr>
        <w:t>静态类型语言为了达到多态会采取一些类型鉴别手段，如继承、接口，而动态类型语言却不需要。</w:t>
      </w:r>
    </w:p>
    <w:p w:rsidR="00AE4E0B" w:rsidRDefault="00AE4E0B" w:rsidP="00AE4E0B">
      <w:pPr>
        <w:rPr>
          <w:rFonts w:hint="eastAsia"/>
        </w:rPr>
      </w:pPr>
    </w:p>
    <w:p w:rsidR="00AE4E0B" w:rsidRDefault="00AE4E0B" w:rsidP="00AE4E0B">
      <w:pPr>
        <w:pStyle w:val="NoSpacing"/>
        <w:spacing w:before="156" w:after="156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Dynamically Typed Language  </w:t>
      </w:r>
    </w:p>
    <w:p w:rsidR="00AE4E0B" w:rsidRDefault="00AE4E0B" w:rsidP="00AE4E0B">
      <w:r>
        <w:rPr>
          <w:rFonts w:hint="eastAsia"/>
        </w:rPr>
        <w:t>动态类型语言，是指在运行期间才去做数据类型检查</w:t>
      </w:r>
    </w:p>
    <w:p w:rsidR="00AE4E0B" w:rsidRDefault="00AE4E0B" w:rsidP="00AE4E0B">
      <w:pPr>
        <w:rPr>
          <w:rFonts w:hint="eastAsia"/>
          <w:b/>
        </w:rPr>
      </w:pPr>
    </w:p>
    <w:p w:rsidR="00AE4E0B" w:rsidRDefault="00AE4E0B" w:rsidP="00AE4E0B">
      <w:pPr>
        <w:rPr>
          <w:rFonts w:hint="eastAsia"/>
        </w:rPr>
      </w:pPr>
      <w:r>
        <w:rPr>
          <w:rFonts w:hint="eastAsia"/>
          <w:bCs/>
        </w:rPr>
        <w:t>动态类型语言的优点在于方便阅读，不需要写非常多的类型相关的代码；缺点调试不便，命名不规范时会造成读不懂，不利于理解等。</w:t>
      </w:r>
    </w:p>
    <w:p w:rsidR="00AE4E0B" w:rsidRDefault="00AE4E0B" w:rsidP="00AE4E0B">
      <w:pPr>
        <w:rPr>
          <w:rFonts w:hint="eastAsia"/>
        </w:rPr>
      </w:pPr>
    </w:p>
    <w:p w:rsidR="00AE4E0B" w:rsidRDefault="00AE4E0B" w:rsidP="00AE4E0B">
      <w:pPr>
        <w:pStyle w:val="Heading1"/>
        <w:rPr>
          <w:rFonts w:hint="eastAsia"/>
        </w:rPr>
      </w:pPr>
      <w:r>
        <w:rPr>
          <w:rFonts w:hint="eastAsia"/>
          <w:shd w:val="clear" w:color="auto" w:fill="FFFFFF"/>
        </w:rPr>
        <w:t>Django</w:t>
      </w:r>
    </w:p>
    <w:p w:rsidR="00B769CE" w:rsidRDefault="00B769CE">
      <w:bookmarkStart w:id="0" w:name="_GoBack"/>
      <w:bookmarkEnd w:id="0"/>
    </w:p>
    <w:sectPr w:rsidR="00B7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44"/>
    <w:rsid w:val="001F4D44"/>
    <w:rsid w:val="002F050C"/>
    <w:rsid w:val="00AE4E0B"/>
    <w:rsid w:val="00B7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E5880-CBF6-4FFB-9430-1EBC7BA9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0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4E0B"/>
    <w:pPr>
      <w:keepNext/>
      <w:keepLines/>
      <w:spacing w:before="340" w:after="330" w:line="576" w:lineRule="auto"/>
      <w:outlineLvl w:val="0"/>
    </w:pPr>
    <w:rPr>
      <w:rFonts w:hAnsi="宋体" w:cs="宋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E4E0B"/>
    <w:rPr>
      <w:rFonts w:hAnsi="宋体" w:cs="宋体"/>
      <w:b/>
      <w:bCs/>
      <w:kern w:val="44"/>
      <w:sz w:val="44"/>
      <w:szCs w:val="44"/>
    </w:rPr>
  </w:style>
  <w:style w:type="paragraph" w:styleId="NoSpacing">
    <w:name w:val="No Spacing"/>
    <w:aliases w:val="D-title"/>
    <w:uiPriority w:val="1"/>
    <w:qFormat/>
    <w:rsid w:val="00AE4E0B"/>
    <w:pPr>
      <w:widowControl w:val="0"/>
      <w:spacing w:beforeLines="50" w:afterLines="50"/>
      <w:jc w:val="both"/>
    </w:pPr>
    <w:rPr>
      <w:rFonts w:eastAsia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>Oracle Corporation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2</cp:revision>
  <dcterms:created xsi:type="dcterms:W3CDTF">2018-12-19T05:32:00Z</dcterms:created>
  <dcterms:modified xsi:type="dcterms:W3CDTF">2018-12-19T05:32:00Z</dcterms:modified>
</cp:coreProperties>
</file>