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</w:p>
    <w:p w:rsidR="006B09F2" w:rsidRPr="000C3882" w:rsidRDefault="006B09F2" w:rsidP="006B09F2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6B09F2" w:rsidRDefault="006B09F2" w:rsidP="006B09F2">
      <w:pPr>
        <w:rPr>
          <w:rFonts w:asciiTheme="majorEastAsia" w:eastAsiaTheme="majorEastAsia" w:hAnsiTheme="majorEastAsia"/>
          <w:b/>
        </w:rPr>
      </w:pP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，除非用到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6B09F2" w:rsidRPr="000C3882" w:rsidRDefault="006B09F2" w:rsidP="006B09F2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6B09F2" w:rsidRPr="000C3882" w:rsidRDefault="006B09F2" w:rsidP="006B09F2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6B09F2" w:rsidRDefault="006B09F2" w:rsidP="006B09F2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6B09F2" w:rsidRDefault="006B09F2" w:rsidP="006B09F2">
      <w:pPr>
        <w:jc w:val="left"/>
        <w:rPr>
          <w:rFonts w:asciiTheme="majorEastAsia" w:eastAsiaTheme="majorEastAsia" w:hAnsiTheme="majorEastAsia" w:hint="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 w:hint="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 w:hint="eastAsia"/>
        </w:rPr>
      </w:pPr>
    </w:p>
    <w:p w:rsidR="006B09F2" w:rsidRPr="006B09F2" w:rsidRDefault="006B09F2" w:rsidP="006B09F2">
      <w:pPr>
        <w:jc w:val="left"/>
        <w:rPr>
          <w:rFonts w:asciiTheme="majorEastAsia" w:eastAsiaTheme="majorEastAsia" w:hAnsiTheme="majorEastAsia" w:hint="eastAsia"/>
        </w:rPr>
      </w:pPr>
    </w:p>
    <w:p w:rsidR="00C74C86" w:rsidRPr="00C360B1" w:rsidRDefault="00C74C86" w:rsidP="006B09F2">
      <w:pPr>
        <w:rPr>
          <w:rFonts w:asciiTheme="majorEastAsia" w:eastAsiaTheme="majorEastAsia" w:hAnsiTheme="majorEastAsia"/>
          <w:b/>
          <w:sz w:val="52"/>
          <w:szCs w:val="52"/>
        </w:rPr>
      </w:pPr>
      <w:proofErr w:type="spellStart"/>
      <w:r w:rsidRPr="00C360B1">
        <w:rPr>
          <w:rFonts w:asciiTheme="majorEastAsia" w:eastAsiaTheme="majorEastAsia" w:hAnsiTheme="majorEastAsia"/>
          <w:b/>
          <w:sz w:val="52"/>
          <w:szCs w:val="52"/>
        </w:rPr>
        <w:t>M</w:t>
      </w:r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y</w:t>
      </w:r>
      <w:r w:rsidRPr="00C360B1">
        <w:rPr>
          <w:rFonts w:asciiTheme="majorEastAsia" w:eastAsiaTheme="majorEastAsia" w:hAnsiTheme="majorEastAsia"/>
          <w:b/>
          <w:sz w:val="52"/>
          <w:szCs w:val="52"/>
        </w:rPr>
        <w:t>SQL</w:t>
      </w:r>
      <w:proofErr w:type="spellEnd"/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性能优化</w:t>
      </w:r>
    </w:p>
    <w:p w:rsidR="005304E5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 w:rsidR="008321F4"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8C02BD" w:rsidRDefault="008C02BD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5304E5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>索引优化</w:t>
      </w:r>
    </w:p>
    <w:p w:rsidR="00C74C86" w:rsidRDefault="00C74C86" w:rsidP="00C74C86">
      <w:pPr>
        <w:rPr>
          <w:rFonts w:asciiTheme="majorEastAsia" w:eastAsiaTheme="majorEastAsia" w:hAnsiTheme="majorEastAsia"/>
          <w:b/>
          <w:szCs w:val="21"/>
        </w:rPr>
      </w:pPr>
    </w:p>
    <w:p w:rsidR="00C74C86" w:rsidRPr="00605947" w:rsidRDefault="00C74C86" w:rsidP="00C74C86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C74C86" w:rsidRPr="008A3F39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 xml:space="preserve">查询优化 </w:t>
      </w:r>
    </w:p>
    <w:p w:rsidR="00C74C86" w:rsidRPr="00C360B1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 w:rsidR="00C74C86" w:rsidRPr="00C360B1">
        <w:rPr>
          <w:rFonts w:asciiTheme="majorEastAsia" w:eastAsiaTheme="majorEastAsia" w:hAnsiTheme="majorEastAsia" w:hint="eastAsia"/>
          <w:b/>
          <w:sz w:val="32"/>
          <w:szCs w:val="32"/>
        </w:rPr>
        <w:t>优化数据访问</w:t>
      </w:r>
    </w:p>
    <w:p w:rsidR="00C74C86" w:rsidRPr="000C3882" w:rsidRDefault="00C74C86" w:rsidP="00C74C86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="00C74C86"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C74C86" w:rsidRPr="00C360B1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重复查询相同的数据：缓存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E91C87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proofErr w:type="spellStart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服务器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proofErr w:type="spellStart"/>
      <w:r w:rsidRPr="000C3882">
        <w:rPr>
          <w:rFonts w:asciiTheme="majorEastAsia" w:eastAsiaTheme="majorEastAsia" w:hAnsiTheme="majorEastAsia" w:hint="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服务器是否在分析大量超过需要的数据行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但无需在回表查询记录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lastRenderedPageBreak/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</w:t>
      </w:r>
      <w:r w:rsidR="00C74C86">
        <w:rPr>
          <w:rFonts w:asciiTheme="majorEastAsia" w:eastAsiaTheme="majorEastAsia" w:hAnsiTheme="majorEastAsia" w:hint="eastAsia"/>
          <w:b/>
          <w:sz w:val="32"/>
          <w:szCs w:val="32"/>
        </w:rPr>
        <w:t>重构查询方式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MySQL</w:t>
      </w:r>
      <w:proofErr w:type="spellEnd"/>
      <w:r>
        <w:rPr>
          <w:rFonts w:asciiTheme="majorEastAsia" w:eastAsiaTheme="majorEastAsia" w:hAnsiTheme="majorEastAsia" w:hint="eastAsia"/>
        </w:rPr>
        <w:t>吞吐量：10w/s查询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缓存效率高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分解后，执行单个查询减少锁的竞争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在应用层关联，容易对数据库拆分，性能好，扩展性好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数据库管理，可能重复访问一部分数据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E91C87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Pr="00E91C87">
        <w:rPr>
          <w:rFonts w:asciiTheme="majorEastAsia" w:eastAsiaTheme="majorEastAsia" w:hAnsiTheme="majorEastAsia" w:hint="eastAsia"/>
          <w:b/>
          <w:sz w:val="32"/>
          <w:szCs w:val="32"/>
        </w:rPr>
        <w:t>优化特定类型的查询</w:t>
      </w:r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proofErr w:type="spellStart"/>
      <w:r w:rsidRPr="000C3882">
        <w:rPr>
          <w:rFonts w:asciiTheme="majorEastAsia" w:eastAsiaTheme="majorEastAsia" w:hAnsiTheme="majorEastAsia"/>
        </w:rPr>
        <w:t>memcached</w:t>
      </w:r>
      <w:proofErr w:type="spellEnd"/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版本需要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C74C86" w:rsidRPr="00E91C87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EE715D" w:rsidRDefault="00C74C86" w:rsidP="00C74C86">
      <w:pPr>
        <w:rPr>
          <w:rFonts w:asciiTheme="majorEastAsia" w:eastAsiaTheme="majorEastAsia" w:hAnsiTheme="majorEastAsia"/>
        </w:rPr>
      </w:pP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</w:p>
    <w:p w:rsidR="005140E0" w:rsidRPr="000C3882" w:rsidRDefault="00BC6B8D" w:rsidP="000C3882">
      <w:pPr>
        <w:rPr>
          <w:rFonts w:asciiTheme="majorEastAsia" w:eastAsiaTheme="majorEastAsia" w:hAnsiTheme="majorEastAsia"/>
          <w:b/>
        </w:rPr>
      </w:pPr>
      <w:hyperlink r:id="rId5" w:history="1">
        <w:r w:rsidR="005140E0"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="005140E0"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选择不同的存储引擎</w:t>
      </w:r>
    </w:p>
    <w:p w:rsidR="005140E0" w:rsidRPr="000C3882" w:rsidRDefault="005140E0" w:rsidP="000C3882">
      <w:pPr>
        <w:pStyle w:val="ListParagraph"/>
        <w:numPr>
          <w:ilvl w:val="0"/>
          <w:numId w:val="2"/>
        </w:numPr>
        <w:ind w:left="0" w:firstLineChars="0" w:firstLine="0"/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反范式</w:t>
      </w:r>
      <w:r w:rsidRPr="000C3882">
        <w:rPr>
          <w:rFonts w:asciiTheme="majorEastAsia" w:eastAsiaTheme="majorEastAsia" w:hAnsiTheme="majorEastAsia"/>
          <w:bCs/>
        </w:rPr>
        <w:t>(</w:t>
      </w:r>
      <w:r w:rsidRPr="000C3882">
        <w:rPr>
          <w:rFonts w:asciiTheme="majorEastAsia" w:eastAsiaTheme="majorEastAsia" w:hAnsiTheme="majorEastAsia" w:hint="eastAsia"/>
          <w:bCs/>
        </w:rPr>
        <w:t>冗余</w:t>
      </w:r>
      <w:r w:rsidRPr="000C3882">
        <w:rPr>
          <w:rFonts w:asciiTheme="majorEastAsia" w:eastAsiaTheme="majorEastAsia" w:hAnsiTheme="majorEastAsia"/>
          <w:bCs/>
        </w:rPr>
        <w:t>)</w:t>
      </w:r>
      <w:r w:rsidRPr="000C3882">
        <w:rPr>
          <w:rFonts w:asciiTheme="majorEastAsia" w:eastAsiaTheme="majorEastAsia" w:hAnsiTheme="majorEastAsia" w:hint="eastAsia"/>
          <w:bCs/>
        </w:rPr>
        <w:t>：避免连表</w:t>
      </w:r>
    </w:p>
    <w:p w:rsidR="005140E0" w:rsidRPr="000C3882" w:rsidRDefault="005140E0" w:rsidP="000C3882">
      <w:pPr>
        <w:pStyle w:val="ListParagraph"/>
        <w:numPr>
          <w:ilvl w:val="0"/>
          <w:numId w:val="2"/>
        </w:numPr>
        <w:ind w:left="0" w:firstLineChars="0" w:firstLine="0"/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缓存表和汇总表（</w:t>
      </w:r>
      <w:r w:rsidRPr="000C3882">
        <w:rPr>
          <w:rFonts w:asciiTheme="majorEastAsia" w:eastAsiaTheme="majorEastAsia" w:hAnsiTheme="majorEastAsia"/>
          <w:bCs/>
        </w:rPr>
        <w:t>1.goup by 2.count(*)</w:t>
      </w:r>
      <w:r w:rsidRPr="000C3882">
        <w:rPr>
          <w:rFonts w:asciiTheme="majorEastAsia" w:eastAsiaTheme="majorEastAsia" w:hAnsiTheme="majorEastAsia" w:hint="eastAsia"/>
          <w:bCs/>
        </w:rPr>
        <w:t>）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SQL</w:t>
      </w:r>
      <w:r w:rsidRPr="000C3882">
        <w:rPr>
          <w:rFonts w:asciiTheme="majorEastAsia" w:eastAsiaTheme="majorEastAsia" w:hAnsiTheme="majorEastAsia" w:hint="eastAsia"/>
          <w:b/>
        </w:rPr>
        <w:t>优化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lastRenderedPageBreak/>
        <w:t>1.</w:t>
      </w:r>
      <w:r w:rsidRPr="000C3882">
        <w:rPr>
          <w:rFonts w:asciiTheme="majorEastAsia" w:eastAsiaTheme="majorEastAsia" w:hAnsiTheme="majorEastAsia" w:hint="eastAsia"/>
        </w:rPr>
        <w:t>定位执行效率低的</w:t>
      </w:r>
      <w:r w:rsidRPr="000C3882">
        <w:rPr>
          <w:rFonts w:asciiTheme="majorEastAsia" w:eastAsiaTheme="majorEastAsia" w:hAnsiTheme="majorEastAsia"/>
        </w:rPr>
        <w:t>SQL  1)</w:t>
      </w:r>
      <w:r w:rsidRPr="000C3882">
        <w:rPr>
          <w:rFonts w:asciiTheme="majorEastAsia" w:eastAsiaTheme="majorEastAsia" w:hAnsiTheme="majorEastAsia" w:hint="eastAsia"/>
        </w:rPr>
        <w:t>慢查询</w:t>
      </w:r>
      <w:r w:rsidRPr="000C3882">
        <w:rPr>
          <w:rFonts w:asciiTheme="majorEastAsia" w:eastAsiaTheme="majorEastAsia" w:hAnsiTheme="majorEastAsia"/>
        </w:rPr>
        <w:t xml:space="preserve">2)show </w:t>
      </w:r>
      <w:proofErr w:type="spellStart"/>
      <w:r w:rsidRPr="000C3882">
        <w:rPr>
          <w:rFonts w:asciiTheme="majorEastAsia" w:eastAsiaTheme="majorEastAsia" w:hAnsiTheme="majorEastAsia"/>
        </w:rPr>
        <w:t>processlist</w:t>
      </w:r>
      <w:proofErr w:type="spellEnd"/>
      <w:r w:rsidRPr="000C3882">
        <w:rPr>
          <w:rFonts w:asciiTheme="majorEastAsia" w:eastAsiaTheme="majorEastAsia" w:hAnsiTheme="majorEastAsia" w:hint="eastAsia"/>
        </w:rPr>
        <w:t>查看线程状态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2.Explain </w:t>
      </w:r>
      <w:r w:rsidRPr="000C3882">
        <w:rPr>
          <w:rFonts w:asciiTheme="majorEastAsia" w:eastAsiaTheme="majorEastAsia" w:hAnsiTheme="majorEastAsia" w:hint="eastAsia"/>
        </w:rPr>
        <w:t>分析慢</w:t>
      </w:r>
      <w:r w:rsidRPr="000C3882">
        <w:rPr>
          <w:rFonts w:asciiTheme="majorEastAsia" w:eastAsiaTheme="majorEastAsia" w:hAnsiTheme="majorEastAsia"/>
        </w:rPr>
        <w:t>SQL</w:t>
      </w:r>
      <w:r w:rsidRPr="000C3882">
        <w:rPr>
          <w:rFonts w:asciiTheme="majorEastAsia" w:eastAsiaTheme="majorEastAsia" w:hAnsiTheme="majorEastAsia" w:hint="eastAsia"/>
        </w:rPr>
        <w:t>的执行计划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并采取对应措施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proofErr w:type="gramStart"/>
      <w:r w:rsidRPr="000C3882">
        <w:rPr>
          <w:rFonts w:asciiTheme="majorEastAsia" w:eastAsiaTheme="majorEastAsia" w:hAnsiTheme="majorEastAsia"/>
        </w:rPr>
        <w:t>Optimize  table</w:t>
      </w:r>
      <w:proofErr w:type="gramEnd"/>
      <w:r w:rsidRPr="000C3882">
        <w:rPr>
          <w:rFonts w:asciiTheme="majorEastAsia" w:eastAsiaTheme="majorEastAsia" w:hAnsiTheme="majorEastAsia"/>
        </w:rPr>
        <w:t>;</w:t>
      </w:r>
    </w:p>
    <w:p w:rsidR="000C3882" w:rsidRDefault="000C3882" w:rsidP="000C3882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sectPr w:rsidR="000C3882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45B52"/>
    <w:rsid w:val="000C3882"/>
    <w:rsid w:val="000C3EC0"/>
    <w:rsid w:val="001502EE"/>
    <w:rsid w:val="00301450"/>
    <w:rsid w:val="003630CB"/>
    <w:rsid w:val="00473294"/>
    <w:rsid w:val="00496779"/>
    <w:rsid w:val="0050594A"/>
    <w:rsid w:val="005140E0"/>
    <w:rsid w:val="005230CC"/>
    <w:rsid w:val="005304E5"/>
    <w:rsid w:val="00605947"/>
    <w:rsid w:val="00641EBD"/>
    <w:rsid w:val="006B09F2"/>
    <w:rsid w:val="006B77DD"/>
    <w:rsid w:val="006C3B70"/>
    <w:rsid w:val="006C4A03"/>
    <w:rsid w:val="007232B1"/>
    <w:rsid w:val="007B5C30"/>
    <w:rsid w:val="007D6ED2"/>
    <w:rsid w:val="008310FA"/>
    <w:rsid w:val="008321F4"/>
    <w:rsid w:val="008A3F39"/>
    <w:rsid w:val="008C02BD"/>
    <w:rsid w:val="00B43425"/>
    <w:rsid w:val="00B50F30"/>
    <w:rsid w:val="00BC6B8D"/>
    <w:rsid w:val="00C360B1"/>
    <w:rsid w:val="00C36BC3"/>
    <w:rsid w:val="00C74C86"/>
    <w:rsid w:val="00CB0A66"/>
    <w:rsid w:val="00CB0F24"/>
    <w:rsid w:val="00CD60E0"/>
    <w:rsid w:val="00D71AE2"/>
    <w:rsid w:val="00DF7268"/>
    <w:rsid w:val="00E75950"/>
    <w:rsid w:val="00E810B9"/>
    <w:rsid w:val="00E91C87"/>
    <w:rsid w:val="00EC575D"/>
    <w:rsid w:val="00EE715D"/>
    <w:rsid w:val="00F411E9"/>
    <w:rsid w:val="00FC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42</cp:revision>
  <dcterms:created xsi:type="dcterms:W3CDTF">2017-06-09T03:01:00Z</dcterms:created>
  <dcterms:modified xsi:type="dcterms:W3CDTF">2017-06-09T08:19:00Z</dcterms:modified>
</cp:coreProperties>
</file>