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45DC" w14:textId="36FC9A6C" w:rsidR="0058625D" w:rsidRDefault="0058625D" w:rsidP="0058625D">
      <w:pPr>
        <w:ind w:firstLineChars="300" w:firstLine="2160"/>
        <w:rPr>
          <w:sz w:val="72"/>
          <w:szCs w:val="72"/>
        </w:rPr>
      </w:pPr>
      <w:r w:rsidRPr="0058625D">
        <w:rPr>
          <w:rFonts w:hint="eastAsia"/>
          <w:sz w:val="72"/>
          <w:szCs w:val="72"/>
        </w:rPr>
        <w:t>需求</w:t>
      </w:r>
      <w:r>
        <w:rPr>
          <w:rFonts w:hint="eastAsia"/>
          <w:sz w:val="72"/>
          <w:szCs w:val="72"/>
        </w:rPr>
        <w:t>分析</w:t>
      </w:r>
    </w:p>
    <w:p w14:paraId="13BCFB9A" w14:textId="4AC98E58" w:rsidR="0058625D" w:rsidRPr="0058625D" w:rsidRDefault="0058625D" w:rsidP="005862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用户秒杀一定数量的券，已领券者领取失败，还没有领券的向其分配一张券，如果已无券剩余，则领取失败</w:t>
      </w:r>
      <w:bookmarkStart w:id="0" w:name="_GoBack"/>
      <w:bookmarkEnd w:id="0"/>
    </w:p>
    <w:sectPr w:rsidR="0058625D" w:rsidRPr="00586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47"/>
    <w:rsid w:val="003B7447"/>
    <w:rsid w:val="0058625D"/>
    <w:rsid w:val="00A4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D1D0"/>
  <w15:chartTrackingRefBased/>
  <w15:docId w15:val="{34A7DD57-4EDF-424B-9224-A0C33327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胡晓军</dc:creator>
  <cp:keywords/>
  <dc:description/>
  <cp:lastModifiedBy>胡晓军</cp:lastModifiedBy>
  <cp:revision>3</cp:revision>
  <dcterms:created xsi:type="dcterms:W3CDTF">2018-01-08T13:57:00Z</dcterms:created>
  <dcterms:modified xsi:type="dcterms:W3CDTF">2018-01-08T14:05:00Z</dcterms:modified>
</cp:coreProperties>
</file>