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436FE" w:rsidP="578937BB" w:rsidRDefault="003436FE" w14:paraId="2BD54129" w14:textId="38179B24">
      <w:pPr>
        <w:spacing w:before="18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003436FE" w:rsidP="578937BB" w:rsidRDefault="003436FE" w14:paraId="442A2320" w14:textId="62A6C08D">
      <w:pPr>
        <w:spacing w:after="1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E75B6"/>
          <w:sz w:val="24"/>
          <w:szCs w:val="24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E75B6"/>
          <w:sz w:val="24"/>
          <w:szCs w:val="24"/>
          <w:lang w:val="en-IN"/>
        </w:rPr>
        <w:t>HCLTech  |  Future Ready AI Engineer Hackathon</w:t>
      </w:r>
    </w:p>
    <w:p w:rsidR="003436FE" w:rsidP="578937BB" w:rsidRDefault="003436FE" w14:paraId="4A6C0742" w14:textId="4FBCF390">
      <w:pPr>
        <w:spacing w:after="1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3864"/>
          <w:sz w:val="52"/>
          <w:szCs w:val="52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52"/>
          <w:szCs w:val="52"/>
          <w:lang w:val="en-IN"/>
        </w:rPr>
        <w:t>AI-Powered University Student Services Assistant</w:t>
      </w:r>
    </w:p>
    <w:p w:rsidR="003436FE" w:rsidP="578937BB" w:rsidRDefault="003436FE" w14:paraId="4D7F9354" w14:textId="38D71A3C">
      <w:pPr>
        <w:pBdr>
          <w:bottom w:val="single" w:color="2E75B6" w:sz="12" w:space="12"/>
        </w:pBdr>
        <w:spacing w:after="48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30"/>
          <w:szCs w:val="30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30"/>
          <w:szCs w:val="30"/>
          <w:lang w:val="en-IN"/>
        </w:rPr>
        <w:t>Problem Statement and Participant Guide</w:t>
      </w:r>
    </w:p>
    <w:p w:rsidR="003436FE" w:rsidP="578937BB" w:rsidRDefault="003436FE" w14:paraId="4AC036D1" w14:textId="2C070AB0">
      <w:pPr>
        <w:bidi w:val="0"/>
        <w:spacing w:after="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IN"/>
        </w:rPr>
        <w:t>Read Sections 1 to 3 before you write any code. Sections 4 to 7 are the contract your system must meet, and Section 9 explains exactly how you will be judged.</w:t>
      </w:r>
    </w:p>
    <w:p w:rsidR="003436FE" w:rsidP="578937BB" w:rsidRDefault="003436FE" w14:paraId="3DB4CD35" w14:textId="383C4051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003436FE" w:rsidP="578937BB" w:rsidRDefault="003436FE" w14:paraId="25AD7D3A" w14:textId="4B3B60DC">
      <w:pPr>
        <w:pStyle w:val="Heading1"/>
        <w:bidi w:val="0"/>
        <w:spacing w:before="240" w:after="20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4"/>
          <w:szCs w:val="34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4"/>
          <w:szCs w:val="34"/>
          <w:lang w:val="en-IN"/>
        </w:rPr>
        <w:t>1. About this hackathon</w:t>
      </w:r>
    </w:p>
    <w:p w:rsidR="003436FE" w:rsidP="578937BB" w:rsidRDefault="003436FE" w14:paraId="086B42BE" w14:textId="3E4F43BC">
      <w:pPr>
        <w:bidi w:val="0"/>
        <w:spacing w:after="120" w:line="288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This hackathon is part of HCLTech’s hiring for the </w:t>
      </w: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AI Engineer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 role. We are not looking for the most impressive-looking demo. We are looking for people who can engineer AI systems that are </w:t>
      </w: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accurate, grounded, safe and measurable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, and who can explain every design decision they made.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190"/>
        <w:gridCol w:w="6825"/>
      </w:tblGrid>
      <w:tr w:rsidR="578937BB" w:rsidTr="578937BB" w14:paraId="06EED05F">
        <w:trPr>
          <w:trHeight w:val="300"/>
        </w:trPr>
        <w:tc>
          <w:tcPr>
            <w:tcW w:w="219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11F7DB08" w14:textId="3C52D760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IN"/>
              </w:rPr>
              <w:t>Item</w:t>
            </w:r>
          </w:p>
        </w:tc>
        <w:tc>
          <w:tcPr>
            <w:tcW w:w="682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63CE7295" w14:textId="05AEB476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IN"/>
              </w:rPr>
              <w:t>Details</w:t>
            </w:r>
          </w:p>
        </w:tc>
      </w:tr>
      <w:tr w:rsidR="578937BB" w:rsidTr="578937BB" w14:paraId="6AD67E5D">
        <w:trPr>
          <w:trHeight w:val="300"/>
        </w:trPr>
        <w:tc>
          <w:tcPr>
            <w:tcW w:w="219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6C211662" w14:textId="0511F069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Use case</w:t>
            </w:r>
          </w:p>
        </w:tc>
        <w:tc>
          <w:tcPr>
            <w:tcW w:w="682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3FB59D3A" w14:textId="26E7BCA4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One use case for all teams: the AI-Powered University Student Services Assistant</w:t>
            </w:r>
          </w:p>
        </w:tc>
      </w:tr>
      <w:tr w:rsidR="578937BB" w:rsidTr="578937BB" w14:paraId="337204B3">
        <w:trPr>
          <w:trHeight w:val="300"/>
        </w:trPr>
        <w:tc>
          <w:tcPr>
            <w:tcW w:w="219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5B847055" w14:textId="37F08F70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Team size</w:t>
            </w:r>
          </w:p>
        </w:tc>
        <w:tc>
          <w:tcPr>
            <w:tcW w:w="682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76F26C82" w14:textId="4E828FA0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 xml:space="preserve">Up to 4 members. You build as a team; </w:t>
            </w:r>
            <w:r w:rsidRPr="578937BB" w:rsidR="578937BB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19"/>
                <w:szCs w:val="19"/>
                <w:lang w:val="en-IN"/>
              </w:rPr>
              <w:t>hiring decisions are made individually</w:t>
            </w: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 xml:space="preserve"> (see Section 9.4)</w:t>
            </w:r>
          </w:p>
        </w:tc>
      </w:tr>
      <w:tr w:rsidR="578937BB" w:rsidTr="578937BB" w14:paraId="780C6748">
        <w:trPr>
          <w:trHeight w:val="300"/>
        </w:trPr>
        <w:tc>
          <w:tcPr>
            <w:tcW w:w="219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3A5A0B4F" w14:textId="3D04F175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Build window</w:t>
            </w:r>
          </w:p>
        </w:tc>
        <w:tc>
          <w:tcPr>
            <w:tcW w:w="682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2858E48B" w14:textId="7F3AE07D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One full day, ending in a code freeze</w:t>
            </w:r>
          </w:p>
        </w:tc>
      </w:tr>
      <w:tr w:rsidR="578937BB" w:rsidTr="578937BB" w14:paraId="6B28B895">
        <w:trPr>
          <w:trHeight w:val="300"/>
        </w:trPr>
        <w:tc>
          <w:tcPr>
            <w:tcW w:w="219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4C4122B5" w14:textId="3839A453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Judging</w:t>
            </w:r>
          </w:p>
        </w:tc>
        <w:tc>
          <w:tcPr>
            <w:tcW w:w="682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5F54BC24" w14:textId="2CD3C489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30 minutes per team: 10 min demo, 10 min live testing by judges, 10 min Q&amp;A</w:t>
            </w:r>
          </w:p>
        </w:tc>
      </w:tr>
      <w:tr w:rsidR="578937BB" w:rsidTr="578937BB" w14:paraId="5735E427">
        <w:trPr>
          <w:trHeight w:val="300"/>
        </w:trPr>
        <w:tc>
          <w:tcPr>
            <w:tcW w:w="219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5E9A1424" w14:textId="06A708F7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Your data</w:t>
            </w:r>
          </w:p>
        </w:tc>
        <w:tc>
          <w:tcPr>
            <w:tcW w:w="682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6839BEBD" w14:textId="0F8584D2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 xml:space="preserve">Your </w:t>
            </w:r>
            <w:r w:rsidRPr="578937BB" w:rsidR="578937BB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19"/>
                <w:szCs w:val="19"/>
                <w:lang w:val="en-IN"/>
              </w:rPr>
              <w:t>own university’s documents</w:t>
            </w: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 xml:space="preserve"> plus </w:t>
            </w:r>
            <w:r w:rsidRPr="578937BB" w:rsidR="578937BB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19"/>
                <w:szCs w:val="19"/>
                <w:lang w:val="en-IN"/>
              </w:rPr>
              <w:t>synthetic student data you generate with an LLM</w:t>
            </w:r>
          </w:p>
        </w:tc>
      </w:tr>
    </w:tbl>
    <w:p w:rsidR="003436FE" w:rsidP="578937BB" w:rsidRDefault="003436FE" w14:paraId="387C3AD1" w14:textId="12E17ACC">
      <w:pPr>
        <w:bidi w:val="0"/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003436FE" w:rsidP="578937BB" w:rsidRDefault="003436FE" w14:paraId="06200A01" w14:textId="4A386D5A">
      <w:p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E75B6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E75B6"/>
          <w:sz w:val="21"/>
          <w:szCs w:val="21"/>
          <w:lang w:val="en-IN"/>
        </w:rPr>
        <w:t>The principle behind the scoring</w:t>
      </w:r>
    </w:p>
    <w:p w:rsidR="003436FE" w:rsidP="578937BB" w:rsidRDefault="003436FE" w14:paraId="1BAA8D36" w14:textId="42205BB2">
      <w:pPr>
        <w:bidi w:val="0"/>
        <w:spacing w:after="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IN"/>
        </w:rPr>
        <w:t xml:space="preserve">The </w:t>
      </w: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IN"/>
        </w:rPr>
        <w:t>simplest architecture that meets the requirements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IN"/>
        </w:rPr>
        <w:t xml:space="preserve"> scores highest. Add agents, tools and complexity only where a requirement genuinely needs them, and be ready to explain why.</w:t>
      </w:r>
    </w:p>
    <w:p w:rsidR="003436FE" w:rsidP="578937BB" w:rsidRDefault="003436FE" w14:paraId="08710768" w14:textId="655916EB">
      <w:pPr>
        <w:bidi w:val="0"/>
        <w:spacing w:after="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IN"/>
        </w:rPr>
        <w:t>A team that builds a clean, well-tested system and says “we deliberately did not add a second agent because this step is deterministic” can outscore a team with seven agents it cannot explain.</w:t>
      </w:r>
    </w:p>
    <w:p w:rsidR="003436FE" w:rsidP="578937BB" w:rsidRDefault="003436FE" w14:paraId="57809269" w14:textId="6EFF0F07">
      <w:pPr>
        <w:pStyle w:val="Heading2"/>
        <w:keepNext w:val="1"/>
        <w:numPr>
          <w:ilvl w:val="1"/>
          <w:numId w:val="5"/>
        </w:numPr>
        <w:bidi w:val="0"/>
        <w:spacing w:before="28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E75B6"/>
          <w:sz w:val="26"/>
          <w:szCs w:val="26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E75B6"/>
          <w:sz w:val="26"/>
          <w:szCs w:val="26"/>
          <w:lang w:val="en-IN"/>
        </w:rPr>
        <w:t>Day schedule</w:t>
      </w:r>
    </w:p>
    <w:p w:rsidR="003436FE" w:rsidP="578937BB" w:rsidRDefault="003436FE" w14:paraId="0139DC34" w14:textId="1234BB6D">
      <w:pPr>
        <w:pStyle w:val="Heading2"/>
        <w:keepNext w:val="1"/>
        <w:bidi w:val="0"/>
        <w:spacing w:before="28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E75B6"/>
          <w:sz w:val="26"/>
          <w:szCs w:val="26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E75B6"/>
          <w:sz w:val="26"/>
          <w:szCs w:val="26"/>
          <w:lang w:val="en-IN"/>
        </w:rPr>
        <w:t>Exact clock times will be announced at kickoff.</w:t>
      </w:r>
    </w:p>
    <w:p w:rsidR="003436FE" w:rsidP="578937BB" w:rsidRDefault="003436FE" w14:paraId="48FC9724" w14:textId="45EBC4C2">
      <w:pPr>
        <w:keepNext w:val="1"/>
        <w:bidi w:val="0"/>
        <w:spacing w:before="28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E75B6"/>
          <w:sz w:val="26"/>
          <w:szCs w:val="26"/>
          <w:lang w:val="en-US"/>
        </w:rPr>
      </w:pPr>
    </w:p>
    <w:p w:rsidR="003436FE" w:rsidP="578937BB" w:rsidRDefault="003436FE" w14:paraId="618D5783" w14:textId="22D53F29">
      <w:pPr>
        <w:pStyle w:val="Heading2"/>
        <w:keepNext w:val="1"/>
        <w:bidi w:val="0"/>
        <w:spacing w:before="28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E75B6"/>
          <w:sz w:val="26"/>
          <w:szCs w:val="26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E75B6"/>
          <w:sz w:val="26"/>
          <w:szCs w:val="26"/>
          <w:lang w:val="en-IN"/>
        </w:rPr>
        <w:t>2. The problem</w:t>
      </w:r>
    </w:p>
    <w:p w:rsidR="003436FE" w:rsidP="578937BB" w:rsidRDefault="003436FE" w14:paraId="6BB9A09A" w14:textId="7A9F771C">
      <w:pPr>
        <w:bidi w:val="0"/>
        <w:spacing w:after="120" w:line="288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University information is spread across academic regulations, examination rules, attendance rules, fee notices, placement policies, scholarship and hostel rules, and a steady stream of circulars and notifications. Rules change through new circulars, apply differently to different programmes and batches, and are often hard to find.</w:t>
      </w:r>
    </w:p>
    <w:p w:rsidR="003436FE" w:rsidP="578937BB" w:rsidRDefault="003436FE" w14:paraId="4FB05B2B" w14:textId="717AFD54">
      <w:pPr>
        <w:bidi w:val="0"/>
        <w:spacing w:after="120" w:line="288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Students today search through many PDFs and notice boards, then contact different offices for answers. The answers they get are inconsistent, and questions about their </w:t>
      </w: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own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 situation (“Am I eligible?”) need their personal records as well as the rules.</w:t>
      </w:r>
    </w:p>
    <w:p w:rsidR="003436FE" w:rsidP="578937BB" w:rsidRDefault="003436FE" w14:paraId="412568C2" w14:textId="2E465502">
      <w:p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B6D11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B6D11"/>
          <w:sz w:val="21"/>
          <w:szCs w:val="21"/>
          <w:lang w:val="en-IN"/>
        </w:rPr>
        <w:t>Your mission</w:t>
      </w:r>
    </w:p>
    <w:p w:rsidR="003436FE" w:rsidP="49A3DE4F" w:rsidRDefault="003436FE" w14:paraId="337D1188" w14:textId="713E9B3B">
      <w:pPr>
        <w:bidi w:val="0"/>
        <w:spacing w:after="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9A3DE4F" w:rsidR="49A3DE4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IN"/>
        </w:rPr>
        <w:t xml:space="preserve">Build an AI assistant that answers and acts on student academic-service questions using </w:t>
      </w:r>
      <w:r w:rsidRPr="49A3DE4F" w:rsidR="49A3DE4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IN"/>
        </w:rPr>
        <w:t>authorised university documents</w:t>
      </w:r>
      <w:r w:rsidRPr="49A3DE4F" w:rsidR="49A3DE4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IN"/>
        </w:rPr>
        <w:t xml:space="preserve"> and </w:t>
      </w:r>
      <w:r w:rsidRPr="49A3DE4F" w:rsidR="49A3DE4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IN"/>
        </w:rPr>
        <w:t>authorised student data and tools</w:t>
      </w:r>
      <w:r w:rsidRPr="49A3DE4F" w:rsidR="49A3DE4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IN"/>
        </w:rPr>
        <w:t>.</w:t>
      </w:r>
      <w:r>
        <w:tab/>
      </w:r>
    </w:p>
    <w:p w:rsidR="003436FE" w:rsidP="578937BB" w:rsidRDefault="003436FE" w14:paraId="75B6E8C4" w14:textId="26DD2DBC">
      <w:pPr>
        <w:bidi w:val="0"/>
        <w:spacing w:after="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IN"/>
        </w:rPr>
        <w:t xml:space="preserve">Its responses must be </w:t>
      </w: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IN"/>
        </w:rPr>
        <w:t>accurate, grounded and explainable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IN"/>
        </w:rPr>
        <w:t xml:space="preserve">, and it must </w:t>
      </w: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IN"/>
        </w:rPr>
        <w:t>never fabricate information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IN"/>
        </w:rPr>
        <w:t>.</w:t>
      </w:r>
    </w:p>
    <w:p w:rsidR="003436FE" w:rsidP="578937BB" w:rsidRDefault="003436FE" w14:paraId="564752F1" w14:textId="01F03328">
      <w:pPr>
        <w:pStyle w:val="Heading2"/>
        <w:keepNext w:val="1"/>
        <w:bidi w:val="0"/>
        <w:spacing w:before="28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E75B6"/>
          <w:sz w:val="26"/>
          <w:szCs w:val="26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E75B6"/>
          <w:sz w:val="26"/>
          <w:szCs w:val="26"/>
          <w:lang w:val="en-IN"/>
        </w:rPr>
        <w:t>2.1 The kinds of questions it must handle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1695"/>
        <w:gridCol w:w="3690"/>
        <w:gridCol w:w="3615"/>
      </w:tblGrid>
      <w:tr w:rsidR="578937BB" w:rsidTr="578937BB" w14:paraId="07C5A265">
        <w:trPr>
          <w:trHeight w:val="300"/>
        </w:trPr>
        <w:tc>
          <w:tcPr>
            <w:tcW w:w="16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77E8648F" w14:textId="5D6E1B3A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IN"/>
              </w:rPr>
              <w:t>Type</w:t>
            </w:r>
          </w:p>
        </w:tc>
        <w:tc>
          <w:tcPr>
            <w:tcW w:w="369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48B13635" w14:textId="37846C2A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IN"/>
              </w:rPr>
              <w:t>Example question</w:t>
            </w:r>
          </w:p>
        </w:tc>
        <w:tc>
          <w:tcPr>
            <w:tcW w:w="361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5F0E57B3" w14:textId="173F6D4D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IN"/>
              </w:rPr>
              <w:t>What a good answer needs</w:t>
            </w:r>
          </w:p>
        </w:tc>
      </w:tr>
      <w:tr w:rsidR="578937BB" w:rsidTr="578937BB" w14:paraId="61DB948D">
        <w:trPr>
          <w:trHeight w:val="300"/>
        </w:trPr>
        <w:tc>
          <w:tcPr>
            <w:tcW w:w="16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1A6641F7" w14:textId="63F66D31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Policy fact</w:t>
            </w:r>
          </w:p>
        </w:tc>
        <w:tc>
          <w:tcPr>
            <w:tcW w:w="369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4C664058" w14:textId="47F3FADF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“What is the minimum attendance required to appear for end-semester exams?”</w:t>
            </w:r>
          </w:p>
        </w:tc>
        <w:tc>
          <w:tcPr>
            <w:tcW w:w="361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53D383B2" w14:textId="3B0F943C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The rule that applies today, with source, section, version and effective date</w:t>
            </w:r>
          </w:p>
        </w:tc>
      </w:tr>
      <w:tr w:rsidR="578937BB" w:rsidTr="578937BB" w14:paraId="2BC073F6">
        <w:trPr>
          <w:trHeight w:val="300"/>
        </w:trPr>
        <w:tc>
          <w:tcPr>
            <w:tcW w:w="16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351CD88E" w14:textId="4C52C378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Procedure</w:t>
            </w:r>
          </w:p>
        </w:tc>
        <w:tc>
          <w:tcPr>
            <w:tcW w:w="369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0E3BE680" w14:textId="19753AF4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“How do I apply for the supplementary exam?”</w:t>
            </w:r>
          </w:p>
        </w:tc>
        <w:tc>
          <w:tcPr>
            <w:tcW w:w="361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2810AC12" w14:textId="4BA44A86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Steps taken from the documents and cited. No invented steps</w:t>
            </w:r>
          </w:p>
        </w:tc>
      </w:tr>
      <w:tr w:rsidR="578937BB" w:rsidTr="578937BB" w14:paraId="0C2F2CB3">
        <w:trPr>
          <w:trHeight w:val="300"/>
        </w:trPr>
        <w:tc>
          <w:tcPr>
            <w:tcW w:w="16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3009E6D9" w14:textId="04758B06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Personal data</w:t>
            </w:r>
          </w:p>
        </w:tc>
        <w:tc>
          <w:tcPr>
            <w:tcW w:w="369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250703B3" w14:textId="520812C6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“What is my attendance in Data Structures?”</w:t>
            </w:r>
          </w:p>
        </w:tc>
        <w:tc>
          <w:tcPr>
            <w:tcW w:w="361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1E8ACED1" w14:textId="2593715F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Computed by a tool from records, only for the logged-in student</w:t>
            </w:r>
          </w:p>
        </w:tc>
      </w:tr>
      <w:tr w:rsidR="578937BB" w:rsidTr="578937BB" w14:paraId="760F4B8D">
        <w:trPr>
          <w:trHeight w:val="300"/>
        </w:trPr>
        <w:tc>
          <w:tcPr>
            <w:tcW w:w="16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5A6B6B1E" w14:textId="19D14191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Personal eligibility</w:t>
            </w:r>
          </w:p>
        </w:tc>
        <w:tc>
          <w:tcPr>
            <w:tcW w:w="369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38DE3034" w14:textId="41BD8E0A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“Am I eligible for the supplementary exam in Mathematics?”</w:t>
            </w:r>
          </w:p>
        </w:tc>
        <w:tc>
          <w:tcPr>
            <w:tcW w:w="361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09BA4C0A" w14:textId="29702F9F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A deterministic check against the cited rule, explained in plain language</w:t>
            </w:r>
          </w:p>
        </w:tc>
      </w:tr>
      <w:tr w:rsidR="578937BB" w:rsidTr="578937BB" w14:paraId="44775DB7">
        <w:trPr>
          <w:trHeight w:val="300"/>
        </w:trPr>
        <w:tc>
          <w:tcPr>
            <w:tcW w:w="16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06C38F87" w14:textId="556EE92A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Multi-step / what-if</w:t>
            </w:r>
          </w:p>
        </w:tc>
        <w:tc>
          <w:tcPr>
            <w:tcW w:w="369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5839CFED" w14:textId="0D8BAAED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“I failed Data Structures. If I pass the supplementary, will I be eligible for placement?”</w:t>
            </w:r>
          </w:p>
        </w:tc>
        <w:tc>
          <w:tcPr>
            <w:tcW w:w="361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7954F704" w14:textId="45610776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Several sources and tools combined, with assumptions stated</w:t>
            </w:r>
          </w:p>
        </w:tc>
      </w:tr>
      <w:tr w:rsidR="578937BB" w:rsidTr="578937BB" w14:paraId="154CF726">
        <w:trPr>
          <w:trHeight w:val="300"/>
        </w:trPr>
        <w:tc>
          <w:tcPr>
            <w:tcW w:w="16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5DBA0CFC" w14:textId="340AFA8C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Not answerable</w:t>
            </w:r>
          </w:p>
        </w:tc>
        <w:tc>
          <w:tcPr>
            <w:tcW w:w="369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76583280" w14:textId="0F2494B0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“What is the scholarship for studying in Antarctica?”</w:t>
            </w:r>
          </w:p>
        </w:tc>
        <w:tc>
          <w:tcPr>
            <w:tcW w:w="361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1AF1BF5E" w14:textId="63AA9C9C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“I could not find this information in the authorised university sources.”</w:t>
            </w:r>
          </w:p>
        </w:tc>
      </w:tr>
    </w:tbl>
    <w:p w:rsidR="003436FE" w:rsidP="578937BB" w:rsidRDefault="003436FE" w14:paraId="747E9BF5" w14:textId="55A1E52C">
      <w:pPr>
        <w:pStyle w:val="Heading1"/>
        <w:keepNext w:val="1"/>
        <w:bidi w:val="0"/>
        <w:spacing w:before="240" w:after="20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4"/>
          <w:szCs w:val="34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4"/>
          <w:szCs w:val="34"/>
          <w:lang w:val="en-IN"/>
        </w:rPr>
        <w:t>3. Functional requirements</w:t>
      </w:r>
    </w:p>
    <w:p w:rsidR="003436FE" w:rsidP="578937BB" w:rsidRDefault="003436FE" w14:paraId="067A2C71" w14:textId="425734AE">
      <w:pPr>
        <w:bidi w:val="0"/>
        <w:spacing w:after="120" w:line="288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These requirements describe </w:t>
      </w: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behaviour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, not architecture. How you meet them (a single agent, specialist agents, a supervisor, or a fixed workflow) is your design decision, and you will be asked to justify it.</w:t>
      </w:r>
    </w:p>
    <w:p w:rsidR="003436FE" w:rsidP="578937BB" w:rsidRDefault="003436FE" w14:paraId="6D315938" w14:textId="57525EA6">
      <w:pPr>
        <w:pStyle w:val="Heading3"/>
        <w:keepNext w:val="1"/>
        <w:bidi w:val="0"/>
        <w:spacing w:before="200" w:after="8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2"/>
          <w:szCs w:val="22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2"/>
          <w:szCs w:val="22"/>
          <w:lang w:val="en-IN"/>
        </w:rPr>
        <w:t>R1  Knowledge retrieval</w:t>
      </w:r>
    </w:p>
    <w:p w:rsidR="003436FE" w:rsidP="578937BB" w:rsidRDefault="003436FE" w14:paraId="3A49C671" w14:textId="6F0B6FEC">
      <w:pPr>
        <w:bidi w:val="0"/>
        <w:spacing w:after="120" w:line="288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Answer questions using the documents you ingest. Answers must come from retrieved text, not from the model’s general knowledge.</w:t>
      </w:r>
    </w:p>
    <w:p w:rsidR="003436FE" w:rsidP="578937BB" w:rsidRDefault="003436FE" w14:paraId="6AC464AE" w14:textId="7BBE9B18">
      <w:pPr>
        <w:pStyle w:val="Heading3"/>
        <w:keepNext w:val="1"/>
        <w:bidi w:val="0"/>
        <w:spacing w:before="200" w:after="8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2"/>
          <w:szCs w:val="22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2"/>
          <w:szCs w:val="22"/>
          <w:lang w:val="en-IN"/>
        </w:rPr>
        <w:t>R2  Citations on every factual answer</w:t>
      </w:r>
    </w:p>
    <w:p w:rsidR="003436FE" w:rsidP="578937BB" w:rsidRDefault="003436FE" w14:paraId="725B32B8" w14:textId="3456659C">
      <w:pPr>
        <w:bidi w:val="0"/>
        <w:spacing w:after="120" w:line="288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Each factual answer must state the </w:t>
      </w: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source document, section or page, version and effective date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. Judges will open the cited page and check that it actually supports the answer.</w:t>
      </w:r>
    </w:p>
    <w:p w:rsidR="003436FE" w:rsidP="578937BB" w:rsidRDefault="003436FE" w14:paraId="7B9132FE" w14:textId="69C8718F">
      <w:pPr>
        <w:pStyle w:val="Heading3"/>
        <w:keepNext w:val="1"/>
        <w:bidi w:val="0"/>
        <w:spacing w:before="200" w:after="8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2"/>
          <w:szCs w:val="22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2"/>
          <w:szCs w:val="22"/>
          <w:lang w:val="en-IN"/>
        </w:rPr>
        <w:t>R3  No fabrication</w:t>
      </w:r>
    </w:p>
    <w:p w:rsidR="003436FE" w:rsidP="578937BB" w:rsidRDefault="003436FE" w14:paraId="54AFE2EB" w14:textId="5DF83BE6">
      <w:pPr>
        <w:bidi w:val="0"/>
        <w:spacing w:after="120" w:line="288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When evidence is insufficient, return </w:t>
      </w: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2E0E"/>
          <w:sz w:val="20"/>
          <w:szCs w:val="20"/>
          <w:lang w:val="en-IN"/>
        </w:rPr>
        <w:t>answer_type: not_found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 with the message “I could not find this information in the authorised university sources.” When evidence is partial, say clearly what is known and what is not.</w:t>
      </w:r>
    </w:p>
    <w:p w:rsidR="003436FE" w:rsidP="578937BB" w:rsidRDefault="003436FE" w14:paraId="5EB03632" w14:textId="3D588741">
      <w:pPr>
        <w:pStyle w:val="Heading3"/>
        <w:keepNext w:val="1"/>
        <w:bidi w:val="0"/>
        <w:spacing w:before="200" w:after="8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2"/>
          <w:szCs w:val="22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2"/>
          <w:szCs w:val="22"/>
          <w:lang w:val="en-IN"/>
        </w:rPr>
        <w:t>R4  Versions and conflicts</w:t>
      </w:r>
    </w:p>
    <w:p w:rsidR="003436FE" w:rsidP="578937BB" w:rsidRDefault="003436FE" w14:paraId="066498CD" w14:textId="60BB9E4D">
      <w:pPr>
        <w:bidi w:val="0"/>
        <w:spacing w:after="120" w:line="288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Resolve conflicting or versioned documents using the </w:t>
      </w: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Source Precedence Policy in Annex A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: scope, supersession, authority and effective date, relative to the request’s </w:t>
      </w: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2E0E"/>
          <w:sz w:val="20"/>
          <w:szCs w:val="20"/>
          <w:lang w:val="en-IN"/>
        </w:rPr>
        <w:t>as_of_date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. Explain which rule applies and why. Documents that are not yet effective must not be treated as current; mention them as upcoming changes where relevant. If a conflict cannot be resolved by the policy, report it rather than silently choosing.</w:t>
      </w:r>
    </w:p>
    <w:p w:rsidR="003436FE" w:rsidP="578937BB" w:rsidRDefault="003436FE" w14:paraId="2D3E3C16" w14:textId="3BA6ED26">
      <w:pPr>
        <w:pStyle w:val="Heading3"/>
        <w:keepNext w:val="1"/>
        <w:bidi w:val="0"/>
        <w:spacing w:before="200" w:after="8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2"/>
          <w:szCs w:val="22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2"/>
          <w:szCs w:val="22"/>
          <w:lang w:val="en-IN"/>
        </w:rPr>
        <w:t>R5  Deterministic tools for authoritative results</w:t>
      </w:r>
    </w:p>
    <w:p w:rsidR="003436FE" w:rsidP="578937BB" w:rsidRDefault="003436FE" w14:paraId="45EB548F" w14:textId="6CAB95F8">
      <w:pPr>
        <w:bidi w:val="0"/>
        <w:spacing w:after="120" w:line="288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Calculations, eligibility decisions and student-data lookups must be done by </w:t>
      </w: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code (tools)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 over the SQLite data and the rule registry, never by LLM arithmetic or LLM judgement. The LLM selects tools and explains their results. Every threshold a tool uses must trace back to a cited document clause (rule registry, Annex C).</w:t>
      </w:r>
    </w:p>
    <w:p w:rsidR="003436FE" w:rsidP="578937BB" w:rsidRDefault="003436FE" w14:paraId="4328EDF2" w14:textId="2B2FF2E9">
      <w:pPr>
        <w:pStyle w:val="Heading3"/>
        <w:keepNext w:val="1"/>
        <w:bidi w:val="0"/>
        <w:spacing w:before="200" w:after="8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2"/>
          <w:szCs w:val="22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2"/>
          <w:szCs w:val="22"/>
          <w:lang w:val="en-IN"/>
        </w:rPr>
        <w:t>R6  Multi-step requests</w:t>
      </w:r>
    </w:p>
    <w:p w:rsidR="003436FE" w:rsidP="578937BB" w:rsidRDefault="003436FE" w14:paraId="24C49214" w14:textId="0821A4C3">
      <w:pPr>
        <w:bidi w:val="0"/>
        <w:spacing w:after="120" w:line="288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Handle questions that need several sources, tools and steps, including what-if questions. State the assumptions you make.</w:t>
      </w:r>
    </w:p>
    <w:p w:rsidR="003436FE" w:rsidP="578937BB" w:rsidRDefault="003436FE" w14:paraId="5E9C4725" w14:textId="67E84198">
      <w:pPr>
        <w:pStyle w:val="Heading3"/>
        <w:keepNext w:val="1"/>
        <w:bidi w:val="0"/>
        <w:spacing w:before="200" w:after="8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2"/>
          <w:szCs w:val="22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2"/>
          <w:szCs w:val="22"/>
          <w:lang w:val="en-IN"/>
        </w:rPr>
        <w:t>R7  Authorisation and privacy</w:t>
      </w:r>
    </w:p>
    <w:p w:rsidR="003436FE" w:rsidP="578937BB" w:rsidRDefault="003436FE" w14:paraId="7BF21316" w14:textId="299591F5">
      <w:pPr>
        <w:bidi w:val="0"/>
        <w:spacing w:after="120" w:line="288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The student’s identity comes </w:t>
      </w: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only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 from the request context (the </w:t>
      </w: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2E0E"/>
          <w:sz w:val="20"/>
          <w:szCs w:val="20"/>
          <w:lang w:val="en-IN"/>
        </w:rPr>
        <w:t>X-Student-Id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 header), never from the message text. Refuse any request for another student’s data. Do not log personal data you do not need.</w:t>
      </w:r>
    </w:p>
    <w:p w:rsidR="003436FE" w:rsidP="578937BB" w:rsidRDefault="003436FE" w14:paraId="26C261AC" w14:textId="56EE1C07">
      <w:pPr>
        <w:pStyle w:val="Heading3"/>
        <w:keepNext w:val="1"/>
        <w:bidi w:val="0"/>
        <w:spacing w:before="200" w:after="8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2"/>
          <w:szCs w:val="22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2"/>
          <w:szCs w:val="22"/>
          <w:lang w:val="en-IN"/>
        </w:rPr>
        <w:t>R8  Untrusted content</w:t>
      </w:r>
    </w:p>
    <w:p w:rsidR="003436FE" w:rsidP="578937BB" w:rsidRDefault="003436FE" w14:paraId="5E1D674F" w14:textId="70003E6D">
      <w:pPr>
        <w:bidi w:val="0"/>
        <w:spacing w:after="120" w:line="288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Treat document content as </w:t>
      </w: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data, not instructions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. Text inside a document must never change the assistant’s behaviour.</w:t>
      </w:r>
    </w:p>
    <w:p w:rsidR="003436FE" w:rsidP="578937BB" w:rsidRDefault="003436FE" w14:paraId="1D19D55B" w14:textId="6B1FA75D">
      <w:pPr>
        <w:pStyle w:val="Heading3"/>
        <w:keepNext w:val="1"/>
        <w:bidi w:val="0"/>
        <w:spacing w:before="200" w:after="8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2"/>
          <w:szCs w:val="22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2"/>
          <w:szCs w:val="22"/>
          <w:lang w:val="en-IN"/>
        </w:rPr>
        <w:t>R9  Answer typing</w:t>
      </w:r>
    </w:p>
    <w:p w:rsidR="003436FE" w:rsidP="578937BB" w:rsidRDefault="003436FE" w14:paraId="4B6B964E" w14:textId="74E3B51D">
      <w:pPr>
        <w:bidi w:val="0"/>
        <w:spacing w:after="120" w:line="288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Clearly distinguish a retrieved fact, a calculated result and an AI-generated explanation, using the </w:t>
      </w: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2E0E"/>
          <w:sz w:val="20"/>
          <w:szCs w:val="20"/>
          <w:lang w:val="en-IN"/>
        </w:rPr>
        <w:t>answer_type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 field and the response structure in Section 6.</w:t>
      </w:r>
    </w:p>
    <w:p w:rsidR="003436FE" w:rsidP="578937BB" w:rsidRDefault="003436FE" w14:paraId="59BE3C13" w14:textId="5191A137">
      <w:pPr>
        <w:pStyle w:val="Heading3"/>
        <w:keepNext w:val="1"/>
        <w:bidi w:val="0"/>
        <w:spacing w:before="200" w:after="8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2"/>
          <w:szCs w:val="22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2"/>
          <w:szCs w:val="22"/>
          <w:lang w:val="en-IN"/>
        </w:rPr>
        <w:t>R10  Auditability</w:t>
      </w:r>
    </w:p>
    <w:p w:rsidR="003436FE" w:rsidP="578937BB" w:rsidRDefault="003436FE" w14:paraId="0EDC7855" w14:textId="7349A8F0">
      <w:pPr>
        <w:bidi w:val="0"/>
        <w:spacing w:after="120" w:line="288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Every response has a </w:t>
      </w: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2E0E"/>
          <w:sz w:val="20"/>
          <w:szCs w:val="20"/>
          <w:lang w:val="en-IN"/>
        </w:rPr>
        <w:t>trace_id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 and an audit record listing the sources retrieved, tools invoked (with inputs and outputs), rules applied, conflicts detected, model used, latency and tokens. Do </w:t>
      </w: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not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 expose chain-of-thought; an audit summary is enough.</w:t>
      </w:r>
    </w:p>
    <w:p w:rsidR="003436FE" w:rsidP="578937BB" w:rsidRDefault="003436FE" w14:paraId="52E5229C" w14:textId="1D7D65F9">
      <w:pPr>
        <w:pStyle w:val="Heading3"/>
        <w:keepNext w:val="1"/>
        <w:bidi w:val="0"/>
        <w:spacing w:before="200" w:after="8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2"/>
          <w:szCs w:val="22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2"/>
          <w:szCs w:val="22"/>
          <w:lang w:val="en-IN"/>
        </w:rPr>
        <w:t>R11  Live ingestion</w:t>
      </w:r>
    </w:p>
    <w:p w:rsidR="003436FE" w:rsidP="578937BB" w:rsidRDefault="003436FE" w14:paraId="432C5AE5" w14:textId="7F4F22E3">
      <w:pPr>
        <w:bidi w:val="0"/>
        <w:spacing w:after="120" w:line="288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A new document and its metadata can be ingested through </w:t>
      </w: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2E0E"/>
          <w:sz w:val="20"/>
          <w:szCs w:val="20"/>
          <w:lang w:val="en-IN"/>
        </w:rPr>
        <w:t>POST /ingest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 while the system is running, and is used immediately with no code change or restart. </w:t>
      </w: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Judges will do this during judging with documents you have not seen.</w:t>
      </w:r>
    </w:p>
    <w:p w:rsidR="003436FE" w:rsidP="578937BB" w:rsidRDefault="003436FE" w14:paraId="1D5675C5" w14:textId="63E80BC3">
      <w:pPr>
        <w:pStyle w:val="Heading3"/>
        <w:keepNext w:val="1"/>
        <w:bidi w:val="0"/>
        <w:spacing w:before="200" w:after="8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2"/>
          <w:szCs w:val="22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2"/>
          <w:szCs w:val="22"/>
          <w:lang w:val="en-IN"/>
        </w:rPr>
        <w:t>R12  Evaluation</w:t>
      </w:r>
    </w:p>
    <w:p w:rsidR="003436FE" w:rsidP="578937BB" w:rsidRDefault="003436FE" w14:paraId="14396455" w14:textId="2B28ADBA">
      <w:pPr>
        <w:bidi w:val="0"/>
        <w:spacing w:after="120" w:line="288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Build an evaluation set and report measured results (Section 7). A system with no evaluation is incomplete.</w:t>
      </w:r>
    </w:p>
    <w:p w:rsidR="003436FE" w:rsidP="578937BB" w:rsidRDefault="003436FE" w14:paraId="66883E45" w14:textId="61170FA7">
      <w:pPr>
        <w:pStyle w:val="Heading1"/>
        <w:keepNext w:val="1"/>
        <w:bidi w:val="0"/>
        <w:spacing w:before="240" w:after="20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4"/>
          <w:szCs w:val="34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4"/>
          <w:szCs w:val="34"/>
          <w:lang w:val="en-IN"/>
        </w:rPr>
        <w:t>4. Your data</w:t>
      </w:r>
    </w:p>
    <w:p w:rsidR="003436FE" w:rsidP="578937BB" w:rsidRDefault="003436FE" w14:paraId="6F444CD9" w14:textId="0BACB339">
      <w:pPr>
        <w:pStyle w:val="Heading2"/>
        <w:keepNext w:val="1"/>
        <w:bidi w:val="0"/>
        <w:spacing w:before="28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E75B6"/>
          <w:sz w:val="26"/>
          <w:szCs w:val="26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E75B6"/>
          <w:sz w:val="26"/>
          <w:szCs w:val="26"/>
          <w:lang w:val="en-IN"/>
        </w:rPr>
        <w:t>4.1 University documents: bring your own</w:t>
      </w:r>
    </w:p>
    <w:p w:rsidR="003436FE" w:rsidP="578937BB" w:rsidRDefault="003436FE" w14:paraId="633CF1DA" w14:textId="23F28935">
      <w:pPr>
        <w:bidi w:val="0"/>
        <w:spacing w:after="120" w:line="288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Use </w:t>
      </w: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official, publicly available documents from your own university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. You know your university better than we do, so choose documents that make the problem genuinely interesting. The domain is your choice: academic regulations or ordinances, examination rules, attendance rules, circulars and notifications, fee notices, placement policy, scholarship rules, hostel rules, and so on.</w:t>
      </w:r>
    </w:p>
    <w:p w:rsidR="003436FE" w:rsidP="578937BB" w:rsidRDefault="003436FE" w14:paraId="0476D6C4" w14:textId="65E43B70">
      <w:pPr>
        <w:bidi w:val="0"/>
        <w:spacing w:after="120" w:line="288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Minimum: 3 documents.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 More complex corpora earn more marks under the Document Complexity criterion. Complexity means:</w:t>
      </w:r>
    </w:p>
    <w:p w:rsidR="003436FE" w:rsidP="578937BB" w:rsidRDefault="003436FE" w14:paraId="11629A1A" w14:textId="6F79D13B">
      <w:pPr>
        <w:pStyle w:val="ListParagraph"/>
        <w:numPr>
          <w:ilvl w:val="0"/>
          <w:numId w:val="6"/>
        </w:numPr>
        <w:bidi w:val="0"/>
        <w:spacing w:after="8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Multiple versions, amendments or circulars that </w:t>
      </w: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genuinely conflict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 with earlier rules</w:t>
      </w:r>
    </w:p>
    <w:p w:rsidR="003436FE" w:rsidP="578937BB" w:rsidRDefault="003436FE" w14:paraId="745A08D6" w14:textId="58254D5A">
      <w:pPr>
        <w:pStyle w:val="ListParagraph"/>
        <w:numPr>
          <w:ilvl w:val="0"/>
          <w:numId w:val="6"/>
        </w:numPr>
        <w:bidi w:val="0"/>
        <w:spacing w:after="8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Long documents with </w:t>
      </w: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tables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 (fee tables, grading tables, credit tables)</w:t>
      </w:r>
    </w:p>
    <w:p w:rsidR="003436FE" w:rsidP="578937BB" w:rsidRDefault="003436FE" w14:paraId="717526DB" w14:textId="0FE86FA3">
      <w:pPr>
        <w:pStyle w:val="ListParagraph"/>
        <w:numPr>
          <w:ilvl w:val="0"/>
          <w:numId w:val="6"/>
        </w:numPr>
        <w:bidi w:val="0"/>
        <w:spacing w:after="8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Scanned pages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 that need OCR</w:t>
      </w:r>
    </w:p>
    <w:p w:rsidR="003436FE" w:rsidP="578937BB" w:rsidRDefault="003436FE" w14:paraId="1549C37B" w14:textId="719A3255">
      <w:pPr>
        <w:pStyle w:val="ListParagraph"/>
        <w:numPr>
          <w:ilvl w:val="0"/>
          <w:numId w:val="6"/>
        </w:numPr>
        <w:bidi w:val="0"/>
        <w:spacing w:after="8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Cross-references and exceptions (“subject to clause 7.3”, condonation rules)</w:t>
      </w:r>
    </w:p>
    <w:p w:rsidR="003436FE" w:rsidP="578937BB" w:rsidRDefault="003436FE" w14:paraId="3EC9BC79" w14:textId="1F76783D">
      <w:pPr>
        <w:pStyle w:val="ListParagraph"/>
        <w:numPr>
          <w:ilvl w:val="0"/>
          <w:numId w:val="6"/>
        </w:numPr>
        <w:bidi w:val="0"/>
        <w:spacing w:after="8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Documents from </w:t>
      </w: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different issuing authorities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 (regulations, circulars, department notices, FAQs)</w:t>
      </w:r>
    </w:p>
    <w:p w:rsidR="003436FE" w:rsidP="578937BB" w:rsidRDefault="003436FE" w14:paraId="295630EF" w14:textId="5C6D6F3B">
      <w:p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C55A11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C55A11"/>
          <w:sz w:val="21"/>
          <w:szCs w:val="21"/>
          <w:lang w:val="en-IN"/>
        </w:rPr>
        <w:t>Rules for documents</w:t>
      </w:r>
    </w:p>
    <w:p w:rsidR="003436FE" w:rsidP="578937BB" w:rsidRDefault="003436FE" w14:paraId="7C74AE06" w14:textId="6EF03800">
      <w:pPr>
        <w:bidi w:val="0"/>
        <w:spacing w:after="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IN"/>
        </w:rPr>
        <w:t xml:space="preserve">Only </w:t>
      </w: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IN"/>
        </w:rPr>
        <w:t>public, official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IN"/>
        </w:rPr>
        <w:t xml:space="preserve"> documents. Do </w:t>
      </w: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IN"/>
        </w:rPr>
        <w:t>not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IN"/>
        </w:rPr>
        <w:t xml:space="preserve"> use any document containing real personal data (result lists with names or roll numbers). Exclude or redact such content.</w:t>
      </w:r>
    </w:p>
    <w:p w:rsidR="003436FE" w:rsidP="578937BB" w:rsidRDefault="003436FE" w14:paraId="4749E878" w14:textId="6C961781">
      <w:pPr>
        <w:bidi w:val="0"/>
        <w:spacing w:after="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IN"/>
        </w:rPr>
        <w:t xml:space="preserve">Record every document in the </w:t>
      </w: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IN"/>
        </w:rPr>
        <w:t>Source Register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IN"/>
        </w:rPr>
        <w:t xml:space="preserve"> (Annex B), including where you got it.</w:t>
      </w:r>
    </w:p>
    <w:p w:rsidR="003436FE" w:rsidP="578937BB" w:rsidRDefault="003436FE" w14:paraId="48C20F4A" w14:textId="6A7C444F">
      <w:pPr>
        <w:bidi w:val="0"/>
        <w:spacing w:after="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IN"/>
        </w:rPr>
        <w:t xml:space="preserve">You may add </w:t>
      </w: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IN"/>
        </w:rPr>
        <w:t>up to 2 synthetic documents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IN"/>
        </w:rPr>
        <w:t xml:space="preserve"> (for example, a mock circular) to demonstrate conflict handling. Mark them </w:t>
      </w: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2E0E"/>
          <w:sz w:val="19"/>
          <w:szCs w:val="19"/>
          <w:lang w:val="en-IN"/>
        </w:rPr>
        <w:t>synthetic: Y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IN"/>
        </w:rPr>
        <w:t xml:space="preserve"> in the register.</w:t>
      </w:r>
    </w:p>
    <w:p w:rsidR="003436FE" w:rsidP="578937BB" w:rsidRDefault="003436FE" w14:paraId="067A0477" w14:textId="3D0979C3">
      <w:pPr>
        <w:pStyle w:val="Heading2"/>
        <w:keepNext w:val="1"/>
        <w:bidi w:val="0"/>
        <w:spacing w:before="28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E75B6"/>
          <w:sz w:val="26"/>
          <w:szCs w:val="26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E75B6"/>
          <w:sz w:val="26"/>
          <w:szCs w:val="26"/>
          <w:lang w:val="en-IN"/>
        </w:rPr>
        <w:t>4.2 Synthetic student data: generate it with an LLM</w:t>
      </w:r>
    </w:p>
    <w:p w:rsidR="003436FE" w:rsidP="578937BB" w:rsidRDefault="003436FE" w14:paraId="1942EAA8" w14:textId="65A79BC8">
      <w:pPr>
        <w:bidi w:val="0"/>
        <w:spacing w:after="120" w:line="288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Real student data must not be used. Generate your student data with an LLM, in the </w:t>
      </w: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fixed schema in Annex C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. You may add columns or tables, but you may not rename or remove the required ones, because judges will load their own test students in this exact schema.</w:t>
      </w:r>
    </w:p>
    <w:p w:rsidR="003436FE" w:rsidP="578937BB" w:rsidRDefault="003436FE" w14:paraId="33FB35F3" w14:textId="6E838A48">
      <w:pPr>
        <w:bidi w:val="0"/>
        <w:spacing w:after="120" w:line="288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We assess </w:t>
      </w: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how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 you use AI to generate structured data: prompt design, schema enforcement, validation and edge-case coverage.</w:t>
      </w:r>
    </w:p>
    <w:p w:rsidR="003436FE" w:rsidP="578937BB" w:rsidRDefault="003436FE" w14:paraId="6805E682" w14:textId="4EC18BBA">
      <w:pPr>
        <w:pStyle w:val="Heading3"/>
        <w:keepNext w:val="1"/>
        <w:bidi w:val="0"/>
        <w:spacing w:before="200" w:after="8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2"/>
          <w:szCs w:val="22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2"/>
          <w:szCs w:val="22"/>
          <w:lang w:val="en-IN"/>
        </w:rPr>
        <w:t>Minimum requirements</w:t>
      </w:r>
    </w:p>
    <w:p w:rsidR="003436FE" w:rsidP="578937BB" w:rsidRDefault="003436FE" w14:paraId="26904A13" w14:textId="18ACD2D6">
      <w:pPr>
        <w:pStyle w:val="ListParagraph"/>
        <w:numPr>
          <w:ilvl w:val="0"/>
          <w:numId w:val="6"/>
        </w:numPr>
        <w:bidi w:val="0"/>
        <w:spacing w:after="8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At least </w:t>
      </w: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30 students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, </w:t>
      </w: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2 programmes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, </w:t>
      </w: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2 batches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 and </w:t>
      </w: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6 courses</w:t>
      </w:r>
    </w:p>
    <w:p w:rsidR="003436FE" w:rsidP="578937BB" w:rsidRDefault="003436FE" w14:paraId="4DD62D86" w14:textId="25790FAA">
      <w:pPr>
        <w:pStyle w:val="ListParagraph"/>
        <w:numPr>
          <w:ilvl w:val="0"/>
          <w:numId w:val="6"/>
        </w:numPr>
        <w:bidi w:val="0"/>
        <w:spacing w:after="8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Edge cases included deliberately: attendance </w:t>
      </w: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exactly at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 the threshold; attendance </w:t>
      </w: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one class below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 it; a failed course with marks just below the pass mark; an absent result; a detained student; a student with multiple backlogs; CGPA exactly at a placement cut-off (if your documents have one)</w:t>
      </w:r>
    </w:p>
    <w:p w:rsidR="003436FE" w:rsidP="578937BB" w:rsidRDefault="003436FE" w14:paraId="23A26117" w14:textId="1BF345DF">
      <w:pPr>
        <w:pStyle w:val="ListParagraph"/>
        <w:numPr>
          <w:ilvl w:val="0"/>
          <w:numId w:val="6"/>
        </w:numPr>
        <w:bidi w:val="0"/>
        <w:spacing w:after="8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A </w:t>
      </w: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validation script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 that enforces the schema and logical constraints (attended ≤ held; marks within range; total = internal + external; result consistent with marks) and reports violations</w:t>
      </w:r>
    </w:p>
    <w:p w:rsidR="003436FE" w:rsidP="578937BB" w:rsidRDefault="003436FE" w14:paraId="07642C53" w14:textId="69083768">
      <w:pPr>
        <w:pStyle w:val="ListParagraph"/>
        <w:numPr>
          <w:ilvl w:val="0"/>
          <w:numId w:val="6"/>
        </w:numPr>
        <w:bidi w:val="0"/>
        <w:spacing w:after="8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A </w:t>
      </w: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loader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 that adds students from a CSV in the Annex C schema, for example </w:t>
      </w: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2E0E"/>
          <w:sz w:val="20"/>
          <w:szCs w:val="20"/>
          <w:lang w:val="en-IN"/>
        </w:rPr>
        <w:t>python scripts/load_students.py --dir test_students/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, or an equivalent admin endpoint. Judges will use it</w:t>
      </w:r>
    </w:p>
    <w:p w:rsidR="003436FE" w:rsidP="578937BB" w:rsidRDefault="003436FE" w14:paraId="03558F2D" w14:textId="33584BF8">
      <w:pPr>
        <w:pStyle w:val="Heading3"/>
        <w:keepNext w:val="1"/>
        <w:bidi w:val="0"/>
        <w:spacing w:before="200" w:after="8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2"/>
          <w:szCs w:val="22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2"/>
          <w:szCs w:val="22"/>
          <w:lang w:val="en-IN"/>
        </w:rPr>
        <w:t>Submit with your data</w:t>
      </w:r>
    </w:p>
    <w:p w:rsidR="003436FE" w:rsidP="578937BB" w:rsidRDefault="003436FE" w14:paraId="65D15455" w14:textId="6EBAF6DE">
      <w:pPr>
        <w:pStyle w:val="ListParagraph"/>
        <w:numPr>
          <w:ilvl w:val="0"/>
          <w:numId w:val="6"/>
        </w:numPr>
        <w:bidi w:val="0"/>
        <w:spacing w:after="8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The exact </w:t>
      </w: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prompts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 you used (verbatim) and the model that produced the data</w:t>
      </w:r>
    </w:p>
    <w:p w:rsidR="003436FE" w:rsidP="578937BB" w:rsidRDefault="003436FE" w14:paraId="72F828FF" w14:textId="4A1DE33C">
      <w:pPr>
        <w:pStyle w:val="ListParagraph"/>
        <w:numPr>
          <w:ilvl w:val="0"/>
          <w:numId w:val="6"/>
        </w:numPr>
        <w:bidi w:val="0"/>
        <w:spacing w:after="8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The </w:t>
      </w: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generator script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 and the </w:t>
      </w: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validation script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 with its output</w:t>
      </w:r>
    </w:p>
    <w:p w:rsidR="003436FE" w:rsidP="578937BB" w:rsidRDefault="003436FE" w14:paraId="71A774DF" w14:textId="43460725">
      <w:pPr>
        <w:pStyle w:val="ListParagraph"/>
        <w:numPr>
          <w:ilvl w:val="0"/>
          <w:numId w:val="6"/>
        </w:numPr>
        <w:bidi w:val="0"/>
        <w:spacing w:after="8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A one-page </w:t>
      </w: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data card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 (Annex E)</w:t>
      </w:r>
    </w:p>
    <w:p w:rsidR="003436FE" w:rsidP="578937BB" w:rsidRDefault="003436FE" w14:paraId="199D7BD4" w14:textId="029620CA">
      <w:pPr>
        <w:pStyle w:val="Heading1"/>
        <w:keepNext w:val="1"/>
        <w:bidi w:val="0"/>
        <w:spacing w:before="240" w:after="20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4"/>
          <w:szCs w:val="34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4"/>
          <w:szCs w:val="34"/>
          <w:lang w:val="en-IN"/>
        </w:rPr>
        <w:t>5. Technology stack (mandatory)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1695"/>
        <w:gridCol w:w="3300"/>
        <w:gridCol w:w="4020"/>
      </w:tblGrid>
      <w:tr w:rsidR="578937BB" w:rsidTr="578937BB" w14:paraId="091FF3ED">
        <w:trPr>
          <w:trHeight w:val="300"/>
        </w:trPr>
        <w:tc>
          <w:tcPr>
            <w:tcW w:w="16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01322CD3" w14:textId="31CDEBE9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IN"/>
              </w:rPr>
              <w:t>Layer</w:t>
            </w:r>
          </w:p>
        </w:tc>
        <w:tc>
          <w:tcPr>
            <w:tcW w:w="330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7567FB4F" w14:textId="383E78F9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IN"/>
              </w:rPr>
              <w:t>Required choice</w:t>
            </w:r>
          </w:p>
        </w:tc>
        <w:tc>
          <w:tcPr>
            <w:tcW w:w="40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48F556C7" w14:textId="31CFD1C5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IN"/>
              </w:rPr>
              <w:t>Notes</w:t>
            </w:r>
          </w:p>
        </w:tc>
      </w:tr>
      <w:tr w:rsidR="578937BB" w:rsidTr="578937BB" w14:paraId="322B96AC">
        <w:trPr>
          <w:trHeight w:val="300"/>
        </w:trPr>
        <w:tc>
          <w:tcPr>
            <w:tcW w:w="16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45D298BA" w14:textId="58BFFB87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User interface</w:t>
            </w:r>
          </w:p>
        </w:tc>
        <w:tc>
          <w:tcPr>
            <w:tcW w:w="330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3E3C4941" w14:textId="0DB7EA51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Streamlit (recommended) or React</w:t>
            </w:r>
          </w:p>
        </w:tc>
        <w:tc>
          <w:tcPr>
            <w:tcW w:w="40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1ACC1B9E" w14:textId="5BBC071E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Keep it minimal. The UI is scored only for usability</w:t>
            </w:r>
          </w:p>
        </w:tc>
      </w:tr>
      <w:tr w:rsidR="578937BB" w:rsidTr="578937BB" w14:paraId="171CD7F4">
        <w:trPr>
          <w:trHeight w:val="300"/>
        </w:trPr>
        <w:tc>
          <w:tcPr>
            <w:tcW w:w="16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1A6BD005" w14:textId="142BE19B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API</w:t>
            </w:r>
          </w:p>
        </w:tc>
        <w:tc>
          <w:tcPr>
            <w:tcW w:w="330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7F19BBB0" w14:textId="2FF58CA3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FastAPI + Uvicorn, Pydantic v2</w:t>
            </w:r>
          </w:p>
        </w:tc>
        <w:tc>
          <w:tcPr>
            <w:tcW w:w="40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629ED579" w14:textId="170BFB7F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Must implement the contract in Section 6</w:t>
            </w:r>
          </w:p>
        </w:tc>
      </w:tr>
      <w:tr w:rsidR="578937BB" w:rsidTr="578937BB" w14:paraId="2B37D023">
        <w:trPr>
          <w:trHeight w:val="300"/>
        </w:trPr>
        <w:tc>
          <w:tcPr>
            <w:tcW w:w="16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0CD988F7" w14:textId="3E1ECB0A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Orchestration</w:t>
            </w:r>
          </w:p>
        </w:tc>
        <w:tc>
          <w:tcPr>
            <w:tcW w:w="330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565E1884" w14:textId="1F479A98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LangGraph (Python)</w:t>
            </w:r>
          </w:p>
        </w:tc>
        <w:tc>
          <w:tcPr>
            <w:tcW w:w="40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35E35A0C" w14:textId="4F745FB9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How you split work into agents, tools or fixed steps is your decision</w:t>
            </w:r>
          </w:p>
        </w:tc>
      </w:tr>
      <w:tr w:rsidR="578937BB" w:rsidTr="578937BB" w14:paraId="0DD86935">
        <w:trPr>
          <w:trHeight w:val="300"/>
        </w:trPr>
        <w:tc>
          <w:tcPr>
            <w:tcW w:w="16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3AE7F0D6" w14:textId="73DF94C6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Vector store</w:t>
            </w:r>
          </w:p>
        </w:tc>
        <w:tc>
          <w:tcPr>
            <w:tcW w:w="330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125683F4" w14:textId="453CA864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ChromaDB, persisted to disk</w:t>
            </w:r>
          </w:p>
        </w:tc>
        <w:tc>
          <w:tcPr>
            <w:tcW w:w="40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290C2AEC" w14:textId="670CC005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Do not re-ingest on every restart</w:t>
            </w:r>
          </w:p>
        </w:tc>
      </w:tr>
      <w:tr w:rsidR="578937BB" w:rsidTr="578937BB" w14:paraId="75208028">
        <w:trPr>
          <w:trHeight w:val="300"/>
        </w:trPr>
        <w:tc>
          <w:tcPr>
            <w:tcW w:w="16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01AD2068" w14:textId="2E14574B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Structured data</w:t>
            </w:r>
          </w:p>
        </w:tc>
        <w:tc>
          <w:tcPr>
            <w:tcW w:w="330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163923CC" w14:textId="128CA673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SQLite</w:t>
            </w:r>
          </w:p>
        </w:tc>
        <w:tc>
          <w:tcPr>
            <w:tcW w:w="40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6D0F5B3D" w14:textId="681DA730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Student data and the rule registry</w:t>
            </w:r>
          </w:p>
        </w:tc>
      </w:tr>
      <w:tr w:rsidR="578937BB" w:rsidTr="578937BB" w14:paraId="0137E52B">
        <w:trPr>
          <w:trHeight w:val="300"/>
        </w:trPr>
        <w:tc>
          <w:tcPr>
            <w:tcW w:w="16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289C6D68" w14:textId="2AC7073D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Embeddings</w:t>
            </w:r>
          </w:p>
        </w:tc>
        <w:tc>
          <w:tcPr>
            <w:tcW w:w="330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4BB7398C" w14:textId="5DAD0FC7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sentence-transformers (</w:t>
            </w: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all-MiniLM-L6-v2</w:t>
            </w: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 xml:space="preserve"> or </w:t>
            </w: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BAAI/bge-small-en-v1.5</w:t>
            </w: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)</w:t>
            </w:r>
          </w:p>
        </w:tc>
        <w:tc>
          <w:tcPr>
            <w:tcW w:w="40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54934069" w14:textId="312B9CBD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Be ready to justify your choice</w:t>
            </w:r>
          </w:p>
        </w:tc>
      </w:tr>
      <w:tr w:rsidR="578937BB" w:rsidTr="578937BB" w14:paraId="77E8EDAF">
        <w:trPr>
          <w:trHeight w:val="300"/>
        </w:trPr>
        <w:tc>
          <w:tcPr>
            <w:tcW w:w="16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65AD6922" w14:textId="12D62EC5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LLM</w:t>
            </w:r>
          </w:p>
        </w:tc>
        <w:tc>
          <w:tcPr>
            <w:tcW w:w="330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00FC57F7" w14:textId="7DDAA4F2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 xml:space="preserve">Ollama, running locally (for example </w:t>
            </w: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llama3.1:8b</w:t>
            </w: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 xml:space="preserve"> or </w:t>
            </w: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qwen2.5:7b-instruct</w:t>
            </w: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)</w:t>
            </w:r>
          </w:p>
        </w:tc>
        <w:tc>
          <w:tcPr>
            <w:tcW w:w="40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23923599" w14:textId="6600CA26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 xml:space="preserve">A cloud LLM may be used </w:t>
            </w:r>
            <w:r w:rsidRPr="578937BB" w:rsidR="578937BB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19"/>
                <w:szCs w:val="19"/>
                <w:lang w:val="en-IN"/>
              </w:rPr>
              <w:t>only</w:t>
            </w: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 xml:space="preserve"> as a fallback behind a configuration switch, disclosed in the README</w:t>
            </w:r>
          </w:p>
        </w:tc>
      </w:tr>
      <w:tr w:rsidR="578937BB" w:rsidTr="578937BB" w14:paraId="61495EFE">
        <w:trPr>
          <w:trHeight w:val="300"/>
        </w:trPr>
        <w:tc>
          <w:tcPr>
            <w:tcW w:w="16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057DBD28" w14:textId="6646171E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Packaging</w:t>
            </w:r>
          </w:p>
        </w:tc>
        <w:tc>
          <w:tcPr>
            <w:tcW w:w="330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1260BF1F" w14:textId="194066D3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Docker + docker compose</w:t>
            </w:r>
          </w:p>
        </w:tc>
        <w:tc>
          <w:tcPr>
            <w:tcW w:w="40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762901FF" w14:textId="4E7415EE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Ollama may run on the host machine; document how to connect</w:t>
            </w:r>
          </w:p>
        </w:tc>
      </w:tr>
      <w:tr w:rsidR="578937BB" w:rsidTr="578937BB" w14:paraId="3EF5BED4">
        <w:trPr>
          <w:trHeight w:val="300"/>
        </w:trPr>
        <w:tc>
          <w:tcPr>
            <w:tcW w:w="16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5074EF13" w14:textId="5BFCB3C9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Version control</w:t>
            </w:r>
          </w:p>
        </w:tc>
        <w:tc>
          <w:tcPr>
            <w:tcW w:w="330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02240147" w14:textId="3132D1FA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Git</w:t>
            </w:r>
          </w:p>
        </w:tc>
        <w:tc>
          <w:tcPr>
            <w:tcW w:w="40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388DE15C" w14:textId="42E65B1D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Commit throughout the day. All members should commit</w:t>
            </w:r>
          </w:p>
        </w:tc>
      </w:tr>
    </w:tbl>
    <w:p w:rsidR="003436FE" w:rsidP="578937BB" w:rsidRDefault="003436FE" w14:paraId="7C6B267B" w14:textId="50CBED20">
      <w:pPr>
        <w:bidi w:val="0"/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003436FE" w:rsidP="578937BB" w:rsidRDefault="003436FE" w14:paraId="24781BC7" w14:textId="16BA53D2">
      <w:p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E75B6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E75B6"/>
          <w:sz w:val="21"/>
          <w:szCs w:val="21"/>
          <w:lang w:val="en-IN"/>
        </w:rPr>
        <w:t>About the architecture</w:t>
      </w:r>
    </w:p>
    <w:p w:rsidR="003436FE" w:rsidP="578937BB" w:rsidRDefault="003436FE" w14:paraId="4958B1D4" w14:textId="0741012F">
      <w:pPr>
        <w:bidi w:val="0"/>
        <w:spacing w:after="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IN"/>
        </w:rPr>
        <w:t xml:space="preserve">A typical layering is: </w:t>
      </w: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IN"/>
        </w:rPr>
        <w:t>UI → FastAPI → LangGraph → retrieval, tools and rules → ChromaDB and SQLite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IN"/>
        </w:rPr>
        <w:t xml:space="preserve">. You may have seen diagrams splitting this into a RAG agent, a tool agent and a rule agent. That split is </w:t>
      </w: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IN"/>
        </w:rPr>
        <w:t>illustrative only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IN"/>
        </w:rPr>
        <w:t>. Decide what your system actually needs, and be prepared to explain it.</w:t>
      </w:r>
    </w:p>
    <w:p w:rsidR="003436FE" w:rsidP="578937BB" w:rsidRDefault="003436FE" w14:paraId="5FD1A6E0" w14:textId="0D847927">
      <w:pPr>
        <w:pStyle w:val="Heading2"/>
        <w:keepNext w:val="1"/>
        <w:bidi w:val="0"/>
        <w:spacing w:before="28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E75B6"/>
          <w:sz w:val="26"/>
          <w:szCs w:val="26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E75B6"/>
          <w:sz w:val="26"/>
          <w:szCs w:val="26"/>
          <w:lang w:val="en-IN"/>
        </w:rPr>
        <w:t>5.1 Practical tips</w:t>
      </w:r>
    </w:p>
    <w:p w:rsidR="003436FE" w:rsidP="578937BB" w:rsidRDefault="003436FE" w14:paraId="4E3AA25B" w14:textId="7316EA69">
      <w:pPr>
        <w:pStyle w:val="ListParagraph"/>
        <w:numPr>
          <w:ilvl w:val="0"/>
          <w:numId w:val="6"/>
        </w:numPr>
        <w:bidi w:val="0"/>
        <w:spacing w:after="8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Pull your Ollama model before the event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 and test structured (JSON) output with it. Local 7–8B models can be unreliable at tool calling and JSON; validate their output and retry or fall back.</w:t>
      </w:r>
    </w:p>
    <w:p w:rsidR="003436FE" w:rsidP="578937BB" w:rsidRDefault="003436FE" w14:paraId="6D1A7451" w14:textId="75A3522C">
      <w:pPr>
        <w:pStyle w:val="ListParagraph"/>
        <w:numPr>
          <w:ilvl w:val="0"/>
          <w:numId w:val="6"/>
        </w:numPr>
        <w:bidi w:val="0"/>
        <w:spacing w:after="8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Add a </w:t>
      </w: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2E0E"/>
          <w:sz w:val="20"/>
          <w:szCs w:val="20"/>
          <w:lang w:val="en-IN"/>
        </w:rPr>
        <w:t>MOCK_LLM=true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 mode so you can test the rest of the pipeline without the model.</w:t>
      </w:r>
    </w:p>
    <w:p w:rsidR="003436FE" w:rsidP="578937BB" w:rsidRDefault="003436FE" w14:paraId="17B4AD2E" w14:textId="583DFA29">
      <w:pPr>
        <w:pStyle w:val="ListParagraph"/>
        <w:numPr>
          <w:ilvl w:val="0"/>
          <w:numId w:val="6"/>
        </w:numPr>
        <w:bidi w:val="0"/>
        <w:spacing w:after="8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Get one end-to-end path working early (one document, one question, one cited answer), then add capability.</w:t>
      </w:r>
    </w:p>
    <w:p w:rsidR="003436FE" w:rsidP="578937BB" w:rsidRDefault="003436FE" w14:paraId="72D163F6" w14:textId="66DD0B8E">
      <w:pPr>
        <w:pStyle w:val="ListParagraph"/>
        <w:numPr>
          <w:ilvl w:val="0"/>
          <w:numId w:val="6"/>
        </w:numPr>
        <w:bidi w:val="0"/>
        <w:spacing w:after="8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Commit every hour. It keeps you honest about progress.</w:t>
      </w:r>
    </w:p>
    <w:p w:rsidR="003436FE" w:rsidP="578937BB" w:rsidRDefault="003436FE" w14:paraId="0D38C847" w14:textId="4307B108">
      <w:pPr>
        <w:pStyle w:val="Heading1"/>
        <w:keepNext w:val="1"/>
        <w:bidi w:val="0"/>
        <w:spacing w:before="240" w:after="20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4"/>
          <w:szCs w:val="34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4"/>
          <w:szCs w:val="34"/>
          <w:lang w:val="en-IN"/>
        </w:rPr>
        <w:t>6. API contract (mandatory)</w:t>
      </w:r>
    </w:p>
    <w:p w:rsidR="003436FE" w:rsidP="578937BB" w:rsidRDefault="003436FE" w14:paraId="2F1F0C89" w14:textId="207153F8">
      <w:pPr>
        <w:bidi w:val="0"/>
        <w:spacing w:after="120" w:line="288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This contract is fixed so judges can run the same live tests against every team.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1995"/>
        <w:gridCol w:w="2100"/>
        <w:gridCol w:w="4920"/>
      </w:tblGrid>
      <w:tr w:rsidR="578937BB" w:rsidTr="578937BB" w14:paraId="77AAA366">
        <w:trPr>
          <w:trHeight w:val="300"/>
        </w:trPr>
        <w:tc>
          <w:tcPr>
            <w:tcW w:w="19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0260F32E" w14:textId="3E024E7D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IN"/>
              </w:rPr>
              <w:t>Endpoint</w:t>
            </w:r>
          </w:p>
        </w:tc>
        <w:tc>
          <w:tcPr>
            <w:tcW w:w="210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64C3AD76" w14:textId="7743309E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IN"/>
              </w:rPr>
              <w:t>Purpose</w:t>
            </w:r>
          </w:p>
        </w:tc>
        <w:tc>
          <w:tcPr>
            <w:tcW w:w="49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0935A534" w14:textId="67281863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IN"/>
              </w:rPr>
              <w:t>Notes</w:t>
            </w:r>
          </w:p>
        </w:tc>
      </w:tr>
      <w:tr w:rsidR="578937BB" w:rsidTr="578937BB" w14:paraId="4CE89931">
        <w:trPr>
          <w:trHeight w:val="300"/>
        </w:trPr>
        <w:tc>
          <w:tcPr>
            <w:tcW w:w="19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780931A1" w14:textId="266B6E54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POST /ask</w:t>
            </w:r>
          </w:p>
        </w:tc>
        <w:tc>
          <w:tcPr>
            <w:tcW w:w="210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0F1590A8" w14:textId="59EEF9BA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Ask a question</w:t>
            </w:r>
          </w:p>
        </w:tc>
        <w:tc>
          <w:tcPr>
            <w:tcW w:w="49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4A433819" w14:textId="76770715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 xml:space="preserve">Header </w:t>
            </w: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X-Student-Id</w:t>
            </w: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 xml:space="preserve"> identifies the logged-in student (optional for general questions). Body: </w:t>
            </w: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question</w:t>
            </w: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 xml:space="preserve">, optional </w:t>
            </w: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as_of_date</w:t>
            </w: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 xml:space="preserve"> (YYYY-MM-DD, defaults to today)</w:t>
            </w:r>
          </w:p>
        </w:tc>
      </w:tr>
      <w:tr w:rsidR="578937BB" w:rsidTr="578937BB" w14:paraId="4875C469">
        <w:trPr>
          <w:trHeight w:val="300"/>
        </w:trPr>
        <w:tc>
          <w:tcPr>
            <w:tcW w:w="19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1189349B" w14:textId="4C918211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POST /ingest</w:t>
            </w:r>
          </w:p>
        </w:tc>
        <w:tc>
          <w:tcPr>
            <w:tcW w:w="210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76CE253F" w14:textId="6C829F06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Add a document while running</w:t>
            </w:r>
          </w:p>
        </w:tc>
        <w:tc>
          <w:tcPr>
            <w:tcW w:w="49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12039769" w14:textId="164D5B7B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 xml:space="preserve">Multipart: the file plus a metadata JSON with the Source Register fields (Annex B). Returns </w:t>
            </w: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doc_id</w:t>
            </w: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 xml:space="preserve">, </w:t>
            </w: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chunks_indexed</w:t>
            </w: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 xml:space="preserve">, </w:t>
            </w: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status</w:t>
            </w:r>
          </w:p>
        </w:tc>
      </w:tr>
      <w:tr w:rsidR="578937BB" w:rsidTr="578937BB" w14:paraId="12359581">
        <w:trPr>
          <w:trHeight w:val="300"/>
        </w:trPr>
        <w:tc>
          <w:tcPr>
            <w:tcW w:w="19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05048376" w14:textId="46752DD2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GET /health</w:t>
            </w:r>
          </w:p>
        </w:tc>
        <w:tc>
          <w:tcPr>
            <w:tcW w:w="210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397D1FC4" w14:textId="0C892969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Readiness</w:t>
            </w:r>
          </w:p>
        </w:tc>
        <w:tc>
          <w:tcPr>
            <w:tcW w:w="49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54F64107" w14:textId="0FAE54F4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Status of API, vector store, SQLite and LLM</w:t>
            </w:r>
          </w:p>
        </w:tc>
      </w:tr>
      <w:tr w:rsidR="578937BB" w:rsidTr="578937BB" w14:paraId="2D431785">
        <w:trPr>
          <w:trHeight w:val="300"/>
        </w:trPr>
        <w:tc>
          <w:tcPr>
            <w:tcW w:w="19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1802A34D" w14:textId="7AA066F4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GET /audit/{trace_id}</w:t>
            </w:r>
          </w:p>
        </w:tc>
        <w:tc>
          <w:tcPr>
            <w:tcW w:w="210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7338B0F4" w14:textId="4654FBDD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Audit record</w:t>
            </w:r>
          </w:p>
        </w:tc>
        <w:tc>
          <w:tcPr>
            <w:tcW w:w="49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4301B96A" w14:textId="416209FD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Full audit record for one response</w:t>
            </w:r>
          </w:p>
        </w:tc>
      </w:tr>
      <w:tr w:rsidR="578937BB" w:rsidTr="578937BB" w14:paraId="5C82F342">
        <w:trPr>
          <w:trHeight w:val="300"/>
        </w:trPr>
        <w:tc>
          <w:tcPr>
            <w:tcW w:w="19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68A31688" w14:textId="59B2AFE9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GET /sources</w:t>
            </w:r>
          </w:p>
        </w:tc>
        <w:tc>
          <w:tcPr>
            <w:tcW w:w="210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74748E25" w14:textId="48655751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Source Register</w:t>
            </w:r>
          </w:p>
        </w:tc>
        <w:tc>
          <w:tcPr>
            <w:tcW w:w="49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19A196DE" w14:textId="6754AE19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All ingested documents and their metadata</w:t>
            </w:r>
          </w:p>
        </w:tc>
      </w:tr>
      <w:tr w:rsidR="578937BB" w:rsidTr="578937BB" w14:paraId="6BFBA645">
        <w:trPr>
          <w:trHeight w:val="300"/>
        </w:trPr>
        <w:tc>
          <w:tcPr>
            <w:tcW w:w="19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4CA8B3F5" w14:textId="17B63D66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Test-student loader</w:t>
            </w:r>
          </w:p>
        </w:tc>
        <w:tc>
          <w:tcPr>
            <w:tcW w:w="210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005C94FD" w14:textId="0DD8163C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Load judge test data</w:t>
            </w:r>
          </w:p>
        </w:tc>
        <w:tc>
          <w:tcPr>
            <w:tcW w:w="49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749163B0" w14:textId="06431684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CLI script or admin endpoint that loads CSVs in the Annex C schema</w:t>
            </w:r>
          </w:p>
        </w:tc>
      </w:tr>
    </w:tbl>
    <w:p w:rsidR="003436FE" w:rsidP="578937BB" w:rsidRDefault="003436FE" w14:paraId="74ED4D85" w14:textId="56278672">
      <w:pPr>
        <w:pStyle w:val="Heading2"/>
        <w:keepNext w:val="1"/>
        <w:bidi w:val="0"/>
        <w:spacing w:before="28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E75B6"/>
          <w:sz w:val="26"/>
          <w:szCs w:val="26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E75B6"/>
          <w:sz w:val="26"/>
          <w:szCs w:val="26"/>
          <w:lang w:val="en-IN"/>
        </w:rPr>
        <w:t>6.1 Response format for POST /ask</w:t>
      </w:r>
    </w:p>
    <w:p w:rsidR="003436FE" w:rsidP="578937BB" w:rsidRDefault="003436FE" w14:paraId="71FDE11F" w14:textId="5B001054">
      <w:pPr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</w:pP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IN"/>
        </w:rPr>
        <w:t>{</w:t>
      </w:r>
    </w:p>
    <w:p w:rsidR="003436FE" w:rsidP="578937BB" w:rsidRDefault="003436FE" w14:paraId="201BBC2F" w14:textId="7E243415">
      <w:pPr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</w:pP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IN"/>
        </w:rPr>
        <w:t xml:space="preserve">  "trace_id": "7f3c2a9e",</w:t>
      </w:r>
    </w:p>
    <w:p w:rsidR="003436FE" w:rsidP="578937BB" w:rsidRDefault="003436FE" w14:paraId="10E48BC0" w14:textId="711ED99B">
      <w:pPr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</w:pP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IN"/>
        </w:rPr>
        <w:t xml:space="preserve">  "answer": "You are eligible to appear in the end-semester exam for CS201.",</w:t>
      </w:r>
    </w:p>
    <w:p w:rsidR="003436FE" w:rsidP="578937BB" w:rsidRDefault="003436FE" w14:paraId="28172603" w14:textId="718A09DA">
      <w:pPr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</w:pP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IN"/>
        </w:rPr>
        <w:t xml:space="preserve">  "answer_type": "calculated",</w:t>
      </w:r>
    </w:p>
    <w:p w:rsidR="003436FE" w:rsidP="578937BB" w:rsidRDefault="003436FE" w14:paraId="556F6C96" w14:textId="51C912C5">
      <w:pPr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</w:pP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IN"/>
        </w:rPr>
        <w:t xml:space="preserve">  "citations": [</w:t>
      </w:r>
    </w:p>
    <w:p w:rsidR="003436FE" w:rsidP="578937BB" w:rsidRDefault="003436FE" w14:paraId="725C0046" w14:textId="749C6A5B">
      <w:pPr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</w:pP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IN"/>
        </w:rPr>
        <w:t xml:space="preserve">    {"doc_id": "ACAD-REG-2024", "title": "Academic Regulations",</w:t>
      </w:r>
    </w:p>
    <w:p w:rsidR="003436FE" w:rsidP="578937BB" w:rsidRDefault="003436FE" w14:paraId="0C7C7407" w14:textId="34D528D7">
      <w:pPr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</w:pP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IN"/>
        </w:rPr>
        <w:t xml:space="preserve">     "section": "7.2", "page": 14, "version": "3.1",</w:t>
      </w:r>
    </w:p>
    <w:p w:rsidR="003436FE" w:rsidP="578937BB" w:rsidRDefault="003436FE" w14:paraId="0A20ED1A" w14:textId="041F65A7">
      <w:pPr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</w:pP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IN"/>
        </w:rPr>
        <w:t xml:space="preserve">     "effective_from": "2024-07-01"}</w:t>
      </w:r>
    </w:p>
    <w:p w:rsidR="003436FE" w:rsidP="578937BB" w:rsidRDefault="003436FE" w14:paraId="4CFBB017" w14:textId="6B085EA8">
      <w:pPr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</w:pP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IN"/>
        </w:rPr>
        <w:t xml:space="preserve">  ],</w:t>
      </w:r>
    </w:p>
    <w:p w:rsidR="003436FE" w:rsidP="578937BB" w:rsidRDefault="003436FE" w14:paraId="625CF281" w14:textId="0B0FE262">
      <w:pPr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</w:pP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IN"/>
        </w:rPr>
        <w:t xml:space="preserve">  "tools_invoked": [</w:t>
      </w:r>
    </w:p>
    <w:p w:rsidR="003436FE" w:rsidP="578937BB" w:rsidRDefault="003436FE" w14:paraId="34584C0B" w14:textId="572BB8AA">
      <w:pPr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</w:pP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IN"/>
        </w:rPr>
        <w:t xml:space="preserve">    {"tool": "get_attendance", "input": {"course_code": "CS201"},</w:t>
      </w:r>
    </w:p>
    <w:p w:rsidR="003436FE" w:rsidP="578937BB" w:rsidRDefault="003436FE" w14:paraId="63F52AA1" w14:textId="585FCC4C">
      <w:pPr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</w:pP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IN"/>
        </w:rPr>
        <w:t xml:space="preserve">     "output": {"classes_held": 40, "classes_attended": 31,</w:t>
      </w:r>
    </w:p>
    <w:p w:rsidR="003436FE" w:rsidP="578937BB" w:rsidRDefault="003436FE" w14:paraId="7A6CBC96" w14:textId="1325C958">
      <w:pPr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</w:pP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IN"/>
        </w:rPr>
        <w:t xml:space="preserve">                "attendance_pct": 77.5}},</w:t>
      </w:r>
    </w:p>
    <w:p w:rsidR="003436FE" w:rsidP="578937BB" w:rsidRDefault="003436FE" w14:paraId="6D56CC9B" w14:textId="5C11CDED">
      <w:pPr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</w:pP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IN"/>
        </w:rPr>
        <w:t xml:space="preserve">    {"tool": "check_exam_eligibility",</w:t>
      </w:r>
    </w:p>
    <w:p w:rsidR="003436FE" w:rsidP="578937BB" w:rsidRDefault="003436FE" w14:paraId="3C05CEAE" w14:textId="26C59DCA">
      <w:pPr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</w:pP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IN"/>
        </w:rPr>
        <w:t xml:space="preserve">     "output": {"result": "ELIGIBLE", "rule_id": "ATT-MIN-01"}}</w:t>
      </w:r>
    </w:p>
    <w:p w:rsidR="003436FE" w:rsidP="578937BB" w:rsidRDefault="003436FE" w14:paraId="259F13B1" w14:textId="556348D4">
      <w:pPr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</w:pP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IN"/>
        </w:rPr>
        <w:t xml:space="preserve">  ],</w:t>
      </w:r>
    </w:p>
    <w:p w:rsidR="003436FE" w:rsidP="578937BB" w:rsidRDefault="003436FE" w14:paraId="469E7D6F" w14:textId="6375E2B7">
      <w:pPr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</w:pP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IN"/>
        </w:rPr>
        <w:t xml:space="preserve">  "applied_rules": [{"rule_id": "ATT-MIN-01", "value": "&gt;= 75%",</w:t>
      </w:r>
    </w:p>
    <w:p w:rsidR="003436FE" w:rsidP="578937BB" w:rsidRDefault="003436FE" w14:paraId="059723C4" w14:textId="07EFF77D">
      <w:pPr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</w:pP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IN"/>
        </w:rPr>
        <w:t xml:space="preserve">                     "source_doc_id": "ACAD-REG-2024"}],</w:t>
      </w:r>
    </w:p>
    <w:p w:rsidR="003436FE" w:rsidP="578937BB" w:rsidRDefault="003436FE" w14:paraId="42B81773" w14:textId="7B9A0595">
      <w:pPr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</w:pP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IN"/>
        </w:rPr>
        <w:t xml:space="preserve">  "conflicts_detected": [],</w:t>
      </w:r>
    </w:p>
    <w:p w:rsidR="003436FE" w:rsidP="578937BB" w:rsidRDefault="003436FE" w14:paraId="45A83F16" w14:textId="436EAD71">
      <w:pPr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</w:pP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IN"/>
        </w:rPr>
        <w:t xml:space="preserve">  "explanation": "Your attendance in CS201 is 77.5%, above the 75%</w:t>
      </w:r>
    </w:p>
    <w:p w:rsidR="003436FE" w:rsidP="578937BB" w:rsidRDefault="003436FE" w14:paraId="5C20A507" w14:textId="2F4B998D">
      <w:pPr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</w:pP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IN"/>
        </w:rPr>
        <w:t xml:space="preserve">                  minimum in clause 7.2.",</w:t>
      </w:r>
    </w:p>
    <w:p w:rsidR="003436FE" w:rsidP="578937BB" w:rsidRDefault="003436FE" w14:paraId="69B4508C" w14:textId="108CF3B9">
      <w:pPr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</w:pP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IN"/>
        </w:rPr>
        <w:t xml:space="preserve">  "as_of_date": "2026-10-06"</w:t>
      </w:r>
    </w:p>
    <w:p w:rsidR="003436FE" w:rsidP="578937BB" w:rsidRDefault="003436FE" w14:paraId="049C27D0" w14:textId="0B243E03">
      <w:pPr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</w:pP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IN"/>
        </w:rPr>
        <w:t>}</w:t>
      </w:r>
    </w:p>
    <w:p w:rsidR="003436FE" w:rsidP="578937BB" w:rsidRDefault="003436FE" w14:paraId="0E00EA4F" w14:textId="54D82208">
      <w:pPr>
        <w:pStyle w:val="Heading2"/>
        <w:keepNext w:val="1"/>
        <w:bidi w:val="0"/>
        <w:spacing w:before="28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E75B6"/>
          <w:sz w:val="26"/>
          <w:szCs w:val="26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E75B6"/>
          <w:sz w:val="26"/>
          <w:szCs w:val="26"/>
          <w:lang w:val="en-IN"/>
        </w:rPr>
        <w:t>6.2 Answer types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595"/>
        <w:gridCol w:w="6420"/>
      </w:tblGrid>
      <w:tr w:rsidR="578937BB" w:rsidTr="578937BB" w14:paraId="01B43118">
        <w:trPr>
          <w:trHeight w:val="300"/>
        </w:trPr>
        <w:tc>
          <w:tcPr>
            <w:tcW w:w="25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02BA1473" w14:textId="103E37A5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IN"/>
              </w:rPr>
              <w:t>answer_type</w:t>
            </w:r>
          </w:p>
        </w:tc>
        <w:tc>
          <w:tcPr>
            <w:tcW w:w="64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179980B4" w14:textId="762083D5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IN"/>
              </w:rPr>
              <w:t>Use when</w:t>
            </w:r>
          </w:p>
        </w:tc>
      </w:tr>
      <w:tr w:rsidR="578937BB" w:rsidTr="578937BB" w14:paraId="210682E5">
        <w:trPr>
          <w:trHeight w:val="300"/>
        </w:trPr>
        <w:tc>
          <w:tcPr>
            <w:tcW w:w="25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51FD0255" w14:textId="62AF1DB8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retrieved_fact</w:t>
            </w:r>
          </w:p>
        </w:tc>
        <w:tc>
          <w:tcPr>
            <w:tcW w:w="64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3ABD2369" w14:textId="274C3F83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The answer comes directly from cited document text</w:t>
            </w:r>
          </w:p>
        </w:tc>
      </w:tr>
      <w:tr w:rsidR="578937BB" w:rsidTr="578937BB" w14:paraId="116B16F7">
        <w:trPr>
          <w:trHeight w:val="300"/>
        </w:trPr>
        <w:tc>
          <w:tcPr>
            <w:tcW w:w="25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0ED4FE75" w14:textId="60B2A9D6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calculated</w:t>
            </w:r>
          </w:p>
        </w:tc>
        <w:tc>
          <w:tcPr>
            <w:tcW w:w="64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69FCBE1E" w14:textId="0C5225DB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The answer is the result of a deterministic tool, explained by the LLM</w:t>
            </w:r>
          </w:p>
        </w:tc>
      </w:tr>
      <w:tr w:rsidR="578937BB" w:rsidTr="578937BB" w14:paraId="5AE8AA4B">
        <w:trPr>
          <w:trHeight w:val="300"/>
        </w:trPr>
        <w:tc>
          <w:tcPr>
            <w:tcW w:w="25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7BDA0222" w14:textId="2EC7924B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not_found</w:t>
            </w:r>
          </w:p>
        </w:tc>
        <w:tc>
          <w:tcPr>
            <w:tcW w:w="64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36F2BD8E" w14:textId="18171E00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The authorised sources do not contain the answer</w:t>
            </w:r>
          </w:p>
        </w:tc>
      </w:tr>
      <w:tr w:rsidR="578937BB" w:rsidTr="578937BB" w14:paraId="45CE8D44">
        <w:trPr>
          <w:trHeight w:val="300"/>
        </w:trPr>
        <w:tc>
          <w:tcPr>
            <w:tcW w:w="25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075AA886" w14:textId="04A32B77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clarification_needed</w:t>
            </w:r>
          </w:p>
        </w:tc>
        <w:tc>
          <w:tcPr>
            <w:tcW w:w="64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4A27334F" w14:textId="47E22CB5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The question is ambiguous (for example, which course?) and the system asks back</w:t>
            </w:r>
          </w:p>
        </w:tc>
      </w:tr>
      <w:tr w:rsidR="578937BB" w:rsidTr="578937BB" w14:paraId="1857B7BA">
        <w:trPr>
          <w:trHeight w:val="300"/>
        </w:trPr>
        <w:tc>
          <w:tcPr>
            <w:tcW w:w="25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707FBE87" w14:textId="7EA34E73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refused</w:t>
            </w:r>
          </w:p>
        </w:tc>
        <w:tc>
          <w:tcPr>
            <w:tcW w:w="64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76402027" w14:textId="5C254747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The request is not allowed (another student’s data; no identity for a personal question)</w:t>
            </w:r>
          </w:p>
        </w:tc>
      </w:tr>
      <w:tr w:rsidR="578937BB" w:rsidTr="578937BB" w14:paraId="706FA6F5">
        <w:trPr>
          <w:trHeight w:val="300"/>
        </w:trPr>
        <w:tc>
          <w:tcPr>
            <w:tcW w:w="25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207DB507" w14:textId="44F16383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conflict_flagged</w:t>
            </w:r>
          </w:p>
        </w:tc>
        <w:tc>
          <w:tcPr>
            <w:tcW w:w="64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489C0080" w14:textId="0C91DB14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Sources conflict and the precedence policy cannot resolve it; both are cited</w:t>
            </w:r>
          </w:p>
        </w:tc>
      </w:tr>
    </w:tbl>
    <w:p w:rsidR="003436FE" w:rsidP="578937BB" w:rsidRDefault="003436FE" w14:paraId="38FF95A9" w14:textId="5720CE60">
      <w:pPr>
        <w:pStyle w:val="Heading1"/>
        <w:keepNext w:val="1"/>
        <w:bidi w:val="0"/>
        <w:spacing w:before="240" w:after="20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4"/>
          <w:szCs w:val="34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4"/>
          <w:szCs w:val="34"/>
          <w:lang w:val="en-IN"/>
        </w:rPr>
        <w:t>7. Evaluation (mandatory)</w:t>
      </w:r>
    </w:p>
    <w:p w:rsidR="003436FE" w:rsidP="578937BB" w:rsidRDefault="003436FE" w14:paraId="2C017F50" w14:textId="231D469D">
      <w:pPr>
        <w:bidi w:val="0"/>
        <w:spacing w:after="120" w:line="288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A demo shows that your system can work. An evaluation shows </w:t>
      </w: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how well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 it works. Build an evaluation set from your own documents and synthetic data, with at least </w:t>
      </w: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20 questions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, each with an expected answer and expected source:</w:t>
      </w:r>
    </w:p>
    <w:p w:rsidR="003436FE" w:rsidP="578937BB" w:rsidRDefault="003436FE" w14:paraId="4126A05F" w14:textId="657C0462">
      <w:pPr>
        <w:pStyle w:val="ListParagraph"/>
        <w:numPr>
          <w:ilvl w:val="0"/>
          <w:numId w:val="6"/>
        </w:numPr>
        <w:bidi w:val="0"/>
        <w:spacing w:after="8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At least </w:t>
      </w: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3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 questions that cannot be answered from your sources</w:t>
      </w:r>
    </w:p>
    <w:p w:rsidR="003436FE" w:rsidP="578937BB" w:rsidRDefault="003436FE" w14:paraId="690D313E" w14:textId="262E17CC">
      <w:pPr>
        <w:pStyle w:val="ListParagraph"/>
        <w:numPr>
          <w:ilvl w:val="0"/>
          <w:numId w:val="6"/>
        </w:numPr>
        <w:bidi w:val="0"/>
        <w:spacing w:after="8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At least </w:t>
      </w: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3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 questions involving versions or conflicting documents</w:t>
      </w:r>
    </w:p>
    <w:p w:rsidR="003436FE" w:rsidP="578937BB" w:rsidRDefault="003436FE" w14:paraId="338D6590" w14:textId="1DBC8F6E">
      <w:pPr>
        <w:pStyle w:val="ListParagraph"/>
        <w:numPr>
          <w:ilvl w:val="0"/>
          <w:numId w:val="6"/>
        </w:numPr>
        <w:bidi w:val="0"/>
        <w:spacing w:after="8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At least </w:t>
      </w: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4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 personal questions answered through tools</w:t>
      </w:r>
    </w:p>
    <w:p w:rsidR="003436FE" w:rsidP="578937BB" w:rsidRDefault="003436FE" w14:paraId="1EF5C1F4" w14:textId="405C5345">
      <w:pPr>
        <w:pStyle w:val="ListParagraph"/>
        <w:numPr>
          <w:ilvl w:val="0"/>
          <w:numId w:val="6"/>
        </w:numPr>
        <w:bidi w:val="0"/>
        <w:spacing w:after="8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At least </w:t>
      </w: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2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 attempts to access another student’s data</w:t>
      </w:r>
    </w:p>
    <w:p w:rsidR="003436FE" w:rsidP="578937BB" w:rsidRDefault="003436FE" w14:paraId="015CA0C0" w14:textId="79B79EF3">
      <w:pPr>
        <w:pStyle w:val="ListParagraph"/>
        <w:numPr>
          <w:ilvl w:val="0"/>
          <w:numId w:val="6"/>
        </w:numPr>
        <w:bidi w:val="0"/>
        <w:spacing w:after="8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At least </w:t>
      </w: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2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 multi-step questions</w:t>
      </w:r>
    </w:p>
    <w:p w:rsidR="003436FE" w:rsidP="578937BB" w:rsidRDefault="003436FE" w14:paraId="65AE19C5" w14:textId="5D5EC540">
      <w:pPr>
        <w:pStyle w:val="Heading3"/>
        <w:keepNext w:val="1"/>
        <w:bidi w:val="0"/>
        <w:spacing w:before="200" w:after="8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2"/>
          <w:szCs w:val="22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2"/>
          <w:szCs w:val="22"/>
          <w:lang w:val="en-IN"/>
        </w:rPr>
        <w:t>Report these results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790"/>
        <w:gridCol w:w="6225"/>
      </w:tblGrid>
      <w:tr w:rsidR="578937BB" w:rsidTr="578937BB" w14:paraId="01AC030B">
        <w:trPr>
          <w:trHeight w:val="300"/>
        </w:trPr>
        <w:tc>
          <w:tcPr>
            <w:tcW w:w="279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38B4DEB5" w14:textId="2070F20D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IN"/>
              </w:rPr>
              <w:t>Metric</w:t>
            </w:r>
          </w:p>
        </w:tc>
        <w:tc>
          <w:tcPr>
            <w:tcW w:w="622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730144F7" w14:textId="67A94501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IN"/>
              </w:rPr>
              <w:t>What it measures</w:t>
            </w:r>
          </w:p>
        </w:tc>
      </w:tr>
      <w:tr w:rsidR="578937BB" w:rsidTr="578937BB" w14:paraId="044BB0E1">
        <w:trPr>
          <w:trHeight w:val="300"/>
        </w:trPr>
        <w:tc>
          <w:tcPr>
            <w:tcW w:w="279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76CA0602" w14:textId="22287FF5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Answer correctness</w:t>
            </w:r>
          </w:p>
        </w:tc>
        <w:tc>
          <w:tcPr>
            <w:tcW w:w="622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089CE287" w14:textId="63754B09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Matches the expected answer (exact for numbers and dates)</w:t>
            </w:r>
          </w:p>
        </w:tc>
      </w:tr>
      <w:tr w:rsidR="578937BB" w:rsidTr="578937BB" w14:paraId="0522B341">
        <w:trPr>
          <w:trHeight w:val="300"/>
        </w:trPr>
        <w:tc>
          <w:tcPr>
            <w:tcW w:w="279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3E6FC55B" w14:textId="7E9EF809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Citation accuracy</w:t>
            </w:r>
          </w:p>
        </w:tc>
        <w:tc>
          <w:tcPr>
            <w:tcW w:w="622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3862DDE5" w14:textId="335F6F29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The cited section actually supports the answer</w:t>
            </w:r>
          </w:p>
        </w:tc>
      </w:tr>
      <w:tr w:rsidR="578937BB" w:rsidTr="578937BB" w14:paraId="1134A930">
        <w:trPr>
          <w:trHeight w:val="300"/>
        </w:trPr>
        <w:tc>
          <w:tcPr>
            <w:tcW w:w="279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042FE8F6" w14:textId="4952B672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Abstention accuracy</w:t>
            </w:r>
          </w:p>
        </w:tc>
        <w:tc>
          <w:tcPr>
            <w:tcW w:w="622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50D287E4" w14:textId="6CD7010E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 xml:space="preserve">Unanswerable questions correctly return </w:t>
            </w: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not_found</w:t>
            </w: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, and answerable ones do not</w:t>
            </w:r>
          </w:p>
        </w:tc>
      </w:tr>
      <w:tr w:rsidR="578937BB" w:rsidTr="578937BB" w14:paraId="6C2168B9">
        <w:trPr>
          <w:trHeight w:val="300"/>
        </w:trPr>
        <w:tc>
          <w:tcPr>
            <w:tcW w:w="279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3C43BFF9" w14:textId="119A5546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Tool-result correctness</w:t>
            </w:r>
          </w:p>
        </w:tc>
        <w:tc>
          <w:tcPr>
            <w:tcW w:w="622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109C6EB3" w14:textId="350A5FE8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Eligibility and calculation results match the expected values</w:t>
            </w:r>
          </w:p>
        </w:tc>
      </w:tr>
      <w:tr w:rsidR="578937BB" w:rsidTr="578937BB" w14:paraId="72EABF40">
        <w:trPr>
          <w:trHeight w:val="300"/>
        </w:trPr>
        <w:tc>
          <w:tcPr>
            <w:tcW w:w="279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523B7280" w14:textId="1641B7A4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Retrieval hit rate</w:t>
            </w:r>
          </w:p>
        </w:tc>
        <w:tc>
          <w:tcPr>
            <w:tcW w:w="622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40732333" w14:textId="7632F29F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The expected source appears in the top-k retrieved chunks</w:t>
            </w:r>
          </w:p>
        </w:tc>
      </w:tr>
      <w:tr w:rsidR="578937BB" w:rsidTr="578937BB" w14:paraId="5447BBBA">
        <w:trPr>
          <w:trHeight w:val="300"/>
        </w:trPr>
        <w:tc>
          <w:tcPr>
            <w:tcW w:w="279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258D3B67" w14:textId="69169BF5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Latency and cost</w:t>
            </w:r>
          </w:p>
        </w:tc>
        <w:tc>
          <w:tcPr>
            <w:tcW w:w="622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1AC489CE" w14:textId="1B7CE969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p50 and p95 latency; LLM calls and tokens per question</w:t>
            </w:r>
          </w:p>
        </w:tc>
      </w:tr>
    </w:tbl>
    <w:p w:rsidR="003436FE" w:rsidP="578937BB" w:rsidRDefault="003436FE" w14:paraId="1AE5B2BA" w14:textId="60B27EA1">
      <w:pPr>
        <w:bidi w:val="0"/>
        <w:spacing w:after="120" w:line="288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State your method: exact match, a human-graded rubric, or LLM-as-judge (if you use a judge model, include its prompt and how you checked it). </w:t>
      </w: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For higher marks: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 compare at least two configurations (for example, chunking strategy, embedding model, top-k or prompt) and justify your final choice with the numbers.</w:t>
      </w:r>
    </w:p>
    <w:p w:rsidR="003436FE" w:rsidP="578937BB" w:rsidRDefault="003436FE" w14:paraId="1500104C" w14:textId="4127FC40">
      <w:pPr>
        <w:pStyle w:val="Heading1"/>
        <w:keepNext w:val="1"/>
        <w:bidi w:val="0"/>
        <w:spacing w:before="240" w:after="20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4"/>
          <w:szCs w:val="34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4"/>
          <w:szCs w:val="34"/>
          <w:lang w:val="en-IN"/>
        </w:rPr>
        <w:t>8. Deliverables checklist</w:t>
      </w:r>
    </w:p>
    <w:p w:rsidR="003436FE" w:rsidP="578937BB" w:rsidRDefault="003436FE" w14:paraId="7D39B5C5" w14:textId="166D2D35">
      <w:pPr>
        <w:pStyle w:val="ListParagraph"/>
        <w:numPr>
          <w:ilvl w:val="0"/>
          <w:numId w:val="6"/>
        </w:numPr>
        <w:bidi w:val="0"/>
        <w:spacing w:after="8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Git repository, tagged </w:t>
      </w: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2E0E"/>
          <w:sz w:val="20"/>
          <w:szCs w:val="20"/>
          <w:lang w:val="en-IN"/>
        </w:rPr>
        <w:t>final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, with a </w:t>
      </w: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README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: architecture diagram, setup and run steps, sample </w:t>
      </w: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2E0E"/>
          <w:sz w:val="20"/>
          <w:szCs w:val="20"/>
          <w:lang w:val="en-IN"/>
        </w:rPr>
        <w:t>curl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 commands, assumptions, limitations and known edge cases</w:t>
      </w:r>
    </w:p>
    <w:p w:rsidR="003436FE" w:rsidP="578937BB" w:rsidRDefault="003436FE" w14:paraId="6A57C5CC" w14:textId="643F055A">
      <w:pPr>
        <w:pStyle w:val="ListParagraph"/>
        <w:numPr>
          <w:ilvl w:val="0"/>
          <w:numId w:val="6"/>
        </w:numPr>
        <w:bidi w:val="0"/>
        <w:spacing w:after="8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2E0E"/>
          <w:sz w:val="20"/>
          <w:szCs w:val="20"/>
          <w:lang w:val="en-IN"/>
        </w:rPr>
        <w:t>docker compose up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 starts the API, UI and stores (Ollama may run on the host)</w:t>
      </w:r>
    </w:p>
    <w:p w:rsidR="003436FE" w:rsidP="578937BB" w:rsidRDefault="003436FE" w14:paraId="1E6D6AD4" w14:textId="6F4053B2">
      <w:pPr>
        <w:pStyle w:val="ListParagraph"/>
        <w:numPr>
          <w:ilvl w:val="0"/>
          <w:numId w:val="6"/>
        </w:numPr>
        <w:bidi w:val="0"/>
        <w:spacing w:after="8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Source Register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 (CSV, Annex B) and the documents themselves (or download links)</w:t>
      </w:r>
    </w:p>
    <w:p w:rsidR="003436FE" w:rsidP="578937BB" w:rsidRDefault="003436FE" w14:paraId="3DC95219" w14:textId="0E3A839D">
      <w:pPr>
        <w:pStyle w:val="ListParagraph"/>
        <w:numPr>
          <w:ilvl w:val="0"/>
          <w:numId w:val="6"/>
        </w:numPr>
        <w:bidi w:val="0"/>
        <w:spacing w:after="8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Rule registry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 in SQLite, every rule linked to a cited clause</w:t>
      </w:r>
    </w:p>
    <w:p w:rsidR="003436FE" w:rsidP="578937BB" w:rsidRDefault="003436FE" w14:paraId="5F16EBD2" w14:textId="07FC1646">
      <w:pPr>
        <w:pStyle w:val="ListParagraph"/>
        <w:numPr>
          <w:ilvl w:val="0"/>
          <w:numId w:val="6"/>
        </w:numPr>
        <w:bidi w:val="0"/>
        <w:spacing w:after="8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Synthetic data kit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: prompts, generator script, validation script and output, data card</w:t>
      </w:r>
    </w:p>
    <w:p w:rsidR="003436FE" w:rsidP="578937BB" w:rsidRDefault="003436FE" w14:paraId="50D45EC8" w14:textId="1323DB49">
      <w:pPr>
        <w:pStyle w:val="ListParagraph"/>
        <w:numPr>
          <w:ilvl w:val="0"/>
          <w:numId w:val="6"/>
        </w:numPr>
        <w:bidi w:val="0"/>
        <w:spacing w:after="8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Evaluation set and report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 (Section 7)</w:t>
      </w:r>
    </w:p>
    <w:p w:rsidR="003436FE" w:rsidP="578937BB" w:rsidRDefault="003436FE" w14:paraId="43B21DB0" w14:textId="744D1D59">
      <w:pPr>
        <w:pStyle w:val="ListParagraph"/>
        <w:numPr>
          <w:ilvl w:val="0"/>
          <w:numId w:val="6"/>
        </w:numPr>
        <w:bidi w:val="0"/>
        <w:spacing w:after="8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Three sample audit records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 for different answer types</w:t>
      </w:r>
    </w:p>
    <w:p w:rsidR="003436FE" w:rsidP="578937BB" w:rsidRDefault="003436FE" w14:paraId="07C37E1F" w14:textId="2B7E21CA">
      <w:pPr>
        <w:pStyle w:val="ListParagraph"/>
        <w:numPr>
          <w:ilvl w:val="0"/>
          <w:numId w:val="6"/>
        </w:numPr>
        <w:bidi w:val="0"/>
        <w:spacing w:after="8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AI-usage disclosure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: which parts were generated with AI coding assistants and how you verified them</w:t>
      </w:r>
    </w:p>
    <w:p w:rsidR="003436FE" w:rsidP="578937BB" w:rsidRDefault="003436FE" w14:paraId="6015C0BC" w14:textId="4198359B">
      <w:pPr>
        <w:pStyle w:val="ListParagraph"/>
        <w:numPr>
          <w:ilvl w:val="0"/>
          <w:numId w:val="6"/>
        </w:numPr>
        <w:bidi w:val="0"/>
        <w:spacing w:after="8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Team contribution statement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: who built which part</w:t>
      </w:r>
    </w:p>
    <w:p w:rsidR="003436FE" w:rsidP="578937BB" w:rsidRDefault="003436FE" w14:paraId="2E697028" w14:textId="06DBA209">
      <w:pPr>
        <w:pStyle w:val="ListParagraph"/>
        <w:numPr>
          <w:ilvl w:val="0"/>
          <w:numId w:val="6"/>
        </w:numPr>
        <w:bidi w:val="0"/>
        <w:spacing w:after="8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Signed </w:t>
      </w: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declaration of original work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 by every member</w:t>
      </w:r>
    </w:p>
    <w:p w:rsidR="003436FE" w:rsidP="578937BB" w:rsidRDefault="003436FE" w14:paraId="51CED50D" w14:textId="0E387F35">
      <w:pPr>
        <w:pStyle w:val="Heading1"/>
        <w:keepNext w:val="1"/>
        <w:bidi w:val="0"/>
        <w:spacing w:before="240" w:after="20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4"/>
          <w:szCs w:val="34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4"/>
          <w:szCs w:val="34"/>
          <w:lang w:val="en-IN"/>
        </w:rPr>
        <w:t>9. How you will be judged</w:t>
      </w:r>
    </w:p>
    <w:p w:rsidR="003436FE" w:rsidP="578937BB" w:rsidRDefault="003436FE" w14:paraId="6707EB22" w14:textId="3807741B">
      <w:pPr>
        <w:pStyle w:val="Heading2"/>
        <w:keepNext w:val="1"/>
        <w:bidi w:val="0"/>
        <w:spacing w:before="28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E75B6"/>
          <w:sz w:val="26"/>
          <w:szCs w:val="26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E75B6"/>
          <w:sz w:val="26"/>
          <w:szCs w:val="26"/>
          <w:lang w:val="en-IN"/>
        </w:rPr>
        <w:t>9.1 Your 30-minute slot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1290"/>
        <w:gridCol w:w="2595"/>
        <w:gridCol w:w="5115"/>
      </w:tblGrid>
      <w:tr w:rsidR="578937BB" w:rsidTr="578937BB" w14:paraId="05E73A3C">
        <w:trPr>
          <w:trHeight w:val="300"/>
        </w:trPr>
        <w:tc>
          <w:tcPr>
            <w:tcW w:w="129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349BEA25" w14:textId="562143EE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IN"/>
              </w:rPr>
              <w:t>Time</w:t>
            </w:r>
          </w:p>
        </w:tc>
        <w:tc>
          <w:tcPr>
            <w:tcW w:w="25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6FAEBAEA" w14:textId="1F72DD29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IN"/>
              </w:rPr>
              <w:t>What happens</w:t>
            </w:r>
          </w:p>
        </w:tc>
        <w:tc>
          <w:tcPr>
            <w:tcW w:w="511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076873B8" w14:textId="240B3D9B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IN"/>
              </w:rPr>
              <w:t>How to prepare</w:t>
            </w:r>
          </w:p>
        </w:tc>
      </w:tr>
      <w:tr w:rsidR="578937BB" w:rsidTr="578937BB" w14:paraId="20A0703B">
        <w:trPr>
          <w:trHeight w:val="300"/>
        </w:trPr>
        <w:tc>
          <w:tcPr>
            <w:tcW w:w="129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6B7C902E" w14:textId="5A60E239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0–10 min</w:t>
            </w:r>
          </w:p>
        </w:tc>
        <w:tc>
          <w:tcPr>
            <w:tcW w:w="25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13D79EA8" w14:textId="13CA6786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19"/>
                <w:szCs w:val="19"/>
                <w:lang w:val="en-IN"/>
              </w:rPr>
              <w:t>Your demo</w:t>
            </w:r>
          </w:p>
        </w:tc>
        <w:tc>
          <w:tcPr>
            <w:tcW w:w="511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24B5BF10" w14:textId="13B6336B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 xml:space="preserve">Show at least: one cited policy answer, one tool-based eligibility answer, one </w:t>
            </w: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not_found</w:t>
            </w: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, and one conflict being resolved</w:t>
            </w:r>
          </w:p>
        </w:tc>
      </w:tr>
      <w:tr w:rsidR="578937BB" w:rsidTr="578937BB" w14:paraId="38307030">
        <w:trPr>
          <w:trHeight w:val="300"/>
        </w:trPr>
        <w:tc>
          <w:tcPr>
            <w:tcW w:w="129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6D8C9707" w14:textId="0C05286D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10–20 min</w:t>
            </w:r>
          </w:p>
        </w:tc>
        <w:tc>
          <w:tcPr>
            <w:tcW w:w="25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07ED3FF1" w14:textId="4AC4FA48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19"/>
                <w:szCs w:val="19"/>
                <w:lang w:val="en-IN"/>
              </w:rPr>
              <w:t>Live testing by judges</w:t>
            </w:r>
          </w:p>
        </w:tc>
        <w:tc>
          <w:tcPr>
            <w:tcW w:w="511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1497823B" w14:textId="6A8EB7C1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 xml:space="preserve">Judges will ingest new documents through </w:t>
            </w: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POST /ingest</w:t>
            </w: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, load test students with your loader, and ask questions you have not seen. Make sure your system is running and these paths work</w:t>
            </w:r>
          </w:p>
        </w:tc>
      </w:tr>
      <w:tr w:rsidR="578937BB" w:rsidTr="578937BB" w14:paraId="7A1E93EA">
        <w:trPr>
          <w:trHeight w:val="300"/>
        </w:trPr>
        <w:tc>
          <w:tcPr>
            <w:tcW w:w="129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04D85BF8" w14:textId="4FDF02EC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20–30 min</w:t>
            </w:r>
          </w:p>
        </w:tc>
        <w:tc>
          <w:tcPr>
            <w:tcW w:w="25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5154FA44" w14:textId="028393B7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19"/>
                <w:szCs w:val="19"/>
                <w:lang w:val="en-IN"/>
              </w:rPr>
              <w:t>Q&amp;A</w:t>
            </w:r>
          </w:p>
        </w:tc>
        <w:tc>
          <w:tcPr>
            <w:tcW w:w="511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14A3A405" w14:textId="6EFBD437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 xml:space="preserve">Questions are directed at </w:t>
            </w:r>
            <w:r w:rsidRPr="578937BB" w:rsidR="578937BB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19"/>
                <w:szCs w:val="19"/>
                <w:lang w:val="en-IN"/>
              </w:rPr>
              <w:t>individual members</w:t>
            </w: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, including about parts they did not build. You may be asked to make a small live change</w:t>
            </w:r>
          </w:p>
        </w:tc>
      </w:tr>
    </w:tbl>
    <w:p w:rsidR="003436FE" w:rsidP="578937BB" w:rsidRDefault="003436FE" w14:paraId="3AC6A297" w14:textId="2A3167E3">
      <w:pPr>
        <w:pStyle w:val="Heading2"/>
        <w:keepNext w:val="1"/>
        <w:bidi w:val="0"/>
        <w:spacing w:before="28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E75B6"/>
          <w:sz w:val="26"/>
          <w:szCs w:val="26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E75B6"/>
          <w:sz w:val="26"/>
          <w:szCs w:val="26"/>
          <w:lang w:val="en-IN"/>
        </w:rPr>
        <w:t>9.2 Scoring (100 points)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3300"/>
        <w:gridCol w:w="900"/>
        <w:gridCol w:w="4815"/>
      </w:tblGrid>
      <w:tr w:rsidR="578937BB" w:rsidTr="578937BB" w14:paraId="151187E0">
        <w:trPr>
          <w:trHeight w:val="300"/>
        </w:trPr>
        <w:tc>
          <w:tcPr>
            <w:tcW w:w="330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3F778D38" w14:textId="32DC00E8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IN"/>
              </w:rPr>
              <w:t>Criterion</w:t>
            </w:r>
          </w:p>
        </w:tc>
        <w:tc>
          <w:tcPr>
            <w:tcW w:w="90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5EDEA44F" w14:textId="74623B6C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IN"/>
              </w:rPr>
              <w:t>Points</w:t>
            </w:r>
          </w:p>
        </w:tc>
        <w:tc>
          <w:tcPr>
            <w:tcW w:w="481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2BD75139" w14:textId="47C12F25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IN"/>
              </w:rPr>
              <w:t>What we look for</w:t>
            </w:r>
          </w:p>
        </w:tc>
      </w:tr>
      <w:tr w:rsidR="578937BB" w:rsidTr="578937BB" w14:paraId="5035C08D">
        <w:trPr>
          <w:trHeight w:val="300"/>
        </w:trPr>
        <w:tc>
          <w:tcPr>
            <w:tcW w:w="330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4E7BEE40" w14:textId="48FA092B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Grounded answers and citations</w:t>
            </w:r>
          </w:p>
        </w:tc>
        <w:tc>
          <w:tcPr>
            <w:tcW w:w="90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50C6DD7B" w14:textId="22AEB268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20</w:t>
            </w:r>
          </w:p>
        </w:tc>
        <w:tc>
          <w:tcPr>
            <w:tcW w:w="481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748A63A9" w14:textId="2B13E68C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Correct answers; every citation supports its claim; honest handling of partial evidence</w:t>
            </w:r>
          </w:p>
        </w:tc>
      </w:tr>
      <w:tr w:rsidR="578937BB" w:rsidTr="578937BB" w14:paraId="2B27F8CA">
        <w:trPr>
          <w:trHeight w:val="300"/>
        </w:trPr>
        <w:tc>
          <w:tcPr>
            <w:tcW w:w="330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03524580" w14:textId="1EC11B5D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Versioning, conflicts and live ingestion</w:t>
            </w:r>
          </w:p>
        </w:tc>
        <w:tc>
          <w:tcPr>
            <w:tcW w:w="90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7116CC33" w14:textId="3AFF60FF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15</w:t>
            </w:r>
          </w:p>
        </w:tc>
        <w:tc>
          <w:tcPr>
            <w:tcW w:w="481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65585ED8" w14:textId="0D70453C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Precedence policy applied correctly to your documents and to judges’ documents ingested live</w:t>
            </w:r>
          </w:p>
        </w:tc>
      </w:tr>
      <w:tr w:rsidR="578937BB" w:rsidTr="578937BB" w14:paraId="1E23817C">
        <w:trPr>
          <w:trHeight w:val="300"/>
        </w:trPr>
        <w:tc>
          <w:tcPr>
            <w:tcW w:w="330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12C2B827" w14:textId="16746E90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Tools, multi-step and orchestration</w:t>
            </w:r>
          </w:p>
        </w:tc>
        <w:tc>
          <w:tcPr>
            <w:tcW w:w="90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18FDFD2F" w14:textId="58FAE998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15</w:t>
            </w:r>
          </w:p>
        </w:tc>
        <w:tc>
          <w:tcPr>
            <w:tcW w:w="481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17201A9E" w14:textId="33E6A5E4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Deterministic tools for authoritative results; correct tool selection; multi-step and what-if handling</w:t>
            </w:r>
          </w:p>
        </w:tc>
      </w:tr>
      <w:tr w:rsidR="578937BB" w:rsidTr="578937BB" w14:paraId="4E6BD3D3">
        <w:trPr>
          <w:trHeight w:val="300"/>
        </w:trPr>
        <w:tc>
          <w:tcPr>
            <w:tcW w:w="330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5E1E7477" w14:textId="219B00BB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Safety and responsible AI</w:t>
            </w:r>
          </w:p>
        </w:tc>
        <w:tc>
          <w:tcPr>
            <w:tcW w:w="90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4EFECA9C" w14:textId="70A4AFD4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10</w:t>
            </w:r>
          </w:p>
        </w:tc>
        <w:tc>
          <w:tcPr>
            <w:tcW w:w="481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236D4F0D" w14:textId="51CE0384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Abstention, authorisation, resistance to instructions hidden in documents</w:t>
            </w:r>
          </w:p>
        </w:tc>
      </w:tr>
      <w:tr w:rsidR="578937BB" w:rsidTr="578937BB" w14:paraId="6E78B5F1">
        <w:trPr>
          <w:trHeight w:val="300"/>
        </w:trPr>
        <w:tc>
          <w:tcPr>
            <w:tcW w:w="330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1A0459BC" w14:textId="63668971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Evaluation rigour</w:t>
            </w:r>
          </w:p>
        </w:tc>
        <w:tc>
          <w:tcPr>
            <w:tcW w:w="90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436F5F63" w14:textId="525A8AB4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10</w:t>
            </w:r>
          </w:p>
        </w:tc>
        <w:tc>
          <w:tcPr>
            <w:tcW w:w="481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53789B3D" w14:textId="385675FC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A real evaluation set, measured results, disclosed method, comparison of approaches</w:t>
            </w:r>
          </w:p>
        </w:tc>
      </w:tr>
      <w:tr w:rsidR="578937BB" w:rsidTr="578937BB" w14:paraId="12940DB7">
        <w:trPr>
          <w:trHeight w:val="300"/>
        </w:trPr>
        <w:tc>
          <w:tcPr>
            <w:tcW w:w="330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4A551FC1" w14:textId="5142D0F4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Data and document engineering</w:t>
            </w:r>
          </w:p>
        </w:tc>
        <w:tc>
          <w:tcPr>
            <w:tcW w:w="90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48B8BD77" w14:textId="4092D0D0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10</w:t>
            </w:r>
          </w:p>
        </w:tc>
        <w:tc>
          <w:tcPr>
            <w:tcW w:w="481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7E5147A1" w14:textId="2F072787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Document complexity and coverage (5); synthetic data quality and AI-assisted generation discipline (5)</w:t>
            </w:r>
          </w:p>
        </w:tc>
      </w:tr>
      <w:tr w:rsidR="578937BB" w:rsidTr="578937BB" w14:paraId="2CB68998">
        <w:trPr>
          <w:trHeight w:val="300"/>
        </w:trPr>
        <w:tc>
          <w:tcPr>
            <w:tcW w:w="330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12C45796" w14:textId="1FE0DA93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Engineering quality</w:t>
            </w:r>
          </w:p>
        </w:tc>
        <w:tc>
          <w:tcPr>
            <w:tcW w:w="90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3394DC99" w14:textId="70E67340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10</w:t>
            </w:r>
          </w:p>
        </w:tc>
        <w:tc>
          <w:tcPr>
            <w:tcW w:w="481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33BD2DFA" w14:textId="164B942E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API contract, Docker, code structure, Git history across members, audit and observability</w:t>
            </w:r>
          </w:p>
        </w:tc>
      </w:tr>
      <w:tr w:rsidR="578937BB" w:rsidTr="578937BB" w14:paraId="718BA221">
        <w:trPr>
          <w:trHeight w:val="300"/>
        </w:trPr>
        <w:tc>
          <w:tcPr>
            <w:tcW w:w="330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0C2E3E8B" w14:textId="093BFE5A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Architecture judgement and articulation</w:t>
            </w:r>
          </w:p>
        </w:tc>
        <w:tc>
          <w:tcPr>
            <w:tcW w:w="90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33723D0E" w14:textId="5F6F280B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10</w:t>
            </w:r>
          </w:p>
        </w:tc>
        <w:tc>
          <w:tcPr>
            <w:tcW w:w="481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6E57C96C" w14:textId="3FBA6AC9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The simplest design that meets the requirements; clear trade-offs; every member can explain it</w:t>
            </w:r>
          </w:p>
        </w:tc>
      </w:tr>
    </w:tbl>
    <w:p w:rsidR="003436FE" w:rsidP="578937BB" w:rsidRDefault="003436FE" w14:paraId="24BB6E82" w14:textId="57F052EF">
      <w:pPr>
        <w:pStyle w:val="Heading2"/>
        <w:keepNext w:val="1"/>
        <w:bidi w:val="0"/>
        <w:spacing w:before="28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E75B6"/>
          <w:sz w:val="26"/>
          <w:szCs w:val="26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E75B6"/>
          <w:sz w:val="26"/>
          <w:szCs w:val="26"/>
          <w:lang w:val="en-IN"/>
        </w:rPr>
        <w:t>9.3 Capability levels</w:t>
      </w:r>
    </w:p>
    <w:p w:rsidR="003436FE" w:rsidP="578937BB" w:rsidRDefault="003436FE" w14:paraId="7A0C9841" w14:textId="29D1C574">
      <w:pPr>
        <w:bidi w:val="0"/>
        <w:spacing w:after="120" w:line="288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You are </w:t>
      </w: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not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 expected to reach the top level. These levels describe how a system can mature; judges score how well your choices are justified and how well they work, not how many levels you claim.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985"/>
        <w:gridCol w:w="6015"/>
      </w:tblGrid>
      <w:tr w:rsidR="578937BB" w:rsidTr="578937BB" w14:paraId="4F5F7301">
        <w:trPr>
          <w:trHeight w:val="300"/>
        </w:trPr>
        <w:tc>
          <w:tcPr>
            <w:tcW w:w="298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74B37428" w14:textId="3F7ED247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IN"/>
              </w:rPr>
              <w:t>Level</w:t>
            </w:r>
          </w:p>
        </w:tc>
        <w:tc>
          <w:tcPr>
            <w:tcW w:w="601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22B39A4C" w14:textId="54031272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IN"/>
              </w:rPr>
              <w:t>Capability</w:t>
            </w:r>
          </w:p>
        </w:tc>
      </w:tr>
      <w:tr w:rsidR="578937BB" w:rsidTr="578937BB" w14:paraId="6F88162B">
        <w:trPr>
          <w:trHeight w:val="300"/>
        </w:trPr>
        <w:tc>
          <w:tcPr>
            <w:tcW w:w="298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41450780" w14:textId="60ACAC46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1. Basic RAG</w:t>
            </w:r>
          </w:p>
        </w:tc>
        <w:tc>
          <w:tcPr>
            <w:tcW w:w="601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2D3DF6E2" w14:textId="49BC03EC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Retrieve documents and answer questions</w:t>
            </w:r>
          </w:p>
        </w:tc>
      </w:tr>
      <w:tr w:rsidR="578937BB" w:rsidTr="578937BB" w14:paraId="1F8C5536">
        <w:trPr>
          <w:trHeight w:val="300"/>
        </w:trPr>
        <w:tc>
          <w:tcPr>
            <w:tcW w:w="298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09AD35B8" w14:textId="1BE2FDF8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2. Grounded RAG</w:t>
            </w:r>
          </w:p>
        </w:tc>
        <w:tc>
          <w:tcPr>
            <w:tcW w:w="601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12397A05" w14:textId="35B5B43A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Citations, no fabrication, “I could not find this”</w:t>
            </w:r>
          </w:p>
        </w:tc>
      </w:tr>
      <w:tr w:rsidR="578937BB" w:rsidTr="578937BB" w14:paraId="5A27ED76">
        <w:trPr>
          <w:trHeight w:val="300"/>
        </w:trPr>
        <w:tc>
          <w:tcPr>
            <w:tcW w:w="298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7D91118E" w14:textId="16C9CF54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3. Context-aware RAG</w:t>
            </w:r>
          </w:p>
        </w:tc>
        <w:tc>
          <w:tcPr>
            <w:tcW w:w="601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414343AD" w14:textId="3650BE74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Metadata, versions, effective dates, conflict resolution</w:t>
            </w:r>
          </w:p>
        </w:tc>
      </w:tr>
      <w:tr w:rsidR="578937BB" w:rsidTr="578937BB" w14:paraId="5B9357A3">
        <w:trPr>
          <w:trHeight w:val="300"/>
        </w:trPr>
        <w:tc>
          <w:tcPr>
            <w:tcW w:w="298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72AD7837" w14:textId="038198EB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4. Tool-using AI</w:t>
            </w:r>
          </w:p>
        </w:tc>
        <w:tc>
          <w:tcPr>
            <w:tcW w:w="601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507ADB03" w14:textId="4EFA0CF3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Student records, calculators, eligibility tools, deterministic results</w:t>
            </w:r>
          </w:p>
        </w:tc>
      </w:tr>
      <w:tr w:rsidR="578937BB" w:rsidTr="578937BB" w14:paraId="3D55751B">
        <w:trPr>
          <w:trHeight w:val="300"/>
        </w:trPr>
        <w:tc>
          <w:tcPr>
            <w:tcW w:w="298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04068810" w14:textId="1BC84072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5. Agent</w:t>
            </w:r>
          </w:p>
        </w:tc>
        <w:tc>
          <w:tcPr>
            <w:tcW w:w="601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2EAB6CCC" w14:textId="01B8838E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Planning, tool selection, multi-step execution</w:t>
            </w:r>
          </w:p>
        </w:tc>
      </w:tr>
      <w:tr w:rsidR="578937BB" w:rsidTr="578937BB" w14:paraId="144D6379">
        <w:trPr>
          <w:trHeight w:val="300"/>
        </w:trPr>
        <w:tc>
          <w:tcPr>
            <w:tcW w:w="298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1371309F" w14:textId="443806A2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6. Multi-agent or hierarchical</w:t>
            </w:r>
          </w:p>
        </w:tc>
        <w:tc>
          <w:tcPr>
            <w:tcW w:w="601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75DFED9C" w14:textId="0D077717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Supervisor, specialist agents, parallel execution, synthesis</w:t>
            </w:r>
          </w:p>
        </w:tc>
      </w:tr>
      <w:tr w:rsidR="578937BB" w:rsidTr="578937BB" w14:paraId="2168788C">
        <w:trPr>
          <w:trHeight w:val="300"/>
        </w:trPr>
        <w:tc>
          <w:tcPr>
            <w:tcW w:w="298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3CA4E3E3" w14:textId="5792288F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7. Production AI engineering</w:t>
            </w:r>
          </w:p>
        </w:tc>
        <w:tc>
          <w:tcPr>
            <w:tcW w:w="601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07550152" w14:textId="429CB694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Evaluation, observability, security, guardrails, cost, latency, auditability</w:t>
            </w:r>
          </w:p>
        </w:tc>
      </w:tr>
    </w:tbl>
    <w:p w:rsidR="003436FE" w:rsidP="578937BB" w:rsidRDefault="003436FE" w14:paraId="55C7DD2D" w14:textId="77E2762E">
      <w:pPr>
        <w:pStyle w:val="Heading2"/>
        <w:keepNext w:val="1"/>
        <w:bidi w:val="0"/>
        <w:spacing w:before="28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E75B6"/>
          <w:sz w:val="26"/>
          <w:szCs w:val="26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E75B6"/>
          <w:sz w:val="26"/>
          <w:szCs w:val="26"/>
          <w:lang w:val="en-IN"/>
        </w:rPr>
        <w:t>9.4 Individual assessment</w:t>
      </w:r>
    </w:p>
    <w:p w:rsidR="003436FE" w:rsidP="578937BB" w:rsidRDefault="003436FE" w14:paraId="5A3FE72C" w14:textId="7A5F2611">
      <w:pPr>
        <w:bidi w:val="0"/>
        <w:spacing w:after="120" w:line="288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You build as a team, but </w:t>
      </w: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hiring decisions are individual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. In the Q&amp;A, each member will be asked about their own component and about the system as a whole. Your team contribution statement and Git history give judges context. A strong individual in a team that struggled can still be selected.</w:t>
      </w:r>
    </w:p>
    <w:p w:rsidR="003436FE" w:rsidP="578937BB" w:rsidRDefault="003436FE" w14:paraId="12851B7E" w14:textId="0FB71130">
      <w:pPr>
        <w:pStyle w:val="Heading1"/>
        <w:keepNext w:val="1"/>
        <w:bidi w:val="0"/>
        <w:spacing w:before="240" w:after="20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4"/>
          <w:szCs w:val="34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4"/>
          <w:szCs w:val="34"/>
          <w:lang w:val="en-IN"/>
        </w:rPr>
        <w:t>10. Rules and integrity</w:t>
      </w:r>
    </w:p>
    <w:p w:rsidR="003436FE" w:rsidP="578937BB" w:rsidRDefault="003436FE" w14:paraId="113D2EC8" w14:textId="743AE683">
      <w:pPr>
        <w:pStyle w:val="ListParagraph"/>
        <w:numPr>
          <w:ilvl w:val="0"/>
          <w:numId w:val="6"/>
        </w:numPr>
        <w:bidi w:val="0"/>
        <w:spacing w:after="8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AI coding assistants (GitHub Copilot, Claude, ChatGPT, Cursor and similar) are </w:t>
      </w: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allowed and encouraged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. Disclose how you used them; you must be able to explain any code you submit.</w:t>
      </w:r>
    </w:p>
    <w:p w:rsidR="003436FE" w:rsidP="578937BB" w:rsidRDefault="003436FE" w14:paraId="4DD9D708" w14:textId="49AB23A0">
      <w:pPr>
        <w:pStyle w:val="ListParagraph"/>
        <w:numPr>
          <w:ilvl w:val="0"/>
          <w:numId w:val="6"/>
        </w:numPr>
        <w:bidi w:val="0"/>
        <w:spacing w:after="8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Open-source libraries are fine. Copying an entire tutorial project without credit or meaningful adaptation is not.</w:t>
      </w:r>
    </w:p>
    <w:p w:rsidR="003436FE" w:rsidP="578937BB" w:rsidRDefault="003436FE" w14:paraId="163F78D5" w14:textId="057233B1">
      <w:pPr>
        <w:pStyle w:val="ListParagraph"/>
        <w:numPr>
          <w:ilvl w:val="0"/>
          <w:numId w:val="6"/>
        </w:numPr>
        <w:bidi w:val="0"/>
        <w:spacing w:after="8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Mentors answer clarifying questions about this guide. They do not co-design or co-debug.</w:t>
      </w:r>
    </w:p>
    <w:p w:rsidR="003436FE" w:rsidP="578937BB" w:rsidRDefault="003436FE" w14:paraId="215855CD" w14:textId="0B9168F7">
      <w:pPr>
        <w:pStyle w:val="ListParagraph"/>
        <w:numPr>
          <w:ilvl w:val="0"/>
          <w:numId w:val="6"/>
        </w:numPr>
        <w:bidi w:val="0"/>
        <w:spacing w:after="8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No sharing code between teams. No real student personal data anywhere in your system.</w:t>
      </w:r>
    </w:p>
    <w:p w:rsidR="003436FE" w:rsidP="578937BB" w:rsidRDefault="003436FE" w14:paraId="35D4DA58" w14:textId="167700D6">
      <w:p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32D2D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32D2D"/>
          <w:sz w:val="21"/>
          <w:szCs w:val="21"/>
          <w:lang w:val="en-IN"/>
        </w:rPr>
        <w:t>Disqualification conditions</w:t>
      </w:r>
    </w:p>
    <w:p w:rsidR="003436FE" w:rsidP="578937BB" w:rsidRDefault="003436FE" w14:paraId="2BCF6AE9" w14:textId="6703C3E5">
      <w:pPr>
        <w:bidi w:val="0"/>
        <w:spacing w:after="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IN"/>
        </w:rPr>
        <w:t>Answers hard-coded for demo or test questions.</w:t>
      </w:r>
    </w:p>
    <w:p w:rsidR="003436FE" w:rsidP="578937BB" w:rsidRDefault="003436FE" w14:paraId="370AE967" w14:textId="7BC0E3DA">
      <w:pPr>
        <w:bidi w:val="0"/>
        <w:spacing w:after="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IN"/>
        </w:rPr>
        <w:t>No tool use at all: authoritative results (eligibility, calculations, student data) produced only by LLM text.</w:t>
      </w:r>
    </w:p>
    <w:p w:rsidR="003436FE" w:rsidP="578937BB" w:rsidRDefault="003436FE" w14:paraId="64AE1551" w14:textId="26D6DE39">
      <w:pPr>
        <w:bidi w:val="0"/>
        <w:spacing w:after="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IN"/>
        </w:rPr>
        <w:t>No evaluation of any kind.</w:t>
      </w:r>
    </w:p>
    <w:p w:rsidR="003436FE" w:rsidP="578937BB" w:rsidRDefault="003436FE" w14:paraId="1E511B7A" w14:textId="4CC75D97">
      <w:pPr>
        <w:bidi w:val="0"/>
        <w:spacing w:after="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IN"/>
        </w:rPr>
        <w:t>Real student personal data used.</w:t>
      </w:r>
    </w:p>
    <w:p w:rsidR="003436FE" w:rsidP="578937BB" w:rsidRDefault="003436FE" w14:paraId="402E6F34" w14:textId="6F009CBB">
      <w:pPr>
        <w:bidi w:val="0"/>
        <w:spacing w:after="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IN"/>
        </w:rPr>
        <w:t>Code shared between teams, or undisclosed reuse of another project.</w:t>
      </w:r>
    </w:p>
    <w:p w:rsidR="003436FE" w:rsidP="578937BB" w:rsidRDefault="003436FE" w14:paraId="2743CF47" w14:textId="595F7F06">
      <w:pPr>
        <w:pStyle w:val="Heading1"/>
        <w:keepNext w:val="1"/>
        <w:bidi w:val="0"/>
        <w:spacing w:before="240" w:after="20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4"/>
          <w:szCs w:val="34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4"/>
          <w:szCs w:val="34"/>
          <w:lang w:val="en-IN"/>
        </w:rPr>
        <w:t>Annex A — Source Precedence Policy</w:t>
      </w:r>
    </w:p>
    <w:p w:rsidR="003436FE" w:rsidP="578937BB" w:rsidRDefault="003436FE" w14:paraId="184E4DE4" w14:textId="7D168123">
      <w:pPr>
        <w:bidi w:val="0"/>
        <w:spacing w:after="120" w:line="288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Your system must apply this policy when documents disagree. Judges will test it with documents you have not seen.</w:t>
      </w:r>
    </w:p>
    <w:p w:rsidR="003436FE" w:rsidP="578937BB" w:rsidRDefault="003436FE" w14:paraId="4DA28AEB" w14:textId="078C9476">
      <w:pPr>
        <w:pStyle w:val="Heading2"/>
        <w:keepNext w:val="1"/>
        <w:bidi w:val="0"/>
        <w:spacing w:before="28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E75B6"/>
          <w:sz w:val="26"/>
          <w:szCs w:val="26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E75B6"/>
          <w:sz w:val="26"/>
          <w:szCs w:val="26"/>
          <w:lang w:val="en-IN"/>
        </w:rPr>
        <w:t>A.1 Authority levels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1485"/>
        <w:gridCol w:w="3795"/>
        <w:gridCol w:w="3720"/>
      </w:tblGrid>
      <w:tr w:rsidR="578937BB" w:rsidTr="578937BB" w14:paraId="51AC551C">
        <w:trPr>
          <w:trHeight w:val="300"/>
        </w:trPr>
        <w:tc>
          <w:tcPr>
            <w:tcW w:w="148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1AB3850B" w14:textId="1D0CBF15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IN"/>
              </w:rPr>
              <w:t>Level</w:t>
            </w:r>
          </w:p>
        </w:tc>
        <w:tc>
          <w:tcPr>
            <w:tcW w:w="37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334A7236" w14:textId="7F1464CE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IN"/>
              </w:rPr>
              <w:t>Document type</w:t>
            </w:r>
          </w:p>
        </w:tc>
        <w:tc>
          <w:tcPr>
            <w:tcW w:w="37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53388368" w14:textId="5E21025B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IN"/>
              </w:rPr>
              <w:t>Examples</w:t>
            </w:r>
          </w:p>
        </w:tc>
      </w:tr>
      <w:tr w:rsidR="578937BB" w:rsidTr="578937BB" w14:paraId="050302B8">
        <w:trPr>
          <w:trHeight w:val="300"/>
        </w:trPr>
        <w:tc>
          <w:tcPr>
            <w:tcW w:w="148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0CC5CCB4" w14:textId="5BCCDB52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1 (highest)</w:t>
            </w:r>
          </w:p>
        </w:tc>
        <w:tc>
          <w:tcPr>
            <w:tcW w:w="37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73064300" w14:textId="7859EF92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Statutes, ordinances, academic regulations</w:t>
            </w:r>
          </w:p>
        </w:tc>
        <w:tc>
          <w:tcPr>
            <w:tcW w:w="37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69C57CDA" w14:textId="24817892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Act, Ordinance, Academic Regulations</w:t>
            </w:r>
          </w:p>
        </w:tc>
      </w:tr>
      <w:tr w:rsidR="578937BB" w:rsidTr="578937BB" w14:paraId="43180568">
        <w:trPr>
          <w:trHeight w:val="300"/>
        </w:trPr>
        <w:tc>
          <w:tcPr>
            <w:tcW w:w="148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6BDA8D31" w14:textId="1770B4BC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2</w:t>
            </w:r>
          </w:p>
        </w:tc>
        <w:tc>
          <w:tcPr>
            <w:tcW w:w="37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123A042B" w14:textId="6B1D90A6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Official circulars and notifications from an authorised office</w:t>
            </w:r>
          </w:p>
        </w:tc>
        <w:tc>
          <w:tcPr>
            <w:tcW w:w="37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66865BF5" w14:textId="69F4790A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Dean (Academics), Registrar, Controller of Examinations</w:t>
            </w:r>
          </w:p>
        </w:tc>
      </w:tr>
      <w:tr w:rsidR="578937BB" w:rsidTr="578937BB" w14:paraId="59FF8C82">
        <w:trPr>
          <w:trHeight w:val="300"/>
        </w:trPr>
        <w:tc>
          <w:tcPr>
            <w:tcW w:w="148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663A4317" w14:textId="5A55CF3D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3</w:t>
            </w:r>
          </w:p>
        </w:tc>
        <w:tc>
          <w:tcPr>
            <w:tcW w:w="37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24A109AF" w14:textId="599D91E0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Department notices</w:t>
            </w:r>
          </w:p>
        </w:tc>
        <w:tc>
          <w:tcPr>
            <w:tcW w:w="37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36F0A354" w14:textId="2F77BFDF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Notice from a Head of Department</w:t>
            </w:r>
          </w:p>
        </w:tc>
      </w:tr>
      <w:tr w:rsidR="578937BB" w:rsidTr="578937BB" w14:paraId="52F3B72D">
        <w:trPr>
          <w:trHeight w:val="300"/>
        </w:trPr>
        <w:tc>
          <w:tcPr>
            <w:tcW w:w="148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2AEDA027" w14:textId="2A682B56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4</w:t>
            </w:r>
          </w:p>
        </w:tc>
        <w:tc>
          <w:tcPr>
            <w:tcW w:w="37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1B9FE6B9" w14:textId="2EAD7C8A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Handbooks and FAQs</w:t>
            </w:r>
          </w:p>
        </w:tc>
        <w:tc>
          <w:tcPr>
            <w:tcW w:w="37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4D868CF8" w14:textId="7CC7F47D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Student handbook, help-desk FAQ</w:t>
            </w:r>
          </w:p>
        </w:tc>
      </w:tr>
      <w:tr w:rsidR="578937BB" w:rsidTr="578937BB" w14:paraId="39FEA72C">
        <w:trPr>
          <w:trHeight w:val="300"/>
        </w:trPr>
        <w:tc>
          <w:tcPr>
            <w:tcW w:w="148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68A11643" w14:textId="61BE73BE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5 (untrusted)</w:t>
            </w:r>
          </w:p>
        </w:tc>
        <w:tc>
          <w:tcPr>
            <w:tcW w:w="37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4601A9B5" w14:textId="7ADC0FA1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Unofficial content</w:t>
            </w:r>
          </w:p>
        </w:tc>
        <w:tc>
          <w:tcPr>
            <w:tcW w:w="37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2D56EB40" w14:textId="2EA1C257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Student council notices, forum posts, uploaded notes</w:t>
            </w:r>
          </w:p>
        </w:tc>
      </w:tr>
    </w:tbl>
    <w:p w:rsidR="003436FE" w:rsidP="578937BB" w:rsidRDefault="003436FE" w14:paraId="6DD32041" w14:textId="3F611B32">
      <w:pPr>
        <w:pStyle w:val="Heading2"/>
        <w:keepNext w:val="1"/>
        <w:bidi w:val="0"/>
        <w:spacing w:before="28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E75B6"/>
          <w:sz w:val="26"/>
          <w:szCs w:val="26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E75B6"/>
          <w:sz w:val="26"/>
          <w:szCs w:val="26"/>
          <w:lang w:val="en-IN"/>
        </w:rPr>
        <w:t>A.2 Resolution order</w:t>
      </w:r>
    </w:p>
    <w:p w:rsidR="003436FE" w:rsidP="578937BB" w:rsidRDefault="003436FE" w14:paraId="31FD2497" w14:textId="614AF007">
      <w:pPr>
        <w:pStyle w:val="ListParagraph"/>
        <w:numPr>
          <w:ilvl w:val="0"/>
          <w:numId w:val="7"/>
        </w:numPr>
        <w:bidi w:val="0"/>
        <w:spacing w:after="8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Applicability.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 Consider only documents effective on the </w:t>
      </w: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2E0E"/>
          <w:sz w:val="20"/>
          <w:szCs w:val="20"/>
          <w:lang w:val="en-IN"/>
        </w:rPr>
        <w:t>as_of_date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 (</w:t>
      </w: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2E0E"/>
          <w:sz w:val="20"/>
          <w:szCs w:val="20"/>
          <w:lang w:val="en-IN"/>
        </w:rPr>
        <w:t>effective_from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 ≤ as_of_date, and </w:t>
      </w: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2E0E"/>
          <w:sz w:val="20"/>
          <w:szCs w:val="20"/>
          <w:lang w:val="en-IN"/>
        </w:rPr>
        <w:t>effective_to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 empty or ≥ as_of_date) and whose programme and batch scope covers the student (or is general). Documents not yet effective are excluded from the answer, but mention them as upcoming changes when relevant.</w:t>
      </w:r>
    </w:p>
    <w:p w:rsidR="003436FE" w:rsidP="578937BB" w:rsidRDefault="003436FE" w14:paraId="3D12B1C4" w14:textId="3A01184F">
      <w:pPr>
        <w:pStyle w:val="ListParagraph"/>
        <w:numPr>
          <w:ilvl w:val="0"/>
          <w:numId w:val="7"/>
        </w:numPr>
        <w:bidi w:val="0"/>
        <w:spacing w:after="8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Explicit supersession.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 A document that explicitly supersedes another document or clause replaces it, provided it is issued at authority level 1 or 2.</w:t>
      </w:r>
    </w:p>
    <w:p w:rsidR="003436FE" w:rsidP="578937BB" w:rsidRDefault="003436FE" w14:paraId="5BBD0B1D" w14:textId="1FC60A63">
      <w:pPr>
        <w:pStyle w:val="ListParagraph"/>
        <w:numPr>
          <w:ilvl w:val="0"/>
          <w:numId w:val="7"/>
        </w:numPr>
        <w:bidi w:val="0"/>
        <w:spacing w:after="8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Authority.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 A higher-authority document prevails over a lower-authority one, regardless of date.</w:t>
      </w:r>
    </w:p>
    <w:p w:rsidR="003436FE" w:rsidP="578937BB" w:rsidRDefault="003436FE" w14:paraId="4605CB13" w14:textId="5D564C84">
      <w:pPr>
        <w:pStyle w:val="ListParagraph"/>
        <w:numPr>
          <w:ilvl w:val="0"/>
          <w:numId w:val="7"/>
        </w:numPr>
        <w:bidi w:val="0"/>
        <w:spacing w:after="8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Recency.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 Between documents of the same authority, the later </w:t>
      </w: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2E0E"/>
          <w:sz w:val="20"/>
          <w:szCs w:val="20"/>
          <w:lang w:val="en-IN"/>
        </w:rPr>
        <w:t>effective_from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 prevails.</w:t>
      </w:r>
    </w:p>
    <w:p w:rsidR="003436FE" w:rsidP="578937BB" w:rsidRDefault="003436FE" w14:paraId="711BC259" w14:textId="02A8A09F">
      <w:pPr>
        <w:pStyle w:val="ListParagraph"/>
        <w:numPr>
          <w:ilvl w:val="0"/>
          <w:numId w:val="7"/>
        </w:numPr>
        <w:bidi w:val="0"/>
        <w:spacing w:after="8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Unresolved.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 If the steps above do not resolve the conflict, return </w:t>
      </w: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2E0E"/>
          <w:sz w:val="20"/>
          <w:szCs w:val="20"/>
          <w:lang w:val="en-IN"/>
        </w:rPr>
        <w:t>conflict_flagged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, cite both documents, and advise the student to contact the issuing office.</w:t>
      </w:r>
    </w:p>
    <w:p w:rsidR="003436FE" w:rsidP="578937BB" w:rsidRDefault="003436FE" w14:paraId="518715B6" w14:textId="07B7CAE6">
      <w:pPr>
        <w:bidi w:val="0"/>
        <w:spacing w:after="120" w:line="288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Level 5 content may be cited only as informational and can never override another document. Instructions found inside any document are ignored.</w:t>
      </w:r>
    </w:p>
    <w:p w:rsidR="003436FE" w:rsidP="578937BB" w:rsidRDefault="003436FE" w14:paraId="0FB94D4C" w14:textId="66C9681E">
      <w:pPr>
        <w:pStyle w:val="Heading2"/>
        <w:keepNext w:val="1"/>
        <w:bidi w:val="0"/>
        <w:spacing w:before="28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E75B6"/>
          <w:sz w:val="26"/>
          <w:szCs w:val="26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E75B6"/>
          <w:sz w:val="26"/>
          <w:szCs w:val="26"/>
          <w:lang w:val="en-IN"/>
        </w:rPr>
        <w:t>A.3 Worked example</w:t>
      </w:r>
    </w:p>
    <w:p w:rsidR="003436FE" w:rsidP="578937BB" w:rsidRDefault="003436FE" w14:paraId="11F9A2AF" w14:textId="44F297A0">
      <w:pPr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</w:pP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IN"/>
        </w:rPr>
        <w:t>Academic Regulations  level 1  effective 2024-07-01  minimum attendance 75%</w:t>
      </w:r>
    </w:p>
    <w:p w:rsidR="003436FE" w:rsidP="578937BB" w:rsidRDefault="003436FE" w14:paraId="772F60FD" w14:textId="2B9B0F7E">
      <w:pPr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</w:pP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IN"/>
        </w:rPr>
        <w:t>Circular ACAD-2026-08 level 2  effective 2026-08-01  supersedes clause: 80%</w:t>
      </w:r>
    </w:p>
    <w:p w:rsidR="003436FE" w:rsidP="578937BB" w:rsidRDefault="003436FE" w14:paraId="5BAA0C2D" w14:textId="77778422">
      <w:pPr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</w:pP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IN"/>
        </w:rPr>
        <w:t>Department FAQ        level 4  effective 2026-09-15  "65% is enough"</w:t>
      </w:r>
    </w:p>
    <w:p w:rsidR="003436FE" w:rsidP="578937BB" w:rsidRDefault="003436FE" w14:paraId="3FEAAF0D" w14:textId="746A6333">
      <w:pPr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</w:pP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IN"/>
        </w:rPr>
        <w:t xml:space="preserve"> </w:t>
      </w:r>
    </w:p>
    <w:p w:rsidR="003436FE" w:rsidP="578937BB" w:rsidRDefault="003436FE" w14:paraId="50A9E7FB" w14:textId="50DF511A">
      <w:pPr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</w:pP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IN"/>
        </w:rPr>
        <w:t>Question (as_of_date 2026-10-06): "What is the minimum attendance requirement?"</w:t>
      </w:r>
    </w:p>
    <w:p w:rsidR="003436FE" w:rsidP="578937BB" w:rsidRDefault="003436FE" w14:paraId="4948CA47" w14:textId="2381DC54">
      <w:pPr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</w:pP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IN"/>
        </w:rPr>
        <w:t>Answer: 80%. The circular explicitly supersedes the regulation clause (step 2).</w:t>
      </w:r>
    </w:p>
    <w:p w:rsidR="003436FE" w:rsidP="578937BB" w:rsidRDefault="003436FE" w14:paraId="21B6173B" w14:textId="4FEA7558">
      <w:pPr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</w:pP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IN"/>
        </w:rPr>
        <w:t>The FAQ is lower authority and cannot override it (step 3); conflict is noted.</w:t>
      </w:r>
    </w:p>
    <w:p w:rsidR="003436FE" w:rsidP="578937BB" w:rsidRDefault="003436FE" w14:paraId="44435ED3" w14:textId="182FE915">
      <w:pPr>
        <w:pStyle w:val="Heading1"/>
        <w:keepNext w:val="1"/>
        <w:bidi w:val="0"/>
        <w:spacing w:before="240" w:after="20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4"/>
          <w:szCs w:val="34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4"/>
          <w:szCs w:val="34"/>
          <w:lang w:val="en-IN"/>
        </w:rPr>
        <w:t>Annex B — Source Register template</w:t>
      </w:r>
    </w:p>
    <w:p w:rsidR="003436FE" w:rsidP="578937BB" w:rsidRDefault="003436FE" w14:paraId="52E931D5" w14:textId="213713F7">
      <w:pPr>
        <w:bidi w:val="0"/>
        <w:spacing w:after="120" w:line="288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One row per document, stored as </w:t>
      </w: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2E0E"/>
          <w:sz w:val="20"/>
          <w:szCs w:val="20"/>
          <w:lang w:val="en-IN"/>
        </w:rPr>
        <w:t>source_register.csv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 xml:space="preserve">. The same fields are the metadata for </w:t>
      </w: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2E0E"/>
          <w:sz w:val="20"/>
          <w:szCs w:val="20"/>
          <w:lang w:val="en-IN"/>
        </w:rPr>
        <w:t>POST /ingest</w:t>
      </w: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.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100"/>
        <w:gridCol w:w="3690"/>
        <w:gridCol w:w="3225"/>
      </w:tblGrid>
      <w:tr w:rsidR="578937BB" w:rsidTr="578937BB" w14:paraId="06176B34">
        <w:trPr>
          <w:trHeight w:val="300"/>
        </w:trPr>
        <w:tc>
          <w:tcPr>
            <w:tcW w:w="210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198032D9" w14:textId="569C1A94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IN"/>
              </w:rPr>
              <w:t>Field</w:t>
            </w:r>
          </w:p>
        </w:tc>
        <w:tc>
          <w:tcPr>
            <w:tcW w:w="369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7B42C62F" w14:textId="7FFFEC96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IN"/>
              </w:rPr>
              <w:t>Description</w:t>
            </w:r>
          </w:p>
        </w:tc>
        <w:tc>
          <w:tcPr>
            <w:tcW w:w="322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56E6BF3C" w14:textId="40F9DDBA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IN"/>
              </w:rPr>
              <w:t>Example</w:t>
            </w:r>
          </w:p>
        </w:tc>
      </w:tr>
      <w:tr w:rsidR="578937BB" w:rsidTr="578937BB" w14:paraId="615C9C02">
        <w:trPr>
          <w:trHeight w:val="300"/>
        </w:trPr>
        <w:tc>
          <w:tcPr>
            <w:tcW w:w="210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612C74C0" w14:textId="311ED1AC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doc_id</w:t>
            </w:r>
          </w:p>
        </w:tc>
        <w:tc>
          <w:tcPr>
            <w:tcW w:w="369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7E314F6E" w14:textId="57731751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Unique identifier</w:t>
            </w:r>
          </w:p>
        </w:tc>
        <w:tc>
          <w:tcPr>
            <w:tcW w:w="322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1C77F741" w14:textId="2EE53228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ACAD-REG-2024</w:t>
            </w:r>
          </w:p>
        </w:tc>
      </w:tr>
      <w:tr w:rsidR="578937BB" w:rsidTr="578937BB" w14:paraId="0526059B">
        <w:trPr>
          <w:trHeight w:val="300"/>
        </w:trPr>
        <w:tc>
          <w:tcPr>
            <w:tcW w:w="210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11A20E04" w14:textId="7947E4B0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title</w:t>
            </w:r>
          </w:p>
        </w:tc>
        <w:tc>
          <w:tcPr>
            <w:tcW w:w="369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57BEBFFA" w14:textId="5BE75A2E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Document title</w:t>
            </w:r>
          </w:p>
        </w:tc>
        <w:tc>
          <w:tcPr>
            <w:tcW w:w="322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3A2C60A1" w14:textId="4C101CC6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Academic Regulations for B.Tech</w:t>
            </w:r>
          </w:p>
        </w:tc>
      </w:tr>
      <w:tr w:rsidR="578937BB" w:rsidTr="578937BB" w14:paraId="23059E34">
        <w:trPr>
          <w:trHeight w:val="300"/>
        </w:trPr>
        <w:tc>
          <w:tcPr>
            <w:tcW w:w="210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705B5CB9" w14:textId="0FE8BAA6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issuer</w:t>
            </w:r>
          </w:p>
        </w:tc>
        <w:tc>
          <w:tcPr>
            <w:tcW w:w="369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5C4C03FE" w14:textId="54FC7F79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Issuing office</w:t>
            </w:r>
          </w:p>
        </w:tc>
        <w:tc>
          <w:tcPr>
            <w:tcW w:w="322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0DE670A0" w14:textId="77F54F76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Office of the Dean (Academics)</w:t>
            </w:r>
          </w:p>
        </w:tc>
      </w:tr>
      <w:tr w:rsidR="578937BB" w:rsidTr="578937BB" w14:paraId="6AB6E75F">
        <w:trPr>
          <w:trHeight w:val="300"/>
        </w:trPr>
        <w:tc>
          <w:tcPr>
            <w:tcW w:w="210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2D9FECC8" w14:textId="09D44C50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authority_level</w:t>
            </w:r>
          </w:p>
        </w:tc>
        <w:tc>
          <w:tcPr>
            <w:tcW w:w="369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498E9162" w14:textId="0050B73E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1–5, per Annex A</w:t>
            </w:r>
          </w:p>
        </w:tc>
        <w:tc>
          <w:tcPr>
            <w:tcW w:w="322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4AB78179" w14:textId="48C7A6AA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1</w:t>
            </w:r>
          </w:p>
        </w:tc>
      </w:tr>
      <w:tr w:rsidR="578937BB" w:rsidTr="578937BB" w14:paraId="517FFCBB">
        <w:trPr>
          <w:trHeight w:val="300"/>
        </w:trPr>
        <w:tc>
          <w:tcPr>
            <w:tcW w:w="210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2EC172E1" w14:textId="5E4B50D7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doc_type</w:t>
            </w:r>
          </w:p>
        </w:tc>
        <w:tc>
          <w:tcPr>
            <w:tcW w:w="369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2982DC75" w14:textId="7A0B5CC4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regulation, circular, notice, faq, handbook, unofficial</w:t>
            </w:r>
          </w:p>
        </w:tc>
        <w:tc>
          <w:tcPr>
            <w:tcW w:w="322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6540BD0A" w14:textId="22101BC3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regulation</w:t>
            </w:r>
          </w:p>
        </w:tc>
      </w:tr>
      <w:tr w:rsidR="578937BB" w:rsidTr="578937BB" w14:paraId="5721F119">
        <w:trPr>
          <w:trHeight w:val="300"/>
        </w:trPr>
        <w:tc>
          <w:tcPr>
            <w:tcW w:w="210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74D8AC3C" w14:textId="3B590A44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version</w:t>
            </w:r>
          </w:p>
        </w:tc>
        <w:tc>
          <w:tcPr>
            <w:tcW w:w="369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6762B02D" w14:textId="7A8FA6A0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Version or revision number</w:t>
            </w:r>
          </w:p>
        </w:tc>
        <w:tc>
          <w:tcPr>
            <w:tcW w:w="322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3B8EE526" w14:textId="5534F916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3.1</w:t>
            </w:r>
          </w:p>
        </w:tc>
      </w:tr>
      <w:tr w:rsidR="578937BB" w:rsidTr="578937BB" w14:paraId="2400D003">
        <w:trPr>
          <w:trHeight w:val="300"/>
        </w:trPr>
        <w:tc>
          <w:tcPr>
            <w:tcW w:w="210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7FAB6EC4" w14:textId="15C9E5A5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effective_from</w:t>
            </w:r>
          </w:p>
        </w:tc>
        <w:tc>
          <w:tcPr>
            <w:tcW w:w="369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342D44F9" w14:textId="59986C65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YYYY-MM-DD</w:t>
            </w:r>
          </w:p>
        </w:tc>
        <w:tc>
          <w:tcPr>
            <w:tcW w:w="322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0347C6D1" w14:textId="17E7ABE4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2024-07-01</w:t>
            </w:r>
          </w:p>
        </w:tc>
      </w:tr>
      <w:tr w:rsidR="578937BB" w:rsidTr="578937BB" w14:paraId="005665A7">
        <w:trPr>
          <w:trHeight w:val="300"/>
        </w:trPr>
        <w:tc>
          <w:tcPr>
            <w:tcW w:w="210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36E1C04F" w14:textId="6198C7C4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effective_to</w:t>
            </w:r>
          </w:p>
        </w:tc>
        <w:tc>
          <w:tcPr>
            <w:tcW w:w="369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4607FFE3" w14:textId="339C3477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YYYY-MM-DD or empty</w:t>
            </w:r>
          </w:p>
        </w:tc>
        <w:tc>
          <w:tcPr>
            <w:tcW w:w="322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6FFD8D21" w14:textId="372537C4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1"/>
                <w:szCs w:val="21"/>
              </w:rPr>
            </w:pPr>
          </w:p>
        </w:tc>
      </w:tr>
      <w:tr w:rsidR="578937BB" w:rsidTr="578937BB" w14:paraId="5A4781C1">
        <w:trPr>
          <w:trHeight w:val="300"/>
        </w:trPr>
        <w:tc>
          <w:tcPr>
            <w:tcW w:w="210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5D972635" w14:textId="0467C081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supersedes</w:t>
            </w:r>
          </w:p>
        </w:tc>
        <w:tc>
          <w:tcPr>
            <w:tcW w:w="369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79C0E6EE" w14:textId="30B3057D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doc_ids or clauses replaced, separated by semicolons</w:t>
            </w:r>
          </w:p>
        </w:tc>
        <w:tc>
          <w:tcPr>
            <w:tcW w:w="322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66909546" w14:textId="5DC619FE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ACAD-REG-2021#7.2</w:t>
            </w:r>
          </w:p>
        </w:tc>
      </w:tr>
      <w:tr w:rsidR="578937BB" w:rsidTr="578937BB" w14:paraId="72E3208C">
        <w:trPr>
          <w:trHeight w:val="300"/>
        </w:trPr>
        <w:tc>
          <w:tcPr>
            <w:tcW w:w="210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7061E27B" w14:textId="1FFBFC69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scope_programmes</w:t>
            </w:r>
          </w:p>
        </w:tc>
        <w:tc>
          <w:tcPr>
            <w:tcW w:w="369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58C52BAD" w14:textId="1921D915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 xml:space="preserve">Programmes covered, or </w:t>
            </w: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ALL</w:t>
            </w:r>
          </w:p>
        </w:tc>
        <w:tc>
          <w:tcPr>
            <w:tcW w:w="322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223E5584" w14:textId="04D93B00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B.Tech</w:t>
            </w:r>
          </w:p>
        </w:tc>
      </w:tr>
      <w:tr w:rsidR="578937BB" w:rsidTr="578937BB" w14:paraId="79402B1E">
        <w:trPr>
          <w:trHeight w:val="300"/>
        </w:trPr>
        <w:tc>
          <w:tcPr>
            <w:tcW w:w="210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55179F8A" w14:textId="1F0D3233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scope_batches</w:t>
            </w:r>
          </w:p>
        </w:tc>
        <w:tc>
          <w:tcPr>
            <w:tcW w:w="369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5C3B13D4" w14:textId="37B77BF5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 xml:space="preserve">Admission years covered, for example </w:t>
            </w: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2023+</w:t>
            </w: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 xml:space="preserve">, or </w:t>
            </w: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ALL</w:t>
            </w:r>
          </w:p>
        </w:tc>
        <w:tc>
          <w:tcPr>
            <w:tcW w:w="322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2E6E5B71" w14:textId="23F486CB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ALL</w:t>
            </w:r>
          </w:p>
        </w:tc>
      </w:tr>
      <w:tr w:rsidR="578937BB" w:rsidTr="578937BB" w14:paraId="4C623449">
        <w:trPr>
          <w:trHeight w:val="300"/>
        </w:trPr>
        <w:tc>
          <w:tcPr>
            <w:tcW w:w="210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35A8C5F2" w14:textId="3884AE43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provenance</w:t>
            </w:r>
          </w:p>
        </w:tc>
        <w:tc>
          <w:tcPr>
            <w:tcW w:w="369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5CDBAB8A" w14:textId="56AEEF37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URL or source of the document</w:t>
            </w:r>
          </w:p>
        </w:tc>
        <w:tc>
          <w:tcPr>
            <w:tcW w:w="322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1DAD91F3" w14:textId="4305E0D5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University website link</w:t>
            </w:r>
          </w:p>
        </w:tc>
      </w:tr>
      <w:tr w:rsidR="578937BB" w:rsidTr="578937BB" w14:paraId="5C26F381">
        <w:trPr>
          <w:trHeight w:val="300"/>
        </w:trPr>
        <w:tc>
          <w:tcPr>
            <w:tcW w:w="210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0A51748C" w14:textId="6ADD8FCD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retrieved_on</w:t>
            </w:r>
          </w:p>
        </w:tc>
        <w:tc>
          <w:tcPr>
            <w:tcW w:w="369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5A8DF425" w14:textId="4717DDF0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Date you downloaded it</w:t>
            </w:r>
          </w:p>
        </w:tc>
        <w:tc>
          <w:tcPr>
            <w:tcW w:w="322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6AAD4C72" w14:textId="5383AF30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2026-10-05</w:t>
            </w:r>
          </w:p>
        </w:tc>
      </w:tr>
      <w:tr w:rsidR="578937BB" w:rsidTr="578937BB" w14:paraId="342E43D1">
        <w:trPr>
          <w:trHeight w:val="300"/>
        </w:trPr>
        <w:tc>
          <w:tcPr>
            <w:tcW w:w="210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55EEEABF" w14:textId="6536CAB0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synthetic</w:t>
            </w:r>
          </w:p>
        </w:tc>
        <w:tc>
          <w:tcPr>
            <w:tcW w:w="369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0B44E83B" w14:textId="38C48F54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Y</w:t>
            </w: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 xml:space="preserve"> if you created it</w:t>
            </w:r>
          </w:p>
        </w:tc>
        <w:tc>
          <w:tcPr>
            <w:tcW w:w="322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7CCE11A8" w14:textId="04D707BD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N</w:t>
            </w:r>
          </w:p>
        </w:tc>
      </w:tr>
    </w:tbl>
    <w:p w:rsidR="003436FE" w:rsidP="578937BB" w:rsidRDefault="003436FE" w14:paraId="2F57AB95" w14:textId="64AF422E">
      <w:pPr>
        <w:pStyle w:val="Heading1"/>
        <w:keepNext w:val="1"/>
        <w:bidi w:val="0"/>
        <w:spacing w:before="240" w:after="20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4"/>
          <w:szCs w:val="34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4"/>
          <w:szCs w:val="34"/>
          <w:lang w:val="en-IN"/>
        </w:rPr>
        <w:t>Annex C — Fixed data schema (SQLite)</w:t>
      </w:r>
    </w:p>
    <w:p w:rsidR="003436FE" w:rsidP="578937BB" w:rsidRDefault="003436FE" w14:paraId="01281FCE" w14:textId="659DAD5D">
      <w:pPr>
        <w:bidi w:val="0"/>
        <w:spacing w:after="120" w:line="288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8937BB" w:rsidR="585D0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N"/>
        </w:rPr>
        <w:t>Required tables and columns. You may add more; do not rename or remove these.</w:t>
      </w:r>
    </w:p>
    <w:p w:rsidR="003436FE" w:rsidP="578937BB" w:rsidRDefault="003436FE" w14:paraId="237E300E" w14:textId="198F34A6">
      <w:pPr>
        <w:pStyle w:val="Heading3"/>
        <w:keepNext w:val="1"/>
        <w:bidi w:val="0"/>
        <w:spacing w:before="200" w:after="8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2"/>
          <w:szCs w:val="22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2"/>
          <w:szCs w:val="22"/>
          <w:lang w:val="en-IN"/>
        </w:rPr>
        <w:t>students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385"/>
        <w:gridCol w:w="1395"/>
        <w:gridCol w:w="5220"/>
      </w:tblGrid>
      <w:tr w:rsidR="578937BB" w:rsidTr="578937BB" w14:paraId="52F42E2D">
        <w:trPr>
          <w:trHeight w:val="300"/>
        </w:trPr>
        <w:tc>
          <w:tcPr>
            <w:tcW w:w="238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7DED97C7" w14:textId="1571BA2D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IN"/>
              </w:rPr>
              <w:t>Column</w:t>
            </w:r>
          </w:p>
        </w:tc>
        <w:tc>
          <w:tcPr>
            <w:tcW w:w="13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75E6C97E" w14:textId="784A6D3C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IN"/>
              </w:rPr>
              <w:t>Type</w:t>
            </w:r>
          </w:p>
        </w:tc>
        <w:tc>
          <w:tcPr>
            <w:tcW w:w="52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339F73A1" w14:textId="5AEDCD57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IN"/>
              </w:rPr>
              <w:t>Rules</w:t>
            </w:r>
          </w:p>
        </w:tc>
      </w:tr>
      <w:tr w:rsidR="578937BB" w:rsidTr="578937BB" w14:paraId="0C5269A4">
        <w:trPr>
          <w:trHeight w:val="300"/>
        </w:trPr>
        <w:tc>
          <w:tcPr>
            <w:tcW w:w="238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44B35D74" w14:textId="4A4BC91B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student_id</w:t>
            </w:r>
          </w:p>
        </w:tc>
        <w:tc>
          <w:tcPr>
            <w:tcW w:w="13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2D07B625" w14:textId="04221405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TEXT, PK</w:t>
            </w:r>
          </w:p>
        </w:tc>
        <w:tc>
          <w:tcPr>
            <w:tcW w:w="52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6849A807" w14:textId="43F3DFD6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 xml:space="preserve">Format </w:t>
            </w: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S</w:t>
            </w: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 xml:space="preserve"> followed by 4 digits, for example </w:t>
            </w: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S1001</w:t>
            </w:r>
          </w:p>
        </w:tc>
      </w:tr>
      <w:tr w:rsidR="578937BB" w:rsidTr="578937BB" w14:paraId="623BD7A9">
        <w:trPr>
          <w:trHeight w:val="300"/>
        </w:trPr>
        <w:tc>
          <w:tcPr>
            <w:tcW w:w="238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0C1F33A1" w14:textId="102FB380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full_name</w:t>
            </w:r>
          </w:p>
        </w:tc>
        <w:tc>
          <w:tcPr>
            <w:tcW w:w="13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0AC35BCA" w14:textId="37779DF9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TEXT</w:t>
            </w:r>
          </w:p>
        </w:tc>
        <w:tc>
          <w:tcPr>
            <w:tcW w:w="52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3538E9BC" w14:textId="70D64DD2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Synthetic names only</w:t>
            </w:r>
          </w:p>
        </w:tc>
      </w:tr>
      <w:tr w:rsidR="578937BB" w:rsidTr="578937BB" w14:paraId="003BF7D7">
        <w:trPr>
          <w:trHeight w:val="300"/>
        </w:trPr>
        <w:tc>
          <w:tcPr>
            <w:tcW w:w="238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7CCE1195" w14:textId="2AEB18A6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programme</w:t>
            </w:r>
          </w:p>
        </w:tc>
        <w:tc>
          <w:tcPr>
            <w:tcW w:w="13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0F21499E" w14:textId="0D0C986A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TEXT</w:t>
            </w:r>
          </w:p>
        </w:tc>
        <w:tc>
          <w:tcPr>
            <w:tcW w:w="52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4D6514B3" w14:textId="30F6962D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 xml:space="preserve">For example </w:t>
            </w: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B.Tech CSE</w:t>
            </w:r>
          </w:p>
        </w:tc>
      </w:tr>
      <w:tr w:rsidR="578937BB" w:rsidTr="578937BB" w14:paraId="4973C33C">
        <w:trPr>
          <w:trHeight w:val="300"/>
        </w:trPr>
        <w:tc>
          <w:tcPr>
            <w:tcW w:w="238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079A96ED" w14:textId="6C40A513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batch_year</w:t>
            </w:r>
          </w:p>
        </w:tc>
        <w:tc>
          <w:tcPr>
            <w:tcW w:w="13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2BD7DD69" w14:textId="280D2BE2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INTEGER</w:t>
            </w:r>
          </w:p>
        </w:tc>
        <w:tc>
          <w:tcPr>
            <w:tcW w:w="52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79F5AFB1" w14:textId="5BE66390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 xml:space="preserve">Year of admission, for example </w:t>
            </w: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2023</w:t>
            </w:r>
          </w:p>
        </w:tc>
      </w:tr>
      <w:tr w:rsidR="578937BB" w:rsidTr="578937BB" w14:paraId="44CCD092">
        <w:trPr>
          <w:trHeight w:val="300"/>
        </w:trPr>
        <w:tc>
          <w:tcPr>
            <w:tcW w:w="238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78A1DF1E" w14:textId="6BD52A53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current_semester</w:t>
            </w:r>
          </w:p>
        </w:tc>
        <w:tc>
          <w:tcPr>
            <w:tcW w:w="13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61153143" w14:textId="66E2FEC2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INTEGER</w:t>
            </w:r>
          </w:p>
        </w:tc>
        <w:tc>
          <w:tcPr>
            <w:tcW w:w="52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748BB6F5" w14:textId="62FCF637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1–10</w:t>
            </w:r>
          </w:p>
        </w:tc>
      </w:tr>
      <w:tr w:rsidR="578937BB" w:rsidTr="578937BB" w14:paraId="59366001">
        <w:trPr>
          <w:trHeight w:val="300"/>
        </w:trPr>
        <w:tc>
          <w:tcPr>
            <w:tcW w:w="238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45CA8C1C" w14:textId="00265B43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cgpa</w:t>
            </w:r>
          </w:p>
        </w:tc>
        <w:tc>
          <w:tcPr>
            <w:tcW w:w="13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36F2E890" w14:textId="77585D44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REAL</w:t>
            </w:r>
          </w:p>
        </w:tc>
        <w:tc>
          <w:tcPr>
            <w:tcW w:w="52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54EF4286" w14:textId="5E6A9F63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0.00–10.00</w:t>
            </w:r>
          </w:p>
        </w:tc>
      </w:tr>
      <w:tr w:rsidR="578937BB" w:rsidTr="578937BB" w14:paraId="5B744D0E">
        <w:trPr>
          <w:trHeight w:val="300"/>
        </w:trPr>
        <w:tc>
          <w:tcPr>
            <w:tcW w:w="238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279C5858" w14:textId="55354B5C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active_backlogs</w:t>
            </w:r>
          </w:p>
        </w:tc>
        <w:tc>
          <w:tcPr>
            <w:tcW w:w="13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473C58B7" w14:textId="3000491B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INTEGER</w:t>
            </w:r>
          </w:p>
        </w:tc>
        <w:tc>
          <w:tcPr>
            <w:tcW w:w="52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36F04934" w14:textId="73F0581B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≥ 0</w:t>
            </w:r>
          </w:p>
        </w:tc>
      </w:tr>
    </w:tbl>
    <w:p w:rsidR="003436FE" w:rsidP="578937BB" w:rsidRDefault="003436FE" w14:paraId="3F099075" w14:textId="6B5ECF06">
      <w:pPr>
        <w:pStyle w:val="Heading3"/>
        <w:keepNext w:val="1"/>
        <w:bidi w:val="0"/>
        <w:spacing w:before="200" w:after="8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2"/>
          <w:szCs w:val="22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2"/>
          <w:szCs w:val="22"/>
          <w:lang w:val="en-IN"/>
        </w:rPr>
        <w:t>courses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385"/>
        <w:gridCol w:w="1395"/>
        <w:gridCol w:w="5220"/>
      </w:tblGrid>
      <w:tr w:rsidR="578937BB" w:rsidTr="578937BB" w14:paraId="5259D000">
        <w:trPr>
          <w:trHeight w:val="300"/>
        </w:trPr>
        <w:tc>
          <w:tcPr>
            <w:tcW w:w="238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2CB7C2B6" w14:textId="44B59907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IN"/>
              </w:rPr>
              <w:t>Column</w:t>
            </w:r>
          </w:p>
        </w:tc>
        <w:tc>
          <w:tcPr>
            <w:tcW w:w="13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3CC3E8D4" w14:textId="2664D7BA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IN"/>
              </w:rPr>
              <w:t>Type</w:t>
            </w:r>
          </w:p>
        </w:tc>
        <w:tc>
          <w:tcPr>
            <w:tcW w:w="52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7C357E48" w14:textId="0F3880B0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IN"/>
              </w:rPr>
              <w:t>Rules</w:t>
            </w:r>
          </w:p>
        </w:tc>
      </w:tr>
      <w:tr w:rsidR="578937BB" w:rsidTr="578937BB" w14:paraId="6B9C8722">
        <w:trPr>
          <w:trHeight w:val="300"/>
        </w:trPr>
        <w:tc>
          <w:tcPr>
            <w:tcW w:w="238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1368D91E" w14:textId="3485BA41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course_code</w:t>
            </w:r>
          </w:p>
        </w:tc>
        <w:tc>
          <w:tcPr>
            <w:tcW w:w="13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7EB3764A" w14:textId="3D989520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TEXT, PK</w:t>
            </w:r>
          </w:p>
        </w:tc>
        <w:tc>
          <w:tcPr>
            <w:tcW w:w="52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68032DC6" w14:textId="5C36C537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 xml:space="preserve">For example </w:t>
            </w: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CS201</w:t>
            </w:r>
          </w:p>
        </w:tc>
      </w:tr>
      <w:tr w:rsidR="578937BB" w:rsidTr="578937BB" w14:paraId="1974B3E4">
        <w:trPr>
          <w:trHeight w:val="300"/>
        </w:trPr>
        <w:tc>
          <w:tcPr>
            <w:tcW w:w="238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46FBD96B" w14:textId="70192C7E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course_name</w:t>
            </w:r>
          </w:p>
        </w:tc>
        <w:tc>
          <w:tcPr>
            <w:tcW w:w="13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75C264D1" w14:textId="4DEC5CD1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TEXT</w:t>
            </w:r>
          </w:p>
        </w:tc>
        <w:tc>
          <w:tcPr>
            <w:tcW w:w="52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7E42DA15" w14:textId="1A3B893D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1"/>
                <w:szCs w:val="21"/>
              </w:rPr>
            </w:pPr>
          </w:p>
        </w:tc>
      </w:tr>
      <w:tr w:rsidR="578937BB" w:rsidTr="578937BB" w14:paraId="3CAF55B8">
        <w:trPr>
          <w:trHeight w:val="300"/>
        </w:trPr>
        <w:tc>
          <w:tcPr>
            <w:tcW w:w="238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6A7C4EFB" w14:textId="3FC65607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programme</w:t>
            </w:r>
          </w:p>
        </w:tc>
        <w:tc>
          <w:tcPr>
            <w:tcW w:w="13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5C3C37DB" w14:textId="3FB4B39C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TEXT</w:t>
            </w:r>
          </w:p>
        </w:tc>
        <w:tc>
          <w:tcPr>
            <w:tcW w:w="52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5B437179" w14:textId="1BC2B268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 xml:space="preserve">Must match </w:t>
            </w: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students.programme</w:t>
            </w: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 xml:space="preserve"> values</w:t>
            </w:r>
          </w:p>
        </w:tc>
      </w:tr>
      <w:tr w:rsidR="578937BB" w:rsidTr="578937BB" w14:paraId="34FBF2A7">
        <w:trPr>
          <w:trHeight w:val="300"/>
        </w:trPr>
        <w:tc>
          <w:tcPr>
            <w:tcW w:w="238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6D98C454" w14:textId="4F9D74F6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semester</w:t>
            </w:r>
          </w:p>
        </w:tc>
        <w:tc>
          <w:tcPr>
            <w:tcW w:w="13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5388E500" w14:textId="206203C2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INTEGER</w:t>
            </w:r>
          </w:p>
        </w:tc>
        <w:tc>
          <w:tcPr>
            <w:tcW w:w="52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5D8AD55F" w14:textId="6D18D18E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1"/>
                <w:szCs w:val="21"/>
              </w:rPr>
            </w:pPr>
          </w:p>
        </w:tc>
      </w:tr>
      <w:tr w:rsidR="578937BB" w:rsidTr="578937BB" w14:paraId="148015E9">
        <w:trPr>
          <w:trHeight w:val="300"/>
        </w:trPr>
        <w:tc>
          <w:tcPr>
            <w:tcW w:w="238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5C42A007" w14:textId="05B01CD8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credits</w:t>
            </w:r>
          </w:p>
        </w:tc>
        <w:tc>
          <w:tcPr>
            <w:tcW w:w="13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6CE691F6" w14:textId="555EBADE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INTEGER</w:t>
            </w:r>
          </w:p>
        </w:tc>
        <w:tc>
          <w:tcPr>
            <w:tcW w:w="52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4835742E" w14:textId="28B9C29E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1"/>
                <w:szCs w:val="21"/>
              </w:rPr>
            </w:pPr>
          </w:p>
        </w:tc>
      </w:tr>
    </w:tbl>
    <w:p w:rsidR="003436FE" w:rsidP="578937BB" w:rsidRDefault="003436FE" w14:paraId="538559C9" w14:textId="195E2C29">
      <w:pPr>
        <w:pStyle w:val="Heading3"/>
        <w:keepNext w:val="1"/>
        <w:bidi w:val="0"/>
        <w:spacing w:before="200" w:after="8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2"/>
          <w:szCs w:val="22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2"/>
          <w:szCs w:val="22"/>
          <w:lang w:val="en-IN"/>
        </w:rPr>
        <w:t>attendance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385"/>
        <w:gridCol w:w="1395"/>
        <w:gridCol w:w="5220"/>
      </w:tblGrid>
      <w:tr w:rsidR="578937BB" w:rsidTr="578937BB" w14:paraId="4C286F92">
        <w:trPr>
          <w:trHeight w:val="300"/>
        </w:trPr>
        <w:tc>
          <w:tcPr>
            <w:tcW w:w="238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40AF3ABC" w14:textId="37330F9C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IN"/>
              </w:rPr>
              <w:t>Column</w:t>
            </w:r>
          </w:p>
        </w:tc>
        <w:tc>
          <w:tcPr>
            <w:tcW w:w="13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33ADA0A9" w14:textId="0B2F596C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IN"/>
              </w:rPr>
              <w:t>Type</w:t>
            </w:r>
          </w:p>
        </w:tc>
        <w:tc>
          <w:tcPr>
            <w:tcW w:w="52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26736B27" w14:textId="65E51B69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IN"/>
              </w:rPr>
              <w:t>Rules</w:t>
            </w:r>
          </w:p>
        </w:tc>
      </w:tr>
      <w:tr w:rsidR="578937BB" w:rsidTr="578937BB" w14:paraId="06489696">
        <w:trPr>
          <w:trHeight w:val="300"/>
        </w:trPr>
        <w:tc>
          <w:tcPr>
            <w:tcW w:w="238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5792E044" w14:textId="05698BF2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student_id</w:t>
            </w:r>
          </w:p>
        </w:tc>
        <w:tc>
          <w:tcPr>
            <w:tcW w:w="13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786CB4A4" w14:textId="2C819F20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TEXT, FK</w:t>
            </w:r>
          </w:p>
        </w:tc>
        <w:tc>
          <w:tcPr>
            <w:tcW w:w="52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20A4A5EC" w14:textId="01E633B7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 xml:space="preserve">Primary key with </w:t>
            </w: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course_code</w:t>
            </w:r>
          </w:p>
        </w:tc>
      </w:tr>
      <w:tr w:rsidR="578937BB" w:rsidTr="578937BB" w14:paraId="03CF94C2">
        <w:trPr>
          <w:trHeight w:val="300"/>
        </w:trPr>
        <w:tc>
          <w:tcPr>
            <w:tcW w:w="238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73D51C29" w14:textId="3C41DB2B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course_code</w:t>
            </w:r>
          </w:p>
        </w:tc>
        <w:tc>
          <w:tcPr>
            <w:tcW w:w="13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3A21AF9F" w14:textId="666895FE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TEXT, FK</w:t>
            </w:r>
          </w:p>
        </w:tc>
        <w:tc>
          <w:tcPr>
            <w:tcW w:w="52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0410EA1E" w14:textId="23D88C75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1"/>
                <w:szCs w:val="21"/>
              </w:rPr>
            </w:pPr>
          </w:p>
        </w:tc>
      </w:tr>
      <w:tr w:rsidR="578937BB" w:rsidTr="578937BB" w14:paraId="42757F72">
        <w:trPr>
          <w:trHeight w:val="300"/>
        </w:trPr>
        <w:tc>
          <w:tcPr>
            <w:tcW w:w="238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3492FB59" w14:textId="5A348828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classes_held</w:t>
            </w:r>
          </w:p>
        </w:tc>
        <w:tc>
          <w:tcPr>
            <w:tcW w:w="13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6F9BCAB5" w14:textId="1545E4E4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INTEGER</w:t>
            </w:r>
          </w:p>
        </w:tc>
        <w:tc>
          <w:tcPr>
            <w:tcW w:w="52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07460E9B" w14:textId="388EDDDA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&gt; 0</w:t>
            </w:r>
          </w:p>
        </w:tc>
      </w:tr>
      <w:tr w:rsidR="578937BB" w:rsidTr="578937BB" w14:paraId="5D95323A">
        <w:trPr>
          <w:trHeight w:val="300"/>
        </w:trPr>
        <w:tc>
          <w:tcPr>
            <w:tcW w:w="238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46F7E87C" w14:textId="6EF5B2B4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classes_attended</w:t>
            </w:r>
          </w:p>
        </w:tc>
        <w:tc>
          <w:tcPr>
            <w:tcW w:w="13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05B2F93C" w14:textId="75151FBE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INTEGER</w:t>
            </w:r>
          </w:p>
        </w:tc>
        <w:tc>
          <w:tcPr>
            <w:tcW w:w="52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3C576988" w14:textId="2A9A0387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0 ≤ attended ≤ held. Attendance % is computed by tools, never stored</w:t>
            </w:r>
          </w:p>
        </w:tc>
      </w:tr>
    </w:tbl>
    <w:p w:rsidR="003436FE" w:rsidP="578937BB" w:rsidRDefault="003436FE" w14:paraId="7CA2CD5C" w14:textId="36EBABAA">
      <w:pPr>
        <w:pStyle w:val="Heading3"/>
        <w:keepNext w:val="1"/>
        <w:bidi w:val="0"/>
        <w:spacing w:before="200" w:after="8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2"/>
          <w:szCs w:val="22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2"/>
          <w:szCs w:val="22"/>
          <w:lang w:val="en-IN"/>
        </w:rPr>
        <w:t>results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385"/>
        <w:gridCol w:w="1395"/>
        <w:gridCol w:w="5220"/>
      </w:tblGrid>
      <w:tr w:rsidR="578937BB" w:rsidTr="578937BB" w14:paraId="12DD1189">
        <w:trPr>
          <w:trHeight w:val="300"/>
        </w:trPr>
        <w:tc>
          <w:tcPr>
            <w:tcW w:w="238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501CA67C" w14:textId="4914DAFA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IN"/>
              </w:rPr>
              <w:t>Column</w:t>
            </w:r>
          </w:p>
        </w:tc>
        <w:tc>
          <w:tcPr>
            <w:tcW w:w="13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25AE7CE6" w14:textId="0FE81330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IN"/>
              </w:rPr>
              <w:t>Type</w:t>
            </w:r>
          </w:p>
        </w:tc>
        <w:tc>
          <w:tcPr>
            <w:tcW w:w="52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57470ECA" w14:textId="6C27B3B6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IN"/>
              </w:rPr>
              <w:t>Rules</w:t>
            </w:r>
          </w:p>
        </w:tc>
      </w:tr>
      <w:tr w:rsidR="578937BB" w:rsidTr="578937BB" w14:paraId="4F0E87A8">
        <w:trPr>
          <w:trHeight w:val="300"/>
        </w:trPr>
        <w:tc>
          <w:tcPr>
            <w:tcW w:w="238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4A27B2A3" w14:textId="25B9C2F1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student_id</w:t>
            </w:r>
          </w:p>
        </w:tc>
        <w:tc>
          <w:tcPr>
            <w:tcW w:w="13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2ABA449E" w14:textId="54F9666B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TEXT, FK</w:t>
            </w:r>
          </w:p>
        </w:tc>
        <w:tc>
          <w:tcPr>
            <w:tcW w:w="52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169C7DB5" w14:textId="299B836D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1"/>
                <w:szCs w:val="21"/>
              </w:rPr>
            </w:pPr>
          </w:p>
        </w:tc>
      </w:tr>
      <w:tr w:rsidR="578937BB" w:rsidTr="578937BB" w14:paraId="79C561E4">
        <w:trPr>
          <w:trHeight w:val="300"/>
        </w:trPr>
        <w:tc>
          <w:tcPr>
            <w:tcW w:w="238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0B0B2C1A" w14:textId="1DF647FE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course_code</w:t>
            </w:r>
          </w:p>
        </w:tc>
        <w:tc>
          <w:tcPr>
            <w:tcW w:w="13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62E8B304" w14:textId="6F6A6BB6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TEXT, FK</w:t>
            </w:r>
          </w:p>
        </w:tc>
        <w:tc>
          <w:tcPr>
            <w:tcW w:w="52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5C08E091" w14:textId="47DE7521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1"/>
                <w:szCs w:val="21"/>
              </w:rPr>
            </w:pPr>
          </w:p>
        </w:tc>
      </w:tr>
      <w:tr w:rsidR="578937BB" w:rsidTr="578937BB" w14:paraId="76F5B928">
        <w:trPr>
          <w:trHeight w:val="300"/>
        </w:trPr>
        <w:tc>
          <w:tcPr>
            <w:tcW w:w="238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7569B11D" w14:textId="19A32BCD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exam_session</w:t>
            </w:r>
          </w:p>
        </w:tc>
        <w:tc>
          <w:tcPr>
            <w:tcW w:w="13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10CF9D1D" w14:textId="62E8EC75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TEXT</w:t>
            </w:r>
          </w:p>
        </w:tc>
        <w:tc>
          <w:tcPr>
            <w:tcW w:w="52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1CE3B832" w14:textId="00C2930F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 xml:space="preserve">For example </w:t>
            </w: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2026-MAY</w:t>
            </w:r>
          </w:p>
        </w:tc>
      </w:tr>
      <w:tr w:rsidR="578937BB" w:rsidTr="578937BB" w14:paraId="6F441803">
        <w:trPr>
          <w:trHeight w:val="300"/>
        </w:trPr>
        <w:tc>
          <w:tcPr>
            <w:tcW w:w="238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4BA64EB4" w14:textId="5BFB676C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exam_type</w:t>
            </w:r>
          </w:p>
        </w:tc>
        <w:tc>
          <w:tcPr>
            <w:tcW w:w="13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587D6D78" w14:textId="65A6F2BE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TEXT</w:t>
            </w:r>
          </w:p>
        </w:tc>
        <w:tc>
          <w:tcPr>
            <w:tcW w:w="52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70E2D359" w14:textId="7E9F90E2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REGULAR</w:t>
            </w: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 xml:space="preserve"> or </w:t>
            </w: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SUPPLEMENTARY</w:t>
            </w:r>
          </w:p>
        </w:tc>
      </w:tr>
      <w:tr w:rsidR="578937BB" w:rsidTr="578937BB" w14:paraId="1C31E919">
        <w:trPr>
          <w:trHeight w:val="300"/>
        </w:trPr>
        <w:tc>
          <w:tcPr>
            <w:tcW w:w="238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61BA1293" w14:textId="633BF873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internal_marks</w:t>
            </w:r>
          </w:p>
        </w:tc>
        <w:tc>
          <w:tcPr>
            <w:tcW w:w="13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6D977F94" w14:textId="3E1989E0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INTEGER</w:t>
            </w:r>
          </w:p>
        </w:tc>
        <w:tc>
          <w:tcPr>
            <w:tcW w:w="52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7C01E3EA" w14:textId="1E6A7AC2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1"/>
                <w:szCs w:val="21"/>
              </w:rPr>
            </w:pPr>
          </w:p>
        </w:tc>
      </w:tr>
      <w:tr w:rsidR="578937BB" w:rsidTr="578937BB" w14:paraId="637B7B24">
        <w:trPr>
          <w:trHeight w:val="300"/>
        </w:trPr>
        <w:tc>
          <w:tcPr>
            <w:tcW w:w="238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5C52207F" w14:textId="47815B1A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external_marks</w:t>
            </w:r>
          </w:p>
        </w:tc>
        <w:tc>
          <w:tcPr>
            <w:tcW w:w="13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03DA4C64" w14:textId="243ACCE7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INTEGER</w:t>
            </w:r>
          </w:p>
        </w:tc>
        <w:tc>
          <w:tcPr>
            <w:tcW w:w="52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1558C2E1" w14:textId="0E1850FF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1"/>
                <w:szCs w:val="21"/>
              </w:rPr>
            </w:pPr>
          </w:p>
        </w:tc>
      </w:tr>
      <w:tr w:rsidR="578937BB" w:rsidTr="578937BB" w14:paraId="74129316">
        <w:trPr>
          <w:trHeight w:val="300"/>
        </w:trPr>
        <w:tc>
          <w:tcPr>
            <w:tcW w:w="238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135B1C6E" w14:textId="1964572B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total_marks</w:t>
            </w:r>
          </w:p>
        </w:tc>
        <w:tc>
          <w:tcPr>
            <w:tcW w:w="13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0AB97FC5" w14:textId="0ADB0623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INTEGER</w:t>
            </w:r>
          </w:p>
        </w:tc>
        <w:tc>
          <w:tcPr>
            <w:tcW w:w="52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3255CB37" w14:textId="63899F6F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= internal + external</w:t>
            </w:r>
          </w:p>
        </w:tc>
      </w:tr>
      <w:tr w:rsidR="578937BB" w:rsidTr="578937BB" w14:paraId="1E9E3FEC">
        <w:trPr>
          <w:trHeight w:val="300"/>
        </w:trPr>
        <w:tc>
          <w:tcPr>
            <w:tcW w:w="238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3CDAB521" w14:textId="3AC145A1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max_marks</w:t>
            </w:r>
          </w:p>
        </w:tc>
        <w:tc>
          <w:tcPr>
            <w:tcW w:w="13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30712A6F" w14:textId="50FAC98E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INTEGER</w:t>
            </w:r>
          </w:p>
        </w:tc>
        <w:tc>
          <w:tcPr>
            <w:tcW w:w="52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2EA36036" w14:textId="58B11E7E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 xml:space="preserve">For example </w:t>
            </w: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100</w:t>
            </w:r>
          </w:p>
        </w:tc>
      </w:tr>
      <w:tr w:rsidR="578937BB" w:rsidTr="578937BB" w14:paraId="5F69345B">
        <w:trPr>
          <w:trHeight w:val="300"/>
        </w:trPr>
        <w:tc>
          <w:tcPr>
            <w:tcW w:w="238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007B97C8" w14:textId="5FA35CD8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result</w:t>
            </w:r>
          </w:p>
        </w:tc>
        <w:tc>
          <w:tcPr>
            <w:tcW w:w="13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6E5332B4" w14:textId="735FDA18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TEXT</w:t>
            </w:r>
          </w:p>
        </w:tc>
        <w:tc>
          <w:tcPr>
            <w:tcW w:w="52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5318A44D" w14:textId="639BA645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PASS</w:t>
            </w: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 xml:space="preserve">, </w:t>
            </w: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FAIL</w:t>
            </w: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 xml:space="preserve">, </w:t>
            </w: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ABSENT</w:t>
            </w: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 xml:space="preserve"> or </w:t>
            </w: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DETAINED</w:t>
            </w:r>
          </w:p>
        </w:tc>
      </w:tr>
    </w:tbl>
    <w:p w:rsidR="003436FE" w:rsidP="578937BB" w:rsidRDefault="003436FE" w14:paraId="46706C21" w14:textId="3E7826B6">
      <w:pPr>
        <w:pStyle w:val="Heading3"/>
        <w:keepNext w:val="1"/>
        <w:bidi w:val="0"/>
        <w:spacing w:before="200" w:after="8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2"/>
          <w:szCs w:val="22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2"/>
          <w:szCs w:val="22"/>
          <w:lang w:val="en-IN"/>
        </w:rPr>
        <w:t>rule_registry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1162"/>
        <w:gridCol w:w="1222"/>
        <w:gridCol w:w="1395"/>
        <w:gridCol w:w="5205"/>
      </w:tblGrid>
      <w:tr w:rsidR="578937BB" w:rsidTr="578937BB" w14:paraId="5145EDE4">
        <w:trPr>
          <w:trHeight w:val="300"/>
        </w:trPr>
        <w:tc>
          <w:tcPr>
            <w:tcW w:w="2384" w:type="dxa"/>
            <w:gridSpan w:val="2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33B8D4B6" w14:textId="7290D143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IN"/>
              </w:rPr>
              <w:t>Column</w:t>
            </w:r>
          </w:p>
        </w:tc>
        <w:tc>
          <w:tcPr>
            <w:tcW w:w="13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6F9114AA" w14:textId="59837E72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IN"/>
              </w:rPr>
              <w:t>Type</w:t>
            </w:r>
          </w:p>
        </w:tc>
        <w:tc>
          <w:tcPr>
            <w:tcW w:w="520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742062CD" w14:textId="5F7160D4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IN"/>
              </w:rPr>
              <w:t>Rules</w:t>
            </w:r>
          </w:p>
        </w:tc>
      </w:tr>
      <w:tr w:rsidR="578937BB" w:rsidTr="578937BB" w14:paraId="2D818B89">
        <w:trPr>
          <w:trHeight w:val="300"/>
        </w:trPr>
        <w:tc>
          <w:tcPr>
            <w:tcW w:w="2384" w:type="dxa"/>
            <w:gridSpan w:val="2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5737E6AD" w14:textId="4E72478D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rule_id</w:t>
            </w:r>
          </w:p>
        </w:tc>
        <w:tc>
          <w:tcPr>
            <w:tcW w:w="13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44609DEA" w14:textId="44EC94FB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TEXT, PK</w:t>
            </w:r>
          </w:p>
        </w:tc>
        <w:tc>
          <w:tcPr>
            <w:tcW w:w="520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4D0B22F5" w14:textId="475425DC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 xml:space="preserve">For example </w:t>
            </w: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ATT-MIN-01</w:t>
            </w:r>
          </w:p>
        </w:tc>
      </w:tr>
      <w:tr w:rsidR="578937BB" w:rsidTr="578937BB" w14:paraId="66F2B5CF">
        <w:trPr>
          <w:trHeight w:val="300"/>
        </w:trPr>
        <w:tc>
          <w:tcPr>
            <w:tcW w:w="2384" w:type="dxa"/>
            <w:gridSpan w:val="2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4FD23A55" w14:textId="1F4A6569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description</w:t>
            </w:r>
          </w:p>
        </w:tc>
        <w:tc>
          <w:tcPr>
            <w:tcW w:w="13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306588E6" w14:textId="2E6A35F5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TEXT</w:t>
            </w:r>
          </w:p>
        </w:tc>
        <w:tc>
          <w:tcPr>
            <w:tcW w:w="520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1E9623FF" w14:textId="6E5AA7A1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Plain-language description</w:t>
            </w:r>
          </w:p>
        </w:tc>
      </w:tr>
      <w:tr w:rsidR="578937BB" w:rsidTr="578937BB" w14:paraId="23362D32">
        <w:trPr>
          <w:trHeight w:val="300"/>
        </w:trPr>
        <w:tc>
          <w:tcPr>
            <w:tcW w:w="2384" w:type="dxa"/>
            <w:gridSpan w:val="2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64686AC3" w14:textId="0A06C9F4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parameter</w:t>
            </w:r>
          </w:p>
        </w:tc>
        <w:tc>
          <w:tcPr>
            <w:tcW w:w="13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427F802F" w14:textId="56614C3C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TEXT</w:t>
            </w:r>
          </w:p>
        </w:tc>
        <w:tc>
          <w:tcPr>
            <w:tcW w:w="520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77BEE14D" w14:textId="015B023C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 xml:space="preserve">For example </w:t>
            </w: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min_attendance_pct</w:t>
            </w:r>
          </w:p>
        </w:tc>
      </w:tr>
      <w:tr w:rsidR="578937BB" w:rsidTr="578937BB" w14:paraId="53EA2698">
        <w:trPr>
          <w:trHeight w:val="300"/>
        </w:trPr>
        <w:tc>
          <w:tcPr>
            <w:tcW w:w="2384" w:type="dxa"/>
            <w:gridSpan w:val="2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688CC271" w14:textId="72358336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operator</w:t>
            </w:r>
          </w:p>
        </w:tc>
        <w:tc>
          <w:tcPr>
            <w:tcW w:w="13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5B22BD58" w14:textId="3951DDEE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TEXT</w:t>
            </w:r>
          </w:p>
        </w:tc>
        <w:tc>
          <w:tcPr>
            <w:tcW w:w="520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137EEFAD" w14:textId="648F2434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&gt;=</w:t>
            </w: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 xml:space="preserve">, </w:t>
            </w: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&lt;=</w:t>
            </w: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 xml:space="preserve">, </w:t>
            </w: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between</w:t>
            </w: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 xml:space="preserve"> and so on</w:t>
            </w:r>
          </w:p>
        </w:tc>
      </w:tr>
      <w:tr w:rsidR="578937BB" w:rsidTr="578937BB" w14:paraId="17F44FF6">
        <w:trPr>
          <w:trHeight w:val="300"/>
        </w:trPr>
        <w:tc>
          <w:tcPr>
            <w:tcW w:w="2384" w:type="dxa"/>
            <w:gridSpan w:val="2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05A0068B" w14:textId="6A5D8486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value</w:t>
            </w:r>
          </w:p>
        </w:tc>
        <w:tc>
          <w:tcPr>
            <w:tcW w:w="13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46087502" w14:textId="3CD570F4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TEXT</w:t>
            </w:r>
          </w:p>
        </w:tc>
        <w:tc>
          <w:tcPr>
            <w:tcW w:w="520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3BC6E6E3" w14:textId="628DBD8F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Threshold value(s)</w:t>
            </w:r>
          </w:p>
        </w:tc>
      </w:tr>
      <w:tr w:rsidR="578937BB" w:rsidTr="578937BB" w14:paraId="17D799BA">
        <w:trPr>
          <w:trHeight w:val="300"/>
        </w:trPr>
        <w:tc>
          <w:tcPr>
            <w:tcW w:w="2384" w:type="dxa"/>
            <w:gridSpan w:val="2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0075C594" w14:textId="20EABFAB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scope_programmes</w:t>
            </w:r>
          </w:p>
        </w:tc>
        <w:tc>
          <w:tcPr>
            <w:tcW w:w="13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308E014D" w14:textId="576FA35F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TEXT</w:t>
            </w:r>
          </w:p>
        </w:tc>
        <w:tc>
          <w:tcPr>
            <w:tcW w:w="520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2975E012" w14:textId="39950073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ALL</w:t>
            </w: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 xml:space="preserve"> or a list</w:t>
            </w:r>
          </w:p>
        </w:tc>
      </w:tr>
      <w:tr w:rsidR="578937BB" w:rsidTr="578937BB" w14:paraId="06C37AF1">
        <w:trPr>
          <w:trHeight w:val="300"/>
        </w:trPr>
        <w:tc>
          <w:tcPr>
            <w:tcW w:w="2384" w:type="dxa"/>
            <w:gridSpan w:val="2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60C25C73" w14:textId="76F2DCDA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scope_batches</w:t>
            </w:r>
          </w:p>
        </w:tc>
        <w:tc>
          <w:tcPr>
            <w:tcW w:w="13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06A8CD09" w14:textId="65456A81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TEXT</w:t>
            </w:r>
          </w:p>
        </w:tc>
        <w:tc>
          <w:tcPr>
            <w:tcW w:w="520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4E8F2D1A" w14:textId="3AD5AD1D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ALL</w:t>
            </w: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 xml:space="preserve"> or for example </w:t>
            </w: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2023+</w:t>
            </w:r>
          </w:p>
        </w:tc>
      </w:tr>
      <w:tr w:rsidR="578937BB" w:rsidTr="578937BB" w14:paraId="0BB0A369">
        <w:trPr>
          <w:trHeight w:val="300"/>
        </w:trPr>
        <w:tc>
          <w:tcPr>
            <w:tcW w:w="2384" w:type="dxa"/>
            <w:gridSpan w:val="2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001FE0CA" w14:textId="321BA35D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effective_from</w:t>
            </w:r>
          </w:p>
        </w:tc>
        <w:tc>
          <w:tcPr>
            <w:tcW w:w="13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7A91CE4A" w14:textId="2D6D97CE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TEXT</w:t>
            </w:r>
          </w:p>
        </w:tc>
        <w:tc>
          <w:tcPr>
            <w:tcW w:w="520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3828BD08" w14:textId="55A92A61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YYYY-MM-DD</w:t>
            </w:r>
          </w:p>
        </w:tc>
      </w:tr>
      <w:tr w:rsidR="578937BB" w:rsidTr="578937BB" w14:paraId="7DA187CC">
        <w:trPr>
          <w:trHeight w:val="300"/>
        </w:trPr>
        <w:tc>
          <w:tcPr>
            <w:tcW w:w="2384" w:type="dxa"/>
            <w:gridSpan w:val="2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714E33A7" w14:textId="6AA5E878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effective_to</w:t>
            </w:r>
          </w:p>
        </w:tc>
        <w:tc>
          <w:tcPr>
            <w:tcW w:w="13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771AC25D" w14:textId="026B411B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TEXT</w:t>
            </w:r>
          </w:p>
        </w:tc>
        <w:tc>
          <w:tcPr>
            <w:tcW w:w="520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6351F632" w14:textId="30B3FA66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YYYY-MM-DD or empty</w:t>
            </w:r>
          </w:p>
        </w:tc>
      </w:tr>
      <w:tr w:rsidR="578937BB" w:rsidTr="578937BB" w14:paraId="45DEDB6B">
        <w:trPr>
          <w:trHeight w:val="300"/>
        </w:trPr>
        <w:tc>
          <w:tcPr>
            <w:tcW w:w="2384" w:type="dxa"/>
            <w:gridSpan w:val="2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224BBDF6" w14:textId="2E94105C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source_doc_id</w:t>
            </w:r>
          </w:p>
        </w:tc>
        <w:tc>
          <w:tcPr>
            <w:tcW w:w="13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244D03C9" w14:textId="1AC5BDAD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TEXT</w:t>
            </w:r>
          </w:p>
        </w:tc>
        <w:tc>
          <w:tcPr>
            <w:tcW w:w="520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32DD9AC8" w14:textId="3A12E39F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Must exist in the Source Register</w:t>
            </w:r>
          </w:p>
        </w:tc>
      </w:tr>
      <w:tr w:rsidR="578937BB" w:rsidTr="578937BB" w14:paraId="664810BF">
        <w:trPr>
          <w:trHeight w:val="300"/>
        </w:trPr>
        <w:tc>
          <w:tcPr>
            <w:tcW w:w="2384" w:type="dxa"/>
            <w:gridSpan w:val="2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062E5038" w14:textId="7FB4CF29">
            <w:pPr>
              <w:bidi w:val="0"/>
              <w:spacing w:after="40" w:line="264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</w:rPr>
            </w:pP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8"/>
                <w:szCs w:val="18"/>
                <w:lang w:val="en-IN"/>
              </w:rPr>
              <w:t>source_section</w:t>
            </w:r>
          </w:p>
        </w:tc>
        <w:tc>
          <w:tcPr>
            <w:tcW w:w="139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5CA961E7" w14:textId="03162234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TEXT</w:t>
            </w:r>
          </w:p>
        </w:tc>
        <w:tc>
          <w:tcPr>
            <w:tcW w:w="520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4B1B3D77" w14:textId="7AB04D46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Clause, section or page</w:t>
            </w:r>
          </w:p>
        </w:tc>
      </w:tr>
      <w:tr w:rsidR="578937BB" w:rsidTr="578937BB" w14:paraId="6DFEA33B">
        <w:trPr>
          <w:wBefore w:w="1162" w:type="dxa"/>
          <w:gridBefore w:val="1"/>
          <w:trHeight w:val="300"/>
        </w:trPr>
        <w:tc>
          <w:tcPr>
            <w:tcW w:w="7822" w:type="dxa"/>
            <w:gridSpan w:val="3"/>
            <w:tcBorders>
              <w:top w:val="single" w:color="DEEAF6" w:sz="4"/>
              <w:left w:val="single" w:color="2E75B6" w:sz="24"/>
              <w:bottom w:val="single" w:color="DEEAF6" w:sz="4"/>
              <w:right w:val="single" w:color="DEEAF6" w:sz="4"/>
            </w:tcBorders>
            <w:shd w:val="clear" w:color="auto" w:fill="DEEAF6"/>
            <w:tcMar>
              <w:top w:w="120" w:type="dxa"/>
              <w:left w:w="195" w:type="dxa"/>
              <w:bottom w:w="120" w:type="dxa"/>
              <w:right w:w="150" w:type="dxa"/>
            </w:tcMar>
            <w:vAlign w:val="top"/>
          </w:tcPr>
          <w:p w:rsidR="578937BB" w:rsidP="578937BB" w:rsidRDefault="578937BB" w14:paraId="6D21FD87" w14:textId="31B49889">
            <w:pPr>
              <w:bidi w:val="0"/>
              <w:spacing w:after="60"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IN"/>
              </w:rPr>
              <w:t xml:space="preserve">Your tools must read thresholds from </w:t>
            </w: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9"/>
                <w:szCs w:val="19"/>
                <w:lang w:val="en-IN"/>
              </w:rPr>
              <w:t>rule_registry</w:t>
            </w: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IN"/>
              </w:rPr>
              <w:t>, not from constants in code. Be ready to explain how a rule gets into the registry and what happens when a new circular changes one.</w:t>
            </w:r>
          </w:p>
          <w:p w:rsidR="578937BB" w:rsidP="578937BB" w:rsidRDefault="578937BB" w14:paraId="18B2F6A5" w14:textId="3CDCEB6A">
            <w:pPr>
              <w:bidi w:val="0"/>
              <w:spacing w:after="60"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78937BB" w:rsidR="578937BB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IN"/>
              </w:rPr>
              <w:t>Reserved for judges:</w:t>
            </w: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IN"/>
              </w:rPr>
              <w:t xml:space="preserve"> student IDs </w:t>
            </w: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9"/>
                <w:szCs w:val="19"/>
                <w:lang w:val="en-IN"/>
              </w:rPr>
              <w:t>S9000</w:t>
            </w: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IN"/>
              </w:rPr>
              <w:t xml:space="preserve"> to </w:t>
            </w: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9"/>
                <w:szCs w:val="19"/>
                <w:lang w:val="en-IN"/>
              </w:rPr>
              <w:t>S9999</w:t>
            </w: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IN"/>
              </w:rPr>
              <w:t xml:space="preserve"> and course codes starting with </w:t>
            </w:r>
            <w:r w:rsidRPr="578937BB" w:rsidR="578937B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7A2E0E"/>
                <w:sz w:val="19"/>
                <w:szCs w:val="19"/>
                <w:lang w:val="en-IN"/>
              </w:rPr>
              <w:t>JDG</w:t>
            </w: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IN"/>
              </w:rPr>
              <w:t>. Do not use them in your own data.</w:t>
            </w:r>
          </w:p>
        </w:tc>
      </w:tr>
    </w:tbl>
    <w:p w:rsidR="003436FE" w:rsidP="578937BB" w:rsidRDefault="003436FE" w14:paraId="1B267944" w14:textId="7DCBC59C">
      <w:pPr>
        <w:pStyle w:val="Heading1"/>
        <w:keepNext w:val="1"/>
        <w:bidi w:val="0"/>
        <w:spacing w:before="240" w:after="20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4"/>
          <w:szCs w:val="34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4"/>
          <w:szCs w:val="34"/>
          <w:lang w:val="en-IN"/>
        </w:rPr>
        <w:t>Annex D — Example audit record</w:t>
      </w:r>
    </w:p>
    <w:p w:rsidR="003436FE" w:rsidP="578937BB" w:rsidRDefault="003436FE" w14:paraId="6715416D" w14:textId="4EDB6A69">
      <w:pPr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</w:pP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IN"/>
        </w:rPr>
        <w:t>{</w:t>
      </w:r>
    </w:p>
    <w:p w:rsidR="003436FE" w:rsidP="578937BB" w:rsidRDefault="003436FE" w14:paraId="799D305A" w14:textId="3B3F98AF">
      <w:pPr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</w:pP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IN"/>
        </w:rPr>
        <w:t xml:space="preserve">  "trace_id": "7f3c2a9e",</w:t>
      </w:r>
    </w:p>
    <w:p w:rsidR="003436FE" w:rsidP="578937BB" w:rsidRDefault="003436FE" w14:paraId="43C5EB76" w14:textId="018808F7">
      <w:pPr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</w:pP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IN"/>
        </w:rPr>
        <w:t xml:space="preserve">  "timestamp": "2026-10-06T14:02:11Z",</w:t>
      </w:r>
    </w:p>
    <w:p w:rsidR="003436FE" w:rsidP="578937BB" w:rsidRDefault="003436FE" w14:paraId="04FFAB8B" w14:textId="3F6F6073">
      <w:pPr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</w:pP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IN"/>
        </w:rPr>
        <w:t xml:space="preserve">  "student_id": "S1001",</w:t>
      </w:r>
    </w:p>
    <w:p w:rsidR="003436FE" w:rsidP="578937BB" w:rsidRDefault="003436FE" w14:paraId="73317678" w14:textId="55446AA0">
      <w:pPr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</w:pP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IN"/>
        </w:rPr>
        <w:t xml:space="preserve">  "question_category": "personal_eligibility",</w:t>
      </w:r>
    </w:p>
    <w:p w:rsidR="003436FE" w:rsidP="578937BB" w:rsidRDefault="003436FE" w14:paraId="6A229A51" w14:textId="077ECD79">
      <w:pPr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</w:pP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IN"/>
        </w:rPr>
        <w:t xml:space="preserve">  "sources_retrieved": [</w:t>
      </w:r>
    </w:p>
    <w:p w:rsidR="003436FE" w:rsidP="578937BB" w:rsidRDefault="003436FE" w14:paraId="0F82E070" w14:textId="7CF2C34A">
      <w:pPr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</w:pP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IN"/>
        </w:rPr>
        <w:t xml:space="preserve">    {"doc_id": "ACAD-REG-2024", "section": "7.2", "score": 0.82},</w:t>
      </w:r>
    </w:p>
    <w:p w:rsidR="003436FE" w:rsidP="578937BB" w:rsidRDefault="003436FE" w14:paraId="10B50F5B" w14:textId="5EB29F67">
      <w:pPr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</w:pP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IN"/>
        </w:rPr>
        <w:t xml:space="preserve">    {"doc_id": "ACAD-2026-08", "section": "1", "score": 0.79}],</w:t>
      </w:r>
    </w:p>
    <w:p w:rsidR="003436FE" w:rsidP="578937BB" w:rsidRDefault="003436FE" w14:paraId="7DBDB299" w14:textId="2F29AC8A">
      <w:pPr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</w:pP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IN"/>
        </w:rPr>
        <w:t xml:space="preserve">  "precedence_decision":</w:t>
      </w:r>
    </w:p>
    <w:p w:rsidR="003436FE" w:rsidP="578937BB" w:rsidRDefault="003436FE" w14:paraId="1B389FAF" w14:textId="48787EA5">
      <w:pPr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</w:pP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IN"/>
        </w:rPr>
        <w:t xml:space="preserve">    "ACAD-2026-08 supersedes ACAD-REG-2024#7.2 (step 2)",</w:t>
      </w:r>
    </w:p>
    <w:p w:rsidR="003436FE" w:rsidP="578937BB" w:rsidRDefault="003436FE" w14:paraId="72F9D1B8" w14:textId="1AEC2F3B">
      <w:pPr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</w:pP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IN"/>
        </w:rPr>
        <w:t xml:space="preserve">  "tools_invoked": [</w:t>
      </w:r>
    </w:p>
    <w:p w:rsidR="003436FE" w:rsidP="578937BB" w:rsidRDefault="003436FE" w14:paraId="767D7051" w14:textId="6EBA270C">
      <w:pPr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</w:pP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IN"/>
        </w:rPr>
        <w:t xml:space="preserve">    {"tool": "get_attendance", "status": "ok", "ms": 4},</w:t>
      </w:r>
    </w:p>
    <w:p w:rsidR="003436FE" w:rsidP="578937BB" w:rsidRDefault="003436FE" w14:paraId="08CCF69C" w14:textId="4E5D2FF5">
      <w:pPr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</w:pP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IN"/>
        </w:rPr>
        <w:t xml:space="preserve">    {"tool": "check_exam_eligibility", "status": "ok", "ms": 2}],</w:t>
      </w:r>
    </w:p>
    <w:p w:rsidR="003436FE" w:rsidP="578937BB" w:rsidRDefault="003436FE" w14:paraId="644151C2" w14:textId="49761FAB">
      <w:pPr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</w:pP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IN"/>
        </w:rPr>
        <w:t xml:space="preserve">  "answer_type": "calculated",</w:t>
      </w:r>
    </w:p>
    <w:p w:rsidR="003436FE" w:rsidP="578937BB" w:rsidRDefault="003436FE" w14:paraId="4A00607D" w14:textId="0D9E30C0">
      <w:pPr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</w:pP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IN"/>
        </w:rPr>
        <w:t xml:space="preserve">  "model": "llama3.1:8b", "llm_calls": 3, "tokens": 2140, "latency_ms": 5800</w:t>
      </w:r>
    </w:p>
    <w:p w:rsidR="003436FE" w:rsidP="578937BB" w:rsidRDefault="003436FE" w14:paraId="03F6B810" w14:textId="04E85B6C">
      <w:pPr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</w:pPr>
      <w:r w:rsidRPr="578937BB" w:rsidR="585D09A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IN"/>
        </w:rPr>
        <w:t>}</w:t>
      </w:r>
    </w:p>
    <w:p w:rsidR="003436FE" w:rsidP="578937BB" w:rsidRDefault="003436FE" w14:paraId="098608E6" w14:textId="2D6F5332">
      <w:pPr>
        <w:pStyle w:val="Heading1"/>
        <w:keepNext w:val="1"/>
        <w:bidi w:val="0"/>
        <w:spacing w:before="240" w:after="20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4"/>
          <w:szCs w:val="34"/>
          <w:lang w:val="en-US"/>
        </w:rPr>
      </w:pPr>
      <w:r w:rsidRPr="578937BB" w:rsidR="585D09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4"/>
          <w:szCs w:val="34"/>
          <w:lang w:val="en-IN"/>
        </w:rPr>
        <w:t>Annex E — Synthetic data card template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790"/>
        <w:gridCol w:w="6225"/>
      </w:tblGrid>
      <w:tr w:rsidR="578937BB" w:rsidTr="578937BB" w14:paraId="44643A18">
        <w:trPr>
          <w:trHeight w:val="300"/>
        </w:trPr>
        <w:tc>
          <w:tcPr>
            <w:tcW w:w="279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7798213E" w14:textId="28A57C3F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IN"/>
              </w:rPr>
              <w:t>Field</w:t>
            </w:r>
          </w:p>
        </w:tc>
        <w:tc>
          <w:tcPr>
            <w:tcW w:w="622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7AAD4D4D" w14:textId="1C7D1607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IN"/>
              </w:rPr>
              <w:t>What to write</w:t>
            </w:r>
          </w:p>
        </w:tc>
      </w:tr>
      <w:tr w:rsidR="578937BB" w:rsidTr="578937BB" w14:paraId="3002FEEA">
        <w:trPr>
          <w:trHeight w:val="300"/>
        </w:trPr>
        <w:tc>
          <w:tcPr>
            <w:tcW w:w="279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17D47CCD" w14:textId="0C6B1D6D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Purpose</w:t>
            </w:r>
          </w:p>
        </w:tc>
        <w:tc>
          <w:tcPr>
            <w:tcW w:w="622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7FB42A5B" w14:textId="241103B6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What the data is for and what it must exercise</w:t>
            </w:r>
          </w:p>
        </w:tc>
      </w:tr>
      <w:tr w:rsidR="578937BB" w:rsidTr="578937BB" w14:paraId="5F634C8D">
        <w:trPr>
          <w:trHeight w:val="300"/>
        </w:trPr>
        <w:tc>
          <w:tcPr>
            <w:tcW w:w="279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64293A05" w14:textId="7214BB56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Generator</w:t>
            </w:r>
          </w:p>
        </w:tc>
        <w:tc>
          <w:tcPr>
            <w:tcW w:w="622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4CCB0675" w14:textId="620843C2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Model name and version, temperature, number of calls</w:t>
            </w:r>
          </w:p>
        </w:tc>
      </w:tr>
      <w:tr w:rsidR="578937BB" w:rsidTr="578937BB" w14:paraId="3382AD2C">
        <w:trPr>
          <w:trHeight w:val="300"/>
        </w:trPr>
        <w:tc>
          <w:tcPr>
            <w:tcW w:w="279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2C3EB2D2" w14:textId="022DE486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Prompts</w:t>
            </w:r>
          </w:p>
        </w:tc>
        <w:tc>
          <w:tcPr>
            <w:tcW w:w="622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6D8250DF" w14:textId="1CF817E2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Link to the verbatim prompts in the repo</w:t>
            </w:r>
          </w:p>
        </w:tc>
      </w:tr>
      <w:tr w:rsidR="578937BB" w:rsidTr="578937BB" w14:paraId="1EC28650">
        <w:trPr>
          <w:trHeight w:val="300"/>
        </w:trPr>
        <w:tc>
          <w:tcPr>
            <w:tcW w:w="279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768C47E9" w14:textId="3EA84D74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Schema enforcement</w:t>
            </w:r>
          </w:p>
        </w:tc>
        <w:tc>
          <w:tcPr>
            <w:tcW w:w="622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5AFB1EEF" w14:textId="2BC5B9C4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How you forced valid structure (JSON schema, Pydantic, retries)</w:t>
            </w:r>
          </w:p>
        </w:tc>
      </w:tr>
      <w:tr w:rsidR="578937BB" w:rsidTr="578937BB" w14:paraId="5560043F">
        <w:trPr>
          <w:trHeight w:val="300"/>
        </w:trPr>
        <w:tc>
          <w:tcPr>
            <w:tcW w:w="279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2C0E844E" w14:textId="17AF72B0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Row counts and distributions</w:t>
            </w:r>
          </w:p>
        </w:tc>
        <w:tc>
          <w:tcPr>
            <w:tcW w:w="622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606D5C8A" w14:textId="4AAD1BA8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Students per programme and batch; attendance and marks distributions</w:t>
            </w:r>
          </w:p>
        </w:tc>
      </w:tr>
      <w:tr w:rsidR="578937BB" w:rsidTr="578937BB" w14:paraId="4E7C084F">
        <w:trPr>
          <w:trHeight w:val="300"/>
        </w:trPr>
        <w:tc>
          <w:tcPr>
            <w:tcW w:w="279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26A8C775" w14:textId="4FFE4806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Edge cases included</w:t>
            </w:r>
          </w:p>
        </w:tc>
        <w:tc>
          <w:tcPr>
            <w:tcW w:w="622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55C24F3A" w14:textId="3524B878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Which edge cases, and the student IDs that carry them</w:t>
            </w:r>
          </w:p>
        </w:tc>
      </w:tr>
      <w:tr w:rsidR="578937BB" w:rsidTr="578937BB" w14:paraId="16BAFF2B">
        <w:trPr>
          <w:trHeight w:val="300"/>
        </w:trPr>
        <w:tc>
          <w:tcPr>
            <w:tcW w:w="279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2A32EA1E" w14:textId="2D54F1EE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Validation results</w:t>
            </w:r>
          </w:p>
        </w:tc>
        <w:tc>
          <w:tcPr>
            <w:tcW w:w="622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4F28A1F5" w14:textId="13968E76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Checks run, violations found, and how you fixed them</w:t>
            </w:r>
          </w:p>
        </w:tc>
      </w:tr>
      <w:tr w:rsidR="578937BB" w:rsidTr="578937BB" w14:paraId="6DDE147F">
        <w:trPr>
          <w:trHeight w:val="300"/>
        </w:trPr>
        <w:tc>
          <w:tcPr>
            <w:tcW w:w="279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2DC7091A" w14:textId="292F7234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What the LLM got wrong</w:t>
            </w:r>
          </w:p>
        </w:tc>
        <w:tc>
          <w:tcPr>
            <w:tcW w:w="622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218EF83E" w14:textId="04043DC3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Errors you caught in generated data and how</w:t>
            </w:r>
          </w:p>
        </w:tc>
      </w:tr>
      <w:tr w:rsidR="578937BB" w:rsidTr="578937BB" w14:paraId="4C3A1C08">
        <w:trPr>
          <w:trHeight w:val="300"/>
        </w:trPr>
        <w:tc>
          <w:tcPr>
            <w:tcW w:w="279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55D23343" w14:textId="2BA98B76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Known limitations</w:t>
            </w:r>
          </w:p>
        </w:tc>
        <w:tc>
          <w:tcPr>
            <w:tcW w:w="622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/>
              <w:right w:val="single" w:color="BFBFBF" w:themeColor="background1" w:themeShade="BF" w:sz="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top"/>
          </w:tcPr>
          <w:p w:rsidR="578937BB" w:rsidP="578937BB" w:rsidRDefault="578937BB" w14:paraId="565062D2" w14:textId="0A1A0FB7">
            <w:pPr>
              <w:bidi w:val="0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78937BB" w:rsidR="578937B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IN"/>
              </w:rPr>
              <w:t>Ways the data is unrealistic or incomplete</w:t>
            </w:r>
          </w:p>
        </w:tc>
      </w:tr>
    </w:tbl>
    <w:p w:rsidR="003436FE" w:rsidP="578937BB" w:rsidRDefault="003436FE" w14:paraId="1D77774C" w14:textId="41A5ADA7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003436FE" w:rsidRDefault="003436FE" w14:paraId="2C078E63" w14:textId="42F1550D"/>
    <w:sectPr w:rsidR="003436FE">
      <w:headerReference w:type="even" r:id="rId6"/>
      <w:headerReference w:type="default" r:id="rId7"/>
      <w:headerReference w:type="firs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940F0" w:rsidP="00812055" w:rsidRDefault="004940F0" w14:paraId="343A877A" w14:textId="77777777">
      <w:pPr>
        <w:spacing w:after="0" w:line="240" w:lineRule="auto"/>
      </w:pPr>
      <w:r>
        <w:separator/>
      </w:r>
    </w:p>
  </w:endnote>
  <w:endnote w:type="continuationSeparator" w:id="0">
    <w:p w:rsidR="004940F0" w:rsidP="00812055" w:rsidRDefault="004940F0" w14:paraId="0110DD7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940F0" w:rsidP="00812055" w:rsidRDefault="004940F0" w14:paraId="0B06BB22" w14:textId="77777777">
      <w:pPr>
        <w:spacing w:after="0" w:line="240" w:lineRule="auto"/>
      </w:pPr>
      <w:r>
        <w:separator/>
      </w:r>
    </w:p>
  </w:footnote>
  <w:footnote w:type="continuationSeparator" w:id="0">
    <w:p w:rsidR="004940F0" w:rsidP="00812055" w:rsidRDefault="004940F0" w14:paraId="3D16E66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812055" w:rsidRDefault="00812055" w14:paraId="614A56F7" w14:textId="2ADFDA8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8CFE6C7" wp14:editId="315C469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44625" cy="371475"/>
              <wp:effectExtent l="0" t="0" r="3175" b="9525"/>
              <wp:wrapNone/>
              <wp:docPr id="813092273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812055" w:rsidR="00812055" w:rsidP="00812055" w:rsidRDefault="00812055" w14:paraId="5404BEB8" w14:textId="551568A4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812055">
                            <w:rPr>
                              <w:rFonts w:ascii="Aptos" w:hAnsi="Aptos"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8CFE6C7">
              <v:stroke joinstyle="miter"/>
              <v:path gradientshapeok="t" o:connecttype="rect"/>
            </v:shapetype>
            <v:shape id="Text Box 2" style="position:absolute;margin-left:0;margin-top:0;width:113.75pt;height:29.2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lassification: 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">
              <v:fill o:detectmouseclick="t"/>
              <v:textbox style="mso-fit-shape-to-text:t" inset="20pt,15pt,0,0">
                <w:txbxContent>
                  <w:p w:rsidRPr="00812055" w:rsidR="00812055" w:rsidP="00812055" w:rsidRDefault="00812055" w14:paraId="5404BEB8" w14:textId="551568A4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812055">
                      <w:rPr>
                        <w:rFonts w:ascii="Aptos" w:hAnsi="Aptos" w:eastAsia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812055" w:rsidRDefault="00812055" w14:paraId="5608723F" w14:textId="417C35D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52A9D1F" wp14:editId="1867346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44625" cy="371475"/>
              <wp:effectExtent l="0" t="0" r="3175" b="9525"/>
              <wp:wrapNone/>
              <wp:docPr id="2011937505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812055" w:rsidR="00812055" w:rsidP="00812055" w:rsidRDefault="00812055" w14:paraId="07621312" w14:textId="58824393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812055">
                            <w:rPr>
                              <w:rFonts w:ascii="Aptos" w:hAnsi="Aptos"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52A9D1F">
              <v:stroke joinstyle="miter"/>
              <v:path gradientshapeok="t" o:connecttype="rect"/>
            </v:shapetype>
            <v:shape id="Text Box 3" style="position:absolute;margin-left:0;margin-top:0;width:113.75pt;height:29.2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lassification: 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">
              <v:fill o:detectmouseclick="t"/>
              <v:textbox style="mso-fit-shape-to-text:t" inset="20pt,15pt,0,0">
                <w:txbxContent>
                  <w:p w:rsidRPr="00812055" w:rsidR="00812055" w:rsidP="00812055" w:rsidRDefault="00812055" w14:paraId="07621312" w14:textId="58824393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812055">
                      <w:rPr>
                        <w:rFonts w:ascii="Aptos" w:hAnsi="Aptos" w:eastAsia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812055" w:rsidRDefault="00812055" w14:paraId="234E2BF7" w14:textId="1B44B93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81EE09" wp14:editId="4BD2AEC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44625" cy="371475"/>
              <wp:effectExtent l="0" t="0" r="3175" b="9525"/>
              <wp:wrapNone/>
              <wp:docPr id="308992645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812055" w:rsidR="00812055" w:rsidP="00812055" w:rsidRDefault="00812055" w14:paraId="0FBA7B35" w14:textId="00154A5E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812055">
                            <w:rPr>
                              <w:rFonts w:ascii="Aptos" w:hAnsi="Aptos"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681EE09">
              <v:stroke joinstyle="miter"/>
              <v:path gradientshapeok="t" o:connecttype="rect"/>
            </v:shapetype>
            <v:shape id="Text Box 1" style="position:absolute;margin-left:0;margin-top:0;width:113.75pt;height:29.2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lassification: 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">
              <v:fill o:detectmouseclick="t"/>
              <v:textbox style="mso-fit-shape-to-text:t" inset="20pt,15pt,0,0">
                <w:txbxContent>
                  <w:p w:rsidRPr="00812055" w:rsidR="00812055" w:rsidP="00812055" w:rsidRDefault="00812055" w14:paraId="0FBA7B35" w14:textId="00154A5E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812055">
                      <w:rPr>
                        <w:rFonts w:ascii="Aptos" w:hAnsi="Aptos" w:eastAsia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7bc8d9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540" w:hanging="32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733c9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540" w:hanging="27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8041d3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"/>
      <w:lvlJc w:val="left"/>
      <w:pPr>
        <w:ind w:left="720" w:hanging="72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d146f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540" w:hanging="27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2e04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540" w:hanging="32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dc97f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540" w:hanging="27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d9315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41ED505"/>
    <w:rsid w:val="003436FE"/>
    <w:rsid w:val="004940F0"/>
    <w:rsid w:val="00812055"/>
    <w:rsid w:val="00C507A1"/>
    <w:rsid w:val="027BC74F"/>
    <w:rsid w:val="49A3DE4F"/>
    <w:rsid w:val="578937BB"/>
    <w:rsid w:val="585D09A6"/>
    <w:rsid w:val="630E42C2"/>
    <w:rsid w:val="660C8BCA"/>
    <w:rsid w:val="741ED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29474"/>
  <w15:chartTrackingRefBased/>
  <w15:docId w15:val="{82B0F576-614E-446B-A069-AD0E05B3F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205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12055"/>
  </w:style>
  <w:style w:type="paragraph" w:styleId="Heading1">
    <w:uiPriority w:val="9"/>
    <w:name w:val="heading 1"/>
    <w:basedOn w:val="Normal"/>
    <w:next w:val="Normal"/>
    <w:qFormat/>
    <w:rsid w:val="578937BB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78937BB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78937BB"/>
    <w:rPr>
      <w:rFonts w:eastAsia="ＭＳ ゴシック" w:cs="Times New Roman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78937B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78937BB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3.xml" Id="rId8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Relationship Type="http://schemas.openxmlformats.org/officeDocument/2006/relationships/numbering" Target="numbering.xml" Id="R8b15856e5ff94df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Vishal Manocha</dc:creator>
  <keywords/>
  <dc:description/>
  <lastModifiedBy>Vishal Katiyar</lastModifiedBy>
  <revision>3</revision>
  <dcterms:created xsi:type="dcterms:W3CDTF">2026-10-06T07:46:00.0000000Z</dcterms:created>
  <dcterms:modified xsi:type="dcterms:W3CDTF">2026-10-07T05:16:12.8088157Z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126ada85,3076cdb1,77ebbae1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Classification: Internal</vt:lpwstr>
  </property>
  <property fmtid="{D5CDD505-2E9C-101B-9397-08002B2CF9AE}" pid="5" name="MSIP_Label_556dfe78-8a37-4fb5-b4aa-b92b97e18d15_Enabled">
    <vt:lpwstr>true</vt:lpwstr>
  </property>
  <property fmtid="{D5CDD505-2E9C-101B-9397-08002B2CF9AE}" pid="6" name="MSIP_Label_556dfe78-8a37-4fb5-b4aa-b92b97e18d15_SetDate">
    <vt:lpwstr>2026-10-06T07:46:14Z</vt:lpwstr>
  </property>
  <property fmtid="{D5CDD505-2E9C-101B-9397-08002B2CF9AE}" pid="7" name="MSIP_Label_556dfe78-8a37-4fb5-b4aa-b92b97e18d15_Method">
    <vt:lpwstr>Standard</vt:lpwstr>
  </property>
  <property fmtid="{D5CDD505-2E9C-101B-9397-08002B2CF9AE}" pid="8" name="MSIP_Label_556dfe78-8a37-4fb5-b4aa-b92b97e18d15_Name">
    <vt:lpwstr>Internal</vt:lpwstr>
  </property>
  <property fmtid="{D5CDD505-2E9C-101B-9397-08002B2CF9AE}" pid="9" name="MSIP_Label_556dfe78-8a37-4fb5-b4aa-b92b97e18d15_SiteId">
    <vt:lpwstr>189de737-c93a-4f5a-8b68-6f4ca9941912</vt:lpwstr>
  </property>
  <property fmtid="{D5CDD505-2E9C-101B-9397-08002B2CF9AE}" pid="10" name="MSIP_Label_556dfe78-8a37-4fb5-b4aa-b92b97e18d15_ActionId">
    <vt:lpwstr>79e52966-7515-4d4b-aca5-d8a85c15751e</vt:lpwstr>
  </property>
  <property fmtid="{D5CDD505-2E9C-101B-9397-08002B2CF9AE}" pid="11" name="MSIP_Label_556dfe78-8a37-4fb5-b4aa-b92b97e18d15_ContentBits">
    <vt:lpwstr>1</vt:lpwstr>
  </property>
  <property fmtid="{D5CDD505-2E9C-101B-9397-08002B2CF9AE}" pid="12" name="MSIP_Label_556dfe78-8a37-4fb5-b4aa-b92b97e18d15_Tag">
    <vt:lpwstr>10, 3, 0, 2</vt:lpwstr>
  </property>
</Properties>
</file>