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D3BE0">
      <w:pPr>
        <w:bidi w:val="0"/>
      </w:pPr>
      <w:r>
        <w:t>(1) RNN (Recurrent Neural Network，循环神经网络)</w:t>
      </w:r>
    </w:p>
    <w:p w14:paraId="68E46A08">
      <w:pPr>
        <w:bidi w:val="0"/>
      </w:pPr>
      <w:r>
        <w:t>基本思想：通过循环连接处理序列数据，当前时刻的输出依赖于当前输入和上一时刻的隐状态。</w:t>
      </w:r>
    </w:p>
    <w:p w14:paraId="39EE5BA6">
      <w:pPr>
        <w:bidi w:val="0"/>
      </w:pPr>
      <w:r>
        <w:t>(2) LSTM (Long Short-Term Memory，长短期记忆网络)</w:t>
      </w:r>
    </w:p>
    <w:p w14:paraId="0C6E175F">
      <w:pPr>
        <w:bidi w:val="0"/>
      </w:pPr>
      <w:r>
        <w:t>改进目标：解决RNN的长期依赖问题</w:t>
      </w:r>
    </w:p>
    <w:p w14:paraId="39FB5725">
      <w:pPr>
        <w:bidi w:val="0"/>
      </w:pPr>
      <w:r>
        <w:t xml:space="preserve">核心结构： </w:t>
      </w:r>
    </w:p>
    <w:p w14:paraId="73B813D5">
      <w:pPr>
        <w:bidi w:val="0"/>
      </w:pPr>
      <w:r>
        <w:t>三个门控机制： 遗忘门（决定丢弃哪些信息）输入门（决定更新哪些信息）输出门（决定输出哪些信息）记忆细胞：贯穿时间线的信息高速公路</w:t>
      </w:r>
    </w:p>
    <w:p w14:paraId="0FAEBB1D">
      <w:pPr>
        <w:bidi w:val="0"/>
      </w:pPr>
      <w:r>
        <w:rPr>
          <w:rFonts w:hint="default"/>
        </w:rPr>
        <w:t>(3) GRU (Gated Recurrent Unit，门控循环单元)</w:t>
      </w:r>
    </w:p>
    <w:p w14:paraId="45F5E5B9">
      <w:pPr>
        <w:bidi w:val="0"/>
        <w:rPr>
          <w:rFonts w:hint="default"/>
        </w:rPr>
      </w:pPr>
      <w:r>
        <w:rPr>
          <w:rFonts w:hint="default"/>
        </w:rPr>
        <w:t>LSTM的简化版：合并记忆细胞和隐状态</w:t>
      </w:r>
      <w:r>
        <w:rPr>
          <w:rFonts w:hint="eastAsia"/>
          <w:lang w:eastAsia="zh-CN"/>
        </w:rPr>
        <w:t>，</w:t>
      </w:r>
      <w:r>
        <w:rPr>
          <w:rFonts w:hint="default"/>
        </w:rPr>
        <w:t>减少到两个门（重置门和更新门）</w:t>
      </w:r>
    </w:p>
    <w:p w14:paraId="29F7929F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2、诗歌生成过程</w:t>
      </w:r>
    </w:p>
    <w:p w14:paraId="32DF1D5F">
      <w:pPr>
        <w:bidi w:val="0"/>
      </w:pPr>
      <w:r>
        <w:drawing>
          <wp:inline distT="0" distB="0" distL="114300" distR="114300">
            <wp:extent cx="1649095" cy="5657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A338"/>
    <w:p w14:paraId="76A17980">
      <w:r>
        <w:drawing>
          <wp:inline distT="0" distB="0" distL="114300" distR="114300">
            <wp:extent cx="5270500" cy="17297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AC57">
      <w:r>
        <w:drawing>
          <wp:inline distT="0" distB="0" distL="114300" distR="114300">
            <wp:extent cx="2571750" cy="16954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E6715"/>
    <w:rsid w:val="16136E91"/>
    <w:rsid w:val="4059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2025-03-27T13:38:29Z</dcterms:created>
  <dc:creator>GJC</dc:creator>
  <cp:lastModifiedBy>家蚕578</cp:lastModifiedBy>
  <dcterms:modified xsi:type="dcterms:W3CDTF">2025-03-28T03:46:27Z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eyJoZGlkIjoiMWY3YzMxNWU0MWRkMDE5OWE3NjhhMjYzNTU2ODUzNDIiLCJ1c2VySWQiOiIzNDAyODM3NTcifQ==</vt:lpwstr>
  </property>
  <property fmtid="{D5CDD505-2E9C-101B-9397-08002B2CF9AE}" pid="4" name="ICV">
    <vt:lpwstr>0DED8BE4E4884075B3FE06AC1EFFD3B6_12</vt:lpwstr>
  </property>
</Properties>
</file>