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yq0s9u14mf41" w:id="0"/>
      <w:bookmarkEnd w:id="0"/>
      <w:r w:rsidDel="00000000" w:rsidR="00000000" w:rsidRPr="00000000">
        <w:rPr>
          <w:rtl w:val="0"/>
        </w:rPr>
        <w:t xml:space="preserve">Jurassic English™ Levels 1–5</w:t>
      </w:r>
    </w:p>
    <w:p w:rsidR="00000000" w:rsidDel="00000000" w:rsidP="00000000" w:rsidRDefault="00000000" w:rsidRPr="00000000" w14:paraId="00000002">
      <w:pPr>
        <w:pStyle w:val="Heading2"/>
        <w:rPr/>
      </w:pPr>
      <w:bookmarkStart w:colFirst="0" w:colLast="0" w:name="_y94cyxb3ss6d" w:id="1"/>
      <w:bookmarkEnd w:id="1"/>
      <w:r w:rsidDel="00000000" w:rsidR="00000000" w:rsidRPr="00000000">
        <w:rPr>
          <w:rtl w:val="0"/>
        </w:rPr>
        <w:t xml:space="preserve">Master Template System</w:t>
      </w:r>
    </w:p>
    <w:p w:rsidR="00000000" w:rsidDel="00000000" w:rsidP="00000000" w:rsidRDefault="00000000" w:rsidRPr="00000000" w14:paraId="00000003">
      <w:pPr>
        <w:rPr/>
      </w:pPr>
      <w:r w:rsidDel="00000000" w:rsidR="00000000" w:rsidRPr="00000000">
        <w:rPr>
          <w:b w:val="1"/>
          <w:bCs w:val="1"/>
          <w:rtl w:val="0"/>
        </w:rPr>
        <w:t xml:space="preserve">Document Type:</w:t>
      </w:r>
      <w:r w:rsidDel="00000000" w:rsidR="00000000" w:rsidRPr="00000000">
        <w:rPr>
          <w:rtl w:val="0"/>
        </w:rPr>
        <w:t xml:space="preserve"> Curriculum Architecture &amp; Instructional Systems Specification </w:t>
      </w:r>
      <w:r w:rsidDel="00000000" w:rsidR="00000000" w:rsidRPr="00000000">
        <w:rPr>
          <w:b w:val="1"/>
          <w:bCs w:val="1"/>
          <w:rtl w:val="0"/>
        </w:rPr>
        <w:t xml:space="preserve">Edition:</w:t>
      </w:r>
      <w:r w:rsidDel="00000000" w:rsidR="00000000" w:rsidRPr="00000000">
        <w:rPr>
          <w:rtl w:val="0"/>
        </w:rPr>
        <w:t xml:space="preserve"> v1.0 — Master Template System </w:t>
      </w:r>
      <w:r w:rsidDel="00000000" w:rsidR="00000000" w:rsidRPr="00000000">
        <w:rPr>
          <w:b w:val="1"/>
          <w:bCs w:val="1"/>
          <w:rtl w:val="0"/>
        </w:rPr>
        <w:t xml:space="preserve">Format:</w:t>
      </w:r>
      <w:r w:rsidDel="00000000" w:rsidR="00000000" w:rsidRPr="00000000">
        <w:rPr>
          <w:rtl w:val="0"/>
        </w:rPr>
        <w:t xml:space="preserve"> A4-ready academic-business document </w:t>
      </w:r>
      <w:r w:rsidDel="00000000" w:rsidR="00000000" w:rsidRPr="00000000">
        <w:rPr>
          <w:b w:val="1"/>
          <w:bCs w:val="1"/>
          <w:rtl w:val="0"/>
        </w:rPr>
        <w:t xml:space="preserve">Author / Architect:</w:t>
      </w:r>
      <w:r w:rsidDel="00000000" w:rsidR="00000000" w:rsidRPr="00000000">
        <w:rPr>
          <w:rtl w:val="0"/>
        </w:rPr>
        <w:t xml:space="preserve"> Mr. Jay Adams, World Wide Learning </w:t>
      </w:r>
      <w:r w:rsidDel="00000000" w:rsidR="00000000" w:rsidRPr="00000000">
        <w:rPr>
          <w:b w:val="1"/>
          <w:bCs w:val="1"/>
          <w:rtl w:val="0"/>
        </w:rPr>
        <w:t xml:space="preserve">Status:</w:t>
      </w:r>
      <w:r w:rsidDel="00000000" w:rsidR="00000000" w:rsidRPr="00000000">
        <w:rPr>
          <w:rtl w:val="0"/>
        </w:rPr>
        <w:t xml:space="preserve"> Implementation-Ready Reference Edition </w:t>
      </w:r>
      <w:r w:rsidDel="00000000" w:rsidR="00000000" w:rsidRPr="00000000">
        <w:rPr>
          <w:b w:val="1"/>
          <w:bCs w:val="1"/>
          <w:rtl w:val="0"/>
        </w:rPr>
        <w:t xml:space="preserve">Date Issued:</w:t>
      </w:r>
      <w:r w:rsidDel="00000000" w:rsidR="00000000" w:rsidRPr="00000000">
        <w:rPr>
          <w:rtl w:val="0"/>
        </w:rPr>
        <w:t xml:space="preserve"> April 2026</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hthf4ftgqx2m" w:id="2"/>
      <w:bookmarkEnd w:id="2"/>
      <w:r w:rsidDel="00000000" w:rsidR="00000000" w:rsidRPr="00000000">
        <w:rPr>
          <w:rtl w:val="0"/>
        </w:rPr>
        <w:t xml:space="preserve">Required Output Fields</w:t>
      </w:r>
    </w:p>
    <w:p w:rsidR="00000000" w:rsidDel="00000000" w:rsidP="00000000" w:rsidRDefault="00000000" w:rsidRPr="00000000" w14:paraId="00000007">
      <w:pPr>
        <w:rPr/>
      </w:pPr>
      <w:r w:rsidDel="00000000" w:rsidR="00000000" w:rsidRPr="00000000">
        <w:rPr>
          <w:b w:val="1"/>
          <w:bCs w:val="1"/>
          <w:rtl w:val="0"/>
        </w:rPr>
        <w:t xml:space="preserve">Primary Recommendation:</w:t>
      </w:r>
      <w:r w:rsidDel="00000000" w:rsidR="00000000" w:rsidRPr="00000000">
        <w:rPr>
          <w:rtl w:val="0"/>
        </w:rPr>
        <w:t xml:space="preserve"> Adopt this Master Template System as the single source of truth for Jurassic English™ Levels 1–5 across all five brand layers. Use the Universal Level Template (Section 4) as the structural backbone, the per-level templates (Sections 5–9) as instantiations, and the Brand-Layer Adaptation Guide (Section 12) as the routing logic for delivery context.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Confidence Level:</w:t>
      </w:r>
      <w:r w:rsidDel="00000000" w:rsidR="00000000" w:rsidRPr="00000000">
        <w:rPr>
          <w:rtl w:val="0"/>
        </w:rPr>
        <w:t xml:space="preserve"> High. The five-level progression, CEFR mapping, Jurassic Thinking Cycle™, and CEIW writing model are derived directly from established source documents (B1 Foundational Architecture, Level 1–5 Syllabi v2025–26, Thinking Cycle Stage Manuals, Curriculum Framework A4). Confidence is reduced to Medium for the Digital Reasoning Engine and IELTS Reasoning Lab specifications, which are conceptually defined here pending finalization of dedicated framework documents.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Key Assumptions:</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CEFR bands map to Jurassic English™ levels as: L1 Pre-A1/A1, L2 A1+/A2, L3 A2+/B1, L4 B1+/B2, L5 B2+/C1.</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The five brand layers operate as differentiated delivery contexts over a single curriculum spine, not as five separate curricula.</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Authentic Literature First means at least one full authentic text per level, with graded scaffolding rather than abridged surrogates.</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Exam-result claims are treated as evidentiary outcomes, not promotional guarantees.</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The Digital Reasoning Engine (DRE) functions as a visible scaffold and an evaluation surface — not a black-box AI tutor.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Tradeoffs / Blind Spots:</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numPr>
          <w:ilvl w:val="0"/>
          <w:numId w:val="3"/>
        </w:numPr>
        <w:ind w:left="720" w:hanging="360"/>
      </w:pPr>
      <w:r w:rsidDel="00000000" w:rsidR="00000000" w:rsidRPr="00000000">
        <w:rPr>
          <w:rtl w:val="0"/>
        </w:rPr>
        <w:t xml:space="preserve">A unified spine simplifies operations but requires disciplined brand-layer routing to avoid offer collapse; mitigated by Section 12.</w:t>
      </w:r>
    </w:p>
    <w:p w:rsidR="00000000" w:rsidDel="00000000" w:rsidP="00000000" w:rsidRDefault="00000000" w:rsidRPr="00000000" w14:paraId="00000016">
      <w:pPr>
        <w:numPr>
          <w:ilvl w:val="0"/>
          <w:numId w:val="3"/>
        </w:numPr>
        <w:ind w:left="720" w:hanging="360"/>
      </w:pPr>
      <w:r w:rsidDel="00000000" w:rsidR="00000000" w:rsidRPr="00000000">
        <w:rPr>
          <w:rtl w:val="0"/>
        </w:rPr>
        <w:t xml:space="preserve">Authentic literature at Pre-A1/A1 demands very strong scaffolding; if the scaffolding budget is cut, fidelity to "Authentic Literature First" is at risk.</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rPr/>
      </w:pPr>
      <w:bookmarkStart w:colFirst="0" w:colLast="0" w:name="_ibd68f62cn46" w:id="3"/>
      <w:bookmarkEnd w:id="3"/>
      <w:r w:rsidDel="00000000" w:rsidR="00000000" w:rsidRPr="00000000">
        <w:rPr>
          <w:rtl w:val="0"/>
        </w:rPr>
        <w:t xml:space="preserve">Table of Contents</w:t>
      </w:r>
    </w:p>
    <w:p w:rsidR="00000000" w:rsidDel="00000000" w:rsidP="00000000" w:rsidRDefault="00000000" w:rsidRPr="00000000" w14:paraId="0000001A">
      <w:pPr>
        <w:numPr>
          <w:ilvl w:val="0"/>
          <w:numId w:val="6"/>
        </w:numPr>
        <w:ind w:left="720" w:hanging="360"/>
      </w:pPr>
      <w:r w:rsidDel="00000000" w:rsidR="00000000" w:rsidRPr="00000000">
        <w:rPr>
          <w:rtl w:val="0"/>
        </w:rPr>
        <w:t xml:space="preserve">Executive Overview</w:t>
      </w:r>
    </w:p>
    <w:p w:rsidR="00000000" w:rsidDel="00000000" w:rsidP="00000000" w:rsidRDefault="00000000" w:rsidRPr="00000000" w14:paraId="0000001B">
      <w:pPr>
        <w:numPr>
          <w:ilvl w:val="0"/>
          <w:numId w:val="6"/>
        </w:numPr>
        <w:ind w:left="720" w:hanging="360"/>
      </w:pPr>
      <w:r w:rsidDel="00000000" w:rsidR="00000000" w:rsidRPr="00000000">
        <w:rPr>
          <w:rtl w:val="0"/>
        </w:rPr>
        <w:t xml:space="preserve">Template System Purpose</w:t>
      </w:r>
    </w:p>
    <w:p w:rsidR="00000000" w:rsidDel="00000000" w:rsidP="00000000" w:rsidRDefault="00000000" w:rsidRPr="00000000" w14:paraId="0000001C">
      <w:pPr>
        <w:numPr>
          <w:ilvl w:val="0"/>
          <w:numId w:val="6"/>
        </w:numPr>
        <w:ind w:left="720" w:hanging="360"/>
      </w:pPr>
      <w:r w:rsidDel="00000000" w:rsidR="00000000" w:rsidRPr="00000000">
        <w:rPr>
          <w:rtl w:val="0"/>
        </w:rPr>
        <w:t xml:space="preserve">Jurassic English™ Five-Level Academic Progression</w:t>
      </w:r>
    </w:p>
    <w:p w:rsidR="00000000" w:rsidDel="00000000" w:rsidP="00000000" w:rsidRDefault="00000000" w:rsidRPr="00000000" w14:paraId="0000001D">
      <w:pPr>
        <w:numPr>
          <w:ilvl w:val="0"/>
          <w:numId w:val="6"/>
        </w:numPr>
        <w:ind w:left="720" w:hanging="360"/>
      </w:pPr>
      <w:r w:rsidDel="00000000" w:rsidR="00000000" w:rsidRPr="00000000">
        <w:rPr>
          <w:rtl w:val="0"/>
        </w:rPr>
        <w:t xml:space="preserve">Universal Level Template</w:t>
      </w:r>
    </w:p>
    <w:p w:rsidR="00000000" w:rsidDel="00000000" w:rsidP="00000000" w:rsidRDefault="00000000" w:rsidRPr="00000000" w14:paraId="0000001E">
      <w:pPr>
        <w:numPr>
          <w:ilvl w:val="0"/>
          <w:numId w:val="6"/>
        </w:numPr>
        <w:ind w:left="720" w:hanging="360"/>
      </w:pPr>
      <w:r w:rsidDel="00000000" w:rsidR="00000000" w:rsidRPr="00000000">
        <w:rPr>
          <w:rtl w:val="0"/>
        </w:rPr>
        <w:t xml:space="preserve">Level 1 — Foundation: First Stories, First Thinking</w:t>
      </w:r>
    </w:p>
    <w:p w:rsidR="00000000" w:rsidDel="00000000" w:rsidP="00000000" w:rsidRDefault="00000000" w:rsidRPr="00000000" w14:paraId="0000001F">
      <w:pPr>
        <w:numPr>
          <w:ilvl w:val="0"/>
          <w:numId w:val="6"/>
        </w:numPr>
        <w:ind w:left="720" w:hanging="360"/>
      </w:pPr>
      <w:r w:rsidDel="00000000" w:rsidR="00000000" w:rsidRPr="00000000">
        <w:rPr>
          <w:rtl w:val="0"/>
        </w:rPr>
        <w:t xml:space="preserve">Level 2 — Early Reasoner: Stories to Evidence</w:t>
      </w:r>
    </w:p>
    <w:p w:rsidR="00000000" w:rsidDel="00000000" w:rsidP="00000000" w:rsidRDefault="00000000" w:rsidRPr="00000000" w14:paraId="00000020">
      <w:pPr>
        <w:numPr>
          <w:ilvl w:val="0"/>
          <w:numId w:val="6"/>
        </w:numPr>
        <w:ind w:left="720" w:hanging="360"/>
      </w:pPr>
      <w:r w:rsidDel="00000000" w:rsidR="00000000" w:rsidRPr="00000000">
        <w:rPr>
          <w:rtl w:val="0"/>
        </w:rPr>
        <w:t xml:space="preserve">Level 3 — Developing Analyst: From Opinion to Interpretation</w:t>
      </w:r>
    </w:p>
    <w:p w:rsidR="00000000" w:rsidDel="00000000" w:rsidP="00000000" w:rsidRDefault="00000000" w:rsidRPr="00000000" w14:paraId="00000021">
      <w:pPr>
        <w:numPr>
          <w:ilvl w:val="0"/>
          <w:numId w:val="6"/>
        </w:numPr>
        <w:ind w:left="720" w:hanging="360"/>
      </w:pPr>
      <w:r w:rsidDel="00000000" w:rsidR="00000000" w:rsidRPr="00000000">
        <w:rPr>
          <w:rtl w:val="0"/>
        </w:rPr>
        <w:t xml:space="preserve">Level 4 — Academic Builder: Interpretation to Argument</w:t>
      </w:r>
    </w:p>
    <w:p w:rsidR="00000000" w:rsidDel="00000000" w:rsidP="00000000" w:rsidRDefault="00000000" w:rsidRPr="00000000" w14:paraId="00000022">
      <w:pPr>
        <w:numPr>
          <w:ilvl w:val="0"/>
          <w:numId w:val="6"/>
        </w:numPr>
        <w:ind w:left="720" w:hanging="360"/>
      </w:pPr>
      <w:r w:rsidDel="00000000" w:rsidR="00000000" w:rsidRPr="00000000">
        <w:rPr>
          <w:rtl w:val="0"/>
        </w:rPr>
        <w:t xml:space="preserve">Level 5 — Advanced Thinker: Systems, Warrants, Exam Transfer</w:t>
      </w:r>
    </w:p>
    <w:p w:rsidR="00000000" w:rsidDel="00000000" w:rsidP="00000000" w:rsidRDefault="00000000" w:rsidRPr="00000000" w14:paraId="00000023">
      <w:pPr>
        <w:numPr>
          <w:ilvl w:val="0"/>
          <w:numId w:val="6"/>
        </w:numPr>
        <w:ind w:left="720" w:hanging="360"/>
      </w:pPr>
      <w:r w:rsidDel="00000000" w:rsidR="00000000" w:rsidRPr="00000000">
        <w:rPr>
          <w:rtl w:val="0"/>
        </w:rPr>
        <w:t xml:space="preserve">Universal Lesson Plan Template</w:t>
      </w:r>
    </w:p>
    <w:p w:rsidR="00000000" w:rsidDel="00000000" w:rsidP="00000000" w:rsidRDefault="00000000" w:rsidRPr="00000000" w14:paraId="00000024">
      <w:pPr>
        <w:numPr>
          <w:ilvl w:val="0"/>
          <w:numId w:val="6"/>
        </w:numPr>
        <w:ind w:left="720" w:hanging="360"/>
      </w:pPr>
      <w:r w:rsidDel="00000000" w:rsidR="00000000" w:rsidRPr="00000000">
        <w:rPr>
          <w:rtl w:val="0"/>
        </w:rPr>
        <w:t xml:space="preserve">Universal Demo Lesson Template</w:t>
      </w:r>
    </w:p>
    <w:p w:rsidR="00000000" w:rsidDel="00000000" w:rsidP="00000000" w:rsidRDefault="00000000" w:rsidRPr="00000000" w14:paraId="00000025">
      <w:pPr>
        <w:numPr>
          <w:ilvl w:val="0"/>
          <w:numId w:val="6"/>
        </w:numPr>
        <w:ind w:left="720" w:hanging="360"/>
      </w:pPr>
      <w:r w:rsidDel="00000000" w:rsidR="00000000" w:rsidRPr="00000000">
        <w:rPr>
          <w:rtl w:val="0"/>
        </w:rPr>
        <w:t xml:space="preserve">Brand-Layer Adaptation Guide</w:t>
      </w:r>
    </w:p>
    <w:p w:rsidR="00000000" w:rsidDel="00000000" w:rsidP="00000000" w:rsidRDefault="00000000" w:rsidRPr="00000000" w14:paraId="00000026">
      <w:pPr>
        <w:numPr>
          <w:ilvl w:val="0"/>
          <w:numId w:val="6"/>
        </w:numPr>
        <w:ind w:left="720" w:hanging="360"/>
      </w:pPr>
      <w:r w:rsidDel="00000000" w:rsidR="00000000" w:rsidRPr="00000000">
        <w:rPr>
          <w:rtl w:val="0"/>
        </w:rPr>
        <w:t xml:space="preserve">Assessment and Portfolio Evidence Model</w:t>
      </w:r>
    </w:p>
    <w:p w:rsidR="00000000" w:rsidDel="00000000" w:rsidP="00000000" w:rsidRDefault="00000000" w:rsidRPr="00000000" w14:paraId="00000027">
      <w:pPr>
        <w:numPr>
          <w:ilvl w:val="0"/>
          <w:numId w:val="6"/>
        </w:numPr>
        <w:ind w:left="720" w:hanging="360"/>
      </w:pPr>
      <w:r w:rsidDel="00000000" w:rsidR="00000000" w:rsidRPr="00000000">
        <w:rPr>
          <w:rtl w:val="0"/>
        </w:rPr>
        <w:t xml:space="preserve">Neuroinclusive Access Layer</w:t>
      </w:r>
    </w:p>
    <w:p w:rsidR="00000000" w:rsidDel="00000000" w:rsidP="00000000" w:rsidRDefault="00000000" w:rsidRPr="00000000" w14:paraId="00000028">
      <w:pPr>
        <w:numPr>
          <w:ilvl w:val="0"/>
          <w:numId w:val="6"/>
        </w:numPr>
        <w:ind w:left="720" w:hanging="360"/>
      </w:pPr>
      <w:r w:rsidDel="00000000" w:rsidR="00000000" w:rsidRPr="00000000">
        <w:rPr>
          <w:rtl w:val="0"/>
        </w:rPr>
        <w:t xml:space="preserve">Implementation Notes for Centers, Parents, and Schools</w:t>
      </w:r>
    </w:p>
    <w:p w:rsidR="00000000" w:rsidDel="00000000" w:rsidP="00000000" w:rsidRDefault="00000000" w:rsidRPr="00000000" w14:paraId="00000029">
      <w:pPr>
        <w:numPr>
          <w:ilvl w:val="0"/>
          <w:numId w:val="6"/>
        </w:numPr>
        <w:ind w:left="720" w:hanging="360"/>
      </w:pPr>
      <w:r w:rsidDel="00000000" w:rsidR="00000000" w:rsidRPr="00000000">
        <w:rPr>
          <w:rtl w:val="0"/>
        </w:rPr>
        <w:t xml:space="preserve">Final Build Checklist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1"/>
        <w:rPr/>
      </w:pPr>
      <w:bookmarkStart w:colFirst="0" w:colLast="0" w:name="_o088kr72hz6j" w:id="4"/>
      <w:bookmarkEnd w:id="4"/>
      <w:r w:rsidDel="00000000" w:rsidR="00000000" w:rsidRPr="00000000">
        <w:rPr>
          <w:rtl w:val="0"/>
        </w:rPr>
        <w:t xml:space="preserve">1. Executive Overview</w:t>
      </w:r>
    </w:p>
    <w:p w:rsidR="00000000" w:rsidDel="00000000" w:rsidP="00000000" w:rsidRDefault="00000000" w:rsidRPr="00000000" w14:paraId="0000002D">
      <w:pPr>
        <w:rPr/>
      </w:pPr>
      <w:r w:rsidDel="00000000" w:rsidR="00000000" w:rsidRPr="00000000">
        <w:rPr>
          <w:rtl w:val="0"/>
        </w:rPr>
        <w:t xml:space="preserve">Jurassic English™ is a five-level English-language and academic-thinking program that integrates authentic literature, regulated cognition, and explicit reasoning architecture. It is designed for international learners progressing from Pre-A1 to C1 within standards aligned to CEFR, CCSS ELA, Cambridge, IB, IELTS, UDL, iPGCE/PGCE, and UNESCO ESD.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program treats language acquisition and academic reasoning as an integrated system. Students do not first "learn English" and then "learn to think"; they encounter authentic texts, regulate attention, analyze meaning, evaluate evidence, justify positions, reflect on their reasoning, and publish portfolio evidence — at every level, in age-appropriate and CEFR-appropriate forms.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This Master Template System defines: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numPr>
          <w:ilvl w:val="0"/>
          <w:numId w:val="5"/>
        </w:numPr>
        <w:ind w:left="720" w:hanging="360"/>
      </w:pPr>
      <w:r w:rsidDel="00000000" w:rsidR="00000000" w:rsidRPr="00000000">
        <w:rPr>
          <w:rtl w:val="0"/>
        </w:rPr>
        <w:t xml:space="preserve">A common architecture for all five levels (Universal Level Template).</w:t>
      </w:r>
    </w:p>
    <w:p w:rsidR="00000000" w:rsidDel="00000000" w:rsidP="00000000" w:rsidRDefault="00000000" w:rsidRPr="00000000" w14:paraId="00000034">
      <w:pPr>
        <w:numPr>
          <w:ilvl w:val="0"/>
          <w:numId w:val="5"/>
        </w:numPr>
        <w:ind w:left="720" w:hanging="360"/>
      </w:pPr>
      <w:r w:rsidDel="00000000" w:rsidR="00000000" w:rsidRPr="00000000">
        <w:rPr>
          <w:rtl w:val="0"/>
        </w:rPr>
        <w:t xml:space="preserve">Level-specific instantiations with text types, cognitive demand, CEIW depth, and assessment criteria.</w:t>
      </w:r>
    </w:p>
    <w:p w:rsidR="00000000" w:rsidDel="00000000" w:rsidP="00000000" w:rsidRDefault="00000000" w:rsidRPr="00000000" w14:paraId="00000035">
      <w:pPr>
        <w:numPr>
          <w:ilvl w:val="0"/>
          <w:numId w:val="5"/>
        </w:numPr>
        <w:ind w:left="720" w:hanging="360"/>
      </w:pPr>
      <w:r w:rsidDel="00000000" w:rsidR="00000000" w:rsidRPr="00000000">
        <w:rPr>
          <w:rtl w:val="0"/>
        </w:rPr>
        <w:t xml:space="preserve">A reusable lesson plan template and a reusable demo lesson template.</w:t>
      </w:r>
    </w:p>
    <w:p w:rsidR="00000000" w:rsidDel="00000000" w:rsidP="00000000" w:rsidRDefault="00000000" w:rsidRPr="00000000" w14:paraId="00000036">
      <w:pPr>
        <w:numPr>
          <w:ilvl w:val="0"/>
          <w:numId w:val="5"/>
        </w:numPr>
        <w:ind w:left="720" w:hanging="360"/>
      </w:pPr>
      <w:r w:rsidDel="00000000" w:rsidR="00000000" w:rsidRPr="00000000">
        <w:rPr>
          <w:rtl w:val="0"/>
        </w:rPr>
        <w:t xml:space="preserve">A routing model from a single curriculum spine to five differentiated brand-layer offers.</w:t>
      </w:r>
    </w:p>
    <w:p w:rsidR="00000000" w:rsidDel="00000000" w:rsidP="00000000" w:rsidRDefault="00000000" w:rsidRPr="00000000" w14:paraId="00000037">
      <w:pPr>
        <w:numPr>
          <w:ilvl w:val="0"/>
          <w:numId w:val="5"/>
        </w:numPr>
        <w:ind w:left="720" w:hanging="360"/>
      </w:pPr>
      <w:r w:rsidDel="00000000" w:rsidR="00000000" w:rsidRPr="00000000">
        <w:rPr>
          <w:rtl w:val="0"/>
        </w:rPr>
        <w:t xml:space="preserve">Assessment, portfolio, neuroinclusive access, and implementation guidance for centers, parents, and schools.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 system is designed to be institutionally credible, parent-comprehensible where appropriate, school-defensible in accreditation contexts, and operationally executable across digital, physical, and hybrid delivery.</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1"/>
        <w:rPr/>
      </w:pPr>
      <w:bookmarkStart w:colFirst="0" w:colLast="0" w:name="_bmtkxxjyp1b6" w:id="5"/>
      <w:bookmarkEnd w:id="5"/>
      <w:r w:rsidDel="00000000" w:rsidR="00000000" w:rsidRPr="00000000">
        <w:rPr>
          <w:rtl w:val="0"/>
        </w:rPr>
        <w:t xml:space="preserve">2. Template System Purpose</w:t>
      </w:r>
    </w:p>
    <w:p w:rsidR="00000000" w:rsidDel="00000000" w:rsidP="00000000" w:rsidRDefault="00000000" w:rsidRPr="00000000" w14:paraId="0000003D">
      <w:pPr>
        <w:rPr/>
      </w:pPr>
      <w:r w:rsidDel="00000000" w:rsidR="00000000" w:rsidRPr="00000000">
        <w:rPr>
          <w:rtl w:val="0"/>
        </w:rPr>
        <w:t xml:space="preserve">The Master Template System exists to solve four operational and academic problems simultaneously:</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b w:val="1"/>
                <w:bCs w:val="1"/>
              </w:rPr>
            </w:pPr>
            <w:r w:rsidDel="00000000" w:rsidR="00000000" w:rsidRPr="00000000">
              <w:rPr>
                <w:b w:val="1"/>
                <w:bCs w:val="1"/>
                <w:rtl w:val="0"/>
              </w:rPr>
              <w:t xml:space="preserve">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b w:val="1"/>
                <w:bCs w:val="1"/>
              </w:rPr>
            </w:pPr>
            <w:r w:rsidDel="00000000" w:rsidR="00000000" w:rsidRPr="00000000">
              <w:rPr>
                <w:b w:val="1"/>
                <w:bCs w:val="1"/>
                <w:rtl w:val="0"/>
              </w:rPr>
              <w:t xml:space="preserve">Template 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Inconsistency across teachers, centers, and brand layers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A single Universal Level Template instantiated identically per level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Difficulty defending the program academically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Standards-aligned columns built into every level 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Hard-to-evidence learning outcomes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Portfolio model with prescribed artifact types per level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Risk of conflating five distinct brand offers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Brand-Layer Adaptation Guide with a routing matrix</w:t>
            </w:r>
          </w:p>
        </w:tc>
      </w:tr>
    </w:tbl>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The system is intentionally template-first, not lesson-first.</w:t>
      </w:r>
      <w:r w:rsidDel="00000000" w:rsidR="00000000" w:rsidRPr="00000000">
        <w:rPr>
          <w:rtl w:val="0"/>
        </w:rPr>
        <w:t xml:space="preserve"> Lessons are derivative of templates. Templates are derivatives of architecture. This ensures that any new author, teacher, or center can produce on-brand, on-standard material without re-deriving the academic logic each time.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rtl w:val="0"/>
        </w:rPr>
        <w:t xml:space="preserve">The system is reusable in three directions:</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numPr>
          <w:ilvl w:val="0"/>
          <w:numId w:val="8"/>
        </w:numPr>
        <w:ind w:left="720" w:hanging="360"/>
      </w:pPr>
      <w:r w:rsidDel="00000000" w:rsidR="00000000" w:rsidRPr="00000000">
        <w:rPr>
          <w:rtl w:val="0"/>
        </w:rPr>
        <w:t xml:space="preserve">Vertically across the five levels (Pre-A1 to C1).</w:t>
      </w:r>
    </w:p>
    <w:p w:rsidR="00000000" w:rsidDel="00000000" w:rsidP="00000000" w:rsidRDefault="00000000" w:rsidRPr="00000000" w14:paraId="0000004F">
      <w:pPr>
        <w:numPr>
          <w:ilvl w:val="0"/>
          <w:numId w:val="8"/>
        </w:numPr>
        <w:ind w:left="720" w:hanging="360"/>
      </w:pPr>
      <w:r w:rsidDel="00000000" w:rsidR="00000000" w:rsidRPr="00000000">
        <w:rPr>
          <w:rtl w:val="0"/>
        </w:rPr>
        <w:t xml:space="preserve">Horizontally across the five brand layers (Student Academy, School Framework, Digital Reasoning Engine, Academic Thinker Program, IELTS Reasoning Lab).</w:t>
      </w:r>
    </w:p>
    <w:p w:rsidR="00000000" w:rsidDel="00000000" w:rsidP="00000000" w:rsidRDefault="00000000" w:rsidRPr="00000000" w14:paraId="00000050">
      <w:pPr>
        <w:numPr>
          <w:ilvl w:val="0"/>
          <w:numId w:val="8"/>
        </w:numPr>
        <w:ind w:left="720" w:hanging="360"/>
      </w:pPr>
      <w:r w:rsidDel="00000000" w:rsidR="00000000" w:rsidRPr="00000000">
        <w:rPr>
          <w:rtl w:val="0"/>
        </w:rPr>
        <w:t xml:space="preserve">Diagonally across delivery modes (in-person classroom, online tutorial, asynchronous self-study, school-embedded curriculum).</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1"/>
        <w:rPr/>
      </w:pPr>
      <w:bookmarkStart w:colFirst="0" w:colLast="0" w:name="_xob41kry203e" w:id="6"/>
      <w:bookmarkEnd w:id="6"/>
      <w:r w:rsidDel="00000000" w:rsidR="00000000" w:rsidRPr="00000000">
        <w:rPr>
          <w:rtl w:val="0"/>
        </w:rPr>
        <w:t xml:space="preserve">3. Jurassic English™ Five-Level Academic Progression</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b w:val="1"/>
                <w:bCs w:val="1"/>
              </w:rPr>
            </w:pPr>
            <w:r w:rsidDel="00000000" w:rsidR="00000000" w:rsidRPr="00000000">
              <w:rPr>
                <w:b w:val="1"/>
                <w:bCs w:val="1"/>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b w:val="1"/>
                <w:bCs w:val="1"/>
              </w:rPr>
            </w:pPr>
            <w:r w:rsidDel="00000000" w:rsidR="00000000" w:rsidRPr="00000000">
              <w:rPr>
                <w:b w:val="1"/>
                <w:bCs w:val="1"/>
                <w:rtl w:val="0"/>
              </w:rPr>
              <w:t xml:space="preserve">CEFR Band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b w:val="1"/>
                <w:bCs w:val="1"/>
              </w:rPr>
            </w:pPr>
            <w:r w:rsidDel="00000000" w:rsidR="00000000" w:rsidRPr="00000000">
              <w:rPr>
                <w:b w:val="1"/>
                <w:bCs w:val="1"/>
                <w:rtl w:val="0"/>
              </w:rPr>
              <w:t xml:space="preserve">Cognitive 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b w:val="1"/>
                <w:bCs w:val="1"/>
              </w:rPr>
            </w:pPr>
            <w:r w:rsidDel="00000000" w:rsidR="00000000" w:rsidRPr="00000000">
              <w:rPr>
                <w:b w:val="1"/>
                <w:bCs w:val="1"/>
                <w:rtl w:val="0"/>
              </w:rPr>
              <w:t xml:space="preserve">Text Demand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b w:val="1"/>
                <w:bCs w:val="1"/>
              </w:rPr>
            </w:pPr>
            <w:r w:rsidDel="00000000" w:rsidR="00000000" w:rsidRPr="00000000">
              <w:rPr>
                <w:b w:val="1"/>
                <w:bCs w:val="1"/>
                <w:rtl w:val="0"/>
              </w:rPr>
              <w:t xml:space="preserve">CEIW Depth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b w:val="1"/>
                <w:bCs w:val="1"/>
              </w:rPr>
            </w:pPr>
            <w:r w:rsidDel="00000000" w:rsidR="00000000" w:rsidRPr="00000000">
              <w:rPr>
                <w:b w:val="1"/>
                <w:bCs w:val="1"/>
                <w:rtl w:val="0"/>
              </w:rPr>
              <w:t xml:space="preserve">Primary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L1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Foundation — First Stories, First Thinking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Pre-A1 / A1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Encounter, name, retell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Picture books, simple authentic narratives, repetitive structures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Claim only (orally and pictorially)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First Story Portfolio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L2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Early Reasoner — Stories to 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A1+ / A2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Notice and select 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Short authentic stories, fables, age-appropriate narrative non-fiction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Claim + 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Evidence Notebook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L3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Developing Analyst — From Opinion to Interpretation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A2+ / B1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Move from opinion to interpretation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Short stories, accessible non-fiction, poetry, articles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Claim + Evidence + Interpretation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Interpretation Folder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L4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Academic Builder — Interpretation to Argument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B1+ / B2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Build sustained argument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Novels, essays, longer non-fiction, paired texts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Claim + Evidence + Interpretation + Warrant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Argument Portfolio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L5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Advanced Thinker — Systems, Warrants, Exam Transfer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B2+ / C1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Operate across systems and exam contexts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Full novels, academic essays, IELTS-grade texts, interdisciplinary 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C-E-I-W + Impact, with counter-warrants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Capstone Portfolio + Exam-Transfer Evidence</w:t>
            </w:r>
          </w:p>
        </w:tc>
      </w:tr>
    </w:tbl>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rtl w:val="0"/>
        </w:rPr>
        <w:t xml:space="preserve">Progression Logic.</w:t>
      </w:r>
      <w:r w:rsidDel="00000000" w:rsidR="00000000" w:rsidRPr="00000000">
        <w:rPr>
          <w:rtl w:val="0"/>
        </w:rPr>
        <w:t xml:space="preserve"> Each level adds one cognitive operation to the prior level rather than replacing it. A Level 5 student is not "doing different things" from a Level 1 student — they are doing the same Jurassic Thinking Cycle™ at greater depth, across more demanding texts, with longer warrants and more disciplined evidence.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rtl w:val="0"/>
        </w:rPr>
        <w:t xml:space="preserve">Standards Alignment Snapshot.</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b w:val="1"/>
                <w:bCs w:val="1"/>
              </w:rPr>
            </w:pPr>
            <w:r w:rsidDel="00000000" w:rsidR="00000000" w:rsidRPr="00000000">
              <w:rPr>
                <w:b w:val="1"/>
                <w:bCs w:val="1"/>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b w:val="1"/>
                <w:bCs w:val="1"/>
              </w:rPr>
            </w:pPr>
            <w:r w:rsidDel="00000000" w:rsidR="00000000" w:rsidRPr="00000000">
              <w:rPr>
                <w:b w:val="1"/>
                <w:bCs w:val="1"/>
                <w:rtl w:val="0"/>
              </w:rPr>
              <w:t xml:space="preserve">CEFR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b w:val="1"/>
                <w:bCs w:val="1"/>
              </w:rPr>
            </w:pPr>
            <w:r w:rsidDel="00000000" w:rsidR="00000000" w:rsidRPr="00000000">
              <w:rPr>
                <w:b w:val="1"/>
                <w:bCs w:val="1"/>
                <w:rtl w:val="0"/>
              </w:rPr>
              <w:t xml:space="preserve">CCSS ELA Anchor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b w:val="1"/>
                <w:bCs w:val="1"/>
              </w:rPr>
            </w:pPr>
            <w:r w:rsidDel="00000000" w:rsidR="00000000" w:rsidRPr="00000000">
              <w:rPr>
                <w:b w:val="1"/>
                <w:bCs w:val="1"/>
                <w:rtl w:val="0"/>
              </w:rPr>
              <w:t xml:space="preserve">Cambridge Equivalence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b w:val="1"/>
                <w:bCs w:val="1"/>
              </w:rPr>
            </w:pPr>
            <w:r w:rsidDel="00000000" w:rsidR="00000000" w:rsidRPr="00000000">
              <w:rPr>
                <w:b w:val="1"/>
                <w:bCs w:val="1"/>
                <w:rtl w:val="0"/>
              </w:rPr>
              <w:t xml:space="preserve">IB Pathway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b w:val="1"/>
                <w:bCs w:val="1"/>
              </w:rPr>
            </w:pPr>
            <w:r w:rsidDel="00000000" w:rsidR="00000000" w:rsidRPr="00000000">
              <w:rPr>
                <w:b w:val="1"/>
                <w:bCs w:val="1"/>
                <w:rtl w:val="0"/>
              </w:rPr>
              <w:t xml:space="preserve">IELTS Band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b w:val="1"/>
                <w:bCs w:val="1"/>
              </w:rPr>
            </w:pPr>
            <w:r w:rsidDel="00000000" w:rsidR="00000000" w:rsidRPr="00000000">
              <w:rPr>
                <w:b w:val="1"/>
                <w:bCs w:val="1"/>
                <w:rtl w:val="0"/>
              </w:rPr>
              <w:t xml:space="preserve">UNESCO ESD Linkage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L1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Pre-A1 / A1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K–2 Foundational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Starters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PYP early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Identity &amp; Local Stories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L2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A1+ / A2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Grade 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Movers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PYP middle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Community &amp; Belonging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L3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A2+ / B1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Grade 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Flyers / 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PYP–MYP transition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3.5–5.0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Citizenship &amp; Sustainability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L4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B1+ / B2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Grade 6–8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PET / FCE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MYP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5.0–6.5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Global Issues &amp; Ethics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L5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B2+ / C1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Grade 9–11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CAE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MYP–DP transition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6.5–7.5+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Systems Thinking &amp; Futures</w:t>
            </w:r>
          </w:p>
        </w:tc>
      </w:tr>
    </w:tbl>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Exam ranges are indicative bands consistent with published descriptors; they are not predictive of any individual learner's score.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1"/>
        <w:rPr/>
      </w:pPr>
      <w:bookmarkStart w:colFirst="0" w:colLast="0" w:name="_voie6ksi96nh" w:id="7"/>
      <w:bookmarkEnd w:id="7"/>
      <w:r w:rsidDel="00000000" w:rsidR="00000000" w:rsidRPr="00000000">
        <w:rPr>
          <w:rtl w:val="0"/>
        </w:rPr>
        <w:t xml:space="preserve">4. Universal Level Template</w:t>
      </w:r>
    </w:p>
    <w:p w:rsidR="00000000" w:rsidDel="00000000" w:rsidP="00000000" w:rsidRDefault="00000000" w:rsidRPr="00000000" w14:paraId="000000B2">
      <w:pPr>
        <w:rPr/>
      </w:pPr>
      <w:r w:rsidDel="00000000" w:rsidR="00000000" w:rsidRPr="00000000">
        <w:rPr>
          <w:rtl w:val="0"/>
        </w:rPr>
        <w:t xml:space="preserve">Every Jurassic English™ level is documented using the same fourteen-row architecture. This is the template that Sections 5 through 9 instantiate.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b w:val="1"/>
                <w:bCs w:val="1"/>
              </w:rPr>
            </w:pPr>
            <w:r w:rsidDel="00000000" w:rsidR="00000000" w:rsidRPr="00000000">
              <w:rPr>
                <w:b w:val="1"/>
                <w:bCs w:val="1"/>
                <w:rtl w:val="0"/>
              </w:rPr>
              <w:t xml:space="preserve">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b w:val="1"/>
                <w:bCs w:val="1"/>
              </w:rPr>
            </w:pPr>
            <w:r w:rsidDel="00000000" w:rsidR="00000000" w:rsidRPr="00000000">
              <w:rPr>
                <w:b w:val="1"/>
                <w:bCs w:val="1"/>
                <w:rtl w:val="0"/>
              </w:rPr>
              <w:t xml:space="preserve">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Level Identity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Level number, name, subtitle, CEFR band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tl w:val="0"/>
              </w:rPr>
              <w:t xml:space="preserve">Learner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t xml:space="preserve">Age range, prior knowledge, expected stance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tl w:val="0"/>
              </w:rPr>
              <w:t xml:space="preserve">Anchor Texts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t xml:space="preserve">3–5 authentic literature titles, plus complementary non-fiction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tl w:val="0"/>
              </w:rPr>
              <w:t xml:space="preserve">Core Themes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tl w:val="0"/>
              </w:rPr>
              <w:t xml:space="preserve">Thematic threads anchored in UNESCO ESD where applicable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Cognitive Targets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Specific reasoning operations introduced or deepened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Linguistic Targets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Grammar, lexis, discourse features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Jurassic Thinking Cycle™ Emphasis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Which of the seven cycle stages dominate at this level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CEIW Writing Demand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Specific CEIW depth and modality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Digital Reasoning Engine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tl w:val="0"/>
              </w:rPr>
              <w:t xml:space="preserve">Which DRE functions are active at this level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Assessment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What is assessed, how, and against which descriptors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Portfolio 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Required artifact types and minimum counts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Neuroinclusive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UDL provisions specific to this level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Standards Alignment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CEFR / CCSS / Cambridge / IB / IELTS / iPGCE/PGCE / UNESCO ESD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Exit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Observable, criterion-referenced indicators for promotion</w:t>
            </w:r>
          </w:p>
        </w:tc>
      </w:tr>
    </w:tbl>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b w:val="1"/>
          <w:bCs w:val="1"/>
          <w:rtl w:val="0"/>
        </w:rPr>
        <w:t xml:space="preserve">The Jurassic Thinking Cycle™ (canonical sequence):</w:t>
      </w:r>
      <w:r w:rsidDel="00000000" w:rsidR="00000000" w:rsidRPr="00000000">
        <w:rPr>
          <w:rFonts w:ascii="Arial Unicode MS" w:cs="Arial Unicode MS" w:eastAsia="Arial Unicode MS" w:hAnsi="Arial Unicode MS"/>
          <w:rtl w:val="0"/>
        </w:rPr>
        <w:t xml:space="preserve"> Regulate → Encounter → Analyze → Evaluate → Justify → Reflect → Publish.</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numPr>
          <w:ilvl w:val="0"/>
          <w:numId w:val="7"/>
        </w:numPr>
        <w:ind w:left="720" w:hanging="360"/>
      </w:pPr>
      <w:r w:rsidDel="00000000" w:rsidR="00000000" w:rsidRPr="00000000">
        <w:rPr>
          <w:b w:val="1"/>
          <w:bCs w:val="1"/>
          <w:rtl w:val="0"/>
        </w:rPr>
        <w:t xml:space="preserve">Regulating</w:t>
      </w:r>
      <w:r w:rsidDel="00000000" w:rsidR="00000000" w:rsidRPr="00000000">
        <w:rPr>
          <w:rtl w:val="0"/>
        </w:rPr>
        <w:t xml:space="preserve"> prepares attention, body, and emotional state for cognitive work. </w:t>
      </w:r>
      <w:r w:rsidDel="00000000" w:rsidR="00000000" w:rsidRPr="00000000">
        <w:rPr>
          <w:i w:val="1"/>
          <w:iCs w:val="1"/>
          <w:rtl w:val="0"/>
        </w:rPr>
        <w:t xml:space="preserve">Regulation-Before-Reasoning</w:t>
      </w:r>
      <w:r w:rsidDel="00000000" w:rsidR="00000000" w:rsidRPr="00000000">
        <w:rPr>
          <w:rtl w:val="0"/>
        </w:rPr>
        <w:t xml:space="preserve"> is non-negotiable.</w:t>
      </w:r>
    </w:p>
    <w:p w:rsidR="00000000" w:rsidDel="00000000" w:rsidP="00000000" w:rsidRDefault="00000000" w:rsidRPr="00000000" w14:paraId="000000E5">
      <w:pPr>
        <w:numPr>
          <w:ilvl w:val="0"/>
          <w:numId w:val="7"/>
        </w:numPr>
        <w:ind w:left="720" w:hanging="360"/>
      </w:pPr>
      <w:r w:rsidDel="00000000" w:rsidR="00000000" w:rsidRPr="00000000">
        <w:rPr>
          <w:b w:val="1"/>
          <w:bCs w:val="1"/>
          <w:rtl w:val="0"/>
        </w:rPr>
        <w:t xml:space="preserve">Encounter</w:t>
      </w:r>
      <w:r w:rsidDel="00000000" w:rsidR="00000000" w:rsidRPr="00000000">
        <w:rPr>
          <w:rtl w:val="0"/>
        </w:rPr>
        <w:t xml:space="preserve"> is the first contact with authentic literature; meaning before mechanics.</w:t>
      </w:r>
    </w:p>
    <w:p w:rsidR="00000000" w:rsidDel="00000000" w:rsidP="00000000" w:rsidRDefault="00000000" w:rsidRPr="00000000" w14:paraId="000000E6">
      <w:pPr>
        <w:numPr>
          <w:ilvl w:val="0"/>
          <w:numId w:val="7"/>
        </w:numPr>
        <w:ind w:left="720" w:hanging="360"/>
      </w:pPr>
      <w:r w:rsidDel="00000000" w:rsidR="00000000" w:rsidRPr="00000000">
        <w:rPr>
          <w:b w:val="1"/>
          <w:bCs w:val="1"/>
          <w:rtl w:val="0"/>
        </w:rPr>
        <w:t xml:space="preserve">Analyze</w:t>
      </w:r>
      <w:r w:rsidDel="00000000" w:rsidR="00000000" w:rsidRPr="00000000">
        <w:rPr>
          <w:rtl w:val="0"/>
        </w:rPr>
        <w:t xml:space="preserve"> identifies parts and patterns.</w:t>
      </w:r>
    </w:p>
    <w:p w:rsidR="00000000" w:rsidDel="00000000" w:rsidP="00000000" w:rsidRDefault="00000000" w:rsidRPr="00000000" w14:paraId="000000E7">
      <w:pPr>
        <w:numPr>
          <w:ilvl w:val="0"/>
          <w:numId w:val="7"/>
        </w:numPr>
        <w:ind w:left="720" w:hanging="360"/>
      </w:pPr>
      <w:r w:rsidDel="00000000" w:rsidR="00000000" w:rsidRPr="00000000">
        <w:rPr>
          <w:b w:val="1"/>
          <w:bCs w:val="1"/>
          <w:rtl w:val="0"/>
        </w:rPr>
        <w:t xml:space="preserve">Evaluation</w:t>
      </w:r>
      <w:r w:rsidDel="00000000" w:rsidR="00000000" w:rsidRPr="00000000">
        <w:rPr>
          <w:rtl w:val="0"/>
        </w:rPr>
        <w:t xml:space="preserve"> weighs significance and relationship.</w:t>
      </w:r>
    </w:p>
    <w:p w:rsidR="00000000" w:rsidDel="00000000" w:rsidP="00000000" w:rsidRDefault="00000000" w:rsidRPr="00000000" w14:paraId="000000E8">
      <w:pPr>
        <w:numPr>
          <w:ilvl w:val="0"/>
          <w:numId w:val="7"/>
        </w:numPr>
        <w:ind w:left="720" w:hanging="360"/>
      </w:pPr>
      <w:r w:rsidDel="00000000" w:rsidR="00000000" w:rsidRPr="00000000">
        <w:rPr>
          <w:b w:val="1"/>
          <w:bCs w:val="1"/>
          <w:rtl w:val="0"/>
        </w:rPr>
        <w:t xml:space="preserve">Justify</w:t>
      </w:r>
      <w:r w:rsidDel="00000000" w:rsidR="00000000" w:rsidRPr="00000000">
        <w:rPr>
          <w:rtl w:val="0"/>
        </w:rPr>
        <w:t xml:space="preserve"> produces a defensible claim with evidence.</w:t>
      </w:r>
    </w:p>
    <w:p w:rsidR="00000000" w:rsidDel="00000000" w:rsidP="00000000" w:rsidRDefault="00000000" w:rsidRPr="00000000" w14:paraId="000000E9">
      <w:pPr>
        <w:numPr>
          <w:ilvl w:val="0"/>
          <w:numId w:val="7"/>
        </w:numPr>
        <w:ind w:left="720" w:hanging="360"/>
      </w:pPr>
      <w:r w:rsidDel="00000000" w:rsidR="00000000" w:rsidRPr="00000000">
        <w:rPr>
          <w:b w:val="1"/>
          <w:bCs w:val="1"/>
          <w:rtl w:val="0"/>
        </w:rPr>
        <w:t xml:space="preserve">Reflect</w:t>
      </w:r>
      <w:r w:rsidDel="00000000" w:rsidR="00000000" w:rsidRPr="00000000">
        <w:rPr>
          <w:rtl w:val="0"/>
        </w:rPr>
        <w:t xml:space="preserve"> examines the reasoning itself, not just the conclusion.</w:t>
      </w:r>
    </w:p>
    <w:p w:rsidR="00000000" w:rsidDel="00000000" w:rsidP="00000000" w:rsidRDefault="00000000" w:rsidRPr="00000000" w14:paraId="000000EA">
      <w:pPr>
        <w:numPr>
          <w:ilvl w:val="0"/>
          <w:numId w:val="7"/>
        </w:numPr>
        <w:ind w:left="720" w:hanging="360"/>
      </w:pPr>
      <w:r w:rsidDel="00000000" w:rsidR="00000000" w:rsidRPr="00000000">
        <w:rPr>
          <w:b w:val="1"/>
          <w:bCs w:val="1"/>
          <w:rtl w:val="0"/>
        </w:rPr>
        <w:t xml:space="preserve">Publish</w:t>
      </w:r>
      <w:r w:rsidDel="00000000" w:rsidR="00000000" w:rsidRPr="00000000">
        <w:rPr>
          <w:rtl w:val="0"/>
        </w:rPr>
        <w:t xml:space="preserve"> moves work into the portfolio as evidence.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b w:val="1"/>
          <w:bCs w:val="1"/>
          <w:rtl w:val="0"/>
        </w:rPr>
        <w:t xml:space="preserve">The CEIW Writing Frame:</w:t>
      </w: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numPr>
          <w:ilvl w:val="0"/>
          <w:numId w:val="7"/>
        </w:numPr>
        <w:ind w:left="720" w:hanging="360"/>
      </w:pPr>
      <w:r w:rsidDel="00000000" w:rsidR="00000000" w:rsidRPr="00000000">
        <w:rPr>
          <w:b w:val="1"/>
          <w:bCs w:val="1"/>
          <w:rtl w:val="0"/>
        </w:rPr>
        <w:t xml:space="preserve">C — Claim:</w:t>
      </w:r>
      <w:r w:rsidDel="00000000" w:rsidR="00000000" w:rsidRPr="00000000">
        <w:rPr>
          <w:rtl w:val="0"/>
        </w:rPr>
        <w:t xml:space="preserve"> the position taken</w:t>
      </w:r>
    </w:p>
    <w:p w:rsidR="00000000" w:rsidDel="00000000" w:rsidP="00000000" w:rsidRDefault="00000000" w:rsidRPr="00000000" w14:paraId="000000EF">
      <w:pPr>
        <w:numPr>
          <w:ilvl w:val="0"/>
          <w:numId w:val="7"/>
        </w:numPr>
        <w:ind w:left="720" w:hanging="360"/>
      </w:pPr>
      <w:r w:rsidDel="00000000" w:rsidR="00000000" w:rsidRPr="00000000">
        <w:rPr>
          <w:b w:val="1"/>
          <w:bCs w:val="1"/>
          <w:rtl w:val="0"/>
        </w:rPr>
        <w:t xml:space="preserve">E — Evidence:</w:t>
      </w:r>
      <w:r w:rsidDel="00000000" w:rsidR="00000000" w:rsidRPr="00000000">
        <w:rPr>
          <w:rtl w:val="0"/>
        </w:rPr>
        <w:t xml:space="preserve"> the textual or empirical support</w:t>
      </w:r>
    </w:p>
    <w:p w:rsidR="00000000" w:rsidDel="00000000" w:rsidP="00000000" w:rsidRDefault="00000000" w:rsidRPr="00000000" w14:paraId="000000F0">
      <w:pPr>
        <w:numPr>
          <w:ilvl w:val="0"/>
          <w:numId w:val="7"/>
        </w:numPr>
        <w:ind w:left="720" w:hanging="360"/>
      </w:pPr>
      <w:r w:rsidDel="00000000" w:rsidR="00000000" w:rsidRPr="00000000">
        <w:rPr>
          <w:b w:val="1"/>
          <w:bCs w:val="1"/>
          <w:rtl w:val="0"/>
        </w:rPr>
        <w:t xml:space="preserve">I — Interpretation:</w:t>
      </w:r>
      <w:r w:rsidDel="00000000" w:rsidR="00000000" w:rsidRPr="00000000">
        <w:rPr>
          <w:rtl w:val="0"/>
        </w:rPr>
        <w:t xml:space="preserve"> what the evidence means in this context</w:t>
      </w:r>
    </w:p>
    <w:p w:rsidR="00000000" w:rsidDel="00000000" w:rsidP="00000000" w:rsidRDefault="00000000" w:rsidRPr="00000000" w14:paraId="000000F1">
      <w:pPr>
        <w:numPr>
          <w:ilvl w:val="0"/>
          <w:numId w:val="7"/>
        </w:numPr>
        <w:ind w:left="720" w:hanging="360"/>
      </w:pPr>
      <w:r w:rsidDel="00000000" w:rsidR="00000000" w:rsidRPr="00000000">
        <w:rPr>
          <w:b w:val="1"/>
          <w:bCs w:val="1"/>
          <w:rtl w:val="0"/>
        </w:rPr>
        <w:t xml:space="preserve">W — Warrant / Impact:</w:t>
      </w:r>
      <w:r w:rsidDel="00000000" w:rsidR="00000000" w:rsidRPr="00000000">
        <w:rPr>
          <w:rtl w:val="0"/>
        </w:rPr>
        <w:t xml:space="preserve"> the underlying principle that links evidence to claim, plus the consequence or significance</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CEIW is taught at every level. Depth is what changes, not the structure.</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rPr/>
      </w:pPr>
      <w:bookmarkStart w:colFirst="0" w:colLast="0" w:name="_4hs1gpi4q6qo" w:id="8"/>
      <w:bookmarkEnd w:id="8"/>
      <w:r w:rsidDel="00000000" w:rsidR="00000000" w:rsidRPr="00000000">
        <w:rPr>
          <w:rtl w:val="0"/>
        </w:rPr>
        <w:t xml:space="preserve">5. Level 1 Full Template — Foundation: First Stories, First Thinking</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b w:val="1"/>
                <w:bCs w:val="1"/>
              </w:rPr>
            </w:pPr>
            <w:r w:rsidDel="00000000" w:rsidR="00000000" w:rsidRPr="00000000">
              <w:rPr>
                <w:b w:val="1"/>
                <w:bCs w:val="1"/>
                <w:rtl w:val="0"/>
              </w:rPr>
              <w:t xml:space="preserve">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b w:val="1"/>
                <w:bCs w:val="1"/>
              </w:rPr>
            </w:pPr>
            <w:r w:rsidDel="00000000" w:rsidR="00000000" w:rsidRPr="00000000">
              <w:rPr>
                <w:b w:val="1"/>
                <w:bCs w:val="1"/>
                <w:rtl w:val="0"/>
              </w:rPr>
              <w:t xml:space="preserve">Specification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Level Identity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t xml:space="preserve">Level 1 — Foundation; CEFR Pre-A1 / A1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tl w:val="0"/>
              </w:rPr>
              <w:t xml:space="preserve">Learner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t xml:space="preserve">Early learners; minimal English; emergent literacy in L1; relies on visual and oral support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t xml:space="preserve">Anchor Texts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One picture book per term (e.g., authentic patterned narratives suitable for early readers); short folk tales; one age-appropriate authentic non-fiction picture book per term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t xml:space="preserve">Core Themes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Family, school, weather, animals, daily routines, identity, local stories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Cognitive Targets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t xml:space="preserve">Recognize, label, sequence, retell; identify "who, what, where"; first claims ("I think this story is about ___")</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Linguistic Targets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High-frequency vocabulary; present simple; basic question forms; phonemic awareness; sentence-level reading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Thinking Cycle Emphasis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Heavy weight on Regulate and Encounter; light Analyze; Publish via spoken or drawn 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CEIW Writing Demand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Claim only — orally, pictorially, or in single-sentence written 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DRE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DRE functions as a visible reasoning scaffold via a "claim card" with one prompt: </w:t>
            </w:r>
            <w:r w:rsidDel="00000000" w:rsidR="00000000" w:rsidRPr="00000000">
              <w:rPr>
                <w:i w:val="1"/>
                <w:iCs w:val="1"/>
                <w:rtl w:val="0"/>
              </w:rPr>
              <w:t xml:space="preserve">I think… because…</w:t>
            </w:r>
            <w:r w:rsidDel="00000000" w:rsidR="00000000" w:rsidRPr="00000000">
              <w:rPr>
                <w:rtl w:val="0"/>
              </w:rPr>
              <w:t xml:space="preserve">; teacher-mediated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Assessment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Comprehension of anchor text; ability to retell key events; first oral claims with one supporting reason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Portfolio 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First Story Portfolio: 1 retelling artifact per term, 1 illustrated claim card per anchor text, 1 audio recording per term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Neuroinclusive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Multi-modal input; predictable lesson rhythm; sensory regulation tools available; movement allowed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t xml:space="preserve">Standards Alignment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CEFR Pre-A1/A1; CCSS K–2 Foundational; Cambridge Starters; UNESCO ESD: identity and local stories; UDL multi-means of representation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tl w:val="0"/>
              </w:rPr>
              <w:t xml:space="preserve">Exit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 xml:space="preserve">Retells a known story with sequenced events; produces a one-sentence claim with a "because" support; demonstrates regulated participation in cycle routines</w:t>
            </w:r>
          </w:p>
        </w:tc>
      </w:tr>
    </w:tbl>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1"/>
        <w:rPr/>
      </w:pPr>
      <w:bookmarkStart w:colFirst="0" w:colLast="0" w:name="_fsnhttuynvsi" w:id="9"/>
      <w:bookmarkEnd w:id="9"/>
      <w:r w:rsidDel="00000000" w:rsidR="00000000" w:rsidRPr="00000000">
        <w:rPr>
          <w:rtl w:val="0"/>
        </w:rPr>
        <w:t xml:space="preserve">6. Level 2 Full Template — Early Reasoner: Stories to Evidence</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b w:val="1"/>
                <w:bCs w:val="1"/>
              </w:rPr>
            </w:pPr>
            <w:r w:rsidDel="00000000" w:rsidR="00000000" w:rsidRPr="00000000">
              <w:rPr>
                <w:b w:val="1"/>
                <w:bCs w:val="1"/>
                <w:rtl w:val="0"/>
              </w:rPr>
              <w:t xml:space="preserve">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b w:val="1"/>
                <w:bCs w:val="1"/>
              </w:rPr>
            </w:pPr>
            <w:r w:rsidDel="00000000" w:rsidR="00000000" w:rsidRPr="00000000">
              <w:rPr>
                <w:b w:val="1"/>
                <w:bCs w:val="1"/>
                <w:rtl w:val="0"/>
              </w:rPr>
              <w:t xml:space="preserve">Specification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tl w:val="0"/>
              </w:rPr>
              <w:t xml:space="preserve">Level Identity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tl w:val="0"/>
              </w:rPr>
              <w:t xml:space="preserve">Level 2 — Early Reasoner; CEFR A1+ / A2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tl w:val="0"/>
              </w:rPr>
              <w:t xml:space="preserve">Learner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tl w:val="0"/>
              </w:rPr>
              <w:t xml:space="preserve">Early-intermediate learners; can read short authentic texts with scaffolding; emerging written expression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Anchor Texts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Short authentic stories; fables; one age-appropriate narrative non-fiction text per term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Core Themes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Community, fairness, choices, belonging, environments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Cognitive Targets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Locate evidence; distinguish detail from opinion; sequence cause and effect; introductory comparison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tl w:val="0"/>
              </w:rPr>
              <w:t xml:space="preserve">Linguistic Targets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t xml:space="preserve">Past simple; connectives (because, so, but); descriptive adjectives; opinion phrases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tl w:val="0"/>
              </w:rPr>
              <w:t xml:space="preserve">Thinking Cycle Emphasis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tl w:val="0"/>
              </w:rPr>
              <w:t xml:space="preserve">Regulate, Encounter, Analyze; introductory Evaluate; Publish in short written or visual 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tl w:val="0"/>
              </w:rPr>
              <w:t xml:space="preserve">CEIW Writing Demand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Claim + Evidence; minimum 3-sentence paragraph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DRE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 xml:space="preserve">DRE provides a two-field scaffold (Claim, Evidence); learner-completed with teacher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Assessment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tl w:val="0"/>
              </w:rPr>
              <w:t xml:space="preserve">Accuracy of evidence selection; coherence of claim–evidence link; oral and written expression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t xml:space="preserve">Portfolio 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tl w:val="0"/>
              </w:rPr>
              <w:t xml:space="preserve">Evidence Notebook: 4 short paragraphs per term with cited textual evidence; 1 oral retell-with-evidence per term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rtl w:val="0"/>
              </w:rPr>
              <w:t xml:space="preserve">Neuroinclusive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tl w:val="0"/>
              </w:rPr>
              <w:t xml:space="preserve">Visual sentence frames; choice in evidence selection; word banks; flexible response modes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tl w:val="0"/>
              </w:rPr>
              <w:t xml:space="preserve">Standards Alignment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tl w:val="0"/>
              </w:rPr>
              <w:t xml:space="preserve">CEFR A1+/A2; CCSS Grade 2–3; Cambridge Movers; UNESCO ESD: community and belonging; UDL multi-means of expression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tl w:val="0"/>
              </w:rPr>
              <w:t xml:space="preserve">Exit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tl w:val="0"/>
              </w:rPr>
              <w:t xml:space="preserve">Produces a coherent Claim + Evidence paragraph; orally cites one piece of textual evidence to support a claim; demonstrates the full Thinking Cycle in scaffolded form</w:t>
            </w:r>
          </w:p>
        </w:tc>
      </w:tr>
    </w:tbl>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1"/>
        <w:rPr/>
      </w:pPr>
      <w:bookmarkStart w:colFirst="0" w:colLast="0" w:name="_6sos9mk91b5q" w:id="10"/>
      <w:bookmarkEnd w:id="10"/>
      <w:r w:rsidDel="00000000" w:rsidR="00000000" w:rsidRPr="00000000">
        <w:rPr>
          <w:rtl w:val="0"/>
        </w:rPr>
        <w:t xml:space="preserve">7. Level 3 Full Template — Developing Analyst: From Opinion to Interpretation</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b w:val="1"/>
                <w:bCs w:val="1"/>
              </w:rPr>
            </w:pPr>
            <w:r w:rsidDel="00000000" w:rsidR="00000000" w:rsidRPr="00000000">
              <w:rPr>
                <w:b w:val="1"/>
                <w:bCs w:val="1"/>
                <w:rtl w:val="0"/>
              </w:rPr>
              <w:t xml:space="preserve">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b w:val="1"/>
                <w:bCs w:val="1"/>
              </w:rPr>
            </w:pPr>
            <w:r w:rsidDel="00000000" w:rsidR="00000000" w:rsidRPr="00000000">
              <w:rPr>
                <w:b w:val="1"/>
                <w:bCs w:val="1"/>
                <w:rtl w:val="0"/>
              </w:rPr>
              <w:t xml:space="preserve">Specification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tl w:val="0"/>
              </w:rPr>
              <w:t xml:space="preserve">Level Identity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rtl w:val="0"/>
              </w:rPr>
              <w:t xml:space="preserve">Level 3 — Developing Analyst; CEFR A2+ / B1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tl w:val="0"/>
              </w:rPr>
              <w:t xml:space="preserve">Learner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tl w:val="0"/>
              </w:rPr>
              <w:t xml:space="preserve">Lower-intermediate learners; capable of sustained reading of short texts; emerging interpretive language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rtl w:val="0"/>
              </w:rPr>
              <w:t xml:space="preserve">Anchor Texts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tl w:val="0"/>
              </w:rPr>
              <w:t xml:space="preserve">Short stories; accessible poetry; news and feature articles; one short authentic non-fiction work per term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tl w:val="0"/>
              </w:rPr>
              <w:t xml:space="preserve">Core Themes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rtl w:val="0"/>
              </w:rPr>
              <w:t xml:space="preserve">Citizenship, sustainability, choice and consequence, perspective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pPr>
            <w:r w:rsidDel="00000000" w:rsidR="00000000" w:rsidRPr="00000000">
              <w:rPr>
                <w:rtl w:val="0"/>
              </w:rPr>
              <w:t xml:space="preserve">Cognitive Targets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rtl w:val="0"/>
              </w:rPr>
              <w:t xml:space="preserve">Move from opinion to interpretation; recognize author craft; identify implicit meaning; compare perspectives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rtl w:val="0"/>
              </w:rPr>
              <w:t xml:space="preserve">Linguistic Targets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tl w:val="0"/>
              </w:rPr>
              <w:t xml:space="preserve">Modality (may, might, could); hedging language; reporting verbs; interpretive vocabulary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tl w:val="0"/>
              </w:rPr>
              <w:t xml:space="preserve">Thinking Cycle Emphasis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rtl w:val="0"/>
              </w:rPr>
              <w:t xml:space="preserve">Full cycle taught explicitly; Analyze and Evaluate carry primary 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tl w:val="0"/>
              </w:rPr>
              <w:t xml:space="preserve">CEIW Writing Demand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tl w:val="0"/>
              </w:rPr>
              <w:t xml:space="preserve">Claim + Evidence + Interpretation; minimum two paragraphs with explicit interpretive move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rtl w:val="0"/>
              </w:rPr>
              <w:t xml:space="preserve">DRE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rtl w:val="0"/>
              </w:rPr>
              <w:t xml:space="preserve">DRE provides a three-field scaffold (Claim, Evidence, Interpretation) and surfaces a "weakness flag" if interpretation is missing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rtl w:val="0"/>
              </w:rPr>
              <w:t xml:space="preserve">Assessment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tl w:val="0"/>
              </w:rPr>
              <w:t xml:space="preserve">Quality of interpretation beyond opinion; clarity of claim; relevance and accuracy of 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rtl w:val="0"/>
              </w:rPr>
              <w:t xml:space="preserve">Portfolio 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rtl w:val="0"/>
              </w:rPr>
              <w:t xml:space="preserve">Interpretation Folder: 2 multi-paragraph CEI responses per term; 1 paired-text interpretation per term; 1 spoken interpretation recording per term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rtl w:val="0"/>
              </w:rPr>
              <w:t xml:space="preserve">Neuroinclusive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tl w:val="0"/>
              </w:rPr>
              <w:t xml:space="preserve">Graphic organizers for interpretation; sentence stems for hedging; extended time options; anchor visuals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tl w:val="0"/>
              </w:rPr>
              <w:t xml:space="preserve">Standards Alignment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tl w:val="0"/>
              </w:rPr>
              <w:t xml:space="preserve">CEFR A2+/B1; CCSS Grade 4–5; Cambridge Flyers/KET; IELTS indicative 3.5–5.0; UNESCO ESD: citizenship and sustainability; UDL strategic networks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tl w:val="0"/>
              </w:rPr>
              <w:t xml:space="preserve">Exit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tl w:val="0"/>
              </w:rPr>
              <w:t xml:space="preserve">Produces a CEI response that distinguishes interpretation from restated evidence; orally defends an interpretation with at least one cited evidence point; uses hedging accurately</w:t>
            </w:r>
          </w:p>
        </w:tc>
      </w:tr>
    </w:tbl>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1"/>
        <w:rPr/>
      </w:pPr>
      <w:bookmarkStart w:colFirst="0" w:colLast="0" w:name="_icy8e4z8m7ku" w:id="11"/>
      <w:bookmarkEnd w:id="11"/>
      <w:r w:rsidDel="00000000" w:rsidR="00000000" w:rsidRPr="00000000">
        <w:rPr>
          <w:rtl w:val="0"/>
        </w:rPr>
        <w:t xml:space="preserve">8. Level 4 Full Template — Academic Builder: Interpretation to Argument</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b w:val="1"/>
                <w:bCs w:val="1"/>
              </w:rPr>
            </w:pPr>
            <w:r w:rsidDel="00000000" w:rsidR="00000000" w:rsidRPr="00000000">
              <w:rPr>
                <w:b w:val="1"/>
                <w:bCs w:val="1"/>
                <w:rtl w:val="0"/>
              </w:rPr>
              <w:t xml:space="preserve">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b w:val="1"/>
                <w:bCs w:val="1"/>
              </w:rPr>
            </w:pPr>
            <w:r w:rsidDel="00000000" w:rsidR="00000000" w:rsidRPr="00000000">
              <w:rPr>
                <w:b w:val="1"/>
                <w:bCs w:val="1"/>
                <w:rtl w:val="0"/>
              </w:rPr>
              <w:t xml:space="preserve">Specification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rtl w:val="0"/>
              </w:rPr>
              <w:t xml:space="preserve">Level Identity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tl w:val="0"/>
              </w:rPr>
              <w:t xml:space="preserve">Level 4 — Academic Builder; CEFR B1+ / B2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rtl w:val="0"/>
              </w:rPr>
              <w:t xml:space="preserve">Learner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rtl w:val="0"/>
              </w:rPr>
              <w:t xml:space="preserve">Intermediate to upper-intermediate learners; capable of sustained reading of novels; ready for argumentative writing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tl w:val="0"/>
              </w:rPr>
              <w:t xml:space="preserve">Anchor Texts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rtl w:val="0"/>
              </w:rPr>
              <w:t xml:space="preserve">One full novel per term; selected essays; longer non-fiction; paired texts (literary + non-fiction)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tl w:val="0"/>
              </w:rPr>
              <w:t xml:space="preserve">Core Themes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tl w:val="0"/>
              </w:rPr>
              <w:t xml:space="preserve">Power, ethics, identity, environment, justice, global issues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tl w:val="0"/>
              </w:rPr>
              <w:t xml:space="preserve">Cognitive Targets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tl w:val="0"/>
              </w:rPr>
              <w:t xml:space="preserve">Construct and sustain argument; explicit warranting; counter-evidence; thematic synthesis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tl w:val="0"/>
              </w:rPr>
              <w:t xml:space="preserve">Linguistic Targets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tl w:val="0"/>
              </w:rPr>
              <w:t xml:space="preserve">Complex sentences; subordination; nominalization; academic register; rhetorical devices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tl w:val="0"/>
              </w:rPr>
              <w:t xml:space="preserve">Thinking Cycle Emphasis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tl w:val="0"/>
              </w:rPr>
              <w:t xml:space="preserve">Full cycle at full depth; Justify and Reflect become primary; Publish as formal essay or structured oral argument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rtl w:val="0"/>
              </w:rPr>
              <w:t xml:space="preserve">CEIW Writing Demand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tl w:val="0"/>
              </w:rPr>
              <w:t xml:space="preserve">Claim + Evidence + Interpretation + Warrant; minimum three-paragraph argument with named warrant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rtl w:val="0"/>
              </w:rPr>
              <w:t xml:space="preserve">DRE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rtl w:val="0"/>
              </w:rPr>
              <w:t xml:space="preserve">DRE provides a four-field scaffold (C-E-I-W); flags missing or weak warrants; supports counter-evidence consideration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pPr>
            <w:r w:rsidDel="00000000" w:rsidR="00000000" w:rsidRPr="00000000">
              <w:rPr>
                <w:rtl w:val="0"/>
              </w:rPr>
              <w:t xml:space="preserve">Assessment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pPr>
            <w:r w:rsidDel="00000000" w:rsidR="00000000" w:rsidRPr="00000000">
              <w:rPr>
                <w:rtl w:val="0"/>
              </w:rPr>
              <w:t xml:space="preserve">Strength and visibility of warrant; coherence of argument; integration of evidence; counter-argument acknowledgment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rtl w:val="0"/>
              </w:rPr>
              <w:t xml:space="preserve">Portfolio 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pPr>
            <w:r w:rsidDel="00000000" w:rsidR="00000000" w:rsidRPr="00000000">
              <w:rPr>
                <w:rtl w:val="0"/>
              </w:rPr>
              <w:t xml:space="preserve">Argument Portfolio: 2 full CEIW essays per term; 1 paired-text comparative argument per term; 1 spoken argument with Q&amp;A per term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pPr>
            <w:r w:rsidDel="00000000" w:rsidR="00000000" w:rsidRPr="00000000">
              <w:rPr>
                <w:rtl w:val="0"/>
              </w:rPr>
              <w:t xml:space="preserve">Neuroinclusive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pPr>
            <w:r w:rsidDel="00000000" w:rsidR="00000000" w:rsidRPr="00000000">
              <w:rPr>
                <w:rtl w:val="0"/>
              </w:rPr>
              <w:t xml:space="preserve">Argument-mapping templates; explicit warrant banks; choice in text alongside the anchor; flexible drafting workflows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pPr>
            <w:r w:rsidDel="00000000" w:rsidR="00000000" w:rsidRPr="00000000">
              <w:rPr>
                <w:rtl w:val="0"/>
              </w:rPr>
              <w:t xml:space="preserve">Standards Alignment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pPr>
            <w:r w:rsidDel="00000000" w:rsidR="00000000" w:rsidRPr="00000000">
              <w:rPr>
                <w:rtl w:val="0"/>
              </w:rPr>
              <w:t xml:space="preserve">CEFR B1+/B2; CCSS Grade 6–8; Cambridge PET/FCE; IB MYP; IELTS indicative 5.0–6.5; UNESCO ESD: global issues and ethics; iPGCE/PGCE: academic literacy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pPr>
            <w:r w:rsidDel="00000000" w:rsidR="00000000" w:rsidRPr="00000000">
              <w:rPr>
                <w:rtl w:val="0"/>
              </w:rPr>
              <w:t xml:space="preserve">Exit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pPr>
            <w:r w:rsidDel="00000000" w:rsidR="00000000" w:rsidRPr="00000000">
              <w:rPr>
                <w:rtl w:val="0"/>
              </w:rPr>
              <w:t xml:space="preserve">Produces a CEIW essay with a named warrant and acknowledged counter-evidence; sustains argument across paired texts; demonstrates reflective awareness of own reasoning</w:t>
            </w:r>
          </w:p>
        </w:tc>
      </w:tr>
    </w:tbl>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1"/>
        <w:rPr/>
      </w:pPr>
      <w:bookmarkStart w:colFirst="0" w:colLast="0" w:name="_j10wc4tn66a2" w:id="12"/>
      <w:bookmarkEnd w:id="12"/>
      <w:r w:rsidDel="00000000" w:rsidR="00000000" w:rsidRPr="00000000">
        <w:rPr>
          <w:rtl w:val="0"/>
        </w:rPr>
        <w:t xml:space="preserve">9. Level 5 Full Template — Advanced Thinker: Systems, Warrants, Exam Transfer</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b w:val="1"/>
                <w:bCs w:val="1"/>
              </w:rPr>
            </w:pPr>
            <w:r w:rsidDel="00000000" w:rsidR="00000000" w:rsidRPr="00000000">
              <w:rPr>
                <w:b w:val="1"/>
                <w:bCs w:val="1"/>
                <w:rtl w:val="0"/>
              </w:rPr>
              <w:t xml:space="preserve">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b w:val="1"/>
                <w:bCs w:val="1"/>
              </w:rPr>
            </w:pPr>
            <w:r w:rsidDel="00000000" w:rsidR="00000000" w:rsidRPr="00000000">
              <w:rPr>
                <w:b w:val="1"/>
                <w:bCs w:val="1"/>
                <w:rtl w:val="0"/>
              </w:rPr>
              <w:t xml:space="preserve">Specification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pPr>
            <w:r w:rsidDel="00000000" w:rsidR="00000000" w:rsidRPr="00000000">
              <w:rPr>
                <w:rtl w:val="0"/>
              </w:rPr>
              <w:t xml:space="preserve">Level Identity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pPr>
            <w:r w:rsidDel="00000000" w:rsidR="00000000" w:rsidRPr="00000000">
              <w:rPr>
                <w:rtl w:val="0"/>
              </w:rPr>
              <w:t xml:space="preserve">Level 5 — Advanced Thinker; CEFR B2+ / C1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pPr>
            <w:r w:rsidDel="00000000" w:rsidR="00000000" w:rsidRPr="00000000">
              <w:rPr>
                <w:rtl w:val="0"/>
              </w:rPr>
              <w:t xml:space="preserve">Learner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pPr>
            <w:r w:rsidDel="00000000" w:rsidR="00000000" w:rsidRPr="00000000">
              <w:rPr>
                <w:rtl w:val="0"/>
              </w:rPr>
              <w:t xml:space="preserve">Upper-intermediate to advanced learners; preparing for IB DP, IELTS, university entrance, or international academic environments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pPr>
            <w:r w:rsidDel="00000000" w:rsidR="00000000" w:rsidRPr="00000000">
              <w:rPr>
                <w:rtl w:val="0"/>
              </w:rPr>
              <w:t xml:space="preserve">Anchor Texts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pPr>
            <w:r w:rsidDel="00000000" w:rsidR="00000000" w:rsidRPr="00000000">
              <w:rPr>
                <w:rtl w:val="0"/>
              </w:rPr>
              <w:t xml:space="preserve">Full novels (e.g., literary works of social and ethical complexity); academic essays; IELTS-grade non-fiction; interdisciplinary sources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pPr>
            <w:r w:rsidDel="00000000" w:rsidR="00000000" w:rsidRPr="00000000">
              <w:rPr>
                <w:rtl w:val="0"/>
              </w:rPr>
              <w:t xml:space="preserve">Core Themes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pPr>
            <w:r w:rsidDel="00000000" w:rsidR="00000000" w:rsidRPr="00000000">
              <w:rPr>
                <w:rtl w:val="0"/>
              </w:rPr>
              <w:t xml:space="preserve">Systems thinking, futures, power and language, postcolonial perspectives, ethics of technology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pPr>
            <w:r w:rsidDel="00000000" w:rsidR="00000000" w:rsidRPr="00000000">
              <w:rPr>
                <w:rtl w:val="0"/>
              </w:rPr>
              <w:t xml:space="preserve">Cognitive Targets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pPr>
            <w:r w:rsidDel="00000000" w:rsidR="00000000" w:rsidRPr="00000000">
              <w:rPr>
                <w:rtl w:val="0"/>
              </w:rPr>
              <w:t xml:space="preserve">Systems-level analysis; explicit warrant evaluation; counter-warranting; transfer of reasoning to exam contexts; metacognitive 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pPr>
            <w:r w:rsidDel="00000000" w:rsidR="00000000" w:rsidRPr="00000000">
              <w:rPr>
                <w:rtl w:val="0"/>
              </w:rPr>
              <w:t xml:space="preserve">Linguistic Targets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pPr>
            <w:r w:rsidDel="00000000" w:rsidR="00000000" w:rsidRPr="00000000">
              <w:rPr>
                <w:rtl w:val="0"/>
              </w:rPr>
              <w:t xml:space="preserve">Full academic register; cohesion across long discourse; nuanced modality; precise lexis; control of register shifts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pPr>
            <w:r w:rsidDel="00000000" w:rsidR="00000000" w:rsidRPr="00000000">
              <w:rPr>
                <w:rtl w:val="0"/>
              </w:rPr>
              <w:t xml:space="preserve">Thinking Cycle Emphasis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pPr>
            <w:r w:rsidDel="00000000" w:rsidR="00000000" w:rsidRPr="00000000">
              <w:rPr>
                <w:rtl w:val="0"/>
              </w:rPr>
              <w:t xml:space="preserve">Full cycle, learner-led; Reflect operates at metacognitive and ethical levels; Publish includes capstone and exam-transfer artifacts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r w:rsidDel="00000000" w:rsidR="00000000" w:rsidRPr="00000000">
              <w:rPr>
                <w:rtl w:val="0"/>
              </w:rPr>
              <w:t xml:space="preserve">CEIW Writing Demand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r w:rsidDel="00000000" w:rsidR="00000000" w:rsidRPr="00000000">
              <w:rPr>
                <w:rtl w:val="0"/>
              </w:rPr>
              <w:t xml:space="preserve">C-E-I-W + Impact, with explicit counter-warrant; full essays of multi-paragraph length; exam-grade timed responses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rtl w:val="0"/>
              </w:rPr>
              <w:t xml:space="preserve">DRE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tl w:val="0"/>
              </w:rPr>
              <w:t xml:space="preserve">DRE operates as a full reasoning surface: claim integrity check, evidence sufficiency, interpretation quality, warrant strength, counter-warrant prompt, impact statement; learner-led with teacher audit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tl w:val="0"/>
              </w:rPr>
              <w:t xml:space="preserve">Assessment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rtl w:val="0"/>
              </w:rPr>
              <w:t xml:space="preserve">Systems-level coherence; warrant strength and counter-warrant handling; transfer to unfamiliar text; exam-format performance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rtl w:val="0"/>
              </w:rPr>
              <w:t xml:space="preserve">Portfolio 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r w:rsidDel="00000000" w:rsidR="00000000" w:rsidRPr="00000000">
              <w:rPr>
                <w:rtl w:val="0"/>
              </w:rPr>
              <w:t xml:space="preserve">Capstone Portfolio: 1 capstone CEIW + Impact essay per year; 4 timed exam-style responses per term; 1 oral defense per year; 1 reflective metacognitive essay per term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rtl w:val="0"/>
              </w:rPr>
              <w:t xml:space="preserve">Neuroinclusive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rtl w:val="0"/>
              </w:rPr>
              <w:t xml:space="preserve">Choice of capstone topic and modality; chunked exam preparation; explicit metacognitive routines; sensory and timing accommodations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pPr>
            <w:r w:rsidDel="00000000" w:rsidR="00000000" w:rsidRPr="00000000">
              <w:rPr>
                <w:rtl w:val="0"/>
              </w:rPr>
              <w:t xml:space="preserve">Standards Alignment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pPr>
            <w:r w:rsidDel="00000000" w:rsidR="00000000" w:rsidRPr="00000000">
              <w:rPr>
                <w:rtl w:val="0"/>
              </w:rPr>
              <w:t xml:space="preserve">CEFR B2+/C1; CCSS Grade 9–11; Cambridge CAE; IB MYP–DP transition; IELTS indicative 6.5–7.5+; UNESCO ESD: systems thinking and futures; iPGCE/PGCE: critical pedagogy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pPr>
            <w:r w:rsidDel="00000000" w:rsidR="00000000" w:rsidRPr="00000000">
              <w:rPr>
                <w:rtl w:val="0"/>
              </w:rPr>
              <w:t xml:space="preserve">Exit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pPr>
            <w:r w:rsidDel="00000000" w:rsidR="00000000" w:rsidRPr="00000000">
              <w:rPr>
                <w:rtl w:val="0"/>
              </w:rPr>
              <w:t xml:space="preserve">Produces a capstone CEIW + Impact essay with explicit counter-warrants; transfers reasoning to unfamiliar exam-style texts within timed conditions; demonstrates metacognitive control over own Thinking Cycle</w:t>
            </w:r>
          </w:p>
        </w:tc>
      </w:tr>
    </w:tbl>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Exam-result statements are evidentiary, not predictive. The program defines the conditions under which exam-grade reasoning becomes likely; it does not promise specific scores.</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pStyle w:val="Heading1"/>
        <w:rPr/>
      </w:pPr>
      <w:bookmarkStart w:colFirst="0" w:colLast="0" w:name="_i86t8rah60tt" w:id="13"/>
      <w:bookmarkEnd w:id="13"/>
      <w:r w:rsidDel="00000000" w:rsidR="00000000" w:rsidRPr="00000000">
        <w:rPr>
          <w:rtl w:val="0"/>
        </w:rPr>
        <w:t xml:space="preserve">10. Universal Lesson Plan Template</w:t>
      </w:r>
    </w:p>
    <w:p w:rsidR="00000000" w:rsidDel="00000000" w:rsidP="00000000" w:rsidRDefault="00000000" w:rsidRPr="00000000" w14:paraId="000001E9">
      <w:pPr>
        <w:rPr/>
      </w:pPr>
      <w:r w:rsidDel="00000000" w:rsidR="00000000" w:rsidRPr="00000000">
        <w:rPr>
          <w:rtl w:val="0"/>
        </w:rPr>
        <w:t xml:space="preserve">The Universal Lesson Plan Template is used at every level, in every brand layer, and in every delivery mode. The template is structured around the Jurassic Thinking Cycle™ to ensure regulation, encounter, and reasoning are present in every lesson.</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b w:val="1"/>
                <w:bCs w:val="1"/>
              </w:rPr>
            </w:pPr>
            <w:r w:rsidDel="00000000" w:rsidR="00000000" w:rsidRPr="00000000">
              <w:rPr>
                <w:b w:val="1"/>
                <w:bCs w:val="1"/>
                <w:rtl w:val="0"/>
              </w:rPr>
              <w:t xml:space="preserve">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pPr>
            <w:r w:rsidDel="00000000" w:rsidR="00000000" w:rsidRPr="00000000">
              <w:rPr>
                <w:rtl w:val="0"/>
              </w:rPr>
              <w:t xml:space="preserve">Lesson Header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pPr>
            <w:r w:rsidDel="00000000" w:rsidR="00000000" w:rsidRPr="00000000">
              <w:rPr>
                <w:rtl w:val="0"/>
              </w:rPr>
              <w:t xml:space="preserve">Level, lesson number, anchor text, duration, learning targets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pPr>
            <w:r w:rsidDel="00000000" w:rsidR="00000000" w:rsidRPr="00000000">
              <w:rPr>
                <w:rtl w:val="0"/>
              </w:rPr>
              <w:t xml:space="preserve">Standards Alignment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pPr>
            <w:r w:rsidDel="00000000" w:rsidR="00000000" w:rsidRPr="00000000">
              <w:rPr>
                <w:rtl w:val="0"/>
              </w:rPr>
              <w:t xml:space="preserve">CEFR descriptor, CCSS or Cambridge anchor, UNESCO ESD theme if applicable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pPr>
            <w:r w:rsidDel="00000000" w:rsidR="00000000" w:rsidRPr="00000000">
              <w:rPr>
                <w:rtl w:val="0"/>
              </w:rPr>
              <w:t xml:space="preserve">Learning Outcomes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pPr>
            <w:r w:rsidDel="00000000" w:rsidR="00000000" w:rsidRPr="00000000">
              <w:rPr>
                <w:rtl w:val="0"/>
              </w:rPr>
              <w:t xml:space="preserve">Stated as performance + condition + criterion (e.g., "By end of lesson, learners will, given a paired text, produce a Claim + Evidence response with one cited textual reference.")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pPr>
            <w:r w:rsidDel="00000000" w:rsidR="00000000" w:rsidRPr="00000000">
              <w:rPr>
                <w:rtl w:val="0"/>
              </w:rPr>
              <w:t xml:space="preserve">Materials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pPr>
            <w:r w:rsidDel="00000000" w:rsidR="00000000" w:rsidRPr="00000000">
              <w:rPr>
                <w:rtl w:val="0"/>
              </w:rPr>
              <w:t xml:space="preserve">Anchor text, DRE scaffold sheet, regulation tools, portfolio capture method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pPr>
            <w:r w:rsidDel="00000000" w:rsidR="00000000" w:rsidRPr="00000000">
              <w:rPr>
                <w:rtl w:val="0"/>
              </w:rPr>
              <w:t xml:space="preserve">Regulate (5–8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pPr>
            <w:r w:rsidDel="00000000" w:rsidR="00000000" w:rsidRPr="00000000">
              <w:rPr>
                <w:rtl w:val="0"/>
              </w:rPr>
              <w:t xml:space="preserve">Body and attention regulation; predictable opening routine; emotional check-in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pPr>
            <w:r w:rsidDel="00000000" w:rsidR="00000000" w:rsidRPr="00000000">
              <w:rPr>
                <w:rtl w:val="0"/>
              </w:rPr>
              <w:t xml:space="preserve">Encounter (8–15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pPr>
            <w:r w:rsidDel="00000000" w:rsidR="00000000" w:rsidRPr="00000000">
              <w:rPr>
                <w:rtl w:val="0"/>
              </w:rPr>
              <w:t xml:space="preserve">First contact with text; meaning before mechanics; multi-modal 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pPr>
            <w:r w:rsidDel="00000000" w:rsidR="00000000" w:rsidRPr="00000000">
              <w:rPr>
                <w:rtl w:val="0"/>
              </w:rPr>
              <w:t xml:space="preserve">Analyze (10–15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rtl w:val="0"/>
              </w:rPr>
              <w:t xml:space="preserve">Identify parts and patterns; teacher modeling; guided practice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pPr>
            <w:r w:rsidDel="00000000" w:rsidR="00000000" w:rsidRPr="00000000">
              <w:rPr>
                <w:rtl w:val="0"/>
              </w:rPr>
              <w:t xml:space="preserve">Evaluate (8–12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pPr>
            <w:r w:rsidDel="00000000" w:rsidR="00000000" w:rsidRPr="00000000">
              <w:rPr>
                <w:rtl w:val="0"/>
              </w:rPr>
              <w:t xml:space="preserve">Weigh significance; compare evidence; introduce hedging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pPr>
            <w:r w:rsidDel="00000000" w:rsidR="00000000" w:rsidRPr="00000000">
              <w:rPr>
                <w:rtl w:val="0"/>
              </w:rPr>
              <w:t xml:space="preserve">Justify (10–15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pPr>
            <w:r w:rsidDel="00000000" w:rsidR="00000000" w:rsidRPr="00000000">
              <w:rPr>
                <w:rtl w:val="0"/>
              </w:rPr>
              <w:t xml:space="preserve">Produce CEIW response at level-appropriate depth; DRE scaffold engaged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pPr>
            <w:r w:rsidDel="00000000" w:rsidR="00000000" w:rsidRPr="00000000">
              <w:rPr>
                <w:rtl w:val="0"/>
              </w:rPr>
              <w:t xml:space="preserve">Reflect (5–8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pPr>
            <w:r w:rsidDel="00000000" w:rsidR="00000000" w:rsidRPr="00000000">
              <w:rPr>
                <w:rtl w:val="0"/>
              </w:rPr>
              <w:t xml:space="preserve">Metacognitive prompt: </w:t>
            </w:r>
            <w:r w:rsidDel="00000000" w:rsidR="00000000" w:rsidRPr="00000000">
              <w:rPr>
                <w:i w:val="1"/>
                <w:iCs w:val="1"/>
                <w:rtl w:val="0"/>
              </w:rPr>
              <w:t xml:space="preserve">What did I do, what worked, what would I change?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pPr>
            <w:r w:rsidDel="00000000" w:rsidR="00000000" w:rsidRPr="00000000">
              <w:rPr>
                <w:rtl w:val="0"/>
              </w:rPr>
              <w:t xml:space="preserve">Publish (5–8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pPr>
            <w:r w:rsidDel="00000000" w:rsidR="00000000" w:rsidRPr="00000000">
              <w:rPr>
                <w:rtl w:val="0"/>
              </w:rPr>
              <w:t xml:space="preserve">Capture artifact for portfolio; tag against assessment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pPr>
            <w:r w:rsidDel="00000000" w:rsidR="00000000" w:rsidRPr="00000000">
              <w:rPr>
                <w:rtl w:val="0"/>
              </w:rPr>
              <w:t xml:space="preserve">Differentiation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left"/>
              <w:rPr/>
            </w:pPr>
            <w:r w:rsidDel="00000000" w:rsidR="00000000" w:rsidRPr="00000000">
              <w:rPr>
                <w:rtl w:val="0"/>
              </w:rPr>
              <w:t xml:space="preserve">UDL access notes; extension; intervention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left"/>
              <w:rPr/>
            </w:pPr>
            <w:r w:rsidDel="00000000" w:rsidR="00000000" w:rsidRPr="00000000">
              <w:rPr>
                <w:rtl w:val="0"/>
              </w:rPr>
              <w:t xml:space="preserve">Assessment Hooks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left"/>
              <w:rPr/>
            </w:pPr>
            <w:r w:rsidDel="00000000" w:rsidR="00000000" w:rsidRPr="00000000">
              <w:rPr>
                <w:rtl w:val="0"/>
              </w:rPr>
              <w:t xml:space="preserve">Which assessment criteria are touched; which artifact is generated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left"/>
              <w:rPr/>
            </w:pPr>
            <w:r w:rsidDel="00000000" w:rsidR="00000000" w:rsidRPr="00000000">
              <w:rPr>
                <w:rtl w:val="0"/>
              </w:rPr>
              <w:t xml:space="preserve">Teacher Reflection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left"/>
              <w:rPr/>
            </w:pPr>
            <w:r w:rsidDel="00000000" w:rsidR="00000000" w:rsidRPr="00000000">
              <w:rPr>
                <w:rtl w:val="0"/>
              </w:rPr>
              <w:t xml:space="preserve">Brief post-lesson note on cycle integrity and learner regulation</w:t>
            </w:r>
          </w:p>
        </w:tc>
      </w:tr>
    </w:tbl>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9">
      <w:pPr>
        <w:rPr/>
      </w:pPr>
      <w:r w:rsidDel="00000000" w:rsidR="00000000" w:rsidRPr="00000000">
        <w:rPr>
          <w:b w:val="1"/>
          <w:bCs w:val="1"/>
          <w:rtl w:val="0"/>
        </w:rPr>
        <w:t xml:space="preserve">Total instructional minutes:</w:t>
      </w:r>
      <w:r w:rsidDel="00000000" w:rsidR="00000000" w:rsidRPr="00000000">
        <w:rPr>
          <w:rtl w:val="0"/>
        </w:rPr>
        <w:t xml:space="preserve"> 60–90, depending on level and delivery mode. The cycle structure is preserved across durations; sections expand or contract proportionally.</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pStyle w:val="Heading1"/>
        <w:rPr/>
      </w:pPr>
      <w:bookmarkStart w:colFirst="0" w:colLast="0" w:name="_4962581ykt8l" w:id="14"/>
      <w:bookmarkEnd w:id="14"/>
      <w:r w:rsidDel="00000000" w:rsidR="00000000" w:rsidRPr="00000000">
        <w:rPr>
          <w:rtl w:val="0"/>
        </w:rPr>
        <w:t xml:space="preserve">11. Universal Demo Lesson Template</w:t>
      </w:r>
    </w:p>
    <w:p w:rsidR="00000000" w:rsidDel="00000000" w:rsidP="00000000" w:rsidRDefault="00000000" w:rsidRPr="00000000" w14:paraId="0000021D">
      <w:pPr>
        <w:rPr/>
      </w:pPr>
      <w:r w:rsidDel="00000000" w:rsidR="00000000" w:rsidRPr="00000000">
        <w:rPr>
          <w:rtl w:val="0"/>
        </w:rPr>
        <w:t xml:space="preserve">The demo lesson is used in admissions, parent showcases, school-pitch contexts, and teacher onboarding. It is a compressed, standalone instance of the Universal Lesson Plan Template, designed to make the Jurassic Thinking Cycle™ visible to a non-expert observer in 30–45 minutes.</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left"/>
              <w:rPr>
                <w:b w:val="1"/>
                <w:bCs w:val="1"/>
              </w:rPr>
            </w:pPr>
            <w:r w:rsidDel="00000000" w:rsidR="00000000" w:rsidRPr="00000000">
              <w:rPr>
                <w:b w:val="1"/>
                <w:bCs w:val="1"/>
                <w:rtl w:val="0"/>
              </w:rPr>
              <w:t xml:space="preserve">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left"/>
              <w:rPr>
                <w:b w:val="1"/>
                <w:bCs w:val="1"/>
              </w:rPr>
            </w:pPr>
            <w:r w:rsidDel="00000000" w:rsidR="00000000" w:rsidRPr="00000000">
              <w:rPr>
                <w:b w:val="1"/>
                <w:bCs w:val="1"/>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left"/>
              <w:rPr>
                <w:b w:val="1"/>
                <w:bCs w:val="1"/>
              </w:rPr>
            </w:pPr>
            <w:r w:rsidDel="00000000" w:rsidR="00000000" w:rsidRPr="00000000">
              <w:rPr>
                <w:b w:val="1"/>
                <w:bCs w:val="1"/>
                <w:rtl w:val="0"/>
              </w:rPr>
              <w:t xml:space="preserve">Demo 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left"/>
              <w:rPr/>
            </w:pPr>
            <w:r w:rsidDel="00000000" w:rsidR="00000000" w:rsidRPr="00000000">
              <w:rPr>
                <w:rtl w:val="0"/>
              </w:rPr>
              <w:t xml:space="preserve">Welcome and 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left"/>
              <w:rPr/>
            </w:pPr>
            <w:r w:rsidDel="00000000" w:rsidR="00000000" w:rsidRPr="00000000">
              <w:rPr>
                <w:rtl w:val="0"/>
              </w:rPr>
              <w:t xml:space="preserve">2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left"/>
              <w:rPr/>
            </w:pPr>
            <w:r w:rsidDel="00000000" w:rsidR="00000000" w:rsidRPr="00000000">
              <w:rPr>
                <w:rtl w:val="0"/>
              </w:rPr>
              <w:t xml:space="preserve">Set expectations; introduce the cycle as the visible architecture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jc w:val="left"/>
              <w:rPr/>
            </w:pPr>
            <w:r w:rsidDel="00000000" w:rsidR="00000000" w:rsidRPr="00000000">
              <w:rPr>
                <w:rtl w:val="0"/>
              </w:rPr>
              <w:t xml:space="preserve">Regulate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jc w:val="left"/>
              <w:rPr/>
            </w:pPr>
            <w:r w:rsidDel="00000000" w:rsidR="00000000" w:rsidRPr="00000000">
              <w:rPr>
                <w:rtl w:val="0"/>
              </w:rPr>
              <w:t xml:space="preserve">3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jc w:val="left"/>
              <w:rPr/>
            </w:pPr>
            <w:r w:rsidDel="00000000" w:rsidR="00000000" w:rsidRPr="00000000">
              <w:rPr>
                <w:rtl w:val="0"/>
              </w:rPr>
              <w:t xml:space="preserve">Demonstrate Regulation-Before-Reasoning with a short regulation routine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left"/>
              <w:rPr/>
            </w:pPr>
            <w:r w:rsidDel="00000000" w:rsidR="00000000" w:rsidRPr="00000000">
              <w:rPr>
                <w:rtl w:val="0"/>
              </w:rPr>
              <w:t xml:space="preserve">Encounter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left"/>
              <w:rPr/>
            </w:pPr>
            <w:r w:rsidDel="00000000" w:rsidR="00000000" w:rsidRPr="00000000">
              <w:rPr>
                <w:rtl w:val="0"/>
              </w:rPr>
              <w:t xml:space="preserve">5–7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left"/>
              <w:rPr/>
            </w:pPr>
            <w:r w:rsidDel="00000000" w:rsidR="00000000" w:rsidRPr="00000000">
              <w:rPr>
                <w:rtl w:val="0"/>
              </w:rPr>
              <w:t xml:space="preserve">Read or view a short authentic text aloud; meaning before mechanics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jc w:val="left"/>
              <w:rPr/>
            </w:pPr>
            <w:r w:rsidDel="00000000" w:rsidR="00000000" w:rsidRPr="00000000">
              <w:rPr>
                <w:rtl w:val="0"/>
              </w:rPr>
              <w:t xml:space="preserve">Analyze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jc w:val="left"/>
              <w:rPr/>
            </w:pPr>
            <w:r w:rsidDel="00000000" w:rsidR="00000000" w:rsidRPr="00000000">
              <w:rPr>
                <w:rtl w:val="0"/>
              </w:rPr>
              <w:t xml:space="preserve">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jc w:val="left"/>
              <w:rPr/>
            </w:pPr>
            <w:r w:rsidDel="00000000" w:rsidR="00000000" w:rsidRPr="00000000">
              <w:rPr>
                <w:rtl w:val="0"/>
              </w:rPr>
              <w:t xml:space="preserve">Surface parts and patterns with one guided question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jc w:val="left"/>
              <w:rPr/>
            </w:pPr>
            <w:r w:rsidDel="00000000" w:rsidR="00000000" w:rsidRPr="00000000">
              <w:rPr>
                <w:rtl w:val="0"/>
              </w:rPr>
              <w:t xml:space="preserve">Evaluate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jc w:val="left"/>
              <w:rPr/>
            </w:pPr>
            <w:r w:rsidDel="00000000" w:rsidR="00000000" w:rsidRPr="00000000">
              <w:rPr>
                <w:rtl w:val="0"/>
              </w:rPr>
              <w:t xml:space="preserve">4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jc w:val="left"/>
              <w:rPr/>
            </w:pPr>
            <w:r w:rsidDel="00000000" w:rsidR="00000000" w:rsidRPr="00000000">
              <w:rPr>
                <w:rtl w:val="0"/>
              </w:rPr>
              <w:t xml:space="preserve">Weigh significance with a single comparison or hedging move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jc w:val="left"/>
              <w:rPr/>
            </w:pPr>
            <w:r w:rsidDel="00000000" w:rsidR="00000000" w:rsidRPr="00000000">
              <w:rPr>
                <w:rtl w:val="0"/>
              </w:rPr>
              <w:t xml:space="preserve">Justify (CEIW micro)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jc w:val="left"/>
              <w:rPr/>
            </w:pPr>
            <w:r w:rsidDel="00000000" w:rsidR="00000000" w:rsidRPr="00000000">
              <w:rPr>
                <w:rtl w:val="0"/>
              </w:rPr>
              <w:t xml:space="preserve">6–8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jc w:val="left"/>
              <w:rPr/>
            </w:pPr>
            <w:r w:rsidDel="00000000" w:rsidR="00000000" w:rsidRPr="00000000">
              <w:rPr>
                <w:rtl w:val="0"/>
              </w:rPr>
              <w:t xml:space="preserve">Produce a level-appropriate CEIW response; DRE scaffold visible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jc w:val="left"/>
              <w:rPr/>
            </w:pPr>
            <w:r w:rsidDel="00000000" w:rsidR="00000000" w:rsidRPr="00000000">
              <w:rPr>
                <w:rtl w:val="0"/>
              </w:rPr>
              <w:t xml:space="preserve">Reflect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jc w:val="left"/>
              <w:rPr/>
            </w:pPr>
            <w:r w:rsidDel="00000000" w:rsidR="00000000" w:rsidRPr="00000000">
              <w:rPr>
                <w:rtl w:val="0"/>
              </w:rPr>
              <w:t xml:space="preserve">3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jc w:val="left"/>
              <w:rPr/>
            </w:pPr>
            <w:r w:rsidDel="00000000" w:rsidR="00000000" w:rsidRPr="00000000">
              <w:rPr>
                <w:rtl w:val="0"/>
              </w:rPr>
              <w:t xml:space="preserve">One metacognitive prompt; visible to observer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jc w:val="left"/>
              <w:rPr/>
            </w:pPr>
            <w:r w:rsidDel="00000000" w:rsidR="00000000" w:rsidRPr="00000000">
              <w:rPr>
                <w:rtl w:val="0"/>
              </w:rPr>
              <w:t xml:space="preserve">Publish (Demo Artifact)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jc w:val="left"/>
              <w:rPr/>
            </w:pPr>
            <w:r w:rsidDel="00000000" w:rsidR="00000000" w:rsidRPr="00000000">
              <w:rPr>
                <w:rtl w:val="0"/>
              </w:rPr>
              <w:t xml:space="preserve">2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jc w:val="left"/>
              <w:rPr/>
            </w:pPr>
            <w:r w:rsidDel="00000000" w:rsidR="00000000" w:rsidRPr="00000000">
              <w:rPr>
                <w:rtl w:val="0"/>
              </w:rPr>
              <w:t xml:space="preserve">Capture the artifact and explain its place in the portfolio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jc w:val="left"/>
              <w:rPr/>
            </w:pPr>
            <w:r w:rsidDel="00000000" w:rsidR="00000000" w:rsidRPr="00000000">
              <w:rPr>
                <w:rtl w:val="0"/>
              </w:rPr>
              <w:t xml:space="preserve">Observer Q&amp;A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jc w:val="left"/>
              <w:rPr/>
            </w:pPr>
            <w:r w:rsidDel="00000000" w:rsidR="00000000" w:rsidRPr="00000000">
              <w:rPr>
                <w:rtl w:val="0"/>
              </w:rPr>
              <w:t xml:space="preserve">5–10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jc w:val="left"/>
              <w:rPr/>
            </w:pPr>
            <w:r w:rsidDel="00000000" w:rsidR="00000000" w:rsidRPr="00000000">
              <w:rPr>
                <w:rtl w:val="0"/>
              </w:rPr>
              <w:t xml:space="preserve">Reserved for parents, school leaders, or teaching candidates</w:t>
            </w:r>
          </w:p>
        </w:tc>
      </w:tr>
    </w:tbl>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8">
      <w:pPr>
        <w:rPr/>
      </w:pPr>
      <w:r w:rsidDel="00000000" w:rsidR="00000000" w:rsidRPr="00000000">
        <w:rPr>
          <w:b w:val="1"/>
          <w:bCs w:val="1"/>
          <w:rtl w:val="0"/>
        </w:rPr>
        <w:t xml:space="preserve">Demo design rules:</w:t>
      </w: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A">
      <w:pPr>
        <w:numPr>
          <w:ilvl w:val="0"/>
          <w:numId w:val="7"/>
        </w:numPr>
        <w:ind w:left="720" w:hanging="360"/>
      </w:pPr>
      <w:r w:rsidDel="00000000" w:rsidR="00000000" w:rsidRPr="00000000">
        <w:rPr>
          <w:rtl w:val="0"/>
        </w:rPr>
        <w:t xml:space="preserve">The seven cycle stages must all be visible, even if compressed.</w:t>
      </w:r>
    </w:p>
    <w:p w:rsidR="00000000" w:rsidDel="00000000" w:rsidP="00000000" w:rsidRDefault="00000000" w:rsidRPr="00000000" w14:paraId="0000024B">
      <w:pPr>
        <w:numPr>
          <w:ilvl w:val="0"/>
          <w:numId w:val="7"/>
        </w:numPr>
        <w:ind w:left="720" w:hanging="360"/>
      </w:pPr>
      <w:r w:rsidDel="00000000" w:rsidR="00000000" w:rsidRPr="00000000">
        <w:rPr>
          <w:rtl w:val="0"/>
        </w:rPr>
        <w:t xml:space="preserve">The DRE scaffold must be physically or digitally present.</w:t>
      </w:r>
    </w:p>
    <w:p w:rsidR="00000000" w:rsidDel="00000000" w:rsidP="00000000" w:rsidRDefault="00000000" w:rsidRPr="00000000" w14:paraId="0000024C">
      <w:pPr>
        <w:numPr>
          <w:ilvl w:val="0"/>
          <w:numId w:val="7"/>
        </w:numPr>
        <w:ind w:left="720" w:hanging="360"/>
      </w:pPr>
      <w:r w:rsidDel="00000000" w:rsidR="00000000" w:rsidRPr="00000000">
        <w:rPr>
          <w:rtl w:val="0"/>
        </w:rPr>
        <w:t xml:space="preserve">The artifact produced must be portfolio-eligible.</w:t>
      </w:r>
    </w:p>
    <w:p w:rsidR="00000000" w:rsidDel="00000000" w:rsidP="00000000" w:rsidRDefault="00000000" w:rsidRPr="00000000" w14:paraId="0000024D">
      <w:pPr>
        <w:numPr>
          <w:ilvl w:val="0"/>
          <w:numId w:val="7"/>
        </w:numPr>
        <w:ind w:left="720" w:hanging="360"/>
      </w:pPr>
      <w:r w:rsidDel="00000000" w:rsidR="00000000" w:rsidRPr="00000000">
        <w:rPr>
          <w:rtl w:val="0"/>
        </w:rPr>
        <w:t xml:space="preserve">No marketing claims are made; the system speaks for itself.</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pStyle w:val="Heading1"/>
        <w:rPr/>
      </w:pPr>
      <w:bookmarkStart w:colFirst="0" w:colLast="0" w:name="_n8sea6fu5ysy" w:id="15"/>
      <w:bookmarkEnd w:id="15"/>
      <w:r w:rsidDel="00000000" w:rsidR="00000000" w:rsidRPr="00000000">
        <w:rPr>
          <w:rtl w:val="0"/>
        </w:rPr>
        <w:t xml:space="preserve">12. Brand-Layer Adaptation Guide</w:t>
      </w:r>
    </w:p>
    <w:p w:rsidR="00000000" w:rsidDel="00000000" w:rsidP="00000000" w:rsidRDefault="00000000" w:rsidRPr="00000000" w14:paraId="00000251">
      <w:pPr>
        <w:rPr/>
      </w:pPr>
      <w:r w:rsidDel="00000000" w:rsidR="00000000" w:rsidRPr="00000000">
        <w:rPr>
          <w:rtl w:val="0"/>
        </w:rPr>
        <w:t xml:space="preserve">Jurassic English™ operates five distinct brand layers over a single curriculum spine. They share the five-level architecture and the Jurassic Thinking Cycle™. They differ in audience, contract, and delivery context. The risk this section mitigates is offer collapse — the situation in which prospects cannot tell layers apart.</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3">
      <w:pPr>
        <w:rPr/>
      </w:pPr>
      <w:r w:rsidDel="00000000" w:rsidR="00000000" w:rsidRPr="00000000">
        <w:rPr>
          <w:b w:val="1"/>
          <w:bCs w:val="1"/>
          <w:rtl w:val="0"/>
        </w:rPr>
        <w:t xml:space="preserve">Routing Matrix.</w:t>
      </w: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jc w:val="left"/>
              <w:rPr>
                <w:b w:val="1"/>
                <w:bCs w:val="1"/>
              </w:rPr>
            </w:pPr>
            <w:r w:rsidDel="00000000" w:rsidR="00000000" w:rsidRPr="00000000">
              <w:rPr>
                <w:b w:val="1"/>
                <w:bCs w:val="1"/>
                <w:rtl w:val="0"/>
              </w:rPr>
              <w:t xml:space="preserve">Brand 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jc w:val="left"/>
              <w:rPr>
                <w:b w:val="1"/>
                <w:bCs w:val="1"/>
              </w:rPr>
            </w:pPr>
            <w:r w:rsidDel="00000000" w:rsidR="00000000" w:rsidRPr="00000000">
              <w:rPr>
                <w:b w:val="1"/>
                <w:bCs w:val="1"/>
                <w:rtl w:val="0"/>
              </w:rPr>
              <w:t xml:space="preserve">Primary Buyer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jc w:val="left"/>
              <w:rPr>
                <w:b w:val="1"/>
                <w:bCs w:val="1"/>
              </w:rPr>
            </w:pPr>
            <w:r w:rsidDel="00000000" w:rsidR="00000000" w:rsidRPr="00000000">
              <w:rPr>
                <w:b w:val="1"/>
                <w:bCs w:val="1"/>
                <w:rtl w:val="0"/>
              </w:rPr>
              <w:t xml:space="preserve">Primary Learner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jc w:val="left"/>
              <w:rPr>
                <w:b w:val="1"/>
                <w:bCs w:val="1"/>
              </w:rPr>
            </w:pPr>
            <w:r w:rsidDel="00000000" w:rsidR="00000000" w:rsidRPr="00000000">
              <w:rPr>
                <w:b w:val="1"/>
                <w:bCs w:val="1"/>
                <w:rtl w:val="0"/>
              </w:rPr>
              <w:t xml:space="preserve">Delivery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jc w:val="left"/>
              <w:rPr>
                <w:b w:val="1"/>
                <w:bCs w:val="1"/>
              </w:rPr>
            </w:pPr>
            <w:r w:rsidDel="00000000" w:rsidR="00000000" w:rsidRPr="00000000">
              <w:rPr>
                <w:b w:val="1"/>
                <w:bCs w:val="1"/>
                <w:rtl w:val="0"/>
              </w:rPr>
              <w:t xml:space="preserve">What It Offers That Others Do Not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jc w:val="left"/>
              <w:rPr/>
            </w:pPr>
            <w:r w:rsidDel="00000000" w:rsidR="00000000" w:rsidRPr="00000000">
              <w:rPr>
                <w:rtl w:val="0"/>
              </w:rPr>
              <w:t xml:space="preserve">Jurassic English™ Student Academy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jc w:val="left"/>
              <w:rPr/>
            </w:pPr>
            <w:r w:rsidDel="00000000" w:rsidR="00000000" w:rsidRPr="00000000">
              <w:rPr>
                <w:rtl w:val="0"/>
              </w:rPr>
              <w:t xml:space="preserve">Parent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jc w:val="left"/>
              <w:rPr/>
            </w:pPr>
            <w:r w:rsidDel="00000000" w:rsidR="00000000" w:rsidRPr="00000000">
              <w:rPr>
                <w:rtl w:val="0"/>
              </w:rPr>
              <w:t xml:space="preserve">Individual student or small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left"/>
              <w:rPr/>
            </w:pPr>
            <w:r w:rsidDel="00000000" w:rsidR="00000000" w:rsidRPr="00000000">
              <w:rPr>
                <w:rtl w:val="0"/>
              </w:rPr>
              <w:t xml:space="preserve">In-person and hybrid academy classes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left"/>
              <w:rPr/>
            </w:pPr>
            <w:r w:rsidDel="00000000" w:rsidR="00000000" w:rsidRPr="00000000">
              <w:rPr>
                <w:rtl w:val="0"/>
              </w:rPr>
              <w:t xml:space="preserve">Direct-to-family premium academic program with portfolio outcomes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jc w:val="left"/>
              <w:rPr/>
            </w:pPr>
            <w:r w:rsidDel="00000000" w:rsidR="00000000" w:rsidRPr="00000000">
              <w:rPr>
                <w:rtl w:val="0"/>
              </w:rPr>
              <w:t xml:space="preserve">Jurassic English™ School 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jc w:val="left"/>
              <w:rPr/>
            </w:pPr>
            <w:r w:rsidDel="00000000" w:rsidR="00000000" w:rsidRPr="00000000">
              <w:rPr>
                <w:rtl w:val="0"/>
              </w:rPr>
              <w:t xml:space="preserve">School leadership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left"/>
              <w:rPr/>
            </w:pPr>
            <w:r w:rsidDel="00000000" w:rsidR="00000000" w:rsidRPr="00000000">
              <w:rPr>
                <w:rtl w:val="0"/>
              </w:rPr>
              <w:t xml:space="preserve">Whole class / cohort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jc w:val="left"/>
              <w:rPr/>
            </w:pPr>
            <w:r w:rsidDel="00000000" w:rsidR="00000000" w:rsidRPr="00000000">
              <w:rPr>
                <w:rtl w:val="0"/>
              </w:rPr>
              <w:t xml:space="preserve">Embedded in partner schools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jc w:val="left"/>
              <w:rPr/>
            </w:pPr>
            <w:r w:rsidDel="00000000" w:rsidR="00000000" w:rsidRPr="00000000">
              <w:rPr>
                <w:rtl w:val="0"/>
              </w:rPr>
              <w:t xml:space="preserve">A licensed curriculum framework integrated into the school timetable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left"/>
              <w:rPr/>
            </w:pPr>
            <w:r w:rsidDel="00000000" w:rsidR="00000000" w:rsidRPr="00000000">
              <w:rPr>
                <w:rtl w:val="0"/>
              </w:rPr>
              <w:t xml:space="preserve">Jurassic English™ Digital Reasoning 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left"/>
              <w:rPr/>
            </w:pPr>
            <w:r w:rsidDel="00000000" w:rsidR="00000000" w:rsidRPr="00000000">
              <w:rPr>
                <w:rtl w:val="0"/>
              </w:rPr>
              <w:t xml:space="preserve">Center, school, or self-paying learner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jc w:val="left"/>
              <w:rPr/>
            </w:pPr>
            <w:r w:rsidDel="00000000" w:rsidR="00000000" w:rsidRPr="00000000">
              <w:rPr>
                <w:rtl w:val="0"/>
              </w:rPr>
              <w:t xml:space="preserve">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jc w:val="left"/>
              <w:rPr/>
            </w:pPr>
            <w:r w:rsidDel="00000000" w:rsidR="00000000" w:rsidRPr="00000000">
              <w:rPr>
                <w:rtl w:val="0"/>
              </w:rPr>
              <w:t xml:space="preserve">Digital scaffold layered on any delivery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jc w:val="left"/>
              <w:rPr/>
            </w:pPr>
            <w:r w:rsidDel="00000000" w:rsidR="00000000" w:rsidRPr="00000000">
              <w:rPr>
                <w:rtl w:val="0"/>
              </w:rPr>
              <w:t xml:space="preserve">A visible, evaluable reasoning scaffold and evidence surface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jc w:val="left"/>
              <w:rPr/>
            </w:pPr>
            <w:r w:rsidDel="00000000" w:rsidR="00000000" w:rsidRPr="00000000">
              <w:rPr>
                <w:rtl w:val="0"/>
              </w:rPr>
              <w:t xml:space="preserve">Jurassic English™ Academic Thinker Program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jc w:val="left"/>
              <w:rPr/>
            </w:pPr>
            <w:r w:rsidDel="00000000" w:rsidR="00000000" w:rsidRPr="00000000">
              <w:rPr>
                <w:rtl w:val="0"/>
              </w:rPr>
              <w:t xml:space="preserve">Parent or school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jc w:val="left"/>
              <w:rPr/>
            </w:pPr>
            <w:r w:rsidDel="00000000" w:rsidR="00000000" w:rsidRPr="00000000">
              <w:rPr>
                <w:rtl w:val="0"/>
              </w:rPr>
              <w:t xml:space="preserve">Older learners (L4–L5)</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jc w:val="left"/>
              <w:rPr/>
            </w:pPr>
            <w:r w:rsidDel="00000000" w:rsidR="00000000" w:rsidRPr="00000000">
              <w:rPr>
                <w:rtl w:val="0"/>
              </w:rPr>
              <w:t xml:space="preserve">Specialist track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jc w:val="left"/>
              <w:rPr/>
            </w:pPr>
            <w:r w:rsidDel="00000000" w:rsidR="00000000" w:rsidRPr="00000000">
              <w:rPr>
                <w:rtl w:val="0"/>
              </w:rPr>
              <w:t xml:space="preserve">A capstone-style critical-thinking and academic-writing intensive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jc w:val="left"/>
              <w:rPr/>
            </w:pPr>
            <w:r w:rsidDel="00000000" w:rsidR="00000000" w:rsidRPr="00000000">
              <w:rPr>
                <w:rtl w:val="0"/>
              </w:rPr>
              <w:t xml:space="preserve">Jurassic English™ IELTS Reasoning Lab</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jc w:val="left"/>
              <w:rPr/>
            </w:pPr>
            <w:r w:rsidDel="00000000" w:rsidR="00000000" w:rsidRPr="00000000">
              <w:rPr>
                <w:rtl w:val="0"/>
              </w:rPr>
              <w:t xml:space="preserve">Adult learner or older 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left"/>
              <w:rPr/>
            </w:pPr>
            <w:r w:rsidDel="00000000" w:rsidR="00000000" w:rsidRPr="00000000">
              <w:rPr>
                <w:rtl w:val="0"/>
              </w:rPr>
              <w:t xml:space="preserve">L4–L5 + IELTS candidates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jc w:val="left"/>
              <w:rPr/>
            </w:pPr>
            <w:r w:rsidDel="00000000" w:rsidR="00000000" w:rsidRPr="00000000">
              <w:rPr>
                <w:rtl w:val="0"/>
              </w:rPr>
              <w:t xml:space="preserve">Specialist exam-transfer track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jc w:val="left"/>
              <w:rPr/>
            </w:pPr>
            <w:r w:rsidDel="00000000" w:rsidR="00000000" w:rsidRPr="00000000">
              <w:rPr>
                <w:rtl w:val="0"/>
              </w:rPr>
              <w:t xml:space="preserve">IELTS exam reasoning translated through CEIW and the Thinking Cycle</w:t>
            </w:r>
          </w:p>
        </w:tc>
      </w:tr>
    </w:tbl>
    <w:p w:rsidR="00000000" w:rsidDel="00000000" w:rsidP="00000000" w:rsidRDefault="00000000" w:rsidRPr="00000000" w14:paraId="00000273">
      <w:pPr>
        <w:pStyle w:val="Heading2"/>
        <w:rPr/>
      </w:pPr>
      <w:bookmarkStart w:colFirst="0" w:colLast="0" w:name="_dpbukki2z6fc" w:id="16"/>
      <w:bookmarkEnd w:id="16"/>
      <w:r w:rsidDel="00000000" w:rsidR="00000000" w:rsidRPr="00000000">
        <w:rPr>
          <w:rtl w:val="0"/>
        </w:rPr>
        <w:t xml:space="preserve">12.1 Jurassic English™ Student Academy</w:t>
      </w:r>
    </w:p>
    <w:p w:rsidR="00000000" w:rsidDel="00000000" w:rsidP="00000000" w:rsidRDefault="00000000" w:rsidRPr="00000000" w14:paraId="00000274">
      <w:pPr>
        <w:numPr>
          <w:ilvl w:val="0"/>
          <w:numId w:val="7"/>
        </w:numPr>
        <w:ind w:left="720" w:hanging="360"/>
      </w:pPr>
      <w:r w:rsidDel="00000000" w:rsidR="00000000" w:rsidRPr="00000000">
        <w:rPr>
          <w:b w:val="1"/>
          <w:bCs w:val="1"/>
          <w:rtl w:val="0"/>
        </w:rPr>
        <w:t xml:space="preserve">Audience voice:</w:t>
      </w:r>
      <w:r w:rsidDel="00000000" w:rsidR="00000000" w:rsidRPr="00000000">
        <w:rPr>
          <w:rtl w:val="0"/>
        </w:rPr>
        <w:t xml:space="preserve"> parent-facing where appropriate, learner-facing where appropriate.</w:t>
      </w:r>
    </w:p>
    <w:p w:rsidR="00000000" w:rsidDel="00000000" w:rsidP="00000000" w:rsidRDefault="00000000" w:rsidRPr="00000000" w14:paraId="00000275">
      <w:pPr>
        <w:numPr>
          <w:ilvl w:val="0"/>
          <w:numId w:val="7"/>
        </w:numPr>
        <w:ind w:left="720" w:hanging="360"/>
      </w:pPr>
      <w:r w:rsidDel="00000000" w:rsidR="00000000" w:rsidRPr="00000000">
        <w:rPr>
          <w:b w:val="1"/>
          <w:bCs w:val="1"/>
          <w:rtl w:val="0"/>
        </w:rPr>
        <w:t xml:space="preserve">Anchor promise:</w:t>
      </w:r>
      <w:r w:rsidDel="00000000" w:rsidR="00000000" w:rsidRPr="00000000">
        <w:rPr>
          <w:rtl w:val="0"/>
        </w:rPr>
        <w:t xml:space="preserve"> a serious, joyful academic program that builds reading, reasoning, and writing through authentic literature.</w:t>
      </w:r>
    </w:p>
    <w:p w:rsidR="00000000" w:rsidDel="00000000" w:rsidP="00000000" w:rsidRDefault="00000000" w:rsidRPr="00000000" w14:paraId="00000276">
      <w:pPr>
        <w:numPr>
          <w:ilvl w:val="0"/>
          <w:numId w:val="7"/>
        </w:numPr>
        <w:ind w:left="720" w:hanging="360"/>
      </w:pPr>
      <w:r w:rsidDel="00000000" w:rsidR="00000000" w:rsidRPr="00000000">
        <w:rPr>
          <w:b w:val="1"/>
          <w:bCs w:val="1"/>
          <w:rtl w:val="0"/>
        </w:rPr>
        <w:t xml:space="preserve">Adaptation rules:</w:t>
      </w:r>
      <w:r w:rsidDel="00000000" w:rsidR="00000000" w:rsidRPr="00000000">
        <w:rPr>
          <w:rtl w:val="0"/>
        </w:rPr>
        <w:t xml:space="preserve"> uses Levels 1–5 in their full form; portfolio is parent-visible; communication emphasizes growth evidence over scores.</w:t>
      </w:r>
    </w:p>
    <w:p w:rsidR="00000000" w:rsidDel="00000000" w:rsidP="00000000" w:rsidRDefault="00000000" w:rsidRPr="00000000" w14:paraId="00000277">
      <w:pPr>
        <w:numPr>
          <w:ilvl w:val="0"/>
          <w:numId w:val="7"/>
        </w:numPr>
        <w:ind w:left="720" w:hanging="360"/>
      </w:pPr>
      <w:r w:rsidDel="00000000" w:rsidR="00000000" w:rsidRPr="00000000">
        <w:rPr>
          <w:b w:val="1"/>
          <w:bCs w:val="1"/>
          <w:rtl w:val="0"/>
        </w:rPr>
        <w:t xml:space="preserve">Avoid:</w:t>
      </w:r>
      <w:r w:rsidDel="00000000" w:rsidR="00000000" w:rsidRPr="00000000">
        <w:rPr>
          <w:rtl w:val="0"/>
        </w:rPr>
        <w:t xml:space="preserve"> language that overlaps with the School Framework (e.g., "whole-school adoption") or that promises specific exam scores.</w:t>
      </w:r>
    </w:p>
    <w:p w:rsidR="00000000" w:rsidDel="00000000" w:rsidP="00000000" w:rsidRDefault="00000000" w:rsidRPr="00000000" w14:paraId="00000278">
      <w:pPr>
        <w:pStyle w:val="Heading2"/>
        <w:rPr/>
      </w:pPr>
      <w:bookmarkStart w:colFirst="0" w:colLast="0" w:name="_bfj5fhdy4mba" w:id="17"/>
      <w:bookmarkEnd w:id="17"/>
      <w:r w:rsidDel="00000000" w:rsidR="00000000" w:rsidRPr="00000000">
        <w:rPr>
          <w:rtl w:val="0"/>
        </w:rPr>
        <w:t xml:space="preserve">12.2 Jurassic English™ School Framework</w:t>
      </w:r>
    </w:p>
    <w:p w:rsidR="00000000" w:rsidDel="00000000" w:rsidP="00000000" w:rsidRDefault="00000000" w:rsidRPr="00000000" w14:paraId="00000279">
      <w:pPr>
        <w:numPr>
          <w:ilvl w:val="0"/>
          <w:numId w:val="7"/>
        </w:numPr>
        <w:ind w:left="720" w:hanging="360"/>
      </w:pPr>
      <w:r w:rsidDel="00000000" w:rsidR="00000000" w:rsidRPr="00000000">
        <w:rPr>
          <w:b w:val="1"/>
          <w:bCs w:val="1"/>
          <w:rtl w:val="0"/>
        </w:rPr>
        <w:t xml:space="preserve">Audience voice:</w:t>
      </w:r>
      <w:r w:rsidDel="00000000" w:rsidR="00000000" w:rsidRPr="00000000">
        <w:rPr>
          <w:rtl w:val="0"/>
        </w:rPr>
        <w:t xml:space="preserve"> school-facing.</w:t>
      </w:r>
    </w:p>
    <w:p w:rsidR="00000000" w:rsidDel="00000000" w:rsidP="00000000" w:rsidRDefault="00000000" w:rsidRPr="00000000" w14:paraId="0000027A">
      <w:pPr>
        <w:numPr>
          <w:ilvl w:val="0"/>
          <w:numId w:val="7"/>
        </w:numPr>
        <w:ind w:left="720" w:hanging="360"/>
      </w:pPr>
      <w:r w:rsidDel="00000000" w:rsidR="00000000" w:rsidRPr="00000000">
        <w:rPr>
          <w:b w:val="1"/>
          <w:bCs w:val="1"/>
          <w:rtl w:val="0"/>
        </w:rPr>
        <w:t xml:space="preserve">Anchor promise:</w:t>
      </w:r>
      <w:r w:rsidDel="00000000" w:rsidR="00000000" w:rsidRPr="00000000">
        <w:rPr>
          <w:rtl w:val="0"/>
        </w:rPr>
        <w:t xml:space="preserve"> a standards-aligned, accreditation-defensible curriculum framework with teacher training and assessment infrastructure.</w:t>
      </w:r>
    </w:p>
    <w:p w:rsidR="00000000" w:rsidDel="00000000" w:rsidP="00000000" w:rsidRDefault="00000000" w:rsidRPr="00000000" w14:paraId="0000027B">
      <w:pPr>
        <w:numPr>
          <w:ilvl w:val="0"/>
          <w:numId w:val="7"/>
        </w:numPr>
        <w:ind w:left="720" w:hanging="360"/>
      </w:pPr>
      <w:r w:rsidDel="00000000" w:rsidR="00000000" w:rsidRPr="00000000">
        <w:rPr>
          <w:b w:val="1"/>
          <w:bCs w:val="1"/>
          <w:rtl w:val="0"/>
        </w:rPr>
        <w:t xml:space="preserve">Adaptation rules:</w:t>
      </w:r>
      <w:r w:rsidDel="00000000" w:rsidR="00000000" w:rsidRPr="00000000">
        <w:rPr>
          <w:rtl w:val="0"/>
        </w:rPr>
        <w:t xml:space="preserve"> integrates with school timetable; teacher training and B2 Alignment Governance documents are central; portfolio integrates with the school's assessment policy.</w:t>
      </w:r>
    </w:p>
    <w:p w:rsidR="00000000" w:rsidDel="00000000" w:rsidP="00000000" w:rsidRDefault="00000000" w:rsidRPr="00000000" w14:paraId="0000027C">
      <w:pPr>
        <w:numPr>
          <w:ilvl w:val="0"/>
          <w:numId w:val="7"/>
        </w:numPr>
        <w:ind w:left="720" w:hanging="360"/>
      </w:pPr>
      <w:r w:rsidDel="00000000" w:rsidR="00000000" w:rsidRPr="00000000">
        <w:rPr>
          <w:b w:val="1"/>
          <w:bCs w:val="1"/>
          <w:rtl w:val="0"/>
        </w:rPr>
        <w:t xml:space="preserve">Avoid:</w:t>
      </w:r>
      <w:r w:rsidDel="00000000" w:rsidR="00000000" w:rsidRPr="00000000">
        <w:rPr>
          <w:rtl w:val="0"/>
        </w:rPr>
        <w:t xml:space="preserve"> parent-facing marketing language; direct-to-family pricing.</w:t>
      </w:r>
    </w:p>
    <w:p w:rsidR="00000000" w:rsidDel="00000000" w:rsidP="00000000" w:rsidRDefault="00000000" w:rsidRPr="00000000" w14:paraId="0000027D">
      <w:pPr>
        <w:pStyle w:val="Heading2"/>
        <w:rPr/>
      </w:pPr>
      <w:bookmarkStart w:colFirst="0" w:colLast="0" w:name="_dj4oxbnvwvpu" w:id="18"/>
      <w:bookmarkEnd w:id="18"/>
      <w:r w:rsidDel="00000000" w:rsidR="00000000" w:rsidRPr="00000000">
        <w:rPr>
          <w:rtl w:val="0"/>
        </w:rPr>
        <w:t xml:space="preserve">12.3 Jurassic English™ Digital Reasoning Engine</w:t>
      </w:r>
    </w:p>
    <w:p w:rsidR="00000000" w:rsidDel="00000000" w:rsidP="00000000" w:rsidRDefault="00000000" w:rsidRPr="00000000" w14:paraId="0000027E">
      <w:pPr>
        <w:numPr>
          <w:ilvl w:val="0"/>
          <w:numId w:val="7"/>
        </w:numPr>
        <w:ind w:left="720" w:hanging="360"/>
      </w:pPr>
      <w:r w:rsidDel="00000000" w:rsidR="00000000" w:rsidRPr="00000000">
        <w:rPr>
          <w:b w:val="1"/>
          <w:bCs w:val="1"/>
          <w:rtl w:val="0"/>
        </w:rPr>
        <w:t xml:space="preserve">Audience voice:</w:t>
      </w:r>
      <w:r w:rsidDel="00000000" w:rsidR="00000000" w:rsidRPr="00000000">
        <w:rPr>
          <w:rtl w:val="0"/>
        </w:rPr>
        <w:t xml:space="preserve"> institutional and learner-facing.</w:t>
      </w:r>
    </w:p>
    <w:p w:rsidR="00000000" w:rsidDel="00000000" w:rsidP="00000000" w:rsidRDefault="00000000" w:rsidRPr="00000000" w14:paraId="0000027F">
      <w:pPr>
        <w:numPr>
          <w:ilvl w:val="0"/>
          <w:numId w:val="7"/>
        </w:numPr>
        <w:ind w:left="720" w:hanging="360"/>
      </w:pPr>
      <w:r w:rsidDel="00000000" w:rsidR="00000000" w:rsidRPr="00000000">
        <w:rPr>
          <w:b w:val="1"/>
          <w:bCs w:val="1"/>
          <w:rtl w:val="0"/>
        </w:rPr>
        <w:t xml:space="preserve">Anchor promise:</w:t>
      </w:r>
      <w:r w:rsidDel="00000000" w:rsidR="00000000" w:rsidRPr="00000000">
        <w:rPr>
          <w:rtl w:val="0"/>
        </w:rPr>
        <w:t xml:space="preserve"> a visible reasoning scaffold and evidence surface that supports CEIW writing and the Thinking Cycle across any delivery mode.</w:t>
      </w:r>
    </w:p>
    <w:p w:rsidR="00000000" w:rsidDel="00000000" w:rsidP="00000000" w:rsidRDefault="00000000" w:rsidRPr="00000000" w14:paraId="00000280">
      <w:pPr>
        <w:numPr>
          <w:ilvl w:val="0"/>
          <w:numId w:val="7"/>
        </w:numPr>
        <w:ind w:left="720" w:hanging="360"/>
      </w:pPr>
      <w:r w:rsidDel="00000000" w:rsidR="00000000" w:rsidRPr="00000000">
        <w:rPr>
          <w:b w:val="1"/>
          <w:bCs w:val="1"/>
          <w:rtl w:val="0"/>
        </w:rPr>
        <w:t xml:space="preserve">Adaptation rules:</w:t>
      </w:r>
      <w:r w:rsidDel="00000000" w:rsidR="00000000" w:rsidRPr="00000000">
        <w:rPr>
          <w:rtl w:val="0"/>
        </w:rPr>
        <w:t xml:space="preserve"> DRE is treated as scaffold and evaluation surface, not autonomous tutor; outputs are auditable; integrated into the other four layers.</w:t>
      </w:r>
    </w:p>
    <w:p w:rsidR="00000000" w:rsidDel="00000000" w:rsidP="00000000" w:rsidRDefault="00000000" w:rsidRPr="00000000" w14:paraId="00000281">
      <w:pPr>
        <w:numPr>
          <w:ilvl w:val="0"/>
          <w:numId w:val="7"/>
        </w:numPr>
        <w:ind w:left="720" w:hanging="360"/>
      </w:pPr>
      <w:r w:rsidDel="00000000" w:rsidR="00000000" w:rsidRPr="00000000">
        <w:rPr>
          <w:b w:val="1"/>
          <w:bCs w:val="1"/>
          <w:rtl w:val="0"/>
        </w:rPr>
        <w:t xml:space="preserve">Avoid:</w:t>
      </w:r>
      <w:r w:rsidDel="00000000" w:rsidR="00000000" w:rsidRPr="00000000">
        <w:rPr>
          <w:rtl w:val="0"/>
        </w:rPr>
        <w:t xml:space="preserve"> describing the DRE as a "black-box AI" or as a replacement for teacher reasoning; avoid unverifiable AI-performance claims.</w:t>
      </w:r>
    </w:p>
    <w:p w:rsidR="00000000" w:rsidDel="00000000" w:rsidP="00000000" w:rsidRDefault="00000000" w:rsidRPr="00000000" w14:paraId="00000282">
      <w:pPr>
        <w:pStyle w:val="Heading2"/>
        <w:rPr/>
      </w:pPr>
      <w:bookmarkStart w:colFirst="0" w:colLast="0" w:name="_qyu2j7rxhuo9" w:id="19"/>
      <w:bookmarkEnd w:id="19"/>
      <w:r w:rsidDel="00000000" w:rsidR="00000000" w:rsidRPr="00000000">
        <w:rPr>
          <w:rtl w:val="0"/>
        </w:rPr>
        <w:t xml:space="preserve">12.4 Jurassic English™ Academic Thinker Program</w:t>
      </w:r>
    </w:p>
    <w:p w:rsidR="00000000" w:rsidDel="00000000" w:rsidP="00000000" w:rsidRDefault="00000000" w:rsidRPr="00000000" w14:paraId="00000283">
      <w:pPr>
        <w:numPr>
          <w:ilvl w:val="0"/>
          <w:numId w:val="7"/>
        </w:numPr>
        <w:ind w:left="720" w:hanging="360"/>
      </w:pPr>
      <w:r w:rsidDel="00000000" w:rsidR="00000000" w:rsidRPr="00000000">
        <w:rPr>
          <w:b w:val="1"/>
          <w:bCs w:val="1"/>
          <w:rtl w:val="0"/>
        </w:rPr>
        <w:t xml:space="preserve">Audience voice:</w:t>
      </w:r>
      <w:r w:rsidDel="00000000" w:rsidR="00000000" w:rsidRPr="00000000">
        <w:rPr>
          <w:rtl w:val="0"/>
        </w:rPr>
        <w:t xml:space="preserve"> older-learner-facing and parent-facing for younger end of range.</w:t>
      </w:r>
    </w:p>
    <w:p w:rsidR="00000000" w:rsidDel="00000000" w:rsidP="00000000" w:rsidRDefault="00000000" w:rsidRPr="00000000" w14:paraId="00000284">
      <w:pPr>
        <w:numPr>
          <w:ilvl w:val="0"/>
          <w:numId w:val="7"/>
        </w:numPr>
        <w:ind w:left="720" w:hanging="360"/>
      </w:pPr>
      <w:r w:rsidDel="00000000" w:rsidR="00000000" w:rsidRPr="00000000">
        <w:rPr>
          <w:b w:val="1"/>
          <w:bCs w:val="1"/>
          <w:rtl w:val="0"/>
        </w:rPr>
        <w:t xml:space="preserve">Anchor promise:</w:t>
      </w:r>
      <w:r w:rsidDel="00000000" w:rsidR="00000000" w:rsidRPr="00000000">
        <w:rPr>
          <w:rtl w:val="0"/>
        </w:rPr>
        <w:t xml:space="preserve"> a focused, capstone-style program that turns interpretation into argument and argument into systems-level reasoning.</w:t>
      </w:r>
    </w:p>
    <w:p w:rsidR="00000000" w:rsidDel="00000000" w:rsidP="00000000" w:rsidRDefault="00000000" w:rsidRPr="00000000" w14:paraId="00000285">
      <w:pPr>
        <w:numPr>
          <w:ilvl w:val="0"/>
          <w:numId w:val="7"/>
        </w:numPr>
        <w:ind w:left="720" w:hanging="360"/>
      </w:pPr>
      <w:r w:rsidDel="00000000" w:rsidR="00000000" w:rsidRPr="00000000">
        <w:rPr>
          <w:b w:val="1"/>
          <w:bCs w:val="1"/>
          <w:rtl w:val="0"/>
        </w:rPr>
        <w:t xml:space="preserve">Adaptation rules:</w:t>
      </w:r>
      <w:r w:rsidDel="00000000" w:rsidR="00000000" w:rsidRPr="00000000">
        <w:rPr>
          <w:rtl w:val="0"/>
        </w:rPr>
        <w:t xml:space="preserve"> runs primarily across Levels 4–5; uses paired texts and capstone projects; portfolio is the primary evidence.</w:t>
      </w:r>
    </w:p>
    <w:p w:rsidR="00000000" w:rsidDel="00000000" w:rsidP="00000000" w:rsidRDefault="00000000" w:rsidRPr="00000000" w14:paraId="00000286">
      <w:pPr>
        <w:numPr>
          <w:ilvl w:val="0"/>
          <w:numId w:val="7"/>
        </w:numPr>
        <w:ind w:left="720" w:hanging="360"/>
      </w:pPr>
      <w:r w:rsidDel="00000000" w:rsidR="00000000" w:rsidRPr="00000000">
        <w:rPr>
          <w:b w:val="1"/>
          <w:bCs w:val="1"/>
          <w:rtl w:val="0"/>
        </w:rPr>
        <w:t xml:space="preserve">Avoid:</w:t>
      </w:r>
      <w:r w:rsidDel="00000000" w:rsidR="00000000" w:rsidRPr="00000000">
        <w:rPr>
          <w:rtl w:val="0"/>
        </w:rPr>
        <w:t xml:space="preserve"> confusing this with IELTS preparation, even when overlap is operationally efficient.</w:t>
      </w:r>
    </w:p>
    <w:p w:rsidR="00000000" w:rsidDel="00000000" w:rsidP="00000000" w:rsidRDefault="00000000" w:rsidRPr="00000000" w14:paraId="00000287">
      <w:pPr>
        <w:pStyle w:val="Heading2"/>
        <w:rPr/>
      </w:pPr>
      <w:bookmarkStart w:colFirst="0" w:colLast="0" w:name="_98zheiq2bsqv" w:id="20"/>
      <w:bookmarkEnd w:id="20"/>
      <w:r w:rsidDel="00000000" w:rsidR="00000000" w:rsidRPr="00000000">
        <w:rPr>
          <w:rtl w:val="0"/>
        </w:rPr>
        <w:t xml:space="preserve">12.5 Jurassic English™ IELTS Reasoning Lab</w:t>
      </w:r>
    </w:p>
    <w:p w:rsidR="00000000" w:rsidDel="00000000" w:rsidP="00000000" w:rsidRDefault="00000000" w:rsidRPr="00000000" w14:paraId="00000288">
      <w:pPr>
        <w:numPr>
          <w:ilvl w:val="0"/>
          <w:numId w:val="7"/>
        </w:numPr>
        <w:ind w:left="720" w:hanging="360"/>
      </w:pPr>
      <w:r w:rsidDel="00000000" w:rsidR="00000000" w:rsidRPr="00000000">
        <w:rPr>
          <w:b w:val="1"/>
          <w:bCs w:val="1"/>
          <w:rtl w:val="0"/>
        </w:rPr>
        <w:t xml:space="preserve">Audience voice:</w:t>
      </w:r>
      <w:r w:rsidDel="00000000" w:rsidR="00000000" w:rsidRPr="00000000">
        <w:rPr>
          <w:rtl w:val="0"/>
        </w:rPr>
        <w:t xml:space="preserve"> adult-learner-facing and exam-candidate-facing.</w:t>
      </w:r>
    </w:p>
    <w:p w:rsidR="00000000" w:rsidDel="00000000" w:rsidP="00000000" w:rsidRDefault="00000000" w:rsidRPr="00000000" w14:paraId="00000289">
      <w:pPr>
        <w:numPr>
          <w:ilvl w:val="0"/>
          <w:numId w:val="7"/>
        </w:numPr>
        <w:ind w:left="720" w:hanging="360"/>
      </w:pPr>
      <w:r w:rsidDel="00000000" w:rsidR="00000000" w:rsidRPr="00000000">
        <w:rPr>
          <w:b w:val="1"/>
          <w:bCs w:val="1"/>
          <w:rtl w:val="0"/>
        </w:rPr>
        <w:t xml:space="preserve">Anchor promise:</w:t>
      </w:r>
      <w:r w:rsidDel="00000000" w:rsidR="00000000" w:rsidRPr="00000000">
        <w:rPr>
          <w:rtl w:val="0"/>
        </w:rPr>
        <w:t xml:space="preserve"> a reasoning-led IELTS preparation that translates CEIW and the Thinking Cycle into IELTS Writing Task 2, Reading, and Speaking performance.</w:t>
      </w:r>
    </w:p>
    <w:p w:rsidR="00000000" w:rsidDel="00000000" w:rsidP="00000000" w:rsidRDefault="00000000" w:rsidRPr="00000000" w14:paraId="0000028A">
      <w:pPr>
        <w:numPr>
          <w:ilvl w:val="0"/>
          <w:numId w:val="7"/>
        </w:numPr>
        <w:ind w:left="720" w:hanging="360"/>
      </w:pPr>
      <w:r w:rsidDel="00000000" w:rsidR="00000000" w:rsidRPr="00000000">
        <w:rPr>
          <w:b w:val="1"/>
          <w:bCs w:val="1"/>
          <w:rtl w:val="0"/>
        </w:rPr>
        <w:t xml:space="preserve">Adaptation rules:</w:t>
      </w:r>
      <w:r w:rsidDel="00000000" w:rsidR="00000000" w:rsidRPr="00000000">
        <w:rPr>
          <w:rtl w:val="0"/>
        </w:rPr>
        <w:t xml:space="preserve"> Levels 4–5 only; explicit timed-exam transfer; band-range claims are evidentiary, not promotional; integrates DRE for reasoning audit.</w:t>
      </w:r>
    </w:p>
    <w:p w:rsidR="00000000" w:rsidDel="00000000" w:rsidP="00000000" w:rsidRDefault="00000000" w:rsidRPr="00000000" w14:paraId="0000028B">
      <w:pPr>
        <w:numPr>
          <w:ilvl w:val="0"/>
          <w:numId w:val="7"/>
        </w:numPr>
        <w:ind w:left="720" w:hanging="360"/>
      </w:pPr>
      <w:r w:rsidDel="00000000" w:rsidR="00000000" w:rsidRPr="00000000">
        <w:rPr>
          <w:b w:val="1"/>
          <w:bCs w:val="1"/>
          <w:rtl w:val="0"/>
        </w:rPr>
        <w:t xml:space="preserve">Avoid:</w:t>
      </w:r>
      <w:r w:rsidDel="00000000" w:rsidR="00000000" w:rsidRPr="00000000">
        <w:rPr>
          <w:rtl w:val="0"/>
        </w:rPr>
        <w:t xml:space="preserve"> score guarantees, unverifiable testimonials, and conflation with general English coursework.</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E">
      <w:pPr>
        <w:pStyle w:val="Heading1"/>
        <w:rPr/>
      </w:pPr>
      <w:bookmarkStart w:colFirst="0" w:colLast="0" w:name="_1jv8hs9nztzb" w:id="21"/>
      <w:bookmarkEnd w:id="21"/>
      <w:r w:rsidDel="00000000" w:rsidR="00000000" w:rsidRPr="00000000">
        <w:rPr>
          <w:rtl w:val="0"/>
        </w:rPr>
        <w:t xml:space="preserve">13. Assessment and Portfolio Evidence Model</w:t>
      </w:r>
    </w:p>
    <w:p w:rsidR="00000000" w:rsidDel="00000000" w:rsidP="00000000" w:rsidRDefault="00000000" w:rsidRPr="00000000" w14:paraId="0000028F">
      <w:pPr>
        <w:rPr/>
      </w:pPr>
      <w:r w:rsidDel="00000000" w:rsidR="00000000" w:rsidRPr="00000000">
        <w:rPr>
          <w:rtl w:val="0"/>
        </w:rPr>
        <w:t xml:space="preserve">Assessment in Jurassic English™ is criterion-referenced, evidence-based, and continuous. It is structured to be school-defensible, parent-comprehensible, and learner-actionable.</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1">
      <w:pPr>
        <w:rPr/>
      </w:pPr>
      <w:r w:rsidDel="00000000" w:rsidR="00000000" w:rsidRPr="00000000">
        <w:rPr>
          <w:b w:val="1"/>
          <w:bCs w:val="1"/>
          <w:rtl w:val="0"/>
        </w:rPr>
        <w:t xml:space="preserve">Assessment Layers.</w:t>
      </w: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jc w:val="left"/>
              <w:rPr>
                <w:b w:val="1"/>
                <w:bCs w:val="1"/>
              </w:rPr>
            </w:pPr>
            <w:r w:rsidDel="00000000" w:rsidR="00000000" w:rsidRPr="00000000">
              <w:rPr>
                <w:b w:val="1"/>
                <w:bCs w:val="1"/>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jc w:val="left"/>
              <w:rPr>
                <w:b w:val="1"/>
                <w:bCs w:val="1"/>
              </w:rPr>
            </w:pPr>
            <w:r w:rsidDel="00000000" w:rsidR="00000000" w:rsidRPr="00000000">
              <w:rPr>
                <w:b w:val="1"/>
                <w:bCs w:val="1"/>
                <w:rtl w:val="0"/>
              </w:rPr>
              <w:t xml:space="preserve">What It Measures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jc w:val="left"/>
              <w:rPr>
                <w:b w:val="1"/>
                <w:bCs w:val="1"/>
              </w:rPr>
            </w:pPr>
            <w:r w:rsidDel="00000000" w:rsidR="00000000" w:rsidRPr="00000000">
              <w:rPr>
                <w:b w:val="1"/>
                <w:bCs w:val="1"/>
                <w:rtl w:val="0"/>
              </w:rPr>
              <w:t xml:space="preserve">Cadence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jc w:val="left"/>
              <w:rPr>
                <w:b w:val="1"/>
                <w:bCs w:val="1"/>
              </w:rPr>
            </w:pPr>
            <w:r w:rsidDel="00000000" w:rsidR="00000000" w:rsidRPr="00000000">
              <w:rPr>
                <w:b w:val="1"/>
                <w:bCs w:val="1"/>
                <w:rtl w:val="0"/>
              </w:rPr>
              <w:t xml:space="preserve">Primary 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jc w:val="left"/>
              <w:rPr/>
            </w:pPr>
            <w:r w:rsidDel="00000000" w:rsidR="00000000" w:rsidRPr="00000000">
              <w:rPr>
                <w:rtl w:val="0"/>
              </w:rPr>
              <w:t xml:space="preserve">Cycle Integrity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jc w:val="left"/>
              <w:rPr/>
            </w:pPr>
            <w:r w:rsidDel="00000000" w:rsidR="00000000" w:rsidRPr="00000000">
              <w:rPr>
                <w:rtl w:val="0"/>
              </w:rPr>
              <w:t xml:space="preserve">Whether each lesson runs the full Thinking Cycle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jc w:val="left"/>
              <w:rPr/>
            </w:pPr>
            <w:r w:rsidDel="00000000" w:rsidR="00000000" w:rsidRPr="00000000">
              <w:rPr>
                <w:rtl w:val="0"/>
              </w:rPr>
              <w:t xml:space="preserve">Per lesson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jc w:val="left"/>
              <w:rPr/>
            </w:pPr>
            <w:r w:rsidDel="00000000" w:rsidR="00000000" w:rsidRPr="00000000">
              <w:rPr>
                <w:rtl w:val="0"/>
              </w:rPr>
              <w:t xml:space="preserve">Teacher self-audit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jc w:val="left"/>
              <w:rPr/>
            </w:pPr>
            <w:r w:rsidDel="00000000" w:rsidR="00000000" w:rsidRPr="00000000">
              <w:rPr>
                <w:rtl w:val="0"/>
              </w:rPr>
              <w:t xml:space="preserve">CEIW Rubric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jc w:val="left"/>
              <w:rPr/>
            </w:pPr>
            <w:r w:rsidDel="00000000" w:rsidR="00000000" w:rsidRPr="00000000">
              <w:rPr>
                <w:rtl w:val="0"/>
              </w:rPr>
              <w:t xml:space="preserve">Quality of Claim, Evidence, Interpretation, Warrant,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jc w:val="left"/>
              <w:rPr/>
            </w:pPr>
            <w:r w:rsidDel="00000000" w:rsidR="00000000" w:rsidRPr="00000000">
              <w:rPr>
                <w:rtl w:val="0"/>
              </w:rPr>
              <w:t xml:space="preserve">Per major artifact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jc w:val="left"/>
              <w:rPr/>
            </w:pPr>
            <w:r w:rsidDel="00000000" w:rsidR="00000000" w:rsidRPr="00000000">
              <w:rPr>
                <w:rtl w:val="0"/>
              </w:rPr>
              <w:t xml:space="preserve">Learner feedback and portfolio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jc w:val="left"/>
              <w:rPr/>
            </w:pPr>
            <w:r w:rsidDel="00000000" w:rsidR="00000000" w:rsidRPr="00000000">
              <w:rPr>
                <w:rtl w:val="0"/>
              </w:rPr>
              <w:t xml:space="preserve">Level Exit Assessment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jc w:val="left"/>
              <w:rPr/>
            </w:pPr>
            <w:r w:rsidDel="00000000" w:rsidR="00000000" w:rsidRPr="00000000">
              <w:rPr>
                <w:rtl w:val="0"/>
              </w:rPr>
              <w:t xml:space="preserve">Achievement of level exit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jc w:val="left"/>
              <w:rPr/>
            </w:pPr>
            <w:r w:rsidDel="00000000" w:rsidR="00000000" w:rsidRPr="00000000">
              <w:rPr>
                <w:rtl w:val="0"/>
              </w:rPr>
              <w:t xml:space="preserve">End of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jc w:val="left"/>
              <w:rPr/>
            </w:pPr>
            <w:r w:rsidDel="00000000" w:rsidR="00000000" w:rsidRPr="00000000">
              <w:rPr>
                <w:rtl w:val="0"/>
              </w:rPr>
              <w:t xml:space="preserve">Promotion and reporting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jc w:val="left"/>
              <w:rPr/>
            </w:pPr>
            <w:r w:rsidDel="00000000" w:rsidR="00000000" w:rsidRPr="00000000">
              <w:rPr>
                <w:rtl w:val="0"/>
              </w:rPr>
              <w:t xml:space="preserve">Standards 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jc w:val="left"/>
              <w:rPr/>
            </w:pPr>
            <w:r w:rsidDel="00000000" w:rsidR="00000000" w:rsidRPr="00000000">
              <w:rPr>
                <w:rtl w:val="0"/>
              </w:rPr>
              <w:t xml:space="preserve">Alignment to CEFR / CCSS / Cambridge / IB / IELTS / UNESCO ESD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jc w:val="left"/>
              <w:rPr/>
            </w:pPr>
            <w:r w:rsidDel="00000000" w:rsidR="00000000" w:rsidRPr="00000000">
              <w:rPr>
                <w:rtl w:val="0"/>
              </w:rPr>
              <w:t xml:space="preserve">Termly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jc w:val="left"/>
              <w:rPr/>
            </w:pPr>
            <w:r w:rsidDel="00000000" w:rsidR="00000000" w:rsidRPr="00000000">
              <w:rPr>
                <w:rtl w:val="0"/>
              </w:rPr>
              <w:t xml:space="preserve">Accreditation and parent reporting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7">
            <w:pPr>
              <w:jc w:val="left"/>
              <w:rPr/>
            </w:pPr>
            <w:r w:rsidDel="00000000" w:rsidR="00000000" w:rsidRPr="00000000">
              <w:rPr>
                <w:rtl w:val="0"/>
              </w:rPr>
              <w:t xml:space="preserve">Portfolio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jc w:val="left"/>
              <w:rPr/>
            </w:pPr>
            <w:r w:rsidDel="00000000" w:rsidR="00000000" w:rsidRPr="00000000">
              <w:rPr>
                <w:rtl w:val="0"/>
              </w:rPr>
              <w:t xml:space="preserve">Coherence of evidence across the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jc w:val="left"/>
              <w:rPr/>
            </w:pPr>
            <w:r w:rsidDel="00000000" w:rsidR="00000000" w:rsidRPr="00000000">
              <w:rPr>
                <w:rtl w:val="0"/>
              </w:rPr>
              <w:t xml:space="preserve">Termly and annual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jc w:val="left"/>
              <w:rPr/>
            </w:pPr>
            <w:r w:rsidDel="00000000" w:rsidR="00000000" w:rsidRPr="00000000">
              <w:rPr>
                <w:rtl w:val="0"/>
              </w:rPr>
              <w:t xml:space="preserve">Capstone judgment and program defense</w:t>
            </w:r>
          </w:p>
        </w:tc>
      </w:tr>
    </w:tbl>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C">
      <w:pPr>
        <w:rPr/>
      </w:pPr>
      <w:r w:rsidDel="00000000" w:rsidR="00000000" w:rsidRPr="00000000">
        <w:rPr>
          <w:b w:val="1"/>
          <w:bCs w:val="1"/>
          <w:rtl w:val="0"/>
        </w:rPr>
        <w:t xml:space="preserve">CEIW Rubric (4-band, applied at level-appropriate depth):</w:t>
      </w: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jc w:val="left"/>
              <w:rPr>
                <w:b w:val="1"/>
                <w:bCs w:val="1"/>
              </w:rPr>
            </w:pPr>
            <w:r w:rsidDel="00000000" w:rsidR="00000000" w:rsidRPr="00000000">
              <w:rPr>
                <w:b w:val="1"/>
                <w:bCs w:val="1"/>
                <w:rtl w:val="0"/>
              </w:rPr>
              <w:t xml:space="preserve">Band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jc w:val="left"/>
              <w:rPr>
                <w:b w:val="1"/>
                <w:bCs w:val="1"/>
              </w:rPr>
            </w:pPr>
            <w:r w:rsidDel="00000000" w:rsidR="00000000" w:rsidRPr="00000000">
              <w:rPr>
                <w:b w:val="1"/>
                <w:bCs w:val="1"/>
                <w:rtl w:val="0"/>
              </w:rPr>
              <w:t xml:space="preserve">Claim</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jc w:val="left"/>
              <w:rPr>
                <w:b w:val="1"/>
                <w:bCs w:val="1"/>
              </w:rPr>
            </w:pPr>
            <w:r w:rsidDel="00000000" w:rsidR="00000000" w:rsidRPr="00000000">
              <w:rPr>
                <w:b w:val="1"/>
                <w:bCs w:val="1"/>
                <w:rtl w:val="0"/>
              </w:rPr>
              <w:t xml:space="preserve">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jc w:val="left"/>
              <w:rPr>
                <w:b w:val="1"/>
                <w:bCs w:val="1"/>
              </w:rPr>
            </w:pPr>
            <w:r w:rsidDel="00000000" w:rsidR="00000000" w:rsidRPr="00000000">
              <w:rPr>
                <w:b w:val="1"/>
                <w:bCs w:val="1"/>
                <w:rtl w:val="0"/>
              </w:rPr>
              <w:t xml:space="preserve">Interpretation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jc w:val="left"/>
              <w:rPr>
                <w:b w:val="1"/>
                <w:bCs w:val="1"/>
              </w:rPr>
            </w:pPr>
            <w:r w:rsidDel="00000000" w:rsidR="00000000" w:rsidRPr="00000000">
              <w:rPr>
                <w:b w:val="1"/>
                <w:bCs w:val="1"/>
                <w:rtl w:val="0"/>
              </w:rPr>
              <w:t xml:space="preserve">Warrant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jc w:val="left"/>
              <w:rPr>
                <w:b w:val="1"/>
                <w:bCs w:val="1"/>
              </w:rPr>
            </w:pPr>
            <w:r w:rsidDel="00000000" w:rsidR="00000000" w:rsidRPr="00000000">
              <w:rPr>
                <w:b w:val="1"/>
                <w:bCs w:val="1"/>
                <w:rtl w:val="0"/>
              </w:rPr>
              <w:t xml:space="preserve">Impact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jc w:val="left"/>
              <w:rPr/>
            </w:pPr>
            <w:r w:rsidDel="00000000" w:rsidR="00000000" w:rsidRPr="00000000">
              <w:rPr>
                <w:rtl w:val="0"/>
              </w:rPr>
              <w:t xml:space="preserve">4 — Strong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jc w:val="left"/>
              <w:rPr/>
            </w:pPr>
            <w:r w:rsidDel="00000000" w:rsidR="00000000" w:rsidRPr="00000000">
              <w:rPr>
                <w:rtl w:val="0"/>
              </w:rPr>
              <w:t xml:space="preserve">Precise and defensible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jc w:val="left"/>
              <w:rPr/>
            </w:pPr>
            <w:r w:rsidDel="00000000" w:rsidR="00000000" w:rsidRPr="00000000">
              <w:rPr>
                <w:rtl w:val="0"/>
              </w:rPr>
              <w:t xml:space="preserve">Sufficient, accurate, well-cited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jc w:val="left"/>
              <w:rPr/>
            </w:pPr>
            <w:r w:rsidDel="00000000" w:rsidR="00000000" w:rsidRPr="00000000">
              <w:rPr>
                <w:rtl w:val="0"/>
              </w:rPr>
              <w:t xml:space="preserve">Clearly distinct from restatement; insightful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jc w:val="left"/>
              <w:rPr/>
            </w:pPr>
            <w:r w:rsidDel="00000000" w:rsidR="00000000" w:rsidRPr="00000000">
              <w:rPr>
                <w:rtl w:val="0"/>
              </w:rPr>
              <w:t xml:space="preserve">Named, valid, transferable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jc w:val="left"/>
              <w:rPr/>
            </w:pPr>
            <w:r w:rsidDel="00000000" w:rsidR="00000000" w:rsidRPr="00000000">
              <w:rPr>
                <w:rtl w:val="0"/>
              </w:rPr>
              <w:t xml:space="preserve">Articulated, principled, contextualized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jc w:val="left"/>
              <w:rPr/>
            </w:pPr>
            <w:r w:rsidDel="00000000" w:rsidR="00000000" w:rsidRPr="00000000">
              <w:rPr>
                <w:rtl w:val="0"/>
              </w:rPr>
              <w:t xml:space="preserve">3 — Adequate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jc w:val="left"/>
              <w:rPr/>
            </w:pPr>
            <w:r w:rsidDel="00000000" w:rsidR="00000000" w:rsidRPr="00000000">
              <w:rPr>
                <w:rtl w:val="0"/>
              </w:rPr>
              <w:t xml:space="preserve">Clear and on-topic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jc w:val="left"/>
              <w:rPr/>
            </w:pPr>
            <w:r w:rsidDel="00000000" w:rsidR="00000000" w:rsidRPr="00000000">
              <w:rPr>
                <w:rtl w:val="0"/>
              </w:rPr>
              <w:t xml:space="preserve">Relevant and mostly accurate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jc w:val="left"/>
              <w:rPr/>
            </w:pPr>
            <w:r w:rsidDel="00000000" w:rsidR="00000000" w:rsidRPr="00000000">
              <w:rPr>
                <w:rtl w:val="0"/>
              </w:rPr>
              <w:t xml:space="preserve">Distinct from restatement; reasonable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jc w:val="left"/>
              <w:rPr/>
            </w:pPr>
            <w:r w:rsidDel="00000000" w:rsidR="00000000" w:rsidRPr="00000000">
              <w:rPr>
                <w:rtl w:val="0"/>
              </w:rPr>
              <w:t xml:space="preserve">Implicit but recoverable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jc w:val="left"/>
              <w:rPr/>
            </w:pPr>
            <w:r w:rsidDel="00000000" w:rsidR="00000000" w:rsidRPr="00000000">
              <w:rPr>
                <w:rtl w:val="0"/>
              </w:rPr>
              <w:t xml:space="preserve">Stated but limited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0">
            <w:pPr>
              <w:jc w:val="left"/>
              <w:rPr/>
            </w:pPr>
            <w:r w:rsidDel="00000000" w:rsidR="00000000" w:rsidRPr="00000000">
              <w:rPr>
                <w:rtl w:val="0"/>
              </w:rPr>
              <w:t xml:space="preserve">2 — Emerging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jc w:val="left"/>
              <w:rPr/>
            </w:pPr>
            <w:r w:rsidDel="00000000" w:rsidR="00000000" w:rsidRPr="00000000">
              <w:rPr>
                <w:rtl w:val="0"/>
              </w:rPr>
              <w:t xml:space="preserve">Stated but vague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jc w:val="left"/>
              <w:rPr/>
            </w:pPr>
            <w:r w:rsidDel="00000000" w:rsidR="00000000" w:rsidRPr="00000000">
              <w:rPr>
                <w:rtl w:val="0"/>
              </w:rPr>
              <w:t xml:space="preserve">Partial or partially relevant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jc w:val="left"/>
              <w:rPr/>
            </w:pPr>
            <w:r w:rsidDel="00000000" w:rsidR="00000000" w:rsidRPr="00000000">
              <w:rPr>
                <w:rtl w:val="0"/>
              </w:rPr>
              <w:t xml:space="preserve">Conflated with restatement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jc w:val="left"/>
              <w:rPr/>
            </w:pPr>
            <w:r w:rsidDel="00000000" w:rsidR="00000000" w:rsidRPr="00000000">
              <w:rPr>
                <w:rtl w:val="0"/>
              </w:rPr>
              <w:t xml:space="preserve">Missing or weak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jc w:val="left"/>
              <w:rPr/>
            </w:pPr>
            <w:r w:rsidDel="00000000" w:rsidR="00000000" w:rsidRPr="00000000">
              <w:rPr>
                <w:rtl w:val="0"/>
              </w:rPr>
              <w:t xml:space="preserve">Missing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jc w:val="left"/>
              <w:rPr/>
            </w:pPr>
            <w:r w:rsidDel="00000000" w:rsidR="00000000" w:rsidRPr="00000000">
              <w:rPr>
                <w:rtl w:val="0"/>
              </w:rPr>
              <w:t xml:space="preserve">1 — Beginning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jc w:val="left"/>
              <w:rPr/>
            </w:pPr>
            <w:r w:rsidDel="00000000" w:rsidR="00000000" w:rsidRPr="00000000">
              <w:rPr>
                <w:rtl w:val="0"/>
              </w:rPr>
              <w:t xml:space="preserve">Missing or off-topic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jc w:val="left"/>
              <w:rPr/>
            </w:pPr>
            <w:r w:rsidDel="00000000" w:rsidR="00000000" w:rsidRPr="00000000">
              <w:rPr>
                <w:rtl w:val="0"/>
              </w:rPr>
              <w:t xml:space="preserve">Missing or inaccurate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jc w:val="left"/>
              <w:rPr/>
            </w:pPr>
            <w:r w:rsidDel="00000000" w:rsidR="00000000" w:rsidRPr="00000000">
              <w:rPr>
                <w:rtl w:val="0"/>
              </w:rPr>
              <w:t xml:space="preserve">Missing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jc w:val="left"/>
              <w:rPr/>
            </w:pPr>
            <w:r w:rsidDel="00000000" w:rsidR="00000000" w:rsidRPr="00000000">
              <w:rPr>
                <w:rtl w:val="0"/>
              </w:rPr>
              <w:t xml:space="preserve">Missing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jc w:val="left"/>
              <w:rPr/>
            </w:pPr>
            <w:r w:rsidDel="00000000" w:rsidR="00000000" w:rsidRPr="00000000">
              <w:rPr>
                <w:rtl w:val="0"/>
              </w:rPr>
              <w:t xml:space="preserve">Missing</w:t>
            </w:r>
          </w:p>
        </w:tc>
      </w:tr>
    </w:tbl>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D">
      <w:pPr>
        <w:rPr/>
      </w:pPr>
      <w:r w:rsidDel="00000000" w:rsidR="00000000" w:rsidRPr="00000000">
        <w:rPr>
          <w:b w:val="1"/>
          <w:bCs w:val="1"/>
          <w:rtl w:val="0"/>
        </w:rPr>
        <w:t xml:space="preserve">Portfolio Evidence Architecture.</w:t>
      </w:r>
      <w:r w:rsidDel="00000000" w:rsidR="00000000" w:rsidRPr="00000000">
        <w:rPr>
          <w:rtl w:val="0"/>
        </w:rPr>
        <w:t xml:space="preserve"> Each level prescribes minimum artifact types and counts (Sections 5–9). Across the program, every learner exits with a body of evidence that includes oral, written, and reflective artifacts. The portfolio is the primary unit of academic accountability — not a single test score.</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F">
      <w:pPr>
        <w:rPr/>
      </w:pPr>
      <w:r w:rsidDel="00000000" w:rsidR="00000000" w:rsidRPr="00000000">
        <w:rPr>
          <w:b w:val="1"/>
          <w:bCs w:val="1"/>
          <w:rtl w:val="0"/>
        </w:rPr>
        <w:t xml:space="preserve">Reporting Voice.</w:t>
      </w:r>
      <w:r w:rsidDel="00000000" w:rsidR="00000000" w:rsidRPr="00000000">
        <w:rPr>
          <w:rtl w:val="0"/>
        </w:rPr>
        <w:t xml:space="preserve"> Reports use evidence-based language: </w:t>
      </w:r>
      <w:r w:rsidDel="00000000" w:rsidR="00000000" w:rsidRPr="00000000">
        <w:rPr>
          <w:i w:val="1"/>
          <w:iCs w:val="1"/>
          <w:rtl w:val="0"/>
        </w:rPr>
        <w:t xml:space="preserve">"At this point, the learner consistently produces CEI responses with cited evidence; warrant production is emerging."</w:t>
      </w:r>
      <w:r w:rsidDel="00000000" w:rsidR="00000000" w:rsidRPr="00000000">
        <w:rPr>
          <w:rtl w:val="0"/>
        </w:rPr>
        <w:t xml:space="preserve"> Avoid: percentile rankings without context, score promises, or comparative judgments without rubric anchoring.</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pStyle w:val="Heading1"/>
        <w:rPr/>
      </w:pPr>
      <w:bookmarkStart w:colFirst="0" w:colLast="0" w:name="_1pcsdttr3cga" w:id="22"/>
      <w:bookmarkEnd w:id="22"/>
      <w:r w:rsidDel="00000000" w:rsidR="00000000" w:rsidRPr="00000000">
        <w:rPr>
          <w:rtl w:val="0"/>
        </w:rPr>
        <w:t xml:space="preserve">14. Neuroinclusive Access Layer</w:t>
      </w:r>
    </w:p>
    <w:p w:rsidR="00000000" w:rsidDel="00000000" w:rsidP="00000000" w:rsidRDefault="00000000" w:rsidRPr="00000000" w14:paraId="000002D3">
      <w:pPr>
        <w:rPr/>
      </w:pPr>
      <w:r w:rsidDel="00000000" w:rsidR="00000000" w:rsidRPr="00000000">
        <w:rPr>
          <w:rtl w:val="0"/>
        </w:rPr>
        <w:t xml:space="preserve">The Neuroinclusive Access Layer is the design discipline that makes the program usable for neurodivergent and otherwise diverse learners without weakening academic demand. It draws on Universal Design for Learning (UDL) and CAST principles, embedded into every level template, lesson template, and assessment rubric.</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5">
      <w:pPr>
        <w:rPr/>
      </w:pPr>
      <w:r w:rsidDel="00000000" w:rsidR="00000000" w:rsidRPr="00000000">
        <w:rPr>
          <w:b w:val="1"/>
          <w:bCs w:val="1"/>
          <w:rtl w:val="0"/>
        </w:rPr>
        <w:t xml:space="preserve">Three UDL Principles, Operationalized.</w:t>
      </w:r>
      <w:r w:rsidDel="00000000" w:rsidR="00000000" w:rsidRPr="00000000">
        <w:rPr>
          <w:rtl w:val="0"/>
        </w:rPr>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D7">
            <w:pPr>
              <w:jc w:val="left"/>
              <w:rPr>
                <w:b w:val="1"/>
                <w:bCs w:val="1"/>
              </w:rPr>
            </w:pPr>
            <w:r w:rsidDel="00000000" w:rsidR="00000000" w:rsidRPr="00000000">
              <w:rPr>
                <w:b w:val="1"/>
                <w:bCs w:val="1"/>
                <w:rtl w:val="0"/>
              </w:rPr>
              <w:t xml:space="preserve">UDL Principle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jc w:val="left"/>
              <w:rPr>
                <w:b w:val="1"/>
                <w:bCs w:val="1"/>
              </w:rPr>
            </w:pPr>
            <w:r w:rsidDel="00000000" w:rsidR="00000000" w:rsidRPr="00000000">
              <w:rPr>
                <w:b w:val="1"/>
                <w:bCs w:val="1"/>
                <w:rtl w:val="0"/>
              </w:rPr>
              <w:t xml:space="preserve">Operational Move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jc w:val="left"/>
              <w:rPr/>
            </w:pPr>
            <w:r w:rsidDel="00000000" w:rsidR="00000000" w:rsidRPr="00000000">
              <w:rPr>
                <w:rtl w:val="0"/>
              </w:rPr>
              <w:t xml:space="preserve">Multiple means of representation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jc w:val="left"/>
              <w:rPr/>
            </w:pPr>
            <w:r w:rsidDel="00000000" w:rsidR="00000000" w:rsidRPr="00000000">
              <w:rPr>
                <w:rtl w:val="0"/>
              </w:rPr>
              <w:t xml:space="preserve">Multi-modal anchor text access (audio, visual, simplified-summary alongside authentic original); visual scaffolds; predictable structure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jc w:val="left"/>
              <w:rPr/>
            </w:pPr>
            <w:r w:rsidDel="00000000" w:rsidR="00000000" w:rsidRPr="00000000">
              <w:rPr>
                <w:rtl w:val="0"/>
              </w:rPr>
              <w:t xml:space="preserve">Multiple means of action and expression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jc w:val="left"/>
              <w:rPr/>
            </w:pPr>
            <w:r w:rsidDel="00000000" w:rsidR="00000000" w:rsidRPr="00000000">
              <w:rPr>
                <w:rtl w:val="0"/>
              </w:rPr>
              <w:t xml:space="preserve">Choice of response modality (oral, written, drawn, recorded); flexible drafting; assistive technology permitted by default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jc w:val="left"/>
              <w:rPr/>
            </w:pPr>
            <w:r w:rsidDel="00000000" w:rsidR="00000000" w:rsidRPr="00000000">
              <w:rPr>
                <w:rtl w:val="0"/>
              </w:rPr>
              <w:t xml:space="preserve">Multiple means of engagement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jc w:val="left"/>
              <w:rPr/>
            </w:pPr>
            <w:r w:rsidDel="00000000" w:rsidR="00000000" w:rsidRPr="00000000">
              <w:rPr>
                <w:rtl w:val="0"/>
              </w:rPr>
              <w:t xml:space="preserve">Predictable rhythm; choice within structure; sensory and timing accommodations; explicit regulation routines</w:t>
            </w:r>
          </w:p>
        </w:tc>
      </w:tr>
    </w:tbl>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0">
      <w:pPr>
        <w:rPr/>
      </w:pPr>
      <w:r w:rsidDel="00000000" w:rsidR="00000000" w:rsidRPr="00000000">
        <w:rPr>
          <w:b w:val="1"/>
          <w:bCs w:val="1"/>
          <w:rtl w:val="0"/>
        </w:rPr>
        <w:t xml:space="preserve">Regulation-Before-Reasoning as Inclusion Practice.</w:t>
      </w:r>
      <w:r w:rsidDel="00000000" w:rsidR="00000000" w:rsidRPr="00000000">
        <w:rPr>
          <w:rtl w:val="0"/>
        </w:rPr>
        <w:t xml:space="preserve"> The first stage of every lesson is regulation. This is not a "warm-up" — it is the explicit recognition that cognitive work follows nervous-system readiness, and that learners with sensory, attention, or anxiety profiles are entitled to that regulation by design.</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2">
      <w:pPr>
        <w:rPr/>
      </w:pPr>
      <w:r w:rsidDel="00000000" w:rsidR="00000000" w:rsidRPr="00000000">
        <w:rPr>
          <w:b w:val="1"/>
          <w:bCs w:val="1"/>
          <w:rtl w:val="0"/>
        </w:rPr>
        <w:t xml:space="preserve">Access Without Dilution.</w:t>
      </w:r>
      <w:r w:rsidDel="00000000" w:rsidR="00000000" w:rsidRPr="00000000">
        <w:rPr>
          <w:rtl w:val="0"/>
        </w:rPr>
        <w:t xml:space="preserve"> Neuroinclusive access does not lower the cognitive ceiling. A neurodivergent learner at Level 4 still produces CEIW arguments with named warrants. The route to that artifact is flexible; the artifact's academic demand is not.</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4">
      <w:pPr>
        <w:rPr/>
      </w:pPr>
      <w:r w:rsidDel="00000000" w:rsidR="00000000" w:rsidRPr="00000000">
        <w:rPr>
          <w:b w:val="1"/>
          <w:bCs w:val="1"/>
          <w:rtl w:val="0"/>
        </w:rPr>
        <w:t xml:space="preserve">Documentation.</w:t>
      </w:r>
      <w:r w:rsidDel="00000000" w:rsidR="00000000" w:rsidRPr="00000000">
        <w:rPr>
          <w:rtl w:val="0"/>
        </w:rPr>
        <w:t xml:space="preserve"> Each learner's access plan is documented in the portfolio's access notes section. This supports parents, schools, and accreditation reviewers without singling out the learner inside the classroom.</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7">
      <w:pPr>
        <w:pStyle w:val="Heading1"/>
        <w:rPr/>
      </w:pPr>
      <w:bookmarkStart w:colFirst="0" w:colLast="0" w:name="_q5at97m6u1ar" w:id="23"/>
      <w:bookmarkEnd w:id="23"/>
      <w:r w:rsidDel="00000000" w:rsidR="00000000" w:rsidRPr="00000000">
        <w:rPr>
          <w:rtl w:val="0"/>
        </w:rPr>
        <w:t xml:space="preserve">15. Implementation Notes for Centers, Parents, and Schools</w:t>
      </w:r>
    </w:p>
    <w:p w:rsidR="00000000" w:rsidDel="00000000" w:rsidP="00000000" w:rsidRDefault="00000000" w:rsidRPr="00000000" w14:paraId="000002E8">
      <w:pPr>
        <w:rPr/>
      </w:pPr>
      <w:r w:rsidDel="00000000" w:rsidR="00000000" w:rsidRPr="00000000">
        <w:rPr>
          <w:rtl w:val="0"/>
        </w:rPr>
        <w:t xml:space="preserve">These notes separate three distinct audiences. Voice and content differ deliberately.</w:t>
      </w:r>
    </w:p>
    <w:p w:rsidR="00000000" w:rsidDel="00000000" w:rsidP="00000000" w:rsidRDefault="00000000" w:rsidRPr="00000000" w14:paraId="000002E9">
      <w:pPr>
        <w:pStyle w:val="Heading2"/>
        <w:rPr/>
      </w:pPr>
      <w:bookmarkStart w:colFirst="0" w:colLast="0" w:name="_kn9ccb66t8sp" w:id="24"/>
      <w:bookmarkEnd w:id="24"/>
      <w:r w:rsidDel="00000000" w:rsidR="00000000" w:rsidRPr="00000000">
        <w:rPr>
          <w:rtl w:val="0"/>
        </w:rPr>
        <w:t xml:space="preserve">15.1 For Centers</w:t>
      </w:r>
    </w:p>
    <w:p w:rsidR="00000000" w:rsidDel="00000000" w:rsidP="00000000" w:rsidRDefault="00000000" w:rsidRPr="00000000" w14:paraId="000002EA">
      <w:pPr>
        <w:numPr>
          <w:ilvl w:val="0"/>
          <w:numId w:val="7"/>
        </w:numPr>
        <w:ind w:left="720" w:hanging="360"/>
      </w:pPr>
      <w:r w:rsidDel="00000000" w:rsidR="00000000" w:rsidRPr="00000000">
        <w:rPr>
          <w:rtl w:val="0"/>
        </w:rPr>
        <w:t xml:space="preserve">Treat the Universal Level Template as the operational single source of truth.</w:t>
      </w:r>
    </w:p>
    <w:p w:rsidR="00000000" w:rsidDel="00000000" w:rsidP="00000000" w:rsidRDefault="00000000" w:rsidRPr="00000000" w14:paraId="000002EB">
      <w:pPr>
        <w:numPr>
          <w:ilvl w:val="0"/>
          <w:numId w:val="7"/>
        </w:numPr>
        <w:ind w:left="720" w:hanging="360"/>
      </w:pPr>
      <w:r w:rsidDel="00000000" w:rsidR="00000000" w:rsidRPr="00000000">
        <w:rPr>
          <w:rtl w:val="0"/>
        </w:rPr>
        <w:t xml:space="preserve">Use the Universal Lesson Plan Template for every lesson. Do not bypass the seven cycle stages.</w:t>
      </w:r>
    </w:p>
    <w:p w:rsidR="00000000" w:rsidDel="00000000" w:rsidP="00000000" w:rsidRDefault="00000000" w:rsidRPr="00000000" w14:paraId="000002EC">
      <w:pPr>
        <w:numPr>
          <w:ilvl w:val="0"/>
          <w:numId w:val="7"/>
        </w:numPr>
        <w:ind w:left="720" w:hanging="360"/>
      </w:pPr>
      <w:r w:rsidDel="00000000" w:rsidR="00000000" w:rsidRPr="00000000">
        <w:rPr>
          <w:rtl w:val="0"/>
        </w:rPr>
        <w:t xml:space="preserve">Run a weekly cycle-integrity audit with teaching staff; brief, evidence-based, non-punitive.</w:t>
      </w:r>
    </w:p>
    <w:p w:rsidR="00000000" w:rsidDel="00000000" w:rsidP="00000000" w:rsidRDefault="00000000" w:rsidRPr="00000000" w14:paraId="000002ED">
      <w:pPr>
        <w:numPr>
          <w:ilvl w:val="0"/>
          <w:numId w:val="7"/>
        </w:numPr>
        <w:ind w:left="720" w:hanging="360"/>
      </w:pPr>
      <w:r w:rsidDel="00000000" w:rsidR="00000000" w:rsidRPr="00000000">
        <w:rPr>
          <w:rtl w:val="0"/>
        </w:rPr>
        <w:t xml:space="preserve">Maintain portfolios as live working documents, not end-of-year compilations.</w:t>
      </w:r>
    </w:p>
    <w:p w:rsidR="00000000" w:rsidDel="00000000" w:rsidP="00000000" w:rsidRDefault="00000000" w:rsidRPr="00000000" w14:paraId="000002EE">
      <w:pPr>
        <w:numPr>
          <w:ilvl w:val="0"/>
          <w:numId w:val="7"/>
        </w:numPr>
        <w:ind w:left="720" w:hanging="360"/>
      </w:pPr>
      <w:r w:rsidDel="00000000" w:rsidR="00000000" w:rsidRPr="00000000">
        <w:rPr>
          <w:rtl w:val="0"/>
        </w:rPr>
        <w:t xml:space="preserve">Brief new teachers on B2 Alignment Governance terminology before they teach.</w:t>
      </w:r>
    </w:p>
    <w:p w:rsidR="00000000" w:rsidDel="00000000" w:rsidP="00000000" w:rsidRDefault="00000000" w:rsidRPr="00000000" w14:paraId="000002EF">
      <w:pPr>
        <w:numPr>
          <w:ilvl w:val="0"/>
          <w:numId w:val="7"/>
        </w:numPr>
        <w:ind w:left="720" w:hanging="360"/>
      </w:pPr>
      <w:r w:rsidDel="00000000" w:rsidR="00000000" w:rsidRPr="00000000">
        <w:rPr>
          <w:rtl w:val="0"/>
        </w:rPr>
        <w:t xml:space="preserve">Use the demo lesson template for every parent-facing showcase.</w:t>
      </w:r>
    </w:p>
    <w:p w:rsidR="00000000" w:rsidDel="00000000" w:rsidP="00000000" w:rsidRDefault="00000000" w:rsidRPr="00000000" w14:paraId="000002F0">
      <w:pPr>
        <w:pStyle w:val="Heading2"/>
        <w:rPr/>
      </w:pPr>
      <w:bookmarkStart w:colFirst="0" w:colLast="0" w:name="_96g0gcndq1og" w:id="25"/>
      <w:bookmarkEnd w:id="25"/>
      <w:r w:rsidDel="00000000" w:rsidR="00000000" w:rsidRPr="00000000">
        <w:rPr>
          <w:rtl w:val="0"/>
        </w:rPr>
        <w:t xml:space="preserve">15.2 For Parents</w:t>
      </w:r>
    </w:p>
    <w:p w:rsidR="00000000" w:rsidDel="00000000" w:rsidP="00000000" w:rsidRDefault="00000000" w:rsidRPr="00000000" w14:paraId="000002F1">
      <w:pPr>
        <w:numPr>
          <w:ilvl w:val="0"/>
          <w:numId w:val="7"/>
        </w:numPr>
        <w:ind w:left="720" w:hanging="360"/>
      </w:pPr>
      <w:r w:rsidDel="00000000" w:rsidR="00000000" w:rsidRPr="00000000">
        <w:rPr>
          <w:rtl w:val="0"/>
        </w:rPr>
        <w:t xml:space="preserve">The program is designed around your child's authentic encounter with real literature, supported by a clear thinking framework.</w:t>
      </w:r>
    </w:p>
    <w:p w:rsidR="00000000" w:rsidDel="00000000" w:rsidP="00000000" w:rsidRDefault="00000000" w:rsidRPr="00000000" w14:paraId="000002F2">
      <w:pPr>
        <w:numPr>
          <w:ilvl w:val="0"/>
          <w:numId w:val="7"/>
        </w:numPr>
        <w:ind w:left="720" w:hanging="360"/>
      </w:pPr>
      <w:r w:rsidDel="00000000" w:rsidR="00000000" w:rsidRPr="00000000">
        <w:rPr>
          <w:rtl w:val="0"/>
        </w:rPr>
        <w:t xml:space="preserve">Expect reading, regulation, reasoning, and writing to grow together — not as separate skills.</w:t>
      </w:r>
    </w:p>
    <w:p w:rsidR="00000000" w:rsidDel="00000000" w:rsidP="00000000" w:rsidRDefault="00000000" w:rsidRPr="00000000" w14:paraId="000002F3">
      <w:pPr>
        <w:numPr>
          <w:ilvl w:val="0"/>
          <w:numId w:val="7"/>
        </w:numPr>
        <w:ind w:left="720" w:hanging="360"/>
      </w:pPr>
      <w:r w:rsidDel="00000000" w:rsidR="00000000" w:rsidRPr="00000000">
        <w:rPr>
          <w:rtl w:val="0"/>
        </w:rPr>
        <w:t xml:space="preserve">The portfolio is the surest growth indicator. Look for: more cited evidence, more visible interpretation, stronger warrants over time.</w:t>
      </w:r>
    </w:p>
    <w:p w:rsidR="00000000" w:rsidDel="00000000" w:rsidP="00000000" w:rsidRDefault="00000000" w:rsidRPr="00000000" w14:paraId="000002F4">
      <w:pPr>
        <w:numPr>
          <w:ilvl w:val="0"/>
          <w:numId w:val="7"/>
        </w:numPr>
        <w:ind w:left="720" w:hanging="360"/>
      </w:pPr>
      <w:r w:rsidDel="00000000" w:rsidR="00000000" w:rsidRPr="00000000">
        <w:rPr>
          <w:rtl w:val="0"/>
        </w:rPr>
        <w:t xml:space="preserve">Exam scores are an outcome of strong reasoning, not the goal of the program. We share band ranges where applicable; we do not promise scores.</w:t>
      </w:r>
    </w:p>
    <w:p w:rsidR="00000000" w:rsidDel="00000000" w:rsidP="00000000" w:rsidRDefault="00000000" w:rsidRPr="00000000" w14:paraId="000002F5">
      <w:pPr>
        <w:numPr>
          <w:ilvl w:val="0"/>
          <w:numId w:val="7"/>
        </w:numPr>
        <w:ind w:left="720" w:hanging="360"/>
      </w:pPr>
      <w:r w:rsidDel="00000000" w:rsidR="00000000" w:rsidRPr="00000000">
        <w:rPr>
          <w:rtl w:val="0"/>
        </w:rPr>
        <w:t xml:space="preserve">Ask your center for the level template and recent portfolio artifact. Both should be accessible.</w:t>
      </w:r>
    </w:p>
    <w:p w:rsidR="00000000" w:rsidDel="00000000" w:rsidP="00000000" w:rsidRDefault="00000000" w:rsidRPr="00000000" w14:paraId="000002F6">
      <w:pPr>
        <w:pStyle w:val="Heading2"/>
        <w:rPr/>
      </w:pPr>
      <w:bookmarkStart w:colFirst="0" w:colLast="0" w:name="_z8e2zw3o3zr" w:id="26"/>
      <w:bookmarkEnd w:id="26"/>
      <w:r w:rsidDel="00000000" w:rsidR="00000000" w:rsidRPr="00000000">
        <w:rPr>
          <w:rtl w:val="0"/>
        </w:rPr>
        <w:t xml:space="preserve">15.3 For Schools</w:t>
      </w:r>
    </w:p>
    <w:p w:rsidR="00000000" w:rsidDel="00000000" w:rsidP="00000000" w:rsidRDefault="00000000" w:rsidRPr="00000000" w14:paraId="000002F7">
      <w:pPr>
        <w:numPr>
          <w:ilvl w:val="0"/>
          <w:numId w:val="7"/>
        </w:numPr>
        <w:ind w:left="720" w:hanging="360"/>
      </w:pPr>
      <w:r w:rsidDel="00000000" w:rsidR="00000000" w:rsidRPr="00000000">
        <w:rPr>
          <w:rtl w:val="0"/>
        </w:rPr>
        <w:t xml:space="preserve">The Jurassic English™ School Framework integrates with existing school timetables and assessment policies.</w:t>
      </w:r>
    </w:p>
    <w:p w:rsidR="00000000" w:rsidDel="00000000" w:rsidP="00000000" w:rsidRDefault="00000000" w:rsidRPr="00000000" w14:paraId="000002F8">
      <w:pPr>
        <w:numPr>
          <w:ilvl w:val="0"/>
          <w:numId w:val="7"/>
        </w:numPr>
        <w:ind w:left="720" w:hanging="360"/>
      </w:pPr>
      <w:r w:rsidDel="00000000" w:rsidR="00000000" w:rsidRPr="00000000">
        <w:rPr>
          <w:rtl w:val="0"/>
        </w:rPr>
        <w:t xml:space="preserve">The B1 Foundational Architecture and B2 Alignment Governance documents are designed to support accreditation review.</w:t>
      </w:r>
    </w:p>
    <w:p w:rsidR="00000000" w:rsidDel="00000000" w:rsidP="00000000" w:rsidRDefault="00000000" w:rsidRPr="00000000" w14:paraId="000002F9">
      <w:pPr>
        <w:numPr>
          <w:ilvl w:val="0"/>
          <w:numId w:val="7"/>
        </w:numPr>
        <w:ind w:left="720" w:hanging="360"/>
      </w:pPr>
      <w:r w:rsidDel="00000000" w:rsidR="00000000" w:rsidRPr="00000000">
        <w:rPr>
          <w:rtl w:val="0"/>
        </w:rPr>
        <w:t xml:space="preserve">Teacher training is delivered per level. Cycle integrity is the central training outcome.</w:t>
      </w:r>
    </w:p>
    <w:p w:rsidR="00000000" w:rsidDel="00000000" w:rsidP="00000000" w:rsidRDefault="00000000" w:rsidRPr="00000000" w14:paraId="000002FA">
      <w:pPr>
        <w:numPr>
          <w:ilvl w:val="0"/>
          <w:numId w:val="7"/>
        </w:numPr>
        <w:ind w:left="720" w:hanging="360"/>
      </w:pPr>
      <w:r w:rsidDel="00000000" w:rsidR="00000000" w:rsidRPr="00000000">
        <w:rPr>
          <w:rtl w:val="0"/>
        </w:rPr>
        <w:t xml:space="preserve">Reporting can be configured to align with the school's reporting periods and standards anchors (CEFR, CCSS, Cambridge, IB, IELTS, iPGCE/PGCE, UNESCO ESD).</w:t>
      </w:r>
    </w:p>
    <w:p w:rsidR="00000000" w:rsidDel="00000000" w:rsidP="00000000" w:rsidRDefault="00000000" w:rsidRPr="00000000" w14:paraId="000002FB">
      <w:pPr>
        <w:numPr>
          <w:ilvl w:val="0"/>
          <w:numId w:val="7"/>
        </w:numPr>
        <w:ind w:left="720" w:hanging="360"/>
      </w:pPr>
      <w:r w:rsidDel="00000000" w:rsidR="00000000" w:rsidRPr="00000000">
        <w:rPr>
          <w:rtl w:val="0"/>
        </w:rPr>
        <w:t xml:space="preserve">The framework is licensable; pricing and integration scope are negotiated at the school level, not the family level.</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E">
      <w:pPr>
        <w:pStyle w:val="Heading1"/>
        <w:rPr/>
      </w:pPr>
      <w:bookmarkStart w:colFirst="0" w:colLast="0" w:name="_kbq5yrhb17i6" w:id="27"/>
      <w:bookmarkEnd w:id="27"/>
      <w:r w:rsidDel="00000000" w:rsidR="00000000" w:rsidRPr="00000000">
        <w:rPr>
          <w:rtl w:val="0"/>
        </w:rPr>
        <w:t xml:space="preserve">16. Final Build Checklist</w:t>
      </w:r>
    </w:p>
    <w:p w:rsidR="00000000" w:rsidDel="00000000" w:rsidP="00000000" w:rsidRDefault="00000000" w:rsidRPr="00000000" w14:paraId="000002FF">
      <w:pPr>
        <w:rPr/>
      </w:pPr>
      <w:r w:rsidDel="00000000" w:rsidR="00000000" w:rsidRPr="00000000">
        <w:rPr>
          <w:rtl w:val="0"/>
        </w:rPr>
        <w:t xml:space="preserve">The following checklist is used to certify a level instantiation, brand-layer rollout, or new center as build-complete and implementation-ready.</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1">
      <w:pPr>
        <w:rPr/>
      </w:pPr>
      <w:r w:rsidDel="00000000" w:rsidR="00000000" w:rsidRPr="00000000">
        <w:rPr>
          <w:b w:val="1"/>
          <w:bCs w:val="1"/>
          <w:rtl w:val="0"/>
        </w:rPr>
        <w:t xml:space="preserve">Architecture Layer</w:t>
      </w:r>
      <w:r w:rsidDel="00000000" w:rsidR="00000000" w:rsidRPr="00000000">
        <w:rPr>
          <w:rtl w:val="0"/>
        </w:rPr>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3">
      <w:pPr>
        <w:numPr>
          <w:ilvl w:val="0"/>
          <w:numId w:val="2"/>
        </w:numPr>
        <w:ind w:left="720" w:hanging="360"/>
      </w:pPr>
      <w:r w:rsidDel="00000000" w:rsidR="00000000" w:rsidRPr="00000000">
        <w:rPr>
          <w:rtl w:val="0"/>
        </w:rPr>
        <w:t xml:space="preserve">Universal Level Template instantiated for L1, L2, L3, L4, L5</w:t>
      </w:r>
    </w:p>
    <w:p w:rsidR="00000000" w:rsidDel="00000000" w:rsidP="00000000" w:rsidRDefault="00000000" w:rsidRPr="00000000" w14:paraId="00000304">
      <w:pPr>
        <w:numPr>
          <w:ilvl w:val="0"/>
          <w:numId w:val="2"/>
        </w:numPr>
        <w:ind w:left="720" w:hanging="360"/>
      </w:pPr>
      <w:r w:rsidDel="00000000" w:rsidR="00000000" w:rsidRPr="00000000">
        <w:rPr>
          <w:rtl w:val="0"/>
        </w:rPr>
        <w:t xml:space="preserve">Five-level CEFR mapping confirmed</w:t>
      </w:r>
    </w:p>
    <w:p w:rsidR="00000000" w:rsidDel="00000000" w:rsidP="00000000" w:rsidRDefault="00000000" w:rsidRPr="00000000" w14:paraId="00000305">
      <w:pPr>
        <w:numPr>
          <w:ilvl w:val="0"/>
          <w:numId w:val="2"/>
        </w:numPr>
        <w:ind w:left="720" w:hanging="360"/>
      </w:pPr>
      <w:r w:rsidDel="00000000" w:rsidR="00000000" w:rsidRPr="00000000">
        <w:rPr>
          <w:rtl w:val="0"/>
        </w:rPr>
        <w:t xml:space="preserve">Standards alignment columns populated for every level</w:t>
      </w:r>
    </w:p>
    <w:p w:rsidR="00000000" w:rsidDel="00000000" w:rsidP="00000000" w:rsidRDefault="00000000" w:rsidRPr="00000000" w14:paraId="00000306">
      <w:pPr>
        <w:numPr>
          <w:ilvl w:val="0"/>
          <w:numId w:val="2"/>
        </w:numPr>
        <w:ind w:left="720" w:hanging="360"/>
      </w:pPr>
      <w:r w:rsidDel="00000000" w:rsidR="00000000" w:rsidRPr="00000000">
        <w:rPr>
          <w:rtl w:val="0"/>
        </w:rPr>
        <w:t xml:space="preserve">Exit criteria criterion-referenced and observable</w:t>
      </w:r>
    </w:p>
    <w:p w:rsidR="00000000" w:rsidDel="00000000" w:rsidP="00000000" w:rsidRDefault="00000000" w:rsidRPr="00000000" w14:paraId="00000307">
      <w:pPr>
        <w:numPr>
          <w:ilvl w:val="0"/>
          <w:numId w:val="2"/>
        </w:numPr>
        <w:ind w:left="720" w:hanging="360"/>
      </w:pPr>
      <w:r w:rsidDel="00000000" w:rsidR="00000000" w:rsidRPr="00000000">
        <w:rPr>
          <w:rtl w:val="0"/>
        </w:rPr>
        <w:t xml:space="preserve">Jurassic Thinking Cycle™ stages (Regulate, Encounter, Analyze, Evaluate, Justify, Reflect, Publish) named in every level</w:t>
      </w:r>
    </w:p>
    <w:p w:rsidR="00000000" w:rsidDel="00000000" w:rsidP="00000000" w:rsidRDefault="00000000" w:rsidRPr="00000000" w14:paraId="00000308">
      <w:pPr>
        <w:numPr>
          <w:ilvl w:val="0"/>
          <w:numId w:val="2"/>
        </w:numPr>
        <w:ind w:left="720" w:hanging="360"/>
      </w:pPr>
      <w:r w:rsidDel="00000000" w:rsidR="00000000" w:rsidRPr="00000000">
        <w:rPr>
          <w:rtl w:val="0"/>
        </w:rPr>
        <w:t xml:space="preserve">CEIW depth specified per level</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A">
      <w:pPr>
        <w:rPr/>
      </w:pPr>
      <w:r w:rsidDel="00000000" w:rsidR="00000000" w:rsidRPr="00000000">
        <w:rPr>
          <w:b w:val="1"/>
          <w:bCs w:val="1"/>
          <w:rtl w:val="0"/>
        </w:rPr>
        <w:t xml:space="preserve">Lesson Layer</w:t>
      </w:r>
      <w:r w:rsidDel="00000000" w:rsidR="00000000" w:rsidRPr="00000000">
        <w:rPr>
          <w:rtl w:val="0"/>
        </w:rPr>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C">
      <w:pPr>
        <w:numPr>
          <w:ilvl w:val="0"/>
          <w:numId w:val="2"/>
        </w:numPr>
        <w:ind w:left="720" w:hanging="360"/>
      </w:pPr>
      <w:r w:rsidDel="00000000" w:rsidR="00000000" w:rsidRPr="00000000">
        <w:rPr>
          <w:rtl w:val="0"/>
        </w:rPr>
        <w:t xml:space="preserve">Universal Lesson Plan Template adopted as single source of truth</w:t>
      </w:r>
    </w:p>
    <w:p w:rsidR="00000000" w:rsidDel="00000000" w:rsidP="00000000" w:rsidRDefault="00000000" w:rsidRPr="00000000" w14:paraId="0000030D">
      <w:pPr>
        <w:numPr>
          <w:ilvl w:val="0"/>
          <w:numId w:val="2"/>
        </w:numPr>
        <w:ind w:left="720" w:hanging="360"/>
      </w:pPr>
      <w:r w:rsidDel="00000000" w:rsidR="00000000" w:rsidRPr="00000000">
        <w:rPr>
          <w:rtl w:val="0"/>
        </w:rPr>
        <w:t xml:space="preserve">Universal Demo Lesson Template available for parent and school showcases</w:t>
      </w:r>
    </w:p>
    <w:p w:rsidR="00000000" w:rsidDel="00000000" w:rsidP="00000000" w:rsidRDefault="00000000" w:rsidRPr="00000000" w14:paraId="0000030E">
      <w:pPr>
        <w:numPr>
          <w:ilvl w:val="0"/>
          <w:numId w:val="2"/>
        </w:numPr>
        <w:ind w:left="720" w:hanging="360"/>
      </w:pPr>
      <w:r w:rsidDel="00000000" w:rsidR="00000000" w:rsidRPr="00000000">
        <w:rPr>
          <w:rtl w:val="0"/>
        </w:rPr>
        <w:t xml:space="preserve">Regulation-Before-Reasoning operational in every lesson</w:t>
      </w:r>
    </w:p>
    <w:p w:rsidR="00000000" w:rsidDel="00000000" w:rsidP="00000000" w:rsidRDefault="00000000" w:rsidRPr="00000000" w14:paraId="0000030F">
      <w:pPr>
        <w:numPr>
          <w:ilvl w:val="0"/>
          <w:numId w:val="2"/>
        </w:numPr>
        <w:ind w:left="720" w:hanging="360"/>
      </w:pPr>
      <w:r w:rsidDel="00000000" w:rsidR="00000000" w:rsidRPr="00000000">
        <w:rPr>
          <w:rtl w:val="0"/>
        </w:rPr>
        <w:t xml:space="preserve">Anchor texts authentic and confirmed at every level</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1">
      <w:pPr>
        <w:rPr/>
      </w:pPr>
      <w:r w:rsidDel="00000000" w:rsidR="00000000" w:rsidRPr="00000000">
        <w:rPr>
          <w:b w:val="1"/>
          <w:bCs w:val="1"/>
          <w:rtl w:val="0"/>
        </w:rPr>
        <w:t xml:space="preserve">Brand Layer</w:t>
      </w: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3">
      <w:pPr>
        <w:numPr>
          <w:ilvl w:val="0"/>
          <w:numId w:val="2"/>
        </w:numPr>
        <w:ind w:left="720" w:hanging="360"/>
      </w:pPr>
      <w:r w:rsidDel="00000000" w:rsidR="00000000" w:rsidRPr="00000000">
        <w:rPr>
          <w:rtl w:val="0"/>
        </w:rPr>
        <w:t xml:space="preserve">Five brand layers documented per Section 12</w:t>
      </w:r>
    </w:p>
    <w:p w:rsidR="00000000" w:rsidDel="00000000" w:rsidP="00000000" w:rsidRDefault="00000000" w:rsidRPr="00000000" w14:paraId="00000314">
      <w:pPr>
        <w:numPr>
          <w:ilvl w:val="0"/>
          <w:numId w:val="2"/>
        </w:numPr>
        <w:ind w:left="720" w:hanging="360"/>
      </w:pPr>
      <w:r w:rsidDel="00000000" w:rsidR="00000000" w:rsidRPr="00000000">
        <w:rPr>
          <w:rtl w:val="0"/>
        </w:rPr>
        <w:t xml:space="preserve">Routing matrix in operational use</w:t>
      </w:r>
    </w:p>
    <w:p w:rsidR="00000000" w:rsidDel="00000000" w:rsidP="00000000" w:rsidRDefault="00000000" w:rsidRPr="00000000" w14:paraId="00000315">
      <w:pPr>
        <w:numPr>
          <w:ilvl w:val="0"/>
          <w:numId w:val="2"/>
        </w:numPr>
        <w:ind w:left="720" w:hanging="360"/>
      </w:pPr>
      <w:r w:rsidDel="00000000" w:rsidR="00000000" w:rsidRPr="00000000">
        <w:rPr>
          <w:rtl w:val="0"/>
        </w:rPr>
        <w:t xml:space="preserve">Audience voice rules enforced (parent-facing, school-facing, learner-facing)</w:t>
      </w:r>
    </w:p>
    <w:p w:rsidR="00000000" w:rsidDel="00000000" w:rsidP="00000000" w:rsidRDefault="00000000" w:rsidRPr="00000000" w14:paraId="00000316">
      <w:pPr>
        <w:numPr>
          <w:ilvl w:val="0"/>
          <w:numId w:val="2"/>
        </w:numPr>
        <w:ind w:left="720" w:hanging="360"/>
      </w:pPr>
      <w:r w:rsidDel="00000000" w:rsidR="00000000" w:rsidRPr="00000000">
        <w:rPr>
          <w:rtl w:val="0"/>
        </w:rPr>
        <w:t xml:space="preserve">No exam-result guarantees in any brand layer's marketing</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8">
      <w:pPr>
        <w:rPr/>
      </w:pPr>
      <w:r w:rsidDel="00000000" w:rsidR="00000000" w:rsidRPr="00000000">
        <w:rPr>
          <w:b w:val="1"/>
          <w:bCs w:val="1"/>
          <w:rtl w:val="0"/>
        </w:rPr>
        <w:t xml:space="preserve">Assessment Layer</w:t>
      </w:r>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A">
      <w:pPr>
        <w:numPr>
          <w:ilvl w:val="0"/>
          <w:numId w:val="2"/>
        </w:numPr>
        <w:ind w:left="720" w:hanging="360"/>
      </w:pPr>
      <w:r w:rsidDel="00000000" w:rsidR="00000000" w:rsidRPr="00000000">
        <w:rPr>
          <w:rtl w:val="0"/>
        </w:rPr>
        <w:t xml:space="preserve">CEIW rubric in operational use</w:t>
      </w:r>
    </w:p>
    <w:p w:rsidR="00000000" w:rsidDel="00000000" w:rsidP="00000000" w:rsidRDefault="00000000" w:rsidRPr="00000000" w14:paraId="0000031B">
      <w:pPr>
        <w:numPr>
          <w:ilvl w:val="0"/>
          <w:numId w:val="2"/>
        </w:numPr>
        <w:ind w:left="720" w:hanging="360"/>
      </w:pPr>
      <w:r w:rsidDel="00000000" w:rsidR="00000000" w:rsidRPr="00000000">
        <w:rPr>
          <w:rtl w:val="0"/>
        </w:rPr>
        <w:t xml:space="preserve">Portfolio evidence requirements published per level</w:t>
      </w:r>
    </w:p>
    <w:p w:rsidR="00000000" w:rsidDel="00000000" w:rsidP="00000000" w:rsidRDefault="00000000" w:rsidRPr="00000000" w14:paraId="0000031C">
      <w:pPr>
        <w:numPr>
          <w:ilvl w:val="0"/>
          <w:numId w:val="2"/>
        </w:numPr>
        <w:ind w:left="720" w:hanging="360"/>
      </w:pPr>
      <w:r w:rsidDel="00000000" w:rsidR="00000000" w:rsidRPr="00000000">
        <w:rPr>
          <w:rtl w:val="0"/>
        </w:rPr>
        <w:t xml:space="preserve">Reporting language is evidence-based, not promotional</w:t>
      </w:r>
    </w:p>
    <w:p w:rsidR="00000000" w:rsidDel="00000000" w:rsidP="00000000" w:rsidRDefault="00000000" w:rsidRPr="00000000" w14:paraId="0000031D">
      <w:pPr>
        <w:numPr>
          <w:ilvl w:val="0"/>
          <w:numId w:val="2"/>
        </w:numPr>
        <w:ind w:left="720" w:hanging="360"/>
      </w:pPr>
      <w:r w:rsidDel="00000000" w:rsidR="00000000" w:rsidRPr="00000000">
        <w:rPr>
          <w:rtl w:val="0"/>
        </w:rPr>
        <w:t xml:space="preserve">Cycle-integrity checks documented per teaching cycle</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F">
      <w:pPr>
        <w:rPr/>
      </w:pPr>
      <w:r w:rsidDel="00000000" w:rsidR="00000000" w:rsidRPr="00000000">
        <w:rPr>
          <w:b w:val="1"/>
          <w:bCs w:val="1"/>
          <w:rtl w:val="0"/>
        </w:rPr>
        <w:t xml:space="preserve">Inclusion Layer</w:t>
      </w:r>
      <w:r w:rsidDel="00000000" w:rsidR="00000000" w:rsidRPr="00000000">
        <w:rPr>
          <w:rtl w:val="0"/>
        </w:rPr>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1">
      <w:pPr>
        <w:numPr>
          <w:ilvl w:val="0"/>
          <w:numId w:val="2"/>
        </w:numPr>
        <w:ind w:left="720" w:hanging="360"/>
      </w:pPr>
      <w:r w:rsidDel="00000000" w:rsidR="00000000" w:rsidRPr="00000000">
        <w:rPr>
          <w:rtl w:val="0"/>
        </w:rPr>
        <w:t xml:space="preserve">Neuroinclusive Access Layer present in every level template</w:t>
      </w:r>
    </w:p>
    <w:p w:rsidR="00000000" w:rsidDel="00000000" w:rsidP="00000000" w:rsidRDefault="00000000" w:rsidRPr="00000000" w14:paraId="00000322">
      <w:pPr>
        <w:numPr>
          <w:ilvl w:val="0"/>
          <w:numId w:val="2"/>
        </w:numPr>
        <w:ind w:left="720" w:hanging="360"/>
      </w:pPr>
      <w:r w:rsidDel="00000000" w:rsidR="00000000" w:rsidRPr="00000000">
        <w:rPr>
          <w:rtl w:val="0"/>
        </w:rPr>
        <w:t xml:space="preserve">UDL principles operationalized in every lesson template</w:t>
      </w:r>
    </w:p>
    <w:p w:rsidR="00000000" w:rsidDel="00000000" w:rsidP="00000000" w:rsidRDefault="00000000" w:rsidRPr="00000000" w14:paraId="00000323">
      <w:pPr>
        <w:numPr>
          <w:ilvl w:val="0"/>
          <w:numId w:val="2"/>
        </w:numPr>
        <w:ind w:left="720" w:hanging="360"/>
      </w:pPr>
      <w:r w:rsidDel="00000000" w:rsidR="00000000" w:rsidRPr="00000000">
        <w:rPr>
          <w:rtl w:val="0"/>
        </w:rPr>
        <w:t xml:space="preserve">Access plans documented in portfolios</w:t>
      </w:r>
    </w:p>
    <w:p w:rsidR="00000000" w:rsidDel="00000000" w:rsidP="00000000" w:rsidRDefault="00000000" w:rsidRPr="00000000" w14:paraId="00000324">
      <w:pPr>
        <w:numPr>
          <w:ilvl w:val="0"/>
          <w:numId w:val="2"/>
        </w:numPr>
        <w:ind w:left="720" w:hanging="360"/>
      </w:pPr>
      <w:r w:rsidDel="00000000" w:rsidR="00000000" w:rsidRPr="00000000">
        <w:rPr>
          <w:rtl w:val="0"/>
        </w:rPr>
        <w:t xml:space="preserve">Cognitive ceiling preserved; route flexibility provided</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6">
      <w:pPr>
        <w:rPr/>
      </w:pPr>
      <w:r w:rsidDel="00000000" w:rsidR="00000000" w:rsidRPr="00000000">
        <w:rPr>
          <w:b w:val="1"/>
          <w:bCs w:val="1"/>
          <w:rtl w:val="0"/>
        </w:rPr>
        <w:t xml:space="preserve">Governance Layer</w:t>
      </w:r>
      <w:r w:rsidDel="00000000" w:rsidR="00000000" w:rsidRPr="00000000">
        <w:rPr>
          <w:rtl w:val="0"/>
        </w:rPr>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8">
      <w:pPr>
        <w:numPr>
          <w:ilvl w:val="0"/>
          <w:numId w:val="2"/>
        </w:numPr>
        <w:ind w:left="720" w:hanging="360"/>
      </w:pPr>
      <w:r w:rsidDel="00000000" w:rsidR="00000000" w:rsidRPr="00000000">
        <w:rPr>
          <w:rtl w:val="0"/>
        </w:rPr>
        <w:t xml:space="preserve">B1 Foundational Architecture documents current</w:t>
      </w:r>
    </w:p>
    <w:p w:rsidR="00000000" w:rsidDel="00000000" w:rsidP="00000000" w:rsidRDefault="00000000" w:rsidRPr="00000000" w14:paraId="00000329">
      <w:pPr>
        <w:numPr>
          <w:ilvl w:val="0"/>
          <w:numId w:val="2"/>
        </w:numPr>
        <w:ind w:left="720" w:hanging="360"/>
      </w:pPr>
      <w:r w:rsidDel="00000000" w:rsidR="00000000" w:rsidRPr="00000000">
        <w:rPr>
          <w:rtl w:val="0"/>
        </w:rPr>
        <w:t xml:space="preserve">B2 Alignment Governance terminology controlled and current</w:t>
      </w:r>
    </w:p>
    <w:p w:rsidR="00000000" w:rsidDel="00000000" w:rsidP="00000000" w:rsidRDefault="00000000" w:rsidRPr="00000000" w14:paraId="0000032A">
      <w:pPr>
        <w:numPr>
          <w:ilvl w:val="0"/>
          <w:numId w:val="2"/>
        </w:numPr>
        <w:ind w:left="720" w:hanging="360"/>
      </w:pPr>
      <w:r w:rsidDel="00000000" w:rsidR="00000000" w:rsidRPr="00000000">
        <w:rPr>
          <w:rtl w:val="0"/>
        </w:rPr>
        <w:t xml:space="preserve">Source-of-Truth and Authority Protocol enforced</w:t>
      </w:r>
    </w:p>
    <w:p w:rsidR="00000000" w:rsidDel="00000000" w:rsidP="00000000" w:rsidRDefault="00000000" w:rsidRPr="00000000" w14:paraId="0000032B">
      <w:pPr>
        <w:numPr>
          <w:ilvl w:val="0"/>
          <w:numId w:val="2"/>
        </w:numPr>
        <w:ind w:left="720" w:hanging="360"/>
      </w:pPr>
      <w:r w:rsidDel="00000000" w:rsidR="00000000" w:rsidRPr="00000000">
        <w:rPr>
          <w:rtl w:val="0"/>
        </w:rPr>
        <w:t xml:space="preserve">Version control of all templates maintained</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When every item is checked, the level, brand layer, or center is certified Implementation-Ready under the Master Template System v1.0.</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0">
      <w:pPr>
        <w:pStyle w:val="Heading2"/>
        <w:rPr/>
      </w:pPr>
      <w:bookmarkStart w:colFirst="0" w:colLast="0" w:name="_6lw12wt7v70g" w:id="28"/>
      <w:bookmarkEnd w:id="28"/>
      <w:r w:rsidDel="00000000" w:rsidR="00000000" w:rsidRPr="00000000">
        <w:rPr>
          <w:rtl w:val="0"/>
        </w:rPr>
        <w:t xml:space="preserve">Document Control</w:t>
      </w:r>
    </w:p>
    <w:p w:rsidR="00000000" w:rsidDel="00000000" w:rsidP="00000000" w:rsidRDefault="00000000" w:rsidRPr="00000000" w14:paraId="00000331">
      <w:pPr>
        <w:numPr>
          <w:ilvl w:val="0"/>
          <w:numId w:val="4"/>
        </w:numPr>
        <w:ind w:left="720" w:hanging="360"/>
      </w:pPr>
      <w:r w:rsidDel="00000000" w:rsidR="00000000" w:rsidRPr="00000000">
        <w:rPr>
          <w:b w:val="1"/>
          <w:bCs w:val="1"/>
          <w:rtl w:val="0"/>
        </w:rPr>
        <w:t xml:space="preserve">Version:</w:t>
      </w:r>
      <w:r w:rsidDel="00000000" w:rsidR="00000000" w:rsidRPr="00000000">
        <w:rPr>
          <w:rtl w:val="0"/>
        </w:rPr>
        <w:t xml:space="preserve"> 1.0</w:t>
      </w:r>
    </w:p>
    <w:p w:rsidR="00000000" w:rsidDel="00000000" w:rsidP="00000000" w:rsidRDefault="00000000" w:rsidRPr="00000000" w14:paraId="00000332">
      <w:pPr>
        <w:numPr>
          <w:ilvl w:val="0"/>
          <w:numId w:val="4"/>
        </w:numPr>
        <w:ind w:left="720" w:hanging="360"/>
      </w:pPr>
      <w:r w:rsidDel="00000000" w:rsidR="00000000" w:rsidRPr="00000000">
        <w:rPr>
          <w:b w:val="1"/>
          <w:bCs w:val="1"/>
          <w:rtl w:val="0"/>
        </w:rPr>
        <w:t xml:space="preserve">Status:</w:t>
      </w:r>
      <w:r w:rsidDel="00000000" w:rsidR="00000000" w:rsidRPr="00000000">
        <w:rPr>
          <w:rtl w:val="0"/>
        </w:rPr>
        <w:t xml:space="preserve"> Implementation-Ready Reference Edition</w:t>
      </w:r>
    </w:p>
    <w:p w:rsidR="00000000" w:rsidDel="00000000" w:rsidP="00000000" w:rsidRDefault="00000000" w:rsidRPr="00000000" w14:paraId="00000333">
      <w:pPr>
        <w:numPr>
          <w:ilvl w:val="0"/>
          <w:numId w:val="4"/>
        </w:numPr>
        <w:ind w:left="720" w:hanging="360"/>
      </w:pPr>
      <w:r w:rsidDel="00000000" w:rsidR="00000000" w:rsidRPr="00000000">
        <w:rPr>
          <w:b w:val="1"/>
          <w:bCs w:val="1"/>
          <w:rtl w:val="0"/>
        </w:rPr>
        <w:t xml:space="preserve">Maintained by:</w:t>
      </w:r>
      <w:r w:rsidDel="00000000" w:rsidR="00000000" w:rsidRPr="00000000">
        <w:rPr>
          <w:rtl w:val="0"/>
        </w:rPr>
        <w:t xml:space="preserve"> Mr. Jay Adams, World Wide Learning</w:t>
      </w:r>
    </w:p>
    <w:p w:rsidR="00000000" w:rsidDel="00000000" w:rsidP="00000000" w:rsidRDefault="00000000" w:rsidRPr="00000000" w14:paraId="00000334">
      <w:pPr>
        <w:numPr>
          <w:ilvl w:val="0"/>
          <w:numId w:val="4"/>
        </w:numPr>
        <w:ind w:left="720" w:hanging="360"/>
      </w:pPr>
      <w:r w:rsidDel="00000000" w:rsidR="00000000" w:rsidRPr="00000000">
        <w:rPr>
          <w:b w:val="1"/>
          <w:bCs w:val="1"/>
          <w:rtl w:val="0"/>
        </w:rPr>
        <w:t xml:space="preserve">Source-of-Truth Reference:</w:t>
      </w:r>
      <w:r w:rsidDel="00000000" w:rsidR="00000000" w:rsidRPr="00000000">
        <w:rPr>
          <w:rtl w:val="0"/>
        </w:rPr>
        <w:t xml:space="preserve"> B2-2 Source-of-Truth and Authority Protocol</w:t>
      </w:r>
    </w:p>
    <w:p w:rsidR="00000000" w:rsidDel="00000000" w:rsidP="00000000" w:rsidRDefault="00000000" w:rsidRPr="00000000" w14:paraId="00000335">
      <w:pPr>
        <w:numPr>
          <w:ilvl w:val="0"/>
          <w:numId w:val="4"/>
        </w:numPr>
        <w:ind w:left="720" w:hanging="360"/>
      </w:pPr>
      <w:r w:rsidDel="00000000" w:rsidR="00000000" w:rsidRPr="00000000">
        <w:rPr>
          <w:b w:val="1"/>
          <w:bCs w:val="1"/>
          <w:rtl w:val="0"/>
        </w:rPr>
        <w:t xml:space="preserve">Companion Documents:</w:t>
      </w:r>
      <w:r w:rsidDel="00000000" w:rsidR="00000000" w:rsidRPr="00000000">
        <w:rPr>
          <w:rtl w:val="0"/>
        </w:rPr>
        <w:t xml:space="preserve"> B1 Foundational Architecture set; B2 Alignment Governance set; Level 1–5 Syllabi (2025–26); Jurassic Thinking Cycle™ Stage Manuals (Analyze, Evaluate, Justify, Reflect); Lesson Templates Master v1.0; Comprehensive Curriculum Framework A4</w:t>
      </w:r>
    </w:p>
    <w:p w:rsidR="00000000" w:rsidDel="00000000" w:rsidP="00000000" w:rsidRDefault="00000000" w:rsidRPr="00000000" w14:paraId="00000336">
      <w:pPr>
        <w:numPr>
          <w:ilvl w:val="0"/>
          <w:numId w:val="4"/>
        </w:numPr>
        <w:ind w:left="720" w:hanging="360"/>
      </w:pPr>
      <w:r w:rsidDel="00000000" w:rsidR="00000000" w:rsidRPr="00000000">
        <w:rPr>
          <w:b w:val="1"/>
          <w:bCs w:val="1"/>
          <w:rtl w:val="0"/>
        </w:rPr>
        <w:t xml:space="preserve">Review Cadence:</w:t>
      </w:r>
      <w:r w:rsidDel="00000000" w:rsidR="00000000" w:rsidRPr="00000000">
        <w:rPr>
          <w:rtl w:val="0"/>
        </w:rPr>
        <w:t xml:space="preserve"> Annual, before August curriculum freeze</w:t>
      </w:r>
    </w:p>
    <w:p w:rsidR="00000000" w:rsidDel="00000000" w:rsidP="00000000" w:rsidRDefault="00000000" w:rsidRPr="00000000" w14:paraId="00000337">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