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E77D" w14:textId="77777777" w:rsidR="000E58D9" w:rsidRDefault="000E58D9">
      <w:pPr>
        <w:spacing w:before="240" w:after="120"/>
        <w:jc w:val="center"/>
        <w:rPr>
          <w:rFonts w:ascii="Times New Roman" w:hAnsi="Times New Roman" w:cs="Times New Roman"/>
        </w:rPr>
      </w:pPr>
    </w:p>
    <w:p w14:paraId="6FC74B6C" w14:textId="77777777" w:rsidR="000E58D9" w:rsidRDefault="000E58D9">
      <w:pPr>
        <w:spacing w:before="240" w:after="120"/>
        <w:jc w:val="center"/>
        <w:rPr>
          <w:rFonts w:ascii="Times New Roman" w:hAnsi="Times New Roman" w:cs="Times New Roman"/>
        </w:rPr>
      </w:pPr>
    </w:p>
    <w:p w14:paraId="4BA56419" w14:textId="77777777" w:rsidR="000E58D9" w:rsidRDefault="00B928ED">
      <w:pPr>
        <w:spacing w:before="240" w:after="120"/>
        <w:jc w:val="center"/>
        <w:rPr>
          <w:rFonts w:ascii="宋体" w:hAnsi="宋体" w:cs="宋体" w:hint="eastAsia"/>
          <w:b/>
          <w:bCs/>
          <w:sz w:val="52"/>
          <w:szCs w:val="52"/>
        </w:rPr>
      </w:pPr>
      <w:r>
        <w:rPr>
          <w:rFonts w:ascii="宋体" w:hAnsi="宋体" w:cs="宋体" w:hint="eastAsia"/>
          <w:b/>
          <w:bCs/>
          <w:sz w:val="52"/>
          <w:szCs w:val="52"/>
        </w:rPr>
        <w:t>《电磁场与电磁波》实验</w:t>
      </w:r>
      <w:r w:rsidR="007E51F7">
        <w:rPr>
          <w:rFonts w:ascii="宋体" w:hAnsi="宋体" w:cs="宋体" w:hint="eastAsia"/>
          <w:b/>
          <w:bCs/>
          <w:sz w:val="52"/>
          <w:szCs w:val="52"/>
        </w:rPr>
        <w:t>讲义</w:t>
      </w:r>
    </w:p>
    <w:p w14:paraId="22FDE249" w14:textId="77777777" w:rsidR="000E58D9" w:rsidRDefault="00B928ED" w:rsidP="00BE2A7B">
      <w:pPr>
        <w:spacing w:beforeLines="100" w:before="240" w:after="120"/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（</w:t>
      </w:r>
      <w:r>
        <w:rPr>
          <w:rFonts w:ascii="宋体" w:hAnsi="宋体" w:cs="宋体"/>
          <w:b/>
          <w:bCs/>
          <w:sz w:val="28"/>
          <w:szCs w:val="28"/>
        </w:rPr>
        <w:t>202</w:t>
      </w:r>
      <w:r>
        <w:rPr>
          <w:rFonts w:ascii="宋体" w:hAnsi="宋体" w:cs="宋体" w:hint="eastAsia"/>
          <w:b/>
          <w:bCs/>
          <w:sz w:val="28"/>
          <w:szCs w:val="28"/>
        </w:rPr>
        <w:t>5</w:t>
      </w:r>
      <w:r>
        <w:rPr>
          <w:rFonts w:ascii="宋体" w:hAnsi="宋体" w:cs="宋体"/>
          <w:b/>
          <w:bCs/>
          <w:sz w:val="28"/>
          <w:szCs w:val="28"/>
        </w:rPr>
        <w:t>-202</w:t>
      </w:r>
      <w:r>
        <w:rPr>
          <w:rFonts w:ascii="宋体" w:hAnsi="宋体" w:cs="宋体" w:hint="eastAsia"/>
          <w:b/>
          <w:bCs/>
          <w:sz w:val="28"/>
          <w:szCs w:val="28"/>
        </w:rPr>
        <w:t>6学年第</w:t>
      </w:r>
      <w:r>
        <w:rPr>
          <w:rFonts w:ascii="宋体" w:hAnsi="宋体" w:cs="宋体"/>
          <w:b/>
          <w:bCs/>
          <w:sz w:val="28"/>
          <w:szCs w:val="28"/>
        </w:rPr>
        <w:t>2</w:t>
      </w:r>
      <w:r>
        <w:rPr>
          <w:rFonts w:ascii="宋体" w:hAnsi="宋体" w:cs="宋体" w:hint="eastAsia"/>
          <w:b/>
          <w:bCs/>
          <w:sz w:val="28"/>
          <w:szCs w:val="28"/>
        </w:rPr>
        <w:t>学期）</w:t>
      </w:r>
    </w:p>
    <w:p w14:paraId="00DEBDC6" w14:textId="77777777" w:rsidR="000E58D9" w:rsidRDefault="000E58D9">
      <w:pPr>
        <w:spacing w:before="240" w:after="120"/>
        <w:jc w:val="center"/>
        <w:rPr>
          <w:rFonts w:ascii="宋体" w:cs="Times New Roman"/>
          <w:sz w:val="32"/>
          <w:szCs w:val="32"/>
        </w:rPr>
      </w:pPr>
    </w:p>
    <w:p w14:paraId="7C2311B1" w14:textId="77777777" w:rsidR="000E58D9" w:rsidRDefault="000E58D9">
      <w:pPr>
        <w:spacing w:before="240" w:after="120"/>
        <w:jc w:val="center"/>
        <w:rPr>
          <w:rFonts w:ascii="宋体" w:cs="Times New Roman"/>
          <w:sz w:val="32"/>
          <w:szCs w:val="32"/>
        </w:rPr>
      </w:pPr>
    </w:p>
    <w:p w14:paraId="686ABF6A" w14:textId="77777777" w:rsidR="000E58D9" w:rsidRDefault="000E58D9">
      <w:pPr>
        <w:spacing w:before="240" w:after="120"/>
        <w:jc w:val="center"/>
        <w:rPr>
          <w:rFonts w:ascii="宋体" w:cs="Times New Roman"/>
          <w:sz w:val="32"/>
          <w:szCs w:val="32"/>
        </w:rPr>
      </w:pPr>
    </w:p>
    <w:p w14:paraId="623E4482" w14:textId="77777777" w:rsidR="000E58D9" w:rsidRDefault="000E58D9">
      <w:pPr>
        <w:spacing w:before="240" w:after="120"/>
        <w:jc w:val="center"/>
        <w:rPr>
          <w:rFonts w:ascii="宋体" w:cs="Times New Roman"/>
          <w:sz w:val="32"/>
          <w:szCs w:val="32"/>
        </w:rPr>
      </w:pPr>
    </w:p>
    <w:p w14:paraId="09D72ADD" w14:textId="77777777" w:rsidR="000E58D9" w:rsidRDefault="000E58D9">
      <w:pPr>
        <w:spacing w:before="240" w:after="120"/>
        <w:jc w:val="center"/>
        <w:rPr>
          <w:rFonts w:ascii="宋体" w:cs="Times New Roman"/>
          <w:sz w:val="32"/>
          <w:szCs w:val="32"/>
        </w:rPr>
      </w:pPr>
    </w:p>
    <w:p w14:paraId="1E940886" w14:textId="77777777" w:rsidR="000E58D9" w:rsidRDefault="00B928ED">
      <w:pPr>
        <w:spacing w:before="240" w:after="120"/>
        <w:ind w:firstLineChars="795" w:firstLine="2235"/>
        <w:rPr>
          <w:rFonts w:cs="Times New Roman"/>
          <w:b/>
          <w:bCs/>
          <w:sz w:val="28"/>
          <w:szCs w:val="28"/>
        </w:rPr>
      </w:pPr>
      <w:r>
        <w:rPr>
          <w:rFonts w:cs="宋体" w:hint="eastAsia"/>
          <w:b/>
          <w:bCs/>
          <w:sz w:val="28"/>
          <w:szCs w:val="28"/>
        </w:rPr>
        <w:t>专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 w:hint="eastAsia"/>
          <w:b/>
          <w:bCs/>
          <w:sz w:val="28"/>
          <w:szCs w:val="28"/>
        </w:rPr>
        <w:t>业：</w:t>
      </w:r>
    </w:p>
    <w:p w14:paraId="3017C4E9" w14:textId="77777777" w:rsidR="000E58D9" w:rsidRDefault="00B928ED">
      <w:pPr>
        <w:spacing w:before="240" w:after="120"/>
        <w:ind w:firstLineChars="795" w:firstLine="2235"/>
        <w:rPr>
          <w:rFonts w:cs="Times New Roman"/>
          <w:b/>
          <w:bCs/>
          <w:sz w:val="28"/>
          <w:szCs w:val="28"/>
        </w:rPr>
      </w:pPr>
      <w:r>
        <w:rPr>
          <w:rFonts w:cs="宋体" w:hint="eastAsia"/>
          <w:b/>
          <w:bCs/>
          <w:sz w:val="28"/>
          <w:szCs w:val="28"/>
        </w:rPr>
        <w:t>班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 w:hint="eastAsia"/>
          <w:b/>
          <w:bCs/>
          <w:sz w:val="28"/>
          <w:szCs w:val="28"/>
        </w:rPr>
        <w:t>级：</w:t>
      </w:r>
    </w:p>
    <w:p w14:paraId="1AE9FC62" w14:textId="77777777" w:rsidR="000E58D9" w:rsidRDefault="00B928ED">
      <w:pPr>
        <w:spacing w:before="240" w:after="120"/>
        <w:ind w:firstLineChars="795" w:firstLine="2235"/>
        <w:rPr>
          <w:rFonts w:cs="Times New Roman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学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 w:hint="eastAsia"/>
          <w:b/>
          <w:bCs/>
          <w:sz w:val="28"/>
          <w:szCs w:val="28"/>
        </w:rPr>
        <w:t>号：</w:t>
      </w:r>
    </w:p>
    <w:p w14:paraId="1D83F7FF" w14:textId="77777777" w:rsidR="000E58D9" w:rsidRDefault="00B928ED">
      <w:pPr>
        <w:spacing w:before="240" w:after="120"/>
        <w:ind w:firstLineChars="795" w:firstLine="2235"/>
        <w:rPr>
          <w:rFonts w:cs="Times New Roman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姓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 w:hint="eastAsia"/>
          <w:b/>
          <w:bCs/>
          <w:sz w:val="28"/>
          <w:szCs w:val="28"/>
        </w:rPr>
        <w:t>名：</w:t>
      </w:r>
    </w:p>
    <w:p w14:paraId="6ACDB48C" w14:textId="77777777" w:rsidR="000E58D9" w:rsidRDefault="000E58D9">
      <w:pPr>
        <w:spacing w:before="240" w:after="12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0944090" w14:textId="77777777" w:rsidR="000E58D9" w:rsidRDefault="000E58D9">
      <w:pPr>
        <w:spacing w:before="240" w:after="12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27DCF20" w14:textId="77777777" w:rsidR="000E58D9" w:rsidRDefault="00B928ED">
      <w:pPr>
        <w:spacing w:before="240"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t>智能科学与工程学院</w:t>
      </w:r>
    </w:p>
    <w:p w14:paraId="2F7FA703" w14:textId="77777777" w:rsidR="000E58D9" w:rsidRDefault="000E58D9">
      <w:pPr>
        <w:spacing w:before="240"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0"/>
        <w:gridCol w:w="1563"/>
        <w:gridCol w:w="2801"/>
      </w:tblGrid>
      <w:tr w:rsidR="000E58D9" w14:paraId="25922066" w14:textId="77777777">
        <w:tc>
          <w:tcPr>
            <w:tcW w:w="1701" w:type="dxa"/>
          </w:tcPr>
          <w:p w14:paraId="4F36F442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lastRenderedPageBreak/>
              <w:t>实验名称</w:t>
            </w:r>
          </w:p>
        </w:tc>
        <w:tc>
          <w:tcPr>
            <w:tcW w:w="7194" w:type="dxa"/>
            <w:gridSpan w:val="3"/>
          </w:tcPr>
          <w:p w14:paraId="0A45747A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项目</w:t>
            </w:r>
            <w:proofErr w:type="gramStart"/>
            <w:r>
              <w:rPr>
                <w:rFonts w:cs="宋体" w:hint="eastAsia"/>
                <w:b/>
                <w:bCs/>
                <w:sz w:val="32"/>
                <w:szCs w:val="32"/>
              </w:rPr>
              <w:t>一</w:t>
            </w:r>
            <w:proofErr w:type="gramEnd"/>
            <w:r>
              <w:rPr>
                <w:rFonts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cs="宋体" w:hint="eastAsia"/>
                <w:b/>
                <w:bCs/>
                <w:sz w:val="32"/>
                <w:szCs w:val="32"/>
              </w:rPr>
              <w:t>静电场分布仿真</w:t>
            </w:r>
            <w:r w:rsidR="00BE2A7B">
              <w:rPr>
                <w:rFonts w:cs="宋体" w:hint="eastAsia"/>
                <w:b/>
                <w:bCs/>
                <w:sz w:val="32"/>
                <w:szCs w:val="32"/>
              </w:rPr>
              <w:t>实验</w:t>
            </w:r>
          </w:p>
        </w:tc>
      </w:tr>
      <w:tr w:rsidR="000E58D9" w14:paraId="0F1DB602" w14:textId="77777777">
        <w:tc>
          <w:tcPr>
            <w:tcW w:w="1701" w:type="dxa"/>
          </w:tcPr>
          <w:p w14:paraId="71F1A5BE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2830" w:type="dxa"/>
          </w:tcPr>
          <w:p w14:paraId="5E706F2B" w14:textId="77777777" w:rsidR="000E58D9" w:rsidRDefault="000E58D9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</w:p>
        </w:tc>
        <w:tc>
          <w:tcPr>
            <w:tcW w:w="1563" w:type="dxa"/>
          </w:tcPr>
          <w:p w14:paraId="1A65BC49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实验成绩</w:t>
            </w:r>
          </w:p>
        </w:tc>
        <w:tc>
          <w:tcPr>
            <w:tcW w:w="2801" w:type="dxa"/>
          </w:tcPr>
          <w:p w14:paraId="4BF4F311" w14:textId="77777777" w:rsidR="000E58D9" w:rsidRDefault="000E58D9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</w:p>
        </w:tc>
      </w:tr>
    </w:tbl>
    <w:p w14:paraId="01DC349C" w14:textId="77777777" w:rsidR="000E58D9" w:rsidRDefault="000E58D9"/>
    <w:p w14:paraId="77DAFBE4" w14:textId="77777777" w:rsidR="00BE2A7B" w:rsidRDefault="00BE2A7B">
      <w:r>
        <w:rPr>
          <w:rFonts w:hint="eastAsia"/>
        </w:rPr>
        <w:t>姓名</w:t>
      </w:r>
      <w:r>
        <w:rPr>
          <w:rFonts w:hint="eastAsia"/>
        </w:rPr>
        <w:t xml:space="preserve">                     </w:t>
      </w:r>
      <w:r>
        <w:rPr>
          <w:rFonts w:hint="eastAsia"/>
        </w:rPr>
        <w:t>班级</w:t>
      </w:r>
      <w:r>
        <w:rPr>
          <w:rFonts w:hint="eastAsia"/>
        </w:rPr>
        <w:t xml:space="preserve">                  </w:t>
      </w:r>
      <w:r>
        <w:rPr>
          <w:rFonts w:hint="eastAsia"/>
        </w:rPr>
        <w:t>学号</w:t>
      </w:r>
    </w:p>
    <w:p w14:paraId="26FE5504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【实验目的】</w:t>
      </w:r>
    </w:p>
    <w:p w14:paraId="06103653" w14:textId="77777777" w:rsidR="000E58D9" w:rsidRDefault="00B928ED">
      <w:pPr>
        <w:numPr>
          <w:ilvl w:val="0"/>
          <w:numId w:val="1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理解静电场的特性：</w:t>
      </w:r>
    </w:p>
    <w:p w14:paraId="3700C6A6" w14:textId="77777777" w:rsidR="000E58D9" w:rsidRDefault="00B928ED">
      <w:pPr>
        <w:numPr>
          <w:ilvl w:val="0"/>
          <w:numId w:val="1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验证静电场电场强度与点位之间的关系；</w:t>
      </w:r>
    </w:p>
    <w:p w14:paraId="33D1A67F" w14:textId="77777777" w:rsidR="000E58D9" w:rsidRDefault="00B928ED">
      <w:pPr>
        <w:numPr>
          <w:ilvl w:val="0"/>
          <w:numId w:val="1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/>
          <w:sz w:val="21"/>
          <w:szCs w:val="22"/>
        </w:rPr>
        <w:t>会用</w:t>
      </w:r>
      <w:r>
        <w:rPr>
          <w:rFonts w:cs="Times New Roman" w:hint="eastAsia"/>
          <w:sz w:val="21"/>
          <w:szCs w:val="22"/>
        </w:rPr>
        <w:t>MATLAB</w:t>
      </w:r>
      <w:r>
        <w:rPr>
          <w:rFonts w:cs="Times New Roman" w:hint="eastAsia"/>
          <w:sz w:val="21"/>
          <w:szCs w:val="22"/>
        </w:rPr>
        <w:t>画出电场线和等位线的分布。</w:t>
      </w:r>
    </w:p>
    <w:p w14:paraId="0CED27F6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【实验仪器和设备】</w:t>
      </w:r>
    </w:p>
    <w:p w14:paraId="0122C956" w14:textId="77777777" w:rsidR="000E58D9" w:rsidRDefault="00B928ED">
      <w:pPr>
        <w:spacing w:line="276" w:lineRule="auto"/>
        <w:rPr>
          <w:szCs w:val="22"/>
        </w:rPr>
      </w:pPr>
      <w:r>
        <w:rPr>
          <w:szCs w:val="22"/>
        </w:rPr>
        <w:t>电子计算机、</w:t>
      </w:r>
      <w:r>
        <w:rPr>
          <w:rFonts w:hint="eastAsia"/>
          <w:szCs w:val="22"/>
        </w:rPr>
        <w:t xml:space="preserve">MATLAB </w:t>
      </w:r>
      <w:r>
        <w:rPr>
          <w:rFonts w:hint="eastAsia"/>
          <w:szCs w:val="22"/>
        </w:rPr>
        <w:t>应用软件</w:t>
      </w:r>
    </w:p>
    <w:p w14:paraId="2E9287DD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【实验原理】</w:t>
      </w:r>
    </w:p>
    <w:p w14:paraId="4672F5CA" w14:textId="77777777" w:rsidR="000E58D9" w:rsidRDefault="00B928ED">
      <w:pPr>
        <w:numPr>
          <w:ilvl w:val="0"/>
          <w:numId w:val="2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静电场的特性</w:t>
      </w:r>
    </w:p>
    <w:p w14:paraId="434C16D2" w14:textId="77777777" w:rsidR="000E58D9" w:rsidRDefault="00B928ED">
      <w:pPr>
        <w:numPr>
          <w:ilvl w:val="1"/>
          <w:numId w:val="2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静电场具有源性；</w:t>
      </w:r>
      <w:r w:rsidR="000E58D9" w:rsidRPr="000E58D9">
        <w:rPr>
          <w:rFonts w:ascii="宋体" w:hAnsi="宋体" w:cs="Times New Roman"/>
          <w:position w:val="-34"/>
          <w:sz w:val="21"/>
        </w:rPr>
        <w:object w:dxaOrig="3620" w:dyaOrig="740" w14:anchorId="7D47D1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.6pt;height:34.2pt" o:ole="">
            <v:imagedata r:id="rId7" o:title=""/>
          </v:shape>
          <o:OLEObject Type="Embed" ProgID="Equation.DSMT4" ShapeID="_x0000_i1025" DrawAspect="Content" ObjectID="_1841828157" r:id="rId8"/>
        </w:object>
      </w:r>
    </w:p>
    <w:p w14:paraId="59143C92" w14:textId="77777777" w:rsidR="000E58D9" w:rsidRDefault="00B928ED">
      <w:pPr>
        <w:numPr>
          <w:ilvl w:val="1"/>
          <w:numId w:val="2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静电场</w:t>
      </w:r>
      <w:proofErr w:type="gramStart"/>
      <w:r>
        <w:rPr>
          <w:rFonts w:cs="Times New Roman" w:hint="eastAsia"/>
          <w:sz w:val="21"/>
          <w:szCs w:val="22"/>
        </w:rPr>
        <w:t>具有无旋性</w:t>
      </w:r>
      <w:proofErr w:type="gramEnd"/>
      <w:r>
        <w:rPr>
          <w:rFonts w:cs="Times New Roman" w:hint="eastAsia"/>
          <w:sz w:val="21"/>
          <w:szCs w:val="22"/>
        </w:rPr>
        <w:t>：</w:t>
      </w:r>
      <w:r w:rsidR="000E58D9" w:rsidRPr="000E58D9">
        <w:rPr>
          <w:rFonts w:ascii="宋体" w:hAnsi="宋体" w:cs="Times New Roman"/>
          <w:position w:val="-18"/>
          <w:sz w:val="21"/>
        </w:rPr>
        <w:object w:dxaOrig="3000" w:dyaOrig="460" w14:anchorId="474C2F09">
          <v:shape id="_x0000_i1026" type="#_x0000_t75" style="width:140.4pt;height:21.6pt" o:ole="">
            <v:imagedata r:id="rId9" o:title=""/>
          </v:shape>
          <o:OLEObject Type="Embed" ProgID="Equation.DSMT4" ShapeID="_x0000_i1026" DrawAspect="Content" ObjectID="_1841828158" r:id="rId10"/>
        </w:object>
      </w:r>
    </w:p>
    <w:p w14:paraId="78649569" w14:textId="77777777" w:rsidR="000E58D9" w:rsidRDefault="00B928ED">
      <w:pPr>
        <w:numPr>
          <w:ilvl w:val="0"/>
          <w:numId w:val="2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电场强度与电位之间的关系</w:t>
      </w:r>
    </w:p>
    <w:p w14:paraId="45C4DE52" w14:textId="77777777" w:rsidR="000E58D9" w:rsidRDefault="00B928ED">
      <w:pPr>
        <w:numPr>
          <w:ilvl w:val="1"/>
          <w:numId w:val="2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积分关系；</w:t>
      </w:r>
      <w:r>
        <w:rPr>
          <w:rFonts w:cs="Times New Roman" w:hint="eastAsia"/>
          <w:sz w:val="21"/>
          <w:szCs w:val="22"/>
        </w:rPr>
        <w:t xml:space="preserve"> </w:t>
      </w:r>
      <w:r w:rsidR="000E58D9" w:rsidRPr="000E58D9">
        <w:rPr>
          <w:rFonts w:ascii="宋体" w:hAnsi="宋体" w:cs="Times New Roman"/>
          <w:position w:val="-22"/>
          <w:sz w:val="21"/>
        </w:rPr>
        <w:object w:dxaOrig="1319" w:dyaOrig="560" w14:anchorId="50B53506">
          <v:shape id="_x0000_i1027" type="#_x0000_t75" style="width:61.8pt;height:25.8pt" o:ole="">
            <v:imagedata r:id="rId11" o:title=""/>
          </v:shape>
          <o:OLEObject Type="Embed" ProgID="Equation.DSMT4" ShapeID="_x0000_i1027" DrawAspect="Content" ObjectID="_1841828159" r:id="rId12"/>
        </w:object>
      </w:r>
    </w:p>
    <w:p w14:paraId="2C91CF53" w14:textId="77777777" w:rsidR="000E58D9" w:rsidRDefault="00B928ED">
      <w:pPr>
        <w:numPr>
          <w:ilvl w:val="1"/>
          <w:numId w:val="2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微分关系：</w:t>
      </w:r>
      <w:r w:rsidR="000E58D9" w:rsidRPr="000E58D9">
        <w:rPr>
          <w:rFonts w:ascii="宋体" w:hAnsi="宋体" w:cs="Times New Roman"/>
          <w:position w:val="-10"/>
          <w:sz w:val="21"/>
        </w:rPr>
        <w:object w:dxaOrig="1040" w:dyaOrig="380" w14:anchorId="52C00F54">
          <v:shape id="_x0000_i1028" type="#_x0000_t75" style="width:48.6pt;height:18pt" o:ole="">
            <v:imagedata r:id="rId13" o:title=""/>
          </v:shape>
          <o:OLEObject Type="Embed" ProgID="Equation.DSMT4" ShapeID="_x0000_i1028" DrawAspect="Content" ObjectID="_1841828160" r:id="rId14"/>
        </w:object>
      </w:r>
    </w:p>
    <w:p w14:paraId="70CB6D54" w14:textId="77777777" w:rsidR="000E58D9" w:rsidRDefault="00B928ED">
      <w:pPr>
        <w:numPr>
          <w:ilvl w:val="0"/>
          <w:numId w:val="2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两个等量异号电荷的电场和电位分布</w:t>
      </w:r>
    </w:p>
    <w:p w14:paraId="472E28F9" w14:textId="77777777" w:rsidR="000E58D9" w:rsidRDefault="00B928ED">
      <w:pPr>
        <w:spacing w:line="276" w:lineRule="auto"/>
        <w:ind w:left="360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设两个等量异号电荷的和距离分别为</w:t>
      </w:r>
      <w:r w:rsidR="000E58D9" w:rsidRPr="000E58D9">
        <w:rPr>
          <w:rFonts w:ascii="宋体" w:hAnsi="宋体" w:cs="Times New Roman"/>
          <w:position w:val="-10"/>
          <w:sz w:val="21"/>
        </w:rPr>
        <w:object w:dxaOrig="1419" w:dyaOrig="380" w14:anchorId="2D18F5CA">
          <v:shape id="_x0000_i1029" type="#_x0000_t75" style="width:66pt;height:18pt" o:ole="">
            <v:imagedata r:id="rId15" o:title=""/>
          </v:shape>
          <o:OLEObject Type="Embed" ProgID="Equation.DSMT4" ShapeID="_x0000_i1029" DrawAspect="Content" ObjectID="_1841828161" r:id="rId16"/>
        </w:object>
      </w:r>
      <w:r>
        <w:rPr>
          <w:rFonts w:cs="Times New Roman" w:hint="eastAsia"/>
          <w:sz w:val="21"/>
          <w:szCs w:val="22"/>
        </w:rPr>
        <w:t>电量，根据点电荷电位公式和电位</w:t>
      </w:r>
    </w:p>
    <w:p w14:paraId="50E6C33B" w14:textId="77777777" w:rsidR="000E58D9" w:rsidRDefault="00B928ED">
      <w:pPr>
        <w:spacing w:line="276" w:lineRule="auto"/>
        <w:rPr>
          <w:szCs w:val="22"/>
        </w:rPr>
      </w:pPr>
      <w:r>
        <w:rPr>
          <w:rFonts w:hint="eastAsia"/>
          <w:szCs w:val="22"/>
        </w:rPr>
        <w:t>迭加原理可求得电位分布</w:t>
      </w:r>
    </w:p>
    <w:p w14:paraId="3FDC820E" w14:textId="77777777" w:rsidR="000E58D9" w:rsidRDefault="00B928ED">
      <w:pPr>
        <w:spacing w:line="276" w:lineRule="auto"/>
        <w:jc w:val="center"/>
        <w:rPr>
          <w:szCs w:val="22"/>
        </w:rPr>
      </w:pPr>
      <w:r>
        <w:rPr>
          <w:rFonts w:ascii="宋体" w:hAnsi="宋体"/>
          <w:noProof/>
          <w:position w:val="-56"/>
        </w:rPr>
        <w:drawing>
          <wp:anchor distT="0" distB="0" distL="114300" distR="114300" simplePos="0" relativeHeight="251660288" behindDoc="0" locked="0" layoutInCell="1" allowOverlap="1" wp14:anchorId="319A0BEB" wp14:editId="7DC7FF6C">
            <wp:simplePos x="0" y="0"/>
            <wp:positionH relativeFrom="column">
              <wp:posOffset>3750310</wp:posOffset>
            </wp:positionH>
            <wp:positionV relativeFrom="paragraph">
              <wp:posOffset>85725</wp:posOffset>
            </wp:positionV>
            <wp:extent cx="1155700" cy="1399540"/>
            <wp:effectExtent l="0" t="0" r="2540" b="2540"/>
            <wp:wrapSquare wrapText="bothSides"/>
            <wp:docPr id="13" name="图片 0" descr="微信图片_202603061708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0" descr="微信图片_20260306170808.jpg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lum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58D9" w:rsidRPr="000E58D9">
        <w:rPr>
          <w:rFonts w:ascii="宋体" w:hAnsi="宋体"/>
          <w:position w:val="-56"/>
        </w:rPr>
        <w:object w:dxaOrig="4660" w:dyaOrig="1240" w14:anchorId="7C9ED641">
          <v:shape id="_x0000_i1030" type="#_x0000_t75" style="width:217.8pt;height:57.6pt" o:ole="">
            <v:imagedata r:id="rId18" o:title=""/>
          </v:shape>
          <o:OLEObject Type="Embed" ProgID="Equation.DSMT4" ShapeID="_x0000_i1030" DrawAspect="Content" ObjectID="_1841828162" r:id="rId19"/>
        </w:object>
      </w:r>
    </w:p>
    <w:p w14:paraId="097621D7" w14:textId="77777777" w:rsidR="000E58D9" w:rsidRDefault="00B928ED">
      <w:pPr>
        <w:spacing w:line="276" w:lineRule="auto"/>
        <w:rPr>
          <w:szCs w:val="22"/>
        </w:rPr>
      </w:pPr>
      <w:r>
        <w:rPr>
          <w:rFonts w:hint="eastAsia"/>
          <w:szCs w:val="22"/>
        </w:rPr>
        <w:t>根据电位分布仿真</w:t>
      </w:r>
      <w:proofErr w:type="gramStart"/>
      <w:r>
        <w:rPr>
          <w:rFonts w:hint="eastAsia"/>
          <w:szCs w:val="22"/>
        </w:rPr>
        <w:t>真</w:t>
      </w:r>
      <w:proofErr w:type="gramEnd"/>
      <w:r>
        <w:rPr>
          <w:rFonts w:hint="eastAsia"/>
          <w:szCs w:val="22"/>
        </w:rPr>
        <w:t>时，可令</w:t>
      </w:r>
      <w:r w:rsidR="000E58D9" w:rsidRPr="000E58D9">
        <w:rPr>
          <w:rFonts w:ascii="宋体" w:hAnsi="宋体"/>
          <w:position w:val="-30"/>
        </w:rPr>
        <w:object w:dxaOrig="1040" w:dyaOrig="680" w14:anchorId="748E7DE9">
          <v:shape id="_x0000_i1031" type="#_x0000_t75" style="width:48.6pt;height:31.8pt" o:ole="">
            <v:imagedata r:id="rId20" o:title=""/>
          </v:shape>
          <o:OLEObject Type="Embed" ProgID="Equation.DSMT4" ShapeID="_x0000_i1031" DrawAspect="Content" ObjectID="_1841828163" r:id="rId21"/>
        </w:object>
      </w:r>
      <w:r>
        <w:rPr>
          <w:rFonts w:hint="eastAsia"/>
          <w:szCs w:val="22"/>
        </w:rPr>
        <w:t>，则</w:t>
      </w:r>
    </w:p>
    <w:p w14:paraId="13FCE4EA" w14:textId="77777777" w:rsidR="000E58D9" w:rsidRDefault="000E58D9">
      <w:pPr>
        <w:spacing w:line="276" w:lineRule="auto"/>
        <w:jc w:val="center"/>
        <w:rPr>
          <w:szCs w:val="22"/>
        </w:rPr>
      </w:pPr>
      <w:r w:rsidRPr="000E58D9">
        <w:rPr>
          <w:rFonts w:ascii="宋体" w:hAnsi="宋体"/>
          <w:position w:val="-54"/>
        </w:rPr>
        <w:object w:dxaOrig="3920" w:dyaOrig="920" w14:anchorId="19814F0E">
          <v:shape id="_x0000_i1032" type="#_x0000_t75" style="width:183pt;height:42.6pt" o:ole="">
            <v:imagedata r:id="rId22" o:title=""/>
          </v:shape>
          <o:OLEObject Type="Embed" ProgID="Equation.DSMT4" ShapeID="_x0000_i1032" DrawAspect="Content" ObjectID="_1841828164" r:id="rId23"/>
        </w:object>
      </w:r>
    </w:p>
    <w:p w14:paraId="67E69423" w14:textId="77777777" w:rsidR="000E58D9" w:rsidRDefault="00B928ED">
      <w:pPr>
        <w:spacing w:line="276" w:lineRule="auto"/>
        <w:rPr>
          <w:szCs w:val="22"/>
        </w:rPr>
      </w:pPr>
      <w:r>
        <w:rPr>
          <w:noProof/>
          <w:szCs w:val="22"/>
        </w:rPr>
        <w:drawing>
          <wp:anchor distT="0" distB="0" distL="114300" distR="114300" simplePos="0" relativeHeight="251659264" behindDoc="0" locked="0" layoutInCell="1" allowOverlap="1" wp14:anchorId="10C285DC" wp14:editId="1195FE20">
            <wp:simplePos x="0" y="0"/>
            <wp:positionH relativeFrom="column">
              <wp:posOffset>4073525</wp:posOffset>
            </wp:positionH>
            <wp:positionV relativeFrom="paragraph">
              <wp:posOffset>327025</wp:posOffset>
            </wp:positionV>
            <wp:extent cx="1183640" cy="1153160"/>
            <wp:effectExtent l="0" t="0" r="5080" b="5080"/>
            <wp:wrapSquare wrapText="bothSides"/>
            <wp:docPr id="14" name="图片 1" descr="微信图片_202603061708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微信图片_20260306170828.jpg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lum contrast="7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2"/>
        </w:rPr>
        <w:t>根据</w:t>
      </w:r>
      <w:r w:rsidR="000E58D9" w:rsidRPr="000E58D9">
        <w:rPr>
          <w:rFonts w:ascii="宋体" w:hAnsi="宋体"/>
          <w:position w:val="-14"/>
        </w:rPr>
        <w:object w:dxaOrig="2579" w:dyaOrig="420" w14:anchorId="4242C3C1">
          <v:shape id="_x0000_i1033" type="#_x0000_t75" style="width:120.6pt;height:19.2pt" o:ole="">
            <v:imagedata r:id="rId25" o:title=""/>
          </v:shape>
          <o:OLEObject Type="Embed" ProgID="Equation.DSMT4" ShapeID="_x0000_i1033" DrawAspect="Content" ObjectID="_1841828165" r:id="rId26"/>
        </w:object>
      </w:r>
      <w:r>
        <w:rPr>
          <w:szCs w:val="22"/>
        </w:rPr>
        <w:t>可求得电场分布，在编程中可直接用</w:t>
      </w:r>
      <w:proofErr w:type="spellStart"/>
      <w:r>
        <w:rPr>
          <w:rFonts w:hint="eastAsia"/>
          <w:szCs w:val="22"/>
        </w:rPr>
        <w:t>grandient</w:t>
      </w:r>
      <w:proofErr w:type="spellEnd"/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函数来实现。</w:t>
      </w:r>
    </w:p>
    <w:p w14:paraId="13CDE639" w14:textId="77777777" w:rsidR="000E58D9" w:rsidRDefault="00B928ED">
      <w:pPr>
        <w:numPr>
          <w:ilvl w:val="0"/>
          <w:numId w:val="2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无限长均匀带电直线的电场分布和电位分布</w:t>
      </w:r>
    </w:p>
    <w:p w14:paraId="5D05D493" w14:textId="77777777" w:rsidR="000E58D9" w:rsidRDefault="00B928ED">
      <w:pPr>
        <w:spacing w:line="276" w:lineRule="auto"/>
        <w:ind w:left="360"/>
        <w:rPr>
          <w:szCs w:val="22"/>
        </w:rPr>
      </w:pPr>
      <w:r>
        <w:rPr>
          <w:rFonts w:hint="eastAsia"/>
          <w:szCs w:val="22"/>
        </w:rPr>
        <w:lastRenderedPageBreak/>
        <w:t>真空中有一无限长直线，电荷线密度为</w:t>
      </w:r>
      <w:r>
        <w:rPr>
          <w:rFonts w:ascii="宋体" w:hAnsi="宋体" w:hint="eastAsia"/>
          <w:i/>
          <w:szCs w:val="22"/>
        </w:rPr>
        <w:t>λ</w:t>
      </w:r>
      <w:r>
        <w:rPr>
          <w:rFonts w:hint="eastAsia"/>
          <w:szCs w:val="22"/>
        </w:rPr>
        <w:t>，根据高斯定理可求</w:t>
      </w:r>
      <w:r>
        <w:rPr>
          <w:szCs w:val="22"/>
        </w:rPr>
        <w:t>电场分布</w:t>
      </w:r>
    </w:p>
    <w:p w14:paraId="43B8EA43" w14:textId="77777777" w:rsidR="000E58D9" w:rsidRDefault="000E58D9">
      <w:pPr>
        <w:spacing w:line="276" w:lineRule="auto"/>
        <w:jc w:val="center"/>
        <w:rPr>
          <w:szCs w:val="22"/>
        </w:rPr>
      </w:pPr>
      <w:r w:rsidRPr="000E58D9">
        <w:rPr>
          <w:rFonts w:ascii="宋体" w:hAnsi="宋体"/>
          <w:position w:val="-34"/>
        </w:rPr>
        <w:object w:dxaOrig="2040" w:dyaOrig="740" w14:anchorId="165C8A73">
          <v:shape id="_x0000_i1034" type="#_x0000_t75" style="width:94.8pt;height:34.2pt" o:ole="">
            <v:imagedata r:id="rId27" o:title=""/>
          </v:shape>
          <o:OLEObject Type="Embed" ProgID="Equation.DSMT4" ShapeID="_x0000_i1034" DrawAspect="Content" ObjectID="_1841828166" r:id="rId28"/>
        </w:object>
      </w:r>
    </w:p>
    <w:p w14:paraId="27FFE488" w14:textId="77777777" w:rsidR="000E58D9" w:rsidRDefault="000E58D9">
      <w:pPr>
        <w:jc w:val="center"/>
        <w:rPr>
          <w:rFonts w:ascii="宋体" w:hAnsi="宋体" w:hint="eastAsia"/>
          <w:position w:val="-24"/>
        </w:rPr>
      </w:pPr>
      <w:r w:rsidRPr="000E58D9">
        <w:rPr>
          <w:rFonts w:ascii="宋体" w:hAnsi="宋体"/>
          <w:position w:val="-34"/>
        </w:rPr>
        <w:object w:dxaOrig="1700" w:dyaOrig="720" w14:anchorId="77380E41">
          <v:shape id="_x0000_i1035" type="#_x0000_t75" style="width:79.2pt;height:33.6pt" o:ole="">
            <v:imagedata r:id="rId29" o:title=""/>
          </v:shape>
          <o:OLEObject Type="Embed" ProgID="Equation.DSMT4" ShapeID="_x0000_i1035" DrawAspect="Content" ObjectID="_1841828167" r:id="rId30"/>
        </w:object>
      </w:r>
    </w:p>
    <w:p w14:paraId="1EEF073B" w14:textId="77777777" w:rsidR="000E58D9" w:rsidRDefault="000E58D9">
      <w:pPr>
        <w:jc w:val="center"/>
        <w:rPr>
          <w:rFonts w:ascii="宋体" w:hAnsi="宋体" w:hint="eastAsia"/>
          <w:position w:val="-24"/>
        </w:rPr>
      </w:pPr>
      <w:r w:rsidRPr="000E58D9">
        <w:rPr>
          <w:rFonts w:ascii="宋体" w:hAnsi="宋体"/>
          <w:position w:val="-34"/>
        </w:rPr>
        <w:object w:dxaOrig="1780" w:dyaOrig="720" w14:anchorId="3C87C175">
          <v:shape id="_x0000_i1036" type="#_x0000_t75" style="width:82.8pt;height:33.6pt" o:ole="">
            <v:imagedata r:id="rId31" o:title=""/>
          </v:shape>
          <o:OLEObject Type="Embed" ProgID="Equation.DSMT4" ShapeID="_x0000_i1036" DrawAspect="Content" ObjectID="_1841828168" r:id="rId32"/>
        </w:object>
      </w:r>
    </w:p>
    <w:p w14:paraId="52F52365" w14:textId="77777777" w:rsidR="000E58D9" w:rsidRDefault="00B928ED">
      <w:pPr>
        <w:spacing w:line="276" w:lineRule="auto"/>
        <w:ind w:left="360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根据场强与电位之间的积分关系可求得电位分布</w:t>
      </w:r>
    </w:p>
    <w:p w14:paraId="215BC60A" w14:textId="77777777" w:rsidR="000E58D9" w:rsidRDefault="000E58D9">
      <w:pPr>
        <w:jc w:val="center"/>
        <w:rPr>
          <w:rFonts w:ascii="宋体" w:hAnsi="宋体" w:hint="eastAsia"/>
          <w:position w:val="-24"/>
        </w:rPr>
      </w:pPr>
      <w:r w:rsidRPr="000E58D9">
        <w:rPr>
          <w:rFonts w:ascii="宋体" w:hAnsi="宋体"/>
          <w:position w:val="-34"/>
        </w:rPr>
        <w:object w:dxaOrig="4400" w:dyaOrig="720" w14:anchorId="3F158A6F">
          <v:shape id="_x0000_i1037" type="#_x0000_t75" style="width:205.2pt;height:33.6pt" o:ole="">
            <v:imagedata r:id="rId33" o:title=""/>
          </v:shape>
          <o:OLEObject Type="Embed" ProgID="Equation.DSMT4" ShapeID="_x0000_i1037" DrawAspect="Content" ObjectID="_1841828169" r:id="rId34"/>
        </w:object>
      </w:r>
    </w:p>
    <w:p w14:paraId="58C93A22" w14:textId="77777777" w:rsidR="000E58D9" w:rsidRDefault="00B928ED">
      <w:pPr>
        <w:rPr>
          <w:rFonts w:ascii="宋体" w:hAnsi="宋体" w:hint="eastAsia"/>
          <w:position w:val="-24"/>
        </w:rPr>
      </w:pPr>
      <w:r>
        <w:rPr>
          <w:rFonts w:ascii="宋体" w:hAnsi="宋体" w:hint="eastAsia"/>
          <w:position w:val="-24"/>
        </w:rPr>
        <w:t>进行仿真时，可令</w:t>
      </w:r>
    </w:p>
    <w:p w14:paraId="3AC815A6" w14:textId="77777777" w:rsidR="000E58D9" w:rsidRDefault="000E58D9">
      <w:pPr>
        <w:jc w:val="center"/>
        <w:rPr>
          <w:szCs w:val="22"/>
        </w:rPr>
      </w:pPr>
      <w:r w:rsidRPr="000E58D9">
        <w:rPr>
          <w:position w:val="-34"/>
          <w:szCs w:val="22"/>
        </w:rPr>
        <w:object w:dxaOrig="960" w:dyaOrig="720" w14:anchorId="386C9180">
          <v:shape id="_x0000_i1038" type="#_x0000_t75" style="width:48pt;height:36pt" o:ole="">
            <v:imagedata r:id="rId35" o:title=""/>
          </v:shape>
          <o:OLEObject Type="Embed" ProgID="Equation.DSMT4" ShapeID="_x0000_i1038" DrawAspect="Content" ObjectID="_1841828170" r:id="rId36"/>
        </w:object>
      </w:r>
      <w:r w:rsidR="00B928ED">
        <w:rPr>
          <w:rFonts w:hint="eastAsia"/>
          <w:szCs w:val="22"/>
        </w:rPr>
        <w:t>=1</w:t>
      </w:r>
    </w:p>
    <w:p w14:paraId="28F35F57" w14:textId="77777777" w:rsidR="000E58D9" w:rsidRDefault="00B928ED">
      <w:pPr>
        <w:rPr>
          <w:szCs w:val="22"/>
        </w:rPr>
      </w:pPr>
      <w:r>
        <w:rPr>
          <w:rFonts w:hint="eastAsia"/>
          <w:szCs w:val="22"/>
        </w:rPr>
        <w:t>因而</w:t>
      </w:r>
    </w:p>
    <w:p w14:paraId="1B9D64E0" w14:textId="77777777" w:rsidR="000E58D9" w:rsidRDefault="000E58D9">
      <w:pPr>
        <w:jc w:val="center"/>
        <w:rPr>
          <w:rFonts w:ascii="宋体" w:hAnsi="宋体" w:hint="eastAsia"/>
          <w:position w:val="-24"/>
        </w:rPr>
      </w:pPr>
      <w:r w:rsidRPr="000E58D9">
        <w:rPr>
          <w:rFonts w:ascii="宋体" w:hAnsi="宋体"/>
          <w:position w:val="-10"/>
        </w:rPr>
        <w:object w:dxaOrig="1040" w:dyaOrig="320" w14:anchorId="3816B8C9">
          <v:shape id="_x0000_i1039" type="#_x0000_t75" style="width:48.6pt;height:15pt" o:ole="">
            <v:imagedata r:id="rId37" o:title=""/>
          </v:shape>
          <o:OLEObject Type="Embed" ProgID="Equation.DSMT4" ShapeID="_x0000_i1039" DrawAspect="Content" ObjectID="_1841828171" r:id="rId38"/>
        </w:object>
      </w:r>
    </w:p>
    <w:p w14:paraId="003397CE" w14:textId="77777777" w:rsidR="000E58D9" w:rsidRDefault="00B928ED">
      <w:pPr>
        <w:rPr>
          <w:szCs w:val="22"/>
        </w:rPr>
      </w:pPr>
      <w:r>
        <w:rPr>
          <w:szCs w:val="22"/>
        </w:rPr>
        <w:t>【实验内容】</w:t>
      </w:r>
    </w:p>
    <w:p w14:paraId="565376AD" w14:textId="77777777" w:rsidR="000E58D9" w:rsidRDefault="00B928ED">
      <w:pPr>
        <w:numPr>
          <w:ilvl w:val="0"/>
          <w:numId w:val="3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仿真两个等量异号电荷的电场和电位分布</w:t>
      </w:r>
    </w:p>
    <w:p w14:paraId="5AFCB792" w14:textId="77777777" w:rsidR="000E58D9" w:rsidRDefault="00B928ED">
      <w:pPr>
        <w:numPr>
          <w:ilvl w:val="0"/>
          <w:numId w:val="3"/>
        </w:numPr>
        <w:spacing w:line="276" w:lineRule="auto"/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仿真无限长均匀带电直线的电场分布和电位分布</w:t>
      </w:r>
    </w:p>
    <w:p w14:paraId="2C1B3368" w14:textId="77777777" w:rsidR="000E58D9" w:rsidRDefault="000E58D9">
      <w:pPr>
        <w:rPr>
          <w:szCs w:val="22"/>
        </w:rPr>
      </w:pPr>
    </w:p>
    <w:p w14:paraId="2A8FEEAE" w14:textId="77777777" w:rsidR="000E58D9" w:rsidRDefault="00B928ED">
      <w:pPr>
        <w:rPr>
          <w:szCs w:val="22"/>
        </w:rPr>
      </w:pPr>
      <w:r>
        <w:rPr>
          <w:rFonts w:hint="eastAsia"/>
          <w:szCs w:val="22"/>
        </w:rPr>
        <w:t>【实验记录】</w:t>
      </w:r>
    </w:p>
    <w:p w14:paraId="6EC45124" w14:textId="77777777" w:rsidR="00BE2A7B" w:rsidRDefault="00B928ED">
      <w:pPr>
        <w:rPr>
          <w:szCs w:val="22"/>
        </w:rPr>
      </w:pPr>
      <w:r>
        <w:rPr>
          <w:rFonts w:hint="eastAsia"/>
          <w:szCs w:val="22"/>
        </w:rPr>
        <w:t>具体代码及仿真图</w:t>
      </w:r>
    </w:p>
    <w:p w14:paraId="7C69BA4D" w14:textId="77777777" w:rsidR="00BE2A7B" w:rsidRDefault="00BE2A7B">
      <w:pPr>
        <w:rPr>
          <w:szCs w:val="22"/>
        </w:rPr>
      </w:pPr>
    </w:p>
    <w:p w14:paraId="7F1D0F49" w14:textId="77777777" w:rsidR="000E58D9" w:rsidRDefault="000E58D9">
      <w:pPr>
        <w:rPr>
          <w:szCs w:val="22"/>
        </w:rPr>
      </w:pPr>
    </w:p>
    <w:p w14:paraId="18E05257" w14:textId="77777777" w:rsidR="000E58D9" w:rsidRDefault="000E58D9">
      <w:pPr>
        <w:rPr>
          <w:szCs w:val="22"/>
        </w:rPr>
      </w:pPr>
    </w:p>
    <w:p w14:paraId="70C39FF4" w14:textId="77777777" w:rsidR="00B928ED" w:rsidRDefault="00B928ED">
      <w:pPr>
        <w:rPr>
          <w:szCs w:val="22"/>
        </w:rPr>
      </w:pPr>
    </w:p>
    <w:p w14:paraId="1BDC575E" w14:textId="77777777" w:rsidR="00B928ED" w:rsidRDefault="00B928ED">
      <w:pPr>
        <w:rPr>
          <w:szCs w:val="22"/>
        </w:rPr>
      </w:pPr>
    </w:p>
    <w:p w14:paraId="6F107136" w14:textId="77777777" w:rsidR="00B928ED" w:rsidRDefault="00B928ED">
      <w:pPr>
        <w:rPr>
          <w:szCs w:val="22"/>
        </w:rPr>
      </w:pPr>
    </w:p>
    <w:p w14:paraId="64D40A11" w14:textId="77777777" w:rsidR="00B928ED" w:rsidRDefault="00B928ED">
      <w:pPr>
        <w:rPr>
          <w:szCs w:val="22"/>
        </w:rPr>
      </w:pPr>
    </w:p>
    <w:p w14:paraId="35932C48" w14:textId="77777777" w:rsidR="00B928ED" w:rsidRDefault="00B928ED">
      <w:pPr>
        <w:rPr>
          <w:szCs w:val="22"/>
        </w:rPr>
      </w:pPr>
    </w:p>
    <w:p w14:paraId="6A169487" w14:textId="77777777" w:rsidR="000E58D9" w:rsidRDefault="00B928ED">
      <w:pPr>
        <w:rPr>
          <w:szCs w:val="22"/>
        </w:rPr>
      </w:pPr>
      <w:r>
        <w:rPr>
          <w:rFonts w:hint="eastAsia"/>
          <w:szCs w:val="22"/>
        </w:rPr>
        <w:t>【数据分析】</w:t>
      </w:r>
    </w:p>
    <w:p w14:paraId="7F4CFF18" w14:textId="77777777" w:rsidR="000E58D9" w:rsidRDefault="00B928ED">
      <w:pPr>
        <w:numPr>
          <w:ilvl w:val="0"/>
          <w:numId w:val="4"/>
        </w:numPr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对场分布的理解及特点分析；</w:t>
      </w:r>
    </w:p>
    <w:p w14:paraId="47E325D1" w14:textId="77777777" w:rsidR="000E58D9" w:rsidRDefault="00B928ED">
      <w:pPr>
        <w:numPr>
          <w:ilvl w:val="0"/>
          <w:numId w:val="4"/>
        </w:numPr>
        <w:jc w:val="both"/>
        <w:rPr>
          <w:rFonts w:cs="Times New Roman"/>
          <w:sz w:val="21"/>
          <w:szCs w:val="22"/>
        </w:rPr>
      </w:pPr>
      <w:r>
        <w:rPr>
          <w:rFonts w:cs="Times New Roman" w:hint="eastAsia"/>
          <w:sz w:val="21"/>
          <w:szCs w:val="22"/>
        </w:rPr>
        <w:t>仿真中使用的重要语句的翻译与理解。</w:t>
      </w:r>
    </w:p>
    <w:p w14:paraId="702EA48E" w14:textId="77777777" w:rsidR="000E58D9" w:rsidRDefault="000E58D9">
      <w:pPr>
        <w:jc w:val="both"/>
        <w:rPr>
          <w:rFonts w:cs="Times New Roman"/>
          <w:sz w:val="21"/>
          <w:szCs w:val="22"/>
        </w:rPr>
      </w:pPr>
    </w:p>
    <w:p w14:paraId="486BCF6D" w14:textId="77777777" w:rsidR="000E58D9" w:rsidRDefault="000E58D9">
      <w:pPr>
        <w:jc w:val="both"/>
        <w:rPr>
          <w:rFonts w:cs="Times New Roman"/>
          <w:sz w:val="21"/>
          <w:szCs w:val="22"/>
        </w:rPr>
      </w:pPr>
    </w:p>
    <w:p w14:paraId="6B015B8A" w14:textId="77777777" w:rsidR="000E58D9" w:rsidRDefault="000E58D9">
      <w:pPr>
        <w:jc w:val="both"/>
        <w:rPr>
          <w:rFonts w:cs="Times New Roman"/>
          <w:sz w:val="21"/>
          <w:szCs w:val="22"/>
        </w:rPr>
      </w:pP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0"/>
        <w:gridCol w:w="1563"/>
        <w:gridCol w:w="2801"/>
      </w:tblGrid>
      <w:tr w:rsidR="000E58D9" w14:paraId="350494E0" w14:textId="77777777">
        <w:tc>
          <w:tcPr>
            <w:tcW w:w="1701" w:type="dxa"/>
          </w:tcPr>
          <w:p w14:paraId="2E21C042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lastRenderedPageBreak/>
              <w:t>实验名称</w:t>
            </w:r>
          </w:p>
        </w:tc>
        <w:tc>
          <w:tcPr>
            <w:tcW w:w="7194" w:type="dxa"/>
            <w:gridSpan w:val="3"/>
          </w:tcPr>
          <w:p w14:paraId="5FD97905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项目二</w:t>
            </w:r>
            <w:r>
              <w:rPr>
                <w:rFonts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cs="宋体" w:hint="eastAsia"/>
                <w:b/>
                <w:bCs/>
                <w:sz w:val="32"/>
                <w:szCs w:val="32"/>
              </w:rPr>
              <w:t>匀强电场放置导体球场分布仿真实验</w:t>
            </w:r>
          </w:p>
        </w:tc>
      </w:tr>
      <w:tr w:rsidR="000E58D9" w14:paraId="62AF17EB" w14:textId="77777777">
        <w:tc>
          <w:tcPr>
            <w:tcW w:w="1701" w:type="dxa"/>
          </w:tcPr>
          <w:p w14:paraId="0BD029F9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2830" w:type="dxa"/>
          </w:tcPr>
          <w:p w14:paraId="4BE6EBB4" w14:textId="77777777" w:rsidR="000E58D9" w:rsidRDefault="000E58D9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</w:p>
        </w:tc>
        <w:tc>
          <w:tcPr>
            <w:tcW w:w="1563" w:type="dxa"/>
          </w:tcPr>
          <w:p w14:paraId="74ED45B5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实验成绩</w:t>
            </w:r>
          </w:p>
        </w:tc>
        <w:tc>
          <w:tcPr>
            <w:tcW w:w="2801" w:type="dxa"/>
          </w:tcPr>
          <w:p w14:paraId="4D98317B" w14:textId="77777777" w:rsidR="000E58D9" w:rsidRDefault="000E58D9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</w:p>
        </w:tc>
      </w:tr>
    </w:tbl>
    <w:p w14:paraId="72358336" w14:textId="77777777" w:rsidR="000E58D9" w:rsidRDefault="000E58D9"/>
    <w:p w14:paraId="09F79D97" w14:textId="77777777" w:rsidR="00BE2A7B" w:rsidRDefault="00BE2A7B" w:rsidP="00BE2A7B">
      <w:r>
        <w:rPr>
          <w:rFonts w:hint="eastAsia"/>
        </w:rPr>
        <w:t>姓名</w:t>
      </w:r>
      <w:r>
        <w:rPr>
          <w:rFonts w:hint="eastAsia"/>
        </w:rPr>
        <w:t xml:space="preserve">                     </w:t>
      </w:r>
      <w:r>
        <w:rPr>
          <w:rFonts w:hint="eastAsia"/>
        </w:rPr>
        <w:t>班级</w:t>
      </w:r>
      <w:r>
        <w:rPr>
          <w:rFonts w:hint="eastAsia"/>
        </w:rPr>
        <w:t xml:space="preserve">                  </w:t>
      </w:r>
      <w:r>
        <w:rPr>
          <w:rFonts w:hint="eastAsia"/>
        </w:rPr>
        <w:t>学号</w:t>
      </w:r>
    </w:p>
    <w:p w14:paraId="7B655DC7" w14:textId="77777777" w:rsidR="00BE2A7B" w:rsidRPr="00BE2A7B" w:rsidRDefault="00BE2A7B"/>
    <w:p w14:paraId="7ACB96C6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【实验目的】</w:t>
      </w:r>
    </w:p>
    <w:p w14:paraId="6F6410F4" w14:textId="77777777" w:rsidR="000E58D9" w:rsidRDefault="00B928ED">
      <w:pPr>
        <w:pStyle w:val="af2"/>
        <w:numPr>
          <w:ilvl w:val="0"/>
          <w:numId w:val="5"/>
        </w:numPr>
        <w:spacing w:line="276" w:lineRule="auto"/>
        <w:ind w:firstLineChars="0"/>
      </w:pPr>
      <w:r>
        <w:rPr>
          <w:rFonts w:hint="eastAsia"/>
        </w:rPr>
        <w:t>理解</w:t>
      </w:r>
      <w:proofErr w:type="gramStart"/>
      <w:r>
        <w:rPr>
          <w:rFonts w:hint="eastAsia"/>
        </w:rPr>
        <w:t>匀</w:t>
      </w:r>
      <w:proofErr w:type="gramEnd"/>
      <w:r>
        <w:rPr>
          <w:rFonts w:hint="eastAsia"/>
        </w:rPr>
        <w:t>强电场放置导体球场分布的解析表达式：</w:t>
      </w:r>
    </w:p>
    <w:p w14:paraId="6CEB578D" w14:textId="77777777" w:rsidR="000E58D9" w:rsidRDefault="00B928ED">
      <w:pPr>
        <w:pStyle w:val="af2"/>
        <w:numPr>
          <w:ilvl w:val="0"/>
          <w:numId w:val="5"/>
        </w:numPr>
        <w:spacing w:line="276" w:lineRule="auto"/>
        <w:ind w:firstLineChars="0"/>
      </w:pPr>
      <w:r>
        <w:rPr>
          <w:rFonts w:hint="eastAsia"/>
        </w:rPr>
        <w:t>理解</w:t>
      </w:r>
      <w:proofErr w:type="gramStart"/>
      <w:r>
        <w:rPr>
          <w:rFonts w:hint="eastAsia"/>
        </w:rPr>
        <w:t>匀</w:t>
      </w:r>
      <w:proofErr w:type="gramEnd"/>
      <w:r>
        <w:rPr>
          <w:rFonts w:hint="eastAsia"/>
        </w:rPr>
        <w:t>强电场中放置导体球后对场分布的影响：</w:t>
      </w:r>
    </w:p>
    <w:p w14:paraId="1B8AA041" w14:textId="77777777" w:rsidR="000E58D9" w:rsidRDefault="00B928ED">
      <w:pPr>
        <w:pStyle w:val="af2"/>
        <w:numPr>
          <w:ilvl w:val="0"/>
          <w:numId w:val="5"/>
        </w:numPr>
        <w:spacing w:line="276" w:lineRule="auto"/>
        <w:ind w:firstLineChars="0"/>
      </w:pPr>
      <w:r>
        <w:t>会用</w:t>
      </w:r>
      <w:r>
        <w:rPr>
          <w:rFonts w:hint="eastAsia"/>
        </w:rPr>
        <w:t>MATLAB</w:t>
      </w:r>
      <w:r>
        <w:rPr>
          <w:rFonts w:hint="eastAsia"/>
        </w:rPr>
        <w:t>仿真实现</w:t>
      </w:r>
      <w:proofErr w:type="gramStart"/>
      <w:r>
        <w:rPr>
          <w:rFonts w:hint="eastAsia"/>
        </w:rPr>
        <w:t>匀</w:t>
      </w:r>
      <w:proofErr w:type="gramEnd"/>
      <w:r>
        <w:rPr>
          <w:rFonts w:hint="eastAsia"/>
        </w:rPr>
        <w:t>强电场放置导体球的场分布。</w:t>
      </w:r>
    </w:p>
    <w:p w14:paraId="3032A3F9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【实验仪器和设备】</w:t>
      </w:r>
    </w:p>
    <w:p w14:paraId="21C95070" w14:textId="77777777" w:rsidR="000E58D9" w:rsidRDefault="00B928ED">
      <w:pPr>
        <w:spacing w:line="276" w:lineRule="auto"/>
      </w:pPr>
      <w:r>
        <w:t>电子计算机、</w:t>
      </w:r>
      <w:r>
        <w:rPr>
          <w:rFonts w:hint="eastAsia"/>
        </w:rPr>
        <w:t xml:space="preserve">MATLAB </w:t>
      </w:r>
      <w:r>
        <w:rPr>
          <w:rFonts w:hint="eastAsia"/>
        </w:rPr>
        <w:t>应用软件</w:t>
      </w:r>
    </w:p>
    <w:p w14:paraId="431FAF61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【实验原理】</w:t>
      </w:r>
    </w:p>
    <w:p w14:paraId="3197FC26" w14:textId="77777777" w:rsidR="000E58D9" w:rsidRDefault="00B928ED">
      <w:pPr>
        <w:ind w:firstLineChars="196" w:firstLine="470"/>
      </w:pPr>
      <w:r>
        <w:rPr>
          <w:rFonts w:asciiTheme="minorEastAsia" w:hAnsiTheme="minorEastAsia" w:hint="eastAsia"/>
        </w:rPr>
        <w:t>1.</w:t>
      </w:r>
      <w:r>
        <w:rPr>
          <w:rFonts w:asciiTheme="minorEastAsia" w:hAnsiTheme="minorEastAsia" w:hint="eastAsia"/>
        </w:rPr>
        <w:t>在真</w:t>
      </w:r>
      <w:r>
        <w:rPr>
          <w:rFonts w:hint="eastAsia"/>
        </w:rPr>
        <w:t>空（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）中，将半径为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的</m:t>
        </m:r>
      </m:oMath>
      <w:r>
        <w:rPr>
          <w:rFonts w:hint="eastAsia"/>
        </w:rPr>
        <w:t>接地导体球放在电场强度大小为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均匀电场中，其电位分布可由分离变量法求解如下：</w:t>
      </w:r>
    </w:p>
    <w:p w14:paraId="2EB10477" w14:textId="77777777" w:rsidR="000E58D9" w:rsidRDefault="00B928ED">
      <w:pPr>
        <w:ind w:firstLineChars="196" w:firstLine="470"/>
      </w:pPr>
      <w:r>
        <w:rPr>
          <w:rFonts w:hint="eastAsia"/>
        </w:rPr>
        <w:t>由于导体球接地，球内的电位为零，而求外电文满足拉普拉斯方程。设球外电位由</w:t>
      </w:r>
      <w:r>
        <w:rPr>
          <w:rFonts w:hint="eastAsia"/>
        </w:rPr>
        <w:t>u</w:t>
      </w:r>
      <w:r>
        <w:rPr>
          <w:rFonts w:hint="eastAsia"/>
        </w:rPr>
        <w:t>表示，则</w:t>
      </w:r>
    </w:p>
    <w:p w14:paraId="580507B8" w14:textId="77777777" w:rsidR="000E58D9" w:rsidRDefault="000E58D9">
      <w:r w:rsidRPr="000E58D9">
        <w:rPr>
          <w:rFonts w:ascii="宋体" w:hAnsi="宋体"/>
          <w:position w:val="-6"/>
        </w:rPr>
        <w:object w:dxaOrig="940" w:dyaOrig="320" w14:anchorId="5ABBD654">
          <v:shape id="_x0000_i1040" type="#_x0000_t75" style="width:43.8pt;height:15pt" o:ole="">
            <v:imagedata r:id="rId39" o:title=""/>
          </v:shape>
          <o:OLEObject Type="Embed" ProgID="Equation.DSMT4" ShapeID="_x0000_i1040" DrawAspect="Content" ObjectID="_1841828172" r:id="rId40"/>
        </w:object>
      </w:r>
      <w:r w:rsidR="00B928ED">
        <w:rPr>
          <w:rFonts w:ascii="宋体" w:hAnsi="宋体" w:hint="eastAsia"/>
          <w:position w:val="-10"/>
        </w:rPr>
        <w:t>①</w:t>
      </w:r>
    </w:p>
    <w:p w14:paraId="54060A6A" w14:textId="77777777" w:rsidR="000E58D9" w:rsidRDefault="00B928ED">
      <w:r>
        <w:rPr>
          <w:noProof/>
        </w:rPr>
        <w:drawing>
          <wp:anchor distT="0" distB="0" distL="114300" distR="114300" simplePos="0" relativeHeight="251661312" behindDoc="0" locked="0" layoutInCell="1" allowOverlap="1" wp14:anchorId="731A3026" wp14:editId="4EB627A0">
            <wp:simplePos x="0" y="0"/>
            <wp:positionH relativeFrom="column">
              <wp:posOffset>3761105</wp:posOffset>
            </wp:positionH>
            <wp:positionV relativeFrom="paragraph">
              <wp:posOffset>113030</wp:posOffset>
            </wp:positionV>
            <wp:extent cx="1657350" cy="833755"/>
            <wp:effectExtent l="0" t="0" r="3810" b="444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3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边界条件为</w:t>
      </w:r>
    </w:p>
    <w:p w14:paraId="06CA65EB" w14:textId="77777777" w:rsidR="000E58D9" w:rsidRDefault="000E58D9">
      <w:r w:rsidRPr="000E58D9">
        <w:rPr>
          <w:rFonts w:ascii="宋体" w:hAnsi="宋体"/>
          <w:position w:val="-14"/>
        </w:rPr>
        <w:object w:dxaOrig="1979" w:dyaOrig="400" w14:anchorId="3D1B0ED9">
          <v:shape id="_x0000_i1041" type="#_x0000_t75" style="width:92.4pt;height:18pt" o:ole="">
            <v:imagedata r:id="rId42" o:title=""/>
          </v:shape>
          <o:OLEObject Type="Embed" ProgID="Equation.DSMT4" ShapeID="_x0000_i1041" DrawAspect="Content" ObjectID="_1841828173" r:id="rId43"/>
        </w:object>
      </w:r>
      <w:r w:rsidR="00B928ED">
        <w:rPr>
          <w:rFonts w:ascii="宋体" w:hAnsi="宋体" w:hint="eastAsia"/>
          <w:position w:val="-10"/>
        </w:rPr>
        <w:t>②</w:t>
      </w:r>
    </w:p>
    <w:p w14:paraId="1DB4A0F2" w14:textId="77777777" w:rsidR="000E58D9" w:rsidRDefault="000E58D9">
      <w:r w:rsidRPr="000E58D9">
        <w:rPr>
          <w:rFonts w:ascii="宋体" w:hAnsi="宋体"/>
          <w:position w:val="-14"/>
        </w:rPr>
        <w:object w:dxaOrig="1020" w:dyaOrig="400" w14:anchorId="52157FFC">
          <v:shape id="_x0000_i1042" type="#_x0000_t75" style="width:48pt;height:18pt" o:ole="">
            <v:imagedata r:id="rId44" o:title=""/>
          </v:shape>
          <o:OLEObject Type="Embed" ProgID="Equation.DSMT4" ShapeID="_x0000_i1042" DrawAspect="Content" ObjectID="_1841828174" r:id="rId45"/>
        </w:object>
      </w:r>
      <w:r w:rsidR="00B928ED">
        <w:rPr>
          <w:rFonts w:ascii="宋体" w:hAnsi="宋体" w:hint="eastAsia"/>
          <w:position w:val="-10"/>
        </w:rPr>
        <w:t>③</w:t>
      </w:r>
    </w:p>
    <w:p w14:paraId="358F1CB6" w14:textId="77777777" w:rsidR="000E58D9" w:rsidRDefault="00B928ED">
      <w:r>
        <w:rPr>
          <w:rFonts w:hint="eastAsia"/>
        </w:rPr>
        <w:t>由球坐标中的分离变量原理可得</w:t>
      </w:r>
    </w:p>
    <w:p w14:paraId="4E4D3FD1" w14:textId="77777777" w:rsidR="000E58D9" w:rsidRDefault="000E58D9">
      <w:r w:rsidRPr="000E58D9">
        <w:rPr>
          <w:rFonts w:ascii="宋体" w:hAnsi="宋体"/>
          <w:position w:val="-28"/>
        </w:rPr>
        <w:object w:dxaOrig="3340" w:dyaOrig="680" w14:anchorId="1DDBC8A1">
          <v:shape id="_x0000_i1043" type="#_x0000_t75" style="width:156pt;height:31.8pt" o:ole="">
            <v:imagedata r:id="rId46" o:title=""/>
          </v:shape>
          <o:OLEObject Type="Embed" ProgID="Equation.DSMT4" ShapeID="_x0000_i1043" DrawAspect="Content" ObjectID="_1841828175" r:id="rId47"/>
        </w:object>
      </w:r>
      <w:r w:rsidR="00B928ED">
        <w:rPr>
          <w:rFonts w:ascii="宋体" w:hAnsi="宋体" w:hint="eastAsia"/>
          <w:position w:val="-10"/>
        </w:rPr>
        <w:t>④</w:t>
      </w:r>
    </w:p>
    <w:p w14:paraId="04961CA1" w14:textId="77777777" w:rsidR="000E58D9" w:rsidRDefault="00B928ED">
      <w:r>
        <w:rPr>
          <w:rFonts w:hint="eastAsia"/>
        </w:rPr>
        <w:t>代式</w:t>
      </w:r>
      <w:r>
        <w:rPr>
          <w:rFonts w:ascii="宋体" w:hAnsi="宋体" w:hint="eastAsia"/>
          <w:position w:val="-10"/>
        </w:rPr>
        <w:t>③</w:t>
      </w:r>
      <w:r>
        <w:rPr>
          <w:rFonts w:hint="eastAsia"/>
        </w:rPr>
        <w:t>式</w:t>
      </w:r>
      <w:r>
        <w:rPr>
          <w:rFonts w:ascii="宋体" w:hAnsi="宋体" w:hint="eastAsia"/>
          <w:position w:val="-10"/>
        </w:rPr>
        <w:t>④</w:t>
      </w:r>
      <w:r>
        <w:rPr>
          <w:rFonts w:hint="eastAsia"/>
        </w:rPr>
        <w:t>得</w:t>
      </w:r>
    </w:p>
    <w:p w14:paraId="0DD50EF4" w14:textId="77777777" w:rsidR="000E58D9" w:rsidRDefault="00B928ED">
      <w:r>
        <w:rPr>
          <w:rFonts w:hint="eastAsia"/>
        </w:rPr>
        <w:t>故</w:t>
      </w:r>
    </w:p>
    <w:p w14:paraId="41AB5E8A" w14:textId="77777777" w:rsidR="000E58D9" w:rsidRDefault="000E58D9">
      <w:r w:rsidRPr="000E58D9">
        <w:rPr>
          <w:rFonts w:ascii="宋体" w:hAnsi="宋体"/>
          <w:position w:val="-24"/>
        </w:rPr>
        <w:object w:dxaOrig="2780" w:dyaOrig="660" w14:anchorId="13AC996A">
          <v:shape id="_x0000_i1044" type="#_x0000_t75" style="width:129.6pt;height:30pt" o:ole="">
            <v:imagedata r:id="rId48" o:title=""/>
          </v:shape>
          <o:OLEObject Type="Embed" ProgID="Equation.DSMT4" ShapeID="_x0000_i1044" DrawAspect="Content" ObjectID="_1841828176" r:id="rId49"/>
        </w:object>
      </w:r>
      <w:r w:rsidR="00B928ED">
        <w:rPr>
          <w:rFonts w:ascii="宋体" w:hAnsi="宋体" w:hint="eastAsia"/>
          <w:position w:val="-10"/>
        </w:rPr>
        <w:t>⑤</w:t>
      </w:r>
    </w:p>
    <w:p w14:paraId="66569AF0" w14:textId="77777777" w:rsidR="000E58D9" w:rsidRDefault="00B928ED">
      <w:r>
        <w:lastRenderedPageBreak/>
        <w:t>式中用了，</w:t>
      </w:r>
      <w:r w:rsidR="000E58D9" w:rsidRPr="000E58D9">
        <w:rPr>
          <w:position w:val="-14"/>
        </w:rPr>
        <w:object w:dxaOrig="1679" w:dyaOrig="400" w14:anchorId="5F863193">
          <v:shape id="_x0000_i1045" type="#_x0000_t75" style="width:84pt;height:19.8pt" o:ole="">
            <v:imagedata r:id="rId50" o:title=""/>
          </v:shape>
          <o:OLEObject Type="Embed" ProgID="Equation.DSMT4" ShapeID="_x0000_i1045" DrawAspect="Content" ObjectID="_1841828177" r:id="rId51"/>
        </w:object>
      </w:r>
    </w:p>
    <w:p w14:paraId="2382DBFB" w14:textId="77777777" w:rsidR="000E58D9" w:rsidRDefault="00B928ED">
      <w:r>
        <w:rPr>
          <w:rFonts w:hint="eastAsia"/>
        </w:rPr>
        <w:t>考虑到</w:t>
      </w:r>
    </w:p>
    <w:p w14:paraId="6E3DEA26" w14:textId="77777777" w:rsidR="000E58D9" w:rsidRDefault="000E58D9">
      <w:pPr>
        <w:rPr>
          <w:rFonts w:ascii="宋体" w:hAnsi="宋体" w:hint="eastAsia"/>
          <w:position w:val="-10"/>
        </w:rPr>
      </w:pPr>
      <w:r w:rsidRPr="000E58D9">
        <w:rPr>
          <w:rFonts w:ascii="宋体" w:hAnsi="宋体"/>
          <w:position w:val="-6"/>
        </w:rPr>
        <w:object w:dxaOrig="1179" w:dyaOrig="280" w14:anchorId="3A28CBD7">
          <v:shape id="_x0000_i1046" type="#_x0000_t75" style="width:54.6pt;height:12.6pt" o:ole="">
            <v:imagedata r:id="rId52" o:title=""/>
          </v:shape>
          <o:OLEObject Type="Embed" ProgID="Equation.DSMT4" ShapeID="_x0000_i1046" DrawAspect="Content" ObjectID="_1841828178" r:id="rId53"/>
        </w:object>
      </w:r>
      <w:r w:rsidRPr="000E58D9">
        <w:rPr>
          <w:rFonts w:ascii="宋体" w:hAnsi="宋体"/>
          <w:position w:val="-12"/>
        </w:rPr>
        <w:object w:dxaOrig="1400" w:dyaOrig="440" w14:anchorId="4A20BF1C">
          <v:shape id="_x0000_i1047" type="#_x0000_t75" style="width:65.4pt;height:20.4pt" o:ole="">
            <v:imagedata r:id="rId54" o:title=""/>
          </v:shape>
          <o:OLEObject Type="Embed" ProgID="Equation.DSMT4" ShapeID="_x0000_i1047" DrawAspect="Content" ObjectID="_1841828179" r:id="rId55"/>
        </w:object>
      </w:r>
      <w:r w:rsidR="00B928ED">
        <w:rPr>
          <w:rFonts w:ascii="宋体" w:hAnsi="宋体" w:hint="eastAsia"/>
          <w:position w:val="-10"/>
        </w:rPr>
        <w:t>⑥</w:t>
      </w:r>
    </w:p>
    <w:p w14:paraId="584C95F6" w14:textId="77777777" w:rsidR="000E58D9" w:rsidRDefault="00B928ED">
      <w:r>
        <w:rPr>
          <w:rFonts w:hint="eastAsia"/>
        </w:rPr>
        <w:t>考虑到</w:t>
      </w:r>
    </w:p>
    <w:p w14:paraId="0D21D669" w14:textId="77777777" w:rsidR="000E58D9" w:rsidRDefault="00B928ED">
      <w:r>
        <w:t>并令</w:t>
      </w:r>
      <w:r>
        <w:rPr>
          <w:rFonts w:hint="eastAsia"/>
        </w:rPr>
        <w:t>，</w:t>
      </w:r>
      <w:r w:rsidR="000E58D9" w:rsidRPr="000E58D9">
        <w:rPr>
          <w:rFonts w:ascii="宋体" w:hAnsi="宋体"/>
          <w:position w:val="-12"/>
        </w:rPr>
        <w:object w:dxaOrig="1560" w:dyaOrig="360" w14:anchorId="6550845D">
          <v:shape id="_x0000_i1048" type="#_x0000_t75" style="width:72.6pt;height:16.8pt" o:ole="">
            <v:imagedata r:id="rId56" o:title=""/>
          </v:shape>
          <o:OLEObject Type="Embed" ProgID="Equation.DSMT4" ShapeID="_x0000_i1048" DrawAspect="Content" ObjectID="_1841828180" r:id="rId57"/>
        </w:object>
      </w:r>
      <w:r>
        <w:rPr>
          <w:rFonts w:hint="eastAsia"/>
        </w:rPr>
        <w:t>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影场的分布情况，式</w:t>
      </w:r>
      <w:r>
        <w:rPr>
          <w:rFonts w:asciiTheme="minorEastAsia" w:hAnsiTheme="minorEastAsia" w:hint="eastAsia"/>
        </w:rPr>
        <w:t>⑥</w:t>
      </w:r>
      <w:r>
        <w:rPr>
          <w:rFonts w:hint="eastAsia"/>
        </w:rPr>
        <w:t>变为</w:t>
      </w:r>
    </w:p>
    <w:p w14:paraId="662B3E07" w14:textId="77777777" w:rsidR="000E58D9" w:rsidRDefault="000E58D9">
      <w:r w:rsidRPr="000E58D9">
        <w:rPr>
          <w:position w:val="-42"/>
        </w:rPr>
        <w:object w:dxaOrig="1880" w:dyaOrig="800" w14:anchorId="5CF2D2E7">
          <v:shape id="_x0000_i1049" type="#_x0000_t75" style="width:94.2pt;height:40.2pt" o:ole="">
            <v:imagedata r:id="rId58" o:title=""/>
          </v:shape>
          <o:OLEObject Type="Embed" ProgID="Equation.DSMT4" ShapeID="_x0000_i1049" DrawAspect="Content" ObjectID="_1841828181" r:id="rId59"/>
        </w:object>
      </w:r>
      <w:r w:rsidR="00B928ED">
        <w:rPr>
          <w:rFonts w:ascii="宋体" w:hAnsi="宋体" w:hint="eastAsia"/>
        </w:rPr>
        <w:t>⑦</w:t>
      </w:r>
    </w:p>
    <w:p w14:paraId="23F7821D" w14:textId="77777777" w:rsidR="000E58D9" w:rsidRDefault="00B928ED">
      <w:r>
        <w:rPr>
          <w:rFonts w:hint="eastAsia"/>
        </w:rPr>
        <w:t>令，</w:t>
      </w:r>
      <w:r>
        <w:rPr>
          <w:rFonts w:hint="eastAsia"/>
        </w:rPr>
        <w:t xml:space="preserve"> </w:t>
      </w:r>
      <w:r w:rsidR="000E58D9" w:rsidRPr="000E58D9">
        <w:rPr>
          <w:position w:val="-42"/>
        </w:rPr>
        <w:object w:dxaOrig="3760" w:dyaOrig="800" w14:anchorId="6A91D011">
          <v:shape id="_x0000_i1050" type="#_x0000_t75" style="width:187.8pt;height:40.2pt" o:ole="">
            <v:imagedata r:id="rId60" o:title=""/>
          </v:shape>
          <o:OLEObject Type="Embed" ProgID="Equation.DSMT4" ShapeID="_x0000_i1050" DrawAspect="Content" ObjectID="_1841828182" r:id="rId61"/>
        </w:object>
      </w:r>
    </w:p>
    <w:p w14:paraId="694757C4" w14:textId="77777777" w:rsidR="000E58D9" w:rsidRDefault="000E58D9">
      <w:r w:rsidRPr="000E58D9">
        <w:rPr>
          <w:position w:val="-14"/>
        </w:rPr>
        <w:object w:dxaOrig="3019" w:dyaOrig="400" w14:anchorId="76E80872">
          <v:shape id="_x0000_i1051" type="#_x0000_t75" style="width:151.2pt;height:19.8pt" o:ole="">
            <v:imagedata r:id="rId62" o:title=""/>
          </v:shape>
          <o:OLEObject Type="Embed" ProgID="Equation.DSMT4" ShapeID="_x0000_i1051" DrawAspect="Content" ObjectID="_1841828183" r:id="rId63"/>
        </w:object>
      </w:r>
    </w:p>
    <w:p w14:paraId="70FEF41C" w14:textId="77777777" w:rsidR="000E58D9" w:rsidRDefault="00B928ED">
      <w:r>
        <w:t>据</w:t>
      </w:r>
      <w:r w:rsidR="000E58D9" w:rsidRPr="000E58D9">
        <w:rPr>
          <w:rFonts w:ascii="宋体" w:hAnsi="宋体"/>
          <w:position w:val="-10"/>
        </w:rPr>
        <w:object w:dxaOrig="1040" w:dyaOrig="380" w14:anchorId="3E98E950">
          <v:shape id="_x0000_i1052" type="#_x0000_t75" style="width:48.6pt;height:18pt" o:ole="">
            <v:imagedata r:id="rId13" o:title=""/>
          </v:shape>
          <o:OLEObject Type="Embed" ProgID="Equation.DSMT4" ShapeID="_x0000_i1052" DrawAspect="Content" ObjectID="_1841828184" r:id="rId64"/>
        </w:object>
      </w:r>
      <w:r>
        <w:rPr>
          <w:rFonts w:ascii="宋体" w:hAnsi="宋体"/>
          <w:position w:val="-10"/>
        </w:rPr>
        <w:t>，</w:t>
      </w:r>
      <w:r>
        <w:t>可求得电场分布为</w:t>
      </w:r>
    </w:p>
    <w:p w14:paraId="7FE7C450" w14:textId="77777777" w:rsidR="000E58D9" w:rsidRDefault="000E58D9">
      <w:r w:rsidRPr="000E58D9">
        <w:rPr>
          <w:rFonts w:ascii="宋体" w:hAnsi="宋体"/>
          <w:position w:val="-24"/>
        </w:rPr>
        <w:object w:dxaOrig="2199" w:dyaOrig="620" w14:anchorId="0B3B6B1F">
          <v:shape id="_x0000_i1053" type="#_x0000_t75" style="width:102pt;height:28.8pt" o:ole="">
            <v:imagedata r:id="rId65" o:title=""/>
          </v:shape>
          <o:OLEObject Type="Embed" ProgID="Equation.DSMT4" ShapeID="_x0000_i1053" DrawAspect="Content" ObjectID="_1841828185" r:id="rId66"/>
        </w:object>
      </w:r>
    </w:p>
    <w:p w14:paraId="796331DC" w14:textId="77777777" w:rsidR="000E58D9" w:rsidRDefault="000E58D9">
      <w:r w:rsidRPr="000E58D9">
        <w:rPr>
          <w:rFonts w:ascii="宋体" w:hAnsi="宋体"/>
          <w:position w:val="-24"/>
        </w:rPr>
        <w:object w:dxaOrig="2320" w:dyaOrig="660" w14:anchorId="01893B90">
          <v:shape id="_x0000_i1054" type="#_x0000_t75" style="width:108pt;height:30pt" o:ole="">
            <v:imagedata r:id="rId67" o:title=""/>
          </v:shape>
          <o:OLEObject Type="Embed" ProgID="Equation.DSMT4" ShapeID="_x0000_i1054" DrawAspect="Content" ObjectID="_1841828186" r:id="rId68"/>
        </w:object>
      </w:r>
      <w:r w:rsidR="00B928ED">
        <w:rPr>
          <w:rFonts w:hint="eastAsia"/>
        </w:rPr>
        <w:t>（程序中的第</w:t>
      </w:r>
      <w:r w:rsidR="00B928ED">
        <w:rPr>
          <w:rFonts w:hint="eastAsia"/>
        </w:rPr>
        <w:t>9</w:t>
      </w:r>
      <w:r w:rsidR="00B928ED">
        <w:rPr>
          <w:rFonts w:hint="eastAsia"/>
        </w:rPr>
        <w:t>句，</w:t>
      </w:r>
      <w:r w:rsidR="00B928ED">
        <w:rPr>
          <w:rFonts w:hint="eastAsia"/>
          <w:i/>
        </w:rPr>
        <w:t>R</w:t>
      </w:r>
      <w:r w:rsidR="00B928ED">
        <w:rPr>
          <w:rFonts w:hint="eastAsia"/>
        </w:rPr>
        <w:t>与</w:t>
      </w:r>
      <w:r w:rsidR="00B928ED">
        <w:rPr>
          <w:rFonts w:hint="eastAsia"/>
          <w:i/>
        </w:rPr>
        <w:t>r</w:t>
      </w:r>
      <w:r w:rsidR="00B928ED">
        <w:rPr>
          <w:rFonts w:hint="eastAsia"/>
        </w:rPr>
        <w:t>等同）</w:t>
      </w:r>
    </w:p>
    <w:p w14:paraId="6D7CCE6A" w14:textId="77777777" w:rsidR="000E58D9" w:rsidRDefault="000E58D9">
      <w:r w:rsidRPr="000E58D9">
        <w:rPr>
          <w:rFonts w:ascii="宋体" w:hAnsi="宋体"/>
          <w:position w:val="-24"/>
        </w:rPr>
        <w:object w:dxaOrig="1619" w:dyaOrig="620" w14:anchorId="08BEB8BD">
          <v:shape id="_x0000_i1055" type="#_x0000_t75" style="width:75pt;height:28.8pt" o:ole="">
            <v:imagedata r:id="rId69" o:title=""/>
          </v:shape>
          <o:OLEObject Type="Embed" ProgID="Equation.DSMT4" ShapeID="_x0000_i1055" DrawAspect="Content" ObjectID="_1841828187" r:id="rId70"/>
        </w:object>
      </w:r>
    </w:p>
    <w:p w14:paraId="68079E55" w14:textId="77777777" w:rsidR="000E58D9" w:rsidRDefault="000E58D9">
      <w:r w:rsidRPr="000E58D9">
        <w:rPr>
          <w:rFonts w:ascii="宋体" w:hAnsi="宋体"/>
          <w:position w:val="-28"/>
        </w:rPr>
        <w:object w:dxaOrig="2220" w:dyaOrig="660" w14:anchorId="17C1F1B2">
          <v:shape id="_x0000_i1056" type="#_x0000_t75" style="width:103.8pt;height:30pt" o:ole="">
            <v:imagedata r:id="rId71" o:title=""/>
          </v:shape>
          <o:OLEObject Type="Embed" ProgID="Equation.DSMT4" ShapeID="_x0000_i1056" DrawAspect="Content" ObjectID="_1841828188" r:id="rId72"/>
        </w:object>
      </w:r>
    </w:p>
    <w:p w14:paraId="07521D64" w14:textId="77777777" w:rsidR="000E58D9" w:rsidRDefault="000E58D9">
      <w:pPr>
        <w:rPr>
          <w:rFonts w:ascii="宋体" w:hAnsi="宋体" w:hint="eastAsia"/>
          <w:position w:val="-10"/>
        </w:rPr>
      </w:pPr>
      <w:r w:rsidRPr="000E58D9">
        <w:rPr>
          <w:rFonts w:ascii="宋体" w:hAnsi="宋体"/>
          <w:position w:val="-28"/>
        </w:rPr>
        <w:object w:dxaOrig="1880" w:dyaOrig="660" w14:anchorId="06620023">
          <v:shape id="_x0000_i1057" type="#_x0000_t75" style="width:87.6pt;height:30pt" o:ole="">
            <v:imagedata r:id="rId73" o:title=""/>
          </v:shape>
          <o:OLEObject Type="Embed" ProgID="Equation.DSMT4" ShapeID="_x0000_i1057" DrawAspect="Content" ObjectID="_1841828189" r:id="rId74"/>
        </w:object>
      </w:r>
      <w:r w:rsidR="00B928ED">
        <w:rPr>
          <w:rFonts w:hint="eastAsia"/>
        </w:rPr>
        <w:t>（程序中的第</w:t>
      </w:r>
      <w:r w:rsidR="00B928ED">
        <w:rPr>
          <w:rFonts w:hint="eastAsia"/>
        </w:rPr>
        <w:t>10</w:t>
      </w:r>
      <w:r w:rsidR="00B928ED">
        <w:rPr>
          <w:rFonts w:hint="eastAsia"/>
        </w:rPr>
        <w:t>句）</w:t>
      </w:r>
    </w:p>
    <w:p w14:paraId="743E3820" w14:textId="77777777" w:rsidR="000E58D9" w:rsidRDefault="000E58D9">
      <w:r w:rsidRPr="000E58D9">
        <w:rPr>
          <w:rFonts w:ascii="宋体" w:hAnsi="宋体"/>
          <w:position w:val="-14"/>
        </w:rPr>
        <w:object w:dxaOrig="880" w:dyaOrig="380" w14:anchorId="78ABFEF6">
          <v:shape id="_x0000_i1058" type="#_x0000_t75" style="width:40.8pt;height:18pt" o:ole="">
            <v:imagedata r:id="rId75" o:title=""/>
          </v:shape>
          <o:OLEObject Type="Embed" ProgID="Equation.DSMT4" ShapeID="_x0000_i1058" DrawAspect="Content" ObjectID="_1841828190" r:id="rId76"/>
        </w:object>
      </w:r>
    </w:p>
    <w:p w14:paraId="11FC29AD" w14:textId="77777777" w:rsidR="000E58D9" w:rsidRDefault="000E58D9">
      <w:r w:rsidRPr="000E58D9">
        <w:rPr>
          <w:rFonts w:ascii="宋体" w:hAnsi="宋体"/>
          <w:position w:val="-12"/>
        </w:rPr>
        <w:object w:dxaOrig="1279" w:dyaOrig="360" w14:anchorId="79612D6B">
          <v:shape id="_x0000_i1059" type="#_x0000_t75" style="width:60pt;height:16.8pt" o:ole="">
            <v:imagedata r:id="rId77" o:title=""/>
          </v:shape>
          <o:OLEObject Type="Embed" ProgID="Equation.DSMT4" ShapeID="_x0000_i1059" DrawAspect="Content" ObjectID="_1841828191" r:id="rId78"/>
        </w:object>
      </w:r>
      <w:r w:rsidR="00B928ED">
        <w:rPr>
          <w:rFonts w:hint="eastAsia"/>
        </w:rPr>
        <w:t>（程序中的第</w:t>
      </w:r>
      <w:r w:rsidR="00B928ED">
        <w:rPr>
          <w:rFonts w:hint="eastAsia"/>
        </w:rPr>
        <w:t>46</w:t>
      </w:r>
      <w:r w:rsidR="00B928ED">
        <w:rPr>
          <w:rFonts w:hint="eastAsia"/>
        </w:rPr>
        <w:t>句）</w:t>
      </w:r>
    </w:p>
    <w:p w14:paraId="11D783AE" w14:textId="77777777" w:rsidR="000E58D9" w:rsidRDefault="000E58D9">
      <w:r w:rsidRPr="000E58D9">
        <w:rPr>
          <w:rFonts w:ascii="宋体" w:hAnsi="宋体"/>
          <w:position w:val="-12"/>
        </w:rPr>
        <w:object w:dxaOrig="1460" w:dyaOrig="440" w14:anchorId="201868D2">
          <v:shape id="_x0000_i1060" type="#_x0000_t75" style="width:68.4pt;height:20.4pt" o:ole="">
            <v:imagedata r:id="rId79" o:title=""/>
          </v:shape>
          <o:OLEObject Type="Embed" ProgID="Equation.DSMT4" ShapeID="_x0000_i1060" DrawAspect="Content" ObjectID="_1841828192" r:id="rId80"/>
        </w:object>
      </w:r>
    </w:p>
    <w:p w14:paraId="13E355AC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【实验内容】</w:t>
      </w:r>
    </w:p>
    <w:p w14:paraId="135A6873" w14:textId="77777777" w:rsidR="000E58D9" w:rsidRDefault="00B928ED">
      <w:r>
        <w:rPr>
          <w:rFonts w:hint="eastAsia"/>
        </w:rPr>
        <w:t xml:space="preserve">    </w:t>
      </w:r>
      <w:r>
        <w:rPr>
          <w:rFonts w:hint="eastAsia"/>
        </w:rPr>
        <w:t>用</w:t>
      </w:r>
      <w:r>
        <w:rPr>
          <w:rFonts w:hint="eastAsia"/>
        </w:rPr>
        <w:t>MATLAB</w:t>
      </w:r>
      <w:r>
        <w:rPr>
          <w:rFonts w:hint="eastAsia"/>
        </w:rPr>
        <w:t>绘制均匀电场中的导体球外的电场线和等位线。</w:t>
      </w:r>
    </w:p>
    <w:p w14:paraId="0E65C9C4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【实验记录】</w:t>
      </w:r>
    </w:p>
    <w:p w14:paraId="71FA0A57" w14:textId="77777777" w:rsidR="000E58D9" w:rsidRDefault="00B928ED">
      <w:r>
        <w:rPr>
          <w:rFonts w:hint="eastAsia"/>
        </w:rPr>
        <w:t>电场电势分布图等。</w:t>
      </w:r>
    </w:p>
    <w:p w14:paraId="206B96E8" w14:textId="77777777" w:rsidR="00F75639" w:rsidRDefault="00F75639"/>
    <w:p w14:paraId="5A88F9F4" w14:textId="77777777" w:rsidR="00F75639" w:rsidRDefault="00F75639"/>
    <w:p w14:paraId="53E9DDE8" w14:textId="77777777" w:rsidR="00F75639" w:rsidRDefault="00F75639"/>
    <w:p w14:paraId="4DF2E612" w14:textId="77777777" w:rsidR="00F75639" w:rsidRDefault="00F75639"/>
    <w:p w14:paraId="7A7123BE" w14:textId="77777777" w:rsidR="00F75639" w:rsidRDefault="00F75639"/>
    <w:p w14:paraId="61751CBE" w14:textId="77777777" w:rsidR="00F75639" w:rsidRDefault="00F75639"/>
    <w:p w14:paraId="64DC9471" w14:textId="77777777" w:rsidR="00F75639" w:rsidRDefault="00F75639"/>
    <w:p w14:paraId="7D3790B5" w14:textId="77777777" w:rsidR="00F75639" w:rsidRDefault="00F75639"/>
    <w:p w14:paraId="57B771E7" w14:textId="77777777" w:rsidR="00F75639" w:rsidRDefault="00F75639"/>
    <w:p w14:paraId="33999864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【实验结果分析】</w:t>
      </w:r>
    </w:p>
    <w:p w14:paraId="2677F644" w14:textId="77777777" w:rsidR="000E58D9" w:rsidRDefault="00B928ED">
      <w:pPr>
        <w:pStyle w:val="af2"/>
        <w:numPr>
          <w:ilvl w:val="0"/>
          <w:numId w:val="6"/>
        </w:numPr>
        <w:ind w:firstLineChars="0"/>
      </w:pPr>
      <w:r>
        <w:rPr>
          <w:rFonts w:hint="eastAsia"/>
        </w:rPr>
        <w:t>程序中重要语句的理解；</w:t>
      </w:r>
    </w:p>
    <w:p w14:paraId="632F628C" w14:textId="77777777" w:rsidR="000E58D9" w:rsidRDefault="00B928ED">
      <w:pPr>
        <w:pStyle w:val="af2"/>
        <w:numPr>
          <w:ilvl w:val="0"/>
          <w:numId w:val="6"/>
        </w:numPr>
        <w:ind w:firstLineChars="0"/>
      </w:pPr>
      <w:r>
        <w:rPr>
          <w:rFonts w:hint="eastAsia"/>
        </w:rPr>
        <w:t>描述均匀电场中的导体球外的场分布规律及特点。</w:t>
      </w:r>
    </w:p>
    <w:p w14:paraId="2BE47884" w14:textId="77777777" w:rsidR="00F75639" w:rsidRDefault="00F75639" w:rsidP="00F75639"/>
    <w:p w14:paraId="76F029C1" w14:textId="77777777" w:rsidR="00F75639" w:rsidRDefault="00F75639" w:rsidP="00F75639"/>
    <w:p w14:paraId="767ECE17" w14:textId="77777777" w:rsidR="00F75639" w:rsidRDefault="00F75639" w:rsidP="00F75639"/>
    <w:p w14:paraId="79B547A8" w14:textId="77777777" w:rsidR="00F75639" w:rsidRDefault="00F75639" w:rsidP="00F75639"/>
    <w:p w14:paraId="3A8AE940" w14:textId="77777777" w:rsidR="00F75639" w:rsidRDefault="00F75639" w:rsidP="00F75639"/>
    <w:p w14:paraId="7E230168" w14:textId="77777777" w:rsidR="00F75639" w:rsidRDefault="00F75639" w:rsidP="00F75639"/>
    <w:p w14:paraId="1FF9E5B9" w14:textId="77777777" w:rsidR="00F75639" w:rsidRDefault="00F75639" w:rsidP="00F75639"/>
    <w:p w14:paraId="50EEB642" w14:textId="77777777" w:rsidR="00F75639" w:rsidRDefault="00F75639" w:rsidP="00F75639"/>
    <w:p w14:paraId="70D2E9D3" w14:textId="77777777" w:rsidR="00F75639" w:rsidRDefault="00F75639" w:rsidP="00F75639"/>
    <w:p w14:paraId="66613A69" w14:textId="77777777" w:rsidR="00F75639" w:rsidRDefault="00F75639" w:rsidP="00F75639"/>
    <w:p w14:paraId="3B0ACA9A" w14:textId="77777777" w:rsidR="00F75639" w:rsidRDefault="00F75639" w:rsidP="00F75639"/>
    <w:p w14:paraId="280B4479" w14:textId="77777777" w:rsidR="00F75639" w:rsidRDefault="00F75639" w:rsidP="00F75639"/>
    <w:p w14:paraId="534E9738" w14:textId="77777777" w:rsidR="00F75639" w:rsidRDefault="00F75639" w:rsidP="00F75639"/>
    <w:p w14:paraId="090C2134" w14:textId="77777777" w:rsidR="00F75639" w:rsidRDefault="00F75639" w:rsidP="00F75639"/>
    <w:p w14:paraId="316283E9" w14:textId="77777777" w:rsidR="00F75639" w:rsidRDefault="00F75639" w:rsidP="00F75639"/>
    <w:p w14:paraId="2B6B4814" w14:textId="77777777" w:rsidR="00F75639" w:rsidRDefault="00F75639" w:rsidP="00F75639"/>
    <w:p w14:paraId="4DB8F737" w14:textId="77777777" w:rsidR="00F75639" w:rsidRDefault="00F75639" w:rsidP="00F75639"/>
    <w:p w14:paraId="4BF0CB8D" w14:textId="77777777" w:rsidR="00F75639" w:rsidRDefault="00F75639" w:rsidP="00F75639"/>
    <w:p w14:paraId="6FBDC081" w14:textId="77777777" w:rsidR="00F75639" w:rsidRDefault="00F75639" w:rsidP="00F75639"/>
    <w:p w14:paraId="5D8EFE5C" w14:textId="77777777" w:rsidR="00F75639" w:rsidRDefault="00F75639" w:rsidP="00F75639"/>
    <w:p w14:paraId="51C10608" w14:textId="77777777" w:rsidR="00F75639" w:rsidRDefault="00F75639" w:rsidP="00F75639"/>
    <w:p w14:paraId="75114F59" w14:textId="77777777" w:rsidR="00F75639" w:rsidRDefault="00F75639" w:rsidP="00F75639"/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972"/>
        <w:gridCol w:w="1421"/>
        <w:gridCol w:w="2801"/>
      </w:tblGrid>
      <w:tr w:rsidR="000E58D9" w14:paraId="7FD2A0F5" w14:textId="77777777">
        <w:tc>
          <w:tcPr>
            <w:tcW w:w="1701" w:type="dxa"/>
          </w:tcPr>
          <w:p w14:paraId="341DFF7F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lastRenderedPageBreak/>
              <w:t>实验名称</w:t>
            </w:r>
          </w:p>
        </w:tc>
        <w:tc>
          <w:tcPr>
            <w:tcW w:w="7194" w:type="dxa"/>
            <w:gridSpan w:val="3"/>
          </w:tcPr>
          <w:p w14:paraId="7DDF6FD8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项目三</w:t>
            </w:r>
            <w:r>
              <w:rPr>
                <w:rFonts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cs="宋体" w:hint="eastAsia"/>
                <w:b/>
                <w:bCs/>
                <w:sz w:val="32"/>
                <w:szCs w:val="32"/>
              </w:rPr>
              <w:t>电磁波传播仿真实验</w:t>
            </w:r>
          </w:p>
        </w:tc>
      </w:tr>
      <w:tr w:rsidR="000E58D9" w14:paraId="4F04C94E" w14:textId="77777777">
        <w:tc>
          <w:tcPr>
            <w:tcW w:w="1701" w:type="dxa"/>
          </w:tcPr>
          <w:p w14:paraId="4E75E1FF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2972" w:type="dxa"/>
          </w:tcPr>
          <w:p w14:paraId="1B6BCB61" w14:textId="77777777" w:rsidR="000E58D9" w:rsidRDefault="000E58D9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</w:p>
        </w:tc>
        <w:tc>
          <w:tcPr>
            <w:tcW w:w="1421" w:type="dxa"/>
          </w:tcPr>
          <w:p w14:paraId="1166169E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实验成绩</w:t>
            </w:r>
          </w:p>
        </w:tc>
        <w:tc>
          <w:tcPr>
            <w:tcW w:w="2801" w:type="dxa"/>
          </w:tcPr>
          <w:p w14:paraId="147E5EBA" w14:textId="77777777" w:rsidR="000E58D9" w:rsidRDefault="000E58D9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</w:p>
        </w:tc>
      </w:tr>
    </w:tbl>
    <w:p w14:paraId="05AB96F9" w14:textId="77777777" w:rsidR="000E58D9" w:rsidRDefault="000E58D9"/>
    <w:p w14:paraId="22CB7592" w14:textId="77777777" w:rsidR="00F75639" w:rsidRDefault="00F75639" w:rsidP="00F75639">
      <w:r>
        <w:rPr>
          <w:rFonts w:hint="eastAsia"/>
        </w:rPr>
        <w:t>姓名</w:t>
      </w:r>
      <w:r>
        <w:rPr>
          <w:rFonts w:hint="eastAsia"/>
        </w:rPr>
        <w:t xml:space="preserve">                     </w:t>
      </w:r>
      <w:r>
        <w:rPr>
          <w:rFonts w:hint="eastAsia"/>
        </w:rPr>
        <w:t>班级</w:t>
      </w:r>
      <w:r>
        <w:rPr>
          <w:rFonts w:hint="eastAsia"/>
        </w:rPr>
        <w:t xml:space="preserve">                  </w:t>
      </w:r>
      <w:r>
        <w:rPr>
          <w:rFonts w:hint="eastAsia"/>
        </w:rPr>
        <w:t>学号</w:t>
      </w:r>
    </w:p>
    <w:p w14:paraId="726A34D5" w14:textId="77777777" w:rsidR="00F75639" w:rsidRDefault="00F75639"/>
    <w:p w14:paraId="6F79C490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【实验目的】</w:t>
      </w:r>
    </w:p>
    <w:p w14:paraId="2D76CBD0" w14:textId="77777777" w:rsidR="000E58D9" w:rsidRDefault="00B928ED">
      <w:pPr>
        <w:pStyle w:val="af2"/>
        <w:numPr>
          <w:ilvl w:val="0"/>
          <w:numId w:val="7"/>
        </w:numPr>
        <w:spacing w:line="276" w:lineRule="auto"/>
        <w:ind w:firstLineChars="0"/>
      </w:pPr>
      <w:r>
        <w:rPr>
          <w:rFonts w:hint="eastAsia"/>
        </w:rPr>
        <w:t>理解平面电磁波传播规律：</w:t>
      </w:r>
    </w:p>
    <w:p w14:paraId="4175BC03" w14:textId="77777777" w:rsidR="000E58D9" w:rsidRDefault="00B928ED">
      <w:pPr>
        <w:pStyle w:val="af2"/>
        <w:numPr>
          <w:ilvl w:val="0"/>
          <w:numId w:val="7"/>
        </w:numPr>
        <w:spacing w:line="276" w:lineRule="auto"/>
        <w:ind w:firstLineChars="0"/>
      </w:pPr>
      <w:r>
        <w:rPr>
          <w:rFonts w:hint="eastAsia"/>
        </w:rPr>
        <w:t>理解电磁波在无耗媒质和低损耗媒质中的传播特性；</w:t>
      </w:r>
    </w:p>
    <w:p w14:paraId="5CBA8393" w14:textId="77777777" w:rsidR="000E58D9" w:rsidRDefault="00B928ED">
      <w:pPr>
        <w:pStyle w:val="af2"/>
        <w:numPr>
          <w:ilvl w:val="0"/>
          <w:numId w:val="7"/>
        </w:numPr>
        <w:spacing w:line="276" w:lineRule="auto"/>
        <w:ind w:firstLineChars="0"/>
      </w:pPr>
      <w:r>
        <w:t>初步学会</w:t>
      </w:r>
      <w:r>
        <w:rPr>
          <w:rFonts w:hint="eastAsia"/>
        </w:rPr>
        <w:t>MATLAB</w:t>
      </w:r>
      <w:r>
        <w:rPr>
          <w:rFonts w:hint="eastAsia"/>
        </w:rPr>
        <w:t>实现电磁波传播动态演示的方法。</w:t>
      </w:r>
    </w:p>
    <w:p w14:paraId="7A5678FD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【实验仪器和设备】</w:t>
      </w:r>
    </w:p>
    <w:p w14:paraId="626C72E6" w14:textId="77777777" w:rsidR="000E58D9" w:rsidRDefault="00B928ED">
      <w:pPr>
        <w:spacing w:line="276" w:lineRule="auto"/>
      </w:pPr>
      <w:r>
        <w:t>电子计算机、</w:t>
      </w:r>
      <w:r>
        <w:rPr>
          <w:rFonts w:hint="eastAsia"/>
        </w:rPr>
        <w:t xml:space="preserve">MATLAB </w:t>
      </w:r>
      <w:r>
        <w:rPr>
          <w:rFonts w:hint="eastAsia"/>
        </w:rPr>
        <w:t>应用软件</w:t>
      </w:r>
    </w:p>
    <w:p w14:paraId="7580DE75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【实验原理】</w:t>
      </w:r>
    </w:p>
    <w:p w14:paraId="6BE326D6" w14:textId="77777777" w:rsidR="000E58D9" w:rsidRDefault="00B928ED">
      <w:pPr>
        <w:pStyle w:val="af2"/>
        <w:numPr>
          <w:ilvl w:val="0"/>
          <w:numId w:val="8"/>
        </w:numPr>
        <w:spacing w:line="276" w:lineRule="auto"/>
        <w:ind w:firstLineChars="0"/>
      </w:pPr>
      <w:r>
        <w:rPr>
          <w:rFonts w:hint="eastAsia"/>
        </w:rPr>
        <w:t>电磁波在无耗媒质中的传播</w:t>
      </w:r>
    </w:p>
    <w:p w14:paraId="0455D529" w14:textId="77777777" w:rsidR="000E58D9" w:rsidRDefault="00B928ED">
      <w:pPr>
        <w:spacing w:line="276" w:lineRule="auto"/>
        <w:jc w:val="center"/>
      </w:pPr>
      <w:r>
        <w:rPr>
          <w:rFonts w:hint="eastAsia"/>
          <w:noProof/>
        </w:rPr>
        <w:drawing>
          <wp:inline distT="0" distB="0" distL="0" distR="0" wp14:anchorId="6379F902" wp14:editId="5952AED2">
            <wp:extent cx="3043555" cy="1776730"/>
            <wp:effectExtent l="0" t="0" r="4445" b="6350"/>
            <wp:docPr id="5" name="图片 4" descr="微信图片_202603061907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微信图片_20260306190702.jpg"/>
                    <pic:cNvPicPr>
                      <a:picLocks noChangeAspect="1"/>
                    </pic:cNvPicPr>
                  </pic:nvPicPr>
                  <pic:blipFill>
                    <a:blip r:embed="rId81" cstate="print">
                      <a:lum contrast="81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608" cy="177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2B48" w14:textId="77777777" w:rsidR="000E58D9" w:rsidRDefault="000E58D9">
      <w:pPr>
        <w:spacing w:line="276" w:lineRule="auto"/>
        <w:jc w:val="center"/>
      </w:pPr>
    </w:p>
    <w:p w14:paraId="6B8C5B7F" w14:textId="77777777" w:rsidR="000E58D9" w:rsidRDefault="000E58D9">
      <w:pPr>
        <w:spacing w:line="276" w:lineRule="auto"/>
        <w:jc w:val="center"/>
        <w:rPr>
          <w:rFonts w:ascii="宋体" w:hAnsi="宋体" w:hint="eastAsia"/>
          <w:position w:val="-22"/>
        </w:rPr>
      </w:pPr>
      <w:r w:rsidRPr="000E58D9">
        <w:rPr>
          <w:rFonts w:ascii="宋体" w:hAnsi="宋体"/>
          <w:position w:val="-24"/>
        </w:rPr>
        <w:object w:dxaOrig="1900" w:dyaOrig="660" w14:anchorId="54099A1C">
          <v:shape id="_x0000_i1061" type="#_x0000_t75" style="width:88.8pt;height:30pt" o:ole="">
            <v:imagedata r:id="rId82" o:title=""/>
          </v:shape>
          <o:OLEObject Type="Embed" ProgID="Equation.DSMT4" ShapeID="_x0000_i1061" DrawAspect="Content" ObjectID="_1841828193" r:id="rId83"/>
        </w:object>
      </w:r>
      <w:r w:rsidR="00B928ED">
        <w:rPr>
          <w:rFonts w:asciiTheme="minorEastAsia" w:hAnsiTheme="minorEastAsia" w:hint="eastAsia"/>
        </w:rPr>
        <w:t>①</w:t>
      </w:r>
    </w:p>
    <w:p w14:paraId="029EF82C" w14:textId="77777777" w:rsidR="000E58D9" w:rsidRDefault="000E58D9">
      <w:pPr>
        <w:spacing w:line="276" w:lineRule="auto"/>
        <w:jc w:val="center"/>
        <w:rPr>
          <w:rFonts w:ascii="宋体" w:hAnsi="宋体" w:hint="eastAsia"/>
          <w:position w:val="-22"/>
        </w:rPr>
      </w:pPr>
      <w:r w:rsidRPr="000E58D9">
        <w:rPr>
          <w:rFonts w:ascii="宋体" w:hAnsi="宋体"/>
          <w:position w:val="-24"/>
        </w:rPr>
        <w:object w:dxaOrig="1980" w:dyaOrig="660" w14:anchorId="0F6A0CA0">
          <v:shape id="_x0000_i1062" type="#_x0000_t75" style="width:92.4pt;height:30pt" o:ole="">
            <v:imagedata r:id="rId84" o:title=""/>
          </v:shape>
          <o:OLEObject Type="Embed" ProgID="Equation.DSMT4" ShapeID="_x0000_i1062" DrawAspect="Content" ObjectID="_1841828194" r:id="rId85"/>
        </w:object>
      </w:r>
      <w:r w:rsidR="00B928ED">
        <w:rPr>
          <w:rFonts w:asciiTheme="minorEastAsia" w:hAnsiTheme="minorEastAsia" w:hint="eastAsia"/>
        </w:rPr>
        <w:t>②</w:t>
      </w:r>
    </w:p>
    <w:p w14:paraId="27A36C27" w14:textId="77777777" w:rsidR="000E58D9" w:rsidRDefault="000E58D9">
      <w:pPr>
        <w:spacing w:line="276" w:lineRule="auto"/>
        <w:ind w:firstLineChars="1200" w:firstLine="2880"/>
        <w:jc w:val="both"/>
        <w:rPr>
          <w:rFonts w:ascii="宋体" w:hAnsi="宋体" w:hint="eastAsia"/>
          <w:position w:val="-22"/>
        </w:rPr>
      </w:pPr>
      <w:r w:rsidRPr="000E58D9">
        <w:rPr>
          <w:rFonts w:ascii="宋体" w:hAnsi="宋体"/>
          <w:position w:val="-34"/>
        </w:rPr>
        <w:object w:dxaOrig="2680" w:dyaOrig="720" w14:anchorId="7273118A">
          <v:shape id="_x0000_i1063" type="#_x0000_t75" style="width:124.8pt;height:33pt" o:ole="">
            <v:imagedata r:id="rId86" o:title=""/>
          </v:shape>
          <o:OLEObject Type="Embed" ProgID="Equation.DSMT4" ShapeID="_x0000_i1063" DrawAspect="Content" ObjectID="_1841828195" r:id="rId87"/>
        </w:object>
      </w:r>
    </w:p>
    <w:p w14:paraId="4378E88A" w14:textId="77777777" w:rsidR="000E58D9" w:rsidRDefault="00B928ED">
      <w:pPr>
        <w:spacing w:line="276" w:lineRule="auto"/>
      </w:pPr>
      <w:r>
        <w:rPr>
          <w:rFonts w:hint="eastAsia"/>
        </w:rPr>
        <w:t>波动方程</w:t>
      </w:r>
      <w:r>
        <w:rPr>
          <w:rFonts w:asciiTheme="minorEastAsia" w:hAnsiTheme="minorEastAsia" w:hint="eastAsia"/>
        </w:rPr>
        <w:t>①②</w:t>
      </w:r>
      <w:r>
        <w:rPr>
          <w:rFonts w:hint="eastAsia"/>
        </w:rPr>
        <w:t>的解为</w:t>
      </w:r>
    </w:p>
    <w:p w14:paraId="107DD4D8" w14:textId="77777777" w:rsidR="000E58D9" w:rsidRDefault="000E58D9">
      <w:pPr>
        <w:spacing w:line="276" w:lineRule="auto"/>
        <w:jc w:val="center"/>
        <w:rPr>
          <w:rFonts w:ascii="宋体" w:hAnsi="宋体" w:hint="eastAsia"/>
          <w:position w:val="-22"/>
        </w:rPr>
      </w:pPr>
      <w:r w:rsidRPr="000E58D9">
        <w:rPr>
          <w:rFonts w:ascii="宋体" w:hAnsi="宋体"/>
          <w:position w:val="-12"/>
        </w:rPr>
        <w:object w:dxaOrig="1000" w:dyaOrig="400" w14:anchorId="4374DCE9">
          <v:shape id="_x0000_i1064" type="#_x0000_t75" style="width:46.2pt;height:19.2pt" o:ole="">
            <v:imagedata r:id="rId88" o:title=""/>
          </v:shape>
          <o:OLEObject Type="Embed" ProgID="Equation.DSMT4" ShapeID="_x0000_i1064" DrawAspect="Content" ObjectID="_1841828196" r:id="rId89"/>
        </w:object>
      </w:r>
    </w:p>
    <w:p w14:paraId="465B2CB9" w14:textId="77777777" w:rsidR="000E58D9" w:rsidRDefault="000E58D9">
      <w:pPr>
        <w:spacing w:line="276" w:lineRule="auto"/>
        <w:jc w:val="right"/>
        <w:rPr>
          <w:rFonts w:ascii="宋体" w:hAnsi="宋体" w:hint="eastAsia"/>
          <w:position w:val="-22"/>
        </w:rPr>
      </w:pPr>
    </w:p>
    <w:p w14:paraId="32CF8F46" w14:textId="77777777" w:rsidR="000E58D9" w:rsidRDefault="000E58D9">
      <w:pPr>
        <w:spacing w:line="276" w:lineRule="auto"/>
        <w:jc w:val="center"/>
        <w:rPr>
          <w:rFonts w:ascii="宋体" w:hAnsi="宋体" w:hint="eastAsia"/>
          <w:position w:val="-22"/>
        </w:rPr>
      </w:pPr>
      <w:r w:rsidRPr="000E58D9">
        <w:rPr>
          <w:rFonts w:ascii="宋体" w:hAnsi="宋体"/>
          <w:position w:val="-14"/>
        </w:rPr>
        <w:object w:dxaOrig="2859" w:dyaOrig="400" w14:anchorId="754BA132">
          <v:shape id="_x0000_i1065" type="#_x0000_t75" style="width:133.8pt;height:19.2pt" o:ole="">
            <v:imagedata r:id="rId90" o:title=""/>
          </v:shape>
          <o:OLEObject Type="Embed" ProgID="Equation.DSMT4" ShapeID="_x0000_i1065" DrawAspect="Content" ObjectID="_1841828197" r:id="rId91"/>
        </w:object>
      </w:r>
    </w:p>
    <w:p w14:paraId="5FB830A4" w14:textId="77777777" w:rsidR="000E58D9" w:rsidRDefault="000E58D9">
      <w:pPr>
        <w:spacing w:line="276" w:lineRule="auto"/>
        <w:jc w:val="center"/>
        <w:rPr>
          <w:rFonts w:ascii="宋体" w:hAnsi="宋体" w:hint="eastAsia"/>
          <w:position w:val="-22"/>
        </w:rPr>
      </w:pPr>
      <w:r w:rsidRPr="000E58D9">
        <w:rPr>
          <w:rFonts w:ascii="宋体" w:hAnsi="宋体"/>
          <w:position w:val="-14"/>
        </w:rPr>
        <w:object w:dxaOrig="1120" w:dyaOrig="420" w14:anchorId="7173F119">
          <v:shape id="_x0000_i1066" type="#_x0000_t75" style="width:52.2pt;height:19.2pt" o:ole="">
            <v:imagedata r:id="rId92" o:title=""/>
          </v:shape>
          <o:OLEObject Type="Embed" ProgID="Equation.DSMT4" ShapeID="_x0000_i1066" DrawAspect="Content" ObjectID="_1841828198" r:id="rId93"/>
        </w:object>
      </w:r>
    </w:p>
    <w:p w14:paraId="382EF6F8" w14:textId="77777777" w:rsidR="000E58D9" w:rsidRDefault="000E58D9">
      <w:pPr>
        <w:spacing w:line="276" w:lineRule="auto"/>
        <w:jc w:val="center"/>
      </w:pPr>
      <w:r w:rsidRPr="000E58D9">
        <w:rPr>
          <w:rFonts w:ascii="宋体" w:hAnsi="宋体"/>
          <w:position w:val="-30"/>
        </w:rPr>
        <w:object w:dxaOrig="2520" w:dyaOrig="680" w14:anchorId="07F548B1">
          <v:shape id="_x0000_i1067" type="#_x0000_t75" style="width:117.6pt;height:31.8pt" o:ole="">
            <v:imagedata r:id="rId94" o:title=""/>
          </v:shape>
          <o:OLEObject Type="Embed" ProgID="Equation.DSMT4" ShapeID="_x0000_i1067" DrawAspect="Content" ObjectID="_1841828199" r:id="rId95"/>
        </w:object>
      </w:r>
    </w:p>
    <w:p w14:paraId="7CC55770" w14:textId="77777777" w:rsidR="000E58D9" w:rsidRDefault="00B928ED">
      <w:pPr>
        <w:rPr>
          <w:rFonts w:ascii="宋体" w:hAnsi="宋体" w:hint="eastAsia"/>
          <w:position w:val="-32"/>
        </w:rPr>
      </w:pPr>
      <w:r>
        <w:rPr>
          <w:rFonts w:hint="eastAsia"/>
        </w:rPr>
        <w:t>式中</w:t>
      </w:r>
      <w:r w:rsidR="000E58D9" w:rsidRPr="000E58D9">
        <w:rPr>
          <w:rFonts w:ascii="宋体" w:hAnsi="宋体"/>
          <w:position w:val="-12"/>
        </w:rPr>
        <w:object w:dxaOrig="420" w:dyaOrig="360" w14:anchorId="67F26479">
          <v:shape id="_x0000_i1068" type="#_x0000_t75" style="width:19.2pt;height:16.8pt" o:ole="">
            <v:imagedata r:id="rId96" o:title=""/>
          </v:shape>
          <o:OLEObject Type="Embed" ProgID="Equation.DSMT4" ShapeID="_x0000_i1068" DrawAspect="Content" ObjectID="_1841828200" r:id="rId97"/>
        </w:object>
      </w:r>
      <w:r>
        <w:rPr>
          <w:rFonts w:hint="eastAsia"/>
        </w:rPr>
        <w:t>为真空中的波阻抗，</w:t>
      </w:r>
      <w:r w:rsidR="000E58D9" w:rsidRPr="000E58D9">
        <w:rPr>
          <w:rFonts w:ascii="宋体" w:hAnsi="宋体"/>
          <w:position w:val="-32"/>
        </w:rPr>
        <w:object w:dxaOrig="1140" w:dyaOrig="760" w14:anchorId="59055C4F">
          <v:shape id="_x0000_i1069" type="#_x0000_t75" style="width:53.4pt;height:35.4pt" o:ole="">
            <v:imagedata r:id="rId98" o:title=""/>
          </v:shape>
          <o:OLEObject Type="Embed" ProgID="Equation.DSMT4" ShapeID="_x0000_i1069" DrawAspect="Content" ObjectID="_1841828201" r:id="rId99"/>
        </w:object>
      </w:r>
      <w:r w:rsidR="000E58D9" w:rsidRPr="000E58D9">
        <w:rPr>
          <w:rStyle w:val="ad"/>
          <w:rFonts w:ascii="宋体" w:hAnsi="宋体" w:cs="宋体" w:hint="eastAsia"/>
          <w:szCs w:val="24"/>
        </w:rPr>
        <w:object w:dxaOrig="480" w:dyaOrig="340" w14:anchorId="3DB3212F">
          <v:shape id="_x0000_i1070" type="#_x0000_t75" style="width:24pt;height:17.4pt" o:ole="">
            <v:imagedata r:id="rId100" o:title=""/>
          </v:shape>
          <o:OLEObject Type="Embed" ProgID="Equation.3" ShapeID="_x0000_i1070" DrawAspect="Content" ObjectID="_1841828202" r:id="rId101"/>
        </w:object>
      </w:r>
    </w:p>
    <w:p w14:paraId="39B8719A" w14:textId="77777777" w:rsidR="000E58D9" w:rsidRDefault="000E58D9">
      <w:pPr>
        <w:rPr>
          <w:rFonts w:ascii="宋体" w:hAnsi="宋体" w:hint="eastAsia"/>
          <w:position w:val="-32"/>
        </w:rPr>
      </w:pPr>
    </w:p>
    <w:p w14:paraId="73EAFBFB" w14:textId="77777777" w:rsidR="000E58D9" w:rsidRDefault="000E58D9"/>
    <w:p w14:paraId="18D1C0A0" w14:textId="77777777" w:rsidR="000E58D9" w:rsidRDefault="00B928ED">
      <w:pPr>
        <w:pStyle w:val="af2"/>
        <w:numPr>
          <w:ilvl w:val="0"/>
          <w:numId w:val="8"/>
        </w:numPr>
        <w:ind w:firstLineChars="0"/>
      </w:pPr>
      <w:r>
        <w:rPr>
          <w:rFonts w:hint="eastAsia"/>
        </w:rPr>
        <w:t>电磁波在低损耗导电媒质中的传播</w:t>
      </w:r>
    </w:p>
    <w:p w14:paraId="41D77817" w14:textId="77777777" w:rsidR="000E58D9" w:rsidRDefault="00B928ED">
      <w:pPr>
        <w:jc w:val="center"/>
      </w:pPr>
      <w:r>
        <w:rPr>
          <w:rFonts w:hint="eastAsia"/>
          <w:noProof/>
        </w:rPr>
        <w:drawing>
          <wp:inline distT="0" distB="0" distL="0" distR="0" wp14:anchorId="1C0CE3CA" wp14:editId="358B7C73">
            <wp:extent cx="3313430" cy="1504950"/>
            <wp:effectExtent l="0" t="0" r="8890" b="3810"/>
            <wp:docPr id="15" name="图片 2" descr="5-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5-2.tif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313030" cy="150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EC84" w14:textId="77777777" w:rsidR="000E58D9" w:rsidRDefault="00B928ED">
      <w:pPr>
        <w:ind w:left="360"/>
      </w:pPr>
      <w:r>
        <w:rPr>
          <w:rFonts w:hint="eastAsia"/>
        </w:rPr>
        <w:t>根据亥姆霍兹方程</w:t>
      </w:r>
    </w:p>
    <w:p w14:paraId="2A4C357B" w14:textId="77777777" w:rsidR="000E58D9" w:rsidRDefault="000E58D9">
      <w:pPr>
        <w:jc w:val="center"/>
        <w:rPr>
          <w:rFonts w:ascii="宋体" w:hAnsi="宋体" w:hint="eastAsia"/>
          <w:position w:val="-22"/>
          <w:highlight w:val="red"/>
        </w:rPr>
      </w:pPr>
      <w:r w:rsidRPr="000E58D9">
        <w:rPr>
          <w:rFonts w:ascii="宋体" w:hAnsi="宋体"/>
          <w:position w:val="-10"/>
        </w:rPr>
        <w:object w:dxaOrig="1579" w:dyaOrig="380" w14:anchorId="433206DE">
          <v:shape id="_x0000_i1071" type="#_x0000_t75" style="width:73.8pt;height:18pt" o:ole="">
            <v:imagedata r:id="rId103" o:title=""/>
          </v:shape>
          <o:OLEObject Type="Embed" ProgID="Equation.DSMT4" ShapeID="_x0000_i1071" DrawAspect="Content" ObjectID="_1841828203" r:id="rId104"/>
        </w:object>
      </w:r>
    </w:p>
    <w:p w14:paraId="48AC8BFF" w14:textId="77777777" w:rsidR="000E58D9" w:rsidRDefault="000E58D9">
      <w:pPr>
        <w:jc w:val="center"/>
        <w:rPr>
          <w:rFonts w:ascii="宋体" w:hAnsi="宋体" w:hint="eastAsia"/>
          <w:position w:val="-22"/>
          <w:highlight w:val="red"/>
        </w:rPr>
      </w:pPr>
      <w:r w:rsidRPr="000E58D9">
        <w:rPr>
          <w:rFonts w:ascii="宋体" w:hAnsi="宋体"/>
          <w:position w:val="-10"/>
        </w:rPr>
        <w:object w:dxaOrig="1680" w:dyaOrig="380" w14:anchorId="713E4A3D">
          <v:shape id="_x0000_i1072" type="#_x0000_t75" style="width:78pt;height:18pt" o:ole="">
            <v:imagedata r:id="rId105" o:title=""/>
          </v:shape>
          <o:OLEObject Type="Embed" ProgID="Equation.DSMT4" ShapeID="_x0000_i1072" DrawAspect="Content" ObjectID="_1841828204" r:id="rId106"/>
        </w:object>
      </w:r>
    </w:p>
    <w:p w14:paraId="1E839E17" w14:textId="77777777" w:rsidR="000E58D9" w:rsidRDefault="00B928ED">
      <w:pPr>
        <w:rPr>
          <w:rFonts w:ascii="宋体" w:hAnsi="宋体" w:hint="eastAsia"/>
          <w:position w:val="-22"/>
        </w:rPr>
      </w:pPr>
      <w:r>
        <w:rPr>
          <w:rFonts w:ascii="宋体" w:hAnsi="宋体" w:hint="eastAsia"/>
          <w:position w:val="-22"/>
        </w:rPr>
        <w:t>可解得导电媒质中电磁波得电磁场得时域表达式为</w:t>
      </w:r>
    </w:p>
    <w:p w14:paraId="3A5493C6" w14:textId="77777777" w:rsidR="000E58D9" w:rsidRDefault="000E58D9">
      <w:pPr>
        <w:jc w:val="center"/>
        <w:rPr>
          <w:rFonts w:ascii="宋体" w:hAnsi="宋体" w:hint="eastAsia"/>
          <w:position w:val="-22"/>
        </w:rPr>
      </w:pPr>
      <w:r w:rsidRPr="000E58D9">
        <w:rPr>
          <w:rFonts w:ascii="宋体" w:hAnsi="宋体"/>
          <w:position w:val="-14"/>
        </w:rPr>
        <w:object w:dxaOrig="2460" w:dyaOrig="420" w14:anchorId="7DB2ECF5">
          <v:shape id="_x0000_i1073" type="#_x0000_t75" style="width:114.6pt;height:19.2pt" o:ole="">
            <v:imagedata r:id="rId107" o:title=""/>
          </v:shape>
          <o:OLEObject Type="Embed" ProgID="Equation.DSMT4" ShapeID="_x0000_i1073" DrawAspect="Content" ObjectID="_1841828205" r:id="rId108"/>
        </w:object>
      </w:r>
      <w:r w:rsidR="00B928ED">
        <w:rPr>
          <w:rFonts w:ascii="宋体" w:hAnsi="宋体"/>
          <w:position w:val="-22"/>
        </w:rPr>
        <w:t>，</w:t>
      </w:r>
    </w:p>
    <w:p w14:paraId="59B5EE57" w14:textId="77777777" w:rsidR="000E58D9" w:rsidRDefault="000E58D9">
      <w:pPr>
        <w:jc w:val="center"/>
        <w:rPr>
          <w:rFonts w:ascii="宋体" w:hAnsi="宋体" w:hint="eastAsia"/>
          <w:position w:val="-22"/>
        </w:rPr>
      </w:pPr>
      <w:r w:rsidRPr="000E58D9">
        <w:rPr>
          <w:rFonts w:ascii="宋体" w:hAnsi="宋体"/>
          <w:position w:val="-14"/>
        </w:rPr>
        <w:object w:dxaOrig="2499" w:dyaOrig="420" w14:anchorId="54397B4C">
          <v:shape id="_x0000_i1074" type="#_x0000_t75" style="width:116.4pt;height:19.2pt" o:ole="">
            <v:imagedata r:id="rId109" o:title=""/>
          </v:shape>
          <o:OLEObject Type="Embed" ProgID="Equation.DSMT4" ShapeID="_x0000_i1074" DrawAspect="Content" ObjectID="_1841828206" r:id="rId110"/>
        </w:object>
      </w:r>
    </w:p>
    <w:p w14:paraId="33857086" w14:textId="77777777" w:rsidR="000E58D9" w:rsidRDefault="000E58D9">
      <w:pPr>
        <w:rPr>
          <w:rFonts w:ascii="宋体" w:hAnsi="宋体" w:hint="eastAsia"/>
          <w:position w:val="-22"/>
        </w:rPr>
      </w:pPr>
    </w:p>
    <w:p w14:paraId="213A9441" w14:textId="77777777" w:rsidR="000E58D9" w:rsidRDefault="00B928ED">
      <w:pPr>
        <w:rPr>
          <w:rFonts w:ascii="宋体" w:hAnsi="宋体" w:hint="eastAsia"/>
          <w:position w:val="-22"/>
        </w:rPr>
      </w:pPr>
      <w:r>
        <w:rPr>
          <w:rFonts w:ascii="宋体" w:hAnsi="宋体" w:hint="eastAsia"/>
          <w:position w:val="-22"/>
        </w:rPr>
        <w:t>式中</w:t>
      </w:r>
      <w:r>
        <w:rPr>
          <w:rFonts w:asciiTheme="minorEastAsia" w:hAnsiTheme="minorEastAsia" w:hint="eastAsia"/>
          <w:i/>
          <w:position w:val="-22"/>
        </w:rPr>
        <w:t>γ</w:t>
      </w:r>
      <w:r>
        <w:rPr>
          <w:rFonts w:ascii="宋体" w:hAnsi="宋体" w:hint="eastAsia"/>
          <w:position w:val="-22"/>
        </w:rPr>
        <w:t>为传播常数，</w:t>
      </w:r>
    </w:p>
    <w:p w14:paraId="5F5657B4" w14:textId="77777777" w:rsidR="000E58D9" w:rsidRDefault="000E58D9">
      <w:pPr>
        <w:rPr>
          <w:rFonts w:ascii="宋体" w:hAnsi="宋体" w:hint="eastAsia"/>
          <w:position w:val="-22"/>
        </w:rPr>
      </w:pPr>
      <w:r w:rsidRPr="000E58D9">
        <w:rPr>
          <w:rFonts w:ascii="宋体" w:hAnsi="宋体"/>
          <w:position w:val="-14"/>
        </w:rPr>
        <w:object w:dxaOrig="2179" w:dyaOrig="420" w14:anchorId="3C3BFC09">
          <v:shape id="_x0000_i1075" type="#_x0000_t75" style="width:101.4pt;height:19.2pt" o:ole="">
            <v:imagedata r:id="rId111" o:title=""/>
          </v:shape>
          <o:OLEObject Type="Embed" ProgID="Equation.DSMT4" ShapeID="_x0000_i1075" DrawAspect="Content" ObjectID="_1841828207" r:id="rId112"/>
        </w:object>
      </w:r>
      <w:r w:rsidR="00B928ED">
        <w:rPr>
          <w:rFonts w:ascii="宋体" w:hAnsi="宋体" w:hint="eastAsia"/>
          <w:position w:val="-22"/>
        </w:rPr>
        <w:t>，</w:t>
      </w:r>
    </w:p>
    <w:p w14:paraId="0E6F8948" w14:textId="77777777" w:rsidR="000E58D9" w:rsidRDefault="00B928ED">
      <w:r>
        <w:rPr>
          <w:rFonts w:asciiTheme="minorEastAsia" w:hAnsiTheme="minorEastAsia" w:hint="eastAsia"/>
          <w:i/>
        </w:rPr>
        <w:t>α</w:t>
      </w:r>
      <w:r>
        <w:rPr>
          <w:rFonts w:hint="eastAsia"/>
        </w:rPr>
        <w:t>为衰减常熟，</w:t>
      </w:r>
      <w:r>
        <w:rPr>
          <w:rFonts w:asciiTheme="minorEastAsia" w:hAnsiTheme="minorEastAsia" w:hint="eastAsia"/>
          <w:i/>
        </w:rPr>
        <w:t>β</w:t>
      </w:r>
      <w:r>
        <w:rPr>
          <w:rFonts w:hint="eastAsia"/>
        </w:rPr>
        <w:t>为相位常数，</w:t>
      </w:r>
      <w:r w:rsidR="000E58D9" w:rsidRPr="000E58D9">
        <w:rPr>
          <w:rFonts w:ascii="宋体" w:hAnsi="宋体"/>
          <w:position w:val="-24"/>
        </w:rPr>
        <w:object w:dxaOrig="1619" w:dyaOrig="620" w14:anchorId="6440AE8C">
          <v:shape id="_x0000_i1076" type="#_x0000_t75" style="width:75pt;height:28.8pt" o:ole="">
            <v:imagedata r:id="rId113" o:title=""/>
          </v:shape>
          <o:OLEObject Type="Embed" ProgID="Equation.DSMT4" ShapeID="_x0000_i1076" DrawAspect="Content" ObjectID="_1841828208" r:id="rId114"/>
        </w:object>
      </w:r>
      <w:r>
        <w:rPr>
          <w:rFonts w:hint="eastAsia"/>
        </w:rPr>
        <w:t>为复介电常数。</w:t>
      </w:r>
    </w:p>
    <w:p w14:paraId="67F2506B" w14:textId="77777777" w:rsidR="000E58D9" w:rsidRDefault="00B928ED">
      <w:pPr>
        <w:ind w:firstLineChars="200" w:firstLine="480"/>
      </w:pPr>
      <w:r>
        <w:rPr>
          <w:rFonts w:hint="eastAsia"/>
        </w:rPr>
        <w:t>对于低损耗导电媒质</w:t>
      </w:r>
    </w:p>
    <w:p w14:paraId="5603FABA" w14:textId="77777777" w:rsidR="000E58D9" w:rsidRDefault="000E58D9">
      <w:pPr>
        <w:jc w:val="center"/>
      </w:pPr>
      <w:r w:rsidRPr="000E58D9">
        <w:rPr>
          <w:rFonts w:ascii="宋体" w:hAnsi="宋体"/>
          <w:position w:val="-32"/>
        </w:rPr>
        <w:object w:dxaOrig="3500" w:dyaOrig="760" w14:anchorId="2075236D">
          <v:shape id="_x0000_i1077" type="#_x0000_t75" style="width:163.2pt;height:35.4pt" o:ole="">
            <v:imagedata r:id="rId115" o:title=""/>
          </v:shape>
          <o:OLEObject Type="Embed" ProgID="Equation.DSMT4" ShapeID="_x0000_i1077" DrawAspect="Content" ObjectID="_1841828209" r:id="rId116"/>
        </w:object>
      </w:r>
    </w:p>
    <w:p w14:paraId="71B693F3" w14:textId="77777777" w:rsidR="000E58D9" w:rsidRDefault="00B928ED">
      <w:r>
        <w:rPr>
          <w:rFonts w:hint="eastAsia"/>
        </w:rPr>
        <w:t>式中</w:t>
      </w:r>
      <w:r w:rsidR="000E58D9" w:rsidRPr="000E58D9">
        <w:rPr>
          <w:rFonts w:ascii="宋体" w:hAnsi="宋体"/>
          <w:position w:val="-32"/>
        </w:rPr>
        <w:object w:dxaOrig="1100" w:dyaOrig="760" w14:anchorId="48DCDC05">
          <v:shape id="_x0000_i1078" type="#_x0000_t75" style="width:51.6pt;height:35.4pt" o:ole="">
            <v:imagedata r:id="rId117" o:title=""/>
          </v:shape>
          <o:OLEObject Type="Embed" ProgID="Equation.DSMT4" ShapeID="_x0000_i1078" DrawAspect="Content" ObjectID="_1841828210" r:id="rId118"/>
        </w:object>
      </w:r>
      <w:r>
        <w:rPr>
          <w:rFonts w:hint="eastAsia"/>
        </w:rPr>
        <w:t>为媒质中的波阻抗</w:t>
      </w:r>
    </w:p>
    <w:p w14:paraId="0456BE14" w14:textId="77777777" w:rsidR="000E58D9" w:rsidRDefault="00B928ED">
      <w:pPr>
        <w:ind w:firstLineChars="200" w:firstLine="480"/>
      </w:pPr>
      <w:r>
        <w:rPr>
          <w:rFonts w:hint="eastAsia"/>
        </w:rPr>
        <w:lastRenderedPageBreak/>
        <w:t>在代码中取</w:t>
      </w:r>
      <w:r w:rsidR="000E58D9" w:rsidRPr="000E58D9">
        <w:rPr>
          <w:rFonts w:ascii="宋体" w:hAnsi="宋体"/>
          <w:position w:val="-16"/>
        </w:rPr>
        <w:object w:dxaOrig="1279" w:dyaOrig="400" w14:anchorId="5BF19A56">
          <v:shape id="_x0000_i1079" type="#_x0000_t75" style="width:59.4pt;height:18pt" o:ole="">
            <v:imagedata r:id="rId119" o:title=""/>
          </v:shape>
          <o:OLEObject Type="Embed" ProgID="Equation.DSMT4" ShapeID="_x0000_i1079" DrawAspect="Content" ObjectID="_1841828211" r:id="rId120"/>
        </w:object>
      </w:r>
      <w:r w:rsidR="000E58D9" w:rsidRPr="000E58D9">
        <w:rPr>
          <w:rFonts w:ascii="宋体" w:hAnsi="宋体"/>
          <w:position w:val="-12"/>
        </w:rPr>
        <w:object w:dxaOrig="2080" w:dyaOrig="360" w14:anchorId="5EBAAC02">
          <v:shape id="_x0000_i1080" type="#_x0000_t75" style="width:97.2pt;height:16.8pt" o:ole="">
            <v:imagedata r:id="rId121" o:title=""/>
          </v:shape>
          <o:OLEObject Type="Embed" ProgID="Equation.DSMT4" ShapeID="_x0000_i1080" DrawAspect="Content" ObjectID="_1841828212" r:id="rId122"/>
        </w:object>
      </w:r>
    </w:p>
    <w:p w14:paraId="0EC6AEDB" w14:textId="77777777" w:rsidR="000E58D9" w:rsidRDefault="00B928ED">
      <w:r>
        <w:t>【实验内容】</w:t>
      </w:r>
    </w:p>
    <w:p w14:paraId="772EB3C3" w14:textId="77777777" w:rsidR="000E58D9" w:rsidRDefault="00B928ED">
      <w:pPr>
        <w:pStyle w:val="af2"/>
        <w:numPr>
          <w:ilvl w:val="0"/>
          <w:numId w:val="9"/>
        </w:numPr>
        <w:spacing w:line="276" w:lineRule="auto"/>
        <w:ind w:firstLineChars="0"/>
      </w:pPr>
      <w:r>
        <w:rPr>
          <w:rFonts w:hint="eastAsia"/>
        </w:rPr>
        <w:t>仿真演示无耗媒质中电磁波的传播</w:t>
      </w:r>
    </w:p>
    <w:p w14:paraId="55B3467C" w14:textId="77777777" w:rsidR="000E58D9" w:rsidRDefault="00B928ED">
      <w:pPr>
        <w:pStyle w:val="af2"/>
        <w:numPr>
          <w:ilvl w:val="0"/>
          <w:numId w:val="9"/>
        </w:numPr>
        <w:spacing w:line="276" w:lineRule="auto"/>
        <w:ind w:firstLineChars="0"/>
      </w:pPr>
      <w:r>
        <w:rPr>
          <w:rFonts w:hint="eastAsia"/>
        </w:rPr>
        <w:t>仿真演示低损耗导电媒质中电磁波的传播</w:t>
      </w:r>
    </w:p>
    <w:p w14:paraId="59A3EC9F" w14:textId="77777777" w:rsidR="000E58D9" w:rsidRDefault="000E58D9"/>
    <w:p w14:paraId="00B966FC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【实验记录】</w:t>
      </w:r>
    </w:p>
    <w:p w14:paraId="63B06F24" w14:textId="77777777" w:rsidR="00BE2A7B" w:rsidRDefault="00B928ED" w:rsidP="00BE2A7B">
      <w:r>
        <w:rPr>
          <w:rFonts w:hint="eastAsia"/>
        </w:rPr>
        <w:t>具体代码及仿真图。</w:t>
      </w:r>
    </w:p>
    <w:p w14:paraId="02A4AE9F" w14:textId="77777777" w:rsidR="00BE2A7B" w:rsidRDefault="00BE2A7B" w:rsidP="00BE2A7B"/>
    <w:p w14:paraId="02CBAFFB" w14:textId="77777777" w:rsidR="00BE2A7B" w:rsidRDefault="00BE2A7B" w:rsidP="00BE2A7B"/>
    <w:p w14:paraId="5B2AD5B9" w14:textId="77777777" w:rsidR="00BE2A7B" w:rsidRDefault="00BE2A7B" w:rsidP="00BE2A7B"/>
    <w:p w14:paraId="15560B1F" w14:textId="77777777" w:rsidR="00BE2A7B" w:rsidRDefault="00BE2A7B" w:rsidP="00BE2A7B"/>
    <w:p w14:paraId="20F56C32" w14:textId="77777777" w:rsidR="00BE2A7B" w:rsidRDefault="00BE2A7B" w:rsidP="00BE2A7B"/>
    <w:p w14:paraId="02447C08" w14:textId="77777777" w:rsidR="00BE2A7B" w:rsidRDefault="00BE2A7B" w:rsidP="00BE2A7B"/>
    <w:p w14:paraId="1856E56C" w14:textId="77777777" w:rsidR="00BE2A7B" w:rsidRDefault="00BE2A7B" w:rsidP="00BE2A7B"/>
    <w:p w14:paraId="58AC21A6" w14:textId="77777777" w:rsidR="00BE2A7B" w:rsidRDefault="00BE2A7B" w:rsidP="00BE2A7B"/>
    <w:p w14:paraId="5E93BDBC" w14:textId="77777777" w:rsidR="00BE2A7B" w:rsidRDefault="00BE2A7B" w:rsidP="00BE2A7B"/>
    <w:p w14:paraId="64E2CCBB" w14:textId="77777777" w:rsidR="00BE2A7B" w:rsidRDefault="00BE2A7B" w:rsidP="00BE2A7B"/>
    <w:p w14:paraId="6BD5104D" w14:textId="77777777" w:rsidR="00BE2A7B" w:rsidRDefault="00BE2A7B" w:rsidP="00BE2A7B"/>
    <w:p w14:paraId="67DF492A" w14:textId="77777777" w:rsidR="000E58D9" w:rsidRDefault="00B928ED" w:rsidP="00BE2A7B">
      <w:r>
        <w:rPr>
          <w:rFonts w:hint="eastAsia"/>
        </w:rPr>
        <w:t>【结果分析和心得体会】</w:t>
      </w:r>
    </w:p>
    <w:p w14:paraId="7C06BF60" w14:textId="77777777" w:rsidR="000E58D9" w:rsidRDefault="000E58D9"/>
    <w:p w14:paraId="29E8AE07" w14:textId="77777777" w:rsidR="000E58D9" w:rsidRDefault="000E58D9"/>
    <w:p w14:paraId="5E690899" w14:textId="77777777" w:rsidR="000E58D9" w:rsidRDefault="000E58D9"/>
    <w:p w14:paraId="7E7BCF69" w14:textId="77777777" w:rsidR="000E58D9" w:rsidRDefault="000E58D9"/>
    <w:p w14:paraId="6ED0FCAE" w14:textId="77777777" w:rsidR="000E58D9" w:rsidRDefault="000E58D9">
      <w:pPr>
        <w:spacing w:before="240" w:after="120" w:line="400" w:lineRule="exact"/>
        <w:rPr>
          <w:rFonts w:cs="宋体"/>
        </w:rPr>
      </w:pPr>
    </w:p>
    <w:p w14:paraId="627AA40F" w14:textId="77777777" w:rsidR="000E58D9" w:rsidRDefault="000E58D9">
      <w:pPr>
        <w:spacing w:before="240" w:after="120" w:line="400" w:lineRule="exact"/>
        <w:rPr>
          <w:rFonts w:cs="宋体"/>
        </w:rPr>
      </w:pPr>
    </w:p>
    <w:p w14:paraId="15F4AF3D" w14:textId="77777777" w:rsidR="000E58D9" w:rsidRDefault="000E58D9">
      <w:pPr>
        <w:spacing w:before="240" w:after="120" w:line="400" w:lineRule="exact"/>
        <w:rPr>
          <w:rFonts w:cs="宋体"/>
        </w:rPr>
      </w:pPr>
    </w:p>
    <w:p w14:paraId="66F37E31" w14:textId="77777777" w:rsidR="000E58D9" w:rsidRDefault="000E58D9">
      <w:pPr>
        <w:spacing w:before="240" w:after="120" w:line="400" w:lineRule="exact"/>
        <w:rPr>
          <w:rFonts w:cs="宋体"/>
        </w:rPr>
      </w:pPr>
    </w:p>
    <w:p w14:paraId="263CFF22" w14:textId="77777777" w:rsidR="000E58D9" w:rsidRDefault="000E58D9">
      <w:pPr>
        <w:spacing w:before="240" w:after="120" w:line="400" w:lineRule="exact"/>
        <w:rPr>
          <w:rFonts w:cs="宋体"/>
        </w:rPr>
      </w:pPr>
    </w:p>
    <w:p w14:paraId="0D149352" w14:textId="77777777" w:rsidR="000E58D9" w:rsidRDefault="000E58D9">
      <w:pPr>
        <w:spacing w:before="240" w:after="120" w:line="400" w:lineRule="exact"/>
        <w:rPr>
          <w:rFonts w:cs="宋体"/>
        </w:rPr>
      </w:pP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972"/>
        <w:gridCol w:w="1559"/>
        <w:gridCol w:w="2663"/>
      </w:tblGrid>
      <w:tr w:rsidR="000E58D9" w14:paraId="1D11987E" w14:textId="77777777">
        <w:tc>
          <w:tcPr>
            <w:tcW w:w="1701" w:type="dxa"/>
          </w:tcPr>
          <w:p w14:paraId="69646DB4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lastRenderedPageBreak/>
              <w:t>实验名称</w:t>
            </w:r>
          </w:p>
        </w:tc>
        <w:tc>
          <w:tcPr>
            <w:tcW w:w="7194" w:type="dxa"/>
            <w:gridSpan w:val="3"/>
          </w:tcPr>
          <w:p w14:paraId="4CD18614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项目四</w:t>
            </w:r>
            <w:r>
              <w:rPr>
                <w:rFonts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cs="宋体" w:hint="eastAsia"/>
                <w:b/>
                <w:bCs/>
                <w:sz w:val="32"/>
                <w:szCs w:val="32"/>
              </w:rPr>
              <w:t>电基本振子仿真实验</w:t>
            </w:r>
          </w:p>
        </w:tc>
      </w:tr>
      <w:tr w:rsidR="000E58D9" w14:paraId="71D47F4B" w14:textId="77777777">
        <w:tc>
          <w:tcPr>
            <w:tcW w:w="1701" w:type="dxa"/>
          </w:tcPr>
          <w:p w14:paraId="4713CA7A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2972" w:type="dxa"/>
          </w:tcPr>
          <w:p w14:paraId="5D4B86B5" w14:textId="77777777" w:rsidR="000E58D9" w:rsidRDefault="000E58D9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57BA62C" w14:textId="77777777" w:rsidR="000E58D9" w:rsidRDefault="00B928ED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实验成绩</w:t>
            </w:r>
          </w:p>
        </w:tc>
        <w:tc>
          <w:tcPr>
            <w:tcW w:w="2663" w:type="dxa"/>
          </w:tcPr>
          <w:p w14:paraId="63A2A659" w14:textId="77777777" w:rsidR="000E58D9" w:rsidRDefault="000E58D9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</w:p>
        </w:tc>
      </w:tr>
    </w:tbl>
    <w:p w14:paraId="00244DB8" w14:textId="77777777" w:rsidR="000E58D9" w:rsidRDefault="000E58D9"/>
    <w:p w14:paraId="0BC64DDC" w14:textId="77777777" w:rsidR="00BE2A7B" w:rsidRDefault="00BE2A7B" w:rsidP="00BE2A7B">
      <w:r>
        <w:rPr>
          <w:rFonts w:hint="eastAsia"/>
        </w:rPr>
        <w:t>姓名</w:t>
      </w:r>
      <w:r>
        <w:rPr>
          <w:rFonts w:hint="eastAsia"/>
        </w:rPr>
        <w:t xml:space="preserve">                     </w:t>
      </w:r>
      <w:r>
        <w:rPr>
          <w:rFonts w:hint="eastAsia"/>
        </w:rPr>
        <w:t>班级</w:t>
      </w:r>
      <w:r>
        <w:rPr>
          <w:rFonts w:hint="eastAsia"/>
        </w:rPr>
        <w:t xml:space="preserve">                  </w:t>
      </w:r>
      <w:r>
        <w:rPr>
          <w:rFonts w:hint="eastAsia"/>
        </w:rPr>
        <w:t>学号</w:t>
      </w:r>
    </w:p>
    <w:p w14:paraId="51A5A55F" w14:textId="77777777" w:rsidR="00BE2A7B" w:rsidRDefault="00BE2A7B"/>
    <w:p w14:paraId="5AC61B6C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【实验目的】</w:t>
      </w:r>
    </w:p>
    <w:p w14:paraId="7D16DAB1" w14:textId="77777777" w:rsidR="000E58D9" w:rsidRDefault="00B928ED">
      <w:pPr>
        <w:pStyle w:val="1"/>
        <w:spacing w:before="240" w:after="120" w:line="276" w:lineRule="auto"/>
        <w:rPr>
          <w:rFonts w:ascii="宋体" w:hAnsi="宋体" w:hint="eastAsia"/>
          <w:b w:val="0"/>
          <w:sz w:val="21"/>
          <w:szCs w:val="21"/>
        </w:rPr>
      </w:pPr>
      <w:r>
        <w:rPr>
          <w:rFonts w:ascii="宋体" w:hAnsi="宋体" w:hint="eastAsia"/>
          <w:b w:val="0"/>
          <w:sz w:val="21"/>
          <w:szCs w:val="21"/>
        </w:rPr>
        <w:t>1理解电基本</w:t>
      </w:r>
      <w:proofErr w:type="gramStart"/>
      <w:r>
        <w:rPr>
          <w:rFonts w:ascii="宋体" w:hAnsi="宋体" w:hint="eastAsia"/>
          <w:b w:val="0"/>
          <w:sz w:val="21"/>
          <w:szCs w:val="21"/>
        </w:rPr>
        <w:t>阵子的</w:t>
      </w:r>
      <w:proofErr w:type="gramEnd"/>
      <w:r>
        <w:rPr>
          <w:rFonts w:ascii="宋体" w:hAnsi="宋体" w:hint="eastAsia"/>
          <w:b w:val="0"/>
          <w:sz w:val="21"/>
          <w:szCs w:val="21"/>
        </w:rPr>
        <w:t>电磁场分布规律</w:t>
      </w:r>
    </w:p>
    <w:p w14:paraId="70D0BE0C" w14:textId="77777777" w:rsidR="000E58D9" w:rsidRDefault="00B928ED">
      <w:pPr>
        <w:pStyle w:val="1"/>
        <w:spacing w:before="240" w:after="120" w:line="276" w:lineRule="auto"/>
        <w:rPr>
          <w:rFonts w:ascii="宋体" w:hAnsi="宋体" w:hint="eastAsia"/>
          <w:b w:val="0"/>
          <w:bCs w:val="0"/>
          <w:kern w:val="2"/>
          <w:sz w:val="21"/>
          <w:szCs w:val="21"/>
        </w:rPr>
      </w:pPr>
      <w:r>
        <w:rPr>
          <w:rFonts w:ascii="宋体" w:hAnsi="宋体" w:hint="eastAsia"/>
          <w:b w:val="0"/>
          <w:sz w:val="21"/>
          <w:szCs w:val="21"/>
        </w:rPr>
        <w:t>2初步学会</w:t>
      </w:r>
      <w:r>
        <w:rPr>
          <w:rFonts w:ascii="宋体" w:hAnsi="宋体" w:hint="eastAsia"/>
          <w:b w:val="0"/>
          <w:bCs w:val="0"/>
          <w:kern w:val="2"/>
          <w:sz w:val="21"/>
          <w:szCs w:val="21"/>
        </w:rPr>
        <w:t>利用MATLAB编程仿真出电基本振子的立体方向图</w:t>
      </w:r>
    </w:p>
    <w:p w14:paraId="1317B50B" w14:textId="77777777" w:rsidR="000E58D9" w:rsidRDefault="00B928ED">
      <w:pPr>
        <w:spacing w:line="276" w:lineRule="auto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3利用MATLAB编程仿真</w:t>
      </w:r>
      <w:r>
        <w:rPr>
          <w:rFonts w:ascii="宋体" w:hAnsi="宋体" w:hint="eastAsia"/>
          <w:bCs/>
          <w:sz w:val="21"/>
        </w:rPr>
        <w:t>点基本振子</w:t>
      </w:r>
      <w:r>
        <w:rPr>
          <w:rFonts w:ascii="宋体" w:hAnsi="宋体" w:hint="eastAsia"/>
          <w:sz w:val="21"/>
        </w:rPr>
        <w:t>E面和H</w:t>
      </w:r>
      <w:proofErr w:type="gramStart"/>
      <w:r>
        <w:rPr>
          <w:rFonts w:ascii="宋体" w:hAnsi="宋体" w:hint="eastAsia"/>
          <w:sz w:val="21"/>
        </w:rPr>
        <w:t>面方向</w:t>
      </w:r>
      <w:proofErr w:type="gramEnd"/>
      <w:r>
        <w:rPr>
          <w:rFonts w:ascii="宋体" w:hAnsi="宋体" w:hint="eastAsia"/>
          <w:sz w:val="21"/>
        </w:rPr>
        <w:t>图</w:t>
      </w:r>
    </w:p>
    <w:p w14:paraId="0F892304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【实验仪器】</w:t>
      </w:r>
    </w:p>
    <w:p w14:paraId="1B1116E3" w14:textId="77777777" w:rsidR="000E58D9" w:rsidRDefault="00B928ED">
      <w:pPr>
        <w:spacing w:line="276" w:lineRule="auto"/>
        <w:rPr>
          <w:rFonts w:ascii="宋体" w:hAnsi="宋体" w:hint="eastAsia"/>
          <w:sz w:val="21"/>
        </w:rPr>
      </w:pPr>
      <w:r>
        <w:rPr>
          <w:rFonts w:ascii="宋体" w:hAnsi="宋体"/>
          <w:sz w:val="21"/>
        </w:rPr>
        <w:t>电脑，</w:t>
      </w:r>
      <w:proofErr w:type="spellStart"/>
      <w:r>
        <w:rPr>
          <w:rFonts w:ascii="宋体" w:hAnsi="宋体"/>
          <w:sz w:val="21"/>
        </w:rPr>
        <w:t>Matlab</w:t>
      </w:r>
      <w:proofErr w:type="spellEnd"/>
      <w:r>
        <w:rPr>
          <w:rFonts w:ascii="宋体" w:hAnsi="宋体"/>
          <w:sz w:val="21"/>
        </w:rPr>
        <w:t>应用</w:t>
      </w:r>
      <w:r>
        <w:rPr>
          <w:rFonts w:ascii="宋体" w:hAnsi="宋体" w:hint="eastAsia"/>
          <w:sz w:val="21"/>
        </w:rPr>
        <w:t>软件</w:t>
      </w:r>
    </w:p>
    <w:p w14:paraId="79A7D269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【实验原理】</w:t>
      </w:r>
    </w:p>
    <w:p w14:paraId="363FFF14" w14:textId="77777777" w:rsidR="000E58D9" w:rsidRDefault="00B928ED">
      <w:pPr>
        <w:spacing w:line="276" w:lineRule="auto"/>
        <w:rPr>
          <w:rFonts w:ascii="宋体" w:hAnsi="宋体" w:hint="eastAsia"/>
          <w:b/>
          <w:sz w:val="21"/>
        </w:rPr>
      </w:pPr>
      <w:r>
        <w:rPr>
          <w:rFonts w:ascii="宋体" w:hAnsi="宋体"/>
          <w:b/>
          <w:sz w:val="21"/>
        </w:rPr>
        <w:t>1</w:t>
      </w:r>
      <w:r>
        <w:rPr>
          <w:rFonts w:ascii="宋体" w:hAnsi="宋体" w:hint="eastAsia"/>
          <w:b/>
          <w:sz w:val="21"/>
        </w:rPr>
        <w:t>电基本振子</w:t>
      </w:r>
    </w:p>
    <w:p w14:paraId="502982B3" w14:textId="77777777" w:rsidR="000E58D9" w:rsidRDefault="00B928ED">
      <w:pPr>
        <w:spacing w:line="276" w:lineRule="auto"/>
        <w:ind w:firstLineChars="200" w:firstLine="420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电基本振子（</w:t>
      </w:r>
      <w:r>
        <w:rPr>
          <w:rFonts w:ascii="宋体" w:hAnsi="宋体"/>
          <w:sz w:val="21"/>
        </w:rPr>
        <w:t>Electric Short Dipole</w:t>
      </w:r>
      <w:r>
        <w:rPr>
          <w:rFonts w:ascii="宋体" w:hAnsi="宋体" w:hint="eastAsia"/>
          <w:sz w:val="21"/>
        </w:rPr>
        <w:t>）又称电流元，它是指一段理想的高</w:t>
      </w:r>
      <w:proofErr w:type="gramStart"/>
      <w:r>
        <w:rPr>
          <w:rFonts w:ascii="宋体" w:hAnsi="宋体" w:hint="eastAsia"/>
          <w:sz w:val="21"/>
        </w:rPr>
        <w:t>频</w:t>
      </w:r>
      <w:proofErr w:type="gramEnd"/>
      <w:r>
        <w:rPr>
          <w:rFonts w:ascii="宋体" w:hAnsi="宋体" w:hint="eastAsia"/>
          <w:sz w:val="21"/>
        </w:rPr>
        <w:t>电流直导线，其长度</w:t>
      </w:r>
      <w:r>
        <w:rPr>
          <w:rFonts w:ascii="宋体" w:hAnsi="宋体"/>
          <w:sz w:val="21"/>
        </w:rPr>
        <w:t>l</w:t>
      </w:r>
      <w:r>
        <w:rPr>
          <w:rFonts w:ascii="宋体" w:hAnsi="宋体" w:hint="eastAsia"/>
          <w:sz w:val="21"/>
        </w:rPr>
        <w:t>远小于波长λ，其半径</w:t>
      </w:r>
      <w:r w:rsidR="000E58D9" w:rsidRPr="000E58D9">
        <w:rPr>
          <w:rFonts w:ascii="宋体" w:hAnsi="宋体"/>
          <w:position w:val="-6"/>
          <w:sz w:val="21"/>
        </w:rPr>
        <w:object w:dxaOrig="200" w:dyaOrig="220" w14:anchorId="3A65AF9B">
          <v:shape id="_x0000_i1081" type="#_x0000_t75" style="width:10.2pt;height:10.8pt" o:ole="">
            <v:imagedata r:id="rId123" o:title=""/>
          </v:shape>
          <o:OLEObject Type="Embed" ProgID="Equation.DSMT4" ShapeID="_x0000_i1081" DrawAspect="Content" ObjectID="_1841828213" r:id="rId124"/>
        </w:object>
      </w:r>
      <w:r>
        <w:rPr>
          <w:rFonts w:ascii="宋体" w:hAnsi="宋体" w:hint="eastAsia"/>
          <w:sz w:val="21"/>
        </w:rPr>
        <w:t>远小于</w:t>
      </w:r>
      <w:r>
        <w:rPr>
          <w:rFonts w:ascii="宋体" w:hAnsi="宋体"/>
          <w:sz w:val="21"/>
        </w:rPr>
        <w:t>l</w:t>
      </w:r>
      <w:r>
        <w:rPr>
          <w:rFonts w:ascii="宋体" w:hAnsi="宋体" w:hint="eastAsia"/>
          <w:sz w:val="21"/>
        </w:rPr>
        <w:t>，同时振子沿线的电流</w:t>
      </w:r>
      <w:r>
        <w:rPr>
          <w:rFonts w:ascii="宋体" w:hAnsi="宋体"/>
          <w:sz w:val="21"/>
        </w:rPr>
        <w:t>I</w:t>
      </w:r>
      <w:proofErr w:type="gramStart"/>
      <w:r>
        <w:rPr>
          <w:rFonts w:ascii="宋体" w:hAnsi="宋体" w:hint="eastAsia"/>
          <w:sz w:val="21"/>
        </w:rPr>
        <w:t>处处等幅</w:t>
      </w:r>
      <w:proofErr w:type="gramEnd"/>
      <w:r>
        <w:rPr>
          <w:rFonts w:ascii="宋体" w:hAnsi="宋体" w:hint="eastAsia"/>
          <w:sz w:val="21"/>
        </w:rPr>
        <w:t>同相。用这样的电流元可以构成实际的更复杂的天线，因而电基本振子的辐射特性是研究更复杂天线辐射特性的基础。</w:t>
      </w:r>
    </w:p>
    <w:p w14:paraId="6387DE19" w14:textId="77777777" w:rsidR="000E58D9" w:rsidRDefault="00B928ED">
      <w:pPr>
        <w:spacing w:line="276" w:lineRule="auto"/>
        <w:ind w:firstLineChars="200" w:firstLine="420"/>
        <w:jc w:val="center"/>
        <w:rPr>
          <w:rFonts w:ascii="宋体" w:hAnsi="宋体" w:hint="eastAsia"/>
          <w:sz w:val="21"/>
        </w:rPr>
      </w:pPr>
      <w:r>
        <w:rPr>
          <w:rFonts w:ascii="宋体" w:hAnsi="宋体" w:hint="eastAsia"/>
          <w:noProof/>
          <w:sz w:val="21"/>
        </w:rPr>
        <w:drawing>
          <wp:inline distT="0" distB="0" distL="0" distR="0" wp14:anchorId="6A0E8FD8" wp14:editId="4BB136B2">
            <wp:extent cx="1847850" cy="2305050"/>
            <wp:effectExtent l="0" t="0" r="1143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05373" w14:textId="77777777" w:rsidR="000E58D9" w:rsidRDefault="00B928ED">
      <w:pPr>
        <w:tabs>
          <w:tab w:val="left" w:pos="5985"/>
        </w:tabs>
        <w:spacing w:line="276" w:lineRule="auto"/>
        <w:ind w:firstLineChars="1250" w:firstLine="2625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图4-1  电基本振子的坐标</w:t>
      </w:r>
    </w:p>
    <w:p w14:paraId="006E51FA" w14:textId="77777777" w:rsidR="000E58D9" w:rsidRDefault="00B928ED">
      <w:pPr>
        <w:tabs>
          <w:tab w:val="left" w:pos="5985"/>
        </w:tabs>
        <w:spacing w:line="276" w:lineRule="auto"/>
        <w:ind w:firstLineChars="200" w:firstLine="420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电基本振子在无限大自由空间中场强的表达式为：</w:t>
      </w:r>
    </w:p>
    <w:p w14:paraId="234B8637" w14:textId="77777777" w:rsidR="000E58D9" w:rsidRDefault="000E58D9">
      <w:pPr>
        <w:tabs>
          <w:tab w:val="left" w:pos="5985"/>
        </w:tabs>
        <w:spacing w:line="276" w:lineRule="auto"/>
        <w:ind w:firstLineChars="200" w:firstLine="420"/>
        <w:jc w:val="right"/>
        <w:rPr>
          <w:rFonts w:ascii="宋体" w:hAnsi="宋体" w:hint="eastAsia"/>
          <w:sz w:val="21"/>
        </w:rPr>
      </w:pPr>
      <w:r w:rsidRPr="000E58D9">
        <w:rPr>
          <w:rFonts w:ascii="宋体" w:hAnsi="宋体"/>
          <w:position w:val="-156"/>
          <w:sz w:val="21"/>
        </w:rPr>
        <w:object w:dxaOrig="4180" w:dyaOrig="3240" w14:anchorId="688C33B6">
          <v:shape id="_x0000_i1082" type="#_x0000_t75" style="width:208.8pt;height:162pt" o:ole="">
            <v:imagedata r:id="rId126" o:title=""/>
          </v:shape>
          <o:OLEObject Type="Embed" ProgID="Equation.DSMT4" ShapeID="_x0000_i1082" DrawAspect="Content" ObjectID="_1841828214" r:id="rId127"/>
        </w:object>
      </w:r>
      <w:r w:rsidR="00B928ED">
        <w:rPr>
          <w:rFonts w:ascii="宋体" w:hAnsi="宋体" w:hint="eastAsia"/>
          <w:sz w:val="21"/>
        </w:rPr>
        <w:t xml:space="preserve">            （4-1）</w:t>
      </w:r>
    </w:p>
    <w:p w14:paraId="2368ADC5" w14:textId="77777777" w:rsidR="000E58D9" w:rsidRDefault="00B928ED">
      <w:pPr>
        <w:spacing w:line="276" w:lineRule="auto"/>
        <w:rPr>
          <w:rFonts w:ascii="宋体" w:hAnsi="宋体" w:hint="eastAsia"/>
          <w:sz w:val="21"/>
        </w:rPr>
      </w:pPr>
      <w:r>
        <w:rPr>
          <w:rFonts w:ascii="宋体" w:hAnsi="宋体"/>
          <w:b/>
          <w:sz w:val="21"/>
        </w:rPr>
        <w:t>2电基本振子的</w:t>
      </w:r>
      <w:proofErr w:type="gramStart"/>
      <w:r>
        <w:rPr>
          <w:rFonts w:ascii="宋体" w:hAnsi="宋体"/>
          <w:b/>
          <w:sz w:val="21"/>
        </w:rPr>
        <w:t>远区场</w:t>
      </w:r>
      <w:proofErr w:type="gramEnd"/>
      <w:r>
        <w:rPr>
          <w:rFonts w:ascii="宋体" w:hAnsi="宋体"/>
          <w:b/>
          <w:sz w:val="21"/>
        </w:rPr>
        <w:t>辐射场</w:t>
      </w:r>
    </w:p>
    <w:p w14:paraId="01DF2FFB" w14:textId="77777777" w:rsidR="000E58D9" w:rsidRDefault="00B928ED" w:rsidP="00BE2A7B">
      <w:pPr>
        <w:tabs>
          <w:tab w:val="left" w:pos="5985"/>
        </w:tabs>
        <w:spacing w:line="276" w:lineRule="auto"/>
        <w:ind w:firstLineChars="247" w:firstLine="519"/>
        <w:rPr>
          <w:rFonts w:ascii="宋体" w:hAnsi="宋体" w:hint="eastAsia"/>
          <w:sz w:val="21"/>
        </w:rPr>
      </w:pPr>
      <w:proofErr w:type="spellStart"/>
      <w:r>
        <w:rPr>
          <w:rFonts w:ascii="宋体" w:hAnsi="宋体"/>
          <w:i/>
          <w:sz w:val="21"/>
        </w:rPr>
        <w:t>kr</w:t>
      </w:r>
      <w:proofErr w:type="spellEnd"/>
      <w:r>
        <w:rPr>
          <w:rFonts w:ascii="宋体" w:hAnsi="宋体"/>
          <w:sz w:val="21"/>
        </w:rPr>
        <w:t>&gt;&gt;1</w:t>
      </w:r>
      <w:r>
        <w:rPr>
          <w:rFonts w:ascii="宋体" w:hAnsi="宋体" w:hint="eastAsia"/>
          <w:sz w:val="21"/>
        </w:rPr>
        <w:t>（即</w:t>
      </w:r>
      <w:r>
        <w:rPr>
          <w:rFonts w:ascii="宋体" w:hAnsi="宋体"/>
          <w:i/>
          <w:sz w:val="21"/>
        </w:rPr>
        <w:t>r</w:t>
      </w:r>
      <w:r>
        <w:rPr>
          <w:rFonts w:ascii="宋体" w:hAnsi="宋体"/>
          <w:sz w:val="21"/>
        </w:rPr>
        <w:t>&gt;&gt;</w:t>
      </w:r>
      <w:r>
        <w:rPr>
          <w:rFonts w:ascii="宋体" w:hAnsi="宋体" w:hint="eastAsia"/>
          <w:sz w:val="21"/>
        </w:rPr>
        <w:t>λ</w:t>
      </w:r>
      <w:r>
        <w:rPr>
          <w:rFonts w:ascii="宋体" w:hAnsi="宋体"/>
          <w:sz w:val="21"/>
        </w:rPr>
        <w:t>/(2</w:t>
      </w:r>
      <w:r>
        <w:rPr>
          <w:rFonts w:ascii="宋体" w:hAnsi="宋体" w:hint="eastAsia"/>
          <w:sz w:val="21"/>
        </w:rPr>
        <w:t>π</w:t>
      </w:r>
      <w:r>
        <w:rPr>
          <w:rFonts w:ascii="宋体" w:hAnsi="宋体"/>
          <w:sz w:val="21"/>
        </w:rPr>
        <w:t>)</w:t>
      </w:r>
      <w:r>
        <w:rPr>
          <w:rFonts w:ascii="宋体" w:hAnsi="宋体" w:hint="eastAsia"/>
          <w:sz w:val="21"/>
        </w:rPr>
        <w:t>的区域称为远区，的</w:t>
      </w:r>
      <w:proofErr w:type="gramStart"/>
      <w:r>
        <w:rPr>
          <w:rFonts w:ascii="宋体" w:hAnsi="宋体" w:hint="eastAsia"/>
          <w:sz w:val="21"/>
        </w:rPr>
        <w:t>远区场在此</w:t>
      </w:r>
      <w:proofErr w:type="gramEnd"/>
      <w:r>
        <w:rPr>
          <w:rFonts w:ascii="宋体" w:hAnsi="宋体" w:hint="eastAsia"/>
          <w:sz w:val="21"/>
        </w:rPr>
        <w:t>区域内，</w:t>
      </w:r>
      <w:proofErr w:type="gramStart"/>
      <w:r>
        <w:rPr>
          <w:rFonts w:ascii="宋体" w:hAnsi="宋体" w:hint="eastAsia"/>
          <w:sz w:val="21"/>
        </w:rPr>
        <w:t>即远区满足</w:t>
      </w:r>
      <w:proofErr w:type="gramEnd"/>
      <w:r>
        <w:rPr>
          <w:rFonts w:ascii="宋体" w:hAnsi="宋体" w:hint="eastAsia"/>
          <w:sz w:val="21"/>
        </w:rPr>
        <w:t>下列条件</w:t>
      </w:r>
    </w:p>
    <w:p w14:paraId="6A405E00" w14:textId="77777777" w:rsidR="000E58D9" w:rsidRDefault="000E58D9">
      <w:pPr>
        <w:tabs>
          <w:tab w:val="left" w:pos="5985"/>
        </w:tabs>
        <w:spacing w:line="276" w:lineRule="auto"/>
        <w:ind w:firstLineChars="200" w:firstLine="420"/>
        <w:jc w:val="center"/>
        <w:rPr>
          <w:rFonts w:ascii="宋体" w:hAnsi="宋体" w:hint="eastAsia"/>
          <w:sz w:val="21"/>
        </w:rPr>
      </w:pPr>
      <w:r w:rsidRPr="000E58D9">
        <w:rPr>
          <w:rFonts w:ascii="宋体" w:hAnsi="宋体"/>
          <w:position w:val="-28"/>
          <w:sz w:val="21"/>
        </w:rPr>
        <w:object w:dxaOrig="2100" w:dyaOrig="660" w14:anchorId="65A8C048">
          <v:shape id="_x0000_i1083" type="#_x0000_t75" style="width:105pt;height:33pt" o:ole="">
            <v:imagedata r:id="rId128" o:title=""/>
          </v:shape>
          <o:OLEObject Type="Embed" ProgID="Equation.DSMT4" ShapeID="_x0000_i1083" DrawAspect="Content" ObjectID="_1841828215" r:id="rId129"/>
        </w:object>
      </w:r>
    </w:p>
    <w:p w14:paraId="426315D5" w14:textId="77777777" w:rsidR="000E58D9" w:rsidRDefault="00B928ED">
      <w:pPr>
        <w:tabs>
          <w:tab w:val="left" w:pos="5985"/>
        </w:tabs>
        <w:spacing w:line="276" w:lineRule="auto"/>
        <w:rPr>
          <w:rFonts w:ascii="宋体" w:hAnsi="宋体" w:hint="eastAsia"/>
          <w:sz w:val="21"/>
        </w:rPr>
      </w:pPr>
      <w:r>
        <w:rPr>
          <w:rFonts w:ascii="宋体" w:hAnsi="宋体"/>
          <w:b/>
          <w:sz w:val="21"/>
        </w:rPr>
        <w:t>电基本振子</w:t>
      </w:r>
      <w:proofErr w:type="gramStart"/>
      <w:r>
        <w:rPr>
          <w:rFonts w:ascii="宋体" w:hAnsi="宋体" w:hint="eastAsia"/>
          <w:sz w:val="21"/>
        </w:rPr>
        <w:t>远区场</w:t>
      </w:r>
      <w:proofErr w:type="gramEnd"/>
      <w:r>
        <w:rPr>
          <w:rFonts w:ascii="宋体" w:hAnsi="宋体" w:hint="eastAsia"/>
          <w:sz w:val="21"/>
        </w:rPr>
        <w:t>表达式为</w:t>
      </w:r>
    </w:p>
    <w:p w14:paraId="6E496DC8" w14:textId="77777777" w:rsidR="000E58D9" w:rsidRDefault="000E58D9">
      <w:pPr>
        <w:tabs>
          <w:tab w:val="left" w:pos="5985"/>
        </w:tabs>
        <w:wordWrap w:val="0"/>
        <w:spacing w:line="276" w:lineRule="auto"/>
        <w:ind w:firstLineChars="200" w:firstLine="420"/>
        <w:jc w:val="right"/>
        <w:rPr>
          <w:rFonts w:ascii="宋体" w:hAnsi="宋体" w:hint="eastAsia"/>
          <w:sz w:val="21"/>
        </w:rPr>
      </w:pPr>
      <w:r w:rsidRPr="000E58D9">
        <w:rPr>
          <w:rFonts w:ascii="宋体" w:hAnsi="宋体"/>
          <w:position w:val="-92"/>
          <w:sz w:val="21"/>
        </w:rPr>
        <w:object w:dxaOrig="2400" w:dyaOrig="1960" w14:anchorId="15E56AF7">
          <v:shape id="_x0000_i1084" type="#_x0000_t75" style="width:120pt;height:98.4pt" o:ole="">
            <v:imagedata r:id="rId130" o:title=""/>
          </v:shape>
          <o:OLEObject Type="Embed" ProgID="Equation.DSMT4" ShapeID="_x0000_i1084" DrawAspect="Content" ObjectID="_1841828216" r:id="rId131"/>
        </w:object>
      </w:r>
      <w:r w:rsidR="00B928ED">
        <w:rPr>
          <w:rFonts w:ascii="宋体" w:hAnsi="宋体" w:hint="eastAsia"/>
          <w:sz w:val="21"/>
        </w:rPr>
        <w:t xml:space="preserve">                        （4-2）</w:t>
      </w:r>
    </w:p>
    <w:p w14:paraId="120596F5" w14:textId="77777777" w:rsidR="000E58D9" w:rsidRDefault="00B928ED">
      <w:pPr>
        <w:tabs>
          <w:tab w:val="left" w:pos="5985"/>
        </w:tabs>
        <w:spacing w:line="276" w:lineRule="auto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可见场强只有两个相位相同的分量（</w:t>
      </w:r>
      <w:r>
        <w:rPr>
          <w:rFonts w:ascii="宋体" w:hAnsi="宋体"/>
          <w:sz w:val="21"/>
        </w:rPr>
        <w:t>E</w:t>
      </w:r>
      <w:r>
        <w:rPr>
          <w:rFonts w:ascii="宋体" w:hAnsi="宋体" w:hint="eastAsia"/>
          <w:sz w:val="21"/>
        </w:rPr>
        <w:t>θ</w:t>
      </w:r>
      <w:r>
        <w:rPr>
          <w:rFonts w:ascii="宋体" w:hAnsi="宋体"/>
          <w:sz w:val="21"/>
        </w:rPr>
        <w:t>,H</w:t>
      </w:r>
      <w:r>
        <w:rPr>
          <w:rFonts w:ascii="宋体" w:hAnsi="宋体" w:hint="eastAsia"/>
          <w:sz w:val="21"/>
        </w:rPr>
        <w:t>φ）。</w:t>
      </w:r>
    </w:p>
    <w:p w14:paraId="7B7CEDDF" w14:textId="77777777" w:rsidR="000E58D9" w:rsidRDefault="00B928ED">
      <w:pPr>
        <w:tabs>
          <w:tab w:val="left" w:pos="5985"/>
        </w:tabs>
        <w:spacing w:line="276" w:lineRule="auto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根据方向函数可定义：</w:t>
      </w:r>
    </w:p>
    <w:p w14:paraId="02BE7F0C" w14:textId="77777777" w:rsidR="000E58D9" w:rsidRDefault="000E58D9">
      <w:pPr>
        <w:tabs>
          <w:tab w:val="left" w:pos="5985"/>
        </w:tabs>
        <w:wordWrap w:val="0"/>
        <w:spacing w:line="276" w:lineRule="auto"/>
        <w:ind w:firstLineChars="200" w:firstLine="420"/>
        <w:jc w:val="right"/>
        <w:rPr>
          <w:rFonts w:ascii="宋体" w:hAnsi="宋体" w:hint="eastAsia"/>
          <w:sz w:val="21"/>
        </w:rPr>
      </w:pPr>
      <w:r w:rsidRPr="000E58D9">
        <w:rPr>
          <w:rFonts w:ascii="宋体" w:hAnsi="宋体"/>
          <w:position w:val="-24"/>
          <w:sz w:val="21"/>
        </w:rPr>
        <w:object w:dxaOrig="2060" w:dyaOrig="660" w14:anchorId="1D455349">
          <v:shape id="_x0000_i1085" type="#_x0000_t75" style="width:103.2pt;height:33pt" o:ole="">
            <v:imagedata r:id="rId132" o:title=""/>
          </v:shape>
          <o:OLEObject Type="Embed" ProgID="Equation.DSMT4" ShapeID="_x0000_i1085" DrawAspect="Content" ObjectID="_1841828217" r:id="rId133"/>
        </w:object>
      </w:r>
      <w:r w:rsidR="00B928ED">
        <w:rPr>
          <w:rFonts w:ascii="宋体" w:hAnsi="宋体" w:hint="eastAsia"/>
          <w:sz w:val="21"/>
        </w:rPr>
        <w:t xml:space="preserve">                       （4-3）</w:t>
      </w:r>
    </w:p>
    <w:p w14:paraId="611CACB9" w14:textId="77777777" w:rsidR="000E58D9" w:rsidRDefault="00B928ED">
      <w:pPr>
        <w:tabs>
          <w:tab w:val="left" w:pos="5985"/>
        </w:tabs>
        <w:spacing w:line="276" w:lineRule="auto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可得电基本振子的方向函数为：</w:t>
      </w:r>
    </w:p>
    <w:p w14:paraId="241B2C59" w14:textId="77777777" w:rsidR="000E58D9" w:rsidRDefault="000E58D9">
      <w:pPr>
        <w:tabs>
          <w:tab w:val="left" w:pos="5985"/>
        </w:tabs>
        <w:wordWrap w:val="0"/>
        <w:spacing w:line="276" w:lineRule="auto"/>
        <w:ind w:firstLineChars="200" w:firstLine="420"/>
        <w:jc w:val="right"/>
        <w:rPr>
          <w:rFonts w:ascii="宋体" w:hAnsi="宋体" w:hint="eastAsia"/>
          <w:sz w:val="21"/>
        </w:rPr>
      </w:pPr>
      <w:r w:rsidRPr="000E58D9">
        <w:rPr>
          <w:rFonts w:ascii="宋体" w:hAnsi="宋体"/>
          <w:position w:val="-24"/>
          <w:sz w:val="21"/>
        </w:rPr>
        <w:object w:dxaOrig="2579" w:dyaOrig="620" w14:anchorId="0798CAED">
          <v:shape id="_x0000_i1086" type="#_x0000_t75" style="width:129pt;height:31.2pt" o:ole="">
            <v:imagedata r:id="rId134" o:title=""/>
          </v:shape>
          <o:OLEObject Type="Embed" ProgID="Equation.DSMT4" ShapeID="_x0000_i1086" DrawAspect="Content" ObjectID="_1841828218" r:id="rId135"/>
        </w:object>
      </w:r>
      <w:r w:rsidR="00B928ED">
        <w:rPr>
          <w:rFonts w:ascii="宋体" w:hAnsi="宋体" w:hint="eastAsia"/>
          <w:sz w:val="21"/>
        </w:rPr>
        <w:t xml:space="preserve">                     （4-4）</w:t>
      </w:r>
    </w:p>
    <w:p w14:paraId="41811578" w14:textId="77777777" w:rsidR="000E58D9" w:rsidRDefault="00B928ED">
      <w:pPr>
        <w:tabs>
          <w:tab w:val="left" w:pos="5985"/>
        </w:tabs>
        <w:spacing w:line="276" w:lineRule="auto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归一化方向函数定义为</w:t>
      </w:r>
    </w:p>
    <w:p w14:paraId="10216CD8" w14:textId="77777777" w:rsidR="000E58D9" w:rsidRDefault="000E58D9">
      <w:pPr>
        <w:tabs>
          <w:tab w:val="left" w:pos="5985"/>
        </w:tabs>
        <w:wordWrap w:val="0"/>
        <w:spacing w:line="276" w:lineRule="auto"/>
        <w:ind w:firstLineChars="200" w:firstLine="420"/>
        <w:jc w:val="right"/>
        <w:rPr>
          <w:rFonts w:ascii="宋体" w:hAnsi="宋体" w:hint="eastAsia"/>
          <w:sz w:val="21"/>
        </w:rPr>
      </w:pPr>
      <w:r w:rsidRPr="000E58D9">
        <w:rPr>
          <w:rFonts w:ascii="宋体" w:hAnsi="宋体"/>
          <w:position w:val="-32"/>
          <w:sz w:val="21"/>
        </w:rPr>
        <w:object w:dxaOrig="3100" w:dyaOrig="740" w14:anchorId="0BAD8A71">
          <v:shape id="_x0000_i1087" type="#_x0000_t75" style="width:155.4pt;height:36.6pt" o:ole="">
            <v:imagedata r:id="rId136" o:title=""/>
          </v:shape>
          <o:OLEObject Type="Embed" ProgID="Equation.DSMT4" ShapeID="_x0000_i1087" DrawAspect="Content" ObjectID="_1841828219" r:id="rId137"/>
        </w:object>
      </w:r>
      <w:r w:rsidR="00B928ED">
        <w:rPr>
          <w:rFonts w:ascii="宋体" w:hAnsi="宋体" w:hint="eastAsia"/>
          <w:sz w:val="21"/>
        </w:rPr>
        <w:t xml:space="preserve">                   （4-5）</w:t>
      </w:r>
    </w:p>
    <w:p w14:paraId="6D59628C" w14:textId="77777777" w:rsidR="000E58D9" w:rsidRDefault="00B928ED">
      <w:pPr>
        <w:tabs>
          <w:tab w:val="left" w:pos="5985"/>
        </w:tabs>
        <w:spacing w:line="276" w:lineRule="auto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电基本振子归一化方向函数为</w:t>
      </w:r>
    </w:p>
    <w:p w14:paraId="19268B06" w14:textId="77777777" w:rsidR="000E58D9" w:rsidRDefault="00B928ED">
      <w:pPr>
        <w:tabs>
          <w:tab w:val="left" w:pos="5985"/>
        </w:tabs>
        <w:wordWrap w:val="0"/>
        <w:spacing w:line="276" w:lineRule="auto"/>
        <w:ind w:firstLineChars="1050" w:firstLine="2205"/>
        <w:jc w:val="right"/>
        <w:rPr>
          <w:rFonts w:ascii="宋体" w:hAnsi="宋体" w:hint="eastAsia"/>
          <w:sz w:val="21"/>
        </w:rPr>
      </w:pPr>
      <w:r>
        <w:rPr>
          <w:rFonts w:ascii="宋体" w:hAnsi="宋体"/>
          <w:i/>
          <w:sz w:val="21"/>
        </w:rPr>
        <w:t>F(</w:t>
      </w:r>
      <w:r>
        <w:rPr>
          <w:rFonts w:ascii="宋体" w:hAnsi="宋体" w:hint="eastAsia"/>
          <w:i/>
          <w:sz w:val="21"/>
        </w:rPr>
        <w:t>θ</w:t>
      </w:r>
      <w:r>
        <w:rPr>
          <w:rFonts w:ascii="宋体" w:hAnsi="宋体"/>
          <w:i/>
          <w:sz w:val="21"/>
        </w:rPr>
        <w:t>,</w:t>
      </w:r>
      <w:r>
        <w:rPr>
          <w:rFonts w:ascii="宋体" w:hAnsi="宋体" w:hint="eastAsia"/>
          <w:i/>
          <w:sz w:val="21"/>
        </w:rPr>
        <w:t>φ</w:t>
      </w:r>
      <w:r>
        <w:rPr>
          <w:rFonts w:ascii="宋体" w:hAnsi="宋体"/>
          <w:i/>
          <w:sz w:val="21"/>
        </w:rPr>
        <w:t>)</w:t>
      </w:r>
      <w:r>
        <w:rPr>
          <w:rFonts w:ascii="宋体" w:hAnsi="宋体"/>
          <w:sz w:val="21"/>
        </w:rPr>
        <w:t>=|</w:t>
      </w:r>
      <w:r>
        <w:rPr>
          <w:rFonts w:ascii="宋体" w:hAnsi="宋体"/>
          <w:i/>
          <w:sz w:val="21"/>
        </w:rPr>
        <w:t>sin</w:t>
      </w:r>
      <w:r>
        <w:rPr>
          <w:rFonts w:ascii="宋体" w:hAnsi="宋体" w:hint="eastAsia"/>
          <w:i/>
          <w:sz w:val="21"/>
        </w:rPr>
        <w:t>θ</w:t>
      </w:r>
      <w:r>
        <w:rPr>
          <w:rFonts w:ascii="宋体" w:hAnsi="宋体"/>
          <w:sz w:val="21"/>
        </w:rPr>
        <w:t>|</w:t>
      </w:r>
      <w:r>
        <w:rPr>
          <w:rFonts w:ascii="宋体" w:hAnsi="宋体" w:hint="eastAsia"/>
          <w:sz w:val="21"/>
        </w:rPr>
        <w:t xml:space="preserve">                         （2-6）</w:t>
      </w:r>
    </w:p>
    <w:p w14:paraId="76B029E3" w14:textId="77777777" w:rsidR="000E58D9" w:rsidRDefault="00B928ED">
      <w:pPr>
        <w:tabs>
          <w:tab w:val="left" w:pos="5985"/>
        </w:tabs>
        <w:spacing w:line="276" w:lineRule="auto"/>
        <w:ind w:firstLineChars="200" w:firstLine="422"/>
        <w:rPr>
          <w:rFonts w:ascii="宋体" w:hAnsi="宋体" w:hint="eastAsia"/>
          <w:sz w:val="21"/>
        </w:rPr>
      </w:pPr>
      <w:r>
        <w:rPr>
          <w:rFonts w:ascii="宋体" w:hAnsi="宋体" w:hint="eastAsia"/>
          <w:b/>
          <w:color w:val="FF0000"/>
          <w:sz w:val="21"/>
        </w:rPr>
        <w:t>将方向函数用曲线描绘出来，称为方向图</w:t>
      </w:r>
      <w:r>
        <w:rPr>
          <w:rFonts w:ascii="宋体" w:hAnsi="宋体"/>
          <w:b/>
          <w:color w:val="FF0000"/>
          <w:sz w:val="21"/>
        </w:rPr>
        <w:t>(</w:t>
      </w:r>
      <w:proofErr w:type="spellStart"/>
      <w:r>
        <w:rPr>
          <w:rFonts w:ascii="宋体" w:hAnsi="宋体"/>
          <w:b/>
          <w:color w:val="FF0000"/>
          <w:sz w:val="21"/>
        </w:rPr>
        <w:t>FieldPattern</w:t>
      </w:r>
      <w:proofErr w:type="spellEnd"/>
      <w:r>
        <w:rPr>
          <w:rFonts w:ascii="宋体" w:hAnsi="宋体"/>
          <w:b/>
          <w:color w:val="FF0000"/>
          <w:sz w:val="21"/>
        </w:rPr>
        <w:t>)</w:t>
      </w:r>
      <w:r>
        <w:rPr>
          <w:rFonts w:ascii="宋体" w:hAnsi="宋体" w:hint="eastAsia"/>
          <w:b/>
          <w:color w:val="FF0000"/>
          <w:sz w:val="21"/>
        </w:rPr>
        <w:t>。</w:t>
      </w:r>
      <w:r>
        <w:rPr>
          <w:rFonts w:ascii="宋体" w:hAnsi="宋体" w:hint="eastAsia"/>
          <w:sz w:val="21"/>
        </w:rPr>
        <w:t>方向图就是与天线等距离处，天线辐射场大小在空间中的相对分布随方向变化的图形。根据归一化方向函数而绘出方向图为归一化方向图。</w:t>
      </w:r>
    </w:p>
    <w:p w14:paraId="5F43D8F5" w14:textId="77777777" w:rsidR="000E58D9" w:rsidRDefault="00B928ED">
      <w:pPr>
        <w:tabs>
          <w:tab w:val="left" w:pos="5985"/>
        </w:tabs>
        <w:spacing w:line="276" w:lineRule="auto"/>
        <w:ind w:firstLineChars="200" w:firstLine="420"/>
        <w:rPr>
          <w:rFonts w:ascii="宋体" w:hAnsi="宋体" w:hint="eastAsia"/>
          <w:b/>
          <w:color w:val="FF0000"/>
          <w:sz w:val="21"/>
        </w:rPr>
      </w:pPr>
      <w:r>
        <w:rPr>
          <w:rFonts w:ascii="宋体" w:hAnsi="宋体" w:hint="eastAsia"/>
          <w:sz w:val="21"/>
        </w:rPr>
        <w:t>在实际中，工程上常常采用两个特定正交平面方向图。在自由空间中，两个最重要的平面方向图是</w:t>
      </w:r>
      <w:r>
        <w:rPr>
          <w:rFonts w:ascii="宋体" w:hAnsi="宋体"/>
          <w:sz w:val="21"/>
        </w:rPr>
        <w:t>E</w:t>
      </w:r>
      <w:r>
        <w:rPr>
          <w:rFonts w:ascii="宋体" w:hAnsi="宋体" w:hint="eastAsia"/>
          <w:sz w:val="21"/>
        </w:rPr>
        <w:t>面和</w:t>
      </w:r>
      <w:r>
        <w:rPr>
          <w:rFonts w:ascii="宋体" w:hAnsi="宋体"/>
          <w:sz w:val="21"/>
        </w:rPr>
        <w:t>H</w:t>
      </w:r>
      <w:proofErr w:type="gramStart"/>
      <w:r>
        <w:rPr>
          <w:rFonts w:ascii="宋体" w:hAnsi="宋体" w:hint="eastAsia"/>
          <w:sz w:val="21"/>
        </w:rPr>
        <w:t>面方向</w:t>
      </w:r>
      <w:proofErr w:type="gramEnd"/>
      <w:r>
        <w:rPr>
          <w:rFonts w:ascii="宋体" w:hAnsi="宋体" w:hint="eastAsia"/>
          <w:sz w:val="21"/>
        </w:rPr>
        <w:t>图。</w:t>
      </w:r>
      <w:r>
        <w:rPr>
          <w:rFonts w:ascii="宋体" w:hAnsi="宋体" w:hint="eastAsia"/>
          <w:b/>
          <w:color w:val="FF0000"/>
          <w:sz w:val="21"/>
        </w:rPr>
        <w:t>所谓</w:t>
      </w:r>
      <w:r>
        <w:rPr>
          <w:rFonts w:ascii="宋体" w:hAnsi="宋体"/>
          <w:b/>
          <w:color w:val="FF0000"/>
          <w:sz w:val="21"/>
        </w:rPr>
        <w:t>E</w:t>
      </w:r>
      <w:r>
        <w:rPr>
          <w:rFonts w:ascii="宋体" w:hAnsi="宋体" w:hint="eastAsia"/>
          <w:b/>
          <w:color w:val="FF0000"/>
          <w:sz w:val="21"/>
        </w:rPr>
        <w:t>面就是电场强度矢量所在并包含最大辐射方向的平面（电基本振子的E面就是包含电基本振子的平面）；</w:t>
      </w:r>
      <w:r>
        <w:rPr>
          <w:rFonts w:ascii="宋体" w:hAnsi="宋体"/>
          <w:b/>
          <w:color w:val="FF0000"/>
          <w:sz w:val="21"/>
        </w:rPr>
        <w:t>H</w:t>
      </w:r>
      <w:r>
        <w:rPr>
          <w:rFonts w:ascii="宋体" w:hAnsi="宋体" w:hint="eastAsia"/>
          <w:b/>
          <w:color w:val="FF0000"/>
          <w:sz w:val="21"/>
        </w:rPr>
        <w:t>面即磁场强度矢量所在并包含最大辐射方向的平面（电基本振子的H面就是垂直于电基本振子的平面）。</w:t>
      </w:r>
    </w:p>
    <w:p w14:paraId="48E713A2" w14:textId="77777777" w:rsidR="000E58D9" w:rsidRDefault="00B928ED">
      <w:pPr>
        <w:tabs>
          <w:tab w:val="left" w:pos="5985"/>
        </w:tabs>
        <w:spacing w:line="276" w:lineRule="auto"/>
        <w:ind w:firstLineChars="200" w:firstLine="420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>方向图可用极坐标绘制，角度表示方向，</w:t>
      </w:r>
      <w:proofErr w:type="gramStart"/>
      <w:r>
        <w:rPr>
          <w:rFonts w:ascii="宋体" w:hAnsi="宋体" w:hint="eastAsia"/>
          <w:sz w:val="21"/>
        </w:rPr>
        <w:t>矢径表示</w:t>
      </w:r>
      <w:proofErr w:type="gramEnd"/>
      <w:r>
        <w:rPr>
          <w:rFonts w:ascii="宋体" w:hAnsi="宋体" w:hint="eastAsia"/>
          <w:sz w:val="21"/>
        </w:rPr>
        <w:t>场强大小</w:t>
      </w:r>
    </w:p>
    <w:p w14:paraId="63E90584" w14:textId="77777777" w:rsidR="000E58D9" w:rsidRDefault="000E58D9">
      <w:pPr>
        <w:tabs>
          <w:tab w:val="left" w:pos="5985"/>
        </w:tabs>
        <w:spacing w:line="276" w:lineRule="auto"/>
        <w:ind w:firstLineChars="200" w:firstLine="420"/>
        <w:rPr>
          <w:rFonts w:ascii="宋体" w:hAnsi="宋体" w:hint="eastAsia"/>
          <w:sz w:val="21"/>
        </w:rPr>
      </w:pPr>
    </w:p>
    <w:p w14:paraId="7D8586B8" w14:textId="77777777" w:rsidR="000E58D9" w:rsidRDefault="00B928ED">
      <w:pPr>
        <w:pStyle w:val="1"/>
        <w:spacing w:before="240" w:after="120"/>
      </w:pPr>
      <w:r>
        <w:rPr>
          <w:rFonts w:hint="eastAsia"/>
        </w:rPr>
        <w:lastRenderedPageBreak/>
        <w:t>【实验内容】</w:t>
      </w:r>
    </w:p>
    <w:p w14:paraId="068E4505" w14:textId="77777777" w:rsidR="000E58D9" w:rsidRDefault="00B928ED">
      <w:pPr>
        <w:pStyle w:val="1"/>
        <w:spacing w:before="240" w:after="120" w:line="276" w:lineRule="auto"/>
        <w:rPr>
          <w:rFonts w:ascii="宋体" w:hAnsi="宋体" w:hint="eastAsia"/>
          <w:b w:val="0"/>
          <w:bCs w:val="0"/>
          <w:kern w:val="2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1</w:t>
      </w:r>
      <w:r>
        <w:rPr>
          <w:rFonts w:ascii="宋体" w:hAnsi="宋体" w:hint="eastAsia"/>
          <w:b w:val="0"/>
          <w:bCs w:val="0"/>
          <w:kern w:val="2"/>
          <w:sz w:val="21"/>
          <w:szCs w:val="21"/>
        </w:rPr>
        <w:t>利用MATLAB编程仿真出电基本振子的立体方向图；</w:t>
      </w:r>
    </w:p>
    <w:p w14:paraId="1AFA942E" w14:textId="77777777" w:rsidR="000E58D9" w:rsidRDefault="00B928ED">
      <w:pPr>
        <w:pStyle w:val="1"/>
        <w:spacing w:before="240" w:after="120" w:line="276" w:lineRule="auto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b w:val="0"/>
          <w:bCs w:val="0"/>
          <w:kern w:val="2"/>
          <w:sz w:val="21"/>
          <w:szCs w:val="21"/>
        </w:rPr>
        <w:t>2利用MATLAB编程仿真点基本振子E面和H</w:t>
      </w:r>
      <w:proofErr w:type="gramStart"/>
      <w:r>
        <w:rPr>
          <w:rFonts w:ascii="宋体" w:hAnsi="宋体" w:hint="eastAsia"/>
          <w:b w:val="0"/>
          <w:bCs w:val="0"/>
          <w:kern w:val="2"/>
          <w:sz w:val="21"/>
          <w:szCs w:val="21"/>
        </w:rPr>
        <w:t>面方向</w:t>
      </w:r>
      <w:proofErr w:type="gramEnd"/>
      <w:r>
        <w:rPr>
          <w:rFonts w:ascii="宋体" w:hAnsi="宋体" w:hint="eastAsia"/>
          <w:b w:val="0"/>
          <w:bCs w:val="0"/>
          <w:kern w:val="2"/>
          <w:sz w:val="21"/>
          <w:szCs w:val="21"/>
        </w:rPr>
        <w:t>图。</w:t>
      </w:r>
    </w:p>
    <w:p w14:paraId="1A136781" w14:textId="77777777" w:rsidR="000E58D9" w:rsidRDefault="000E58D9">
      <w:pPr>
        <w:tabs>
          <w:tab w:val="left" w:pos="5985"/>
        </w:tabs>
        <w:spacing w:line="276" w:lineRule="auto"/>
        <w:ind w:firstLineChars="200" w:firstLine="420"/>
        <w:rPr>
          <w:rFonts w:ascii="宋体" w:hAnsi="宋体" w:hint="eastAsia"/>
          <w:sz w:val="21"/>
        </w:rPr>
      </w:pPr>
    </w:p>
    <w:p w14:paraId="75767B94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【实验结果及分析】</w:t>
      </w:r>
    </w:p>
    <w:p w14:paraId="5D6FD40D" w14:textId="77777777" w:rsidR="00BE2A7B" w:rsidRDefault="00BE2A7B" w:rsidP="00BE2A7B"/>
    <w:p w14:paraId="2626D728" w14:textId="77777777" w:rsidR="00BE2A7B" w:rsidRDefault="00BE2A7B" w:rsidP="00BE2A7B"/>
    <w:p w14:paraId="3B18EA9B" w14:textId="77777777" w:rsidR="00BE2A7B" w:rsidRDefault="00BE2A7B" w:rsidP="00BE2A7B"/>
    <w:p w14:paraId="45ED0451" w14:textId="77777777" w:rsidR="00BE2A7B" w:rsidRDefault="00BE2A7B" w:rsidP="00BE2A7B"/>
    <w:p w14:paraId="30CB6042" w14:textId="77777777" w:rsidR="00BE2A7B" w:rsidRDefault="00BE2A7B" w:rsidP="00BE2A7B"/>
    <w:p w14:paraId="05388CBC" w14:textId="77777777" w:rsidR="00BE2A7B" w:rsidRDefault="00BE2A7B" w:rsidP="00BE2A7B"/>
    <w:p w14:paraId="657BCA15" w14:textId="77777777" w:rsidR="00BE2A7B" w:rsidRDefault="00BE2A7B" w:rsidP="00BE2A7B"/>
    <w:p w14:paraId="590473E6" w14:textId="77777777" w:rsidR="00BE2A7B" w:rsidRDefault="00BE2A7B" w:rsidP="00BE2A7B"/>
    <w:p w14:paraId="1ADF2A74" w14:textId="77777777" w:rsidR="00BE2A7B" w:rsidRDefault="00BE2A7B" w:rsidP="00BE2A7B"/>
    <w:p w14:paraId="7E6C6D31" w14:textId="77777777" w:rsidR="00BE2A7B" w:rsidRDefault="00BE2A7B" w:rsidP="00BE2A7B"/>
    <w:p w14:paraId="20A5F4D4" w14:textId="77777777" w:rsidR="00BE2A7B" w:rsidRDefault="00BE2A7B" w:rsidP="00BE2A7B"/>
    <w:p w14:paraId="19AE1E98" w14:textId="77777777" w:rsidR="00BE2A7B" w:rsidRPr="00BE2A7B" w:rsidRDefault="00BE2A7B" w:rsidP="00BE2A7B"/>
    <w:p w14:paraId="47D85BD3" w14:textId="77777777" w:rsidR="000E58D9" w:rsidRDefault="00B928ED">
      <w:pPr>
        <w:pStyle w:val="1"/>
        <w:spacing w:before="240" w:after="120"/>
      </w:pPr>
      <w:r>
        <w:rPr>
          <w:rFonts w:hint="eastAsia"/>
        </w:rPr>
        <w:t>【实验心得体会】</w:t>
      </w:r>
    </w:p>
    <w:p w14:paraId="524786BE" w14:textId="77777777" w:rsidR="000E58D9" w:rsidRDefault="000E58D9">
      <w:pPr>
        <w:spacing w:line="276" w:lineRule="auto"/>
        <w:rPr>
          <w:rFonts w:ascii="宋体" w:hAnsi="宋体" w:cs="Times New Roman" w:hint="eastAsia"/>
          <w:b/>
          <w:color w:val="FF0000"/>
          <w:sz w:val="21"/>
        </w:rPr>
      </w:pPr>
    </w:p>
    <w:p w14:paraId="1D08FFBE" w14:textId="77777777" w:rsidR="000E58D9" w:rsidRDefault="000E58D9">
      <w:pPr>
        <w:spacing w:before="240" w:after="120" w:line="400" w:lineRule="exact"/>
        <w:ind w:firstLine="420"/>
        <w:rPr>
          <w:rFonts w:cs="宋体"/>
        </w:rPr>
      </w:pPr>
    </w:p>
    <w:sectPr w:rsidR="000E58D9" w:rsidSect="000E58D9">
      <w:headerReference w:type="default" r:id="rId138"/>
      <w:footerReference w:type="default" r:id="rId139"/>
      <w:headerReference w:type="first" r:id="rId140"/>
      <w:footerReference w:type="first" r:id="rId141"/>
      <w:pgSz w:w="11907" w:h="16839"/>
      <w:pgMar w:top="1216" w:right="1701" w:bottom="1135" w:left="1701" w:header="567" w:footer="567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AD6F8" w14:textId="77777777" w:rsidR="0076263B" w:rsidRDefault="0076263B">
      <w:pPr>
        <w:spacing w:line="240" w:lineRule="auto"/>
      </w:pPr>
      <w:r>
        <w:separator/>
      </w:r>
    </w:p>
  </w:endnote>
  <w:endnote w:type="continuationSeparator" w:id="0">
    <w:p w14:paraId="0FDB684F" w14:textId="77777777" w:rsidR="0076263B" w:rsidRDefault="007626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278202"/>
    </w:sdtPr>
    <w:sdtEndPr/>
    <w:sdtContent>
      <w:p w14:paraId="7EBA7D8A" w14:textId="77777777" w:rsidR="00B928ED" w:rsidRDefault="007E51F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E51F7">
          <w:rPr>
            <w:noProof/>
            <w:lang w:val="zh-CN"/>
          </w:rPr>
          <w:t>12</w:t>
        </w:r>
        <w:r>
          <w:rPr>
            <w:noProof/>
            <w:lang w:val="zh-C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92685" w14:textId="77777777" w:rsidR="00B928ED" w:rsidRDefault="00B928ED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D7743" w14:textId="77777777" w:rsidR="0076263B" w:rsidRDefault="0076263B">
      <w:r>
        <w:separator/>
      </w:r>
    </w:p>
  </w:footnote>
  <w:footnote w:type="continuationSeparator" w:id="0">
    <w:p w14:paraId="349DB0E8" w14:textId="77777777" w:rsidR="0076263B" w:rsidRDefault="007626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67E66" w14:textId="77777777" w:rsidR="00B928ED" w:rsidRDefault="00B928ED">
    <w:pPr>
      <w:pStyle w:val="a9"/>
      <w:spacing w:line="240" w:lineRule="auto"/>
    </w:pPr>
    <w:r>
      <w:rPr>
        <w:rFonts w:hint="eastAsia"/>
      </w:rPr>
      <w:t>智能科学与工程学院</w:t>
    </w:r>
    <w:r>
      <w:rPr>
        <w:rFonts w:hint="eastAsia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EF4F5" w14:textId="77777777" w:rsidR="00B928ED" w:rsidRDefault="00B928ED">
    <w:pPr>
      <w:pStyle w:val="a9"/>
      <w:pBdr>
        <w:bottom w:val="none" w:sz="0" w:space="0" w:color="auto"/>
      </w:pBdr>
    </w:pPr>
  </w:p>
  <w:p w14:paraId="26B83BAA" w14:textId="77777777" w:rsidR="00B928ED" w:rsidRDefault="00B928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146B21"/>
    <w:multiLevelType w:val="multilevel"/>
    <w:tmpl w:val="80146B2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C4D55DBF"/>
    <w:multiLevelType w:val="multilevel"/>
    <w:tmpl w:val="C4D55DB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190B6B4"/>
    <w:multiLevelType w:val="multilevel"/>
    <w:tmpl w:val="0190B6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057F0"/>
    <w:multiLevelType w:val="multilevel"/>
    <w:tmpl w:val="05B057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DA5819"/>
    <w:multiLevelType w:val="multilevel"/>
    <w:tmpl w:val="0FDA581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935FCD"/>
    <w:multiLevelType w:val="multilevel"/>
    <w:tmpl w:val="18935FC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780" w:hanging="360"/>
      </w:pPr>
      <w:rPr>
        <w:rFonts w:ascii="宋体" w:hAnsi="宋体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3D7BAC3"/>
    <w:multiLevelType w:val="multilevel"/>
    <w:tmpl w:val="23D7BAC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EC2D99"/>
    <w:multiLevelType w:val="multilevel"/>
    <w:tmpl w:val="63EC2D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512127B"/>
    <w:multiLevelType w:val="multilevel"/>
    <w:tmpl w:val="7512127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780" w:hanging="360"/>
      </w:pPr>
      <w:rPr>
        <w:rFonts w:ascii="宋体" w:hAnsi="宋体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09569627">
    <w:abstractNumId w:val="3"/>
  </w:num>
  <w:num w:numId="2" w16cid:durableId="316735899">
    <w:abstractNumId w:val="8"/>
  </w:num>
  <w:num w:numId="3" w16cid:durableId="352657655">
    <w:abstractNumId w:val="4"/>
  </w:num>
  <w:num w:numId="4" w16cid:durableId="1799058502">
    <w:abstractNumId w:val="7"/>
  </w:num>
  <w:num w:numId="5" w16cid:durableId="1778795248">
    <w:abstractNumId w:val="2"/>
  </w:num>
  <w:num w:numId="6" w16cid:durableId="1255744351">
    <w:abstractNumId w:val="1"/>
  </w:num>
  <w:num w:numId="7" w16cid:durableId="944073283">
    <w:abstractNumId w:val="6"/>
  </w:num>
  <w:num w:numId="8" w16cid:durableId="2031028925">
    <w:abstractNumId w:val="5"/>
  </w:num>
  <w:num w:numId="9" w16cid:durableId="908154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jNlZTg1OGM2ZGE3NWZjODFiZWRhYWQ1YTJhMWQ1YTgifQ=="/>
    <w:docVar w:name="KSO_WPS_MARK_KEY" w:val="05352732-ecff-4b9d-b5f0-75017fbfa6ab"/>
  </w:docVars>
  <w:rsids>
    <w:rsidRoot w:val="00564055"/>
    <w:rsid w:val="000032B4"/>
    <w:rsid w:val="00013130"/>
    <w:rsid w:val="000176A9"/>
    <w:rsid w:val="00023106"/>
    <w:rsid w:val="00030A5E"/>
    <w:rsid w:val="000348A5"/>
    <w:rsid w:val="0003751E"/>
    <w:rsid w:val="000507BD"/>
    <w:rsid w:val="000559EF"/>
    <w:rsid w:val="00056EEA"/>
    <w:rsid w:val="0006363D"/>
    <w:rsid w:val="000702DD"/>
    <w:rsid w:val="00072D73"/>
    <w:rsid w:val="000809D4"/>
    <w:rsid w:val="00082BA1"/>
    <w:rsid w:val="00086083"/>
    <w:rsid w:val="00097142"/>
    <w:rsid w:val="000A17FE"/>
    <w:rsid w:val="000A1E09"/>
    <w:rsid w:val="000A460A"/>
    <w:rsid w:val="000A5729"/>
    <w:rsid w:val="000B6943"/>
    <w:rsid w:val="000C2B2E"/>
    <w:rsid w:val="000C389A"/>
    <w:rsid w:val="000C49A4"/>
    <w:rsid w:val="000C7C2F"/>
    <w:rsid w:val="000D4252"/>
    <w:rsid w:val="000D4CCF"/>
    <w:rsid w:val="000E58D9"/>
    <w:rsid w:val="000F0BB9"/>
    <w:rsid w:val="001020F2"/>
    <w:rsid w:val="00107347"/>
    <w:rsid w:val="00112515"/>
    <w:rsid w:val="00112ACA"/>
    <w:rsid w:val="00123F8A"/>
    <w:rsid w:val="00125F62"/>
    <w:rsid w:val="00125FF0"/>
    <w:rsid w:val="00133A83"/>
    <w:rsid w:val="00136F37"/>
    <w:rsid w:val="0014625F"/>
    <w:rsid w:val="001552DC"/>
    <w:rsid w:val="0016647D"/>
    <w:rsid w:val="001747D4"/>
    <w:rsid w:val="00181903"/>
    <w:rsid w:val="001867A5"/>
    <w:rsid w:val="001870E8"/>
    <w:rsid w:val="001943ED"/>
    <w:rsid w:val="001976B3"/>
    <w:rsid w:val="001A5C7A"/>
    <w:rsid w:val="001B5D45"/>
    <w:rsid w:val="001C4087"/>
    <w:rsid w:val="001D54EB"/>
    <w:rsid w:val="001E2B9C"/>
    <w:rsid w:val="001F04A0"/>
    <w:rsid w:val="001F31DE"/>
    <w:rsid w:val="001F4A8A"/>
    <w:rsid w:val="00202BFE"/>
    <w:rsid w:val="002132DE"/>
    <w:rsid w:val="00216394"/>
    <w:rsid w:val="00230337"/>
    <w:rsid w:val="00240005"/>
    <w:rsid w:val="00242947"/>
    <w:rsid w:val="00244D81"/>
    <w:rsid w:val="0025120B"/>
    <w:rsid w:val="0025658C"/>
    <w:rsid w:val="00257FF3"/>
    <w:rsid w:val="0027134F"/>
    <w:rsid w:val="00273DD9"/>
    <w:rsid w:val="0027564A"/>
    <w:rsid w:val="002808B4"/>
    <w:rsid w:val="00282D95"/>
    <w:rsid w:val="00282E11"/>
    <w:rsid w:val="00286646"/>
    <w:rsid w:val="00291D5E"/>
    <w:rsid w:val="00294F00"/>
    <w:rsid w:val="002A4783"/>
    <w:rsid w:val="002A4B84"/>
    <w:rsid w:val="002A6698"/>
    <w:rsid w:val="002A78A1"/>
    <w:rsid w:val="002B13AD"/>
    <w:rsid w:val="002C3A42"/>
    <w:rsid w:val="002C4982"/>
    <w:rsid w:val="002C590B"/>
    <w:rsid w:val="002C7A62"/>
    <w:rsid w:val="002D07E4"/>
    <w:rsid w:val="002D2CD6"/>
    <w:rsid w:val="002F51C1"/>
    <w:rsid w:val="002F6CF2"/>
    <w:rsid w:val="00300453"/>
    <w:rsid w:val="003026A1"/>
    <w:rsid w:val="00306998"/>
    <w:rsid w:val="00306DC8"/>
    <w:rsid w:val="00314F79"/>
    <w:rsid w:val="00320997"/>
    <w:rsid w:val="00320AD7"/>
    <w:rsid w:val="003223C4"/>
    <w:rsid w:val="00332441"/>
    <w:rsid w:val="003359C5"/>
    <w:rsid w:val="00336D9B"/>
    <w:rsid w:val="00344664"/>
    <w:rsid w:val="00351930"/>
    <w:rsid w:val="003527A2"/>
    <w:rsid w:val="00355069"/>
    <w:rsid w:val="00361D29"/>
    <w:rsid w:val="00363C35"/>
    <w:rsid w:val="003716F6"/>
    <w:rsid w:val="003835A9"/>
    <w:rsid w:val="0038443D"/>
    <w:rsid w:val="0039462D"/>
    <w:rsid w:val="00395D8E"/>
    <w:rsid w:val="003A4D34"/>
    <w:rsid w:val="003A52A7"/>
    <w:rsid w:val="003B16C2"/>
    <w:rsid w:val="003B2CB0"/>
    <w:rsid w:val="003B731C"/>
    <w:rsid w:val="003C02F6"/>
    <w:rsid w:val="003C1123"/>
    <w:rsid w:val="003C5CC2"/>
    <w:rsid w:val="003D1AAE"/>
    <w:rsid w:val="003D5E2B"/>
    <w:rsid w:val="003E0680"/>
    <w:rsid w:val="003E1897"/>
    <w:rsid w:val="003E2FFD"/>
    <w:rsid w:val="003F780F"/>
    <w:rsid w:val="00412C9F"/>
    <w:rsid w:val="00426A7C"/>
    <w:rsid w:val="004331D0"/>
    <w:rsid w:val="00434F52"/>
    <w:rsid w:val="00441A86"/>
    <w:rsid w:val="00445055"/>
    <w:rsid w:val="0045077D"/>
    <w:rsid w:val="00453F77"/>
    <w:rsid w:val="00457E59"/>
    <w:rsid w:val="00461FFD"/>
    <w:rsid w:val="00462A8E"/>
    <w:rsid w:val="00480032"/>
    <w:rsid w:val="004846DD"/>
    <w:rsid w:val="00493E26"/>
    <w:rsid w:val="00494CC1"/>
    <w:rsid w:val="004956EE"/>
    <w:rsid w:val="0049786E"/>
    <w:rsid w:val="004A3E3A"/>
    <w:rsid w:val="004C0000"/>
    <w:rsid w:val="004C378C"/>
    <w:rsid w:val="004D385D"/>
    <w:rsid w:val="004E656D"/>
    <w:rsid w:val="004F3828"/>
    <w:rsid w:val="004F445B"/>
    <w:rsid w:val="004F567E"/>
    <w:rsid w:val="005103F7"/>
    <w:rsid w:val="005144A9"/>
    <w:rsid w:val="00522F9D"/>
    <w:rsid w:val="00533511"/>
    <w:rsid w:val="0054111F"/>
    <w:rsid w:val="005423ED"/>
    <w:rsid w:val="00544244"/>
    <w:rsid w:val="005548F4"/>
    <w:rsid w:val="00564055"/>
    <w:rsid w:val="005664E7"/>
    <w:rsid w:val="0057185A"/>
    <w:rsid w:val="00571ACD"/>
    <w:rsid w:val="00574BD8"/>
    <w:rsid w:val="00575AC5"/>
    <w:rsid w:val="00576BD2"/>
    <w:rsid w:val="0058045B"/>
    <w:rsid w:val="005864A0"/>
    <w:rsid w:val="00587742"/>
    <w:rsid w:val="0059654C"/>
    <w:rsid w:val="005B26D8"/>
    <w:rsid w:val="005B4637"/>
    <w:rsid w:val="005C07EC"/>
    <w:rsid w:val="005C5187"/>
    <w:rsid w:val="005C792D"/>
    <w:rsid w:val="005C7970"/>
    <w:rsid w:val="005D264F"/>
    <w:rsid w:val="005D7AFC"/>
    <w:rsid w:val="005F379C"/>
    <w:rsid w:val="00600F5F"/>
    <w:rsid w:val="00603FBE"/>
    <w:rsid w:val="00604051"/>
    <w:rsid w:val="00616069"/>
    <w:rsid w:val="006179D4"/>
    <w:rsid w:val="006230C0"/>
    <w:rsid w:val="006239A5"/>
    <w:rsid w:val="006245D2"/>
    <w:rsid w:val="00624DFC"/>
    <w:rsid w:val="00627315"/>
    <w:rsid w:val="006352EF"/>
    <w:rsid w:val="00644C5A"/>
    <w:rsid w:val="00647D4C"/>
    <w:rsid w:val="00652FF9"/>
    <w:rsid w:val="00654845"/>
    <w:rsid w:val="00667672"/>
    <w:rsid w:val="00676E88"/>
    <w:rsid w:val="00687790"/>
    <w:rsid w:val="006A39A2"/>
    <w:rsid w:val="006A4BC1"/>
    <w:rsid w:val="006B0B2C"/>
    <w:rsid w:val="006C4DE4"/>
    <w:rsid w:val="006D7F5F"/>
    <w:rsid w:val="006E224C"/>
    <w:rsid w:val="006E2DE9"/>
    <w:rsid w:val="006F49FE"/>
    <w:rsid w:val="00700C8F"/>
    <w:rsid w:val="00703A5A"/>
    <w:rsid w:val="007151F5"/>
    <w:rsid w:val="00726005"/>
    <w:rsid w:val="0073620C"/>
    <w:rsid w:val="00756C3B"/>
    <w:rsid w:val="0076263B"/>
    <w:rsid w:val="00763853"/>
    <w:rsid w:val="00775424"/>
    <w:rsid w:val="00775C44"/>
    <w:rsid w:val="00781A9B"/>
    <w:rsid w:val="00784243"/>
    <w:rsid w:val="00790B85"/>
    <w:rsid w:val="007B0014"/>
    <w:rsid w:val="007B0F6A"/>
    <w:rsid w:val="007B1B54"/>
    <w:rsid w:val="007B5C68"/>
    <w:rsid w:val="007C18B2"/>
    <w:rsid w:val="007D084B"/>
    <w:rsid w:val="007D1396"/>
    <w:rsid w:val="007D1EDE"/>
    <w:rsid w:val="007E0C27"/>
    <w:rsid w:val="007E1283"/>
    <w:rsid w:val="007E51F7"/>
    <w:rsid w:val="008038AD"/>
    <w:rsid w:val="008140F5"/>
    <w:rsid w:val="0081757B"/>
    <w:rsid w:val="00820322"/>
    <w:rsid w:val="00821725"/>
    <w:rsid w:val="00821770"/>
    <w:rsid w:val="00821DDD"/>
    <w:rsid w:val="00823AFA"/>
    <w:rsid w:val="00834064"/>
    <w:rsid w:val="00840DDB"/>
    <w:rsid w:val="00840FD6"/>
    <w:rsid w:val="008533E1"/>
    <w:rsid w:val="00855563"/>
    <w:rsid w:val="008559E6"/>
    <w:rsid w:val="00865467"/>
    <w:rsid w:val="00870FE7"/>
    <w:rsid w:val="00882723"/>
    <w:rsid w:val="008A1539"/>
    <w:rsid w:val="008A4BB6"/>
    <w:rsid w:val="008A5AC4"/>
    <w:rsid w:val="008A5CEC"/>
    <w:rsid w:val="008A63E6"/>
    <w:rsid w:val="008B1796"/>
    <w:rsid w:val="008C407D"/>
    <w:rsid w:val="008C6735"/>
    <w:rsid w:val="008D3434"/>
    <w:rsid w:val="008D4E70"/>
    <w:rsid w:val="008E4DC5"/>
    <w:rsid w:val="008F0320"/>
    <w:rsid w:val="008F2DC3"/>
    <w:rsid w:val="0090693E"/>
    <w:rsid w:val="00920DB0"/>
    <w:rsid w:val="0094071E"/>
    <w:rsid w:val="009508DF"/>
    <w:rsid w:val="00955364"/>
    <w:rsid w:val="009553A8"/>
    <w:rsid w:val="0095593A"/>
    <w:rsid w:val="00974740"/>
    <w:rsid w:val="00977A0C"/>
    <w:rsid w:val="009802C8"/>
    <w:rsid w:val="009832BE"/>
    <w:rsid w:val="00987E5D"/>
    <w:rsid w:val="00992970"/>
    <w:rsid w:val="009A0481"/>
    <w:rsid w:val="009A0717"/>
    <w:rsid w:val="009A2EC5"/>
    <w:rsid w:val="009A583A"/>
    <w:rsid w:val="009B18DC"/>
    <w:rsid w:val="009B4633"/>
    <w:rsid w:val="009C2F6A"/>
    <w:rsid w:val="009C2F77"/>
    <w:rsid w:val="009E2EDE"/>
    <w:rsid w:val="009E71C7"/>
    <w:rsid w:val="009F23E1"/>
    <w:rsid w:val="009F2A64"/>
    <w:rsid w:val="00A00015"/>
    <w:rsid w:val="00A0137A"/>
    <w:rsid w:val="00A07040"/>
    <w:rsid w:val="00A11A25"/>
    <w:rsid w:val="00A16F9F"/>
    <w:rsid w:val="00A17817"/>
    <w:rsid w:val="00A17D53"/>
    <w:rsid w:val="00A22F27"/>
    <w:rsid w:val="00A3564E"/>
    <w:rsid w:val="00A40D05"/>
    <w:rsid w:val="00A47361"/>
    <w:rsid w:val="00A525F3"/>
    <w:rsid w:val="00A5399F"/>
    <w:rsid w:val="00A612AC"/>
    <w:rsid w:val="00A641BF"/>
    <w:rsid w:val="00A74531"/>
    <w:rsid w:val="00A82CA7"/>
    <w:rsid w:val="00A82E5A"/>
    <w:rsid w:val="00A83DFB"/>
    <w:rsid w:val="00A84758"/>
    <w:rsid w:val="00A91BF4"/>
    <w:rsid w:val="00A942D9"/>
    <w:rsid w:val="00A95936"/>
    <w:rsid w:val="00AA09E9"/>
    <w:rsid w:val="00AA54E2"/>
    <w:rsid w:val="00AA730B"/>
    <w:rsid w:val="00AB09D4"/>
    <w:rsid w:val="00AB0FBE"/>
    <w:rsid w:val="00AB366B"/>
    <w:rsid w:val="00AC4AED"/>
    <w:rsid w:val="00AD722B"/>
    <w:rsid w:val="00AE66A6"/>
    <w:rsid w:val="00AF0EC3"/>
    <w:rsid w:val="00B0496D"/>
    <w:rsid w:val="00B07E80"/>
    <w:rsid w:val="00B12ED0"/>
    <w:rsid w:val="00B2223F"/>
    <w:rsid w:val="00B37460"/>
    <w:rsid w:val="00B40D9A"/>
    <w:rsid w:val="00B45288"/>
    <w:rsid w:val="00B45E13"/>
    <w:rsid w:val="00B50636"/>
    <w:rsid w:val="00B54948"/>
    <w:rsid w:val="00B62AD6"/>
    <w:rsid w:val="00B65F34"/>
    <w:rsid w:val="00B66DC4"/>
    <w:rsid w:val="00B7321C"/>
    <w:rsid w:val="00B7321F"/>
    <w:rsid w:val="00B759D3"/>
    <w:rsid w:val="00B90B5A"/>
    <w:rsid w:val="00B91B24"/>
    <w:rsid w:val="00B928ED"/>
    <w:rsid w:val="00B94FC2"/>
    <w:rsid w:val="00BA4948"/>
    <w:rsid w:val="00BA7880"/>
    <w:rsid w:val="00BB0A43"/>
    <w:rsid w:val="00BC2A87"/>
    <w:rsid w:val="00BC4695"/>
    <w:rsid w:val="00BC790D"/>
    <w:rsid w:val="00BE2A7B"/>
    <w:rsid w:val="00BE6F67"/>
    <w:rsid w:val="00BF2858"/>
    <w:rsid w:val="00C00E3E"/>
    <w:rsid w:val="00C02E28"/>
    <w:rsid w:val="00C21976"/>
    <w:rsid w:val="00C373A1"/>
    <w:rsid w:val="00C43676"/>
    <w:rsid w:val="00C464E8"/>
    <w:rsid w:val="00C5216C"/>
    <w:rsid w:val="00C522E9"/>
    <w:rsid w:val="00C5516C"/>
    <w:rsid w:val="00C60D22"/>
    <w:rsid w:val="00C67AC3"/>
    <w:rsid w:val="00C71A6F"/>
    <w:rsid w:val="00C74694"/>
    <w:rsid w:val="00C75DF2"/>
    <w:rsid w:val="00C77DBF"/>
    <w:rsid w:val="00C8248B"/>
    <w:rsid w:val="00C90375"/>
    <w:rsid w:val="00C91374"/>
    <w:rsid w:val="00C9246A"/>
    <w:rsid w:val="00C937BE"/>
    <w:rsid w:val="00CA2709"/>
    <w:rsid w:val="00CA70F1"/>
    <w:rsid w:val="00CA7230"/>
    <w:rsid w:val="00CB3740"/>
    <w:rsid w:val="00CB719B"/>
    <w:rsid w:val="00CC4773"/>
    <w:rsid w:val="00CC6D0F"/>
    <w:rsid w:val="00CD61E2"/>
    <w:rsid w:val="00CE2BC1"/>
    <w:rsid w:val="00D127F3"/>
    <w:rsid w:val="00D13D21"/>
    <w:rsid w:val="00D14368"/>
    <w:rsid w:val="00D16633"/>
    <w:rsid w:val="00D1732F"/>
    <w:rsid w:val="00D27375"/>
    <w:rsid w:val="00D32239"/>
    <w:rsid w:val="00D40891"/>
    <w:rsid w:val="00D40F11"/>
    <w:rsid w:val="00D52E3A"/>
    <w:rsid w:val="00D61196"/>
    <w:rsid w:val="00D65100"/>
    <w:rsid w:val="00D70538"/>
    <w:rsid w:val="00D72002"/>
    <w:rsid w:val="00D74C09"/>
    <w:rsid w:val="00D80EFB"/>
    <w:rsid w:val="00D818E7"/>
    <w:rsid w:val="00D84410"/>
    <w:rsid w:val="00D85D27"/>
    <w:rsid w:val="00D93C8A"/>
    <w:rsid w:val="00D9403B"/>
    <w:rsid w:val="00DA1EA1"/>
    <w:rsid w:val="00DB09A6"/>
    <w:rsid w:val="00DB4000"/>
    <w:rsid w:val="00DC005A"/>
    <w:rsid w:val="00DC2D64"/>
    <w:rsid w:val="00DC35F8"/>
    <w:rsid w:val="00DD2C59"/>
    <w:rsid w:val="00DE7CB5"/>
    <w:rsid w:val="00DF3073"/>
    <w:rsid w:val="00DF5CE9"/>
    <w:rsid w:val="00DF6740"/>
    <w:rsid w:val="00DF7F68"/>
    <w:rsid w:val="00E054F5"/>
    <w:rsid w:val="00E06599"/>
    <w:rsid w:val="00E1156D"/>
    <w:rsid w:val="00E139ED"/>
    <w:rsid w:val="00E219AD"/>
    <w:rsid w:val="00E22BBB"/>
    <w:rsid w:val="00E24C50"/>
    <w:rsid w:val="00E251DB"/>
    <w:rsid w:val="00E264FD"/>
    <w:rsid w:val="00E33B74"/>
    <w:rsid w:val="00E41BDE"/>
    <w:rsid w:val="00E430E3"/>
    <w:rsid w:val="00E45E23"/>
    <w:rsid w:val="00E46363"/>
    <w:rsid w:val="00E51333"/>
    <w:rsid w:val="00E51F21"/>
    <w:rsid w:val="00E74785"/>
    <w:rsid w:val="00E764B8"/>
    <w:rsid w:val="00E7708E"/>
    <w:rsid w:val="00E9341C"/>
    <w:rsid w:val="00EA443D"/>
    <w:rsid w:val="00EB13E7"/>
    <w:rsid w:val="00ED19FC"/>
    <w:rsid w:val="00EE1BE9"/>
    <w:rsid w:val="00EF119A"/>
    <w:rsid w:val="00EF147D"/>
    <w:rsid w:val="00EF3D77"/>
    <w:rsid w:val="00EF5B29"/>
    <w:rsid w:val="00EF674B"/>
    <w:rsid w:val="00F01986"/>
    <w:rsid w:val="00F03BDD"/>
    <w:rsid w:val="00F05234"/>
    <w:rsid w:val="00F10ABE"/>
    <w:rsid w:val="00F11210"/>
    <w:rsid w:val="00F2539E"/>
    <w:rsid w:val="00F26A22"/>
    <w:rsid w:val="00F31515"/>
    <w:rsid w:val="00F3410E"/>
    <w:rsid w:val="00F61945"/>
    <w:rsid w:val="00F71DCE"/>
    <w:rsid w:val="00F72FF7"/>
    <w:rsid w:val="00F73065"/>
    <w:rsid w:val="00F75639"/>
    <w:rsid w:val="00FA0772"/>
    <w:rsid w:val="00FA2A68"/>
    <w:rsid w:val="00FB0E5A"/>
    <w:rsid w:val="00FB2189"/>
    <w:rsid w:val="00FB3269"/>
    <w:rsid w:val="00FB7872"/>
    <w:rsid w:val="00FC1516"/>
    <w:rsid w:val="00FC1D78"/>
    <w:rsid w:val="00FC7C17"/>
    <w:rsid w:val="00FD37DB"/>
    <w:rsid w:val="00FD5036"/>
    <w:rsid w:val="00FD7253"/>
    <w:rsid w:val="00FE0625"/>
    <w:rsid w:val="00FE3C3E"/>
    <w:rsid w:val="00FF03F9"/>
    <w:rsid w:val="00FF3EA7"/>
    <w:rsid w:val="0153673B"/>
    <w:rsid w:val="034766CD"/>
    <w:rsid w:val="05F6197E"/>
    <w:rsid w:val="09731BD0"/>
    <w:rsid w:val="0C853538"/>
    <w:rsid w:val="0E2F27FB"/>
    <w:rsid w:val="0EDC1776"/>
    <w:rsid w:val="0FF54AAB"/>
    <w:rsid w:val="12A20551"/>
    <w:rsid w:val="12DF50B2"/>
    <w:rsid w:val="16D23E37"/>
    <w:rsid w:val="17A24095"/>
    <w:rsid w:val="19F8796F"/>
    <w:rsid w:val="1B93080C"/>
    <w:rsid w:val="1CC40D2D"/>
    <w:rsid w:val="1FE82E57"/>
    <w:rsid w:val="20440D0D"/>
    <w:rsid w:val="2393152A"/>
    <w:rsid w:val="27563B57"/>
    <w:rsid w:val="296315D6"/>
    <w:rsid w:val="2C206F8E"/>
    <w:rsid w:val="2C537157"/>
    <w:rsid w:val="2DA75FC6"/>
    <w:rsid w:val="373E5403"/>
    <w:rsid w:val="37693CA3"/>
    <w:rsid w:val="37BC4DA4"/>
    <w:rsid w:val="3A0E05C5"/>
    <w:rsid w:val="3CB65C59"/>
    <w:rsid w:val="3E5D45F8"/>
    <w:rsid w:val="41151BC6"/>
    <w:rsid w:val="422E71D1"/>
    <w:rsid w:val="44114EAB"/>
    <w:rsid w:val="44364DA9"/>
    <w:rsid w:val="46C67A90"/>
    <w:rsid w:val="4A9F2C22"/>
    <w:rsid w:val="4AE74110"/>
    <w:rsid w:val="4F49049F"/>
    <w:rsid w:val="510A54D2"/>
    <w:rsid w:val="56C54297"/>
    <w:rsid w:val="57E82856"/>
    <w:rsid w:val="5B0472B0"/>
    <w:rsid w:val="5B5A4730"/>
    <w:rsid w:val="5BF11DA0"/>
    <w:rsid w:val="5C5B603E"/>
    <w:rsid w:val="5C9F70C9"/>
    <w:rsid w:val="5D311350"/>
    <w:rsid w:val="5E877BAF"/>
    <w:rsid w:val="5F9A51C7"/>
    <w:rsid w:val="6305198A"/>
    <w:rsid w:val="64900917"/>
    <w:rsid w:val="674B129F"/>
    <w:rsid w:val="6B171A1D"/>
    <w:rsid w:val="6BB67B2C"/>
    <w:rsid w:val="6C1841B8"/>
    <w:rsid w:val="6DE56CDB"/>
    <w:rsid w:val="6E835A11"/>
    <w:rsid w:val="70306A83"/>
    <w:rsid w:val="73B36CDB"/>
    <w:rsid w:val="747C00C4"/>
    <w:rsid w:val="76845D1A"/>
    <w:rsid w:val="77276B39"/>
    <w:rsid w:val="7D702D89"/>
    <w:rsid w:val="7EF849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oNotEmbedSmartTags/>
  <w:decimalSymbol w:val="."/>
  <w:listSeparator w:val=","/>
  <w14:docId w14:val="52E139B5"/>
  <w15:docId w15:val="{15027CD3-DE8D-44E1-8D5F-1AFB3C52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 w:qFormat="1"/>
    <w:lsdException w:name="footer" w:uiPriority="99" w:qFormat="1"/>
    <w:lsdException w:name="caption" w:locked="1" w:semiHidden="1" w:unhideWhenUsed="1" w:qFormat="1"/>
    <w:lsdException w:name="Title" w:locked="1" w:qFormat="1"/>
    <w:lsdException w:name="Default Paragraph Font" w:uiPriority="1" w:unhideWhenUsed="1" w:qFormat="1"/>
    <w:lsdException w:name="Body Text Indent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58D9"/>
    <w:pPr>
      <w:widowControl w:val="0"/>
      <w:adjustRightInd w:val="0"/>
      <w:snapToGrid w:val="0"/>
      <w:spacing w:line="360" w:lineRule="auto"/>
    </w:pPr>
    <w:rPr>
      <w:rFonts w:ascii="Calibri" w:hAnsi="Calibri" w:cs="Calibri"/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rsid w:val="000E58D9"/>
    <w:pPr>
      <w:keepNext/>
      <w:keepLines/>
      <w:spacing w:before="360" w:after="24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qFormat/>
    <w:rsid w:val="000E58D9"/>
    <w:pPr>
      <w:keepNext/>
      <w:keepLines/>
      <w:spacing w:before="260" w:after="260" w:line="416" w:lineRule="auto"/>
      <w:outlineLvl w:val="1"/>
    </w:pPr>
    <w:rPr>
      <w:rFonts w:ascii="Cambria" w:hAnsi="Cambria" w:cs="Cambria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0E58D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0E58D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rsid w:val="000E58D9"/>
    <w:pPr>
      <w:ind w:firstLineChars="200" w:firstLine="420"/>
    </w:pPr>
    <w:rPr>
      <w:rFonts w:ascii="Times New Roman" w:hAnsi="Times New Roman" w:cs="Times New Roman"/>
    </w:rPr>
  </w:style>
  <w:style w:type="paragraph" w:styleId="a5">
    <w:name w:val="Balloon Text"/>
    <w:basedOn w:val="a"/>
    <w:link w:val="a6"/>
    <w:semiHidden/>
    <w:qFormat/>
    <w:rsid w:val="000E58D9"/>
    <w:rPr>
      <w:sz w:val="18"/>
      <w:szCs w:val="18"/>
    </w:rPr>
  </w:style>
  <w:style w:type="paragraph" w:styleId="a7">
    <w:name w:val="footer"/>
    <w:basedOn w:val="a"/>
    <w:link w:val="a8"/>
    <w:uiPriority w:val="99"/>
    <w:qFormat/>
    <w:rsid w:val="000E58D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rsid w:val="000E58D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b">
    <w:name w:val="Normal (Web)"/>
    <w:basedOn w:val="a"/>
    <w:qFormat/>
    <w:rsid w:val="000E58D9"/>
    <w:pPr>
      <w:widowControl/>
      <w:spacing w:before="100" w:beforeAutospacing="1" w:after="100" w:afterAutospacing="1"/>
    </w:pPr>
    <w:rPr>
      <w:rFonts w:ascii="宋体" w:hAnsi="宋体" w:cs="宋体"/>
      <w:color w:val="000000"/>
      <w:kern w:val="0"/>
      <w:szCs w:val="24"/>
    </w:rPr>
  </w:style>
  <w:style w:type="table" w:styleId="ac">
    <w:name w:val="Table Grid"/>
    <w:basedOn w:val="a1"/>
    <w:qFormat/>
    <w:rsid w:val="000E58D9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qFormat/>
    <w:locked/>
    <w:rsid w:val="000E58D9"/>
    <w:rPr>
      <w:b/>
      <w:bCs/>
    </w:rPr>
  </w:style>
  <w:style w:type="character" w:customStyle="1" w:styleId="10">
    <w:name w:val="标题 1 字符"/>
    <w:link w:val="1"/>
    <w:qFormat/>
    <w:locked/>
    <w:rsid w:val="000E58D9"/>
    <w:rPr>
      <w:rFonts w:cs="Calibri"/>
      <w:b/>
      <w:bCs/>
      <w:kern w:val="44"/>
      <w:sz w:val="28"/>
      <w:szCs w:val="44"/>
    </w:rPr>
  </w:style>
  <w:style w:type="character" w:customStyle="1" w:styleId="20">
    <w:name w:val="标题 2 字符"/>
    <w:link w:val="2"/>
    <w:qFormat/>
    <w:locked/>
    <w:rsid w:val="000E58D9"/>
    <w:rPr>
      <w:rFonts w:ascii="Cambria" w:eastAsia="宋体" w:hAnsi="Cambria" w:cs="Cambria"/>
      <w:b/>
      <w:bCs/>
      <w:sz w:val="32"/>
      <w:szCs w:val="32"/>
    </w:rPr>
  </w:style>
  <w:style w:type="character" w:customStyle="1" w:styleId="a6">
    <w:name w:val="批注框文本 字符"/>
    <w:link w:val="a5"/>
    <w:semiHidden/>
    <w:qFormat/>
    <w:locked/>
    <w:rsid w:val="000E58D9"/>
    <w:rPr>
      <w:rFonts w:cs="Times New Roman"/>
      <w:sz w:val="18"/>
      <w:szCs w:val="18"/>
    </w:rPr>
  </w:style>
  <w:style w:type="character" w:customStyle="1" w:styleId="aa">
    <w:name w:val="页眉 字符"/>
    <w:link w:val="a9"/>
    <w:uiPriority w:val="99"/>
    <w:qFormat/>
    <w:locked/>
    <w:rsid w:val="000E58D9"/>
    <w:rPr>
      <w:rFonts w:cs="Times New Roman"/>
      <w:sz w:val="18"/>
      <w:szCs w:val="18"/>
    </w:rPr>
  </w:style>
  <w:style w:type="character" w:customStyle="1" w:styleId="a8">
    <w:name w:val="页脚 字符"/>
    <w:link w:val="a7"/>
    <w:uiPriority w:val="99"/>
    <w:qFormat/>
    <w:locked/>
    <w:rsid w:val="000E58D9"/>
    <w:rPr>
      <w:rFonts w:cs="Times New Roman"/>
      <w:sz w:val="18"/>
      <w:szCs w:val="18"/>
    </w:rPr>
  </w:style>
  <w:style w:type="character" w:customStyle="1" w:styleId="a4">
    <w:name w:val="正文文本缩进 字符"/>
    <w:link w:val="a3"/>
    <w:qFormat/>
    <w:locked/>
    <w:rsid w:val="000E58D9"/>
    <w:rPr>
      <w:rFonts w:ascii="Times New Roman" w:eastAsia="宋体" w:hAnsi="Times New Roman" w:cs="Times New Roman"/>
      <w:sz w:val="20"/>
      <w:szCs w:val="20"/>
    </w:rPr>
  </w:style>
  <w:style w:type="paragraph" w:customStyle="1" w:styleId="ae">
    <w:name w:val="图注"/>
    <w:basedOn w:val="a"/>
    <w:next w:val="a"/>
    <w:link w:val="af"/>
    <w:qFormat/>
    <w:rsid w:val="000E58D9"/>
    <w:pPr>
      <w:jc w:val="center"/>
    </w:pPr>
    <w:rPr>
      <w:sz w:val="21"/>
    </w:rPr>
  </w:style>
  <w:style w:type="paragraph" w:customStyle="1" w:styleId="af0">
    <w:name w:val="图"/>
    <w:basedOn w:val="a"/>
    <w:next w:val="ae"/>
    <w:qFormat/>
    <w:rsid w:val="000E58D9"/>
    <w:pPr>
      <w:jc w:val="center"/>
    </w:pPr>
  </w:style>
  <w:style w:type="character" w:customStyle="1" w:styleId="af">
    <w:name w:val="图注 字符"/>
    <w:link w:val="ae"/>
    <w:qFormat/>
    <w:rsid w:val="000E58D9"/>
    <w:rPr>
      <w:rFonts w:cs="Calibri"/>
      <w:kern w:val="2"/>
      <w:sz w:val="21"/>
      <w:szCs w:val="21"/>
    </w:rPr>
  </w:style>
  <w:style w:type="character" w:styleId="af1">
    <w:name w:val="Placeholder Text"/>
    <w:basedOn w:val="a0"/>
    <w:uiPriority w:val="99"/>
    <w:semiHidden/>
    <w:qFormat/>
    <w:rsid w:val="000E58D9"/>
    <w:rPr>
      <w:color w:val="808080"/>
    </w:rPr>
  </w:style>
  <w:style w:type="character" w:customStyle="1" w:styleId="30">
    <w:name w:val="标题 3 字符"/>
    <w:basedOn w:val="a0"/>
    <w:link w:val="3"/>
    <w:semiHidden/>
    <w:qFormat/>
    <w:rsid w:val="000E58D9"/>
    <w:rPr>
      <w:rFonts w:ascii="Calibri" w:hAnsi="Calibri" w:cs="Calibr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qFormat/>
    <w:rsid w:val="000E58D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2">
    <w:name w:val="List Paragraph"/>
    <w:basedOn w:val="a"/>
    <w:uiPriority w:val="34"/>
    <w:qFormat/>
    <w:rsid w:val="000E58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oleObject" Target="embeddings/oleObject7.bin"/><Relationship Id="rId42" Type="http://schemas.openxmlformats.org/officeDocument/2006/relationships/image" Target="media/image20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38" Type="http://schemas.openxmlformats.org/officeDocument/2006/relationships/header" Target="header1.xml"/><Relationship Id="rId107" Type="http://schemas.openxmlformats.org/officeDocument/2006/relationships/image" Target="media/image53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2.bin"/><Relationship Id="rId58" Type="http://schemas.openxmlformats.org/officeDocument/2006/relationships/image" Target="media/image28.wmf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image" Target="media/image50.tiff"/><Relationship Id="rId123" Type="http://schemas.openxmlformats.org/officeDocument/2006/relationships/image" Target="media/image61.wmf"/><Relationship Id="rId128" Type="http://schemas.openxmlformats.org/officeDocument/2006/relationships/image" Target="media/image64.wmf"/><Relationship Id="rId5" Type="http://schemas.openxmlformats.org/officeDocument/2006/relationships/footnotes" Target="footnote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43.bin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3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6.wmf"/><Relationship Id="rId118" Type="http://schemas.openxmlformats.org/officeDocument/2006/relationships/oleObject" Target="embeddings/oleObject54.bin"/><Relationship Id="rId134" Type="http://schemas.openxmlformats.org/officeDocument/2006/relationships/image" Target="media/image67.wmf"/><Relationship Id="rId139" Type="http://schemas.openxmlformats.org/officeDocument/2006/relationships/footer" Target="footer1.xml"/><Relationship Id="rId80" Type="http://schemas.openxmlformats.org/officeDocument/2006/relationships/oleObject" Target="embeddings/oleObject36.bin"/><Relationship Id="rId85" Type="http://schemas.openxmlformats.org/officeDocument/2006/relationships/oleObject" Target="embeddings/oleObject38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jpeg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image" Target="media/image51.wmf"/><Relationship Id="rId108" Type="http://schemas.openxmlformats.org/officeDocument/2006/relationships/oleObject" Target="embeddings/oleObject49.bin"/><Relationship Id="rId124" Type="http://schemas.openxmlformats.org/officeDocument/2006/relationships/oleObject" Target="embeddings/oleObject57.bin"/><Relationship Id="rId129" Type="http://schemas.openxmlformats.org/officeDocument/2006/relationships/oleObject" Target="embeddings/oleObject59.bin"/><Relationship Id="rId54" Type="http://schemas.openxmlformats.org/officeDocument/2006/relationships/image" Target="media/image26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oleObject" Target="embeddings/oleObject41.bin"/><Relationship Id="rId96" Type="http://schemas.openxmlformats.org/officeDocument/2006/relationships/image" Target="media/image47.wmf"/><Relationship Id="rId14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119" Type="http://schemas.openxmlformats.org/officeDocument/2006/relationships/image" Target="media/image59.wmf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image" Target="media/image31.wmf"/><Relationship Id="rId81" Type="http://schemas.openxmlformats.org/officeDocument/2006/relationships/image" Target="media/image39.jpeg"/><Relationship Id="rId86" Type="http://schemas.openxmlformats.org/officeDocument/2006/relationships/image" Target="media/image42.wmf"/><Relationship Id="rId130" Type="http://schemas.openxmlformats.org/officeDocument/2006/relationships/image" Target="media/image65.wmf"/><Relationship Id="rId135" Type="http://schemas.openxmlformats.org/officeDocument/2006/relationships/oleObject" Target="embeddings/oleObject62.bin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109" Type="http://schemas.openxmlformats.org/officeDocument/2006/relationships/image" Target="media/image54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4.bin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2.png"/><Relationship Id="rId141" Type="http://schemas.openxmlformats.org/officeDocument/2006/relationships/footer" Target="footer2.xml"/><Relationship Id="rId7" Type="http://schemas.openxmlformats.org/officeDocument/2006/relationships/image" Target="media/image1.wmf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image" Target="media/image10.jpeg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115" Type="http://schemas.openxmlformats.org/officeDocument/2006/relationships/image" Target="media/image57.wmf"/><Relationship Id="rId131" Type="http://schemas.openxmlformats.org/officeDocument/2006/relationships/oleObject" Target="embeddings/oleObject60.bin"/><Relationship Id="rId136" Type="http://schemas.openxmlformats.org/officeDocument/2006/relationships/image" Target="media/image68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image" Target="media/image52.wmf"/><Relationship Id="rId126" Type="http://schemas.openxmlformats.org/officeDocument/2006/relationships/image" Target="media/image63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image" Target="media/image60.wmf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image" Target="media/image22.wmf"/><Relationship Id="rId67" Type="http://schemas.openxmlformats.org/officeDocument/2006/relationships/image" Target="media/image32.wmf"/><Relationship Id="rId116" Type="http://schemas.openxmlformats.org/officeDocument/2006/relationships/oleObject" Target="embeddings/oleObject53.bin"/><Relationship Id="rId137" Type="http://schemas.openxmlformats.org/officeDocument/2006/relationships/oleObject" Target="embeddings/oleObject63.bin"/><Relationship Id="rId20" Type="http://schemas.openxmlformats.org/officeDocument/2006/relationships/image" Target="media/image8.wmf"/><Relationship Id="rId41" Type="http://schemas.openxmlformats.org/officeDocument/2006/relationships/image" Target="media/image19.png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111" Type="http://schemas.openxmlformats.org/officeDocument/2006/relationships/image" Target="media/image55.wmf"/><Relationship Id="rId132" Type="http://schemas.openxmlformats.org/officeDocument/2006/relationships/image" Target="media/image66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8.bin"/><Relationship Id="rId127" Type="http://schemas.openxmlformats.org/officeDocument/2006/relationships/oleObject" Target="embeddings/oleObject58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oleObject" Target="embeddings/oleObject56.bin"/><Relationship Id="rId14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1.bin"/><Relationship Id="rId133" Type="http://schemas.openxmlformats.org/officeDocument/2006/relationships/oleObject" Target="embeddings/oleObject61.bin"/><Relationship Id="rId16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1117</Words>
  <Characters>3229</Characters>
  <Application>Microsoft Office Word</Application>
  <DocSecurity>0</DocSecurity>
  <Lines>215</Lines>
  <Paragraphs>228</Paragraphs>
  <ScaleCrop>false</ScaleCrop>
  <Company>微软中国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creator>User</dc:creator>
  <cp:lastModifiedBy>lovery 天</cp:lastModifiedBy>
  <cp:revision>225</cp:revision>
  <cp:lastPrinted>2026-05-31T14:22:00Z</cp:lastPrinted>
  <dcterms:created xsi:type="dcterms:W3CDTF">2024-05-09T08:12:00Z</dcterms:created>
  <dcterms:modified xsi:type="dcterms:W3CDTF">2026-06-01T06:08:00Z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4F1DBFEF1DB5443488424B7BAB7DAE54_13</vt:lpwstr>
  </property>
  <property fmtid="{D5CDD505-2E9C-101B-9397-08002B2CF9AE}" pid="4" name="KSOTemplateDocerSaveRecord">
    <vt:lpwstr>eyJoZGlkIjoiYjNlZTg1OGM2ZGE3NWZjODFiZWRhYWQ1YTJhMWQ1YTgiLCJ1c2VySWQiOiIzNzMxNzc1NTAifQ==</vt:lpwstr>
  </property>
</Properties>
</file>