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90AB" w14:textId="1D560698" w:rsidR="00E271EA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Difference between </w:t>
      </w:r>
      <w:proofErr w:type="spellStart"/>
      <w:r w:rsidRPr="007E64CF">
        <w:rPr>
          <w:sz w:val="38"/>
          <w:szCs w:val="38"/>
        </w:rPr>
        <w:t>oltp</w:t>
      </w:r>
      <w:proofErr w:type="spellEnd"/>
      <w:r w:rsidRPr="007E64CF">
        <w:rPr>
          <w:sz w:val="38"/>
          <w:szCs w:val="38"/>
        </w:rPr>
        <w:t xml:space="preserve"> and </w:t>
      </w:r>
      <w:proofErr w:type="spellStart"/>
      <w:r w:rsidRPr="007E64CF">
        <w:rPr>
          <w:sz w:val="38"/>
          <w:szCs w:val="38"/>
        </w:rPr>
        <w:t>olap</w:t>
      </w:r>
      <w:proofErr w:type="spellEnd"/>
      <w:r w:rsidRPr="007E64CF">
        <w:rPr>
          <w:sz w:val="38"/>
          <w:szCs w:val="38"/>
        </w:rPr>
        <w:t xml:space="preserve"> with example</w:t>
      </w:r>
    </w:p>
    <w:p w14:paraId="24B0A246" w14:textId="6234D466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Explain the three </w:t>
      </w:r>
      <w:proofErr w:type="gramStart"/>
      <w:r w:rsidRPr="007E64CF">
        <w:rPr>
          <w:sz w:val="38"/>
          <w:szCs w:val="38"/>
        </w:rPr>
        <w:t>tier</w:t>
      </w:r>
      <w:proofErr w:type="gramEnd"/>
      <w:r w:rsidRPr="007E64CF">
        <w:rPr>
          <w:sz w:val="38"/>
          <w:szCs w:val="38"/>
        </w:rPr>
        <w:t xml:space="preserve"> of architecture of data warehouse </w:t>
      </w:r>
    </w:p>
    <w:p w14:paraId="33229F42" w14:textId="1E2E3F75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>Explain the star schema with the neat diagram</w:t>
      </w:r>
    </w:p>
    <w:p w14:paraId="4E76BEAB" w14:textId="0A26BADB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What are </w:t>
      </w:r>
      <w:proofErr w:type="spellStart"/>
      <w:r w:rsidRPr="007E64CF">
        <w:rPr>
          <w:sz w:val="38"/>
          <w:szCs w:val="38"/>
        </w:rPr>
        <w:t>olap</w:t>
      </w:r>
      <w:proofErr w:type="spellEnd"/>
      <w:r w:rsidRPr="007E64CF">
        <w:rPr>
          <w:sz w:val="38"/>
          <w:szCs w:val="38"/>
        </w:rPr>
        <w:t xml:space="preserve"> operation explain role up and drill down.</w:t>
      </w:r>
    </w:p>
    <w:p w14:paraId="10017D9C" w14:textId="6E5C46AC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Compare star schema and snow flake </w:t>
      </w:r>
      <w:proofErr w:type="gramStart"/>
      <w:r w:rsidRPr="007E64CF">
        <w:rPr>
          <w:sz w:val="38"/>
          <w:szCs w:val="38"/>
        </w:rPr>
        <w:t>schema ,</w:t>
      </w:r>
      <w:proofErr w:type="gramEnd"/>
      <w:r w:rsidRPr="007E64CF">
        <w:rPr>
          <w:sz w:val="38"/>
          <w:szCs w:val="38"/>
        </w:rPr>
        <w:t xml:space="preserve"> definition fact table and dimension table </w:t>
      </w:r>
    </w:p>
    <w:p w14:paraId="7B9018E3" w14:textId="2B4D5036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>Explain different type of data warehouse, describe the ETL process with process</w:t>
      </w:r>
    </w:p>
    <w:p w14:paraId="615CAC3B" w14:textId="0BA299C6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>Explain KDD process with steps</w:t>
      </w:r>
    </w:p>
    <w:p w14:paraId="16236383" w14:textId="69147529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Compare supervise and </w:t>
      </w:r>
      <w:proofErr w:type="spellStart"/>
      <w:r w:rsidRPr="007E64CF">
        <w:rPr>
          <w:sz w:val="38"/>
          <w:szCs w:val="38"/>
        </w:rPr>
        <w:t>unsupervise</w:t>
      </w:r>
      <w:proofErr w:type="spellEnd"/>
      <w:r w:rsidRPr="007E64CF">
        <w:rPr>
          <w:sz w:val="38"/>
          <w:szCs w:val="38"/>
        </w:rPr>
        <w:t xml:space="preserve"> </w:t>
      </w:r>
      <w:proofErr w:type="gramStart"/>
      <w:r w:rsidRPr="007E64CF">
        <w:rPr>
          <w:sz w:val="38"/>
          <w:szCs w:val="38"/>
        </w:rPr>
        <w:t>learning .</w:t>
      </w:r>
      <w:proofErr w:type="gramEnd"/>
    </w:p>
    <w:p w14:paraId="630A603F" w14:textId="7F7D4EA0" w:rsid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7E64CF">
        <w:rPr>
          <w:sz w:val="38"/>
          <w:szCs w:val="38"/>
        </w:rPr>
        <w:t xml:space="preserve">Difference between classification and clustering </w:t>
      </w:r>
    </w:p>
    <w:p w14:paraId="4151E70F" w14:textId="6BDF60F2" w:rsidR="007E64CF" w:rsidRPr="007E64CF" w:rsidRDefault="007E64CF" w:rsidP="007E64CF">
      <w:pPr>
        <w:pStyle w:val="ListParagraph"/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Explain support and confidence with example</w:t>
      </w:r>
      <w:proofErr w:type="gramStart"/>
      <w:r>
        <w:rPr>
          <w:sz w:val="38"/>
          <w:szCs w:val="38"/>
        </w:rPr>
        <w:t>…..</w:t>
      </w:r>
      <w:proofErr w:type="gramEnd"/>
    </w:p>
    <w:sectPr w:rsidR="007E64CF" w:rsidRPr="007E6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3DBB"/>
    <w:multiLevelType w:val="hybridMultilevel"/>
    <w:tmpl w:val="3724E1CA"/>
    <w:lvl w:ilvl="0" w:tplc="30FCB3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41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CF"/>
    <w:rsid w:val="000B5ABB"/>
    <w:rsid w:val="00325067"/>
    <w:rsid w:val="00617E62"/>
    <w:rsid w:val="006422CF"/>
    <w:rsid w:val="007E64CF"/>
    <w:rsid w:val="00E2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649B"/>
  <w15:chartTrackingRefBased/>
  <w15:docId w15:val="{6B4C2E94-6CD8-48DE-BEEF-BA972503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SHRIVASTAV</dc:creator>
  <cp:keywords/>
  <dc:description/>
  <cp:lastModifiedBy>ANUJ SHRIVASTAV</cp:lastModifiedBy>
  <cp:revision>2</cp:revision>
  <dcterms:created xsi:type="dcterms:W3CDTF">2026-02-25T04:50:00Z</dcterms:created>
  <dcterms:modified xsi:type="dcterms:W3CDTF">2026-02-25T04:50:00Z</dcterms:modified>
</cp:coreProperties>
</file>