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11A43"/>
          <w:sz w:val="44"/>
          <w:szCs w:val="44"/>
        </w:rPr>
        <w:t xml:space="preserve">ALL-STAFF MEETING AGENDA</w:t>
      </w:r>
    </w:p>
    <w:p>
      <w:pPr>
        <w:spacing w:after="200"/>
        <w:jc w:val="center"/>
      </w:pPr>
      <w:r>
        <w:rPr>
          <w:rFonts w:ascii="Arial" w:cs="Arial" w:eastAsia="Arial" w:hAnsi="Arial"/>
          <w:color w:val="6A8085"/>
          <w:sz w:val="16"/>
          <w:szCs w:val="16"/>
        </w:rPr>
        <w:t xml:space="preserve">━━━━━━━━━━━━━━━━━━━━━━━━━━━━━━━━━━━━━━━━━━━━━━━━━━━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Date: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[Month Day, Year]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Facilitator: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[Your Name]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Time:  </w:t>
            </w:r>
            <w:r>
              <w:rPr>
                <w:rFonts w:ascii="Arial" w:cs="Arial" w:eastAsia="Arial" w:hAnsi="Arial"/>
                <w:color w:val="231F20"/>
                <w:sz w:val="22"/>
                <w:szCs w:val="22"/>
              </w:rPr>
              <w:t xml:space="preserve">1:00 PM – 2:30 PM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Location: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[In-Person / Virtual / Hybrid]</w:t>
            </w:r>
          </w:p>
        </w:tc>
      </w:tr>
    </w:tbl>
    <w:p>
      <w:pPr>
        <w:spacing w:before="3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ITEM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Welcome &amp; Ecosystem Topic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EF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8085"/>
                <w:sz w:val="20"/>
                <w:szCs w:val="20"/>
              </w:rPr>
              <w:t xml:space="preserve">5 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Facilitator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/>
        </w:tc>
        <w:tc>
          <w:tcPr>
            <w:tcW w:type="dxa" w:w="42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>
            <w:pPr>
              <w:spacing w:before="60" w:after="60"/>
              <w:ind w:left="200"/>
            </w:pPr>
            <w:r>
              <w:rPr>
                <w:rFonts w:ascii="Arial" w:cs="Arial" w:eastAsia="Arial" w:hAnsi="Arial"/>
                <w:b/>
                <w:bCs/>
                <w:color w:val="6A8085"/>
                <w:sz w:val="18"/>
                <w:szCs w:val="18"/>
              </w:rPr>
              <w:t xml:space="preserve">Topic: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[Enter your chosen ecosystem topic]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Major Internal Topic / Update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EF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8085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Facilitator + Exec Team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/>
        </w:tc>
        <w:tc>
          <w:tcPr>
            <w:tcW w:type="dxa" w:w="42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>
            <w:pPr>
              <w:spacing w:before="60" w:after="60"/>
              <w:ind w:left="200"/>
            </w:pPr>
            <w:r>
              <w:rPr>
                <w:rFonts w:ascii="Arial" w:cs="Arial" w:eastAsia="Arial" w:hAnsi="Arial"/>
                <w:b/>
                <w:bCs/>
                <w:color w:val="6A8085"/>
                <w:sz w:val="18"/>
                <w:szCs w:val="18"/>
              </w:rPr>
              <w:t xml:space="preserve">Topic: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[Confirmed with Executive Team]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/>
        </w:tc>
        <w:tc>
          <w:tcPr>
            <w:tcW w:type="dxa" w:w="42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>
            <w:pPr>
              <w:spacing w:before="60" w:after="60"/>
              <w:ind w:left="200"/>
            </w:pPr>
            <w:r>
              <w:rPr>
                <w:rFonts w:ascii="Arial" w:cs="Arial" w:eastAsia="Arial" w:hAnsi="Arial"/>
                <w:b/>
                <w:bCs/>
                <w:color w:val="6A8085"/>
                <w:sz w:val="18"/>
                <w:szCs w:val="18"/>
              </w:rPr>
              <w:t xml:space="preserve">Presenter: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Internal TED Talk / Org Highlights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EF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8085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Facilitator + Presenter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/>
        </w:tc>
        <w:tc>
          <w:tcPr>
            <w:tcW w:type="dxa" w:w="42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>
            <w:pPr>
              <w:spacing w:before="60" w:after="60"/>
              <w:ind w:left="200"/>
            </w:pPr>
            <w:r>
              <w:rPr>
                <w:rFonts w:ascii="Arial" w:cs="Arial" w:eastAsia="Arial" w:hAnsi="Arial"/>
                <w:b/>
                <w:bCs/>
                <w:color w:val="6A8085"/>
                <w:sz w:val="18"/>
                <w:szCs w:val="18"/>
              </w:rPr>
              <w:t xml:space="preserve">Topic: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[Your selection]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/>
        </w:tc>
        <w:tc>
          <w:tcPr>
            <w:tcW w:type="dxa" w:w="42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>
            <w:pPr>
              <w:spacing w:before="60" w:after="60"/>
              <w:ind w:left="200"/>
            </w:pPr>
            <w:r>
              <w:rPr>
                <w:rFonts w:ascii="Arial" w:cs="Arial" w:eastAsia="Arial" w:hAnsi="Arial"/>
                <w:b/>
                <w:bCs/>
                <w:color w:val="6A8085"/>
                <w:sz w:val="18"/>
                <w:szCs w:val="18"/>
              </w:rPr>
              <w:t xml:space="preserve">Presenter(s):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[Name(s)]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Client Story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EF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8085"/>
                <w:sz w:val="20"/>
                <w:szCs w:val="20"/>
              </w:rPr>
              <w:t xml:space="preserve">5 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Programs or Lending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/>
        </w:tc>
        <w:tc>
          <w:tcPr>
            <w:tcW w:type="dxa" w:w="42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>
            <w:pPr>
              <w:spacing w:before="60" w:after="60"/>
              <w:ind w:left="200"/>
            </w:pPr>
            <w:r>
              <w:rPr>
                <w:rFonts w:ascii="Arial" w:cs="Arial" w:eastAsia="Arial" w:hAnsi="Arial"/>
                <w:b/>
                <w:bCs/>
                <w:color w:val="6A8085"/>
                <w:sz w:val="18"/>
                <w:szCs w:val="18"/>
              </w:rPr>
              <w:t xml:space="preserve">Client: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[Client name]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/>
        </w:tc>
        <w:tc>
          <w:tcPr>
            <w:tcW w:type="dxa" w:w="42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>
            <w:pPr>
              <w:spacing w:before="60" w:after="60"/>
              <w:ind w:left="200"/>
            </w:pPr>
            <w:r>
              <w:rPr>
                <w:rFonts w:ascii="Arial" w:cs="Arial" w:eastAsia="Arial" w:hAnsi="Arial"/>
                <w:b/>
                <w:bCs/>
                <w:color w:val="6A8085"/>
                <w:sz w:val="18"/>
                <w:szCs w:val="18"/>
              </w:rPr>
              <w:t xml:space="preserve">Presenter: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[Staff member presenting]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Announcements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EF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8085"/>
                <w:sz w:val="20"/>
                <w:szCs w:val="20"/>
              </w:rPr>
              <w:t xml:space="preserve">5 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Departments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/>
        </w:tc>
        <w:tc>
          <w:tcPr>
            <w:tcW w:type="dxa" w:w="42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>
            <w:pPr>
              <w:spacing w:before="60" w:after="60"/>
              <w:ind w:left="200"/>
            </w:pPr>
            <w:r>
              <w:rPr>
                <w:rFonts w:ascii="Arial" w:cs="Arial" w:eastAsia="Arial" w:hAnsi="Arial"/>
                <w:b/>
                <w:bCs/>
                <w:color w:val="6A8085"/>
                <w:sz w:val="18"/>
                <w:szCs w:val="18"/>
              </w:rPr>
              <w:t xml:space="preserve">Dept: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[1–2 announcements per department]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Shoutouts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EF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8085"/>
                <w:sz w:val="20"/>
                <w:szCs w:val="20"/>
              </w:rPr>
              <w:t xml:space="preserve">5 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Departments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/>
        </w:tc>
        <w:tc>
          <w:tcPr>
            <w:tcW w:type="dxa" w:w="42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5" w:val="clear"/>
          </w:tcPr>
          <w:p>
            <w:pPr>
              <w:spacing w:before="60" w:after="60"/>
              <w:ind w:left="200"/>
            </w:pPr>
            <w:r>
              <w:rPr>
                <w:rFonts w:ascii="Arial" w:cs="Arial" w:eastAsia="Arial" w:hAnsi="Arial"/>
                <w:b/>
                <w:bCs/>
                <w:color w:val="6A8085"/>
                <w:sz w:val="18"/>
                <w:szCs w:val="18"/>
              </w:rPr>
              <w:t xml:space="preserve">Dept:  </w:t>
            </w: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[1–2 shoutouts per department]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1A43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31F20"/>
                <w:sz w:val="22"/>
                <w:szCs w:val="22"/>
              </w:rPr>
              <w:t xml:space="preserve">Closing Remarks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EF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8085"/>
                <w:sz w:val="20"/>
                <w:szCs w:val="20"/>
              </w:rPr>
              <w:t xml:space="preserve">5 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Facilitator</w:t>
            </w:r>
          </w:p>
        </w:tc>
      </w:tr>
    </w:tbl>
    <w:p>
      <w:pPr>
        <w:spacing w:before="120" w:after="0"/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Total Meeting Time: </w:t>
      </w:r>
      <w:r>
        <w:rPr>
          <w:rFonts w:ascii="Arial" w:cs="Arial" w:eastAsia="Arial" w:hAnsi="Arial"/>
          <w:b/>
          <w:bCs/>
          <w:color w:val="011A43"/>
          <w:sz w:val="20"/>
          <w:szCs w:val="20"/>
        </w:rPr>
        <w:t xml:space="preserve">~45–50 minutes</w:t>
      </w:r>
    </w:p>
    <w:p>
      <w:pPr>
        <w:spacing w:before="4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11A43"/>
          <w:sz w:val="28"/>
          <w:szCs w:val="28"/>
        </w:rPr>
        <w:t xml:space="preserve">FACILITATOR PREP CHECKLIST</w:t>
      </w:r>
    </w:p>
    <w:p>
      <w:pPr>
        <w:spacing w:after="200"/>
      </w:pPr>
      <w:r>
        <w:rPr>
          <w:rFonts w:ascii="Arial" w:cs="Arial" w:eastAsia="Arial" w:hAnsi="Arial"/>
          <w:color w:val="6A8085"/>
          <w:sz w:val="16"/>
          <w:szCs w:val="16"/>
        </w:rPr>
        <w:t xml:space="preserve">━━━━━━━━━━━━━━━━━━━━━━━━━━━━━━━━━━━━━━━━━━━━━━━━━━━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6A8085"/>
          <w:sz w:val="22"/>
          <w:szCs w:val="22"/>
        </w:rPr>
        <w:t xml:space="preserve">2+ Weeks Before the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Choose your Ecosystem Topic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Contact Exec Team to determine Major Internal Topic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Select and confirm TED Talk / Org Highlight presenter(s)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Request Client Story from Programs or Lending team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A8085"/>
          <w:sz w:val="22"/>
          <w:szCs w:val="22"/>
        </w:rPr>
        <w:t xml:space="preserve">1 Week Before the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Send reminder to all departments for Announcements &amp; Shoutouts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Compile all submissions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Confirm all presenters and content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Share finalized agenda with Lovesha Graham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A8085"/>
          <w:sz w:val="22"/>
          <w:szCs w:val="22"/>
        </w:rPr>
        <w:t xml:space="preserve">Day of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Open and welcome attendees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Introduce each segment and presenter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Keep time and transitions smooth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1F20"/>
          <w:sz w:val="20"/>
          <w:szCs w:val="20"/>
        </w:rPr>
        <w:t xml:space="preserve">Close with any final notes</w:t>
      </w:r>
    </w:p>
    <w:p>
      <w:pPr>
        <w:spacing w:before="4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11A43"/>
          <w:sz w:val="28"/>
          <w:szCs w:val="28"/>
        </w:rPr>
        <w:t xml:space="preserve">NOTES</w:t>
      </w:r>
    </w:p>
    <w:p>
      <w:pPr>
        <w:spacing w:after="200"/>
      </w:pPr>
      <w:r>
        <w:rPr>
          <w:rFonts w:ascii="Arial" w:cs="Arial" w:eastAsia="Arial" w:hAnsi="Arial"/>
          <w:color w:val="6A8085"/>
          <w:sz w:val="16"/>
          <w:szCs w:val="16"/>
        </w:rPr>
        <w:t xml:space="preserve">━━━━━━━━━━━━━━━━━━━━━━━━━━━━━━━━━━━━━━━━━━━━━━━━━━━</w:t>
      </w:r>
    </w:p>
    <w:p>
      <w:pPr>
        <w:spacing w:after="3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3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3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3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3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Prepared by: Lovesha Graham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WACIF  |  All-Staff Meeting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center"/>
    </w:pPr>
    <w:rPr>
      <w:rFonts w:ascii="Arial" w:cs="Arial" w:eastAsia="Arial" w:hAnsi="Arial"/>
      <w:b/>
      <w:bCs/>
      <w:color w:val="011A43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11A4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6A8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2026-01-29T00:31:56.727Z</dcterms:created>
  <dcterms:modified xsi:type="dcterms:W3CDTF">2026-01-29T00:31:56.727Z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