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产业链抖音中视频</w:t>
      </w:r>
      <w:r>
        <w:t xml:space="preserve"> </w:t>
      </w:r>
      <w:r>
        <w:t xml:space="preserve">·</w:t>
      </w:r>
      <w:r>
        <w:t xml:space="preserve"> </w:t>
      </w:r>
      <w:r>
        <w:t xml:space="preserve">制作手册</w:t>
      </w:r>
      <w:r>
        <w:t xml:space="preserve"> </w:t>
      </w:r>
      <w:r>
        <w:t xml:space="preserve">v3</w:t>
      </w:r>
    </w:p>
    <w:p>
      <w:pPr>
        <w:pStyle w:val="Subtitle"/>
      </w:pPr>
      <w:r>
        <w:t xml:space="preserve">三段式口播</w:t>
      </w:r>
      <w:r>
        <w:t xml:space="preserve"> </w:t>
      </w:r>
      <w:r>
        <w:t xml:space="preserve">·</w:t>
      </w:r>
      <w:r>
        <w:t xml:space="preserve"> </w:t>
      </w:r>
      <w:r>
        <w:t xml:space="preserve">章节条</w:t>
      </w:r>
      <w:r>
        <w:t xml:space="preserve"> </w:t>
      </w:r>
      <w:r>
        <w:t xml:space="preserve">·</w:t>
      </w:r>
      <w:r>
        <w:t xml:space="preserve"> </w:t>
      </w:r>
      <w:r>
        <w:t xml:space="preserve">证据截图动画</w:t>
      </w:r>
      <w:r>
        <w:t xml:space="preserve"> </w:t>
      </w:r>
      <w:r>
        <w:t xml:space="preserve">·</w:t>
      </w:r>
      <w:r>
        <w:t xml:space="preserve"> </w:t>
      </w:r>
      <w:r>
        <w:t xml:space="preserve">发光路线图</w:t>
      </w:r>
      <w:r>
        <w:t xml:space="preserve"> </w:t>
      </w:r>
      <w:r>
        <w:t xml:space="preserve">·</w:t>
      </w:r>
      <w:r>
        <w:t xml:space="preserve"> </w:t>
      </w:r>
      <w:r>
        <w:t xml:space="preserve">动态图表</w:t>
      </w:r>
      <w:r>
        <w:t xml:space="preserve"> </w:t>
      </w:r>
      <w:r>
        <w:t xml:space="preserve">·</w:t>
      </w:r>
      <w:r>
        <w:t xml:space="preserve"> </w:t>
      </w:r>
      <w:r>
        <w:t xml:space="preserve">素材链接</w:t>
      </w:r>
    </w:p>
    <w:p>
      <w:pPr>
        <w:pStyle w:val="Date"/>
      </w:pPr>
      <w:r>
        <w:t xml:space="preserve">整理日期：2026-10-23（v3）</w:t>
      </w:r>
    </w:p>
    <w:sdt>
      <w:sdtPr>
        <w:docPartObj>
          <w:docPartGallery w:val="Table of Contents"/>
          <w:docPartUnique/>
        </w:docPartObj>
      </w:sdtPr>
      <w:sdtContent>
        <w:p>
          <w:pPr>
            <w:pStyle w:val="TOCHeading"/>
          </w:pPr>
          <w:r>
            <w:t xml:space="preserve">目录</w:t>
          </w:r>
        </w:p>
        <w:p>
          <w:r>
            <w:fldChar w:fldCharType="begin" w:dirty="true"/>
            <w:instrText xml:space="preserve">TOC \o "1-1" \h \z \u</w:instrText>
            <w:fldChar w:fldCharType="separate"/>
            <w:fldChar w:fldCharType="end"/>
          </w:r>
        </w:p>
      </w:sdtContent>
    </w:sdt>
    <w:bookmarkStart w:id="20" w:name="v3-改了什么"/>
    <w:p>
      <w:pPr>
        <w:pStyle w:val="Heading1"/>
      </w:pPr>
      <w:r>
        <w:t xml:space="preserve">v3 改了什么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你提的意见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v3 怎么改的</w:t>
            </w:r>
          </w:p>
        </w:tc>
      </w:tr>
      <w:tr>
        <w:tc>
          <w:tcPr>
            <w:tcMar>
              <w:top w:w="50" w:type="dxa"/>
              <w:bottom w:w="50" w:type="dxa"/>
              <w:left w:w="80" w:type="dxa"/>
              <w:right w:w="80" w:type="dxa"/>
            </w:tcMar>
          </w:tcPr>
          <w:p>
            <w:pPr>
              <w:pStyle w:val="Compact"/>
              <w:spacing w:after="0" w:line="276" w:lineRule="auto"/>
              <w:jc w:val="left"/>
            </w:pPr>
            <w:r>
              <w:rPr>
                <w:sz w:val="18"/>
              </w:rPr>
              <w:t xml:space="preserve">Skill 能不能套到别的题材、别的行业？</w:t>
            </w:r>
          </w:p>
        </w:tc>
        <w:tc>
          <w:tcPr>
            <w:tcMar>
              <w:top w:w="50" w:type="dxa"/>
              <w:bottom w:w="50" w:type="dxa"/>
              <w:left w:w="80" w:type="dxa"/>
              <w:right w:w="80" w:type="dxa"/>
            </w:tcMar>
          </w:tcPr>
          <w:p>
            <w:pPr>
              <w:pStyle w:val="Compact"/>
              <w:spacing w:after="0" w:line="276" w:lineRule="auto"/>
              <w:jc w:val="left"/>
            </w:pPr>
            <w:r>
              <w:rPr>
                <w:sz w:val="18"/>
              </w:rPr>
              <w:t xml:space="preserve">Skill 新增第 9 节“题材分型”（A 产业链路线、B 人物今昔反差、C 公司拆解、D 政策解读、E 价格反差、F 行业周期），每型给了钩子、三问模板、必备证据；新增第 10 节“申论式信源拆解”；新增第 11 节“呈现形式”</w:t>
            </w:r>
          </w:p>
        </w:tc>
      </w:tr>
      <w:tr>
        <w:tc>
          <w:tcPr>
            <w:tcMar>
              <w:top w:w="50" w:type="dxa"/>
              <w:bottom w:w="50" w:type="dxa"/>
              <w:left w:w="80" w:type="dxa"/>
              <w:right w:w="80" w:type="dxa"/>
            </w:tcMar>
          </w:tcPr>
          <w:p>
            <w:pPr>
              <w:pStyle w:val="Compact"/>
              <w:spacing w:after="0" w:line="276" w:lineRule="auto"/>
              <w:jc w:val="left"/>
            </w:pPr>
            <w:r>
              <w:rPr>
                <w:sz w:val="18"/>
              </w:rPr>
              <w:t xml:space="preserve">这些博主出不出镜？不出镜、剪辑又是新手，怎么做出好片子？出镜、不出镜、动漫、漫画哪种适合我？</w:t>
            </w:r>
          </w:p>
        </w:tc>
        <w:tc>
          <w:tcPr>
            <w:tcMar>
              <w:top w:w="50" w:type="dxa"/>
              <w:bottom w:w="50" w:type="dxa"/>
              <w:left w:w="80" w:type="dxa"/>
              <w:right w:w="80" w:type="dxa"/>
            </w:tcMar>
          </w:tcPr>
          <w:p>
            <w:pPr>
              <w:pStyle w:val="Compact"/>
              <w:spacing w:after="0" w:line="276" w:lineRule="auto"/>
              <w:jc w:val="left"/>
            </w:pPr>
            <w:r>
              <w:rPr>
                <w:sz w:val="18"/>
              </w:rPr>
              <w:t xml:space="preserve">补看了 17 个账号 24 条视频的关键帧。结论：</w:t>
            </w:r>
            <w:r>
              <w:rPr>
                <w:bCs/>
                <w:b/>
                <w:sz w:val="18"/>
              </w:rPr>
              <w:t xml:space="preserve">主形式“素材＋精良包装”（不出镜），辅助一个原创卡通形象小窗</w:t>
            </w:r>
            <w:r>
              <w:rPr>
                <w:sz w:val="18"/>
              </w:rPr>
              <w:t xml:space="preserve">，不用写实数字人。</w:t>
            </w:r>
            <w:r>
              <w:rPr>
                <w:sz w:val="18"/>
              </w:rPr>
              <w:t xml:space="preserve">“</w:t>
            </w:r>
            <w:r>
              <w:rPr>
                <w:sz w:val="18"/>
              </w:rPr>
              <w:t xml:space="preserve">呈现形式</w:t>
            </w:r>
            <w:r>
              <w:rPr>
                <w:sz w:val="18"/>
              </w:rPr>
              <w:t xml:space="preserve">”</w:t>
            </w:r>
            <w:r>
              <w:rPr>
                <w:sz w:val="18"/>
              </w:rPr>
              <w:t xml:space="preserve">一章有统计、对比和剪映逐步 SOP（含关键帧推拉的具体参数）</w:t>
            </w:r>
          </w:p>
        </w:tc>
      </w:tr>
      <w:tr>
        <w:tc>
          <w:tcPr>
            <w:tcMar>
              <w:top w:w="50" w:type="dxa"/>
              <w:bottom w:w="50" w:type="dxa"/>
              <w:left w:w="80" w:type="dxa"/>
              <w:right w:w="80" w:type="dxa"/>
            </w:tcMar>
          </w:tcPr>
          <w:p>
            <w:pPr>
              <w:pStyle w:val="Compact"/>
              <w:spacing w:after="0" w:line="276" w:lineRule="auto"/>
              <w:jc w:val="left"/>
            </w:pPr>
            <w:r>
              <w:rPr>
                <w:sz w:val="18"/>
              </w:rPr>
              <w:t xml:space="preserve">虎嗅 2021 年做过李一男，没真人出镜但制作很好；要专门学虎嗅</w:t>
            </w:r>
          </w:p>
        </w:tc>
        <w:tc>
          <w:tcPr>
            <w:tcMar>
              <w:top w:w="50" w:type="dxa"/>
              <w:bottom w:w="50" w:type="dxa"/>
              <w:left w:w="80" w:type="dxa"/>
              <w:right w:w="80" w:type="dxa"/>
            </w:tcMar>
          </w:tcPr>
          <w:p>
            <w:pPr>
              <w:pStyle w:val="Compact"/>
              <w:spacing w:after="0" w:line="276" w:lineRule="auto"/>
              <w:jc w:val="left"/>
            </w:pPr>
            <w:r>
              <w:rPr>
                <w:sz w:val="18"/>
              </w:rPr>
              <w:t xml:space="preserve">专门派了一个智能体拆虎嗅“七上八下”等系列的画面，结论和可复用的做法见“虎嗅怎么做视频”一章</w:t>
            </w:r>
          </w:p>
        </w:tc>
      </w:tr>
      <w:tr>
        <w:tc>
          <w:tcPr>
            <w:tcMar>
              <w:top w:w="50" w:type="dxa"/>
              <w:bottom w:w="50" w:type="dxa"/>
              <w:left w:w="80" w:type="dxa"/>
              <w:right w:w="80" w:type="dxa"/>
            </w:tcMar>
          </w:tcPr>
          <w:p>
            <w:pPr>
              <w:pStyle w:val="Compact"/>
              <w:spacing w:after="0" w:line="276" w:lineRule="auto"/>
              <w:jc w:val="left"/>
            </w:pPr>
            <w:r>
              <w:rPr>
                <w:sz w:val="18"/>
              </w:rPr>
              <w:t xml:space="preserve">李一男很多人做过，意义不大</w:t>
            </w:r>
          </w:p>
        </w:tc>
        <w:tc>
          <w:tcPr>
            <w:tcMar>
              <w:top w:w="50" w:type="dxa"/>
              <w:bottom w:w="50" w:type="dxa"/>
              <w:left w:w="80" w:type="dxa"/>
              <w:right w:w="80" w:type="dxa"/>
            </w:tcMar>
          </w:tcPr>
          <w:p>
            <w:pPr>
              <w:pStyle w:val="Compact"/>
              <w:spacing w:after="0" w:line="276" w:lineRule="auto"/>
              <w:jc w:val="left"/>
            </w:pPr>
            <w:r>
              <w:rPr>
                <w:sz w:val="18"/>
              </w:rPr>
              <w:t xml:space="preserve">第07期改成</w:t>
            </w:r>
            <w:r>
              <w:rPr>
                <w:bCs/>
                <w:b/>
                <w:sz w:val="18"/>
              </w:rPr>
              <w:t xml:space="preserve">只用30秒带过当年</w:t>
            </w:r>
            <w:r>
              <w:rPr>
                <w:sz w:val="18"/>
              </w:rPr>
              <w:t xml:space="preserve">，重心放在别人没讲的 2022–2026（造车退款、信托持股41.9%、海外销量涨两倍多）；另外列了 5 个今昔反差候选（施正荣、黄宏生、刘自鸿、竺兆江、朱兴明）</w:t>
            </w:r>
          </w:p>
        </w:tc>
      </w:tr>
      <w:tr>
        <w:tc>
          <w:tcPr>
            <w:tcMar>
              <w:top w:w="50" w:type="dxa"/>
              <w:bottom w:w="50" w:type="dxa"/>
              <w:left w:w="80" w:type="dxa"/>
              <w:right w:w="80" w:type="dxa"/>
            </w:tcMar>
          </w:tcPr>
          <w:p>
            <w:pPr>
              <w:pStyle w:val="Compact"/>
              <w:spacing w:after="0" w:line="276" w:lineRule="auto"/>
              <w:jc w:val="left"/>
            </w:pPr>
            <w:r>
              <w:rPr>
                <w:sz w:val="18"/>
              </w:rPr>
              <w:t xml:space="preserve">信源不能只看一篇，要用申论的方法拆：谁做了什么、什么效果；跟什么有关、为谁解决什么问题；为什么需要；为什么是这个单位、上面是什么政策</w:t>
            </w:r>
          </w:p>
        </w:tc>
        <w:tc>
          <w:tcPr>
            <w:tcMar>
              <w:top w:w="50" w:type="dxa"/>
              <w:bottom w:w="50" w:type="dxa"/>
              <w:left w:w="80" w:type="dxa"/>
              <w:right w:w="80" w:type="dxa"/>
            </w:tcMar>
          </w:tcPr>
          <w:p>
            <w:pPr>
              <w:pStyle w:val="Compact"/>
              <w:spacing w:after="0" w:line="276" w:lineRule="auto"/>
              <w:jc w:val="left"/>
            </w:pPr>
            <w:r>
              <w:rPr>
                <w:sz w:val="18"/>
              </w:rPr>
              <w:t xml:space="preserve">每期新增“七、申论式信源深挖”，并把新查到的事实写进了口播（如：第02期海关原话、紫金卖价4643美元/盎司 vs 全维持成本1701美元；第06期美国《国防生产法》）</w:t>
            </w:r>
          </w:p>
        </w:tc>
      </w:tr>
      <w:tr>
        <w:tc>
          <w:tcPr>
            <w:tcMar>
              <w:top w:w="50" w:type="dxa"/>
              <w:bottom w:w="50" w:type="dxa"/>
              <w:left w:w="80" w:type="dxa"/>
              <w:right w:w="80" w:type="dxa"/>
            </w:tcMar>
          </w:tcPr>
          <w:p>
            <w:pPr>
              <w:pStyle w:val="Compact"/>
              <w:spacing w:after="0" w:line="276" w:lineRule="auto"/>
              <w:jc w:val="left"/>
            </w:pPr>
            <w:r>
              <w:rPr>
                <w:sz w:val="18"/>
              </w:rPr>
              <w:t xml:space="preserve">动画都要给首尾帧、讲清楚关键帧；央视等素材要给下载链接</w:t>
            </w:r>
          </w:p>
        </w:tc>
        <w:tc>
          <w:tcPr>
            <w:tcMar>
              <w:top w:w="50" w:type="dxa"/>
              <w:bottom w:w="50" w:type="dxa"/>
              <w:left w:w="80" w:type="dxa"/>
              <w:right w:w="80" w:type="dxa"/>
            </w:tcMar>
          </w:tcPr>
          <w:p>
            <w:pPr>
              <w:pStyle w:val="Compact"/>
              <w:spacing w:after="0" w:line="276" w:lineRule="auto"/>
              <w:jc w:val="left"/>
            </w:pPr>
            <w:r>
              <w:rPr>
                <w:sz w:val="18"/>
              </w:rPr>
              <w:t xml:space="preserve">每张图（含新增的主视觉卡）都有首帧/尾帧；</w:t>
            </w:r>
            <w:r>
              <w:rPr>
                <w:sz w:val="18"/>
              </w:rPr>
              <w:t xml:space="preserve">“</w:t>
            </w:r>
            <w:r>
              <w:rPr>
                <w:sz w:val="18"/>
              </w:rPr>
              <w:t xml:space="preserve">素材下载总表</w:t>
            </w:r>
            <w:r>
              <w:rPr>
                <w:sz w:val="18"/>
              </w:rPr>
              <w:t xml:space="preserve">”</w:t>
            </w:r>
            <w:r>
              <w:rPr>
                <w:sz w:val="18"/>
              </w:rPr>
              <w:t xml:space="preserve">一章列了 50 条央视页面、28 条 YouTube、企业官网 mp4 直链和 14 条可商用空镜，并写了每种来源怎么下载、能不能商用</w:t>
            </w:r>
          </w:p>
        </w:tc>
      </w:tr>
      <w:tr>
        <w:tc>
          <w:tcPr>
            <w:tcMar>
              <w:top w:w="50" w:type="dxa"/>
              <w:bottom w:w="50" w:type="dxa"/>
              <w:left w:w="80" w:type="dxa"/>
              <w:right w:w="80" w:type="dxa"/>
            </w:tcMar>
          </w:tcPr>
          <w:p>
            <w:pPr>
              <w:pStyle w:val="Compact"/>
              <w:spacing w:after="0" w:line="276" w:lineRule="auto"/>
              <w:jc w:val="left"/>
            </w:pPr>
            <w:r>
              <w:rPr>
                <w:sz w:val="18"/>
              </w:rPr>
              <w:t xml:space="preserve">图表再精致一点</w:t>
            </w:r>
          </w:p>
        </w:tc>
        <w:tc>
          <w:tcPr>
            <w:tcMar>
              <w:top w:w="50" w:type="dxa"/>
              <w:bottom w:w="50" w:type="dxa"/>
              <w:left w:w="80" w:type="dxa"/>
              <w:right w:w="80" w:type="dxa"/>
            </w:tcMar>
          </w:tcPr>
          <w:p>
            <w:pPr>
              <w:pStyle w:val="Compact"/>
              <w:spacing w:after="0" w:line="276" w:lineRule="auto"/>
              <w:jc w:val="left"/>
            </w:pPr>
            <w:r>
              <w:rPr>
                <w:sz w:val="18"/>
              </w:rPr>
              <w:t xml:space="preserve">每期新增一张</w:t>
            </w:r>
            <w:r>
              <w:rPr>
                <w:bCs/>
                <w:b/>
                <w:sz w:val="18"/>
              </w:rPr>
              <w:t xml:space="preserve">主视觉对比卡</w:t>
            </w:r>
            <w:r>
              <w:rPr>
                <w:sz w:val="18"/>
              </w:rPr>
              <w:t xml:space="preserve">（照片背景＋数字滚动＋倍数印章），放在钩子 0–15 秒用</w:t>
            </w:r>
          </w:p>
        </w:tc>
      </w:tr>
    </w:tbl>
    <w:p>
      <w:r>
        <w:br w:type="page"/>
      </w:r>
    </w:p>
    <w:bookmarkEnd w:id="20"/>
    <w:bookmarkStart w:id="21" w:name="v2-改了什么"/>
    <w:p>
      <w:pPr>
        <w:pStyle w:val="Heading1"/>
      </w:pPr>
      <w:r>
        <w:t xml:space="preserve">v2 改了什么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你提的意见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v2 怎么改的</w:t>
            </w:r>
          </w:p>
        </w:tc>
      </w:tr>
      <w:tr>
        <w:tc>
          <w:tcPr>
            <w:tcMar>
              <w:top w:w="50" w:type="dxa"/>
              <w:bottom w:w="50" w:type="dxa"/>
              <w:left w:w="80" w:type="dxa"/>
              <w:right w:w="80" w:type="dxa"/>
            </w:tcMar>
          </w:tcPr>
          <w:p>
            <w:pPr>
              <w:pStyle w:val="Compact"/>
              <w:spacing w:after="0" w:line="276" w:lineRule="auto"/>
              <w:jc w:val="left"/>
            </w:pPr>
            <w:r>
              <w:rPr>
                <w:sz w:val="18"/>
              </w:rPr>
              <w:t xml:space="preserve">挖掘机那期要落到</w:t>
            </w:r>
            <w:r>
              <w:rPr>
                <w:bCs/>
                <w:b/>
                <w:sz w:val="18"/>
              </w:rPr>
              <w:t xml:space="preserve">紫金矿业在圭亚那、苏里南</w:t>
            </w:r>
            <w:r>
              <w:rPr>
                <w:sz w:val="18"/>
              </w:rPr>
              <w:t xml:space="preserve">的金矿；价格钩子要找南美挂得最贵的</w:t>
            </w:r>
          </w:p>
        </w:tc>
        <w:tc>
          <w:tcPr>
            <w:tcMar>
              <w:top w:w="50" w:type="dxa"/>
              <w:bottom w:w="50" w:type="dxa"/>
              <w:left w:w="80" w:type="dxa"/>
              <w:right w:w="80" w:type="dxa"/>
            </w:tcMar>
          </w:tcPr>
          <w:p>
            <w:pPr>
              <w:pStyle w:val="Compact"/>
              <w:spacing w:after="0" w:line="276" w:lineRule="auto"/>
              <w:jc w:val="left"/>
            </w:pPr>
            <w:r>
              <w:rPr>
                <w:sz w:val="18"/>
              </w:rPr>
              <w:t xml:space="preserve">第02期全部重写：蓬莱港区 → 圭亚那/苏里南航线 → 紫金 Aurora、Rosebel 两座金矿（扩建投资14.7亿美元）。钩子用南美18条挂牌价里中国品牌最高的一条：</w:t>
            </w:r>
            <w:r>
              <w:rPr>
                <w:bCs/>
                <w:b/>
                <w:sz w:val="18"/>
              </w:rPr>
              <w:t xml:space="preserve">徐工XE215DA新机挂16.3万美元≈109万元，国内同款二手24.9万</w:t>
            </w:r>
            <w:r>
              <w:rPr>
                <w:sz w:val="18"/>
              </w:rPr>
              <w:t xml:space="preserve">。巴西价格已删除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图表左上角不要出现“第几期·抖音·山东·中亚”</w:t>
            </w:r>
          </w:p>
        </w:tc>
        <w:tc>
          <w:tcPr>
            <w:tcMar>
              <w:top w:w="50" w:type="dxa"/>
              <w:bottom w:w="50" w:type="dxa"/>
              <w:left w:w="80" w:type="dxa"/>
              <w:right w:w="80" w:type="dxa"/>
            </w:tcMar>
          </w:tcPr>
          <w:p>
            <w:pPr>
              <w:pStyle w:val="Compact"/>
              <w:spacing w:after="0" w:line="276" w:lineRule="auto"/>
              <w:jc w:val="left"/>
            </w:pPr>
            <w:r>
              <w:rPr>
                <w:sz w:val="18"/>
              </w:rPr>
              <w:t xml:space="preserve">所有图表去掉了左上角标签</w:t>
            </w:r>
          </w:p>
        </w:tc>
      </w:tr>
      <w:tr>
        <w:tc>
          <w:tcPr>
            <w:tcMar>
              <w:top w:w="50" w:type="dxa"/>
              <w:bottom w:w="50" w:type="dxa"/>
              <w:left w:w="80" w:type="dxa"/>
              <w:right w:w="80" w:type="dxa"/>
            </w:tcMar>
          </w:tcPr>
          <w:p>
            <w:pPr>
              <w:pStyle w:val="Compact"/>
              <w:spacing w:after="0" w:line="276" w:lineRule="auto"/>
              <w:jc w:val="left"/>
            </w:pPr>
            <w:r>
              <w:rPr>
                <w:sz w:val="18"/>
              </w:rPr>
              <w:t xml:space="preserve">图表要做成</w:t>
            </w:r>
            <w:r>
              <w:rPr>
                <w:bCs/>
                <w:b/>
                <w:sz w:val="18"/>
              </w:rPr>
              <w:t xml:space="preserve">动态</w:t>
            </w:r>
            <w:r>
              <w:rPr>
                <w:sz w:val="18"/>
              </w:rPr>
              <w:t xml:space="preserve">的，路线要能“动起来”，要有首尾帧，要说明在抖音里怎么做</w:t>
            </w:r>
          </w:p>
        </w:tc>
        <w:tc>
          <w:tcPr>
            <w:tcMar>
              <w:top w:w="50" w:type="dxa"/>
              <w:bottom w:w="50" w:type="dxa"/>
              <w:left w:w="80" w:type="dxa"/>
              <w:right w:w="80" w:type="dxa"/>
            </w:tcMar>
          </w:tcPr>
          <w:p>
            <w:pPr>
              <w:pStyle w:val="Compact"/>
              <w:spacing w:after="0" w:line="276" w:lineRule="auto"/>
              <w:jc w:val="left"/>
            </w:pPr>
            <w:r>
              <w:rPr>
                <w:sz w:val="18"/>
              </w:rPr>
              <w:t xml:space="preserve">每张图都有：动画MP4、</w:t>
            </w:r>
            <w:r>
              <w:rPr>
                <w:bCs/>
                <w:b/>
                <w:sz w:val="18"/>
              </w:rPr>
              <w:t xml:space="preserve">首帧/尾帧PNG</w:t>
            </w:r>
            <w:r>
              <w:rPr>
                <w:sz w:val="18"/>
              </w:rPr>
              <w:t xml:space="preserve">、静态横竖版；4张路线图另有</w:t>
            </w:r>
            <w:r>
              <w:rPr>
                <w:bCs/>
                <w:b/>
                <w:sz w:val="18"/>
              </w:rPr>
              <w:t xml:space="preserve">绿幕版</w:t>
            </w:r>
            <w:r>
              <w:rPr>
                <w:sz w:val="18"/>
              </w:rPr>
              <w:t xml:space="preserve">；路线图改为 NASA 夜景卫星底图加金色发光航线（学星球研究所）。</w:t>
            </w:r>
            <w:r>
              <w:rPr>
                <w:sz w:val="18"/>
              </w:rPr>
              <w:t xml:space="preserve">“</w:t>
            </w:r>
            <w:r>
              <w:rPr>
                <w:sz w:val="18"/>
              </w:rPr>
              <w:t xml:space="preserve">让图表动起来</w:t>
            </w:r>
            <w:r>
              <w:rPr>
                <w:sz w:val="18"/>
              </w:rPr>
              <w:t xml:space="preserve">”</w:t>
            </w:r>
            <w:r>
              <w:rPr>
                <w:sz w:val="18"/>
              </w:rPr>
              <w:t xml:space="preserve">一章是剪映三种做法的教程</w:t>
            </w:r>
          </w:p>
        </w:tc>
      </w:tr>
      <w:tr>
        <w:tc>
          <w:tcPr>
            <w:tcMar>
              <w:top w:w="50" w:type="dxa"/>
              <w:bottom w:w="50" w:type="dxa"/>
              <w:left w:w="80" w:type="dxa"/>
              <w:right w:w="80" w:type="dxa"/>
            </w:tcMar>
          </w:tcPr>
          <w:p>
            <w:pPr>
              <w:pStyle w:val="Compact"/>
              <w:spacing w:after="0" w:line="276" w:lineRule="auto"/>
              <w:jc w:val="left"/>
            </w:pPr>
            <w:r>
              <w:rPr>
                <w:sz w:val="18"/>
              </w:rPr>
              <w:t xml:space="preserve">只学了“4个博主”，其实都是巫师财经，学得太少</w:t>
            </w:r>
          </w:p>
        </w:tc>
        <w:tc>
          <w:tcPr>
            <w:tcMar>
              <w:top w:w="50" w:type="dxa"/>
              <w:bottom w:w="50" w:type="dxa"/>
              <w:left w:w="80" w:type="dxa"/>
              <w:right w:w="80" w:type="dxa"/>
            </w:tcMar>
          </w:tcPr>
          <w:p>
            <w:pPr>
              <w:pStyle w:val="Compact"/>
              <w:spacing w:after="0" w:line="276" w:lineRule="auto"/>
              <w:jc w:val="left"/>
            </w:pPr>
            <w:r>
              <w:rPr>
                <w:sz w:val="18"/>
              </w:rPr>
              <w:t xml:space="preserve">新学了</w:t>
            </w:r>
            <w:r>
              <w:rPr>
                <w:sz w:val="18"/>
              </w:rPr>
              <w:t xml:space="preserve"> </w:t>
            </w:r>
            <w:r>
              <w:rPr>
                <w:bCs/>
                <w:b/>
                <w:sz w:val="18"/>
              </w:rPr>
              <w:t xml:space="preserve">11 位博主、36 篇完整文字稿、400 多张关键帧</w:t>
            </w:r>
            <w:r>
              <w:rPr>
                <w:sz w:val="18"/>
              </w:rPr>
              <w:t xml:space="preserve">（小Lin说、半佛仙人、所长林超、温义飞、巫师财经另外 3 期、回形针、汤质看本质、星球研究所、差评君、沈帅波、商业小纸条），Skill 全部重写。另外核实到：你给的 HYROX 那篇大概率是“小Lin竖着说”，不是巫师</w:t>
            </w:r>
          </w:p>
        </w:tc>
      </w:tr>
      <w:tr>
        <w:tc>
          <w:tcPr>
            <w:tcMar>
              <w:top w:w="50" w:type="dxa"/>
              <w:bottom w:w="50" w:type="dxa"/>
              <w:left w:w="80" w:type="dxa"/>
              <w:right w:w="80" w:type="dxa"/>
            </w:tcMar>
          </w:tcPr>
          <w:p>
            <w:pPr>
              <w:pStyle w:val="Compact"/>
              <w:spacing w:after="0" w:line="276" w:lineRule="auto"/>
              <w:jc w:val="left"/>
            </w:pPr>
            <w:r>
              <w:rPr>
                <w:sz w:val="18"/>
              </w:rPr>
              <w:t xml:space="preserve">GitHub 上有没有把博主视频转成文案的项目、有没有现成文案库</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GitHub 调研</w:t>
            </w:r>
            <w:r>
              <w:rPr>
                <w:sz w:val="18"/>
              </w:rPr>
              <w:t xml:space="preserve">”</w:t>
            </w:r>
            <w:r>
              <w:rPr>
                <w:sz w:val="18"/>
              </w:rPr>
              <w:t xml:space="preserve">一章列了 20 个转写工具、14 个语料库。结论：</w:t>
            </w:r>
            <w:r>
              <w:rPr>
                <w:bCs/>
                <w:b/>
                <w:sz w:val="18"/>
              </w:rPr>
              <w:t xml:space="preserve">你点名的中文财经博主都没有现成文字库</w:t>
            </w:r>
            <w:r>
              <w:rPr>
                <w:sz w:val="18"/>
              </w:rPr>
              <w:t xml:space="preserve">，可行办法是“B站音频 + 本地转写”，本次已经跑通</w:t>
            </w:r>
          </w:p>
        </w:tc>
      </w:tr>
      <w:tr>
        <w:tc>
          <w:tcPr>
            <w:tcMar>
              <w:top w:w="50" w:type="dxa"/>
              <w:bottom w:w="50" w:type="dxa"/>
              <w:left w:w="80" w:type="dxa"/>
              <w:right w:w="80" w:type="dxa"/>
            </w:tcMar>
          </w:tcPr>
          <w:p>
            <w:pPr>
              <w:pStyle w:val="Compact"/>
              <w:spacing w:after="0" w:line="276" w:lineRule="auto"/>
              <w:jc w:val="left"/>
            </w:pPr>
            <w:r>
              <w:rPr>
                <w:sz w:val="18"/>
              </w:rPr>
              <w:t xml:space="preserve">要看博主用什么截图、怎么呈现</w:t>
            </w:r>
          </w:p>
        </w:tc>
        <w:tc>
          <w:tcPr>
            <w:tcMar>
              <w:top w:w="50" w:type="dxa"/>
              <w:bottom w:w="50" w:type="dxa"/>
              <w:left w:w="80" w:type="dxa"/>
              <w:right w:w="80" w:type="dxa"/>
            </w:tcMar>
          </w:tcPr>
          <w:p>
            <w:pPr>
              <w:pStyle w:val="Compact"/>
              <w:spacing w:after="0" w:line="276" w:lineRule="auto"/>
              <w:jc w:val="left"/>
            </w:pPr>
            <w:r>
              <w:rPr>
                <w:sz w:val="18"/>
              </w:rPr>
              <w:t xml:space="preserve">每位博主都有关键帧对照图（</w:t>
            </w:r>
            <w:r>
              <w:rPr>
                <w:rStyle w:val="VerbatimChar"/>
                <w:sz w:val="18"/>
              </w:rPr>
              <w:t xml:space="preserve">研究记录/博主学习/</w:t>
            </w:r>
            <w:r>
              <w:rPr>
                <w:sz w:val="18"/>
              </w:rPr>
              <w:t xml:space="preserve">），</w:t>
            </w:r>
            <w:r>
              <w:rPr>
                <w:sz w:val="18"/>
              </w:rPr>
              <w:t xml:space="preserve">“</w:t>
            </w:r>
            <w:r>
              <w:rPr>
                <w:sz w:val="18"/>
              </w:rPr>
              <w:t xml:space="preserve">叙事方法</w:t>
            </w:r>
            <w:r>
              <w:rPr>
                <w:sz w:val="18"/>
              </w:rPr>
              <w:t xml:space="preserve">”</w:t>
            </w:r>
            <w:r>
              <w:rPr>
                <w:sz w:val="18"/>
              </w:rPr>
              <w:t xml:space="preserve">一章是画面拆解。学来的三样画面已经做成可以直接用的素材：</w:t>
            </w:r>
            <w:r>
              <w:rPr>
                <w:bCs/>
                <w:b/>
                <w:sz w:val="18"/>
              </w:rPr>
              <w:t xml:space="preserve">顶部章节条</w:t>
            </w:r>
            <w:r>
              <w:rPr>
                <w:sz w:val="18"/>
              </w:rPr>
              <w:t xml:space="preserve">、</w:t>
            </w:r>
            <w:r>
              <w:rPr>
                <w:bCs/>
                <w:b/>
                <w:sz w:val="18"/>
              </w:rPr>
              <w:t xml:space="preserve">证据截图高亮动画</w:t>
            </w:r>
            <w:r>
              <w:rPr>
                <w:sz w:val="18"/>
              </w:rPr>
              <w:t xml:space="preserve">、</w:t>
            </w:r>
            <w:r>
              <w:rPr>
                <w:bCs/>
                <w:b/>
                <w:sz w:val="18"/>
              </w:rPr>
              <w:t xml:space="preserve">发光路线图</w:t>
            </w:r>
          </w:p>
        </w:tc>
      </w:tr>
      <w:tr>
        <w:tc>
          <w:tcPr>
            <w:tcMar>
              <w:top w:w="50" w:type="dxa"/>
              <w:bottom w:w="50" w:type="dxa"/>
              <w:left w:w="80" w:type="dxa"/>
              <w:right w:w="80" w:type="dxa"/>
            </w:tcMar>
          </w:tcPr>
          <w:p>
            <w:pPr>
              <w:pStyle w:val="Compact"/>
              <w:spacing w:after="0" w:line="276" w:lineRule="auto"/>
              <w:jc w:val="left"/>
            </w:pPr>
            <w:r>
              <w:rPr>
                <w:sz w:val="18"/>
              </w:rPr>
              <w:t xml:space="preserve">不暴露身份</w:t>
            </w:r>
          </w:p>
        </w:tc>
        <w:tc>
          <w:tcPr>
            <w:tcMar>
              <w:top w:w="50" w:type="dxa"/>
              <w:bottom w:w="50" w:type="dxa"/>
              <w:left w:w="80" w:type="dxa"/>
              <w:right w:w="80" w:type="dxa"/>
            </w:tcMar>
          </w:tcPr>
          <w:p>
            <w:pPr>
              <w:pStyle w:val="Compact"/>
              <w:spacing w:after="0" w:line="276" w:lineRule="auto"/>
              <w:jc w:val="left"/>
            </w:pPr>
            <w:r>
              <w:rPr>
                <w:sz w:val="18"/>
              </w:rPr>
              <w:t xml:space="preserve">人设改为“读公开资讯就能看穿产业链”，全文自检没有出现“我在现场/我拍到”。照片已去水印和 EXIF</w:t>
            </w:r>
          </w:p>
        </w:tc>
      </w:tr>
    </w:tbl>
    <w:p>
      <w:r>
        <w:br w:type="page"/>
      </w:r>
    </w:p>
    <w:bookmarkEnd w:id="21"/>
    <w:bookmarkStart w:id="22" w:name="这份手册怎么用"/>
    <w:p>
      <w:pPr>
        <w:pStyle w:val="Heading1"/>
      </w:pPr>
      <w:r>
        <w:t xml:space="preserve">这份手册怎么用</w:t>
      </w:r>
    </w:p>
    <w:p>
      <w:pPr>
        <w:numPr>
          <w:ilvl w:val="0"/>
          <w:numId w:val="1001"/>
        </w:numPr>
        <w:pStyle w:val="Compact"/>
      </w:pPr>
      <w:r>
        <w:rPr>
          <w:bCs/>
          <w:b/>
        </w:rPr>
        <w:t xml:space="preserve">录音</w:t>
      </w:r>
      <w:r>
        <w:t xml:space="preserve">：翻到每期“二、口播文案”，引用框里的文字就是配音稿。每期分成</w:t>
      </w:r>
      <w:r>
        <w:rPr>
          <w:bCs/>
          <w:b/>
        </w:rPr>
        <w:t xml:space="preserve">钩子 → 问题一 → 问题二 → 问题三 → 收尾</w:t>
      </w:r>
      <w:r>
        <w:t xml:space="preserve">，字数1,320–1,660字，按每分钟约320字算，4分10秒到5分10秒。</w:t>
      </w:r>
    </w:p>
    <w:p>
      <w:pPr>
        <w:numPr>
          <w:ilvl w:val="0"/>
          <w:numId w:val="1001"/>
        </w:numPr>
        <w:pStyle w:val="Compact"/>
      </w:pPr>
      <w:r>
        <w:rPr>
          <w:bCs/>
          <w:b/>
        </w:rPr>
        <w:t xml:space="preserve">剪片</w:t>
      </w:r>
      <w:r>
        <w:t xml:space="preserve">：照着“三、分镜表”逐段放画面。</w:t>
      </w:r>
      <w:r>
        <w:t xml:space="preserve">“</w:t>
      </w:r>
      <w:r>
        <w:t xml:space="preserve">三之一</w:t>
      </w:r>
      <w:r>
        <w:t xml:space="preserve">”</w:t>
      </w:r>
      <w:r>
        <w:t xml:space="preserve">告诉你每段叠哪张</w:t>
      </w:r>
      <w:r>
        <w:rPr>
          <w:bCs/>
          <w:b/>
        </w:rPr>
        <w:t xml:space="preserve">章节条</w:t>
      </w:r>
      <w:r>
        <w:t xml:space="preserve">、哪个时间点插哪段</w:t>
      </w:r>
      <w:r>
        <w:rPr>
          <w:bCs/>
          <w:b/>
        </w:rPr>
        <w:t xml:space="preserve">证据截图动画</w:t>
      </w:r>
      <w:r>
        <w:t xml:space="preserve">。</w:t>
      </w:r>
    </w:p>
    <w:p>
      <w:pPr>
        <w:numPr>
          <w:ilvl w:val="0"/>
          <w:numId w:val="1001"/>
        </w:numPr>
        <w:pStyle w:val="Compact"/>
      </w:pPr>
      <w:r>
        <w:rPr>
          <w:bCs/>
          <w:b/>
        </w:rPr>
        <w:t xml:space="preserve">下素材</w:t>
      </w:r>
      <w:r>
        <w:t xml:space="preserve">：</w:t>
      </w:r>
      <w:r>
        <w:t xml:space="preserve">“</w:t>
      </w:r>
      <w:r>
        <w:t xml:space="preserve">五、素材链接</w:t>
      </w:r>
      <w:r>
        <w:t xml:space="preserve">”</w:t>
      </w:r>
      <w:r>
        <w:t xml:space="preserve">里的链接都能直接点开（S=来源，V=视频，P=图片，并注明授权）。全部链接也在</w:t>
      </w:r>
      <w:r>
        <w:t xml:space="preserve"> </w:t>
      </w:r>
      <w:r>
        <w:rPr>
          <w:rStyle w:val="VerbatimChar"/>
        </w:rPr>
        <w:t xml:space="preserve">素材链接总表.csv</w:t>
      </w:r>
      <w:r>
        <w:t xml:space="preserve"> </w:t>
      </w:r>
      <w:r>
        <w:t xml:space="preserve">里。</w:t>
      </w:r>
    </w:p>
    <w:p>
      <w:pPr>
        <w:numPr>
          <w:ilvl w:val="0"/>
          <w:numId w:val="1001"/>
        </w:numPr>
        <w:pStyle w:val="Compact"/>
      </w:pPr>
      <w:r>
        <w:rPr>
          <w:bCs/>
          <w:b/>
        </w:rPr>
        <w:t xml:space="preserve">用图表</w:t>
      </w:r>
      <w:r>
        <w:t xml:space="preserve">：</w:t>
      </w:r>
      <w:r>
        <w:rPr>
          <w:rStyle w:val="VerbatimChar"/>
        </w:rPr>
        <w:t xml:space="preserve">图表/动画_竖版/</w:t>
      </w:r>
      <w:r>
        <w:t xml:space="preserve"> </w:t>
      </w:r>
      <w:r>
        <w:t xml:space="preserve">拖进剪映就能用。路线图想自己控制节奏，就用</w:t>
      </w:r>
      <w:r>
        <w:t xml:space="preserve"> </w:t>
      </w:r>
      <w:r>
        <w:rPr>
          <w:rStyle w:val="VerbatimChar"/>
        </w:rPr>
        <w:t xml:space="preserve">图表/首尾帧/</w:t>
      </w:r>
      <w:r>
        <w:t xml:space="preserve"> </w:t>
      </w:r>
      <w:r>
        <w:t xml:space="preserve">或</w:t>
      </w:r>
      <w:r>
        <w:t xml:space="preserve"> </w:t>
      </w:r>
      <w:r>
        <w:rPr>
          <w:rStyle w:val="VerbatimChar"/>
        </w:rPr>
        <w:t xml:space="preserve">图表/绿幕_*</w:t>
      </w:r>
      <w:r>
        <w:t xml:space="preserve">，做法见“让图表动起来”一章。</w:t>
      </w:r>
    </w:p>
    <w:p>
      <w:pPr>
        <w:numPr>
          <w:ilvl w:val="0"/>
          <w:numId w:val="1001"/>
        </w:numPr>
        <w:pStyle w:val="Compact"/>
      </w:pPr>
      <w:r>
        <w:rPr>
          <w:bCs/>
          <w:b/>
        </w:rPr>
        <w:t xml:space="preserve">单切短视频</w:t>
      </w:r>
      <w:r>
        <w:t xml:space="preserve">：每期的三个“问题”段，每段都能单独剪成60–90秒短视频（学自温义飞的三段式）。</w:t>
      </w:r>
    </w:p>
    <w:p>
      <w:pPr>
        <w:numPr>
          <w:ilvl w:val="0"/>
          <w:numId w:val="1001"/>
        </w:numPr>
        <w:pStyle w:val="Compact"/>
      </w:pPr>
      <w:r>
        <w:rPr>
          <w:bCs/>
          <w:b/>
        </w:rPr>
        <w:t xml:space="preserve">开拍前</w:t>
      </w:r>
      <w:r>
        <w:t xml:space="preserve">：看每期“六、事实边界”，哪些能说、哪些不能说。</w:t>
      </w:r>
    </w:p>
    <w:p>
      <w:r>
        <w:br w:type="page"/>
      </w:r>
    </w:p>
    <w:bookmarkEnd w:id="22"/>
    <w:bookmarkStart w:id="23" w:name="七期总览"/>
    <w:p>
      <w:pPr>
        <w:pStyle w:val="Heading1"/>
      </w:pPr>
      <w:r>
        <w:t xml:space="preserve">七期总览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钩子数字</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三个问题（也是章节条）</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中国车卖到哈萨克斯坦近四成，为什么韩国旧车还要借道中国？</w:t>
            </w:r>
          </w:p>
        </w:tc>
        <w:tc>
          <w:tcPr>
            <w:tcMar>
              <w:top w:w="50" w:type="dxa"/>
              <w:bottom w:w="50" w:type="dxa"/>
              <w:left w:w="80" w:type="dxa"/>
              <w:right w:w="80" w:type="dxa"/>
            </w:tcMar>
          </w:tcPr>
          <w:p>
            <w:pPr>
              <w:pStyle w:val="Compact"/>
              <w:spacing w:after="0" w:line="276" w:lineRule="auto"/>
              <w:jc w:val="left"/>
            </w:pPr>
            <w:r>
              <w:rPr>
                <w:sz w:val="18"/>
              </w:rPr>
              <w:t xml:space="preserve">39% vs 韩国二手车单价是利比亚的12倍</w:t>
            </w:r>
          </w:p>
        </w:tc>
        <w:tc>
          <w:tcPr>
            <w:tcMar>
              <w:top w:w="50" w:type="dxa"/>
              <w:bottom w:w="50" w:type="dxa"/>
              <w:left w:w="80" w:type="dxa"/>
              <w:right w:w="80" w:type="dxa"/>
            </w:tcMar>
          </w:tcPr>
          <w:p>
            <w:pPr>
              <w:pStyle w:val="Compact"/>
              <w:spacing w:after="0" w:line="276" w:lineRule="auto"/>
              <w:jc w:val="left"/>
            </w:pPr>
            <w:r>
              <w:rPr>
                <w:sz w:val="18"/>
              </w:rPr>
              <w:t xml:space="preserve">这条路怎么走 / 谁在买 / 为什么偏偏是今年</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同一款挖掘机，南美挂到109万：从蓬莱港区一路追到紫金的金矿</w:t>
            </w:r>
          </w:p>
        </w:tc>
        <w:tc>
          <w:tcPr>
            <w:tcMar>
              <w:top w:w="50" w:type="dxa"/>
              <w:bottom w:w="50" w:type="dxa"/>
              <w:left w:w="80" w:type="dxa"/>
              <w:right w:w="80" w:type="dxa"/>
            </w:tcMar>
          </w:tcPr>
          <w:p>
            <w:pPr>
              <w:pStyle w:val="Compact"/>
              <w:spacing w:after="0" w:line="276" w:lineRule="auto"/>
              <w:jc w:val="left"/>
            </w:pPr>
            <w:r>
              <w:rPr>
                <w:sz w:val="18"/>
              </w:rPr>
              <w:t xml:space="preserve">24.9万 vs 109万</w:t>
            </w:r>
          </w:p>
        </w:tc>
        <w:tc>
          <w:tcPr>
            <w:tcMar>
              <w:top w:w="50" w:type="dxa"/>
              <w:bottom w:w="50" w:type="dxa"/>
              <w:left w:w="80" w:type="dxa"/>
              <w:right w:w="80" w:type="dxa"/>
            </w:tcMar>
          </w:tcPr>
          <w:p>
            <w:pPr>
              <w:pStyle w:val="Compact"/>
              <w:spacing w:after="0" w:line="276" w:lineRule="auto"/>
              <w:jc w:val="left"/>
            </w:pPr>
            <w:r>
              <w:rPr>
                <w:sz w:val="18"/>
              </w:rPr>
              <w:t xml:space="preserve">船开去了哪 / 海岸边的金矿 / 贵出来的钱去哪了</w:t>
            </w:r>
          </w:p>
        </w:tc>
        <w:tc>
          <w:tcPr>
            <w:tcMar>
              <w:top w:w="50" w:type="dxa"/>
              <w:bottom w:w="50" w:type="dxa"/>
              <w:left w:w="80" w:type="dxa"/>
              <w:right w:w="80" w:type="dxa"/>
            </w:tcMar>
          </w:tcPr>
          <w:p>
            <w:pPr>
              <w:pStyle w:val="Compact"/>
              <w:spacing w:after="0" w:line="276" w:lineRule="auto"/>
              <w:jc w:val="left"/>
            </w:pPr>
            <w:r>
              <w:rPr>
                <w:sz w:val="18"/>
              </w:rPr>
              <w:t xml:space="preserve">5′00″</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一张横幅、四个logo：韩资在撤，这台锅炉为什么还在山东造？</w:t>
            </w:r>
          </w:p>
        </w:tc>
        <w:tc>
          <w:tcPr>
            <w:tcMar>
              <w:top w:w="50" w:type="dxa"/>
              <w:bottom w:w="50" w:type="dxa"/>
              <w:left w:w="80" w:type="dxa"/>
              <w:right w:w="80" w:type="dxa"/>
            </w:tcMar>
          </w:tcPr>
          <w:p>
            <w:pPr>
              <w:pStyle w:val="Compact"/>
              <w:spacing w:after="0" w:line="276" w:lineRule="auto"/>
              <w:jc w:val="left"/>
            </w:pPr>
            <w:r>
              <w:rPr>
                <w:sz w:val="18"/>
              </w:rPr>
              <w:t xml:space="preserve">66亿 → 22亿美元 vs 5亿元新厂</w:t>
            </w:r>
          </w:p>
        </w:tc>
        <w:tc>
          <w:tcPr>
            <w:tcMar>
              <w:top w:w="50" w:type="dxa"/>
              <w:bottom w:w="50" w:type="dxa"/>
              <w:left w:w="80" w:type="dxa"/>
              <w:right w:w="80" w:type="dxa"/>
            </w:tcMar>
          </w:tcPr>
          <w:p>
            <w:pPr>
              <w:pStyle w:val="Compact"/>
              <w:spacing w:after="0" w:line="276" w:lineRule="auto"/>
              <w:jc w:val="left"/>
            </w:pPr>
            <w:r>
              <w:rPr>
                <w:sz w:val="18"/>
              </w:rPr>
              <w:t xml:space="preserve">四个logo是谁 /</w:t>
            </w:r>
            <w:r>
              <w:rPr>
                <w:sz w:val="18"/>
              </w:rPr>
              <w:t xml:space="preserve"> </w:t>
            </w:r>
            <w:r>
              <w:rPr>
                <w:sz w:val="18"/>
              </w:rPr>
              <w:t xml:space="preserve">“</w:t>
            </w:r>
            <w:r>
              <w:rPr>
                <w:sz w:val="18"/>
              </w:rPr>
              <w:t xml:space="preserve">现代</w:t>
            </w:r>
            <w:r>
              <w:rPr>
                <w:sz w:val="18"/>
              </w:rPr>
              <w:t xml:space="preserve">”</w:t>
            </w:r>
            <w:r>
              <w:rPr>
                <w:sz w:val="18"/>
              </w:rPr>
              <w:t xml:space="preserve">是谁的钱 / 为什么偏偏在蓬莱</w:t>
            </w:r>
          </w:p>
        </w:tc>
        <w:tc>
          <w:tcPr>
            <w:tcMar>
              <w:top w:w="50" w:type="dxa"/>
              <w:bottom w:w="50" w:type="dxa"/>
              <w:left w:w="80" w:type="dxa"/>
              <w:right w:w="80" w:type="dxa"/>
            </w:tcMar>
          </w:tcPr>
          <w:p>
            <w:pPr>
              <w:pStyle w:val="Compact"/>
              <w:spacing w:after="0" w:line="276" w:lineRule="auto"/>
              <w:jc w:val="left"/>
            </w:pPr>
            <w:r>
              <w:rPr>
                <w:sz w:val="18"/>
              </w:rPr>
              <w:t xml:space="preserve">5′10″</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一家卖牛奶的，为什么跑去巴西买150万吨大豆？</w:t>
            </w:r>
          </w:p>
        </w:tc>
        <w:tc>
          <w:tcPr>
            <w:tcMar>
              <w:top w:w="50" w:type="dxa"/>
              <w:bottom w:w="50" w:type="dxa"/>
              <w:left w:w="80" w:type="dxa"/>
              <w:right w:w="80" w:type="dxa"/>
            </w:tcMar>
          </w:tcPr>
          <w:p>
            <w:pPr>
              <w:pStyle w:val="Compact"/>
              <w:spacing w:after="0" w:line="276" w:lineRule="auto"/>
              <w:jc w:val="left"/>
            </w:pPr>
            <w:r>
              <w:rPr>
                <w:sz w:val="18"/>
              </w:rPr>
              <w:t xml:space="preserve">饲料占公斤奶成本77%</w:t>
            </w:r>
          </w:p>
        </w:tc>
        <w:tc>
          <w:tcPr>
            <w:tcMar>
              <w:top w:w="50" w:type="dxa"/>
              <w:bottom w:w="50" w:type="dxa"/>
              <w:left w:w="80" w:type="dxa"/>
              <w:right w:w="80" w:type="dxa"/>
            </w:tcMar>
          </w:tcPr>
          <w:p>
            <w:pPr>
              <w:pStyle w:val="Compact"/>
              <w:spacing w:after="0" w:line="276" w:lineRule="auto"/>
              <w:jc w:val="left"/>
            </w:pPr>
            <w:r>
              <w:rPr>
                <w:sz w:val="18"/>
              </w:rPr>
              <w:t xml:space="preserve">大豆和牛奶 / 为何要零毁林 / 150万吨到底多大</w:t>
            </w:r>
          </w:p>
        </w:tc>
        <w:tc>
          <w:tcPr>
            <w:tcMar>
              <w:top w:w="50" w:type="dxa"/>
              <w:bottom w:w="50" w:type="dxa"/>
              <w:left w:w="80" w:type="dxa"/>
              <w:right w:w="80" w:type="dxa"/>
            </w:tcMar>
          </w:tcPr>
          <w:p>
            <w:pPr>
              <w:pStyle w:val="Compact"/>
              <w:spacing w:after="0" w:line="276" w:lineRule="auto"/>
              <w:jc w:val="left"/>
            </w:pPr>
            <w:r>
              <w:rPr>
                <w:sz w:val="18"/>
              </w:rPr>
              <w:t xml:space="preserve">4′20″</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悉尼只买16列地铁，为什么签了39.6亿澳元？</w:t>
            </w:r>
          </w:p>
        </w:tc>
        <w:tc>
          <w:tcPr>
            <w:tcMar>
              <w:top w:w="50" w:type="dxa"/>
              <w:bottom w:w="50" w:type="dxa"/>
              <w:left w:w="80" w:type="dxa"/>
              <w:right w:w="80" w:type="dxa"/>
            </w:tcMar>
          </w:tcPr>
          <w:p>
            <w:pPr>
              <w:pStyle w:val="Compact"/>
              <w:spacing w:after="0" w:line="276" w:lineRule="auto"/>
              <w:jc w:val="left"/>
            </w:pPr>
            <w:r>
              <w:rPr>
                <w:sz w:val="18"/>
              </w:rPr>
              <w:t xml:space="preserve">39.6亿 ÷ 16 是错的</w:t>
            </w:r>
          </w:p>
        </w:tc>
        <w:tc>
          <w:tcPr>
            <w:tcMar>
              <w:top w:w="50" w:type="dxa"/>
              <w:bottom w:w="50" w:type="dxa"/>
              <w:left w:w="80" w:type="dxa"/>
              <w:right w:w="80" w:type="dxa"/>
            </w:tcMar>
          </w:tcPr>
          <w:p>
            <w:pPr>
              <w:pStyle w:val="Compact"/>
              <w:spacing w:after="0" w:line="276" w:lineRule="auto"/>
              <w:jc w:val="left"/>
            </w:pPr>
            <w:r>
              <w:rPr>
                <w:sz w:val="18"/>
              </w:rPr>
              <w:t xml:space="preserve">39.6亿买了什么 / 钱给了谁 / 同一个港铁，换了车</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全世界都在抢芯片，美国人却在排队等一台变压器</w:t>
            </w:r>
          </w:p>
        </w:tc>
        <w:tc>
          <w:tcPr>
            <w:tcMar>
              <w:top w:w="50" w:type="dxa"/>
              <w:bottom w:w="50" w:type="dxa"/>
              <w:left w:w="80" w:type="dxa"/>
              <w:right w:w="80" w:type="dxa"/>
            </w:tcMar>
          </w:tcPr>
          <w:p>
            <w:pPr>
              <w:pStyle w:val="Compact"/>
              <w:spacing w:after="0" w:line="276" w:lineRule="auto"/>
              <w:jc w:val="left"/>
            </w:pPr>
            <w:r>
              <w:rPr>
                <w:sz w:val="18"/>
              </w:rPr>
              <w:t xml:space="preserve">50周 → 128周</w:t>
            </w:r>
          </w:p>
        </w:tc>
        <w:tc>
          <w:tcPr>
            <w:tcMar>
              <w:top w:w="50" w:type="dxa"/>
              <w:bottom w:w="50" w:type="dxa"/>
              <w:left w:w="80" w:type="dxa"/>
              <w:right w:w="80" w:type="dxa"/>
            </w:tcMar>
          </w:tcPr>
          <w:p>
            <w:pPr>
              <w:pStyle w:val="Compact"/>
              <w:spacing w:after="0" w:line="276" w:lineRule="auto"/>
              <w:jc w:val="left"/>
            </w:pPr>
            <w:r>
              <w:rPr>
                <w:sz w:val="18"/>
              </w:rPr>
              <w:t xml:space="preserve">到底缺多少 / 为什么缺 / 中国卖给了谁</w:t>
            </w:r>
          </w:p>
        </w:tc>
        <w:tc>
          <w:tcPr>
            <w:tcMar>
              <w:top w:w="50" w:type="dxa"/>
              <w:bottom w:w="50" w:type="dxa"/>
              <w:left w:w="80" w:type="dxa"/>
              <w:right w:w="80" w:type="dxa"/>
            </w:tcMar>
          </w:tcPr>
          <w:p>
            <w:pPr>
              <w:pStyle w:val="Compact"/>
              <w:spacing w:after="0" w:line="276" w:lineRule="auto"/>
              <w:jc w:val="left"/>
            </w:pPr>
            <w:r>
              <w:rPr>
                <w:sz w:val="18"/>
              </w:rPr>
              <w:t xml:space="preserve">4′20″</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骑电摩的年轻人，和华为副总裁有这层关系？（人物今昔反差示范）</w:t>
            </w:r>
          </w:p>
        </w:tc>
        <w:tc>
          <w:tcPr>
            <w:tcMar>
              <w:top w:w="50" w:type="dxa"/>
              <w:bottom w:w="50" w:type="dxa"/>
              <w:left w:w="80" w:type="dxa"/>
              <w:right w:w="80" w:type="dxa"/>
            </w:tcMar>
          </w:tcPr>
          <w:p>
            <w:pPr>
              <w:pStyle w:val="Compact"/>
              <w:spacing w:after="0" w:line="276" w:lineRule="auto"/>
              <w:jc w:val="left"/>
            </w:pPr>
            <w:r>
              <w:rPr>
                <w:sz w:val="18"/>
              </w:rPr>
              <w:t xml:space="preserve">27岁华为副总裁 vs 信托持小牛41.9%</w:t>
            </w:r>
          </w:p>
        </w:tc>
        <w:tc>
          <w:tcPr>
            <w:tcMar>
              <w:top w:w="50" w:type="dxa"/>
              <w:bottom w:w="50" w:type="dxa"/>
              <w:left w:w="80" w:type="dxa"/>
              <w:right w:w="80" w:type="dxa"/>
            </w:tcMar>
          </w:tcPr>
          <w:p>
            <w:pPr>
              <w:pStyle w:val="Compact"/>
              <w:spacing w:after="0" w:line="276" w:lineRule="auto"/>
              <w:jc w:val="left"/>
            </w:pPr>
            <w:r>
              <w:rPr>
                <w:sz w:val="18"/>
              </w:rPr>
              <w:t xml:space="preserve">他当年是谁 / 中间发生了什么 / 他现在在做什么</w:t>
            </w:r>
          </w:p>
        </w:tc>
        <w:tc>
          <w:tcPr>
            <w:tcMar>
              <w:top w:w="50" w:type="dxa"/>
              <w:bottom w:w="50" w:type="dxa"/>
              <w:left w:w="80" w:type="dxa"/>
              <w:right w:w="80" w:type="dxa"/>
            </w:tcMar>
          </w:tcPr>
          <w:p>
            <w:pPr>
              <w:pStyle w:val="Compact"/>
              <w:spacing w:after="0" w:line="276" w:lineRule="auto"/>
              <w:jc w:val="left"/>
            </w:pPr>
            <w:r>
              <w:rPr>
                <w:sz w:val="18"/>
              </w:rPr>
              <w:t xml:space="preserve">4′30″</w:t>
            </w:r>
          </w:p>
        </w:tc>
      </w:tr>
    </w:tbl>
    <w:p>
      <w:pPr>
        <w:pStyle w:val="BodyText"/>
      </w:pPr>
      <w:r>
        <w:rPr>
          <w:bCs/>
          <w:b/>
        </w:rPr>
        <w:t xml:space="preserve">推荐制作顺序</w:t>
      </w:r>
      <w:r>
        <w:t xml:space="preserve">：03（独家切口）→ 02（价格反差最大，又能落到紫金）→ 01（时效最新）→ 04 → 05 → 06（央视报道过，放最后）。第07期是“人物今昔反差”题材的示范，可以穿插在任意两期之间。</w:t>
      </w:r>
    </w:p>
    <w:p>
      <w:r>
        <w:br w:type="page"/>
      </w:r>
    </w:p>
    <w:bookmarkEnd w:id="23"/>
    <w:bookmarkStart w:id="28" w:name="叙事方法11-位博主拆出来的打法"/>
    <w:p>
      <w:pPr>
        <w:pStyle w:val="Heading1"/>
      </w:pPr>
      <w:r>
        <w:t xml:space="preserve">叙事方法：11 位博主拆出来的打法</w:t>
      </w:r>
    </w:p>
    <w:p>
      <w:pPr>
        <w:pStyle w:val="FirstParagraph"/>
      </w:pPr>
      <w:r>
        <w:t xml:space="preserve">完整的 Skill 在</w:t>
      </w:r>
      <w:r>
        <w:t xml:space="preserve"> </w:t>
      </w:r>
      <w:r>
        <w:rPr>
          <w:rStyle w:val="VerbatimChar"/>
        </w:rPr>
        <w:t xml:space="preserve">.claude/skills/douyin-midvideo-script/SKILL.md</w:t>
      </w:r>
      <w:r>
        <w:t xml:space="preserve">。逐篇文字稿、关键帧和两份长篇分析报告在</w:t>
      </w:r>
      <w:r>
        <w:t xml:space="preserve"> </w:t>
      </w:r>
      <w:r>
        <w:rPr>
          <w:rStyle w:val="VerbatimChar"/>
        </w:rPr>
        <w:t xml:space="preserve">研究记录/博主学习/</w:t>
      </w:r>
      <w:r>
        <w:t xml:space="preserve">。</w:t>
      </w:r>
    </w:p>
    <w:bookmarkStart w:id="24" w:name="学习样本"/>
    <w:p>
      <w:pPr>
        <w:pStyle w:val="Heading2"/>
      </w:pPr>
      <w:r>
        <w:t xml:space="preserve">学习样本</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组</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篇数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获取方式</w:t>
            </w:r>
          </w:p>
        </w:tc>
      </w:tr>
      <w:tr>
        <w:tc>
          <w:tcPr>
            <w:tcMar>
              <w:top w:w="50" w:type="dxa"/>
              <w:bottom w:w="50" w:type="dxa"/>
              <w:left w:w="80" w:type="dxa"/>
              <w:right w:w="80" w:type="dxa"/>
            </w:tcMar>
          </w:tcPr>
          <w:p>
            <w:pPr>
              <w:pStyle w:val="Compact"/>
              <w:spacing w:after="0" w:line="276" w:lineRule="auto"/>
              <w:jc w:val="left"/>
            </w:pPr>
            <w:r>
              <w:rPr>
                <w:sz w:val="18"/>
              </w:rPr>
              <w:t xml:space="preserve">你提供的</w:t>
            </w:r>
          </w:p>
        </w:tc>
        <w:tc>
          <w:tcPr>
            <w:tcMar>
              <w:top w:w="50" w:type="dxa"/>
              <w:bottom w:w="50" w:type="dxa"/>
              <w:left w:w="80" w:type="dxa"/>
              <w:right w:w="80" w:type="dxa"/>
            </w:tcMar>
          </w:tcPr>
          <w:p>
            <w:pPr>
              <w:pStyle w:val="Compact"/>
              <w:spacing w:after="0" w:line="276" w:lineRule="auto"/>
              <w:jc w:val="left"/>
            </w:pPr>
            <w:r>
              <w:rPr>
                <w:sz w:val="18"/>
              </w:rPr>
              <w:t xml:space="preserve">巫师财经（AI风口、伊朗、劳动本源）+ HYROX（核实为小Lin竖着说）</w:t>
            </w:r>
          </w:p>
        </w:tc>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你给的文字稿</w:t>
            </w:r>
          </w:p>
        </w:tc>
      </w:tr>
      <w:tr>
        <w:tc>
          <w:tcPr>
            <w:tcMar>
              <w:top w:w="50" w:type="dxa"/>
              <w:bottom w:w="50" w:type="dxa"/>
              <w:left w:w="80" w:type="dxa"/>
              <w:right w:w="80" w:type="dxa"/>
            </w:tcMar>
          </w:tcPr>
          <w:p>
            <w:pPr>
              <w:pStyle w:val="Compact"/>
              <w:spacing w:after="0" w:line="276" w:lineRule="auto"/>
              <w:jc w:val="left"/>
            </w:pPr>
            <w:r>
              <w:rPr>
                <w:sz w:val="18"/>
              </w:rPr>
              <w:t xml:space="preserve">A组</w:t>
            </w:r>
          </w:p>
        </w:tc>
        <w:tc>
          <w:tcPr>
            <w:tcMar>
              <w:top w:w="50" w:type="dxa"/>
              <w:bottom w:w="50" w:type="dxa"/>
              <w:left w:w="80" w:type="dxa"/>
              <w:right w:w="80" w:type="dxa"/>
            </w:tcMar>
          </w:tcPr>
          <w:p>
            <w:pPr>
              <w:pStyle w:val="Compact"/>
              <w:spacing w:after="0" w:line="276" w:lineRule="auto"/>
              <w:jc w:val="left"/>
            </w:pPr>
            <w:r>
              <w:rPr>
                <w:sz w:val="18"/>
              </w:rPr>
              <w:t xml:space="preserve">小Lin说 3、半佛仙人 3、所长林超 4、温义飞 3、巫师财经另 3 期</w:t>
            </w:r>
          </w:p>
        </w:tc>
        <w:tc>
          <w:tcPr>
            <w:tcMar>
              <w:top w:w="50" w:type="dxa"/>
              <w:bottom w:w="50" w:type="dxa"/>
              <w:left w:w="80" w:type="dxa"/>
              <w:right w:w="80" w:type="dxa"/>
            </w:tcMar>
          </w:tcPr>
          <w:p>
            <w:pPr>
              <w:pStyle w:val="Compact"/>
              <w:spacing w:after="0" w:line="276" w:lineRule="auto"/>
              <w:jc w:val="left"/>
            </w:pPr>
            <w:r>
              <w:rPr>
                <w:sz w:val="18"/>
              </w:rPr>
              <w:t xml:space="preserve">16</w:t>
            </w:r>
          </w:p>
        </w:tc>
        <w:tc>
          <w:tcPr>
            <w:tcMar>
              <w:top w:w="50" w:type="dxa"/>
              <w:bottom w:w="50" w:type="dxa"/>
              <w:left w:w="80" w:type="dxa"/>
              <w:right w:w="80" w:type="dxa"/>
            </w:tcMar>
          </w:tcPr>
          <w:p>
            <w:pPr>
              <w:pStyle w:val="Compact"/>
              <w:spacing w:after="0" w:line="276" w:lineRule="auto"/>
              <w:jc w:val="left"/>
            </w:pPr>
            <w:r>
              <w:rPr>
                <w:sz w:val="18"/>
              </w:rPr>
              <w:t xml:space="preserve">B站音频 → faster-whisper 转写；每人 300–500 帧</w:t>
            </w:r>
          </w:p>
        </w:tc>
      </w:tr>
      <w:tr>
        <w:tc>
          <w:tcPr>
            <w:tcMar>
              <w:top w:w="50" w:type="dxa"/>
              <w:bottom w:w="50" w:type="dxa"/>
              <w:left w:w="80" w:type="dxa"/>
              <w:right w:w="80" w:type="dxa"/>
            </w:tcMar>
          </w:tcPr>
          <w:p>
            <w:pPr>
              <w:pStyle w:val="Compact"/>
              <w:spacing w:after="0" w:line="276" w:lineRule="auto"/>
              <w:jc w:val="left"/>
            </w:pPr>
            <w:r>
              <w:rPr>
                <w:sz w:val="18"/>
              </w:rPr>
              <w:t xml:space="preserve">B组</w:t>
            </w:r>
          </w:p>
        </w:tc>
        <w:tc>
          <w:tcPr>
            <w:tcMar>
              <w:top w:w="50" w:type="dxa"/>
              <w:bottom w:w="50" w:type="dxa"/>
              <w:left w:w="80" w:type="dxa"/>
              <w:right w:w="80" w:type="dxa"/>
            </w:tcMar>
          </w:tcPr>
          <w:p>
            <w:pPr>
              <w:pStyle w:val="Compact"/>
              <w:spacing w:after="0" w:line="276" w:lineRule="auto"/>
              <w:jc w:val="left"/>
            </w:pPr>
            <w:r>
              <w:rPr>
                <w:sz w:val="18"/>
              </w:rPr>
              <w:t xml:space="preserve">回形针 4、汤质看本质 3、星球研究所 3、差评君 3、沈帅波（抖音）3、商业小纸条（抖音竖屏）4</w:t>
            </w:r>
          </w:p>
        </w:tc>
        <w:tc>
          <w:tcPr>
            <w:tcMar>
              <w:top w:w="50" w:type="dxa"/>
              <w:bottom w:w="50" w:type="dxa"/>
              <w:left w:w="80" w:type="dxa"/>
              <w:right w:w="80" w:type="dxa"/>
            </w:tcMar>
          </w:tcPr>
          <w:p>
            <w:pPr>
              <w:pStyle w:val="Compact"/>
              <w:spacing w:after="0" w:line="276" w:lineRule="auto"/>
              <w:jc w:val="left"/>
            </w:pPr>
            <w:r>
              <w:rPr>
                <w:sz w:val="18"/>
              </w:rPr>
              <w:t xml:space="preserve">20</w:t>
            </w:r>
          </w:p>
        </w:tc>
        <w:tc>
          <w:tcPr>
            <w:tcMar>
              <w:top w:w="50" w:type="dxa"/>
              <w:bottom w:w="50" w:type="dxa"/>
              <w:left w:w="80" w:type="dxa"/>
              <w:right w:w="80" w:type="dxa"/>
            </w:tcMar>
          </w:tcPr>
          <w:p>
            <w:pPr>
              <w:pStyle w:val="Compact"/>
              <w:spacing w:after="0" w:line="276" w:lineRule="auto"/>
              <w:jc w:val="left"/>
            </w:pPr>
            <w:r>
              <w:rPr>
                <w:sz w:val="18"/>
              </w:rPr>
              <w:t xml:space="preserve">同上；每人 12–30 帧</w:t>
            </w:r>
          </w:p>
        </w:tc>
      </w:tr>
    </w:tbl>
    <w:bookmarkEnd w:id="24"/>
    <w:bookmarkStart w:id="25" w:name="位博主各学一招"/>
    <w:p>
      <w:pPr>
        <w:pStyle w:val="Heading2"/>
      </w:pPr>
      <w:r>
        <w:t xml:space="preserve">11 位博主，各学一招</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学这一招</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证据（原句 / 画面）</w:t>
            </w:r>
          </w:p>
        </w:tc>
      </w:tr>
      <w:tr>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你知道A，但你忽略了B</w:t>
            </w:r>
            <w:r>
              <w:rPr>
                <w:sz w:val="18"/>
              </w:rPr>
              <w:t xml:space="preserve">”</w:t>
            </w:r>
            <w:r>
              <w:rPr>
                <w:sz w:val="18"/>
              </w:rPr>
              <w:t xml:space="preserve">；</w:t>
            </w:r>
            <w:r>
              <w:rPr>
                <w:bCs/>
                <w:b/>
                <w:sz w:val="18"/>
              </w:rPr>
              <w:t xml:space="preserve">顶部章节导航条</w:t>
            </w:r>
            <w:r>
              <w:rPr>
                <w:sz w:val="18"/>
              </w:rPr>
              <w:t xml:space="preserve">；新闻截图高亮关键句；自制假报纸</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这是被迫的，这个我们都知道。但大家忽略的是涨价之后发生的变化</w:t>
            </w:r>
            <w:r>
              <w:rPr>
                <w:sz w:val="18"/>
              </w:rPr>
              <w:t xml:space="preserve">”</w:t>
            </w:r>
            <w:r>
              <w:rPr>
                <w:sz w:val="18"/>
              </w:rPr>
              <w:t xml:space="preserve">；画面四周有画框，右下角水印，顶部是章节栏</w:t>
            </w:r>
          </w:p>
        </w:tc>
      </w:tr>
      <w:tr>
        <w:tc>
          <w:tcPr>
            <w:tcMar>
              <w:top w:w="50" w:type="dxa"/>
              <w:bottom w:w="50" w:type="dxa"/>
              <w:left w:w="80" w:type="dxa"/>
              <w:right w:w="80" w:type="dxa"/>
            </w:tcMar>
          </w:tcPr>
          <w:p>
            <w:pPr>
              <w:pStyle w:val="Compact"/>
              <w:spacing w:after="0" w:line="276" w:lineRule="auto"/>
              <w:jc w:val="left"/>
            </w:pPr>
            <w:r>
              <w:rPr>
                <w:sz w:val="18"/>
              </w:rPr>
              <w:t xml:space="preserve">温义飞</w:t>
            </w:r>
          </w:p>
        </w:tc>
        <w:tc>
          <w:tcPr>
            <w:tcMar>
              <w:top w:w="50" w:type="dxa"/>
              <w:bottom w:w="50" w:type="dxa"/>
              <w:left w:w="80" w:type="dxa"/>
              <w:right w:w="80" w:type="dxa"/>
            </w:tcMar>
          </w:tcPr>
          <w:p>
            <w:pPr>
              <w:pStyle w:val="Compact"/>
              <w:spacing w:after="0" w:line="276" w:lineRule="auto"/>
              <w:jc w:val="left"/>
            </w:pPr>
            <w:r>
              <w:rPr>
                <w:bCs/>
                <w:b/>
                <w:sz w:val="18"/>
              </w:rPr>
              <w:t xml:space="preserve">三段式问题重启</w:t>
            </w:r>
            <w:r>
              <w:rPr>
                <w:sz w:val="18"/>
              </w:rPr>
              <w:t xml:space="preserve">：一期7–8分钟，其实是3条约2.5分钟的短视频；举牌数字加删除线完成反转</w:t>
            </w:r>
          </w:p>
        </w:tc>
        <w:tc>
          <w:tcPr>
            <w:tcMar>
              <w:top w:w="50" w:type="dxa"/>
              <w:bottom w:w="50" w:type="dxa"/>
              <w:left w:w="80" w:type="dxa"/>
              <w:right w:w="80" w:type="dxa"/>
            </w:tcMar>
          </w:tcPr>
          <w:p>
            <w:pPr>
              <w:pStyle w:val="Compact"/>
              <w:spacing w:after="0" w:line="276" w:lineRule="auto"/>
              <w:jc w:val="left"/>
            </w:pPr>
            <w:r>
              <w:rPr>
                <w:sz w:val="18"/>
              </w:rPr>
              <w:t xml:space="preserve">每段都重新说一句“大家好，我是温义飞”；</w:t>
            </w:r>
            <w:r>
              <w:rPr>
                <w:sz w:val="18"/>
              </w:rPr>
              <w:t xml:space="preserve">“</w:t>
            </w:r>
            <w:r>
              <w:rPr>
                <w:strike/>
                <w:sz w:val="18"/>
              </w:rPr>
              <w:t xml:space="preserve">总离职21万</w:t>
            </w:r>
            <w:r>
              <w:rPr>
                <w:sz w:val="18"/>
              </w:rPr>
              <w:t xml:space="preserve"> </w:t>
            </w:r>
            <w:r>
              <w:rPr>
                <w:sz w:val="18"/>
              </w:rPr>
              <w:t xml:space="preserve">总招聘29万</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小Lin说</w:t>
            </w:r>
          </w:p>
        </w:tc>
        <w:tc>
          <w:tcPr>
            <w:tcMar>
              <w:top w:w="50" w:type="dxa"/>
              <w:bottom w:w="50" w:type="dxa"/>
              <w:left w:w="80" w:type="dxa"/>
              <w:right w:w="80" w:type="dxa"/>
            </w:tcMar>
          </w:tcPr>
          <w:p>
            <w:pPr>
              <w:pStyle w:val="Compact"/>
              <w:spacing w:after="0" w:line="276" w:lineRule="auto"/>
              <w:jc w:val="left"/>
            </w:pPr>
            <w:r>
              <w:rPr>
                <w:sz w:val="18"/>
              </w:rPr>
              <w:t xml:space="preserve">体感开场“你发现没有？”，加上“过去价→现在价”；20秒讲清一个术语</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放10年前CT平扫要200到500，现在很多都腰斩</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半佛仙人</w:t>
            </w:r>
          </w:p>
        </w:tc>
        <w:tc>
          <w:tcPr>
            <w:tcMar>
              <w:top w:w="50" w:type="dxa"/>
              <w:bottom w:w="50" w:type="dxa"/>
              <w:left w:w="80" w:type="dxa"/>
              <w:right w:w="80" w:type="dxa"/>
            </w:tcMar>
          </w:tcPr>
          <w:p>
            <w:pPr>
              <w:pStyle w:val="Compact"/>
              <w:spacing w:after="0" w:line="276" w:lineRule="auto"/>
              <w:jc w:val="left"/>
            </w:pPr>
            <w:r>
              <w:rPr>
                <w:sz w:val="18"/>
              </w:rPr>
              <w:t xml:space="preserve">清单体（五个问题、九个坑），反讽归谬，每3–5秒换一张图</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按照瑞幸的逻辑，最有潜力的应该是小罐茶</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所长林超</w:t>
            </w:r>
          </w:p>
        </w:tc>
        <w:tc>
          <w:tcPr>
            <w:tcMar>
              <w:top w:w="50" w:type="dxa"/>
              <w:bottom w:w="50" w:type="dxa"/>
              <w:left w:w="80" w:type="dxa"/>
              <w:right w:w="80" w:type="dxa"/>
            </w:tcMar>
          </w:tcPr>
          <w:p>
            <w:pPr>
              <w:pStyle w:val="Compact"/>
              <w:spacing w:after="0" w:line="276" w:lineRule="auto"/>
              <w:jc w:val="left"/>
            </w:pPr>
            <w:r>
              <w:rPr>
                <w:sz w:val="18"/>
              </w:rPr>
              <w:t xml:space="preserve">先给框架树，再一条条展开；</w:t>
            </w:r>
            <w:r>
              <w:rPr>
                <w:sz w:val="18"/>
              </w:rPr>
              <w:t xml:space="preserve">“</w:t>
            </w:r>
            <w:r>
              <w:rPr>
                <w:sz w:val="18"/>
              </w:rPr>
              <w:t xml:space="preserve">三个热点其实说的是一件事</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看起来风马牛不相及，但其实都在说一件事</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回形针</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我们找到了N份说明书/专利</w:t>
            </w:r>
            <w:r>
              <w:rPr>
                <w:sz w:val="18"/>
              </w:rPr>
              <w:t xml:space="preserve">”</w:t>
            </w:r>
            <w:r>
              <w:rPr>
                <w:sz w:val="18"/>
              </w:rPr>
              <w:t xml:space="preserve">；把文献截图斜放，再用荧光笔高亮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空口无凭，我们不妨看看产品说明书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sz w:val="18"/>
              </w:rPr>
              <w:t xml:space="preserve">世界第一的数字配上城市尺度换算；</w:t>
            </w:r>
            <w:r>
              <w:rPr>
                <w:bCs/>
                <w:b/>
                <w:sz w:val="18"/>
              </w:rPr>
              <w:t xml:space="preserve">发光夜景地图</w:t>
            </w:r>
            <w:r>
              <w:rPr>
                <w:sz w:val="18"/>
              </w:rPr>
              <w:t xml:space="preserve">；让观众二选一</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放在上海将会是这样的景象</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差评君</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看起来只是X，其实有Y</w:t>
            </w:r>
            <w:r>
              <w:rPr>
                <w:sz w:val="18"/>
              </w:rPr>
              <w:t xml:space="preserve">”</w:t>
            </w:r>
            <w:r>
              <w:rPr>
                <w:sz w:val="18"/>
              </w:rPr>
              <w:t xml:space="preserve">；不可能三角；结尾回扣开头的细节</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看起来只是黑色的橡胶，但里面有超过200种材料</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汤质看本质</w:t>
            </w:r>
          </w:p>
        </w:tc>
        <w:tc>
          <w:tcPr>
            <w:tcMar>
              <w:top w:w="50" w:type="dxa"/>
              <w:bottom w:w="50" w:type="dxa"/>
              <w:left w:w="80" w:type="dxa"/>
              <w:right w:w="80" w:type="dxa"/>
            </w:tcMar>
          </w:tcPr>
          <w:p>
            <w:pPr>
              <w:pStyle w:val="Compact"/>
              <w:spacing w:after="0" w:line="276" w:lineRule="auto"/>
              <w:jc w:val="left"/>
            </w:pPr>
            <w:r>
              <w:rPr>
                <w:sz w:val="18"/>
              </w:rPr>
              <w:t xml:space="preserve">场景提问；先说常见解释，再打WARNING推翻</w:t>
            </w:r>
          </w:p>
        </w:tc>
        <w:tc>
          <w:tcPr>
            <w:tcMar>
              <w:top w:w="50" w:type="dxa"/>
              <w:bottom w:w="50" w:type="dxa"/>
              <w:left w:w="80" w:type="dxa"/>
              <w:right w:w="80" w:type="dxa"/>
            </w:tcMar>
          </w:tcPr>
          <w:p>
            <w:pPr>
              <w:pStyle w:val="Compact"/>
              <w:spacing w:after="0" w:line="276" w:lineRule="auto"/>
              <w:jc w:val="left"/>
            </w:pPr>
            <w:r>
              <w:rPr>
                <w:sz w:val="18"/>
              </w:rPr>
              <w:t xml:space="preserve">（长视频，只借这两个结构件）</w:t>
            </w:r>
          </w:p>
        </w:tc>
      </w:tr>
      <w:tr>
        <w:tc>
          <w:tcPr>
            <w:tcMar>
              <w:top w:w="50" w:type="dxa"/>
              <w:bottom w:w="50" w:type="dxa"/>
              <w:left w:w="80" w:type="dxa"/>
              <w:right w:w="80" w:type="dxa"/>
            </w:tcMar>
          </w:tcPr>
          <w:p>
            <w:pPr>
              <w:pStyle w:val="Compact"/>
              <w:spacing w:after="0" w:line="276" w:lineRule="auto"/>
              <w:jc w:val="left"/>
            </w:pPr>
            <w:r>
              <w:rPr>
                <w:sz w:val="18"/>
              </w:rPr>
              <w:t xml:space="preserve">沈帅波（抖音）</w:t>
            </w:r>
          </w:p>
        </w:tc>
        <w:tc>
          <w:tcPr>
            <w:tcMar>
              <w:top w:w="50" w:type="dxa"/>
              <w:bottom w:w="50" w:type="dxa"/>
              <w:left w:w="80" w:type="dxa"/>
              <w:right w:w="80" w:type="dxa"/>
            </w:tcMar>
          </w:tcPr>
          <w:p>
            <w:pPr>
              <w:pStyle w:val="Compact"/>
              <w:spacing w:after="0" w:line="276" w:lineRule="auto"/>
              <w:jc w:val="left"/>
            </w:pPr>
            <w:r>
              <w:rPr>
                <w:sz w:val="18"/>
              </w:rPr>
              <w:t xml:space="preserve">结论先行；把多个原因归到一个结论，并驳斥一个错误归因；</w:t>
            </w:r>
            <w:r>
              <w:rPr>
                <w:sz w:val="18"/>
              </w:rPr>
              <w:t xml:space="preserve">“</w:t>
            </w:r>
            <w:r>
              <w:rPr>
                <w:sz w:val="18"/>
              </w:rPr>
              <w:t xml:space="preserve">××的时代结束了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那个靠顺手买一件的时代，已经彻底结束了</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商业小纸条（抖音）</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你不熟，但你用过</w:t>
            </w:r>
            <w:r>
              <w:rPr>
                <w:sz w:val="18"/>
              </w:rPr>
              <w:t xml:space="preserve">”</w:t>
            </w:r>
            <w:r>
              <w:rPr>
                <w:sz w:val="18"/>
              </w:rPr>
              <w:t xml:space="preserve">；字幕放在胸口位置，每次只出3–8个字</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一个英伟达等于76个雷军，到底发生了什么？</w:t>
            </w:r>
            <w:r>
              <w:rPr>
                <w:sz w:val="18"/>
              </w:rPr>
              <w:t xml:space="preserve">”</w:t>
            </w:r>
          </w:p>
        </w:tc>
      </w:tr>
    </w:tbl>
    <w:bookmarkEnd w:id="25"/>
    <w:bookmarkStart w:id="26" w:name="我们账号的公式一钩-三段-一收"/>
    <w:p>
      <w:pPr>
        <w:pStyle w:val="Heading2"/>
      </w:pPr>
      <w:r>
        <w:t xml:space="preserve">我们账号的公式：一钩 + 三段 + 一收</w:t>
      </w:r>
    </w:p>
    <w:p>
      <w:pPr>
        <w:numPr>
          <w:ilvl w:val="0"/>
          <w:numId w:val="1002"/>
        </w:numPr>
        <w:pStyle w:val="Compact"/>
      </w:pPr>
      <w:r>
        <w:rPr>
          <w:bCs/>
          <w:b/>
        </w:rPr>
        <w:t xml:space="preserve">钩子（0:00–0:20）</w:t>
      </w:r>
      <w:r>
        <w:t xml:space="preserve">：前3秒必须出数字，不做自我介绍。</w:t>
      </w:r>
    </w:p>
    <w:p>
      <w:pPr>
        <w:numPr>
          <w:ilvl w:val="0"/>
          <w:numId w:val="1002"/>
        </w:numPr>
        <w:pStyle w:val="Compact"/>
      </w:pPr>
      <w:r>
        <w:rPr>
          <w:bCs/>
          <w:b/>
        </w:rPr>
        <w:t xml:space="preserve">立靶并预告（0:20–0:40）</w:t>
      </w:r>
      <w:r>
        <w:t xml:space="preserve">：先说“你第一反应肯定是……错”，再说“今天拆三个问题：①②③”。</w:t>
      </w:r>
    </w:p>
    <w:p>
      <w:pPr>
        <w:numPr>
          <w:ilvl w:val="0"/>
          <w:numId w:val="1002"/>
        </w:numPr>
        <w:pStyle w:val="Compact"/>
      </w:pPr>
      <w:r>
        <w:rPr>
          <w:bCs/>
          <w:b/>
        </w:rPr>
        <w:t xml:space="preserve">三段（各75秒左右）</w:t>
      </w:r>
      <w:r>
        <w:t xml:space="preserve">：每段用一个问题重启，配一张动态图表和一张证据截图。有一段要用“你知道A，但你忽略了B”。</w:t>
      </w:r>
    </w:p>
    <w:p>
      <w:pPr>
        <w:numPr>
          <w:ilvl w:val="0"/>
          <w:numId w:val="1002"/>
        </w:numPr>
        <w:pStyle w:val="Compact"/>
      </w:pPr>
      <w:r>
        <w:rPr>
          <w:bCs/>
          <w:b/>
        </w:rPr>
        <w:t xml:space="preserve">举牌反转</w:t>
      </w:r>
      <w:r>
        <w:t xml:space="preserve">：屏幕先打出大众的误读，比如“暴利80万”，再把它划掉（学自温义飞）。</w:t>
      </w:r>
    </w:p>
    <w:p>
      <w:pPr>
        <w:numPr>
          <w:ilvl w:val="0"/>
          <w:numId w:val="1002"/>
        </w:numPr>
        <w:pStyle w:val="Compact"/>
      </w:pPr>
      <w:r>
        <w:rPr>
          <w:bCs/>
          <w:b/>
        </w:rPr>
        <w:t xml:space="preserve">收尾（最后30秒）</w:t>
      </w:r>
      <w:r>
        <w:t xml:space="preserve">：回答标题，给一句冷金句，留一个评论区问题。</w:t>
      </w:r>
    </w:p>
    <w:bookmarkEnd w:id="26"/>
    <w:bookmarkStart w:id="27" w:name="学来的画面已经做成素材"/>
    <w:p>
      <w:pPr>
        <w:pStyle w:val="Heading2"/>
      </w:pPr>
      <w:r>
        <w:t xml:space="preserve">学来的画面，已经做成素材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学自</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r>
      <w:tr>
        <w:tc>
          <w:tcPr>
            <w:tcMar>
              <w:top w:w="50" w:type="dxa"/>
              <w:bottom w:w="50" w:type="dxa"/>
              <w:left w:w="80" w:type="dxa"/>
              <w:right w:w="80" w:type="dxa"/>
            </w:tcMar>
          </w:tcPr>
          <w:p>
            <w:pPr>
              <w:pStyle w:val="Compact"/>
              <w:spacing w:after="0" w:line="276" w:lineRule="auto"/>
              <w:jc w:val="left"/>
            </w:pPr>
            <w:r>
              <w:rPr>
                <w:sz w:val="18"/>
              </w:rPr>
              <w:t xml:space="preserve">顶部章节条（三段，当前段高亮，透明PNG）</w:t>
            </w:r>
          </w:p>
        </w:tc>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r>
      <w:tr>
        <w:tc>
          <w:tcPr>
            <w:tcMar>
              <w:top w:w="50" w:type="dxa"/>
              <w:bottom w:w="50" w:type="dxa"/>
              <w:left w:w="80" w:type="dxa"/>
              <w:right w:w="80" w:type="dxa"/>
            </w:tcMar>
          </w:tcPr>
          <w:p>
            <w:pPr>
              <w:pStyle w:val="Compact"/>
              <w:spacing w:after="0" w:line="276" w:lineRule="auto"/>
              <w:jc w:val="left"/>
            </w:pPr>
            <w:r>
              <w:rPr>
                <w:sz w:val="18"/>
              </w:rPr>
              <w:t xml:space="preserve">证据截图高亮动画（网页 → 荧光笔扫过 → 红框 → 推近，左上角标来源）</w:t>
            </w:r>
          </w:p>
        </w:tc>
        <w:tc>
          <w:tcPr>
            <w:tcMar>
              <w:top w:w="50" w:type="dxa"/>
              <w:bottom w:w="50" w:type="dxa"/>
              <w:left w:w="80" w:type="dxa"/>
              <w:right w:w="80" w:type="dxa"/>
            </w:tcMar>
          </w:tcPr>
          <w:p>
            <w:pPr>
              <w:pStyle w:val="Compact"/>
              <w:spacing w:after="0" w:line="276" w:lineRule="auto"/>
              <w:jc w:val="left"/>
            </w:pPr>
            <w:r>
              <w:rPr>
                <w:sz w:val="18"/>
              </w:rPr>
              <w:t xml:space="preserve">巫师财经、回形针</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r>
      <w:tr>
        <w:tc>
          <w:tcPr>
            <w:tcMar>
              <w:top w:w="50" w:type="dxa"/>
              <w:bottom w:w="50" w:type="dxa"/>
              <w:left w:w="80" w:type="dxa"/>
              <w:right w:w="80" w:type="dxa"/>
            </w:tcMar>
          </w:tcPr>
          <w:p>
            <w:pPr>
              <w:pStyle w:val="Compact"/>
              <w:spacing w:after="0" w:line="276" w:lineRule="auto"/>
              <w:jc w:val="left"/>
            </w:pPr>
            <w:r>
              <w:rPr>
                <w:sz w:val="18"/>
              </w:rPr>
              <w:t xml:space="preserve">发光夜景路线图（金色航线逐段画出）</w:t>
            </w:r>
          </w:p>
        </w:tc>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图表/动画_竖版/0X_A…</w:t>
            </w:r>
            <w:r>
              <w:rPr>
                <w:sz w:val="18"/>
              </w:rPr>
              <w:t xml:space="preserve">、</w:t>
            </w:r>
            <w:r>
              <w:rPr>
                <w:rStyle w:val="VerbatimChar"/>
                <w:sz w:val="18"/>
              </w:rPr>
              <w:t xml:space="preserve">首尾帧/</w:t>
            </w:r>
            <w:r>
              <w:rPr>
                <w:sz w:val="18"/>
              </w:rPr>
              <w:t xml:space="preserve">、</w:t>
            </w:r>
            <w:r>
              <w:rPr>
                <w:rStyle w:val="VerbatimChar"/>
                <w:sz w:val="18"/>
              </w:rPr>
              <w:t xml:space="preserve">绿幕_*/</w:t>
            </w:r>
          </w:p>
        </w:tc>
      </w:tr>
      <w:tr>
        <w:tc>
          <w:tcPr>
            <w:tcMar>
              <w:top w:w="50" w:type="dxa"/>
              <w:bottom w:w="50" w:type="dxa"/>
              <w:left w:w="80" w:type="dxa"/>
              <w:right w:w="80" w:type="dxa"/>
            </w:tcMar>
          </w:tcPr>
          <w:p>
            <w:pPr>
              <w:pStyle w:val="Compact"/>
              <w:spacing w:after="0" w:line="276" w:lineRule="auto"/>
              <w:jc w:val="left"/>
            </w:pPr>
            <w:r>
              <w:rPr>
                <w:sz w:val="18"/>
              </w:rPr>
              <w:t xml:space="preserve">数字从0涨起、柱子长出、点阵逐格亮起</w:t>
            </w:r>
          </w:p>
        </w:tc>
        <w:tc>
          <w:tcPr>
            <w:tcMar>
              <w:top w:w="50" w:type="dxa"/>
              <w:bottom w:w="50" w:type="dxa"/>
              <w:left w:w="80" w:type="dxa"/>
              <w:right w:w="80" w:type="dxa"/>
            </w:tcMar>
          </w:tcPr>
          <w:p>
            <w:pPr>
              <w:pStyle w:val="Compact"/>
              <w:spacing w:after="0" w:line="276" w:lineRule="auto"/>
              <w:jc w:val="left"/>
            </w:pPr>
            <w:r>
              <w:rPr>
                <w:sz w:val="18"/>
              </w:rPr>
              <w:t xml:space="preserve">回形针、小Lin说</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r>
      <w:tr>
        <w:tc>
          <w:tcPr>
            <w:tcMar>
              <w:top w:w="50" w:type="dxa"/>
              <w:bottom w:w="50" w:type="dxa"/>
              <w:left w:w="80" w:type="dxa"/>
              <w:right w:w="80" w:type="dxa"/>
            </w:tcMar>
          </w:tcPr>
          <w:p>
            <w:pPr>
              <w:pStyle w:val="Compact"/>
              <w:spacing w:after="0" w:line="276" w:lineRule="auto"/>
              <w:jc w:val="left"/>
            </w:pPr>
            <w:r>
              <w:rPr>
                <w:sz w:val="18"/>
              </w:rPr>
              <w:t xml:space="preserve">画面分类与配比建议</w:t>
            </w:r>
          </w:p>
        </w:tc>
        <w:tc>
          <w:tcPr>
            <w:tcMar>
              <w:top w:w="50" w:type="dxa"/>
              <w:bottom w:w="50" w:type="dxa"/>
              <w:left w:w="80" w:type="dxa"/>
              <w:right w:w="80" w:type="dxa"/>
            </w:tcMar>
          </w:tcPr>
          <w:p>
            <w:pPr>
              <w:pStyle w:val="Compact"/>
              <w:spacing w:after="0" w:line="276" w:lineRule="auto"/>
              <w:jc w:val="left"/>
            </w:pPr>
            <w:r>
              <w:rPr>
                <w:sz w:val="18"/>
              </w:rPr>
              <w:t xml:space="preserve">11位博主的关键帧</w:t>
            </w:r>
          </w:p>
        </w:tc>
        <w:tc>
          <w:tcPr>
            <w:tcMar>
              <w:top w:w="50" w:type="dxa"/>
              <w:bottom w:w="50" w:type="dxa"/>
              <w:left w:w="80" w:type="dxa"/>
              <w:right w:w="80" w:type="dxa"/>
            </w:tcMar>
          </w:tcPr>
          <w:p>
            <w:pPr>
              <w:pStyle w:val="Compact"/>
              <w:spacing w:after="0" w:line="276" w:lineRule="auto"/>
              <w:jc w:val="left"/>
            </w:pPr>
            <w:r>
              <w:rPr>
                <w:sz w:val="18"/>
              </w:rPr>
              <w:t xml:space="preserve">动态图表35% / 证据截图20% / 公开素材35% / 金句卡10%</w:t>
            </w:r>
          </w:p>
        </w:tc>
      </w:tr>
    </w:tbl>
    <w:p>
      <w:r>
        <w:br w:type="page"/>
      </w:r>
    </w:p>
    <w:bookmarkEnd w:id="27"/>
    <w:bookmarkEnd w:id="28"/>
    <w:bookmarkStart w:id="32" w:name="通用制作规范"/>
    <w:p>
      <w:pPr>
        <w:pStyle w:val="Heading1"/>
      </w:pPr>
      <w:r>
        <w:t xml:space="preserve">通用制作规范</w:t>
      </w:r>
    </w:p>
    <w:bookmarkStart w:id="29" w:name="身份保护"/>
    <w:p>
      <w:pPr>
        <w:pStyle w:val="Heading2"/>
      </w:pPr>
      <w:r>
        <w:t xml:space="preserve">身份保护</w:t>
      </w:r>
    </w:p>
    <w:p>
      <w:pPr>
        <w:numPr>
          <w:ilvl w:val="0"/>
          <w:numId w:val="1003"/>
        </w:numPr>
        <w:pStyle w:val="Compact"/>
      </w:pPr>
      <w:r>
        <w:t xml:space="preserve">第03期的两张照片，只用</w:t>
      </w:r>
      <w:r>
        <w:t xml:space="preserve"> </w:t>
      </w:r>
      <w:r>
        <w:rPr>
          <w:rStyle w:val="VerbatimChar"/>
        </w:rPr>
        <w:t xml:space="preserve">原始照片_处理版/</w:t>
      </w:r>
      <w:r>
        <w:t xml:space="preserve"> </w:t>
      </w:r>
      <w:r>
        <w:t xml:space="preserve">里的版本：已裁掉“vivo X Fold5 | ZEISS”和时间水印，EXIF（含GPS）已清除。</w:t>
      </w:r>
    </w:p>
    <w:p>
      <w:pPr>
        <w:numPr>
          <w:ilvl w:val="0"/>
          <w:numId w:val="1003"/>
        </w:numPr>
        <w:pStyle w:val="Compact"/>
      </w:pPr>
      <w:r>
        <w:t xml:space="preserve">口播、字幕和评论区回复里，不出现“我在/我看到/我拍/路过/有人看见”。画面来源统一写“公开画面/资料画面”。</w:t>
      </w:r>
    </w:p>
    <w:bookmarkEnd w:id="29"/>
    <w:bookmarkStart w:id="30" w:name="字幕"/>
    <w:p>
      <w:pPr>
        <w:pStyle w:val="Heading2"/>
      </w:pPr>
      <w:r>
        <w:t xml:space="preserve">字幕</w:t>
      </w:r>
    </w:p>
    <w:p>
      <w:pPr>
        <w:pStyle w:val="FirstParagraph"/>
      </w:pPr>
      <w:r>
        <w:t xml:space="preserve">白色粗体加黑色描边，关键数字用黄色并放大。竖屏放在画面中下部，每行不超过12个字（学自巫师、林超、商业小纸条）。</w:t>
      </w:r>
    </w:p>
    <w:bookmarkEnd w:id="30"/>
    <w:bookmarkStart w:id="31" w:name="版权"/>
    <w:p>
      <w:pPr>
        <w:pStyle w:val="Heading2"/>
      </w:pPr>
      <w:r>
        <w:t xml:space="preserve">版权</w:t>
      </w:r>
    </w:p>
    <w:p>
      <w:pPr>
        <w:numPr>
          <w:ilvl w:val="0"/>
          <w:numId w:val="1004"/>
        </w:numPr>
        <w:pStyle w:val="Compact"/>
      </w:pPr>
      <w:r>
        <w:t xml:space="preserve">Wikimedia Commons 图片可以商用，但要按协议署名，比如“图：作者 / Wikimedia Commons / CC BY-SA 4.0”。</w:t>
      </w:r>
    </w:p>
    <w:p>
      <w:pPr>
        <w:numPr>
          <w:ilvl w:val="0"/>
          <w:numId w:val="1004"/>
        </w:numPr>
        <w:pStyle w:val="Compact"/>
      </w:pPr>
      <w:r>
        <w:t xml:space="preserve">政府网、企业官网、媒体的图片和视频属于新闻引用：只截短片段（10秒以内），并标明来源，不要大段搬运。证据截图动画已经自带来源标签。</w:t>
      </w:r>
    </w:p>
    <w:p>
      <w:pPr>
        <w:numPr>
          <w:ilvl w:val="0"/>
          <w:numId w:val="1004"/>
        </w:numPr>
        <w:pStyle w:val="Compact"/>
      </w:pPr>
      <w:r>
        <w:t xml:space="preserve">Sydney Metro 官方图片禁止商用，央视画面不要去掉台标。</w:t>
      </w:r>
    </w:p>
    <w:p>
      <w:pPr>
        <w:numPr>
          <w:ilvl w:val="0"/>
          <w:numId w:val="1004"/>
        </w:numPr>
        <w:pStyle w:val="Compact"/>
      </w:pPr>
      <w:r>
        <w:t xml:space="preserve">路线图底图是 NASA Black Marble，公有领域，可以商用。</w:t>
      </w:r>
    </w:p>
    <w:p>
      <w:r>
        <w:br w:type="page"/>
      </w:r>
    </w:p>
    <w:bookmarkEnd w:id="31"/>
    <w:bookmarkEnd w:id="32"/>
    <w:bookmarkStart w:id="98" w:name="第01期中国车卖到哈萨克斯坦近四成为什么还有人把韩国旧车借道中国运过去"/>
    <w:p>
      <w:pPr>
        <w:pStyle w:val="Heading1"/>
      </w:pPr>
      <w:r>
        <w:t xml:space="preserve">第01期｜中国车卖到哈萨克斯坦近四成，为什么还有人把韩国旧车借道中国运过去？</w:t>
      </w:r>
    </w:p>
    <w:bookmarkStart w:id="33" w:name="一选题卡"/>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中国车占了哈萨克斯坦四成，韩国旧车为什么还要借道山东？ ② 同是韩国二手车，卖到中亚贵12倍，谁在买？ ③ 一条路的开通，往往是因为另一条路被堵了</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口播约1,220字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中国品牌拿下哈萨克斯坦新车市场39%；可韩国二手车却从烟台港换上铁路笼车，一路向西送进哈萨克斯坦</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韩国二手车便宜，所以穷国买</w:t>
            </w:r>
            <w:r>
              <w:rPr>
                <w:sz w:val="18"/>
              </w:rPr>
              <w:t xml:space="preserve">”</w:t>
            </w:r>
            <w:r>
              <w:rPr>
                <w:sz w:val="18"/>
              </w:rPr>
              <w:t xml:space="preserve">；②</w:t>
            </w:r>
            <w:r>
              <w:rPr>
                <w:sz w:val="18"/>
              </w:rPr>
              <w:t xml:space="preserve"> </w:t>
            </w:r>
            <w:r>
              <w:rPr>
                <w:sz w:val="18"/>
              </w:rPr>
              <w:t xml:space="preserve">“</w:t>
            </w:r>
            <w:r>
              <w:rPr>
                <w:sz w:val="18"/>
              </w:rPr>
              <w:t xml:space="preserve">中国车在中亚卖不动</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韩国国内二手车过剩 → 中亚高价收准新车 → 2026年海运主市场被战事堵住 → 车商找陆路 → 中国港口、铁路收“过路钱”</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删掉“韩国车右舵适合中亚”（韩国是左舵，说法不成立）；② 39%是</w:t>
            </w:r>
            <w:r>
              <w:rPr>
                <w:bCs/>
                <w:b/>
                <w:sz w:val="18"/>
              </w:rPr>
              <w:t xml:space="preserve">新车</w:t>
            </w:r>
            <w:r>
              <w:rPr>
                <w:sz w:val="18"/>
              </w:rPr>
              <w:t xml:space="preserve">、</w:t>
            </w:r>
            <w:r>
              <w:rPr>
                <w:bCs/>
                <w:b/>
                <w:sz w:val="18"/>
              </w:rPr>
              <w:t xml:space="preserve">持平</w:t>
            </w:r>
            <w:r>
              <w:rPr>
                <w:sz w:val="18"/>
              </w:rPr>
              <w:t xml:space="preserve">不是增长，发布方是哈萨克斯坦汽车联盟（KAU）；③ 烟台港“1–8月57.6万辆”是所有商品车，不是二手车数量，不能用；④ 9月这批是</w:t>
            </w:r>
            <w:r>
              <w:rPr>
                <w:bCs/>
                <w:b/>
                <w:sz w:val="18"/>
              </w:rPr>
              <w:t xml:space="preserve">滚装海运＋铁路笼车</w:t>
            </w:r>
            <w:r>
              <w:rPr>
                <w:sz w:val="18"/>
              </w:rPr>
              <w:t xml:space="preserve">，不是集装箱海铁联运；⑤ 新增韩国二手车出口、单价、2026年通道变化等数据</w:t>
            </w:r>
          </w:p>
        </w:tc>
      </w:tr>
    </w:tbl>
    <w:bookmarkEnd w:id="33"/>
    <w:bookmarkStart w:id="34" w:name="二口播文案可直接配音"/>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哈萨克斯坦去年卖出去的新车，每10辆里就有4辆是中国品牌。可就在上个月，一批韩国二手车从韩国装船，到烟台港换上铁路笼车，一路向西横穿大半个中国，送进了哈萨克斯坦。中国车卖得这么好，为什么还有人千里迢迢运韩国旧车？</w:t>
      </w:r>
    </w:p>
    <w:p>
      <w:pPr>
        <w:pStyle w:val="BlockText"/>
        <w:pBdr>
          <w:left w:val="single" w:sz="18" w:space="8" w:color="3D8BFF"/>
        </w:pBdr>
        <w:shd w:val="clear" w:color="auto" w:fill="F3F7FF"/>
      </w:pPr>
      <w:r>
        <w:rPr>
          <w:b/>
        </w:rPr>
        <w:t xml:space="preserve">【0:15–0:40｜立靶子＋承诺】</w:t>
      </w:r>
      <w:r>
        <w:t xml:space="preserve"> </w:t>
      </w:r>
      <w:r>
        <w:t xml:space="preserve">你可能觉得：旧车嘛，便宜，穷地方买得起。错。这些车一点都不便宜。今天这期，咱们把这条路线、这门生意，还有它为什么偏偏在今年冒出来，一层一层拆开。 就三个问题：这条路怎么走？谁在买、买的什么车？为什么偏偏是今年？</w:t>
      </w:r>
    </w:p>
    <w:p>
      <w:pPr>
        <w:pStyle w:val="BlockText"/>
        <w:pBdr>
          <w:left w:val="single" w:sz="18" w:space="8" w:color="3D8BFF"/>
        </w:pBdr>
        <w:shd w:val="clear" w:color="auto" w:fill="F3F7FF"/>
      </w:pPr>
      <w:r>
        <w:rPr>
          <w:b/>
        </w:rPr>
        <w:t xml:space="preserve">【0:40–1:30｜问题一：这条路怎么走】</w:t>
      </w:r>
      <w:r>
        <w:t xml:space="preserve"> </w:t>
      </w:r>
      <w:r>
        <w:t xml:space="preserve">问题一：这些车到底是怎么过去的？翻一下烟台港的公众号就能看到路线：韩国滚装船把车运到烟台港，下船直接换装铁路笼车，经乌鲁木齐三坪站，到霍尔果斯对面的哈萨克斯坦阿腾科里。就在一个月前，烟台港刚打通“日韩—烟台—蒙古”的笼车通道；再往前，7月份还有一趟从仁川到烟台、再到吉尔吉斯斯坦比什凯克的“海铁公一单制”班列，全程12天。</w:t>
      </w:r>
      <w:r>
        <w:t xml:space="preserve"> </w:t>
      </w:r>
      <w:r>
        <w:t xml:space="preserve">再看这门生意有多大。韩国产业通商部的数据：2025年韩国二手车出口88.7亿美元，比上一年暴涨75%，创了历史纪录。</w:t>
      </w:r>
      <w:r>
        <w:t xml:space="preserve"> </w:t>
      </w:r>
      <w:r>
        <w:t xml:space="preserve">那谁是最大的买家？不是中东，不是非洲，是吉尔吉斯斯坦，一个人口只有700万左右的国家。2025年韩国卖给它的汽车里，新车大概200辆，二手车大约13万辆，占了99%。</w:t>
      </w:r>
    </w:p>
    <w:p>
      <w:pPr>
        <w:pStyle w:val="BlockText"/>
        <w:pBdr>
          <w:left w:val="single" w:sz="18" w:space="8" w:color="3D8BFF"/>
        </w:pBdr>
        <w:shd w:val="clear" w:color="auto" w:fill="F3F7FF"/>
      </w:pPr>
      <w:r>
        <w:rPr>
          <w:b/>
        </w:rPr>
        <w:t xml:space="preserve">【1:30–2:20｜问题二：谁在买、买的什么车】</w:t>
      </w:r>
      <w:r>
        <w:t xml:space="preserve"> </w:t>
      </w:r>
      <w:r>
        <w:t xml:space="preserve">第二个问题来了：谁在买，买的又是什么车？你看单价。屏幕上先打一行字：</w:t>
      </w:r>
      <w:r>
        <w:t xml:space="preserve">“</w:t>
      </w:r>
      <w:r>
        <w:t xml:space="preserve">韩国二手车很便宜</w:t>
      </w:r>
      <w:r>
        <w:t xml:space="preserve">”</w:t>
      </w:r>
      <w:r>
        <w:t xml:space="preserve">。现在把它划掉。2024年，卖到利比亚的韩国二手车，平均一辆1758美元；卖到吉尔吉斯斯坦的，平均两万零八百美元，贵了12倍。在韩国国内，有一款2025年的帕里斯帕德，二手挂牌价比新车还贵将近两千万韩元。</w:t>
      </w:r>
      <w:r>
        <w:t xml:space="preserve"> </w:t>
      </w:r>
      <w:r>
        <w:t xml:space="preserve">为什么？韩国媒体和研究员说得很直接：吉尔吉斯斯坦，是通往俄罗斯的转口通道。注意，这是韩国媒体和业内的说法，不是官方统计，也没有任何证据说明烟台这条路上的车去了俄罗斯。咱们只说清楚一件事：中亚方向买的，不是便宜旧车，是高价准新车。</w:t>
      </w:r>
    </w:p>
    <w:p>
      <w:pPr>
        <w:pStyle w:val="BlockText"/>
        <w:pBdr>
          <w:left w:val="single" w:sz="18" w:space="8" w:color="3D8BFF"/>
        </w:pBdr>
        <w:shd w:val="clear" w:color="auto" w:fill="F3F7FF"/>
      </w:pPr>
      <w:r>
        <w:rPr>
          <w:b/>
        </w:rPr>
        <w:t xml:space="preserve">【2:20–3:15｜问题三：为什么偏偏是今年】</w:t>
      </w:r>
      <w:r>
        <w:t xml:space="preserve"> </w:t>
      </w:r>
      <w:r>
        <w:t xml:space="preserve">最后一个问题，也是最关键的：这条路为什么偏偏是2026年才冒出来？</w:t>
      </w:r>
      <w:r>
        <w:t xml:space="preserve"> </w:t>
      </w:r>
      <w:r>
        <w:t xml:space="preserve">因为另一条路被堵了。今年上半年，中东战事让韩国二手车最大的海运市场停摆了半年多，1到8月，韩国二手车出口的月均金额比去年少了28%。4月份，俄罗斯又堵上了从欧亚经济联盟国家进口汽车的报废费漏洞。海路走不通，转口变贵，韩国车商只能找新路：往北是蒙古，往西是中亚。而离韩国最近、又有铁路直通新疆的大港口，就是烟台。</w:t>
      </w:r>
      <w:r>
        <w:t xml:space="preserve"> </w:t>
      </w:r>
      <w:r>
        <w:t xml:space="preserve">你看，烟台港8月开蒙古通道，9月开中亚通道，节奏严丝合缝。其实这条“韩国—烟台—中亚”的通道，2021年7月就开了，到2025年9月已经跑了27列、5800多台车，2026年只是换成了铁路笼车、开始运二手车。它的根子，写在2019年国务院给山东自贸区的方案里：</w:t>
      </w:r>
      <w:r>
        <w:t xml:space="preserve">“</w:t>
      </w:r>
      <w:r>
        <w:t xml:space="preserve">东联日韩、西接欧亚</w:t>
      </w:r>
      <w:r>
        <w:t xml:space="preserve">”</w:t>
      </w:r>
      <w:r>
        <w:t xml:space="preserve">。</w:t>
      </w:r>
    </w:p>
    <w:p>
      <w:pPr>
        <w:pStyle w:val="BlockText"/>
        <w:pBdr>
          <w:left w:val="single" w:sz="18" w:space="8" w:color="3D8BFF"/>
        </w:pBdr>
        <w:shd w:val="clear" w:color="auto" w:fill="F3F7FF"/>
      </w:pPr>
      <w:r>
        <w:rPr>
          <w:b/>
        </w:rPr>
        <w:t xml:space="preserve">【3:15–3:55｜问题三（续）：你知道中国车卖得好，但你忽略了中国的另一个角色】</w:t>
      </w:r>
      <w:r>
        <w:t xml:space="preserve"> </w:t>
      </w:r>
      <w:r>
        <w:t xml:space="preserve">那哈萨克斯坦人为什么认韩国车？三个公开数据：第一，现代是哈萨克斯坦的新车销冠，起亚排第三，途胜、狮跑、伊兰特都在当地组装，修车配件不发愁；第二，当地车龄20年以上的老车超过41%，换车需求一直在；第三，从今年起，哈萨克斯坦个人进口车只认5年以内的车龄，能进来的只剩准新车。</w:t>
      </w:r>
      <w:r>
        <w:t xml:space="preserve"> </w:t>
      </w:r>
      <w:r>
        <w:t xml:space="preserve">所以这不是中国车和韩国车的输赢。新车市场，中国品牌守住39%；二手车这条路，中国又成了“过路的桥”：港口装卸、铁路运费、换装作业，每一辆路过的车，都在给中国的物流付钱。</w:t>
      </w:r>
    </w:p>
    <w:p>
      <w:pPr>
        <w:pStyle w:val="BlockText"/>
        <w:pBdr>
          <w:left w:val="single" w:sz="18" w:space="8" w:color="3D8BFF"/>
        </w:pBdr>
        <w:shd w:val="clear" w:color="auto" w:fill="F3F7FF"/>
      </w:pPr>
      <w:r>
        <w:rPr>
          <w:b/>
        </w:rPr>
        <w:t xml:space="preserve">【3:55–4:30｜收尾＋社交货币】</w:t>
      </w:r>
      <w:r>
        <w:t xml:space="preserve"> </w:t>
      </w:r>
      <w:r>
        <w:t xml:space="preserve">下次有人跟你说“中国车在中亚卖不动，人家都买韩国车”，你就告诉他：新车市场中国占了四成，韩国旧车还得借中国的铁路进去。卖车是一门生意，修路收过路费，是另一门生意。</w:t>
      </w:r>
      <w:r>
        <w:t xml:space="preserve"> </w:t>
      </w:r>
      <w:r>
        <w:t xml:space="preserve">你觉得这条“韩国—烟台—中亚”的路，能走多久？评论区聊聊。</w:t>
      </w:r>
    </w:p>
    <w:bookmarkEnd w:id="34"/>
    <w:bookmarkStart w:id="35" w:name="三分镜表"/>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39% vs 韩国旧车西行</w:t>
            </w:r>
          </w:p>
        </w:tc>
        <w:tc>
          <w:tcPr>
            <w:tcMar>
              <w:top w:w="50" w:type="dxa"/>
              <w:bottom w:w="50" w:type="dxa"/>
              <w:left w:w="80" w:type="dxa"/>
              <w:right w:w="80" w:type="dxa"/>
            </w:tcMar>
          </w:tcPr>
          <w:p>
            <w:pPr>
              <w:pStyle w:val="Compact"/>
              <w:spacing w:after="0" w:line="276" w:lineRule="auto"/>
              <w:jc w:val="left"/>
            </w:pPr>
            <w:r>
              <w:rPr>
                <w:sz w:val="18"/>
              </w:rPr>
              <w:t xml:space="preserve">新车市场环形图 → 路线地图动画</w:t>
            </w:r>
          </w:p>
        </w:tc>
        <w:tc>
          <w:tcPr>
            <w:tcMar>
              <w:top w:w="50" w:type="dxa"/>
              <w:bottom w:w="50" w:type="dxa"/>
              <w:left w:w="80" w:type="dxa"/>
              <w:right w:w="80" w:type="dxa"/>
            </w:tcMar>
          </w:tcPr>
          <w:p>
            <w:pPr>
              <w:pStyle w:val="Compact"/>
              <w:spacing w:after="0" w:line="276" w:lineRule="auto"/>
              <w:jc w:val="left"/>
            </w:pPr>
            <w:r>
              <w:rPr>
                <w:sz w:val="18"/>
              </w:rPr>
              <w:t xml:space="preserve">图01-D / 图01-A（动画）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韩国二手车拍卖场/出口视频</w:t>
            </w:r>
          </w:p>
        </w:tc>
        <w:tc>
          <w:tcPr>
            <w:tcMar>
              <w:top w:w="50" w:type="dxa"/>
              <w:bottom w:w="50" w:type="dxa"/>
              <w:left w:w="80" w:type="dxa"/>
              <w:right w:w="80" w:type="dxa"/>
            </w:tcMar>
          </w:tcPr>
          <w:p>
            <w:pPr>
              <w:pStyle w:val="Compact"/>
              <w:spacing w:after="0" w:line="276" w:lineRule="auto"/>
              <w:jc w:val="left"/>
            </w:pPr>
            <w:r>
              <w:rPr>
                <w:sz w:val="18"/>
              </w:rPr>
              <w:t xml:space="preserve">V1-1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路线：滚装→笼车→三坪→阿腾科里</w:t>
            </w:r>
          </w:p>
        </w:tc>
        <w:tc>
          <w:tcPr>
            <w:tcMar>
              <w:top w:w="50" w:type="dxa"/>
              <w:bottom w:w="50" w:type="dxa"/>
              <w:left w:w="80" w:type="dxa"/>
              <w:right w:w="80" w:type="dxa"/>
            </w:tcMar>
          </w:tcPr>
          <w:p>
            <w:pPr>
              <w:pStyle w:val="Compact"/>
              <w:spacing w:after="0" w:line="276" w:lineRule="auto"/>
              <w:jc w:val="left"/>
            </w:pPr>
            <w:r>
              <w:rPr>
                <w:sz w:val="18"/>
              </w:rPr>
              <w:t xml:space="preserve">路线地图动画 + 烟台政府网笼车新闻图</w:t>
            </w:r>
          </w:p>
        </w:tc>
        <w:tc>
          <w:tcPr>
            <w:tcMar>
              <w:top w:w="50" w:type="dxa"/>
              <w:bottom w:w="50" w:type="dxa"/>
              <w:left w:w="80" w:type="dxa"/>
              <w:right w:w="80" w:type="dxa"/>
            </w:tcMar>
          </w:tcPr>
          <w:p>
            <w:pPr>
              <w:pStyle w:val="Compact"/>
              <w:spacing w:after="0" w:line="276" w:lineRule="auto"/>
              <w:jc w:val="left"/>
            </w:pPr>
            <w:r>
              <w:rPr>
                <w:sz w:val="18"/>
              </w:rPr>
              <w:t xml:space="preserve">图01-A / P1-1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88.7亿、+75%、吉尔吉斯斯坦13万辆</w:t>
            </w:r>
          </w:p>
        </w:tc>
        <w:tc>
          <w:tcPr>
            <w:tcMar>
              <w:top w:w="50" w:type="dxa"/>
              <w:bottom w:w="50" w:type="dxa"/>
              <w:left w:w="80" w:type="dxa"/>
              <w:right w:w="80" w:type="dxa"/>
            </w:tcMar>
          </w:tcPr>
          <w:p>
            <w:pPr>
              <w:pStyle w:val="Compact"/>
              <w:spacing w:after="0" w:line="276" w:lineRule="auto"/>
              <w:jc w:val="left"/>
            </w:pPr>
            <w:r>
              <w:rPr>
                <w:sz w:val="18"/>
              </w:rPr>
              <w:t xml:space="preserve">柱状图</w:t>
            </w:r>
          </w:p>
        </w:tc>
        <w:tc>
          <w:tcPr>
            <w:tcMar>
              <w:top w:w="50" w:type="dxa"/>
              <w:bottom w:w="50" w:type="dxa"/>
              <w:left w:w="80" w:type="dxa"/>
              <w:right w:w="80" w:type="dxa"/>
            </w:tcMar>
          </w:tcPr>
          <w:p>
            <w:pPr>
              <w:pStyle w:val="Compact"/>
              <w:spacing w:after="0" w:line="276" w:lineRule="auto"/>
              <w:jc w:val="left"/>
            </w:pPr>
            <w:r>
              <w:rPr>
                <w:sz w:val="18"/>
              </w:rPr>
              <w:t xml:space="preserve">图01-B</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sz w:val="18"/>
              </w:rPr>
              <w:t xml:space="preserve">单价差12倍、转口说法</w:t>
            </w:r>
          </w:p>
        </w:tc>
        <w:tc>
          <w:tcPr>
            <w:tcMar>
              <w:top w:w="50" w:type="dxa"/>
              <w:bottom w:w="50" w:type="dxa"/>
              <w:left w:w="80" w:type="dxa"/>
              <w:right w:w="80" w:type="dxa"/>
            </w:tcMar>
          </w:tcPr>
          <w:p>
            <w:pPr>
              <w:pStyle w:val="Compact"/>
              <w:spacing w:after="0" w:line="276" w:lineRule="auto"/>
              <w:jc w:val="left"/>
            </w:pPr>
            <w:r>
              <w:rPr>
                <w:sz w:val="18"/>
              </w:rPr>
              <w:t xml:space="preserve">单价条形图；韩媒报道画面（只截标题）</w:t>
            </w:r>
          </w:p>
        </w:tc>
        <w:tc>
          <w:tcPr>
            <w:tcMar>
              <w:top w:w="50" w:type="dxa"/>
              <w:bottom w:w="50" w:type="dxa"/>
              <w:left w:w="80" w:type="dxa"/>
              <w:right w:w="80" w:type="dxa"/>
            </w:tcMar>
          </w:tcPr>
          <w:p>
            <w:pPr>
              <w:pStyle w:val="Compact"/>
              <w:spacing w:after="0" w:line="276" w:lineRule="auto"/>
              <w:jc w:val="left"/>
            </w:pPr>
            <w:r>
              <w:rPr>
                <w:sz w:val="18"/>
              </w:rPr>
              <w:t xml:space="preserve">图01-C / V1-2</w:t>
            </w:r>
          </w:p>
        </w:tc>
      </w:tr>
      <w:tr>
        <w:tc>
          <w:tcPr>
            <w:tcMar>
              <w:top w:w="50" w:type="dxa"/>
              <w:bottom w:w="50" w:type="dxa"/>
              <w:left w:w="80" w:type="dxa"/>
              <w:right w:w="80" w:type="dxa"/>
            </w:tcMar>
          </w:tcPr>
          <w:p>
            <w:pPr>
              <w:pStyle w:val="Compact"/>
              <w:spacing w:after="0" w:line="276" w:lineRule="auto"/>
              <w:jc w:val="left"/>
            </w:pPr>
            <w:r>
              <w:rPr>
                <w:sz w:val="18"/>
              </w:rPr>
              <w:t xml:space="preserve">2:20–3:15</w:t>
            </w:r>
          </w:p>
        </w:tc>
        <w:tc>
          <w:tcPr>
            <w:tcMar>
              <w:top w:w="50" w:type="dxa"/>
              <w:bottom w:w="50" w:type="dxa"/>
              <w:left w:w="80" w:type="dxa"/>
              <w:right w:w="80" w:type="dxa"/>
            </w:tcMar>
          </w:tcPr>
          <w:p>
            <w:pPr>
              <w:pStyle w:val="Compact"/>
              <w:spacing w:after="0" w:line="276" w:lineRule="auto"/>
              <w:jc w:val="left"/>
            </w:pPr>
            <w:r>
              <w:rPr>
                <w:sz w:val="18"/>
              </w:rPr>
              <w:t xml:space="preserve">中东停摆、俄堵漏洞、通道接力</w:t>
            </w:r>
          </w:p>
        </w:tc>
        <w:tc>
          <w:tcPr>
            <w:tcMar>
              <w:top w:w="50" w:type="dxa"/>
              <w:bottom w:w="50" w:type="dxa"/>
              <w:left w:w="80" w:type="dxa"/>
              <w:right w:w="80" w:type="dxa"/>
            </w:tcMar>
          </w:tcPr>
          <w:p>
            <w:pPr>
              <w:pStyle w:val="Compact"/>
              <w:spacing w:after="0" w:line="276" w:lineRule="auto"/>
              <w:jc w:val="left"/>
            </w:pPr>
            <w:r>
              <w:rPr>
                <w:sz w:val="18"/>
              </w:rPr>
              <w:t xml:space="preserve">时间轴逐条出现</w:t>
            </w:r>
          </w:p>
        </w:tc>
        <w:tc>
          <w:tcPr>
            <w:tcMar>
              <w:top w:w="50" w:type="dxa"/>
              <w:bottom w:w="50" w:type="dxa"/>
              <w:left w:w="80" w:type="dxa"/>
              <w:right w:w="80" w:type="dxa"/>
            </w:tcMar>
          </w:tcPr>
          <w:p>
            <w:pPr>
              <w:pStyle w:val="Compact"/>
              <w:spacing w:after="0" w:line="276" w:lineRule="auto"/>
              <w:jc w:val="left"/>
            </w:pPr>
            <w:r>
              <w:rPr>
                <w:sz w:val="18"/>
              </w:rPr>
              <w:t xml:space="preserve">图01-F</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为什么是韩国车</w:t>
            </w:r>
          </w:p>
        </w:tc>
        <w:tc>
          <w:tcPr>
            <w:tcMar>
              <w:top w:w="50" w:type="dxa"/>
              <w:bottom w:w="50" w:type="dxa"/>
              <w:left w:w="80" w:type="dxa"/>
              <w:right w:w="80" w:type="dxa"/>
            </w:tcMar>
          </w:tcPr>
          <w:p>
            <w:pPr>
              <w:pStyle w:val="Compact"/>
              <w:spacing w:after="0" w:line="276" w:lineRule="auto"/>
              <w:jc w:val="left"/>
            </w:pPr>
            <w:r>
              <w:rPr>
                <w:sz w:val="18"/>
              </w:rPr>
              <w:t xml:space="preserve">三个原因卡片；阿斯塔纳街头途胜</w:t>
            </w:r>
          </w:p>
        </w:tc>
        <w:tc>
          <w:tcPr>
            <w:tcMar>
              <w:top w:w="50" w:type="dxa"/>
              <w:bottom w:w="50" w:type="dxa"/>
              <w:left w:w="80" w:type="dxa"/>
              <w:right w:w="80" w:type="dxa"/>
            </w:tcMar>
          </w:tcPr>
          <w:p>
            <w:pPr>
              <w:pStyle w:val="Compact"/>
              <w:spacing w:after="0" w:line="276" w:lineRule="auto"/>
              <w:jc w:val="left"/>
            </w:pPr>
            <w:r>
              <w:rPr>
                <w:sz w:val="18"/>
              </w:rPr>
              <w:t xml:space="preserve">图01-E / P1-5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霍尔果斯口岸实景</w:t>
            </w:r>
          </w:p>
        </w:tc>
        <w:tc>
          <w:tcPr>
            <w:tcMar>
              <w:top w:w="50" w:type="dxa"/>
              <w:bottom w:w="50" w:type="dxa"/>
              <w:left w:w="80" w:type="dxa"/>
              <w:right w:w="80" w:type="dxa"/>
            </w:tcMar>
          </w:tcPr>
          <w:p>
            <w:pPr>
              <w:pStyle w:val="Compact"/>
              <w:spacing w:after="0" w:line="276" w:lineRule="auto"/>
              <w:jc w:val="left"/>
            </w:pPr>
            <w:r>
              <w:rPr>
                <w:sz w:val="18"/>
              </w:rPr>
              <w:t xml:space="preserve">V1-4 / P1-3</w:t>
            </w:r>
          </w:p>
        </w:tc>
      </w:tr>
    </w:tbl>
    <w:bookmarkEnd w:id="35"/>
    <w:bookmarkStart w:id="36" w:name="三之一章节条证据截图与短视频切条v2-新增"/>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这条路怎么走</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谁在买</w:t>
            </w:r>
          </w:p>
        </w:tc>
      </w:tr>
      <w:tr>
        <w:tc>
          <w:tcPr>
            <w:tcMar>
              <w:top w:w="50" w:type="dxa"/>
              <w:bottom w:w="50" w:type="dxa"/>
              <w:left w:w="80" w:type="dxa"/>
              <w:right w:w="80" w:type="dxa"/>
            </w:tcMar>
          </w:tcPr>
          <w:p>
            <w:pPr>
              <w:pStyle w:val="Compact"/>
              <w:spacing w:after="0" w:line="276" w:lineRule="auto"/>
              <w:jc w:val="left"/>
            </w:pPr>
            <w:r>
              <w:rPr>
                <w:sz w:val="18"/>
              </w:rPr>
              <w:t xml:space="preserve">2:20–4:30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为什么偏偏是今年</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图表/证据截图/动画_竖版/01_证据1_烟台港二手车_动画.mp4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一批韩国过境二手车在山东港口烟台港搭乘笼车…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0:05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图表/证据截图/动画_竖版/01_证据2_KAU39%_动画.mp4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remained at last year’s level at 39%</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6"/>
    <w:bookmarkStart w:id="58" w:name="四本期图表横竖双版本已生成"/>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图01-A</w:t>
            </w:r>
          </w:p>
        </w:tc>
        <w:tc>
          <w:tcPr>
            <w:tcMar>
              <w:top w:w="50" w:type="dxa"/>
              <w:bottom w:w="50" w:type="dxa"/>
              <w:left w:w="80" w:type="dxa"/>
              <w:right w:w="80" w:type="dxa"/>
            </w:tcMar>
          </w:tcPr>
          <w:p>
            <w:pPr>
              <w:pStyle w:val="Compact"/>
              <w:spacing w:after="0" w:line="276" w:lineRule="auto"/>
              <w:jc w:val="left"/>
            </w:pPr>
            <w:r>
              <w:rPr>
                <w:sz w:val="18"/>
              </w:rPr>
              <w:t xml:space="preserve">01_A_过境路线地图</w:t>
            </w:r>
          </w:p>
        </w:tc>
        <w:tc>
          <w:tcPr>
            <w:tcMar>
              <w:top w:w="50" w:type="dxa"/>
              <w:bottom w:w="50" w:type="dxa"/>
              <w:left w:w="80" w:type="dxa"/>
              <w:right w:w="80" w:type="dxa"/>
            </w:tcMar>
          </w:tcPr>
          <w:p>
            <w:pPr>
              <w:pStyle w:val="Compact"/>
              <w:spacing w:after="0" w:line="276" w:lineRule="auto"/>
              <w:jc w:val="left"/>
            </w:pPr>
            <w:r>
              <w:rPr>
                <w:sz w:val="18"/>
              </w:rPr>
              <w:t xml:space="preserve">路线地图（有动画）</w:t>
            </w:r>
          </w:p>
        </w:tc>
      </w:tr>
      <w:tr>
        <w:tc>
          <w:tcPr>
            <w:tcMar>
              <w:top w:w="50" w:type="dxa"/>
              <w:bottom w:w="50" w:type="dxa"/>
              <w:left w:w="80" w:type="dxa"/>
              <w:right w:w="80" w:type="dxa"/>
            </w:tcMar>
          </w:tcPr>
          <w:p>
            <w:pPr>
              <w:pStyle w:val="Compact"/>
              <w:spacing w:after="0" w:line="276" w:lineRule="auto"/>
              <w:jc w:val="left"/>
            </w:pPr>
            <w:r>
              <w:rPr>
                <w:sz w:val="18"/>
              </w:rPr>
              <w:t xml:space="preserve">图01-B</w:t>
            </w:r>
          </w:p>
        </w:tc>
        <w:tc>
          <w:tcPr>
            <w:tcMar>
              <w:top w:w="50" w:type="dxa"/>
              <w:bottom w:w="50" w:type="dxa"/>
              <w:left w:w="80" w:type="dxa"/>
              <w:right w:w="80" w:type="dxa"/>
            </w:tcMar>
          </w:tcPr>
          <w:p>
            <w:pPr>
              <w:pStyle w:val="Compact"/>
              <w:spacing w:after="0" w:line="276" w:lineRule="auto"/>
              <w:jc w:val="left"/>
            </w:pPr>
            <w:r>
              <w:rPr>
                <w:sz w:val="18"/>
              </w:rPr>
              <w:t xml:space="preserve">01_B_韩国二手车出口额</w:t>
            </w:r>
          </w:p>
        </w:tc>
        <w:tc>
          <w:tcPr>
            <w:tcMar>
              <w:top w:w="50" w:type="dxa"/>
              <w:bottom w:w="50" w:type="dxa"/>
              <w:left w:w="80" w:type="dxa"/>
              <w:right w:w="80" w:type="dxa"/>
            </w:tcMar>
          </w:tcPr>
          <w:p>
            <w:pPr>
              <w:pStyle w:val="Compact"/>
              <w:spacing w:after="0" w:line="276" w:lineRule="auto"/>
              <w:jc w:val="left"/>
            </w:pPr>
            <w:r>
              <w:rPr>
                <w:sz w:val="18"/>
              </w:rPr>
              <w:t xml:space="preserve">柱状图（有动画）</w:t>
            </w:r>
          </w:p>
        </w:tc>
      </w:tr>
      <w:tr>
        <w:tc>
          <w:tcPr>
            <w:tcMar>
              <w:top w:w="50" w:type="dxa"/>
              <w:bottom w:w="50" w:type="dxa"/>
              <w:left w:w="80" w:type="dxa"/>
              <w:right w:w="80" w:type="dxa"/>
            </w:tcMar>
          </w:tcPr>
          <w:p>
            <w:pPr>
              <w:pStyle w:val="Compact"/>
              <w:spacing w:after="0" w:line="276" w:lineRule="auto"/>
              <w:jc w:val="left"/>
            </w:pPr>
            <w:r>
              <w:rPr>
                <w:sz w:val="18"/>
              </w:rPr>
              <w:t xml:space="preserve">图01-C</w:t>
            </w:r>
          </w:p>
        </w:tc>
        <w:tc>
          <w:tcPr>
            <w:tcMar>
              <w:top w:w="50" w:type="dxa"/>
              <w:bottom w:w="50" w:type="dxa"/>
              <w:left w:w="80" w:type="dxa"/>
              <w:right w:w="80" w:type="dxa"/>
            </w:tcMar>
          </w:tcPr>
          <w:p>
            <w:pPr>
              <w:pStyle w:val="Compact"/>
              <w:spacing w:after="0" w:line="276" w:lineRule="auto"/>
              <w:jc w:val="left"/>
            </w:pPr>
            <w:r>
              <w:rPr>
                <w:sz w:val="18"/>
              </w:rPr>
              <w:t xml:space="preserve">01_C_单价差了12倍</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图01-D</w:t>
            </w:r>
          </w:p>
        </w:tc>
        <w:tc>
          <w:tcPr>
            <w:tcMar>
              <w:top w:w="50" w:type="dxa"/>
              <w:bottom w:w="50" w:type="dxa"/>
              <w:left w:w="80" w:type="dxa"/>
              <w:right w:w="80" w:type="dxa"/>
            </w:tcMar>
          </w:tcPr>
          <w:p>
            <w:pPr>
              <w:pStyle w:val="Compact"/>
              <w:spacing w:after="0" w:line="276" w:lineRule="auto"/>
              <w:jc w:val="left"/>
            </w:pPr>
            <w:r>
              <w:rPr>
                <w:sz w:val="18"/>
              </w:rPr>
              <w:t xml:space="preserve">01_D_哈萨克斯坦新车市场</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图01-E</w:t>
            </w:r>
          </w:p>
        </w:tc>
        <w:tc>
          <w:tcPr>
            <w:tcMar>
              <w:top w:w="50" w:type="dxa"/>
              <w:bottom w:w="50" w:type="dxa"/>
              <w:left w:w="80" w:type="dxa"/>
              <w:right w:w="80" w:type="dxa"/>
            </w:tcMar>
          </w:tcPr>
          <w:p>
            <w:pPr>
              <w:pStyle w:val="Compact"/>
              <w:spacing w:after="0" w:line="276" w:lineRule="auto"/>
              <w:jc w:val="left"/>
            </w:pPr>
            <w:r>
              <w:rPr>
                <w:sz w:val="18"/>
              </w:rPr>
              <w:t xml:space="preserve">01_E_为什么偏偏是韩国车</w:t>
            </w:r>
          </w:p>
        </w:tc>
        <w:tc>
          <w:tcPr>
            <w:tcMar>
              <w:top w:w="50" w:type="dxa"/>
              <w:bottom w:w="50" w:type="dxa"/>
              <w:left w:w="80" w:type="dxa"/>
              <w:right w:w="80" w:type="dxa"/>
            </w:tcMar>
          </w:tcPr>
          <w:p>
            <w:pPr>
              <w:pStyle w:val="Compact"/>
              <w:spacing w:after="0" w:line="276" w:lineRule="auto"/>
              <w:jc w:val="left"/>
            </w:pPr>
            <w:r>
              <w:rPr>
                <w:sz w:val="18"/>
              </w:rPr>
              <w:t xml:space="preserve">卡片图</w:t>
            </w:r>
          </w:p>
        </w:tc>
      </w:tr>
      <w:tr>
        <w:tc>
          <w:tcPr>
            <w:tcMar>
              <w:top w:w="50" w:type="dxa"/>
              <w:bottom w:w="50" w:type="dxa"/>
              <w:left w:w="80" w:type="dxa"/>
              <w:right w:w="80" w:type="dxa"/>
            </w:tcMar>
          </w:tcPr>
          <w:p>
            <w:pPr>
              <w:pStyle w:val="Compact"/>
              <w:spacing w:after="0" w:line="276" w:lineRule="auto"/>
              <w:jc w:val="left"/>
            </w:pPr>
            <w:r>
              <w:rPr>
                <w:sz w:val="18"/>
              </w:rPr>
              <w:t xml:space="preserve">图01-F</w:t>
            </w:r>
          </w:p>
        </w:tc>
        <w:tc>
          <w:tcPr>
            <w:tcMar>
              <w:top w:w="50" w:type="dxa"/>
              <w:bottom w:w="50" w:type="dxa"/>
              <w:left w:w="80" w:type="dxa"/>
              <w:right w:w="80" w:type="dxa"/>
            </w:tcMar>
          </w:tcPr>
          <w:p>
            <w:pPr>
              <w:pStyle w:val="Compact"/>
              <w:spacing w:after="0" w:line="276" w:lineRule="auto"/>
              <w:jc w:val="left"/>
            </w:pPr>
            <w:r>
              <w:rPr>
                <w:sz w:val="18"/>
              </w:rPr>
              <w:t xml:space="preserve">01_F_通道时间轴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bl>
    <w:p>
      <w:pPr>
        <w:pStyle w:val="BodyText"/>
      </w:pPr>
      <w:r>
        <w:drawing>
          <wp:inline>
            <wp:extent cx="5334000" cy="3000374"/>
            <wp:effectExtent b="0" l="0" r="0" t="0"/>
            <wp:docPr descr="" title="" id="38" name="Picture"/>
            <a:graphic>
              <a:graphicData uri="http://schemas.openxmlformats.org/drawingml/2006/picture">
                <pic:pic>
                  <pic:nvPicPr>
                    <pic:cNvPr descr="/tmp/claude-0/-home-user-dy/12422577-561d-516a-aacf-b65a94764a7f/scratchpad/build/thumb/01_H0.jpg" id="39" name="Picture"/>
                    <pic:cNvPicPr>
                      <a:picLocks noChangeArrowheads="1" noChangeAspect="1"/>
                    </pic:cNvPicPr>
                  </pic:nvPicPr>
                  <pic:blipFill>
                    <a:blip r:embed="rId3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图01-H0</w:t>
      </w:r>
      <w:r>
        <w:t xml:space="preserve"> </w:t>
      </w:r>
      <w:r>
        <w:rPr>
          <w:rStyle w:val="VerbatimChar"/>
        </w:rPr>
        <w:t xml:space="preserve">01_H0_主视觉_韩国二手车单价</w:t>
      </w:r>
    </w:p>
    <w:p>
      <w:pPr>
        <w:pStyle w:val="BodyText"/>
      </w:pPr>
      <w:r>
        <w:drawing>
          <wp:inline>
            <wp:extent cx="5334000" cy="3000374"/>
            <wp:effectExtent b="0" l="0" r="0" t="0"/>
            <wp:docPr descr="" title="" id="41" name="Picture"/>
            <a:graphic>
              <a:graphicData uri="http://schemas.openxmlformats.org/drawingml/2006/picture">
                <pic:pic>
                  <pic:nvPicPr>
                    <pic:cNvPr descr="/tmp/claude-0/-home-user-dy/12422577-561d-516a-aacf-b65a94764a7f/scratchpad/build/thumb/01_A.jpg" id="42" name="Picture"/>
                    <pic:cNvPicPr>
                      <a:picLocks noChangeArrowheads="1" noChangeAspect="1"/>
                    </pic:cNvPicPr>
                  </pic:nvPicPr>
                  <pic:blipFill>
                    <a:blip r:embed="rId4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图01-A</w:t>
      </w:r>
      <w:r>
        <w:t xml:space="preserve"> </w:t>
      </w:r>
      <w:r>
        <w:rPr>
          <w:rStyle w:val="VerbatimChar"/>
        </w:rPr>
        <w:t xml:space="preserve">01_A_过境路线地图</w:t>
      </w:r>
    </w:p>
    <w:p>
      <w:pPr>
        <w:pStyle w:val="BodyText"/>
      </w:pPr>
      <w:r>
        <w:drawing>
          <wp:inline>
            <wp:extent cx="5334000" cy="3000374"/>
            <wp:effectExtent b="0" l="0" r="0" t="0"/>
            <wp:docPr descr="" title="" id="44" name="Picture"/>
            <a:graphic>
              <a:graphicData uri="http://schemas.openxmlformats.org/drawingml/2006/picture">
                <pic:pic>
                  <pic:nvPicPr>
                    <pic:cNvPr descr="/tmp/claude-0/-home-user-dy/12422577-561d-516a-aacf-b65a94764a7f/scratchpad/build/thumb/01_B.jpg" id="45" name="Picture"/>
                    <pic:cNvPicPr>
                      <a:picLocks noChangeArrowheads="1" noChangeAspect="1"/>
                    </pic:cNvPicPr>
                  </pic:nvPicPr>
                  <pic:blipFill>
                    <a:blip r:embed="rId4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图01-B</w:t>
      </w:r>
      <w:r>
        <w:t xml:space="preserve"> </w:t>
      </w:r>
      <w:r>
        <w:rPr>
          <w:rStyle w:val="VerbatimChar"/>
        </w:rPr>
        <w:t xml:space="preserve">01_B_韩国二手车出口额</w:t>
      </w:r>
    </w:p>
    <w:p>
      <w:pPr>
        <w:pStyle w:val="BodyText"/>
      </w:pPr>
      <w:r>
        <w:drawing>
          <wp:inline>
            <wp:extent cx="5334000" cy="3000374"/>
            <wp:effectExtent b="0" l="0" r="0" t="0"/>
            <wp:docPr descr="" title="" id="47" name="Picture"/>
            <a:graphic>
              <a:graphicData uri="http://schemas.openxmlformats.org/drawingml/2006/picture">
                <pic:pic>
                  <pic:nvPicPr>
                    <pic:cNvPr descr="/tmp/claude-0/-home-user-dy/12422577-561d-516a-aacf-b65a94764a7f/scratchpad/build/thumb/01_C.jpg" id="48" name="Picture"/>
                    <pic:cNvPicPr>
                      <a:picLocks noChangeArrowheads="1" noChangeAspect="1"/>
                    </pic:cNvPicPr>
                  </pic:nvPicPr>
                  <pic:blipFill>
                    <a:blip r:embed="rId4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图01-C</w:t>
      </w:r>
      <w:r>
        <w:t xml:space="preserve"> </w:t>
      </w:r>
      <w:r>
        <w:rPr>
          <w:rStyle w:val="VerbatimChar"/>
        </w:rPr>
        <w:t xml:space="preserve">01_C_单价差了12倍</w:t>
      </w:r>
    </w:p>
    <w:p>
      <w:pPr>
        <w:pStyle w:val="BodyText"/>
      </w:pPr>
      <w:r>
        <w:drawing>
          <wp:inline>
            <wp:extent cx="5334000" cy="3000374"/>
            <wp:effectExtent b="0" l="0" r="0" t="0"/>
            <wp:docPr descr="" title="" id="50" name="Picture"/>
            <a:graphic>
              <a:graphicData uri="http://schemas.openxmlformats.org/drawingml/2006/picture">
                <pic:pic>
                  <pic:nvPicPr>
                    <pic:cNvPr descr="/tmp/claude-0/-home-user-dy/12422577-561d-516a-aacf-b65a94764a7f/scratchpad/build/thumb/01_D.jpg" id="51" name="Picture"/>
                    <pic:cNvPicPr>
                      <a:picLocks noChangeArrowheads="1" noChangeAspect="1"/>
                    </pic:cNvPicPr>
                  </pic:nvPicPr>
                  <pic:blipFill>
                    <a:blip r:embed="rId4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图01-D</w:t>
      </w:r>
      <w:r>
        <w:t xml:space="preserve"> </w:t>
      </w:r>
      <w:r>
        <w:rPr>
          <w:rStyle w:val="VerbatimChar"/>
        </w:rPr>
        <w:t xml:space="preserve">01_D_哈萨克斯坦新车市场</w:t>
      </w:r>
    </w:p>
    <w:p>
      <w:pPr>
        <w:pStyle w:val="BodyText"/>
      </w:pPr>
      <w:r>
        <w:drawing>
          <wp:inline>
            <wp:extent cx="5334000" cy="3000374"/>
            <wp:effectExtent b="0" l="0" r="0" t="0"/>
            <wp:docPr descr="" title="" id="53" name="Picture"/>
            <a:graphic>
              <a:graphicData uri="http://schemas.openxmlformats.org/drawingml/2006/picture">
                <pic:pic>
                  <pic:nvPicPr>
                    <pic:cNvPr descr="/tmp/claude-0/-home-user-dy/12422577-561d-516a-aacf-b65a94764a7f/scratchpad/build/thumb/01_E.jpg" id="54" name="Picture"/>
                    <pic:cNvPicPr>
                      <a:picLocks noChangeArrowheads="1" noChangeAspect="1"/>
                    </pic:cNvPicPr>
                  </pic:nvPicPr>
                  <pic:blipFill>
                    <a:blip r:embed="rId5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图01-E</w:t>
      </w:r>
      <w:r>
        <w:t xml:space="preserve"> </w:t>
      </w:r>
      <w:r>
        <w:rPr>
          <w:rStyle w:val="VerbatimChar"/>
        </w:rPr>
        <w:t xml:space="preserve">01_E_为什么偏偏是韩国车</w:t>
      </w:r>
    </w:p>
    <w:p>
      <w:pPr>
        <w:pStyle w:val="BodyText"/>
      </w:pPr>
      <w:r>
        <w:drawing>
          <wp:inline>
            <wp:extent cx="5334000" cy="3000374"/>
            <wp:effectExtent b="0" l="0" r="0" t="0"/>
            <wp:docPr descr="" title="" id="56" name="Picture"/>
            <a:graphic>
              <a:graphicData uri="http://schemas.openxmlformats.org/drawingml/2006/picture">
                <pic:pic>
                  <pic:nvPicPr>
                    <pic:cNvPr descr="/tmp/claude-0/-home-user-dy/12422577-561d-516a-aacf-b65a94764a7f/scratchpad/build/thumb/01_F.jpg" id="57" name="Picture"/>
                    <pic:cNvPicPr>
                      <a:picLocks noChangeArrowheads="1" noChangeAspect="1"/>
                    </pic:cNvPicPr>
                  </pic:nvPicPr>
                  <pic:blipFill>
                    <a:blip r:embed="rId5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图01-F</w:t>
      </w:r>
      <w:r>
        <w:t xml:space="preserve"> </w:t>
      </w:r>
      <w:r>
        <w:rPr>
          <w:rStyle w:val="VerbatimChar"/>
        </w:rPr>
        <w:t xml:space="preserve">01_F_通道时间轴</w:t>
      </w:r>
    </w:p>
    <w:bookmarkEnd w:id="58"/>
    <w:bookmarkStart w:id="87" w:name="五素材链接"/>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S1-1</w:t>
            </w:r>
          </w:p>
        </w:tc>
        <w:tc>
          <w:tcPr>
            <w:tcMar>
              <w:top w:w="50" w:type="dxa"/>
              <w:bottom w:w="50" w:type="dxa"/>
              <w:left w:w="80" w:type="dxa"/>
              <w:right w:w="80" w:type="dxa"/>
            </w:tcMar>
          </w:tcPr>
          <w:p>
            <w:pPr>
              <w:pStyle w:val="Compact"/>
              <w:spacing w:after="0" w:line="276" w:lineRule="auto"/>
              <w:jc w:val="left"/>
            </w:pPr>
            <w:r>
              <w:rPr>
                <w:sz w:val="18"/>
              </w:rPr>
              <w:t xml:space="preserve">烟台市政府网转载烟台港（2026-09-28）：韩国过境二手车搭笼车经三坪站发往阿腾科里</w:t>
            </w:r>
          </w:p>
        </w:tc>
        <w:tc>
          <w:tcPr>
            <w:tcMar>
              <w:top w:w="50" w:type="dxa"/>
              <w:bottom w:w="50" w:type="dxa"/>
              <w:left w:w="80" w:type="dxa"/>
              <w:right w:w="80" w:type="dxa"/>
            </w:tcMar>
          </w:tcPr>
          <w:p>
            <w:pPr>
              <w:pStyle w:val="Compact"/>
              <w:spacing w:after="0" w:line="276" w:lineRule="auto"/>
              <w:jc w:val="left"/>
            </w:pPr>
            <w:hyperlink r:id="rId5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S1-2</w:t>
            </w:r>
          </w:p>
        </w:tc>
        <w:tc>
          <w:tcPr>
            <w:tcMar>
              <w:top w:w="50" w:type="dxa"/>
              <w:bottom w:w="50" w:type="dxa"/>
              <w:left w:w="80" w:type="dxa"/>
              <w:right w:w="80" w:type="dxa"/>
            </w:tcMar>
          </w:tcPr>
          <w:p>
            <w:pPr>
              <w:pStyle w:val="Compact"/>
              <w:spacing w:after="0" w:line="276" w:lineRule="auto"/>
              <w:jc w:val="left"/>
            </w:pPr>
            <w:r>
              <w:rPr>
                <w:sz w:val="18"/>
              </w:rPr>
              <w:t xml:space="preserve">哈萨克斯坦汽车联盟KAU：2025年新车234,852辆，中国品牌39%（与上年持平）</w:t>
            </w:r>
          </w:p>
        </w:tc>
        <w:tc>
          <w:tcPr>
            <w:tcMar>
              <w:top w:w="50" w:type="dxa"/>
              <w:bottom w:w="50" w:type="dxa"/>
              <w:left w:w="80" w:type="dxa"/>
              <w:right w:w="80" w:type="dxa"/>
            </w:tcMar>
          </w:tcPr>
          <w:p>
            <w:pPr>
              <w:pStyle w:val="Compact"/>
              <w:spacing w:after="0" w:line="276" w:lineRule="auto"/>
              <w:jc w:val="left"/>
            </w:pPr>
            <w:hyperlink r:id="rId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S1-3</w:t>
            </w:r>
          </w:p>
        </w:tc>
        <w:tc>
          <w:tcPr>
            <w:tcMar>
              <w:top w:w="50" w:type="dxa"/>
              <w:bottom w:w="50" w:type="dxa"/>
              <w:left w:w="80" w:type="dxa"/>
              <w:right w:w="80" w:type="dxa"/>
            </w:tcMar>
          </w:tcPr>
          <w:p>
            <w:pPr>
              <w:pStyle w:val="Compact"/>
              <w:spacing w:after="0" w:line="276" w:lineRule="auto"/>
              <w:jc w:val="left"/>
            </w:pPr>
            <w:r>
              <w:rPr>
                <w:sz w:val="18"/>
              </w:rPr>
              <w:t xml:space="preserve">烟台市政府网（2026-07-24）：海铁公一单制，仁川→烟台→喀什→比什凯克，12天</w:t>
            </w:r>
          </w:p>
        </w:tc>
        <w:tc>
          <w:tcPr>
            <w:tcMar>
              <w:top w:w="50" w:type="dxa"/>
              <w:bottom w:w="50" w:type="dxa"/>
              <w:left w:w="80" w:type="dxa"/>
              <w:right w:w="80" w:type="dxa"/>
            </w:tcMar>
          </w:tcPr>
          <w:p>
            <w:pPr>
              <w:pStyle w:val="Compact"/>
              <w:spacing w:after="0" w:line="276" w:lineRule="auto"/>
              <w:jc w:val="left"/>
            </w:pPr>
            <w:hyperlink r:id="rId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S1-4</w:t>
            </w:r>
          </w:p>
        </w:tc>
        <w:tc>
          <w:tcPr>
            <w:tcMar>
              <w:top w:w="50" w:type="dxa"/>
              <w:bottom w:w="50" w:type="dxa"/>
              <w:left w:w="80" w:type="dxa"/>
              <w:right w:w="80" w:type="dxa"/>
            </w:tcMar>
          </w:tcPr>
          <w:p>
            <w:pPr>
              <w:pStyle w:val="Compact"/>
              <w:spacing w:after="0" w:line="276" w:lineRule="auto"/>
              <w:jc w:val="left"/>
            </w:pPr>
            <w:r>
              <w:rPr>
                <w:sz w:val="18"/>
              </w:rPr>
              <w:t xml:space="preserve">韩国产业通商部（2026-01-15）：二手车出口88.7亿美元、+75.1%</w:t>
            </w:r>
          </w:p>
        </w:tc>
        <w:tc>
          <w:tcPr>
            <w:tcMar>
              <w:top w:w="50" w:type="dxa"/>
              <w:bottom w:w="50" w:type="dxa"/>
              <w:left w:w="80" w:type="dxa"/>
              <w:right w:w="80" w:type="dxa"/>
            </w:tcMar>
          </w:tcPr>
          <w:p>
            <w:pPr>
              <w:pStyle w:val="Compact"/>
              <w:spacing w:after="0" w:line="276" w:lineRule="auto"/>
              <w:jc w:val="left"/>
            </w:pPr>
            <w:hyperlink r:id="rId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S1-5</w:t>
            </w:r>
          </w:p>
        </w:tc>
        <w:tc>
          <w:tcPr>
            <w:tcMar>
              <w:top w:w="50" w:type="dxa"/>
              <w:bottom w:w="50" w:type="dxa"/>
              <w:left w:w="80" w:type="dxa"/>
              <w:right w:w="80" w:type="dxa"/>
            </w:tcMar>
          </w:tcPr>
          <w:p>
            <w:pPr>
              <w:pStyle w:val="Compact"/>
              <w:spacing w:after="0" w:line="276" w:lineRule="auto"/>
              <w:jc w:val="left"/>
            </w:pPr>
            <w:r>
              <w:rPr>
                <w:sz w:val="18"/>
              </w:rPr>
              <w:t xml:space="preserve">Korea JoongAng Daily（2026-02-24）：对吉二手车约13万辆、占99%</w:t>
            </w:r>
          </w:p>
        </w:tc>
        <w:tc>
          <w:tcPr>
            <w:tcMar>
              <w:top w:w="50" w:type="dxa"/>
              <w:bottom w:w="50" w:type="dxa"/>
              <w:left w:w="80" w:type="dxa"/>
              <w:right w:w="80" w:type="dxa"/>
            </w:tcMar>
          </w:tcPr>
          <w:p>
            <w:pPr>
              <w:pStyle w:val="Compact"/>
              <w:spacing w:after="0" w:line="276" w:lineRule="auto"/>
              <w:jc w:val="left"/>
            </w:pPr>
            <w:hyperlink r:id="rId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S1-6</w:t>
            </w:r>
          </w:p>
        </w:tc>
        <w:tc>
          <w:tcPr>
            <w:tcMar>
              <w:top w:w="50" w:type="dxa"/>
              <w:bottom w:w="50" w:type="dxa"/>
              <w:left w:w="80" w:type="dxa"/>
              <w:right w:w="80" w:type="dxa"/>
            </w:tcMar>
          </w:tcPr>
          <w:p>
            <w:pPr>
              <w:pStyle w:val="Compact"/>
              <w:spacing w:after="0" w:line="276" w:lineRule="auto"/>
              <w:jc w:val="left"/>
            </w:pPr>
            <w:r>
              <w:rPr>
                <w:sz w:val="18"/>
              </w:rPr>
              <w:t xml:space="preserve">每经Economy（2025-06-26）：单价吉尔吉斯斯坦2.08万美元 vs 利比亚1758美元；韩国国内二手车243万辆</w:t>
            </w:r>
          </w:p>
        </w:tc>
        <w:tc>
          <w:tcPr>
            <w:tcMar>
              <w:top w:w="50" w:type="dxa"/>
              <w:bottom w:w="50" w:type="dxa"/>
              <w:left w:w="80" w:type="dxa"/>
              <w:right w:w="80" w:type="dxa"/>
            </w:tcMar>
          </w:tcPr>
          <w:p>
            <w:pPr>
              <w:pStyle w:val="Compact"/>
              <w:spacing w:after="0" w:line="276" w:lineRule="auto"/>
              <w:jc w:val="left"/>
            </w:pPr>
            <w:hyperlink r:id="rId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S1-7</w:t>
            </w:r>
          </w:p>
        </w:tc>
        <w:tc>
          <w:tcPr>
            <w:tcMar>
              <w:top w:w="50" w:type="dxa"/>
              <w:bottom w:w="50" w:type="dxa"/>
              <w:left w:w="80" w:type="dxa"/>
              <w:right w:w="80" w:type="dxa"/>
            </w:tcMar>
          </w:tcPr>
          <w:p>
            <w:pPr>
              <w:pStyle w:val="Compact"/>
              <w:spacing w:after="0" w:line="276" w:lineRule="auto"/>
              <w:jc w:val="left"/>
            </w:pPr>
            <w:r>
              <w:rPr>
                <w:sz w:val="18"/>
              </w:rPr>
              <w:t xml:space="preserve">Korea JoongAng Daily（2026-09-26）：1–8月42.8亿美元，月均-28%，转向蒙古和中亚</w:t>
            </w:r>
          </w:p>
        </w:tc>
        <w:tc>
          <w:tcPr>
            <w:tcMar>
              <w:top w:w="50" w:type="dxa"/>
              <w:bottom w:w="50" w:type="dxa"/>
              <w:left w:w="80" w:type="dxa"/>
              <w:right w:w="80" w:type="dxa"/>
            </w:tcMar>
          </w:tcPr>
          <w:p>
            <w:pPr>
              <w:pStyle w:val="Compact"/>
              <w:spacing w:after="0" w:line="276" w:lineRule="auto"/>
              <w:jc w:val="left"/>
            </w:pPr>
            <w:hyperlink r:id="rId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S1-8</w:t>
            </w:r>
          </w:p>
        </w:tc>
        <w:tc>
          <w:tcPr>
            <w:tcMar>
              <w:top w:w="50" w:type="dxa"/>
              <w:bottom w:w="50" w:type="dxa"/>
              <w:left w:w="80" w:type="dxa"/>
              <w:right w:w="80" w:type="dxa"/>
            </w:tcMar>
          </w:tcPr>
          <w:p>
            <w:pPr>
              <w:pStyle w:val="Compact"/>
              <w:spacing w:after="0" w:line="276" w:lineRule="auto"/>
              <w:jc w:val="left"/>
            </w:pPr>
            <w:r>
              <w:rPr>
                <w:sz w:val="18"/>
              </w:rPr>
              <w:t xml:space="preserve">KED Global（2025-05-12）：帕里斯帕德二手价高于新车</w:t>
            </w:r>
          </w:p>
        </w:tc>
        <w:tc>
          <w:tcPr>
            <w:tcMar>
              <w:top w:w="50" w:type="dxa"/>
              <w:bottom w:w="50" w:type="dxa"/>
              <w:left w:w="80" w:type="dxa"/>
              <w:right w:w="80" w:type="dxa"/>
            </w:tcMar>
          </w:tcPr>
          <w:p>
            <w:pPr>
              <w:pStyle w:val="Compact"/>
              <w:spacing w:after="0" w:line="276" w:lineRule="auto"/>
              <w:jc w:val="left"/>
            </w:pPr>
            <w:hyperlink r:id="rId6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S1-9</w:t>
            </w:r>
          </w:p>
        </w:tc>
        <w:tc>
          <w:tcPr>
            <w:tcMar>
              <w:top w:w="50" w:type="dxa"/>
              <w:bottom w:w="50" w:type="dxa"/>
              <w:left w:w="80" w:type="dxa"/>
              <w:right w:w="80" w:type="dxa"/>
            </w:tcMar>
          </w:tcPr>
          <w:p>
            <w:pPr>
              <w:pStyle w:val="Compact"/>
              <w:spacing w:after="0" w:line="276" w:lineRule="auto"/>
              <w:jc w:val="left"/>
            </w:pPr>
            <w:r>
              <w:rPr>
                <w:sz w:val="18"/>
              </w:rPr>
              <w:t xml:space="preserve">KAU（2026-02）：哈萨克斯坦车龄20年以上超过41%</w:t>
            </w:r>
          </w:p>
        </w:tc>
        <w:tc>
          <w:tcPr>
            <w:tcMar>
              <w:top w:w="50" w:type="dxa"/>
              <w:bottom w:w="50" w:type="dxa"/>
              <w:left w:w="80" w:type="dxa"/>
              <w:right w:w="80" w:type="dxa"/>
            </w:tcMar>
          </w:tcPr>
          <w:p>
            <w:pPr>
              <w:pStyle w:val="Compact"/>
              <w:spacing w:after="0" w:line="276" w:lineRule="auto"/>
              <w:jc w:val="left"/>
            </w:pPr>
            <w:hyperlink r:id="rId6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S1-10</w:t>
            </w:r>
          </w:p>
        </w:tc>
        <w:tc>
          <w:tcPr>
            <w:tcMar>
              <w:top w:w="50" w:type="dxa"/>
              <w:bottom w:w="50" w:type="dxa"/>
              <w:left w:w="80" w:type="dxa"/>
              <w:right w:w="80" w:type="dxa"/>
            </w:tcMar>
          </w:tcPr>
          <w:p>
            <w:pPr>
              <w:pStyle w:val="Compact"/>
              <w:spacing w:after="0" w:line="276" w:lineRule="auto"/>
              <w:jc w:val="left"/>
            </w:pPr>
            <w:r>
              <w:rPr>
                <w:sz w:val="18"/>
              </w:rPr>
              <w:t xml:space="preserve">24KZ（2026-10-20）：个人进口电子车辆护照限5年车龄</w:t>
            </w:r>
          </w:p>
        </w:tc>
        <w:tc>
          <w:tcPr>
            <w:tcMar>
              <w:top w:w="50" w:type="dxa"/>
              <w:bottom w:w="50" w:type="dxa"/>
              <w:left w:w="80" w:type="dxa"/>
              <w:right w:w="80" w:type="dxa"/>
            </w:tcMar>
          </w:tcPr>
          <w:p>
            <w:pPr>
              <w:pStyle w:val="Compact"/>
              <w:spacing w:after="0" w:line="276" w:lineRule="auto"/>
              <w:jc w:val="left"/>
            </w:pPr>
            <w:hyperlink r:id="rId6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S1-11</w:t>
            </w:r>
          </w:p>
        </w:tc>
        <w:tc>
          <w:tcPr>
            <w:tcMar>
              <w:top w:w="50" w:type="dxa"/>
              <w:bottom w:w="50" w:type="dxa"/>
              <w:left w:w="80" w:type="dxa"/>
              <w:right w:w="80" w:type="dxa"/>
            </w:tcMar>
          </w:tcPr>
          <w:p>
            <w:pPr>
              <w:pStyle w:val="Compact"/>
              <w:spacing w:after="0" w:line="276" w:lineRule="auto"/>
              <w:jc w:val="left"/>
            </w:pPr>
            <w:r>
              <w:rPr>
                <w:sz w:val="18"/>
              </w:rPr>
              <w:t xml:space="preserve">Moscow Legal（2026-04-01）：俄罗斯欧亚经济联盟进口车报废费新规</w:t>
            </w:r>
          </w:p>
        </w:tc>
        <w:tc>
          <w:tcPr>
            <w:tcMar>
              <w:top w:w="50" w:type="dxa"/>
              <w:bottom w:w="50" w:type="dxa"/>
              <w:left w:w="80" w:type="dxa"/>
              <w:right w:w="80" w:type="dxa"/>
            </w:tcMar>
          </w:tcPr>
          <w:p>
            <w:pPr>
              <w:pStyle w:val="Compact"/>
              <w:spacing w:after="0" w:line="276" w:lineRule="auto"/>
              <w:jc w:val="left"/>
            </w:pPr>
            <w:hyperlink r:id="rId6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S1-12</w:t>
            </w:r>
          </w:p>
        </w:tc>
        <w:tc>
          <w:tcPr>
            <w:tcMar>
              <w:top w:w="50" w:type="dxa"/>
              <w:bottom w:w="50" w:type="dxa"/>
              <w:left w:w="80" w:type="dxa"/>
              <w:right w:w="80" w:type="dxa"/>
            </w:tcMar>
          </w:tcPr>
          <w:p>
            <w:pPr>
              <w:pStyle w:val="Compact"/>
              <w:spacing w:after="0" w:line="276" w:lineRule="auto"/>
              <w:jc w:val="left"/>
            </w:pPr>
            <w:r>
              <w:rPr>
                <w:sz w:val="18"/>
              </w:rPr>
              <w:t xml:space="preserve">新京报（2025-05-16）：烟台港一单制首发，韩国→中亚12–14天</w:t>
            </w:r>
          </w:p>
        </w:tc>
        <w:tc>
          <w:tcPr>
            <w:tcMar>
              <w:top w:w="50" w:type="dxa"/>
              <w:bottom w:w="50" w:type="dxa"/>
              <w:left w:w="80" w:type="dxa"/>
              <w:right w:w="80" w:type="dxa"/>
            </w:tcMar>
          </w:tcPr>
          <w:p>
            <w:pPr>
              <w:pStyle w:val="Compact"/>
              <w:spacing w:after="0" w:line="276" w:lineRule="auto"/>
              <w:jc w:val="left"/>
            </w:pPr>
            <w:hyperlink r:id="rId7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S1-13</w:t>
            </w:r>
          </w:p>
        </w:tc>
        <w:tc>
          <w:tcPr>
            <w:tcMar>
              <w:top w:w="50" w:type="dxa"/>
              <w:bottom w:w="50" w:type="dxa"/>
              <w:left w:w="80" w:type="dxa"/>
              <w:right w:w="80" w:type="dxa"/>
            </w:tcMar>
          </w:tcPr>
          <w:p>
            <w:pPr>
              <w:pStyle w:val="Compact"/>
              <w:spacing w:after="0" w:line="276" w:lineRule="auto"/>
              <w:jc w:val="left"/>
            </w:pPr>
            <w:r>
              <w:rPr>
                <w:sz w:val="18"/>
              </w:rPr>
              <w:t xml:space="preserve">新华网（2025-11-17）：注册不满180天车辆出口新规</w:t>
            </w:r>
          </w:p>
        </w:tc>
        <w:tc>
          <w:tcPr>
            <w:tcMar>
              <w:top w:w="50" w:type="dxa"/>
              <w:bottom w:w="50" w:type="dxa"/>
              <w:left w:w="80" w:type="dxa"/>
              <w:right w:w="80" w:type="dxa"/>
            </w:tcMar>
          </w:tcPr>
          <w:p>
            <w:pPr>
              <w:pStyle w:val="Compact"/>
              <w:spacing w:after="0" w:line="276" w:lineRule="auto"/>
              <w:jc w:val="left"/>
            </w:pPr>
            <w:hyperlink r:id="rId7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S1-14</w:t>
            </w:r>
          </w:p>
        </w:tc>
        <w:tc>
          <w:tcPr>
            <w:tcMar>
              <w:top w:w="50" w:type="dxa"/>
              <w:bottom w:w="50" w:type="dxa"/>
              <w:left w:w="80" w:type="dxa"/>
              <w:right w:w="80" w:type="dxa"/>
            </w:tcMar>
          </w:tcPr>
          <w:p>
            <w:pPr>
              <w:pStyle w:val="Compact"/>
              <w:spacing w:after="0" w:line="276" w:lineRule="auto"/>
              <w:jc w:val="left"/>
            </w:pPr>
            <w:r>
              <w:rPr>
                <w:sz w:val="18"/>
              </w:rPr>
              <w:t xml:space="preserve">霍尔果斯：2025年出口车辆约45万辆</w:t>
            </w:r>
          </w:p>
        </w:tc>
        <w:tc>
          <w:tcPr>
            <w:tcMar>
              <w:top w:w="50" w:type="dxa"/>
              <w:bottom w:w="50" w:type="dxa"/>
              <w:left w:w="80" w:type="dxa"/>
              <w:right w:w="80" w:type="dxa"/>
            </w:tcMar>
          </w:tcPr>
          <w:p>
            <w:pPr>
              <w:pStyle w:val="Compact"/>
              <w:spacing w:after="0" w:line="276" w:lineRule="auto"/>
              <w:jc w:val="left"/>
            </w:pPr>
            <w:hyperlink r:id="rId72">
              <w:r>
                <w:rPr>
                  <w:rStyle w:val="Hyperlink"/>
                </w:rPr>
                <w:t xml:space="preserve">打开↗</w:t>
              </w:r>
            </w:hyperlink>
          </w:p>
        </w:tc>
      </w:tr>
    </w:tbl>
    <w:p>
      <w:pPr>
        <w:pStyle w:val="BodyText"/>
      </w:pPr>
      <w:r>
        <w:rPr>
          <w:bCs/>
          <w:b/>
        </w:rPr>
        <w:t xml:space="preserve">视频（V）</w:t>
      </w:r>
      <w:r>
        <w:t xml:space="preserve">——YouTube 均已用官方接口核对标题与频道</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V1-1</w:t>
            </w:r>
          </w:p>
        </w:tc>
        <w:tc>
          <w:tcPr>
            <w:tcMar>
              <w:top w:w="50" w:type="dxa"/>
              <w:bottom w:w="50" w:type="dxa"/>
              <w:left w:w="80" w:type="dxa"/>
              <w:right w:w="80" w:type="dxa"/>
            </w:tcMar>
          </w:tcPr>
          <w:p>
            <w:pPr>
              <w:pStyle w:val="Compact"/>
              <w:spacing w:after="0" w:line="276" w:lineRule="auto"/>
              <w:jc w:val="left"/>
            </w:pPr>
            <w:r>
              <w:rPr>
                <w:sz w:val="18"/>
              </w:rPr>
              <w:t xml:space="preserve">ABC News：韩国二手车在俄罗斯、中东需求激增</w:t>
            </w:r>
          </w:p>
        </w:tc>
        <w:tc>
          <w:tcPr>
            <w:tcMar>
              <w:top w:w="50" w:type="dxa"/>
              <w:bottom w:w="50" w:type="dxa"/>
              <w:left w:w="80" w:type="dxa"/>
              <w:right w:w="80" w:type="dxa"/>
            </w:tcMar>
          </w:tcPr>
          <w:p>
            <w:pPr>
              <w:pStyle w:val="Compact"/>
              <w:spacing w:after="0" w:line="276" w:lineRule="auto"/>
              <w:jc w:val="left"/>
            </w:pPr>
            <w:hyperlink r:id="rId7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V1-2</w:t>
            </w:r>
          </w:p>
        </w:tc>
        <w:tc>
          <w:tcPr>
            <w:tcMar>
              <w:top w:w="50" w:type="dxa"/>
              <w:bottom w:w="50" w:type="dxa"/>
              <w:left w:w="80" w:type="dxa"/>
              <w:right w:w="80" w:type="dxa"/>
            </w:tcMar>
          </w:tcPr>
          <w:p>
            <w:pPr>
              <w:pStyle w:val="Compact"/>
              <w:spacing w:after="0" w:line="276" w:lineRule="auto"/>
              <w:jc w:val="left"/>
            </w:pPr>
            <w:r>
              <w:rPr>
                <w:sz w:val="18"/>
              </w:rPr>
              <w:t xml:space="preserve">SBS 8뉴스：停车场满是贵车，</w:t>
            </w:r>
            <w:r>
              <w:rPr>
                <w:sz w:val="18"/>
              </w:rPr>
              <w:t xml:space="preserve">“</w:t>
            </w:r>
            <w:r>
              <w:rPr>
                <w:sz w:val="18"/>
              </w:rPr>
              <w:t xml:space="preserve">要去吉尔吉斯斯坦</w:t>
            </w:r>
            <w:r>
              <w:rPr>
                <w:sz w:val="18"/>
              </w:rPr>
              <w:t xml:space="preserve">”</w:t>
            </w:r>
          </w:p>
        </w:tc>
        <w:tc>
          <w:tcPr>
            <w:tcMar>
              <w:top w:w="50" w:type="dxa"/>
              <w:bottom w:w="50" w:type="dxa"/>
              <w:left w:w="80" w:type="dxa"/>
              <w:right w:w="80" w:type="dxa"/>
            </w:tcMar>
          </w:tcPr>
          <w:p>
            <w:pPr>
              <w:pStyle w:val="Compact"/>
              <w:spacing w:after="0" w:line="276" w:lineRule="auto"/>
              <w:jc w:val="left"/>
            </w:pPr>
            <w:hyperlink r:id="rId7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V1-3</w:t>
            </w:r>
          </w:p>
        </w:tc>
        <w:tc>
          <w:tcPr>
            <w:tcMar>
              <w:top w:w="50" w:type="dxa"/>
              <w:bottom w:w="50" w:type="dxa"/>
              <w:left w:w="80" w:type="dxa"/>
              <w:right w:w="80" w:type="dxa"/>
            </w:tcMar>
          </w:tcPr>
          <w:p>
            <w:pPr>
              <w:pStyle w:val="Compact"/>
              <w:spacing w:after="0" w:line="276" w:lineRule="auto"/>
              <w:jc w:val="left"/>
            </w:pPr>
            <w:r>
              <w:rPr>
                <w:sz w:val="18"/>
              </w:rPr>
              <w:t xml:space="preserve">新华社：200多辆日本车经霍尔果斯铁路运往哈萨克斯坦</w:t>
            </w:r>
          </w:p>
        </w:tc>
        <w:tc>
          <w:tcPr>
            <w:tcMar>
              <w:top w:w="50" w:type="dxa"/>
              <w:bottom w:w="50" w:type="dxa"/>
              <w:left w:w="80" w:type="dxa"/>
              <w:right w:w="80" w:type="dxa"/>
            </w:tcMar>
          </w:tcPr>
          <w:p>
            <w:pPr>
              <w:pStyle w:val="Compact"/>
              <w:spacing w:after="0" w:line="276" w:lineRule="auto"/>
              <w:jc w:val="left"/>
            </w:pPr>
            <w:hyperlink r:id="rId7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V1-4</w:t>
            </w:r>
          </w:p>
        </w:tc>
        <w:tc>
          <w:tcPr>
            <w:tcMar>
              <w:top w:w="50" w:type="dxa"/>
              <w:bottom w:w="50" w:type="dxa"/>
              <w:left w:w="80" w:type="dxa"/>
              <w:right w:w="80" w:type="dxa"/>
            </w:tcMar>
          </w:tcPr>
          <w:p>
            <w:pPr>
              <w:pStyle w:val="Compact"/>
              <w:spacing w:after="0" w:line="276" w:lineRule="auto"/>
              <w:jc w:val="left"/>
            </w:pPr>
            <w:r>
              <w:rPr>
                <w:sz w:val="18"/>
              </w:rPr>
              <w:t xml:space="preserve">新华社：新疆口岸汽车出口加速</w:t>
            </w:r>
          </w:p>
        </w:tc>
        <w:tc>
          <w:tcPr>
            <w:tcMar>
              <w:top w:w="50" w:type="dxa"/>
              <w:bottom w:w="50" w:type="dxa"/>
              <w:left w:w="80" w:type="dxa"/>
              <w:right w:w="80" w:type="dxa"/>
            </w:tcMar>
          </w:tcPr>
          <w:p>
            <w:pPr>
              <w:pStyle w:val="Compact"/>
              <w:spacing w:after="0" w:line="276" w:lineRule="auto"/>
              <w:jc w:val="left"/>
            </w:pPr>
            <w:hyperlink r:id="rId7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V1-5</w:t>
            </w:r>
          </w:p>
        </w:tc>
        <w:tc>
          <w:tcPr>
            <w:tcMar>
              <w:top w:w="50" w:type="dxa"/>
              <w:bottom w:w="50" w:type="dxa"/>
              <w:left w:w="80" w:type="dxa"/>
              <w:right w:w="80" w:type="dxa"/>
            </w:tcMar>
          </w:tcPr>
          <w:p>
            <w:pPr>
              <w:pStyle w:val="Compact"/>
              <w:spacing w:after="0" w:line="276" w:lineRule="auto"/>
              <w:jc w:val="left"/>
            </w:pPr>
            <w:r>
              <w:rPr>
                <w:sz w:val="18"/>
              </w:rPr>
              <w:t xml:space="preserve">CGTN：霍尔果斯中哈贸易交通网</w:t>
            </w:r>
          </w:p>
        </w:tc>
        <w:tc>
          <w:tcPr>
            <w:tcMar>
              <w:top w:w="50" w:type="dxa"/>
              <w:bottom w:w="50" w:type="dxa"/>
              <w:left w:w="80" w:type="dxa"/>
              <w:right w:w="80" w:type="dxa"/>
            </w:tcMar>
          </w:tcPr>
          <w:p>
            <w:pPr>
              <w:pStyle w:val="Compact"/>
              <w:spacing w:after="0" w:line="276" w:lineRule="auto"/>
              <w:jc w:val="left"/>
            </w:pPr>
            <w:hyperlink r:id="rId7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V1-6</w:t>
            </w:r>
          </w:p>
        </w:tc>
        <w:tc>
          <w:tcPr>
            <w:tcMar>
              <w:top w:w="50" w:type="dxa"/>
              <w:bottom w:w="50" w:type="dxa"/>
              <w:left w:w="80" w:type="dxa"/>
              <w:right w:w="80" w:type="dxa"/>
            </w:tcMar>
          </w:tcPr>
          <w:p>
            <w:pPr>
              <w:pStyle w:val="Compact"/>
              <w:spacing w:after="0" w:line="276" w:lineRule="auto"/>
              <w:jc w:val="left"/>
            </w:pPr>
            <w:r>
              <w:rPr>
                <w:sz w:val="18"/>
              </w:rPr>
              <w:t xml:space="preserve">CGTN：中国每小时出口近1000辆车</w:t>
            </w:r>
          </w:p>
        </w:tc>
        <w:tc>
          <w:tcPr>
            <w:tcMar>
              <w:top w:w="50" w:type="dxa"/>
              <w:bottom w:w="50" w:type="dxa"/>
              <w:left w:w="80" w:type="dxa"/>
              <w:right w:w="80" w:type="dxa"/>
            </w:tcMar>
          </w:tcPr>
          <w:p>
            <w:pPr>
              <w:pStyle w:val="Compact"/>
              <w:spacing w:after="0" w:line="276" w:lineRule="auto"/>
              <w:jc w:val="left"/>
            </w:pPr>
            <w:hyperlink r:id="rId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V1-7</w:t>
            </w:r>
          </w:p>
        </w:tc>
        <w:tc>
          <w:tcPr>
            <w:tcMar>
              <w:top w:w="50" w:type="dxa"/>
              <w:bottom w:w="50" w:type="dxa"/>
              <w:left w:w="80" w:type="dxa"/>
              <w:right w:w="80" w:type="dxa"/>
            </w:tcMar>
          </w:tcPr>
          <w:p>
            <w:pPr>
              <w:pStyle w:val="Compact"/>
              <w:spacing w:after="0" w:line="276" w:lineRule="auto"/>
              <w:jc w:val="left"/>
            </w:pPr>
            <w:r>
              <w:rPr>
                <w:sz w:val="18"/>
              </w:rPr>
              <w:t xml:space="preserve">上观新闻（B站）：霍尔果斯国门口的“摆渡人”</w:t>
            </w:r>
          </w:p>
        </w:tc>
        <w:tc>
          <w:tcPr>
            <w:tcMar>
              <w:top w:w="50" w:type="dxa"/>
              <w:bottom w:w="50" w:type="dxa"/>
              <w:left w:w="80" w:type="dxa"/>
              <w:right w:w="80" w:type="dxa"/>
            </w:tcMar>
          </w:tcPr>
          <w:p>
            <w:pPr>
              <w:pStyle w:val="Compact"/>
              <w:spacing w:after="0" w:line="276" w:lineRule="auto"/>
              <w:jc w:val="left"/>
            </w:pPr>
            <w:hyperlink r:id="rId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V1-8</w:t>
            </w:r>
          </w:p>
        </w:tc>
        <w:tc>
          <w:tcPr>
            <w:tcMar>
              <w:top w:w="50" w:type="dxa"/>
              <w:bottom w:w="50" w:type="dxa"/>
              <w:left w:w="80" w:type="dxa"/>
              <w:right w:w="80" w:type="dxa"/>
            </w:tcMar>
          </w:tcPr>
          <w:p>
            <w:pPr>
              <w:pStyle w:val="Compact"/>
              <w:spacing w:after="0" w:line="276" w:lineRule="auto"/>
              <w:jc w:val="left"/>
            </w:pPr>
            <w:r>
              <w:rPr>
                <w:sz w:val="18"/>
              </w:rPr>
              <w:t xml:space="preserve">B站：商品车笼车运输装车</w:t>
            </w:r>
          </w:p>
        </w:tc>
        <w:tc>
          <w:tcPr>
            <w:tcMar>
              <w:top w:w="50" w:type="dxa"/>
              <w:bottom w:w="50" w:type="dxa"/>
              <w:left w:w="80" w:type="dxa"/>
              <w:right w:w="80" w:type="dxa"/>
            </w:tcMar>
          </w:tcPr>
          <w:p>
            <w:pPr>
              <w:pStyle w:val="Compact"/>
              <w:spacing w:after="0" w:line="276" w:lineRule="auto"/>
              <w:jc w:val="left"/>
            </w:pPr>
            <w:hyperlink r:id="rId80">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P1-1</w:t>
            </w:r>
          </w:p>
        </w:tc>
        <w:tc>
          <w:tcPr>
            <w:tcMar>
              <w:top w:w="50" w:type="dxa"/>
              <w:bottom w:w="50" w:type="dxa"/>
              <w:left w:w="80" w:type="dxa"/>
              <w:right w:w="80" w:type="dxa"/>
            </w:tcMar>
          </w:tcPr>
          <w:p>
            <w:pPr>
              <w:pStyle w:val="Compact"/>
              <w:spacing w:after="0" w:line="276" w:lineRule="auto"/>
              <w:jc w:val="left"/>
            </w:pPr>
            <w:r>
              <w:rPr>
                <w:sz w:val="18"/>
              </w:rPr>
              <w:t xml:space="preserve">烟台港铁路笼车（2026-09本条新闻配图）</w:t>
            </w:r>
          </w:p>
        </w:tc>
        <w:tc>
          <w:tcPr>
            <w:tcMar>
              <w:top w:w="50" w:type="dxa"/>
              <w:bottom w:w="50" w:type="dxa"/>
              <w:left w:w="80" w:type="dxa"/>
              <w:right w:w="80" w:type="dxa"/>
            </w:tcMar>
          </w:tcPr>
          <w:p>
            <w:pPr>
              <w:pStyle w:val="Compact"/>
              <w:spacing w:after="0" w:line="276" w:lineRule="auto"/>
              <w:jc w:val="left"/>
            </w:pPr>
            <w:hyperlink r:id="rId8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政府网新闻图，注明“图源：烟台港”</w:t>
            </w:r>
          </w:p>
        </w:tc>
      </w:tr>
      <w:tr>
        <w:tc>
          <w:tcPr>
            <w:tcMar>
              <w:top w:w="50" w:type="dxa"/>
              <w:bottom w:w="50" w:type="dxa"/>
              <w:left w:w="80" w:type="dxa"/>
              <w:right w:w="80" w:type="dxa"/>
            </w:tcMar>
          </w:tcPr>
          <w:p>
            <w:pPr>
              <w:pStyle w:val="Compact"/>
              <w:spacing w:after="0" w:line="276" w:lineRule="auto"/>
              <w:jc w:val="left"/>
            </w:pPr>
            <w:r>
              <w:rPr>
                <w:sz w:val="18"/>
              </w:rPr>
              <w:t xml:space="preserve">P1-2</w:t>
            </w:r>
          </w:p>
        </w:tc>
        <w:tc>
          <w:tcPr>
            <w:tcMar>
              <w:top w:w="50" w:type="dxa"/>
              <w:bottom w:w="50" w:type="dxa"/>
              <w:left w:w="80" w:type="dxa"/>
              <w:right w:w="80" w:type="dxa"/>
            </w:tcMar>
          </w:tcPr>
          <w:p>
            <w:pPr>
              <w:pStyle w:val="Compact"/>
              <w:spacing w:after="0" w:line="276" w:lineRule="auto"/>
              <w:jc w:val="left"/>
            </w:pPr>
            <w:r>
              <w:rPr>
                <w:sz w:val="18"/>
              </w:rPr>
              <w:t xml:space="preserve">X80442次海铁公班列驶出烟台港</w:t>
            </w:r>
          </w:p>
        </w:tc>
        <w:tc>
          <w:tcPr>
            <w:tcMar>
              <w:top w:w="50" w:type="dxa"/>
              <w:bottom w:w="50" w:type="dxa"/>
              <w:left w:w="80" w:type="dxa"/>
              <w:right w:w="80" w:type="dxa"/>
            </w:tcMar>
          </w:tcPr>
          <w:p>
            <w:pPr>
              <w:pStyle w:val="Compact"/>
              <w:spacing w:after="0" w:line="276" w:lineRule="auto"/>
              <w:jc w:val="left"/>
            </w:pPr>
            <w:hyperlink r:id="rId8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国铁济南局供图 / 新华网</w:t>
            </w:r>
          </w:p>
        </w:tc>
      </w:tr>
      <w:tr>
        <w:tc>
          <w:tcPr>
            <w:tcMar>
              <w:top w:w="50" w:type="dxa"/>
              <w:bottom w:w="50" w:type="dxa"/>
              <w:left w:w="80" w:type="dxa"/>
              <w:right w:w="80" w:type="dxa"/>
            </w:tcMar>
          </w:tcPr>
          <w:p>
            <w:pPr>
              <w:pStyle w:val="Compact"/>
              <w:spacing w:after="0" w:line="276" w:lineRule="auto"/>
              <w:jc w:val="left"/>
            </w:pPr>
            <w:r>
              <w:rPr>
                <w:sz w:val="18"/>
              </w:rPr>
              <w:t xml:space="preserve">P1-3</w:t>
            </w:r>
          </w:p>
        </w:tc>
        <w:tc>
          <w:tcPr>
            <w:tcMar>
              <w:top w:w="50" w:type="dxa"/>
              <w:bottom w:w="50" w:type="dxa"/>
              <w:left w:w="80" w:type="dxa"/>
              <w:right w:w="80" w:type="dxa"/>
            </w:tcMar>
          </w:tcPr>
          <w:p>
            <w:pPr>
              <w:pStyle w:val="Compact"/>
              <w:spacing w:after="0" w:line="276" w:lineRule="auto"/>
              <w:jc w:val="left"/>
            </w:pPr>
            <w:r>
              <w:rPr>
                <w:sz w:val="18"/>
              </w:rPr>
              <w:t xml:space="preserve">新霍尔果斯口岸（Commons）</w:t>
            </w:r>
          </w:p>
        </w:tc>
        <w:tc>
          <w:tcPr>
            <w:tcMar>
              <w:top w:w="50" w:type="dxa"/>
              <w:bottom w:w="50" w:type="dxa"/>
              <w:left w:w="80" w:type="dxa"/>
              <w:right w:w="80" w:type="dxa"/>
            </w:tcMar>
          </w:tcPr>
          <w:p>
            <w:pPr>
              <w:pStyle w:val="Compact"/>
              <w:spacing w:after="0" w:line="276" w:lineRule="auto"/>
              <w:jc w:val="left"/>
            </w:pPr>
            <w:hyperlink r:id="rId8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Akira CA</w:t>
            </w:r>
          </w:p>
        </w:tc>
      </w:tr>
      <w:tr>
        <w:tc>
          <w:tcPr>
            <w:tcMar>
              <w:top w:w="50" w:type="dxa"/>
              <w:bottom w:w="50" w:type="dxa"/>
              <w:left w:w="80" w:type="dxa"/>
              <w:right w:w="80" w:type="dxa"/>
            </w:tcMar>
          </w:tcPr>
          <w:p>
            <w:pPr>
              <w:pStyle w:val="Compact"/>
              <w:spacing w:after="0" w:line="276" w:lineRule="auto"/>
              <w:jc w:val="left"/>
            </w:pPr>
            <w:r>
              <w:rPr>
                <w:sz w:val="18"/>
              </w:rPr>
              <w:t xml:space="preserve">P1-4</w:t>
            </w:r>
          </w:p>
        </w:tc>
        <w:tc>
          <w:tcPr>
            <w:tcMar>
              <w:top w:w="50" w:type="dxa"/>
              <w:bottom w:w="50" w:type="dxa"/>
              <w:left w:w="80" w:type="dxa"/>
              <w:right w:w="80" w:type="dxa"/>
            </w:tcMar>
          </w:tcPr>
          <w:p>
            <w:pPr>
              <w:pStyle w:val="Compact"/>
              <w:spacing w:after="0" w:line="276" w:lineRule="auto"/>
              <w:jc w:val="left"/>
            </w:pPr>
            <w:r>
              <w:rPr>
                <w:sz w:val="18"/>
              </w:rPr>
              <w:t xml:space="preserve">现代Glovis汽车滚装船（Commons）</w:t>
            </w:r>
          </w:p>
        </w:tc>
        <w:tc>
          <w:tcPr>
            <w:tcMar>
              <w:top w:w="50" w:type="dxa"/>
              <w:bottom w:w="50" w:type="dxa"/>
              <w:left w:w="80" w:type="dxa"/>
              <w:right w:w="80" w:type="dxa"/>
            </w:tcMar>
          </w:tcPr>
          <w:p>
            <w:pPr>
              <w:pStyle w:val="Compact"/>
              <w:spacing w:after="0" w:line="276" w:lineRule="auto"/>
              <w:jc w:val="left"/>
            </w:pPr>
            <w:hyperlink r:id="rId8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P1-5</w:t>
            </w:r>
          </w:p>
        </w:tc>
        <w:tc>
          <w:tcPr>
            <w:tcMar>
              <w:top w:w="50" w:type="dxa"/>
              <w:bottom w:w="50" w:type="dxa"/>
              <w:left w:w="80" w:type="dxa"/>
              <w:right w:w="80" w:type="dxa"/>
            </w:tcMar>
          </w:tcPr>
          <w:p>
            <w:pPr>
              <w:pStyle w:val="Compact"/>
              <w:spacing w:after="0" w:line="276" w:lineRule="auto"/>
              <w:jc w:val="left"/>
            </w:pPr>
            <w:r>
              <w:rPr>
                <w:sz w:val="18"/>
              </w:rPr>
              <w:t xml:space="preserve">阿斯塔纳街头现代途胜（Commons）</w:t>
            </w:r>
          </w:p>
        </w:tc>
        <w:tc>
          <w:tcPr>
            <w:tcMar>
              <w:top w:w="50" w:type="dxa"/>
              <w:bottom w:w="50" w:type="dxa"/>
              <w:left w:w="80" w:type="dxa"/>
              <w:right w:w="80" w:type="dxa"/>
            </w:tcMar>
          </w:tcPr>
          <w:p>
            <w:pPr>
              <w:pStyle w:val="Compact"/>
              <w:spacing w:after="0" w:line="276" w:lineRule="auto"/>
              <w:jc w:val="left"/>
            </w:pPr>
            <w:hyperlink r:id="rId8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P1-6</w:t>
            </w:r>
          </w:p>
        </w:tc>
        <w:tc>
          <w:tcPr>
            <w:tcMar>
              <w:top w:w="50" w:type="dxa"/>
              <w:bottom w:w="50" w:type="dxa"/>
              <w:left w:w="80" w:type="dxa"/>
              <w:right w:w="80" w:type="dxa"/>
            </w:tcMar>
          </w:tcPr>
          <w:p>
            <w:pPr>
              <w:pStyle w:val="Compact"/>
              <w:spacing w:after="0" w:line="276" w:lineRule="auto"/>
              <w:jc w:val="left"/>
            </w:pPr>
            <w:r>
              <w:rPr>
                <w:sz w:val="18"/>
              </w:rPr>
              <w:t xml:space="preserve">俯瞰烟台港（Commons）</w:t>
            </w:r>
          </w:p>
        </w:tc>
        <w:tc>
          <w:tcPr>
            <w:tcMar>
              <w:top w:w="50" w:type="dxa"/>
              <w:bottom w:w="50" w:type="dxa"/>
              <w:left w:w="80" w:type="dxa"/>
              <w:right w:w="80" w:type="dxa"/>
            </w:tcMar>
          </w:tcPr>
          <w:p>
            <w:pPr>
              <w:pStyle w:val="Compact"/>
              <w:spacing w:after="0" w:line="276" w:lineRule="auto"/>
              <w:jc w:val="left"/>
            </w:pPr>
            <w:hyperlink r:id="rId8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K.Y.K.Z.K.</w:t>
            </w:r>
          </w:p>
        </w:tc>
      </w:tr>
    </w:tbl>
    <w:bookmarkEnd w:id="87"/>
    <w:bookmarkStart w:id="88" w:name="六事实边界开拍前必读"/>
    <w:p>
      <w:pPr>
        <w:pStyle w:val="Heading2"/>
      </w:pPr>
      <w:r>
        <w:t xml:space="preserve">六、事实边界（开拍前必读）</w:t>
      </w:r>
    </w:p>
    <w:p>
      <w:pPr>
        <w:numPr>
          <w:ilvl w:val="0"/>
          <w:numId w:val="1005"/>
        </w:numPr>
        <w:pStyle w:val="Compact"/>
      </w:pPr>
      <w:r>
        <w:t xml:space="preserve">【确定】2026年9月韩国过境二手车经烟台港笼车→三坪站→阿腾科里（原文“近日”，9月28日发布）；烟台港</w:t>
      </w:r>
      <w:r>
        <w:rPr>
          <w:bCs/>
          <w:b/>
        </w:rPr>
        <w:t xml:space="preserve">没有公布车辆数量</w:t>
      </w:r>
      <w:r>
        <w:t xml:space="preserve">。</w:t>
      </w:r>
    </w:p>
    <w:p>
      <w:pPr>
        <w:numPr>
          <w:ilvl w:val="0"/>
          <w:numId w:val="1005"/>
        </w:numPr>
        <w:pStyle w:val="Compact"/>
      </w:pPr>
      <w:r>
        <w:t xml:space="preserve">【确定】中国品牌39%是</w:t>
      </w:r>
      <w:r>
        <w:rPr>
          <w:bCs/>
          <w:b/>
        </w:rPr>
        <w:t xml:space="preserve">新车</w:t>
      </w:r>
      <w:r>
        <w:t xml:space="preserve">、官方经销商口径，2025年与2024年</w:t>
      </w:r>
      <w:r>
        <w:rPr>
          <w:bCs/>
          <w:b/>
        </w:rPr>
        <w:t xml:space="preserve">持平</w:t>
      </w:r>
      <w:r>
        <w:t xml:space="preserve">。</w:t>
      </w:r>
    </w:p>
    <w:p>
      <w:pPr>
        <w:numPr>
          <w:ilvl w:val="0"/>
          <w:numId w:val="1005"/>
        </w:numPr>
        <w:pStyle w:val="Compact"/>
      </w:pPr>
      <w:r>
        <w:t xml:space="preserve">【确定】韩国二手车出口2025年88.7亿美元；对吉约13万辆占99%；单价2.08万 vs 1758美元。</w:t>
      </w:r>
    </w:p>
    <w:p>
      <w:pPr>
        <w:numPr>
          <w:ilvl w:val="0"/>
          <w:numId w:val="1005"/>
        </w:numPr>
        <w:pStyle w:val="Compact"/>
      </w:pPr>
      <w:r>
        <w:t xml:space="preserve">【敏感，只能转述】</w:t>
      </w:r>
      <w:r>
        <w:t xml:space="preserve">“</w:t>
      </w:r>
      <w:r>
        <w:t xml:space="preserve">吉尔吉斯斯坦是对俄转口通道</w:t>
      </w:r>
      <w:r>
        <w:t xml:space="preserve">”</w:t>
      </w:r>
      <w:r>
        <w:t xml:space="preserve">是韩国媒体和研究员的说法；口播已加限定，</w:t>
      </w:r>
      <w:r>
        <w:rPr>
          <w:bCs/>
          <w:b/>
        </w:rPr>
        <w:t xml:space="preserve">不得暗示烟台通道的车流向俄罗斯</w:t>
      </w:r>
      <w:r>
        <w:t xml:space="preserve">。</w:t>
      </w:r>
    </w:p>
    <w:p>
      <w:pPr>
        <w:numPr>
          <w:ilvl w:val="0"/>
          <w:numId w:val="1005"/>
        </w:numPr>
        <w:pStyle w:val="Compact"/>
      </w:pPr>
      <w:r>
        <w:t xml:space="preserve">【推断】</w:t>
      </w:r>
      <w:r>
        <w:t xml:space="preserve">“</w:t>
      </w:r>
      <w:r>
        <w:t xml:space="preserve">海路被堵 → 车商转陆路 → 烟台开通道</w:t>
      </w:r>
      <w:r>
        <w:t xml:space="preserve">”</w:t>
      </w:r>
      <w:r>
        <w:t xml:space="preserve">是时间上的吻合，原文没有直接因果，口播用“节奏严丝合缝”表达，不说“因为”。</w:t>
      </w:r>
    </w:p>
    <w:p>
      <w:pPr>
        <w:numPr>
          <w:ilvl w:val="0"/>
          <w:numId w:val="1005"/>
        </w:numPr>
        <w:pStyle w:val="Compact"/>
      </w:pPr>
      <w:r>
        <w:t xml:space="preserve">【常识】吉尔吉斯斯坦人口约700万，可加字幕“约”。</w:t>
      </w:r>
    </w:p>
    <w:p>
      <w:pPr>
        <w:numPr>
          <w:ilvl w:val="0"/>
          <w:numId w:val="1005"/>
        </w:numPr>
        <w:pStyle w:val="Compact"/>
      </w:pPr>
      <w:r>
        <w:t xml:space="preserve">【不要用】</w:t>
      </w:r>
      <w:r>
        <w:t xml:space="preserve">“</w:t>
      </w:r>
      <w:r>
        <w:t xml:space="preserve">韩国车右舵</w:t>
      </w:r>
      <w:r>
        <w:t xml:space="preserve">”</w:t>
      </w:r>
      <w:r>
        <w:t xml:space="preserve">“</w:t>
      </w:r>
      <w:r>
        <w:t xml:space="preserve">中国新能源进不了中亚</w:t>
      </w:r>
      <w:r>
        <w:t xml:space="preserve">”</w:t>
      </w:r>
      <w:r>
        <w:t xml:space="preserve">“</w:t>
      </w:r>
      <w:r>
        <w:t xml:space="preserve">烟台港57.6万辆二手车</w:t>
      </w:r>
      <w:r>
        <w:t xml:space="preserve">”</w:t>
      </w:r>
      <w:r>
        <w:t xml:space="preserve">。</w:t>
      </w:r>
    </w:p>
    <w:bookmarkEnd w:id="88"/>
    <w:bookmarkStart w:id="97" w:name="七申论式信源深挖v3-新增要素拆解-三问追问-新增来源"/>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89" w:name="核心信源要素拆解"/>
    <w:p>
      <w:pPr>
        <w:pStyle w:val="Heading3"/>
      </w:pPr>
      <w:r>
        <w:t xml:space="preserve">① 核心信源要素拆解</w:t>
      </w:r>
    </w:p>
    <w:p>
      <w:pPr>
        <w:pStyle w:val="FirstParagraph"/>
      </w:pPr>
      <w:r>
        <w:t xml:space="preserve">核心信源：烟台市政府网《</w:t>
      </w:r>
      <w:r>
        <w:t xml:space="preserve">“</w:t>
      </w:r>
      <w:r>
        <w:t xml:space="preserve">韩国-烟台-中亚</w:t>
      </w:r>
      <w:r>
        <w:t xml:space="preserve">”</w:t>
      </w:r>
      <w:r>
        <w:t xml:space="preserve">！商品车过境物流通道再添新模式》，发布日期 2026-09-28，信息来源：烟台港。https://www.yantai.gov.cn/col/col34864/art/2026/art_0c0289973a9e4fc7aab13ca2c9637fe0.html （当天重新打开，200）</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事件</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近日，一批韩国过境二手车在山东港口烟台港搭乘笼车，经乌鲁木齐三坪站发往哈萨克斯坦阿腾科里</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烟台港（山东港口集团）</w:t>
            </w:r>
          </w:p>
        </w:tc>
        <w:tc>
          <w:tcPr>
            <w:tcMar>
              <w:top w:w="50" w:type="dxa"/>
              <w:bottom w:w="50" w:type="dxa"/>
              <w:left w:w="80" w:type="dxa"/>
              <w:right w:w="80" w:type="dxa"/>
            </w:tcMar>
          </w:tcPr>
          <w:p>
            <w:pPr>
              <w:pStyle w:val="Compact"/>
              <w:spacing w:after="0" w:line="276" w:lineRule="auto"/>
              <w:jc w:val="left"/>
            </w:pPr>
            <w:r>
              <w:rPr>
                <w:sz w:val="18"/>
              </w:rPr>
              <w:t xml:space="preserve">韩国二手车在烟台港中转，换铁路笼车西运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近日</w:t>
            </w:r>
            <w:r>
              <w:rPr>
                <w:sz w:val="18"/>
              </w:rPr>
              <w:t xml:space="preserve">”</w:t>
            </w:r>
            <w:r>
              <w:rPr>
                <w:sz w:val="18"/>
              </w:rPr>
              <w:t xml:space="preserve">没有写具体日期；</w:t>
            </w:r>
            <w:r>
              <w:rPr>
                <w:bCs/>
                <w:b/>
                <w:sz w:val="18"/>
              </w:rPr>
              <w:t xml:space="preserve">没有写车辆数量、车型、货主</w:t>
            </w:r>
          </w:p>
        </w:tc>
      </w:tr>
      <w:tr>
        <w:tc>
          <w:tcPr>
            <w:tcMar>
              <w:top w:w="50" w:type="dxa"/>
              <w:bottom w:w="50" w:type="dxa"/>
              <w:left w:w="80" w:type="dxa"/>
              <w:right w:w="80" w:type="dxa"/>
            </w:tcMar>
          </w:tcPr>
          <w:p>
            <w:pPr>
              <w:pStyle w:val="Compact"/>
              <w:spacing w:after="0" w:line="276" w:lineRule="auto"/>
              <w:jc w:val="left"/>
            </w:pPr>
            <w:r>
              <w:rPr>
                <w:sz w:val="18"/>
              </w:rPr>
              <w:t xml:space="preserve">时间顺序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继8月份打通‘日韩-烟台-蒙古’商品车笼车发运新通道后</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w:t>
            </w:r>
          </w:p>
        </w:tc>
        <w:tc>
          <w:tcPr>
            <w:tcMar>
              <w:top w:w="50" w:type="dxa"/>
              <w:bottom w:w="50" w:type="dxa"/>
              <w:left w:w="80" w:type="dxa"/>
              <w:right w:w="80" w:type="dxa"/>
            </w:tcMar>
          </w:tcPr>
          <w:p>
            <w:pPr>
              <w:pStyle w:val="Compact"/>
              <w:spacing w:after="0" w:line="276" w:lineRule="auto"/>
              <w:jc w:val="left"/>
            </w:pPr>
            <w:r>
              <w:rPr>
                <w:sz w:val="18"/>
              </w:rPr>
              <w:t xml:space="preserve">2026 年 8 月先开了蒙古方向，9 月再开中亚方向</w:t>
            </w:r>
          </w:p>
        </w:tc>
        <w:tc>
          <w:tcPr>
            <w:tcMar>
              <w:top w:w="50" w:type="dxa"/>
              <w:bottom w:w="50" w:type="dxa"/>
              <w:left w:w="80" w:type="dxa"/>
              <w:right w:w="80" w:type="dxa"/>
            </w:tcMar>
          </w:tcPr>
          <w:p>
            <w:pPr>
              <w:pStyle w:val="Compact"/>
              <w:spacing w:after="0" w:line="276" w:lineRule="auto"/>
              <w:jc w:val="left"/>
            </w:pPr>
            <w:r>
              <w:rPr>
                <w:sz w:val="18"/>
              </w:rPr>
              <w:t xml:space="preserve">蒙古方向的原始报道</w:t>
            </w:r>
            <w:r>
              <w:rPr>
                <w:bCs/>
                <w:b/>
                <w:sz w:val="18"/>
              </w:rPr>
              <w:t xml:space="preserve">没找到（未验证）</w:t>
            </w:r>
          </w:p>
        </w:tc>
      </w:tr>
      <w:tr>
        <w:tc>
          <w:tcPr>
            <w:tcMar>
              <w:top w:w="50" w:type="dxa"/>
              <w:bottom w:w="50" w:type="dxa"/>
              <w:left w:w="80" w:type="dxa"/>
              <w:right w:w="80" w:type="dxa"/>
            </w:tcMar>
          </w:tcPr>
          <w:p>
            <w:pPr>
              <w:pStyle w:val="Compact"/>
              <w:spacing w:after="0" w:line="276" w:lineRule="auto"/>
              <w:jc w:val="left"/>
            </w:pPr>
            <w:r>
              <w:rPr>
                <w:sz w:val="18"/>
              </w:rPr>
              <w:t xml:space="preserve">地点、路径</w:t>
            </w:r>
          </w:p>
        </w:tc>
        <w:tc>
          <w:tcPr>
            <w:tcMar>
              <w:top w:w="50" w:type="dxa"/>
              <w:bottom w:w="50" w:type="dxa"/>
              <w:left w:w="80" w:type="dxa"/>
              <w:right w:w="80" w:type="dxa"/>
            </w:tcMar>
          </w:tcPr>
          <w:p>
            <w:pPr>
              <w:pStyle w:val="Compact"/>
              <w:spacing w:after="0" w:line="276" w:lineRule="auto"/>
              <w:jc w:val="left"/>
            </w:pPr>
            <w:r>
              <w:rPr>
                <w:sz w:val="18"/>
              </w:rPr>
              <w:t xml:space="preserve">韩国启运→烟台港→乌鲁木齐三坪站→阿腾科里（Altynkol）</w:t>
            </w:r>
          </w:p>
        </w:tc>
        <w:tc>
          <w:tcPr>
            <w:tcMar>
              <w:top w:w="50" w:type="dxa"/>
              <w:bottom w:w="50" w:type="dxa"/>
              <w:left w:w="80" w:type="dxa"/>
              <w:right w:w="80" w:type="dxa"/>
            </w:tcMar>
          </w:tcPr>
          <w:p>
            <w:pPr>
              <w:pStyle w:val="Compact"/>
              <w:spacing w:after="0" w:line="276" w:lineRule="auto"/>
              <w:jc w:val="left"/>
            </w:pPr>
            <w:r>
              <w:rPr>
                <w:sz w:val="18"/>
              </w:rPr>
              <w:t xml:space="preserve">国铁（原文写“国铁等口岸单位”）</w:t>
            </w:r>
          </w:p>
        </w:tc>
        <w:tc>
          <w:tcPr>
            <w:tcMar>
              <w:top w:w="50" w:type="dxa"/>
              <w:bottom w:w="50" w:type="dxa"/>
              <w:left w:w="80" w:type="dxa"/>
              <w:right w:w="80" w:type="dxa"/>
            </w:tcMar>
          </w:tcPr>
          <w:p>
            <w:pPr>
              <w:pStyle w:val="Compact"/>
              <w:spacing w:after="0" w:line="276" w:lineRule="auto"/>
              <w:jc w:val="left"/>
            </w:pPr>
            <w:r>
              <w:rPr>
                <w:sz w:val="18"/>
              </w:rPr>
              <w:t xml:space="preserve">铁路干线联运</w:t>
            </w:r>
          </w:p>
        </w:tc>
        <w:tc>
          <w:tcPr>
            <w:tcMar>
              <w:top w:w="50" w:type="dxa"/>
              <w:bottom w:w="50" w:type="dxa"/>
              <w:left w:w="80" w:type="dxa"/>
              <w:right w:w="80" w:type="dxa"/>
            </w:tcMar>
          </w:tcPr>
          <w:p>
            <w:pPr>
              <w:pStyle w:val="Compact"/>
              <w:spacing w:after="0" w:line="276" w:lineRule="auto"/>
              <w:jc w:val="left"/>
            </w:pPr>
            <w:r>
              <w:rPr>
                <w:sz w:val="18"/>
              </w:rPr>
              <w:t xml:space="preserve">三坪站是乌鲁木齐国际陆港区的集结站，阿腾科里是哈方的霍尔果斯铁路口岸站</w:t>
            </w:r>
          </w:p>
        </w:tc>
      </w:tr>
      <w:tr>
        <w:tc>
          <w:tcPr>
            <w:tcMar>
              <w:top w:w="50" w:type="dxa"/>
              <w:bottom w:w="50" w:type="dxa"/>
              <w:left w:w="80" w:type="dxa"/>
              <w:right w:w="80" w:type="dxa"/>
            </w:tcMar>
          </w:tcPr>
          <w:p>
            <w:pPr>
              <w:pStyle w:val="Compact"/>
              <w:spacing w:after="0" w:line="276" w:lineRule="auto"/>
              <w:jc w:val="left"/>
            </w:pPr>
            <w:r>
              <w:rPr>
                <w:sz w:val="18"/>
              </w:rPr>
              <w:t xml:space="preserve">模式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韩国启运滚装海运+烟台港中转集散+铁路干线联运</w:t>
            </w:r>
            <w:r>
              <w:rPr>
                <w:sz w:val="18"/>
              </w:rPr>
              <w:t xml:space="preserve">”</w:t>
            </w:r>
            <w:r>
              <w:rPr>
                <w:sz w:val="18"/>
              </w:rPr>
              <w:t xml:space="preserve">“</w:t>
            </w:r>
            <w:r>
              <w:rPr>
                <w:sz w:val="18"/>
              </w:rPr>
              <w:t xml:space="preserve">港站直通</w:t>
            </w:r>
            <w:r>
              <w:rPr>
                <w:sz w:val="18"/>
              </w:rPr>
              <w:t xml:space="preserve">”</w:t>
            </w:r>
            <w:r>
              <w:rPr>
                <w:sz w:val="18"/>
              </w:rPr>
              <w:t xml:space="preserve">“</w:t>
            </w:r>
            <w:r>
              <w:rPr>
                <w:sz w:val="18"/>
              </w:rPr>
              <w:t xml:space="preserve">下船即装车</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烟台港、烟台海关、国铁</w:t>
            </w:r>
          </w:p>
        </w:tc>
        <w:tc>
          <w:tcPr>
            <w:tcMar>
              <w:top w:w="50" w:type="dxa"/>
              <w:bottom w:w="50" w:type="dxa"/>
              <w:left w:w="80" w:type="dxa"/>
              <w:right w:w="80" w:type="dxa"/>
            </w:tcMar>
          </w:tcPr>
          <w:p>
            <w:pPr>
              <w:pStyle w:val="Compact"/>
              <w:spacing w:after="0" w:line="276" w:lineRule="auto"/>
              <w:jc w:val="left"/>
            </w:pPr>
            <w:r>
              <w:rPr>
                <w:sz w:val="18"/>
              </w:rPr>
              <w:t xml:space="preserve">下船以后直接装上铁路车</w:t>
            </w:r>
          </w:p>
        </w:tc>
        <w:tc>
          <w:tcPr>
            <w:tcMar>
              <w:top w:w="50" w:type="dxa"/>
              <w:bottom w:w="50" w:type="dxa"/>
              <w:left w:w="80" w:type="dxa"/>
              <w:right w:w="80" w:type="dxa"/>
            </w:tcMar>
          </w:tcPr>
          <w:p>
            <w:pPr>
              <w:pStyle w:val="Compact"/>
              <w:spacing w:after="0" w:line="276" w:lineRule="auto"/>
              <w:jc w:val="left"/>
            </w:pPr>
            <w:r>
              <w:rPr>
                <w:sz w:val="18"/>
              </w:rPr>
              <w:t xml:space="preserve">原文说“整体货物周转效率提升20%”，口径不清（是码头作业效率，不是全程时效）</w:t>
            </w:r>
          </w:p>
        </w:tc>
      </w:tr>
      <w:tr>
        <w:tc>
          <w:tcPr>
            <w:tcMar>
              <w:top w:w="50" w:type="dxa"/>
              <w:bottom w:w="50" w:type="dxa"/>
              <w:left w:w="80" w:type="dxa"/>
              <w:right w:w="80" w:type="dxa"/>
            </w:tcMar>
          </w:tcPr>
          <w:p>
            <w:pPr>
              <w:pStyle w:val="Compact"/>
              <w:spacing w:after="0" w:line="276" w:lineRule="auto"/>
              <w:jc w:val="left"/>
            </w:pPr>
            <w:r>
              <w:rPr>
                <w:sz w:val="18"/>
              </w:rPr>
              <w:t xml:space="preserve">便利化措施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提前申报</w:t>
            </w:r>
            <w:r>
              <w:rPr>
                <w:sz w:val="18"/>
              </w:rPr>
              <w:t xml:space="preserve">”</w:t>
            </w:r>
            <w:r>
              <w:rPr>
                <w:sz w:val="18"/>
              </w:rPr>
              <w:t xml:space="preserve">“</w:t>
            </w:r>
            <w:r>
              <w:rPr>
                <w:sz w:val="18"/>
              </w:rPr>
              <w:t xml:space="preserve">预约查验</w:t>
            </w:r>
            <w:r>
              <w:rPr>
                <w:sz w:val="18"/>
              </w:rPr>
              <w:t xml:space="preserve">”</w:t>
            </w:r>
            <w:r>
              <w:rPr>
                <w:sz w:val="18"/>
              </w:rPr>
              <w:t xml:space="preserve">“</w:t>
            </w:r>
            <w:r>
              <w:rPr>
                <w:sz w:val="18"/>
              </w:rPr>
              <w:t xml:space="preserve">一企一策</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烟台海关等</w:t>
            </w:r>
          </w:p>
        </w:tc>
        <w:tc>
          <w:tcPr>
            <w:tcMar>
              <w:top w:w="50" w:type="dxa"/>
              <w:bottom w:w="50" w:type="dxa"/>
              <w:left w:w="80" w:type="dxa"/>
              <w:right w:w="80" w:type="dxa"/>
            </w:tcMar>
          </w:tcPr>
          <w:p>
            <w:pPr>
              <w:pStyle w:val="Compact"/>
              <w:spacing w:after="0" w:line="276" w:lineRule="auto"/>
              <w:jc w:val="left"/>
            </w:pPr>
            <w:r>
              <w:rPr>
                <w:sz w:val="18"/>
              </w:rPr>
              <w:t xml:space="preserve">通关环节</w:t>
            </w:r>
          </w:p>
        </w:tc>
        <w:tc>
          <w:tcPr>
            <w:tcMar>
              <w:top w:w="50" w:type="dxa"/>
              <w:bottom w:w="50" w:type="dxa"/>
              <w:left w:w="80" w:type="dxa"/>
              <w:right w:w="80" w:type="dxa"/>
            </w:tcMar>
          </w:tcPr>
          <w:p>
            <w:pPr>
              <w:pStyle w:val="Compact"/>
              <w:spacing w:after="0" w:line="276" w:lineRule="auto"/>
              <w:jc w:val="left"/>
            </w:pPr>
            <w:r>
              <w:rPr>
                <w:sz w:val="18"/>
              </w:rPr>
              <w:t xml:space="preserve">原文没写具体能省多少时间</w:t>
            </w:r>
          </w:p>
        </w:tc>
      </w:tr>
      <w:tr>
        <w:tc>
          <w:tcPr>
            <w:tcMar>
              <w:top w:w="50" w:type="dxa"/>
              <w:bottom w:w="50" w:type="dxa"/>
              <w:left w:w="80" w:type="dxa"/>
              <w:right w:w="80" w:type="dxa"/>
            </w:tcMar>
          </w:tcPr>
          <w:p>
            <w:pPr>
              <w:pStyle w:val="Compact"/>
              <w:spacing w:after="0" w:line="276" w:lineRule="auto"/>
              <w:jc w:val="left"/>
            </w:pPr>
            <w:r>
              <w:rPr>
                <w:sz w:val="18"/>
              </w:rPr>
              <w:t xml:space="preserve">政策依托</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依托山东自贸试验区烟台片区政策赋能</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自贸试验区烟台片区</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见下面问题3，政策原文能追溯到 2019 年的总体方案</w:t>
            </w:r>
          </w:p>
        </w:tc>
      </w:tr>
      <w:tr>
        <w:tc>
          <w:tcPr>
            <w:tcMar>
              <w:top w:w="50" w:type="dxa"/>
              <w:bottom w:w="50" w:type="dxa"/>
              <w:left w:w="80" w:type="dxa"/>
              <w:right w:w="80" w:type="dxa"/>
            </w:tcMar>
          </w:tcPr>
          <w:p>
            <w:pPr>
              <w:pStyle w:val="Compact"/>
              <w:spacing w:after="0" w:line="276" w:lineRule="auto"/>
              <w:jc w:val="left"/>
            </w:pPr>
            <w:r>
              <w:rPr>
                <w:sz w:val="18"/>
              </w:rPr>
              <w:t xml:space="preserve">规模数字</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依托26条商品车内外贸航线</w:t>
            </w:r>
            <w:r>
              <w:rPr>
                <w:sz w:val="18"/>
              </w:rPr>
              <w:t xml:space="preserve">”</w:t>
            </w:r>
            <w:r>
              <w:rPr>
                <w:sz w:val="18"/>
              </w:rPr>
              <w:t xml:space="preserve">“</w:t>
            </w:r>
            <w:r>
              <w:rPr>
                <w:sz w:val="18"/>
              </w:rPr>
              <w:t xml:space="preserve">1—8月份……57.6万辆，同比增长27.4%</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57.6 万辆是全部商品车，不是二手车</w:t>
            </w:r>
            <w:r>
              <w:rPr>
                <w:sz w:val="18"/>
              </w:rPr>
              <w:t xml:space="preserve">；而且和新华网转载的大众日报“1–7 月 50.1 万辆、+10.87%”算不拢，见③-4</w:t>
            </w:r>
          </w:p>
        </w:tc>
      </w:tr>
      <w:tr>
        <w:tc>
          <w:tcPr>
            <w:tcMar>
              <w:top w:w="50" w:type="dxa"/>
              <w:bottom w:w="50" w:type="dxa"/>
              <w:left w:w="80" w:type="dxa"/>
              <w:right w:w="80" w:type="dxa"/>
            </w:tcMar>
          </w:tcPr>
          <w:p>
            <w:pPr>
              <w:pStyle w:val="Compact"/>
              <w:spacing w:after="0" w:line="276" w:lineRule="auto"/>
              <w:jc w:val="left"/>
            </w:pPr>
            <w:r>
              <w:rPr>
                <w:sz w:val="18"/>
              </w:rPr>
              <w:t xml:space="preserve">定位</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东北亚商品车物流枢纽港</w:t>
            </w:r>
            <w:r>
              <w:rPr>
                <w:sz w:val="18"/>
              </w:rPr>
              <w:t xml:space="preserve">”</w:t>
            </w:r>
            <w:r>
              <w:rPr>
                <w:sz w:val="18"/>
              </w:rPr>
              <w:t xml:space="preserve">“</w:t>
            </w:r>
            <w:r>
              <w:rPr>
                <w:sz w:val="18"/>
              </w:rPr>
              <w:t xml:space="preserve">国际中转业务位居全国前列</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烟台港自述</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2025 年 2 月烟台港自述的还是“国际中转量稳居全国首位”，到这篇改成了“位居前列”</w:t>
            </w:r>
          </w:p>
        </w:tc>
      </w:tr>
    </w:tbl>
    <w:bookmarkEnd w:id="89"/>
    <w:bookmarkStart w:id="93" w:name="三问追问"/>
    <w:p>
      <w:pPr>
        <w:pStyle w:val="Heading3"/>
      </w:pPr>
      <w:r>
        <w:t xml:space="preserve">② 三问追问</w:t>
      </w:r>
    </w:p>
    <w:bookmarkStart w:id="90" w:name="问1这件事和什么有关帮谁解决了什么问题"/>
    <w:p>
      <w:pPr>
        <w:pStyle w:val="Heading4"/>
      </w:pPr>
      <w:r>
        <w:t xml:space="preserve">问1：这件事和什么有关？帮谁解决了什么问题？</w:t>
      </w:r>
    </w:p>
    <w:p>
      <w:pPr>
        <w:pStyle w:val="FirstParagraph"/>
      </w:pPr>
      <w:r>
        <w:rPr>
          <w:bCs/>
          <w:b/>
        </w:rPr>
        <w:t xml:space="preserve">答案摘要</w:t>
      </w:r>
      <w:r>
        <w:t xml:space="preserve">：这条线解决的是韩国车商的“出货难”。2026 年中东战事让韩国二手车最大的市场停摆，韩国政府（KOTRA，联合仁川港务公社）专门组织车商分散市场。陆路去中亚原来要绕海路，烟台把“海运+铁路”接起来，时效从 25 天压到 12–14 天，再到一周左右。这条通道也不是 2026 年才有的：2021 年 7 月就开过“韩国—烟台—中亚”商品车海铁过境班列，到 2025 年 9 月累计 27 列、5800 多台。2026 年的变化在于：一是改用铁路笼车装车（以前多用集装箱或专列），二是从韩国新车、商用车扩展到二手车。</w:t>
      </w:r>
    </w:p>
    <w:p>
      <w:pPr>
        <w:numPr>
          <w:ilvl w:val="0"/>
          <w:numId w:val="1006"/>
        </w:numPr>
        <w:pStyle w:val="Compact"/>
      </w:pPr>
      <w:r>
        <w:rPr>
          <w:bCs/>
          <w:b/>
        </w:rPr>
        <w:t xml:space="preserve">S1-22</w:t>
      </w:r>
      <w:r>
        <w:t xml:space="preserve"> </w:t>
      </w:r>
      <w:r>
        <w:t xml:space="preserve">Korea Times，2026-05-13：https://www.koreatimes.co.kr/amp/business/others/20260513/korea-seeks-new-markets-for-used-car-exports-amid-middle-east-war</w:t>
      </w:r>
      <w:r>
        <w:t xml:space="preserve"> </w:t>
      </w:r>
      <w:r>
        <w:t xml:space="preserve">摘录：</w:t>
      </w:r>
      <w:r>
        <w:t xml:space="preserve">“</w:t>
      </w:r>
      <w:r>
        <w:t xml:space="preserve">The region accounts for about 30 percent of Korea’s used car exports, according to KOTRA.</w:t>
      </w:r>
      <w:r>
        <w:t xml:space="preserve">”</w:t>
      </w:r>
      <w:r>
        <w:t xml:space="preserve">“</w:t>
      </w:r>
      <w:r>
        <w:t xml:space="preserve">KOTRA… will hold a two-day export consultation event in Incheon… to help used car exporters diversify their markets and reduce dependence on the Middle East. The event, co-hosted with the Incheon Port Authority…</w:t>
      </w:r>
      <w:r>
        <w:t xml:space="preserve">”</w:t>
      </w:r>
    </w:p>
    <w:p>
      <w:pPr>
        <w:numPr>
          <w:ilvl w:val="0"/>
          <w:numId w:val="1006"/>
        </w:numPr>
        <w:pStyle w:val="Compact"/>
      </w:pPr>
      <w:r>
        <w:rPr>
          <w:bCs/>
          <w:b/>
        </w:rPr>
        <w:t xml:space="preserve">S1-16</w:t>
      </w:r>
      <w:r>
        <w:t xml:space="preserve"> </w:t>
      </w:r>
      <w:r>
        <w:t xml:space="preserve">水母网（烟台日报），2025-09-12：https://u.shm.com.cn/2025-09/12/content_5454511.html</w:t>
      </w:r>
      <w:r>
        <w:t xml:space="preserve"> </w:t>
      </w:r>
      <w:r>
        <w:t xml:space="preserve">摘录：</w:t>
      </w:r>
      <w:r>
        <w:t xml:space="preserve">“</w:t>
      </w:r>
      <w:r>
        <w:t xml:space="preserve">一列装载300余辆日韩商品车的铁路专用列车从烟台港出发，驶向新疆霍尔果斯，经口岸出境分拨至哈萨克斯坦、乌兹别克斯坦等中亚国家。相比传统经欧洲中转的海运模式，中欧班列运输时间仅为海运的1/4，成本仅为空运的1/6到1/8。自2021年7月开通首条‘韩国—烟台—中亚’商品车海铁联运过境中转班列以来，该班列已累计开行27列，发运商品车5800余台。</w:t>
      </w:r>
      <w:r>
        <w:t xml:space="preserve">”</w:t>
      </w:r>
    </w:p>
    <w:p>
      <w:pPr>
        <w:numPr>
          <w:ilvl w:val="0"/>
          <w:numId w:val="1006"/>
        </w:numPr>
        <w:pStyle w:val="Compact"/>
      </w:pPr>
      <w:r>
        <w:rPr>
          <w:bCs/>
          <w:b/>
        </w:rPr>
        <w:t xml:space="preserve">S1-20</w:t>
      </w:r>
      <w:r>
        <w:t xml:space="preserve"> </w:t>
      </w:r>
      <w:r>
        <w:t xml:space="preserve">央视网，2025-05-15：https://city.news.cctv.com/2025/05/15/ARTIRoqw6Q9uCCgD4oMPOMwN250515.shtml</w:t>
      </w:r>
      <w:r>
        <w:t xml:space="preserve"> </w:t>
      </w:r>
      <w:r>
        <w:t xml:space="preserve">摘录：</w:t>
      </w:r>
      <w:r>
        <w:t xml:space="preserve">“</w:t>
      </w:r>
      <w:r>
        <w:t xml:space="preserve">据烟台中外运国际物流有限公司总经理刘韶华介绍，此次海铁直连的供应链体系，使得韩国到中亚的货物运输时间，从过去的25天压缩至12—14天。</w:t>
      </w:r>
      <w:r>
        <w:t xml:space="preserve">”</w:t>
      </w:r>
    </w:p>
    <w:p>
      <w:pPr>
        <w:numPr>
          <w:ilvl w:val="0"/>
          <w:numId w:val="1006"/>
        </w:numPr>
        <w:pStyle w:val="Compact"/>
      </w:pPr>
      <w:r>
        <w:rPr>
          <w:bCs/>
          <w:b/>
        </w:rPr>
        <w:t xml:space="preserve">S1-18</w:t>
      </w:r>
      <w:r>
        <w:t xml:space="preserve"> </w:t>
      </w:r>
      <w:r>
        <w:t xml:space="preserve">烟台市政府网（信息来源：青岛中远海运），2026-04-17：https://www.yantai.gov.cn/col/col34864/art/2026/art_c1c84a56b3f240149f3126c1ef976f08.html</w:t>
      </w:r>
      <w:r>
        <w:t xml:space="preserve"> </w:t>
      </w:r>
      <w:r>
        <w:t xml:space="preserve">摘录：</w:t>
      </w:r>
      <w:r>
        <w:t xml:space="preserve">“</w:t>
      </w:r>
      <w:r>
        <w:t xml:space="preserve">集装箱于4月14日在韩国仁川港装上中韩轮渡‘新香雪兰’轮，经十四小时的海上航程运抵烟台港后，立即转至铁路运输，直达霍尔果斯口岸，最终运抵哈萨克斯坦及其他中亚国家，跨境运输全程约一周时间</w:t>
      </w:r>
      <w:r>
        <w:t xml:space="preserve">”</w:t>
      </w:r>
    </w:p>
    <w:p>
      <w:pPr>
        <w:numPr>
          <w:ilvl w:val="0"/>
          <w:numId w:val="1006"/>
        </w:numPr>
        <w:pStyle w:val="Compact"/>
      </w:pPr>
      <w:r>
        <w:rPr>
          <w:bCs/>
          <w:b/>
        </w:rPr>
        <w:t xml:space="preserve">S1-25</w:t>
      </w:r>
      <w:r>
        <w:t xml:space="preserve"> </w:t>
      </w:r>
      <w:r>
        <w:t xml:space="preserve">Lada.kz（引 Forbes.kz、韩国关税厅数据），2025-04-20：https://www.lada.kz/kazakhstan-news/137463-polmilliarda-pod-kapotom-koreiskie-mashiny-zapolonili-kazakhstan.html</w:t>
      </w:r>
      <w:r>
        <w:t xml:space="preserve"> </w:t>
      </w:r>
      <w:r>
        <w:t xml:space="preserve">摘录：</w:t>
      </w:r>
      <w:r>
        <w:t xml:space="preserve">“</w:t>
      </w:r>
      <w:r>
        <w:t xml:space="preserve">С начала 2025 года и по конец марта объем поставок автомобилей из Южной Кореи в Казахстан составил 486 миллионов долларов США</w:t>
      </w:r>
      <w:r>
        <w:t xml:space="preserve">”</w:t>
      </w:r>
      <w:r>
        <w:t xml:space="preserve">（新车和二手车合计，哈萨克斯坦是韩国汽车第 6 大买家）</w:t>
      </w:r>
    </w:p>
    <w:bookmarkEnd w:id="90"/>
    <w:bookmarkStart w:id="91" w:name="问2为什么要解决痛点成本市场变化"/>
    <w:p>
      <w:pPr>
        <w:pStyle w:val="Heading4"/>
      </w:pPr>
      <w:r>
        <w:t xml:space="preserve">问2：为什么要解决？痛点、成本、市场变化</w:t>
      </w:r>
    </w:p>
    <w:p>
      <w:pPr>
        <w:pStyle w:val="FirstParagraph"/>
      </w:pPr>
      <w:r>
        <w:rPr>
          <w:bCs/>
          <w:b/>
        </w:rPr>
        <w:t xml:space="preserve">答案摘要</w:t>
      </w:r>
      <w:r>
        <w:t xml:space="preserve">：痛点有三层。①</w:t>
      </w:r>
      <w:r>
        <w:rPr>
          <w:bCs/>
          <w:b/>
        </w:rPr>
        <w:t xml:space="preserve">单证割裂</w:t>
      </w:r>
      <w:r>
        <w:t xml:space="preserve">：海运提单、铁路运单、公路手续各办各的，货主要多头对接、多次结算。②</w:t>
      </w:r>
      <w:r>
        <w:rPr>
          <w:bCs/>
          <w:b/>
        </w:rPr>
        <w:t xml:space="preserve">时间和成本</w:t>
      </w:r>
      <w:r>
        <w:t xml:space="preserve">：走海运绕行慢，走空运太贵。③</w:t>
      </w:r>
      <w:r>
        <w:rPr>
          <w:bCs/>
          <w:b/>
        </w:rPr>
        <w:t xml:space="preserve">市场突变</w:t>
      </w:r>
      <w:r>
        <w:t xml:space="preserve">：中东约占韩国二手车出口的三成，一停摆就得找替代出路；另外，哈方阿腾科里—霍尔果斯这段铁路本身也在扩能，从每天 18 对列车提到 33 对，说明这条线原本就拥堵。</w:t>
      </w:r>
    </w:p>
    <w:p>
      <w:pPr>
        <w:numPr>
          <w:ilvl w:val="0"/>
          <w:numId w:val="1007"/>
        </w:numPr>
        <w:pStyle w:val="Compact"/>
      </w:pPr>
      <w:r>
        <w:rPr>
          <w:bCs/>
          <w:b/>
        </w:rPr>
        <w:t xml:space="preserve">S1-19</w:t>
      </w:r>
      <w:r>
        <w:t xml:space="preserve"> </w:t>
      </w:r>
      <w:r>
        <w:t xml:space="preserve">水母网，2026-07-22：https://news.shm.com.cn/2026-07/22/content_5497762.htm</w:t>
      </w:r>
      <w:r>
        <w:t xml:space="preserve"> </w:t>
      </w:r>
      <w:r>
        <w:t xml:space="preserve">摘录：</w:t>
      </w:r>
      <w:r>
        <w:t xml:space="preserve">“</w:t>
      </w:r>
      <w:r>
        <w:t xml:space="preserve">’长期以来，公路、铁路、海运分属不同部门管理，分段托运、多套单据、多方对接、多次结算、责任分割，这些一直是外贸物流领域的痛点和堵点。’中铁集装箱运输有限责任公司济南分公司副总经理赵伟在推介会上说。</w:t>
      </w:r>
      <w:r>
        <w:t xml:space="preserve">”</w:t>
      </w:r>
      <w:r>
        <w:t xml:space="preserve">“</w:t>
      </w:r>
      <w:r>
        <w:t xml:space="preserve">依托国铁95306平台统一签发全程提单</w:t>
      </w:r>
      <w:r>
        <w:t xml:space="preserve">”</w:t>
      </w:r>
    </w:p>
    <w:p>
      <w:pPr>
        <w:numPr>
          <w:ilvl w:val="0"/>
          <w:numId w:val="1007"/>
        </w:numPr>
        <w:pStyle w:val="Compact"/>
      </w:pPr>
      <w:r>
        <w:rPr>
          <w:bCs/>
          <w:b/>
        </w:rPr>
        <w:t xml:space="preserve">S1-23</w:t>
      </w:r>
      <w:r>
        <w:t xml:space="preserve"> </w:t>
      </w:r>
      <w:r>
        <w:t xml:space="preserve">Bizmedia.kz，2026-02-23：https://bizmedia.kz/2026-02-23-zapusk-vtoryh-putej-na-zheleznoj-doroge-altynkol-zhetygen-zaplanirovan-na-2026-god/</w:t>
      </w:r>
      <w:r>
        <w:t xml:space="preserve"> </w:t>
      </w:r>
      <w:r>
        <w:t xml:space="preserve">摘录（引哈萨克斯坦交通部）：</w:t>
      </w:r>
      <w:r>
        <w:t xml:space="preserve">“</w:t>
      </w:r>
      <w:r>
        <w:t xml:space="preserve">Это позволит увеличить пропускную способность линии с 18 до 33 пар поездов в сутки. Завершение работ запланировано на 2026 год</w:t>
      </w:r>
      <w:r>
        <w:t xml:space="preserve">”</w:t>
      </w:r>
      <w:r>
        <w:t xml:space="preserve">；</w:t>
      </w:r>
      <w:r>
        <w:t xml:space="preserve">“</w:t>
      </w:r>
      <w:r>
        <w:t xml:space="preserve">Через узел Алтынколь – Хоргос Казахстан перебрасывает значительный объём экспортно-импортных и транзитных грузов</w:t>
      </w:r>
      <w:r>
        <w:t xml:space="preserve">”</w:t>
      </w:r>
    </w:p>
    <w:p>
      <w:pPr>
        <w:numPr>
          <w:ilvl w:val="0"/>
          <w:numId w:val="1007"/>
        </w:numPr>
        <w:pStyle w:val="Compact"/>
      </w:pPr>
      <w:r>
        <w:rPr>
          <w:bCs/>
          <w:b/>
        </w:rPr>
        <w:t xml:space="preserve">S1-24</w:t>
      </w:r>
      <w:r>
        <w:t xml:space="preserve"> </w:t>
      </w:r>
      <w:r>
        <w:t xml:space="preserve">KTZ Express（哈铁快运官网），2024-09-27：https://ktze.kz/en/news/f89a4373-17d6-459b-b512-1b11dec7552e</w:t>
      </w:r>
      <w:r>
        <w:t xml:space="preserve"> </w:t>
      </w:r>
      <w:r>
        <w:t xml:space="preserve">摘录：</w:t>
      </w:r>
      <w:r>
        <w:t xml:space="preserve">“</w:t>
      </w:r>
      <w:r>
        <w:t xml:space="preserve">the pilot shipment of Chinese-manufactured cars in containers commenced at the Khorgos Gateway dry port… traveling via the Altynkol station towards Baku… Containerizing cars offers a cost-effective solution</w:t>
      </w:r>
      <w:r>
        <w:t xml:space="preserve">”</w:t>
      </w:r>
      <w:r>
        <w:t xml:space="preserve">（可以说明阿腾科里本身就是中国车进中亚、里海方向的汽车中转站）</w:t>
      </w:r>
    </w:p>
    <w:p>
      <w:pPr>
        <w:numPr>
          <w:ilvl w:val="0"/>
          <w:numId w:val="1007"/>
        </w:numPr>
        <w:pStyle w:val="Compact"/>
      </w:pPr>
      <w:r>
        <w:t xml:space="preserve">（旧）Korea JoongAng Daily 2026-09-26，1–8 月韩国二手车出口月均比上年低约 28%，经销商转向蒙古和中亚，见 ep1.md。</w:t>
      </w:r>
    </w:p>
    <w:bookmarkEnd w:id="91"/>
    <w:bookmarkStart w:id="92" w:name="问3为什么是烟台港来做背后有什么政策"/>
    <w:p>
      <w:pPr>
        <w:pStyle w:val="Heading4"/>
      </w:pPr>
      <w:r>
        <w:t xml:space="preserve">问3：为什么是烟台港来做？背后有什么政策</w:t>
      </w:r>
    </w:p>
    <w:p>
      <w:pPr>
        <w:pStyle w:val="FirstParagraph"/>
      </w:pPr>
      <w:r>
        <w:rPr>
          <w:bCs/>
          <w:b/>
        </w:rPr>
        <w:t xml:space="preserve">答案摘要</w:t>
      </w:r>
      <w:r>
        <w:t xml:space="preserve">：政策链条从上到下有四层。</w:t>
      </w:r>
      <w:r>
        <w:t xml:space="preserve"> </w:t>
      </w:r>
      <w:r>
        <w:t xml:space="preserve">1.</w:t>
      </w:r>
      <w:r>
        <w:t xml:space="preserve"> </w:t>
      </w:r>
      <w:r>
        <w:rPr>
          <w:bCs/>
          <w:b/>
        </w:rPr>
        <w:t xml:space="preserve">国务院</w:t>
      </w:r>
      <w:r>
        <w:t xml:space="preserve">：2019 年《山东自贸试验区总体方案》明确要求“建立以‘一单制’为核心的多式联运服务体系……构建东联日韩、西接欧亚大陆的东西互联互通大通道”。烟台片区的定位是“中韩贸易和投资合作先行区”。</w:t>
      </w:r>
      <w:r>
        <w:t xml:space="preserve"> </w:t>
      </w:r>
      <w:r>
        <w:t xml:space="preserve">2.</w:t>
      </w:r>
      <w:r>
        <w:t xml:space="preserve"> </w:t>
      </w:r>
      <w:r>
        <w:rPr>
          <w:bCs/>
          <w:b/>
        </w:rPr>
        <w:t xml:space="preserve">部委</w:t>
      </w:r>
      <w:r>
        <w:t xml:space="preserve">：2023 年交通运输部等八部门印发“一单制”</w:t>
      </w:r>
      <w:r>
        <w:t xml:space="preserve">“</w:t>
      </w:r>
      <w:r>
        <w:t xml:space="preserve">一箱制</w:t>
      </w:r>
      <w:r>
        <w:t xml:space="preserve">”</w:t>
      </w:r>
      <w:r>
        <w:t xml:space="preserve">意见，鼓励地方给单证费补助和贷款贴息，并把“一单制”列为多式联运示范工程的重点支持方向；同年开展 12 个交通强国专项试点。</w:t>
      </w:r>
      <w:r>
        <w:t xml:space="preserve"> </w:t>
      </w:r>
      <w:r>
        <w:t xml:space="preserve">3.</w:t>
      </w:r>
      <w:r>
        <w:t xml:space="preserve"> </w:t>
      </w:r>
      <w:r>
        <w:rPr>
          <w:bCs/>
          <w:b/>
        </w:rPr>
        <w:t xml:space="preserve">新疆一端</w:t>
      </w:r>
      <w:r>
        <w:t xml:space="preserve">：乌鲁木齐是国家中欧班列集结中心示范工程城市之一，2025 年 5 月陆港区推出“集结中转运输”模式，班列从“过路”变成“集结”。</w:t>
      </w:r>
      <w:r>
        <w:t xml:space="preserve"> </w:t>
      </w:r>
      <w:r>
        <w:t xml:space="preserve">4.</w:t>
      </w:r>
      <w:r>
        <w:t xml:space="preserve"> </w:t>
      </w:r>
      <w:r>
        <w:rPr>
          <w:bCs/>
          <w:b/>
        </w:rPr>
        <w:t xml:space="preserve">山东本省</w:t>
      </w:r>
      <w:r>
        <w:t xml:space="preserve">：2022 年 5 月山东成为全国首个部省共建交通强国省域示范区；《山东省港口与航道布局规划（2025—2035年）》定下“三主四辅”格局，烟台港是“两翼”之一，定位为商品车物流基地。</w:t>
      </w:r>
    </w:p>
    <w:p>
      <w:pPr>
        <w:pStyle w:val="BodyText"/>
      </w:pPr>
      <w:r>
        <w:t xml:space="preserve">此外，烟台港本身的硬件也撑得住：商品车发运量从 2019 年的 37.3 万辆涨到 2024 年的 73.4 万辆，自称“中国最大商品车国际中转港”。</w:t>
      </w:r>
    </w:p>
    <w:p>
      <w:pPr>
        <w:numPr>
          <w:ilvl w:val="0"/>
          <w:numId w:val="1008"/>
        </w:numPr>
        <w:pStyle w:val="Compact"/>
      </w:pPr>
      <w:r>
        <w:rPr>
          <w:bCs/>
          <w:b/>
        </w:rPr>
        <w:t xml:space="preserve">S1-11</w:t>
      </w:r>
      <w:r>
        <w:t xml:space="preserve"> </w:t>
      </w:r>
      <w:r>
        <w:t xml:space="preserve">《中国（山东）自由贸易试验区总体方案》，2019-08-26（中国一带一路网转中国政府网）：https://www.yidaiyilu.gov.cn/p/101183.html</w:t>
      </w:r>
      <w:r>
        <w:t xml:space="preserve"> </w:t>
      </w:r>
      <w:r>
        <w:t xml:space="preserve">摘录：</w:t>
      </w:r>
      <w:r>
        <w:t xml:space="preserve">“</w:t>
      </w:r>
      <w:r>
        <w:t xml:space="preserve">16.提升航运服务能力……发挥港口功能优势，建立以‘一单制’为核心的多式联运服务体系，完善山东省中欧班列运营平台，构建东联日韩、西接欧亚大陆的东西互联互通大通道。</w:t>
      </w:r>
      <w:r>
        <w:t xml:space="preserve">”</w:t>
      </w:r>
      <w:r>
        <w:t xml:space="preserve">“</w:t>
      </w:r>
      <w:r>
        <w:t xml:space="preserve">烟台片区重点发展高端装备制造……打造中韩贸易和投资合作先行区、海洋智能制造基地</w:t>
      </w:r>
      <w:r>
        <w:t xml:space="preserve">”</w:t>
      </w:r>
    </w:p>
    <w:p>
      <w:pPr>
        <w:numPr>
          <w:ilvl w:val="0"/>
          <w:numId w:val="1008"/>
        </w:numPr>
        <w:pStyle w:val="Compact"/>
      </w:pPr>
      <w:r>
        <w:rPr>
          <w:bCs/>
          <w:b/>
        </w:rPr>
        <w:t xml:space="preserve">S1-12</w:t>
      </w:r>
      <w:r>
        <w:t xml:space="preserve"> </w:t>
      </w:r>
      <w:r>
        <w:t xml:space="preserve">中国政府网，交运发〔2023〕116号《关于加快推进多式联运“一单制”</w:t>
      </w:r>
      <w:r>
        <w:t xml:space="preserve">“</w:t>
      </w:r>
      <w:r>
        <w:t xml:space="preserve">一箱制</w:t>
      </w:r>
      <w:r>
        <w:t xml:space="preserve">”</w:t>
      </w:r>
      <w:r>
        <w:t xml:space="preserve">发展的意见》，2023-08-24：https://www.gov.cn/zhengce/zhengceku/202308/content_6899866.htm</w:t>
      </w:r>
      <w:r>
        <w:t xml:space="preserve"> </w:t>
      </w:r>
      <w:r>
        <w:t xml:space="preserve">摘录：</w:t>
      </w:r>
      <w:r>
        <w:t xml:space="preserve">“</w:t>
      </w:r>
      <w:r>
        <w:t xml:space="preserve">鼓励各地方人民政府，通过对签发提单给予单证费补助，对使用多式联运单证融资给予贷款贴息……交通运输部将多式联运‘一单制’’一箱制’作为多式联运示范工程创建重点支持方向</w:t>
      </w:r>
      <w:r>
        <w:t xml:space="preserve">”</w:t>
      </w:r>
      <w:r>
        <w:t xml:space="preserve">；</w:t>
      </w:r>
      <w:r>
        <w:t xml:space="preserve">“</w:t>
      </w:r>
      <w:r>
        <w:t xml:space="preserve">探索赋予多式联运单证物权凭证功能。依托国际铁路联运运单……探索推进以铁路为主的多式联运单证物权化</w:t>
      </w:r>
      <w:r>
        <w:t xml:space="preserve">”</w:t>
      </w:r>
    </w:p>
    <w:p>
      <w:pPr>
        <w:numPr>
          <w:ilvl w:val="0"/>
          <w:numId w:val="1008"/>
        </w:numPr>
        <w:pStyle w:val="Compact"/>
      </w:pPr>
      <w:r>
        <w:rPr>
          <w:bCs/>
          <w:b/>
        </w:rPr>
        <w:t xml:space="preserve">S1-13</w:t>
      </w:r>
      <w:r>
        <w:t xml:space="preserve"> </w:t>
      </w:r>
      <w:r>
        <w:t xml:space="preserve">交通运输部在线访谈，2026-06-16：https://www.mot.gov.cn/hudong/zaixianfangtan/202606/t20260615_4207547.html</w:t>
      </w:r>
      <w:r>
        <w:t xml:space="preserve"> </w:t>
      </w:r>
      <w:r>
        <w:t xml:space="preserve">摘录：</w:t>
      </w:r>
      <w:r>
        <w:t xml:space="preserve">“</w:t>
      </w:r>
      <w:r>
        <w:t xml:space="preserve">同年，交通运输部组织开展了12个综合运输服务‘一单制、一箱制’交通强国专项试点……2025年，三部门联合制定《’一港一策’推进集装箱铁水联运深度融合发展行动计划（2025—2027年）》</w:t>
      </w:r>
      <w:r>
        <w:t xml:space="preserve">”</w:t>
      </w:r>
    </w:p>
    <w:p>
      <w:pPr>
        <w:numPr>
          <w:ilvl w:val="0"/>
          <w:numId w:val="1008"/>
        </w:numPr>
        <w:pStyle w:val="Compact"/>
      </w:pPr>
      <w:r>
        <w:rPr>
          <w:bCs/>
          <w:b/>
        </w:rPr>
        <w:t xml:space="preserve">S1-14</w:t>
      </w:r>
      <w:r>
        <w:t xml:space="preserve"> </w:t>
      </w:r>
      <w:r>
        <w:t xml:space="preserve">人民日报，2023-10-02：https://paper.people.com.cn/rmrbwap/html/2023-10/02/nw.D110000renmrb_20231002_3-01.htm</w:t>
      </w:r>
      <w:r>
        <w:t xml:space="preserve"> </w:t>
      </w:r>
      <w:r>
        <w:t xml:space="preserve">摘录：</w:t>
      </w:r>
      <w:r>
        <w:t xml:space="preserve">“</w:t>
      </w:r>
      <w:r>
        <w:t xml:space="preserve">10年来，我国积极推动郑州、重庆、成都、西安、乌鲁木齐等中欧班列集结中心示范工程建设……促进中欧班列开行由‘点对点’向‘枢纽对枢纽’转变</w:t>
      </w:r>
      <w:r>
        <w:t xml:space="preserve">”</w:t>
      </w:r>
      <w:r>
        <w:t xml:space="preserve">；</w:t>
      </w:r>
      <w:r>
        <w:t xml:space="preserve">“</w:t>
      </w:r>
      <w:r>
        <w:t xml:space="preserve">2022年，阿拉山口、霍尔果斯……分别过境中欧班列5141列、3150列</w:t>
      </w:r>
      <w:r>
        <w:t xml:space="preserve">”</w:t>
      </w:r>
    </w:p>
    <w:p>
      <w:pPr>
        <w:numPr>
          <w:ilvl w:val="0"/>
          <w:numId w:val="1008"/>
        </w:numPr>
        <w:pStyle w:val="Compact"/>
      </w:pPr>
      <w:r>
        <w:rPr>
          <w:bCs/>
          <w:b/>
        </w:rPr>
        <w:t xml:space="preserve">S1-15</w:t>
      </w:r>
      <w:r>
        <w:t xml:space="preserve"> </w:t>
      </w:r>
      <w:r>
        <w:t xml:space="preserve">光明日报（凤凰网转），2026-05-15：https://news.ifeng.com/c/8t9GiaLRoxY</w:t>
      </w:r>
      <w:r>
        <w:t xml:space="preserve"> </w:t>
      </w:r>
      <w:r>
        <w:t xml:space="preserve">摘录：</w:t>
      </w:r>
      <w:r>
        <w:t xml:space="preserve">“</w:t>
      </w:r>
      <w:r>
        <w:t xml:space="preserve">为让货物更快抵达，2025年5月陆港区联合铁路、海关等部门创新推出‘集结中转运输’模式。与过去相比，班列由‘过路’变‘集结’，大大提高了‘带货’能力。</w:t>
      </w:r>
      <w:r>
        <w:t xml:space="preserve">”</w:t>
      </w:r>
      <w:r>
        <w:t xml:space="preserve">（</w:t>
      </w:r>
      <w:r>
        <w:rPr>
          <w:bCs/>
          <w:b/>
        </w:rPr>
        <w:t xml:space="preserve">原文没有点名三坪站</w:t>
      </w:r>
      <w:r>
        <w:t xml:space="preserve">，三坪站属于乌鲁木齐国际陆港区是行业常识，</w:t>
      </w:r>
      <w:r>
        <w:rPr>
          <w:bCs/>
          <w:b/>
        </w:rPr>
        <w:t xml:space="preserve">未在本文找到原文支撑</w:t>
      </w:r>
      <w:r>
        <w:t xml:space="preserve">）</w:t>
      </w:r>
    </w:p>
    <w:p>
      <w:pPr>
        <w:numPr>
          <w:ilvl w:val="0"/>
          <w:numId w:val="1008"/>
        </w:numPr>
        <w:pStyle w:val="Compact"/>
      </w:pPr>
      <w:r>
        <w:rPr>
          <w:bCs/>
          <w:b/>
        </w:rPr>
        <w:t xml:space="preserve">S1-29</w:t>
      </w:r>
      <w:r>
        <w:t xml:space="preserve"> </w:t>
      </w:r>
      <w:r>
        <w:t xml:space="preserve">新华社（科技日报转），2025-07-25：https://www.stdaily.com/web/gdxw/2025-07/25/content_375357.html</w:t>
      </w:r>
      <w:r>
        <w:t xml:space="preserve"> </w:t>
      </w:r>
      <w:r>
        <w:t xml:space="preserve">摘录：</w:t>
      </w:r>
      <w:r>
        <w:t xml:space="preserve">“</w:t>
      </w:r>
      <w:r>
        <w:t xml:space="preserve">2022年5月，山东成为全国首个部省共建交通强国省域示范区</w:t>
      </w:r>
      <w:r>
        <w:t xml:space="preserve">”</w:t>
      </w:r>
      <w:r>
        <w:t xml:space="preserve">；</w:t>
      </w:r>
      <w:r>
        <w:t xml:space="preserve">“</w:t>
      </w:r>
      <w:r>
        <w:t xml:space="preserve">山东大力发展海铁联运……深化多式联运‘一单制’’一箱制’试点，多式联运和集装箱铁水联运量年均增长10%和15%以上</w:t>
      </w:r>
      <w:r>
        <w:t xml:space="preserve">”</w:t>
      </w:r>
      <w:r>
        <w:t xml:space="preserve">（山东省交通运输厅副厅长高洪岩）</w:t>
      </w:r>
    </w:p>
    <w:p>
      <w:pPr>
        <w:numPr>
          <w:ilvl w:val="0"/>
          <w:numId w:val="1008"/>
        </w:numPr>
        <w:pStyle w:val="Compact"/>
      </w:pPr>
      <w:r>
        <w:rPr>
          <w:bCs/>
          <w:b/>
        </w:rPr>
        <w:t xml:space="preserve">S1-28</w:t>
      </w:r>
      <w:r>
        <w:t xml:space="preserve"> </w:t>
      </w:r>
      <w:r>
        <w:t xml:space="preserve">新华网《瞭望》，2026-08-08：https://www.news.cn/20260808/1536b77dbfe648bfbbf1013d3c141141/c.html</w:t>
      </w:r>
      <w:r>
        <w:t xml:space="preserve"> </w:t>
      </w:r>
      <w:r>
        <w:t xml:space="preserve">摘录：</w:t>
      </w:r>
      <w:r>
        <w:t xml:space="preserve">“</w:t>
      </w:r>
      <w:r>
        <w:t xml:space="preserve">通过《山东省港口与航道布局规划（2025—2035年）》等政策……加快打造以青岛港为龙头，烟台港、日照港为两翼……的‘三主四辅’世界级海洋港口群布局</w:t>
      </w:r>
      <w:r>
        <w:t xml:space="preserve">”</w:t>
      </w:r>
      <w:r>
        <w:t xml:space="preserve">；</w:t>
      </w:r>
      <w:r>
        <w:t xml:space="preserve">“</w:t>
      </w:r>
      <w:r>
        <w:t xml:space="preserve">烟台港作为山东港口商品车物流基地、中国北方商品车物流枢纽港，目前拥有商品车外贸航线11条</w:t>
      </w:r>
      <w:r>
        <w:t xml:space="preserve">”</w:t>
      </w:r>
    </w:p>
    <w:p>
      <w:pPr>
        <w:numPr>
          <w:ilvl w:val="0"/>
          <w:numId w:val="1008"/>
        </w:numPr>
        <w:pStyle w:val="Compact"/>
      </w:pPr>
      <w:r>
        <w:rPr>
          <w:bCs/>
          <w:b/>
        </w:rPr>
        <w:t xml:space="preserve">S1-17</w:t>
      </w:r>
      <w:r>
        <w:t xml:space="preserve"> </w:t>
      </w:r>
      <w:r>
        <w:t xml:space="preserve">烟台市政府网（信息来源：烟台港），2025-02-28：https://www.yantai.gov.cn/art/2025/2/28/art_34864_3240502.html</w:t>
      </w:r>
      <w:r>
        <w:t xml:space="preserve"> </w:t>
      </w:r>
      <w:r>
        <w:t xml:space="preserve">摘录：</w:t>
      </w:r>
      <w:r>
        <w:t xml:space="preserve">“</w:t>
      </w:r>
      <w:r>
        <w:t xml:space="preserve">从2019年的37.3万辆到2024年的73.4万辆，烟台港用五年时间实现发运量翻番，国际中转量稳居全国首位</w:t>
      </w:r>
      <w:r>
        <w:t xml:space="preserve">”</w:t>
      </w:r>
      <w:r>
        <w:t xml:space="preserve">；</w:t>
      </w:r>
      <w:r>
        <w:t xml:space="preserve">“</w:t>
      </w:r>
      <w:r>
        <w:t xml:space="preserve">中国最大商品车国际中转港</w:t>
      </w:r>
      <w:r>
        <w:t xml:space="preserve">”</w:t>
      </w:r>
    </w:p>
    <w:p>
      <w:pPr>
        <w:numPr>
          <w:ilvl w:val="0"/>
          <w:numId w:val="1008"/>
        </w:numPr>
        <w:pStyle w:val="Compact"/>
      </w:pPr>
      <w:r>
        <w:rPr>
          <w:bCs/>
          <w:b/>
        </w:rPr>
        <w:t xml:space="preserve">S1-27</w:t>
      </w:r>
      <w:r>
        <w:t xml:space="preserve"> </w:t>
      </w:r>
      <w:r>
        <w:t xml:space="preserve">人民论坛网（转经济日报），2024-07-10：https://www.rmlt.com.cn/2024/0710/707096.shtml</w:t>
      </w:r>
      <w:r>
        <w:t xml:space="preserve"> </w:t>
      </w:r>
      <w:r>
        <w:t xml:space="preserve">摘录：</w:t>
      </w:r>
      <w:r>
        <w:t xml:space="preserve">“</w:t>
      </w:r>
      <w:r>
        <w:t xml:space="preserve">在国内率先集成商品车滚装、吊装、集装箱、框架箱全运输模式，去年作业量突破70万辆……商品车国际中转量全国第一</w:t>
      </w:r>
      <w:r>
        <w:t xml:space="preserve">”</w:t>
      </w:r>
    </w:p>
    <w:p>
      <w:pPr>
        <w:numPr>
          <w:ilvl w:val="0"/>
          <w:numId w:val="1008"/>
        </w:numPr>
        <w:pStyle w:val="Compact"/>
      </w:pPr>
      <w:r>
        <w:rPr>
          <w:bCs/>
          <w:b/>
        </w:rPr>
        <w:t xml:space="preserve">S1-26</w:t>
      </w:r>
      <w:r>
        <w:t xml:space="preserve"> </w:t>
      </w:r>
      <w:r>
        <w:t xml:space="preserve">新华网新疆频道，2026-07-11：http://www.xj.xinhuanet.com/20260711/eee34b73a9f5443ca1020de366a0e8c7/c.html</w:t>
      </w:r>
      <w:r>
        <w:t xml:space="preserve"> </w:t>
      </w:r>
      <w:r>
        <w:t xml:space="preserve">摘录：</w:t>
      </w:r>
      <w:r>
        <w:t xml:space="preserve">“</w:t>
      </w:r>
      <w:r>
        <w:t xml:space="preserve">霍尔果斯市人民政府与哈萨克斯坦霍尔果斯国际边境合作中心国家股份管理公司签署合作协议，中哈汽车贸易综合服务平台……正式落户</w:t>
      </w:r>
      <w:r>
        <w:t xml:space="preserve">”</w:t>
      </w:r>
      <w:r>
        <w:t xml:space="preserve">（说明霍尔果斯一端也在为汽车贸易专门搭平台）</w:t>
      </w:r>
    </w:p>
    <w:p>
      <w:pPr>
        <w:numPr>
          <w:ilvl w:val="0"/>
          <w:numId w:val="1008"/>
        </w:numPr>
        <w:pStyle w:val="Compact"/>
      </w:pPr>
      <w:r>
        <w:rPr>
          <w:bCs/>
          <w:b/>
        </w:rPr>
        <w:t xml:space="preserve">没找到（未验证）</w:t>
      </w:r>
      <w:r>
        <w:t xml:space="preserve">：烟台港这条笼车线有没有入选国家级或省级“多式联运示范工程”；烟台、山东对过境商品车有没有专项补贴。可以确认的是省级有通用的海铁联运补贴（见 S2-15）。</w:t>
      </w:r>
      <w:r>
        <w:t xml:space="preserve">“</w:t>
      </w:r>
      <w:r>
        <w:t xml:space="preserve">日韩—烟台—蒙古</w:t>
      </w:r>
      <w:r>
        <w:t xml:space="preserve">”</w:t>
      </w:r>
      <w:r>
        <w:t xml:space="preserve">的原始稿件也没找到。</w:t>
      </w:r>
    </w:p>
    <w:p>
      <w:pPr>
        <w:pStyle w:val="FirstParagraph"/>
      </w:pPr>
      <w:r>
        <w:rPr>
          <w:bCs/>
          <w:b/>
        </w:rPr>
        <w:t xml:space="preserve">谁受益</w:t>
      </w:r>
      <w:r>
        <w:t xml:space="preserve">：①韩国车商和仁川港，多了一条中东以外的出路（S1-22）；②哈萨克斯坦进口商，多了一条比海运绕行更快的陆路（S1-20、S1-18）；③山东港口和国铁，拿到过境中转和铁路运量（S1-17、S1-19）。</w:t>
      </w:r>
      <w:r>
        <w:rPr>
          <w:bCs/>
          <w:b/>
        </w:rPr>
        <w:t xml:space="preserve">没有任何来源点名具体的车商或货主。</w:t>
      </w:r>
    </w:p>
    <w:bookmarkEnd w:id="92"/>
    <w:bookmarkEnd w:id="93"/>
    <w:bookmarkStart w:id="94" w:name="可加入口播的新增事实"/>
    <w:p>
      <w:pPr>
        <w:pStyle w:val="Heading3"/>
      </w:pPr>
      <w:r>
        <w:t xml:space="preserve">③ 可加入口播的新增事实</w:t>
      </w:r>
    </w:p>
    <w:p>
      <w:pPr>
        <w:numPr>
          <w:ilvl w:val="0"/>
          <w:numId w:val="1009"/>
        </w:numPr>
        <w:pStyle w:val="Compact"/>
      </w:pPr>
      <w:r>
        <w:t xml:space="preserve">【确定】这条“韩国—烟台—中亚”过境通道</w:t>
      </w:r>
      <w:r>
        <w:t xml:space="preserve"> </w:t>
      </w:r>
      <w:r>
        <w:rPr>
          <w:bCs/>
          <w:b/>
        </w:rPr>
        <w:t xml:space="preserve">2021 年 7 月就开了</w:t>
      </w:r>
      <w:r>
        <w:t xml:space="preserve">，到 2025 年 9 月累计 27 列、5800 多台。2026 年的新变化是改装铁路笼车、开始运二手车。（S1-16、核心信源）</w:t>
      </w:r>
    </w:p>
    <w:p>
      <w:pPr>
        <w:numPr>
          <w:ilvl w:val="0"/>
          <w:numId w:val="1009"/>
        </w:numPr>
        <w:pStyle w:val="Compact"/>
      </w:pPr>
      <w:r>
        <w:t xml:space="preserve">【确定】</w:t>
      </w:r>
      <w:r>
        <w:t xml:space="preserve">“</w:t>
      </w:r>
      <w:r>
        <w:t xml:space="preserve">一单制</w:t>
      </w:r>
      <w:r>
        <w:t xml:space="preserve">”</w:t>
      </w:r>
      <w:r>
        <w:t xml:space="preserve">在国务院 2019 年给山东自贸区的总体方案里就写着：</w:t>
      </w:r>
      <w:r>
        <w:t xml:space="preserve">“</w:t>
      </w:r>
      <w:r>
        <w:t xml:space="preserve">建立以‘一单制’为核心的多式联运服务体系，构建东联日韩、西接欧亚大陆的东西互联互通大通道</w:t>
      </w:r>
      <w:r>
        <w:t xml:space="preserve">”</w:t>
      </w:r>
      <w:r>
        <w:t xml:space="preserve">。（S1-11）</w:t>
      </w:r>
    </w:p>
    <w:p>
      <w:pPr>
        <w:numPr>
          <w:ilvl w:val="0"/>
          <w:numId w:val="1009"/>
        </w:numPr>
        <w:pStyle w:val="Compact"/>
      </w:pPr>
      <w:r>
        <w:t xml:space="preserve">【确定】韩国二手车出口约 30% 去中东。2026 年 5 月 KOTRA 和仁川港务公社专门办了对接会，帮车商换市场。（S1-22）</w:t>
      </w:r>
    </w:p>
    <w:p>
      <w:pPr>
        <w:numPr>
          <w:ilvl w:val="0"/>
          <w:numId w:val="1009"/>
        </w:numPr>
        <w:pStyle w:val="Compact"/>
      </w:pPr>
      <w:r>
        <w:t xml:space="preserve">【确定，口径打架】烟台港 1–8 月 57.6 万辆、+27.4%（烟台港稿），和 1–7 月 50.1 万辆、+10.87%（大众日报稿，S1-21）算不拢：两组数字反推出来的上年同期基数都是约 45.2 万辆，意味着上年 8 月几乎为零，不合常理。</w:t>
      </w:r>
      <w:r>
        <w:rPr>
          <w:bCs/>
          <w:b/>
        </w:rPr>
        <w:t xml:space="preserve">口播建议只说“前 8 个月 57.6 万辆”并注明“据烟台港”，不要强调增速。</w:t>
      </w:r>
    </w:p>
    <w:p>
      <w:pPr>
        <w:numPr>
          <w:ilvl w:val="0"/>
          <w:numId w:val="1009"/>
        </w:numPr>
        <w:pStyle w:val="Compact"/>
      </w:pPr>
      <w:r>
        <w:t xml:space="preserve">【推测】哈方阿腾科里—霍尔果斯段 2026 年要从每天 18 对列车扩到 33 对（S1-23）。如果按期完工，铁路笼车这条线的容量会变大。这只是推测，原文没有提到烟台线路。</w:t>
      </w:r>
    </w:p>
    <w:bookmarkEnd w:id="94"/>
    <w:bookmarkStart w:id="95" w:name="新增来源清单ep1"/>
    <w:p>
      <w:pPr>
        <w:pStyle w:val="Heading3"/>
      </w:pPr>
      <w:r>
        <w:t xml:space="preserve">④ 新增来源清单（EP1）</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S1-11</w:t>
            </w:r>
          </w:p>
        </w:tc>
        <w:tc>
          <w:tcPr>
            <w:tcMar>
              <w:top w:w="50" w:type="dxa"/>
              <w:bottom w:w="50" w:type="dxa"/>
              <w:left w:w="80" w:type="dxa"/>
              <w:right w:w="80" w:type="dxa"/>
            </w:tcMar>
          </w:tcPr>
          <w:p>
            <w:pPr>
              <w:pStyle w:val="Compact"/>
              <w:spacing w:after="0" w:line="276" w:lineRule="auto"/>
              <w:jc w:val="left"/>
            </w:pPr>
            <w:r>
              <w:rPr>
                <w:sz w:val="18"/>
              </w:rPr>
              <w:t xml:space="preserve">国务院《山东自贸试验区总体方案》（一带一路网转载）</w:t>
            </w:r>
          </w:p>
        </w:tc>
        <w:tc>
          <w:tcPr>
            <w:tcMar>
              <w:top w:w="50" w:type="dxa"/>
              <w:bottom w:w="50" w:type="dxa"/>
              <w:left w:w="80" w:type="dxa"/>
              <w:right w:w="80" w:type="dxa"/>
            </w:tcMar>
          </w:tcPr>
          <w:p>
            <w:pPr>
              <w:pStyle w:val="Compact"/>
              <w:spacing w:after="0" w:line="276" w:lineRule="auto"/>
              <w:jc w:val="left"/>
            </w:pPr>
            <w:r>
              <w:rPr>
                <w:sz w:val="18"/>
              </w:rPr>
              <w:t xml:space="preserve">2019-08-26</w:t>
            </w:r>
          </w:p>
        </w:tc>
        <w:tc>
          <w:tcPr>
            <w:tcMar>
              <w:top w:w="50" w:type="dxa"/>
              <w:bottom w:w="50" w:type="dxa"/>
              <w:left w:w="80" w:type="dxa"/>
              <w:right w:w="80" w:type="dxa"/>
            </w:tcMar>
          </w:tcPr>
          <w:p>
            <w:pPr>
              <w:pStyle w:val="Compact"/>
              <w:spacing w:after="0" w:line="276" w:lineRule="auto"/>
              <w:jc w:val="left"/>
            </w:pPr>
            <w:r>
              <w:rPr>
                <w:sz w:val="18"/>
              </w:rPr>
              <w:t xml:space="preserve">https://www.yidaiyilu.gov.cn/p/101183.html</w:t>
            </w:r>
          </w:p>
        </w:tc>
      </w:tr>
      <w:tr>
        <w:tc>
          <w:tcPr>
            <w:tcMar>
              <w:top w:w="50" w:type="dxa"/>
              <w:bottom w:w="50" w:type="dxa"/>
              <w:left w:w="80" w:type="dxa"/>
              <w:right w:w="80" w:type="dxa"/>
            </w:tcMar>
          </w:tcPr>
          <w:p>
            <w:pPr>
              <w:pStyle w:val="Compact"/>
              <w:spacing w:after="0" w:line="276" w:lineRule="auto"/>
              <w:jc w:val="left"/>
            </w:pPr>
            <w:r>
              <w:rPr>
                <w:sz w:val="18"/>
              </w:rPr>
              <w:t xml:space="preserve">S1-12</w:t>
            </w:r>
          </w:p>
        </w:tc>
        <w:tc>
          <w:tcPr>
            <w:tcMar>
              <w:top w:w="50" w:type="dxa"/>
              <w:bottom w:w="50" w:type="dxa"/>
              <w:left w:w="80" w:type="dxa"/>
              <w:right w:w="80" w:type="dxa"/>
            </w:tcMar>
          </w:tcPr>
          <w:p>
            <w:pPr>
              <w:pStyle w:val="Compact"/>
              <w:spacing w:after="0" w:line="276" w:lineRule="auto"/>
              <w:jc w:val="left"/>
            </w:pPr>
            <w:r>
              <w:rPr>
                <w:sz w:val="18"/>
              </w:rPr>
              <w:t xml:space="preserve">交通运输部等八部门“一单制”</w:t>
            </w:r>
            <w:r>
              <w:rPr>
                <w:sz w:val="18"/>
              </w:rPr>
              <w:t xml:space="preserve">“</w:t>
            </w:r>
            <w:r>
              <w:rPr>
                <w:sz w:val="18"/>
              </w:rPr>
              <w:t xml:space="preserve">一箱制</w:t>
            </w:r>
            <w:r>
              <w:rPr>
                <w:sz w:val="18"/>
              </w:rPr>
              <w:t xml:space="preserve">”</w:t>
            </w:r>
            <w:r>
              <w:rPr>
                <w:sz w:val="18"/>
              </w:rPr>
              <w:t xml:space="preserve">意见</w:t>
            </w:r>
          </w:p>
        </w:tc>
        <w:tc>
          <w:tcPr>
            <w:tcMar>
              <w:top w:w="50" w:type="dxa"/>
              <w:bottom w:w="50" w:type="dxa"/>
              <w:left w:w="80" w:type="dxa"/>
              <w:right w:w="80" w:type="dxa"/>
            </w:tcMar>
          </w:tcPr>
          <w:p>
            <w:pPr>
              <w:pStyle w:val="Compact"/>
              <w:spacing w:after="0" w:line="276" w:lineRule="auto"/>
              <w:jc w:val="left"/>
            </w:pPr>
            <w:r>
              <w:rPr>
                <w:sz w:val="18"/>
              </w:rPr>
              <w:t xml:space="preserve">2023-08-24</w:t>
            </w:r>
          </w:p>
        </w:tc>
        <w:tc>
          <w:tcPr>
            <w:tcMar>
              <w:top w:w="50" w:type="dxa"/>
              <w:bottom w:w="50" w:type="dxa"/>
              <w:left w:w="80" w:type="dxa"/>
              <w:right w:w="80" w:type="dxa"/>
            </w:tcMar>
          </w:tcPr>
          <w:p>
            <w:pPr>
              <w:pStyle w:val="Compact"/>
              <w:spacing w:after="0" w:line="276" w:lineRule="auto"/>
              <w:jc w:val="left"/>
            </w:pPr>
            <w:r>
              <w:rPr>
                <w:sz w:val="18"/>
              </w:rPr>
              <w:t xml:space="preserve">https://www.gov.cn/zhengce/zhengceku/202308/content_6899866.htm</w:t>
            </w:r>
          </w:p>
        </w:tc>
      </w:tr>
      <w:tr>
        <w:tc>
          <w:tcPr>
            <w:tcMar>
              <w:top w:w="50" w:type="dxa"/>
              <w:bottom w:w="50" w:type="dxa"/>
              <w:left w:w="80" w:type="dxa"/>
              <w:right w:w="80" w:type="dxa"/>
            </w:tcMar>
          </w:tcPr>
          <w:p>
            <w:pPr>
              <w:pStyle w:val="Compact"/>
              <w:spacing w:after="0" w:line="276" w:lineRule="auto"/>
              <w:jc w:val="left"/>
            </w:pPr>
            <w:r>
              <w:rPr>
                <w:sz w:val="18"/>
              </w:rPr>
              <w:t xml:space="preserve">S1-13</w:t>
            </w:r>
          </w:p>
        </w:tc>
        <w:tc>
          <w:tcPr>
            <w:tcMar>
              <w:top w:w="50" w:type="dxa"/>
              <w:bottom w:w="50" w:type="dxa"/>
              <w:left w:w="80" w:type="dxa"/>
              <w:right w:w="80" w:type="dxa"/>
            </w:tcMar>
          </w:tcPr>
          <w:p>
            <w:pPr>
              <w:pStyle w:val="Compact"/>
              <w:spacing w:after="0" w:line="276" w:lineRule="auto"/>
              <w:jc w:val="left"/>
            </w:pPr>
            <w:r>
              <w:rPr>
                <w:sz w:val="18"/>
              </w:rPr>
              <w:t xml:space="preserve">交通运输部在线访谈</w:t>
            </w:r>
          </w:p>
        </w:tc>
        <w:tc>
          <w:tcPr>
            <w:tcMar>
              <w:top w:w="50" w:type="dxa"/>
              <w:bottom w:w="50" w:type="dxa"/>
              <w:left w:w="80" w:type="dxa"/>
              <w:right w:w="80" w:type="dxa"/>
            </w:tcMar>
          </w:tcPr>
          <w:p>
            <w:pPr>
              <w:pStyle w:val="Compact"/>
              <w:spacing w:after="0" w:line="276" w:lineRule="auto"/>
              <w:jc w:val="left"/>
            </w:pPr>
            <w:r>
              <w:rPr>
                <w:sz w:val="18"/>
              </w:rPr>
              <w:t xml:space="preserve">2026-06-16</w:t>
            </w:r>
          </w:p>
        </w:tc>
        <w:tc>
          <w:tcPr>
            <w:tcMar>
              <w:top w:w="50" w:type="dxa"/>
              <w:bottom w:w="50" w:type="dxa"/>
              <w:left w:w="80" w:type="dxa"/>
              <w:right w:w="80" w:type="dxa"/>
            </w:tcMar>
          </w:tcPr>
          <w:p>
            <w:pPr>
              <w:pStyle w:val="Compact"/>
              <w:spacing w:after="0" w:line="276" w:lineRule="auto"/>
              <w:jc w:val="left"/>
            </w:pPr>
            <w:r>
              <w:rPr>
                <w:sz w:val="18"/>
              </w:rPr>
              <w:t xml:space="preserve">https://www.mot.gov.cn/hudong/zaixianfangtan/202606/t20260615_4207547.html</w:t>
            </w:r>
          </w:p>
        </w:tc>
      </w:tr>
      <w:tr>
        <w:tc>
          <w:tcPr>
            <w:tcMar>
              <w:top w:w="50" w:type="dxa"/>
              <w:bottom w:w="50" w:type="dxa"/>
              <w:left w:w="80" w:type="dxa"/>
              <w:right w:w="80" w:type="dxa"/>
            </w:tcMar>
          </w:tcPr>
          <w:p>
            <w:pPr>
              <w:pStyle w:val="Compact"/>
              <w:spacing w:after="0" w:line="276" w:lineRule="auto"/>
              <w:jc w:val="left"/>
            </w:pPr>
            <w:r>
              <w:rPr>
                <w:sz w:val="18"/>
              </w:rPr>
              <w:t xml:space="preserve">S1-14</w:t>
            </w:r>
          </w:p>
        </w:tc>
        <w:tc>
          <w:tcPr>
            <w:tcMar>
              <w:top w:w="50" w:type="dxa"/>
              <w:bottom w:w="50" w:type="dxa"/>
              <w:left w:w="80" w:type="dxa"/>
              <w:right w:w="80" w:type="dxa"/>
            </w:tcMar>
          </w:tcPr>
          <w:p>
            <w:pPr>
              <w:pStyle w:val="Compact"/>
              <w:spacing w:after="0" w:line="276" w:lineRule="auto"/>
              <w:jc w:val="left"/>
            </w:pPr>
            <w:r>
              <w:rPr>
                <w:sz w:val="18"/>
              </w:rPr>
              <w:t xml:space="preserve">人民日报《中欧班列谱写丝路新传奇》</w:t>
            </w:r>
          </w:p>
        </w:tc>
        <w:tc>
          <w:tcPr>
            <w:tcMar>
              <w:top w:w="50" w:type="dxa"/>
              <w:bottom w:w="50" w:type="dxa"/>
              <w:left w:w="80" w:type="dxa"/>
              <w:right w:w="80" w:type="dxa"/>
            </w:tcMar>
          </w:tcPr>
          <w:p>
            <w:pPr>
              <w:pStyle w:val="Compact"/>
              <w:spacing w:after="0" w:line="276" w:lineRule="auto"/>
              <w:jc w:val="left"/>
            </w:pPr>
            <w:r>
              <w:rPr>
                <w:sz w:val="18"/>
              </w:rPr>
              <w:t xml:space="preserve">2023-10-02</w:t>
            </w:r>
          </w:p>
        </w:tc>
        <w:tc>
          <w:tcPr>
            <w:tcMar>
              <w:top w:w="50" w:type="dxa"/>
              <w:bottom w:w="50" w:type="dxa"/>
              <w:left w:w="80" w:type="dxa"/>
              <w:right w:w="80" w:type="dxa"/>
            </w:tcMar>
          </w:tcPr>
          <w:p>
            <w:pPr>
              <w:pStyle w:val="Compact"/>
              <w:spacing w:after="0" w:line="276" w:lineRule="auto"/>
              <w:jc w:val="left"/>
            </w:pPr>
            <w:r>
              <w:rPr>
                <w:sz w:val="18"/>
              </w:rPr>
              <w:t xml:space="preserve">https://paper.people.com.cn/rmrbwap/html/2023-10/02/nw.D110000renmrb_20231002_3-01.htm</w:t>
            </w:r>
          </w:p>
        </w:tc>
      </w:tr>
      <w:tr>
        <w:tc>
          <w:tcPr>
            <w:tcMar>
              <w:top w:w="50" w:type="dxa"/>
              <w:bottom w:w="50" w:type="dxa"/>
              <w:left w:w="80" w:type="dxa"/>
              <w:right w:w="80" w:type="dxa"/>
            </w:tcMar>
          </w:tcPr>
          <w:p>
            <w:pPr>
              <w:pStyle w:val="Compact"/>
              <w:spacing w:after="0" w:line="276" w:lineRule="auto"/>
              <w:jc w:val="left"/>
            </w:pPr>
            <w:r>
              <w:rPr>
                <w:sz w:val="18"/>
              </w:rPr>
              <w:t xml:space="preserve">S1-15</w:t>
            </w:r>
          </w:p>
        </w:tc>
        <w:tc>
          <w:tcPr>
            <w:tcMar>
              <w:top w:w="50" w:type="dxa"/>
              <w:bottom w:w="50" w:type="dxa"/>
              <w:left w:w="80" w:type="dxa"/>
              <w:right w:w="80" w:type="dxa"/>
            </w:tcMar>
          </w:tcPr>
          <w:p>
            <w:pPr>
              <w:pStyle w:val="Compact"/>
              <w:spacing w:after="0" w:line="276" w:lineRule="auto"/>
              <w:jc w:val="left"/>
            </w:pPr>
            <w:r>
              <w:rPr>
                <w:sz w:val="18"/>
              </w:rPr>
              <w:t xml:space="preserve">光明日报（凤凰网转），新疆对外开放</w:t>
            </w:r>
          </w:p>
        </w:tc>
        <w:tc>
          <w:tcPr>
            <w:tcMar>
              <w:top w:w="50" w:type="dxa"/>
              <w:bottom w:w="50" w:type="dxa"/>
              <w:left w:w="80" w:type="dxa"/>
              <w:right w:w="80" w:type="dxa"/>
            </w:tcMar>
          </w:tcPr>
          <w:p>
            <w:pPr>
              <w:pStyle w:val="Compact"/>
              <w:spacing w:after="0" w:line="276" w:lineRule="auto"/>
              <w:jc w:val="left"/>
            </w:pPr>
            <w:r>
              <w:rPr>
                <w:sz w:val="18"/>
              </w:rPr>
              <w:t xml:space="preserve">2026-05-15</w:t>
            </w:r>
          </w:p>
        </w:tc>
        <w:tc>
          <w:tcPr>
            <w:tcMar>
              <w:top w:w="50" w:type="dxa"/>
              <w:bottom w:w="50" w:type="dxa"/>
              <w:left w:w="80" w:type="dxa"/>
              <w:right w:w="80" w:type="dxa"/>
            </w:tcMar>
          </w:tcPr>
          <w:p>
            <w:pPr>
              <w:pStyle w:val="Compact"/>
              <w:spacing w:after="0" w:line="276" w:lineRule="auto"/>
              <w:jc w:val="left"/>
            </w:pPr>
            <w:r>
              <w:rPr>
                <w:sz w:val="18"/>
              </w:rPr>
              <w:t xml:space="preserve">https://news.ifeng.com/c/8t9GiaLRoxY</w:t>
            </w:r>
          </w:p>
        </w:tc>
      </w:tr>
      <w:tr>
        <w:tc>
          <w:tcPr>
            <w:tcMar>
              <w:top w:w="50" w:type="dxa"/>
              <w:bottom w:w="50" w:type="dxa"/>
              <w:left w:w="80" w:type="dxa"/>
              <w:right w:w="80" w:type="dxa"/>
            </w:tcMar>
          </w:tcPr>
          <w:p>
            <w:pPr>
              <w:pStyle w:val="Compact"/>
              <w:spacing w:after="0" w:line="276" w:lineRule="auto"/>
              <w:jc w:val="left"/>
            </w:pPr>
            <w:r>
              <w:rPr>
                <w:sz w:val="18"/>
              </w:rPr>
              <w:t xml:space="preserve">S1-16</w:t>
            </w:r>
          </w:p>
        </w:tc>
        <w:tc>
          <w:tcPr>
            <w:tcMar>
              <w:top w:w="50" w:type="dxa"/>
              <w:bottom w:w="50" w:type="dxa"/>
              <w:left w:w="80" w:type="dxa"/>
              <w:right w:w="80" w:type="dxa"/>
            </w:tcMar>
          </w:tcPr>
          <w:p>
            <w:pPr>
              <w:pStyle w:val="Compact"/>
              <w:spacing w:after="0" w:line="276" w:lineRule="auto"/>
              <w:jc w:val="left"/>
            </w:pPr>
            <w:r>
              <w:rPr>
                <w:sz w:val="18"/>
              </w:rPr>
              <w:t xml:space="preserve">水母网，烟台港物流大通道</w:t>
            </w:r>
          </w:p>
        </w:tc>
        <w:tc>
          <w:tcPr>
            <w:tcMar>
              <w:top w:w="50" w:type="dxa"/>
              <w:bottom w:w="50" w:type="dxa"/>
              <w:left w:w="80" w:type="dxa"/>
              <w:right w:w="80" w:type="dxa"/>
            </w:tcMar>
          </w:tcPr>
          <w:p>
            <w:pPr>
              <w:pStyle w:val="Compact"/>
              <w:spacing w:after="0" w:line="276" w:lineRule="auto"/>
              <w:jc w:val="left"/>
            </w:pPr>
            <w:r>
              <w:rPr>
                <w:sz w:val="18"/>
              </w:rPr>
              <w:t xml:space="preserve">2025-09-12</w:t>
            </w:r>
          </w:p>
        </w:tc>
        <w:tc>
          <w:tcPr>
            <w:tcMar>
              <w:top w:w="50" w:type="dxa"/>
              <w:bottom w:w="50" w:type="dxa"/>
              <w:left w:w="80" w:type="dxa"/>
              <w:right w:w="80" w:type="dxa"/>
            </w:tcMar>
          </w:tcPr>
          <w:p>
            <w:pPr>
              <w:pStyle w:val="Compact"/>
              <w:spacing w:after="0" w:line="276" w:lineRule="auto"/>
              <w:jc w:val="left"/>
            </w:pPr>
            <w:r>
              <w:rPr>
                <w:sz w:val="18"/>
              </w:rPr>
              <w:t xml:space="preserve">https://u.shm.com.cn/2025-09/12/content_5454511.html</w:t>
            </w:r>
          </w:p>
        </w:tc>
      </w:tr>
      <w:tr>
        <w:tc>
          <w:tcPr>
            <w:tcMar>
              <w:top w:w="50" w:type="dxa"/>
              <w:bottom w:w="50" w:type="dxa"/>
              <w:left w:w="80" w:type="dxa"/>
              <w:right w:w="80" w:type="dxa"/>
            </w:tcMar>
          </w:tcPr>
          <w:p>
            <w:pPr>
              <w:pStyle w:val="Compact"/>
              <w:spacing w:after="0" w:line="276" w:lineRule="auto"/>
              <w:jc w:val="left"/>
            </w:pPr>
            <w:r>
              <w:rPr>
                <w:sz w:val="18"/>
              </w:rPr>
              <w:t xml:space="preserve">S1-17</w:t>
            </w:r>
          </w:p>
        </w:tc>
        <w:tc>
          <w:tcPr>
            <w:tcMar>
              <w:top w:w="50" w:type="dxa"/>
              <w:bottom w:w="50" w:type="dxa"/>
              <w:left w:w="80" w:type="dxa"/>
              <w:right w:w="80" w:type="dxa"/>
            </w:tcMar>
          </w:tcPr>
          <w:p>
            <w:pPr>
              <w:pStyle w:val="Compact"/>
              <w:spacing w:after="0" w:line="276" w:lineRule="auto"/>
              <w:jc w:val="left"/>
            </w:pPr>
            <w:r>
              <w:rPr>
                <w:sz w:val="18"/>
              </w:rPr>
              <w:t xml:space="preserve">烟台市政府网，商品车国际中转</w:t>
            </w:r>
          </w:p>
        </w:tc>
        <w:tc>
          <w:tcPr>
            <w:tcMar>
              <w:top w:w="50" w:type="dxa"/>
              <w:bottom w:w="50" w:type="dxa"/>
              <w:left w:w="80" w:type="dxa"/>
              <w:right w:w="80" w:type="dxa"/>
            </w:tcMar>
          </w:tcPr>
          <w:p>
            <w:pPr>
              <w:pStyle w:val="Compact"/>
              <w:spacing w:after="0" w:line="276" w:lineRule="auto"/>
              <w:jc w:val="left"/>
            </w:pPr>
            <w:r>
              <w:rPr>
                <w:sz w:val="18"/>
              </w:rPr>
              <w:t xml:space="preserve">2025-02-28</w:t>
            </w:r>
          </w:p>
        </w:tc>
        <w:tc>
          <w:tcPr>
            <w:tcMar>
              <w:top w:w="50" w:type="dxa"/>
              <w:bottom w:w="50" w:type="dxa"/>
              <w:left w:w="80" w:type="dxa"/>
              <w:right w:w="80" w:type="dxa"/>
            </w:tcMar>
          </w:tcPr>
          <w:p>
            <w:pPr>
              <w:pStyle w:val="Compact"/>
              <w:spacing w:after="0" w:line="276" w:lineRule="auto"/>
              <w:jc w:val="left"/>
            </w:pPr>
            <w:r>
              <w:rPr>
                <w:sz w:val="18"/>
              </w:rPr>
              <w:t xml:space="preserve">https://www.yantai.gov.cn/art/2025/2/28/art_34864_3240502.html</w:t>
            </w:r>
          </w:p>
        </w:tc>
      </w:tr>
      <w:tr>
        <w:tc>
          <w:tcPr>
            <w:tcMar>
              <w:top w:w="50" w:type="dxa"/>
              <w:bottom w:w="50" w:type="dxa"/>
              <w:left w:w="80" w:type="dxa"/>
              <w:right w:w="80" w:type="dxa"/>
            </w:tcMar>
          </w:tcPr>
          <w:p>
            <w:pPr>
              <w:pStyle w:val="Compact"/>
              <w:spacing w:after="0" w:line="276" w:lineRule="auto"/>
              <w:jc w:val="left"/>
            </w:pPr>
            <w:r>
              <w:rPr>
                <w:sz w:val="18"/>
              </w:rPr>
              <w:t xml:space="preserve">S1-18</w:t>
            </w:r>
          </w:p>
        </w:tc>
        <w:tc>
          <w:tcPr>
            <w:tcMar>
              <w:top w:w="50" w:type="dxa"/>
              <w:bottom w:w="50" w:type="dxa"/>
              <w:left w:w="80" w:type="dxa"/>
              <w:right w:w="80" w:type="dxa"/>
            </w:tcMar>
          </w:tcPr>
          <w:p>
            <w:pPr>
              <w:pStyle w:val="Compact"/>
              <w:spacing w:after="0" w:line="276" w:lineRule="auto"/>
              <w:jc w:val="left"/>
            </w:pPr>
            <w:r>
              <w:rPr>
                <w:sz w:val="18"/>
              </w:rPr>
              <w:t xml:space="preserve">烟台市政府网，中韩轮渡海铁联运</w:t>
            </w:r>
          </w:p>
        </w:tc>
        <w:tc>
          <w:tcPr>
            <w:tcMar>
              <w:top w:w="50" w:type="dxa"/>
              <w:bottom w:w="50" w:type="dxa"/>
              <w:left w:w="80" w:type="dxa"/>
              <w:right w:w="80" w:type="dxa"/>
            </w:tcMar>
          </w:tcPr>
          <w:p>
            <w:pPr>
              <w:pStyle w:val="Compact"/>
              <w:spacing w:after="0" w:line="276" w:lineRule="auto"/>
              <w:jc w:val="left"/>
            </w:pPr>
            <w:r>
              <w:rPr>
                <w:sz w:val="18"/>
              </w:rPr>
              <w:t xml:space="preserve">2026-04-17</w:t>
            </w:r>
          </w:p>
        </w:tc>
        <w:tc>
          <w:tcPr>
            <w:tcMar>
              <w:top w:w="50" w:type="dxa"/>
              <w:bottom w:w="50" w:type="dxa"/>
              <w:left w:w="80" w:type="dxa"/>
              <w:right w:w="80" w:type="dxa"/>
            </w:tcMar>
          </w:tcPr>
          <w:p>
            <w:pPr>
              <w:pStyle w:val="Compact"/>
              <w:spacing w:after="0" w:line="276" w:lineRule="auto"/>
              <w:jc w:val="left"/>
            </w:pPr>
            <w:r>
              <w:rPr>
                <w:sz w:val="18"/>
              </w:rPr>
              <w:t xml:space="preserve">https://www.yantai.gov.cn/col/col34864/art/2026/art_c1c84a56b3f240149f3126c1ef976f08.html</w:t>
            </w:r>
          </w:p>
        </w:tc>
      </w:tr>
      <w:tr>
        <w:tc>
          <w:tcPr>
            <w:tcMar>
              <w:top w:w="50" w:type="dxa"/>
              <w:bottom w:w="50" w:type="dxa"/>
              <w:left w:w="80" w:type="dxa"/>
              <w:right w:w="80" w:type="dxa"/>
            </w:tcMar>
          </w:tcPr>
          <w:p>
            <w:pPr>
              <w:pStyle w:val="Compact"/>
              <w:spacing w:after="0" w:line="276" w:lineRule="auto"/>
              <w:jc w:val="left"/>
            </w:pPr>
            <w:r>
              <w:rPr>
                <w:sz w:val="18"/>
              </w:rPr>
              <w:t xml:space="preserve">S1-19</w:t>
            </w:r>
          </w:p>
        </w:tc>
        <w:tc>
          <w:tcPr>
            <w:tcMar>
              <w:top w:w="50" w:type="dxa"/>
              <w:bottom w:w="50" w:type="dxa"/>
              <w:left w:w="80" w:type="dxa"/>
              <w:right w:w="80" w:type="dxa"/>
            </w:tcMar>
          </w:tcPr>
          <w:p>
            <w:pPr>
              <w:pStyle w:val="Compact"/>
              <w:spacing w:after="0" w:line="276" w:lineRule="auto"/>
              <w:jc w:val="left"/>
            </w:pPr>
            <w:r>
              <w:rPr>
                <w:sz w:val="18"/>
              </w:rPr>
              <w:t xml:space="preserve">水母网，海铁公“一单制”</w:t>
            </w:r>
          </w:p>
        </w:tc>
        <w:tc>
          <w:tcPr>
            <w:tcMar>
              <w:top w:w="50" w:type="dxa"/>
              <w:bottom w:w="50" w:type="dxa"/>
              <w:left w:w="80" w:type="dxa"/>
              <w:right w:w="80" w:type="dxa"/>
            </w:tcMar>
          </w:tcPr>
          <w:p>
            <w:pPr>
              <w:pStyle w:val="Compact"/>
              <w:spacing w:after="0" w:line="276" w:lineRule="auto"/>
              <w:jc w:val="left"/>
            </w:pPr>
            <w:r>
              <w:rPr>
                <w:sz w:val="18"/>
              </w:rPr>
              <w:t xml:space="preserve">2026-07-22</w:t>
            </w:r>
          </w:p>
        </w:tc>
        <w:tc>
          <w:tcPr>
            <w:tcMar>
              <w:top w:w="50" w:type="dxa"/>
              <w:bottom w:w="50" w:type="dxa"/>
              <w:left w:w="80" w:type="dxa"/>
              <w:right w:w="80" w:type="dxa"/>
            </w:tcMar>
          </w:tcPr>
          <w:p>
            <w:pPr>
              <w:pStyle w:val="Compact"/>
              <w:spacing w:after="0" w:line="276" w:lineRule="auto"/>
              <w:jc w:val="left"/>
            </w:pPr>
            <w:r>
              <w:rPr>
                <w:sz w:val="18"/>
              </w:rPr>
              <w:t xml:space="preserve">https://news.shm.com.cn/2026-07/22/content_5497762.htm</w:t>
            </w:r>
          </w:p>
        </w:tc>
      </w:tr>
      <w:tr>
        <w:tc>
          <w:tcPr>
            <w:tcMar>
              <w:top w:w="50" w:type="dxa"/>
              <w:bottom w:w="50" w:type="dxa"/>
              <w:left w:w="80" w:type="dxa"/>
              <w:right w:w="80" w:type="dxa"/>
            </w:tcMar>
          </w:tcPr>
          <w:p>
            <w:pPr>
              <w:pStyle w:val="Compact"/>
              <w:spacing w:after="0" w:line="276" w:lineRule="auto"/>
              <w:jc w:val="left"/>
            </w:pPr>
            <w:r>
              <w:rPr>
                <w:sz w:val="18"/>
              </w:rPr>
              <w:t xml:space="preserve">S1-20</w:t>
            </w:r>
          </w:p>
        </w:tc>
        <w:tc>
          <w:tcPr>
            <w:tcMar>
              <w:top w:w="50" w:type="dxa"/>
              <w:bottom w:w="50" w:type="dxa"/>
              <w:left w:w="80" w:type="dxa"/>
              <w:right w:w="80" w:type="dxa"/>
            </w:tcMar>
          </w:tcPr>
          <w:p>
            <w:pPr>
              <w:pStyle w:val="Compact"/>
              <w:spacing w:after="0" w:line="276" w:lineRule="auto"/>
              <w:jc w:val="left"/>
            </w:pPr>
            <w:r>
              <w:rPr>
                <w:sz w:val="18"/>
              </w:rPr>
              <w:t xml:space="preserve">央视网，首趟“零散货源”跨境班列</w:t>
            </w:r>
          </w:p>
        </w:tc>
        <w:tc>
          <w:tcPr>
            <w:tcMar>
              <w:top w:w="50" w:type="dxa"/>
              <w:bottom w:w="50" w:type="dxa"/>
              <w:left w:w="80" w:type="dxa"/>
              <w:right w:w="80" w:type="dxa"/>
            </w:tcMar>
          </w:tcPr>
          <w:p>
            <w:pPr>
              <w:pStyle w:val="Compact"/>
              <w:spacing w:after="0" w:line="276" w:lineRule="auto"/>
              <w:jc w:val="left"/>
            </w:pPr>
            <w:r>
              <w:rPr>
                <w:sz w:val="18"/>
              </w:rPr>
              <w:t xml:space="preserve">2025-05-15</w:t>
            </w:r>
          </w:p>
        </w:tc>
        <w:tc>
          <w:tcPr>
            <w:tcMar>
              <w:top w:w="50" w:type="dxa"/>
              <w:bottom w:w="50" w:type="dxa"/>
              <w:left w:w="80" w:type="dxa"/>
              <w:right w:w="80" w:type="dxa"/>
            </w:tcMar>
          </w:tcPr>
          <w:p>
            <w:pPr>
              <w:pStyle w:val="Compact"/>
              <w:spacing w:after="0" w:line="276" w:lineRule="auto"/>
              <w:jc w:val="left"/>
            </w:pPr>
            <w:r>
              <w:rPr>
                <w:sz w:val="18"/>
              </w:rPr>
              <w:t xml:space="preserve">https://city.news.cctv.com/2025/05/15/ARTIRoqw6Q9uCCgD4oMPOMwN250515.shtml</w:t>
            </w:r>
          </w:p>
        </w:tc>
      </w:tr>
      <w:tr>
        <w:tc>
          <w:tcPr>
            <w:tcMar>
              <w:top w:w="50" w:type="dxa"/>
              <w:bottom w:w="50" w:type="dxa"/>
              <w:left w:w="80" w:type="dxa"/>
              <w:right w:w="80" w:type="dxa"/>
            </w:tcMar>
          </w:tcPr>
          <w:p>
            <w:pPr>
              <w:pStyle w:val="Compact"/>
              <w:spacing w:after="0" w:line="276" w:lineRule="auto"/>
              <w:jc w:val="left"/>
            </w:pPr>
            <w:r>
              <w:rPr>
                <w:sz w:val="18"/>
              </w:rPr>
              <w:t xml:space="preserve">S1-21</w:t>
            </w:r>
          </w:p>
        </w:tc>
        <w:tc>
          <w:tcPr>
            <w:tcMar>
              <w:top w:w="50" w:type="dxa"/>
              <w:bottom w:w="50" w:type="dxa"/>
              <w:left w:w="80" w:type="dxa"/>
              <w:right w:w="80" w:type="dxa"/>
            </w:tcMar>
          </w:tcPr>
          <w:p>
            <w:pPr>
              <w:pStyle w:val="Compact"/>
              <w:spacing w:after="0" w:line="276" w:lineRule="auto"/>
              <w:jc w:val="left"/>
            </w:pPr>
            <w:r>
              <w:rPr>
                <w:sz w:val="18"/>
              </w:rPr>
              <w:t xml:space="preserve">新华网山东频道（大众日报），1–7 月商品车 50.1 万辆</w:t>
            </w:r>
          </w:p>
        </w:tc>
        <w:tc>
          <w:tcPr>
            <w:tcMar>
              <w:top w:w="50" w:type="dxa"/>
              <w:bottom w:w="50" w:type="dxa"/>
              <w:left w:w="80" w:type="dxa"/>
              <w:right w:w="80" w:type="dxa"/>
            </w:tcMar>
          </w:tcPr>
          <w:p>
            <w:pPr>
              <w:pStyle w:val="Compact"/>
              <w:spacing w:after="0" w:line="276" w:lineRule="auto"/>
              <w:jc w:val="left"/>
            </w:pPr>
            <w:r>
              <w:rPr>
                <w:sz w:val="18"/>
              </w:rPr>
              <w:t xml:space="preserve">2026-08-31</w:t>
            </w:r>
          </w:p>
        </w:tc>
        <w:tc>
          <w:tcPr>
            <w:tcMar>
              <w:top w:w="50" w:type="dxa"/>
              <w:bottom w:w="50" w:type="dxa"/>
              <w:left w:w="80" w:type="dxa"/>
              <w:right w:w="80" w:type="dxa"/>
            </w:tcMar>
          </w:tcPr>
          <w:p>
            <w:pPr>
              <w:pStyle w:val="Compact"/>
              <w:spacing w:after="0" w:line="276" w:lineRule="auto"/>
              <w:jc w:val="left"/>
            </w:pPr>
            <w:r>
              <w:rPr>
                <w:sz w:val="18"/>
              </w:rPr>
              <w:t xml:space="preserve">http://www.sd.news.cn/20260831/3f8d1e98c0144349b7b7abd2a93402b0/c.html</w:t>
            </w:r>
          </w:p>
        </w:tc>
      </w:tr>
      <w:tr>
        <w:tc>
          <w:tcPr>
            <w:tcMar>
              <w:top w:w="50" w:type="dxa"/>
              <w:bottom w:w="50" w:type="dxa"/>
              <w:left w:w="80" w:type="dxa"/>
              <w:right w:w="80" w:type="dxa"/>
            </w:tcMar>
          </w:tcPr>
          <w:p>
            <w:pPr>
              <w:pStyle w:val="Compact"/>
              <w:spacing w:after="0" w:line="276" w:lineRule="auto"/>
              <w:jc w:val="left"/>
            </w:pPr>
            <w:r>
              <w:rPr>
                <w:sz w:val="18"/>
              </w:rPr>
              <w:t xml:space="preserve">S1-22</w:t>
            </w:r>
          </w:p>
        </w:tc>
        <w:tc>
          <w:tcPr>
            <w:tcMar>
              <w:top w:w="50" w:type="dxa"/>
              <w:bottom w:w="50" w:type="dxa"/>
              <w:left w:w="80" w:type="dxa"/>
              <w:right w:w="80" w:type="dxa"/>
            </w:tcMar>
          </w:tcPr>
          <w:p>
            <w:pPr>
              <w:pStyle w:val="Compact"/>
              <w:spacing w:after="0" w:line="276" w:lineRule="auto"/>
              <w:jc w:val="left"/>
            </w:pPr>
            <w:r>
              <w:rPr>
                <w:sz w:val="18"/>
              </w:rPr>
              <w:t xml:space="preserve">Korea Times，韩国二手车找新市场</w:t>
            </w:r>
          </w:p>
        </w:tc>
        <w:tc>
          <w:tcPr>
            <w:tcMar>
              <w:top w:w="50" w:type="dxa"/>
              <w:bottom w:w="50" w:type="dxa"/>
              <w:left w:w="80" w:type="dxa"/>
              <w:right w:w="80" w:type="dxa"/>
            </w:tcMar>
          </w:tcPr>
          <w:p>
            <w:pPr>
              <w:pStyle w:val="Compact"/>
              <w:spacing w:after="0" w:line="276" w:lineRule="auto"/>
              <w:jc w:val="left"/>
            </w:pPr>
            <w:r>
              <w:rPr>
                <w:sz w:val="18"/>
              </w:rPr>
              <w:t xml:space="preserve">2026-05-13</w:t>
            </w:r>
          </w:p>
        </w:tc>
        <w:tc>
          <w:tcPr>
            <w:tcMar>
              <w:top w:w="50" w:type="dxa"/>
              <w:bottom w:w="50" w:type="dxa"/>
              <w:left w:w="80" w:type="dxa"/>
              <w:right w:w="80" w:type="dxa"/>
            </w:tcMar>
          </w:tcPr>
          <w:p>
            <w:pPr>
              <w:pStyle w:val="Compact"/>
              <w:spacing w:after="0" w:line="276" w:lineRule="auto"/>
              <w:jc w:val="left"/>
            </w:pPr>
            <w:r>
              <w:rPr>
                <w:sz w:val="18"/>
              </w:rPr>
              <w:t xml:space="preserve">https://www.koreatimes.co.kr/amp/business/others/20260513/korea-seeks-new-markets-for-used-car-exports-amid-middle-east-war</w:t>
            </w:r>
          </w:p>
        </w:tc>
      </w:tr>
      <w:tr>
        <w:tc>
          <w:tcPr>
            <w:tcMar>
              <w:top w:w="50" w:type="dxa"/>
              <w:bottom w:w="50" w:type="dxa"/>
              <w:left w:w="80" w:type="dxa"/>
              <w:right w:w="80" w:type="dxa"/>
            </w:tcMar>
          </w:tcPr>
          <w:p>
            <w:pPr>
              <w:pStyle w:val="Compact"/>
              <w:spacing w:after="0" w:line="276" w:lineRule="auto"/>
              <w:jc w:val="left"/>
            </w:pPr>
            <w:r>
              <w:rPr>
                <w:sz w:val="18"/>
              </w:rPr>
              <w:t xml:space="preserve">S1-23</w:t>
            </w:r>
          </w:p>
        </w:tc>
        <w:tc>
          <w:tcPr>
            <w:tcMar>
              <w:top w:w="50" w:type="dxa"/>
              <w:bottom w:w="50" w:type="dxa"/>
              <w:left w:w="80" w:type="dxa"/>
              <w:right w:w="80" w:type="dxa"/>
            </w:tcMar>
          </w:tcPr>
          <w:p>
            <w:pPr>
              <w:pStyle w:val="Compact"/>
              <w:spacing w:after="0" w:line="276" w:lineRule="auto"/>
              <w:jc w:val="left"/>
            </w:pPr>
            <w:r>
              <w:rPr>
                <w:sz w:val="18"/>
              </w:rPr>
              <w:t xml:space="preserve">Bizmedia.kz，阿腾科里—热特根复线</w:t>
            </w:r>
          </w:p>
        </w:tc>
        <w:tc>
          <w:tcPr>
            <w:tcMar>
              <w:top w:w="50" w:type="dxa"/>
              <w:bottom w:w="50" w:type="dxa"/>
              <w:left w:w="80" w:type="dxa"/>
              <w:right w:w="80" w:type="dxa"/>
            </w:tcMar>
          </w:tcPr>
          <w:p>
            <w:pPr>
              <w:pStyle w:val="Compact"/>
              <w:spacing w:after="0" w:line="276" w:lineRule="auto"/>
              <w:jc w:val="left"/>
            </w:pPr>
            <w:r>
              <w:rPr>
                <w:sz w:val="18"/>
              </w:rPr>
              <w:t xml:space="preserve">2026-02-23</w:t>
            </w:r>
          </w:p>
        </w:tc>
        <w:tc>
          <w:tcPr>
            <w:tcMar>
              <w:top w:w="50" w:type="dxa"/>
              <w:bottom w:w="50" w:type="dxa"/>
              <w:left w:w="80" w:type="dxa"/>
              <w:right w:w="80" w:type="dxa"/>
            </w:tcMar>
          </w:tcPr>
          <w:p>
            <w:pPr>
              <w:pStyle w:val="Compact"/>
              <w:spacing w:after="0" w:line="276" w:lineRule="auto"/>
              <w:jc w:val="left"/>
            </w:pPr>
            <w:r>
              <w:rPr>
                <w:sz w:val="18"/>
              </w:rPr>
              <w:t xml:space="preserve">https://bizmedia.kz/2026-02-23-zapusk-vtoryh-putej-na-zheleznoj-doroge-altynkol-zhetygen-zaplanirovan-na-2026-god/</w:t>
            </w:r>
          </w:p>
        </w:tc>
      </w:tr>
      <w:tr>
        <w:tc>
          <w:tcPr>
            <w:tcMar>
              <w:top w:w="50" w:type="dxa"/>
              <w:bottom w:w="50" w:type="dxa"/>
              <w:left w:w="80" w:type="dxa"/>
              <w:right w:w="80" w:type="dxa"/>
            </w:tcMar>
          </w:tcPr>
          <w:p>
            <w:pPr>
              <w:pStyle w:val="Compact"/>
              <w:spacing w:after="0" w:line="276" w:lineRule="auto"/>
              <w:jc w:val="left"/>
            </w:pPr>
            <w:r>
              <w:rPr>
                <w:sz w:val="18"/>
              </w:rPr>
              <w:t xml:space="preserve">S1-24</w:t>
            </w:r>
          </w:p>
        </w:tc>
        <w:tc>
          <w:tcPr>
            <w:tcMar>
              <w:top w:w="50" w:type="dxa"/>
              <w:bottom w:w="50" w:type="dxa"/>
              <w:left w:w="80" w:type="dxa"/>
              <w:right w:w="80" w:type="dxa"/>
            </w:tcMar>
          </w:tcPr>
          <w:p>
            <w:pPr>
              <w:pStyle w:val="Compact"/>
              <w:spacing w:after="0" w:line="276" w:lineRule="auto"/>
              <w:jc w:val="left"/>
            </w:pPr>
            <w:r>
              <w:rPr>
                <w:sz w:val="18"/>
              </w:rPr>
              <w:t xml:space="preserve">KTZ Express，霍尔果斯无水港汽车装箱试运</w:t>
            </w:r>
          </w:p>
        </w:tc>
        <w:tc>
          <w:tcPr>
            <w:tcMar>
              <w:top w:w="50" w:type="dxa"/>
              <w:bottom w:w="50" w:type="dxa"/>
              <w:left w:w="80" w:type="dxa"/>
              <w:right w:w="80" w:type="dxa"/>
            </w:tcMar>
          </w:tcPr>
          <w:p>
            <w:pPr>
              <w:pStyle w:val="Compact"/>
              <w:spacing w:after="0" w:line="276" w:lineRule="auto"/>
              <w:jc w:val="left"/>
            </w:pPr>
            <w:r>
              <w:rPr>
                <w:sz w:val="18"/>
              </w:rPr>
              <w:t xml:space="preserve">2024-09-27</w:t>
            </w:r>
          </w:p>
        </w:tc>
        <w:tc>
          <w:tcPr>
            <w:tcMar>
              <w:top w:w="50" w:type="dxa"/>
              <w:bottom w:w="50" w:type="dxa"/>
              <w:left w:w="80" w:type="dxa"/>
              <w:right w:w="80" w:type="dxa"/>
            </w:tcMar>
          </w:tcPr>
          <w:p>
            <w:pPr>
              <w:pStyle w:val="Compact"/>
              <w:spacing w:after="0" w:line="276" w:lineRule="auto"/>
              <w:jc w:val="left"/>
            </w:pPr>
            <w:r>
              <w:rPr>
                <w:sz w:val="18"/>
              </w:rPr>
              <w:t xml:space="preserve">https://ktze.kz/en/news/f89a4373-17d6-459b-b512-1b11dec7552e</w:t>
            </w:r>
          </w:p>
        </w:tc>
      </w:tr>
      <w:tr>
        <w:tc>
          <w:tcPr>
            <w:tcMar>
              <w:top w:w="50" w:type="dxa"/>
              <w:bottom w:w="50" w:type="dxa"/>
              <w:left w:w="80" w:type="dxa"/>
              <w:right w:w="80" w:type="dxa"/>
            </w:tcMar>
          </w:tcPr>
          <w:p>
            <w:pPr>
              <w:pStyle w:val="Compact"/>
              <w:spacing w:after="0" w:line="276" w:lineRule="auto"/>
              <w:jc w:val="left"/>
            </w:pPr>
            <w:r>
              <w:rPr>
                <w:sz w:val="18"/>
              </w:rPr>
              <w:t xml:space="preserve">S1-25</w:t>
            </w:r>
          </w:p>
        </w:tc>
        <w:tc>
          <w:tcPr>
            <w:tcMar>
              <w:top w:w="50" w:type="dxa"/>
              <w:bottom w:w="50" w:type="dxa"/>
              <w:left w:w="80" w:type="dxa"/>
              <w:right w:w="80" w:type="dxa"/>
            </w:tcMar>
          </w:tcPr>
          <w:p>
            <w:pPr>
              <w:pStyle w:val="Compact"/>
              <w:spacing w:after="0" w:line="276" w:lineRule="auto"/>
              <w:jc w:val="left"/>
            </w:pPr>
            <w:r>
              <w:rPr>
                <w:sz w:val="18"/>
              </w:rPr>
              <w:t xml:space="preserve">Lada.kz，2025 年一季度韩国对哈汽车出口</w:t>
            </w:r>
          </w:p>
        </w:tc>
        <w:tc>
          <w:tcPr>
            <w:tcMar>
              <w:top w:w="50" w:type="dxa"/>
              <w:bottom w:w="50" w:type="dxa"/>
              <w:left w:w="80" w:type="dxa"/>
              <w:right w:w="80" w:type="dxa"/>
            </w:tcMar>
          </w:tcPr>
          <w:p>
            <w:pPr>
              <w:pStyle w:val="Compact"/>
              <w:spacing w:after="0" w:line="276" w:lineRule="auto"/>
              <w:jc w:val="left"/>
            </w:pPr>
            <w:r>
              <w:rPr>
                <w:sz w:val="18"/>
              </w:rPr>
              <w:t xml:space="preserve">2025-04-20</w:t>
            </w:r>
          </w:p>
        </w:tc>
        <w:tc>
          <w:tcPr>
            <w:tcMar>
              <w:top w:w="50" w:type="dxa"/>
              <w:bottom w:w="50" w:type="dxa"/>
              <w:left w:w="80" w:type="dxa"/>
              <w:right w:w="80" w:type="dxa"/>
            </w:tcMar>
          </w:tcPr>
          <w:p>
            <w:pPr>
              <w:pStyle w:val="Compact"/>
              <w:spacing w:after="0" w:line="276" w:lineRule="auto"/>
              <w:jc w:val="left"/>
            </w:pPr>
            <w:r>
              <w:rPr>
                <w:sz w:val="18"/>
              </w:rPr>
              <w:t xml:space="preserve">https://www.lada.kz/kazakhstan-news/137463-polmilliarda-pod-kapotom-koreiskie-mashiny-zapolonili-kazakhstan.html</w:t>
            </w:r>
          </w:p>
        </w:tc>
      </w:tr>
      <w:tr>
        <w:tc>
          <w:tcPr>
            <w:tcMar>
              <w:top w:w="50" w:type="dxa"/>
              <w:bottom w:w="50" w:type="dxa"/>
              <w:left w:w="80" w:type="dxa"/>
              <w:right w:w="80" w:type="dxa"/>
            </w:tcMar>
          </w:tcPr>
          <w:p>
            <w:pPr>
              <w:pStyle w:val="Compact"/>
              <w:spacing w:after="0" w:line="276" w:lineRule="auto"/>
              <w:jc w:val="left"/>
            </w:pPr>
            <w:r>
              <w:rPr>
                <w:sz w:val="18"/>
              </w:rPr>
              <w:t xml:space="preserve">S1-26</w:t>
            </w:r>
          </w:p>
        </w:tc>
        <w:tc>
          <w:tcPr>
            <w:tcMar>
              <w:top w:w="50" w:type="dxa"/>
              <w:bottom w:w="50" w:type="dxa"/>
              <w:left w:w="80" w:type="dxa"/>
              <w:right w:w="80" w:type="dxa"/>
            </w:tcMar>
          </w:tcPr>
          <w:p>
            <w:pPr>
              <w:pStyle w:val="Compact"/>
              <w:spacing w:after="0" w:line="276" w:lineRule="auto"/>
              <w:jc w:val="left"/>
            </w:pPr>
            <w:r>
              <w:rPr>
                <w:sz w:val="18"/>
              </w:rPr>
              <w:t xml:space="preserve">新华网新疆，中哈汽车贸易综合服务平台</w:t>
            </w:r>
          </w:p>
        </w:tc>
        <w:tc>
          <w:tcPr>
            <w:tcMar>
              <w:top w:w="50" w:type="dxa"/>
              <w:bottom w:w="50" w:type="dxa"/>
              <w:left w:w="80" w:type="dxa"/>
              <w:right w:w="80" w:type="dxa"/>
            </w:tcMar>
          </w:tcPr>
          <w:p>
            <w:pPr>
              <w:pStyle w:val="Compact"/>
              <w:spacing w:after="0" w:line="276" w:lineRule="auto"/>
              <w:jc w:val="left"/>
            </w:pPr>
            <w:r>
              <w:rPr>
                <w:sz w:val="18"/>
              </w:rPr>
              <w:t xml:space="preserve">2026-07-11</w:t>
            </w:r>
          </w:p>
        </w:tc>
        <w:tc>
          <w:tcPr>
            <w:tcMar>
              <w:top w:w="50" w:type="dxa"/>
              <w:bottom w:w="50" w:type="dxa"/>
              <w:left w:w="80" w:type="dxa"/>
              <w:right w:w="80" w:type="dxa"/>
            </w:tcMar>
          </w:tcPr>
          <w:p>
            <w:pPr>
              <w:pStyle w:val="Compact"/>
              <w:spacing w:after="0" w:line="276" w:lineRule="auto"/>
              <w:jc w:val="left"/>
            </w:pPr>
            <w:r>
              <w:rPr>
                <w:sz w:val="18"/>
              </w:rPr>
              <w:t xml:space="preserve">http://www.xj.xinhuanet.com/20260711/eee34b73a9f5443ca1020de366a0e8c7/c.html</w:t>
            </w:r>
          </w:p>
        </w:tc>
      </w:tr>
      <w:tr>
        <w:tc>
          <w:tcPr>
            <w:tcMar>
              <w:top w:w="50" w:type="dxa"/>
              <w:bottom w:w="50" w:type="dxa"/>
              <w:left w:w="80" w:type="dxa"/>
              <w:right w:w="80" w:type="dxa"/>
            </w:tcMar>
          </w:tcPr>
          <w:p>
            <w:pPr>
              <w:pStyle w:val="Compact"/>
              <w:spacing w:after="0" w:line="276" w:lineRule="auto"/>
              <w:jc w:val="left"/>
            </w:pPr>
            <w:r>
              <w:rPr>
                <w:sz w:val="18"/>
              </w:rPr>
              <w:t xml:space="preserve">S1-27</w:t>
            </w:r>
          </w:p>
        </w:tc>
        <w:tc>
          <w:tcPr>
            <w:tcMar>
              <w:top w:w="50" w:type="dxa"/>
              <w:bottom w:w="50" w:type="dxa"/>
              <w:left w:w="80" w:type="dxa"/>
              <w:right w:w="80" w:type="dxa"/>
            </w:tcMar>
          </w:tcPr>
          <w:p>
            <w:pPr>
              <w:pStyle w:val="Compact"/>
              <w:spacing w:after="0" w:line="276" w:lineRule="auto"/>
              <w:jc w:val="left"/>
            </w:pPr>
            <w:r>
              <w:rPr>
                <w:sz w:val="18"/>
              </w:rPr>
              <w:t xml:space="preserve">人民论坛网（经济日报），烟台港港产城融合</w:t>
            </w:r>
          </w:p>
        </w:tc>
        <w:tc>
          <w:tcPr>
            <w:tcMar>
              <w:top w:w="50" w:type="dxa"/>
              <w:bottom w:w="50" w:type="dxa"/>
              <w:left w:w="80" w:type="dxa"/>
              <w:right w:w="80" w:type="dxa"/>
            </w:tcMar>
          </w:tcPr>
          <w:p>
            <w:pPr>
              <w:pStyle w:val="Compact"/>
              <w:spacing w:after="0" w:line="276" w:lineRule="auto"/>
              <w:jc w:val="left"/>
            </w:pPr>
            <w:r>
              <w:rPr>
                <w:sz w:val="18"/>
              </w:rPr>
              <w:t xml:space="preserve">2024-07-10</w:t>
            </w:r>
          </w:p>
        </w:tc>
        <w:tc>
          <w:tcPr>
            <w:tcMar>
              <w:top w:w="50" w:type="dxa"/>
              <w:bottom w:w="50" w:type="dxa"/>
              <w:left w:w="80" w:type="dxa"/>
              <w:right w:w="80" w:type="dxa"/>
            </w:tcMar>
          </w:tcPr>
          <w:p>
            <w:pPr>
              <w:pStyle w:val="Compact"/>
              <w:spacing w:after="0" w:line="276" w:lineRule="auto"/>
              <w:jc w:val="left"/>
            </w:pPr>
            <w:r>
              <w:rPr>
                <w:sz w:val="18"/>
              </w:rPr>
              <w:t xml:space="preserve">https://www.rmlt.com.cn/2024/0710/707096.shtml</w:t>
            </w:r>
          </w:p>
        </w:tc>
      </w:tr>
      <w:tr>
        <w:tc>
          <w:tcPr>
            <w:tcMar>
              <w:top w:w="50" w:type="dxa"/>
              <w:bottom w:w="50" w:type="dxa"/>
              <w:left w:w="80" w:type="dxa"/>
              <w:right w:w="80" w:type="dxa"/>
            </w:tcMar>
          </w:tcPr>
          <w:p>
            <w:pPr>
              <w:pStyle w:val="Compact"/>
              <w:spacing w:after="0" w:line="276" w:lineRule="auto"/>
              <w:jc w:val="left"/>
            </w:pPr>
            <w:r>
              <w:rPr>
                <w:sz w:val="18"/>
              </w:rPr>
              <w:t xml:space="preserve">S1-28</w:t>
            </w:r>
          </w:p>
        </w:tc>
        <w:tc>
          <w:tcPr>
            <w:tcMar>
              <w:top w:w="50" w:type="dxa"/>
              <w:bottom w:w="50" w:type="dxa"/>
              <w:left w:w="80" w:type="dxa"/>
              <w:right w:w="80" w:type="dxa"/>
            </w:tcMar>
          </w:tcPr>
          <w:p>
            <w:pPr>
              <w:pStyle w:val="Compact"/>
              <w:spacing w:after="0" w:line="276" w:lineRule="auto"/>
              <w:jc w:val="left"/>
            </w:pPr>
            <w:r>
              <w:rPr>
                <w:sz w:val="18"/>
              </w:rPr>
              <w:t xml:space="preserve">新华网《瞭望》，世界级海洋港口群</w:t>
            </w:r>
          </w:p>
        </w:tc>
        <w:tc>
          <w:tcPr>
            <w:tcMar>
              <w:top w:w="50" w:type="dxa"/>
              <w:bottom w:w="50" w:type="dxa"/>
              <w:left w:w="80" w:type="dxa"/>
              <w:right w:w="80" w:type="dxa"/>
            </w:tcMar>
          </w:tcPr>
          <w:p>
            <w:pPr>
              <w:pStyle w:val="Compact"/>
              <w:spacing w:after="0" w:line="276" w:lineRule="auto"/>
              <w:jc w:val="left"/>
            </w:pPr>
            <w:r>
              <w:rPr>
                <w:sz w:val="18"/>
              </w:rPr>
              <w:t xml:space="preserve">2026-08-08</w:t>
            </w:r>
          </w:p>
        </w:tc>
        <w:tc>
          <w:tcPr>
            <w:tcMar>
              <w:top w:w="50" w:type="dxa"/>
              <w:bottom w:w="50" w:type="dxa"/>
              <w:left w:w="80" w:type="dxa"/>
              <w:right w:w="80" w:type="dxa"/>
            </w:tcMar>
          </w:tcPr>
          <w:p>
            <w:pPr>
              <w:pStyle w:val="Compact"/>
              <w:spacing w:after="0" w:line="276" w:lineRule="auto"/>
              <w:jc w:val="left"/>
            </w:pPr>
            <w:r>
              <w:rPr>
                <w:sz w:val="18"/>
              </w:rPr>
              <w:t xml:space="preserve">https://www.news.cn/20260808/1536b77dbfe648bfbbf1013d3c141141/c.html</w:t>
            </w:r>
          </w:p>
        </w:tc>
      </w:tr>
      <w:tr>
        <w:tc>
          <w:tcPr>
            <w:tcMar>
              <w:top w:w="50" w:type="dxa"/>
              <w:bottom w:w="50" w:type="dxa"/>
              <w:left w:w="80" w:type="dxa"/>
              <w:right w:w="80" w:type="dxa"/>
            </w:tcMar>
          </w:tcPr>
          <w:p>
            <w:pPr>
              <w:pStyle w:val="Compact"/>
              <w:spacing w:after="0" w:line="276" w:lineRule="auto"/>
              <w:jc w:val="left"/>
            </w:pPr>
            <w:r>
              <w:rPr>
                <w:sz w:val="18"/>
              </w:rPr>
              <w:t xml:space="preserve">S1-29</w:t>
            </w:r>
          </w:p>
        </w:tc>
        <w:tc>
          <w:tcPr>
            <w:tcMar>
              <w:top w:w="50" w:type="dxa"/>
              <w:bottom w:w="50" w:type="dxa"/>
              <w:left w:w="80" w:type="dxa"/>
              <w:right w:w="80" w:type="dxa"/>
            </w:tcMar>
          </w:tcPr>
          <w:p>
            <w:pPr>
              <w:pStyle w:val="Compact"/>
              <w:spacing w:after="0" w:line="276" w:lineRule="auto"/>
              <w:jc w:val="left"/>
            </w:pPr>
            <w:r>
              <w:rPr>
                <w:sz w:val="18"/>
              </w:rPr>
              <w:t xml:space="preserve">新华社（科技日报转），交通强国山东示范区</w:t>
            </w:r>
          </w:p>
        </w:tc>
        <w:tc>
          <w:tcPr>
            <w:tcMar>
              <w:top w:w="50" w:type="dxa"/>
              <w:bottom w:w="50" w:type="dxa"/>
              <w:left w:w="80" w:type="dxa"/>
              <w:right w:w="80" w:type="dxa"/>
            </w:tcMar>
          </w:tcPr>
          <w:p>
            <w:pPr>
              <w:pStyle w:val="Compact"/>
              <w:spacing w:after="0" w:line="276" w:lineRule="auto"/>
              <w:jc w:val="left"/>
            </w:pPr>
            <w:r>
              <w:rPr>
                <w:sz w:val="18"/>
              </w:rPr>
              <w:t xml:space="preserve">2025-07-25</w:t>
            </w:r>
          </w:p>
        </w:tc>
        <w:tc>
          <w:tcPr>
            <w:tcMar>
              <w:top w:w="50" w:type="dxa"/>
              <w:bottom w:w="50" w:type="dxa"/>
              <w:left w:w="80" w:type="dxa"/>
              <w:right w:w="80" w:type="dxa"/>
            </w:tcMar>
          </w:tcPr>
          <w:p>
            <w:pPr>
              <w:pStyle w:val="Compact"/>
              <w:spacing w:after="0" w:line="276" w:lineRule="auto"/>
              <w:jc w:val="left"/>
            </w:pPr>
            <w:r>
              <w:rPr>
                <w:sz w:val="18"/>
              </w:rPr>
              <w:t xml:space="preserve">https://www.stdaily.com/web/gdxw/2025-07/25/content_375357.html</w:t>
            </w:r>
          </w:p>
        </w:tc>
      </w:tr>
    </w:tbl>
    <w:bookmarkEnd w:id="95"/>
    <w:bookmarkStart w:id="96" w:name="视频素材已打开核对"/>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新华全媒+《山东烟台发出全国首趟一站式跨境“零散货源”班列》（2025-05）</w:t>
            </w:r>
          </w:p>
        </w:tc>
        <w:tc>
          <w:tcPr>
            <w:tcMar>
              <w:top w:w="50" w:type="dxa"/>
              <w:bottom w:w="50" w:type="dxa"/>
              <w:left w:w="80" w:type="dxa"/>
              <w:right w:w="80" w:type="dxa"/>
            </w:tcMar>
          </w:tcPr>
          <w:p>
            <w:pPr>
              <w:pStyle w:val="Compact"/>
              <w:spacing w:after="0" w:line="276" w:lineRule="auto"/>
              <w:jc w:val="left"/>
            </w:pPr>
            <w:r>
              <w:rPr>
                <w:sz w:val="18"/>
              </w:rPr>
              <w:t xml:space="preserve">页面 https://app.xinhuanet.com/news/article.html?articleId=7f459a245e6f9097483d87aee0b091d2 ；mp4 直链 https://vodpub6.v.news.cn/yqfbzx-original/20250515/2025051528ff7c94dd634d58a536a421b82b2914_XxjfceC007076_20250515_CBVFN0A001.mp4</w:t>
            </w:r>
          </w:p>
        </w:tc>
        <w:tc>
          <w:tcPr>
            <w:tcMar>
              <w:top w:w="50" w:type="dxa"/>
              <w:bottom w:w="50" w:type="dxa"/>
              <w:left w:w="80" w:type="dxa"/>
              <w:right w:w="80" w:type="dxa"/>
            </w:tcMar>
          </w:tcPr>
          <w:p>
            <w:pPr>
              <w:pStyle w:val="Compact"/>
              <w:spacing w:after="0" w:line="276" w:lineRule="auto"/>
              <w:jc w:val="left"/>
            </w:pPr>
            <w:r>
              <w:rPr>
                <w:sz w:val="18"/>
              </w:rPr>
              <w:t xml:space="preserve">页面标题已核；直链 Range 请求返回 206，文件约 22.0MB</w:t>
            </w:r>
          </w:p>
        </w:tc>
        <w:tc>
          <w:tcPr>
            <w:tcMar>
              <w:top w:w="50" w:type="dxa"/>
              <w:bottom w:w="50" w:type="dxa"/>
              <w:left w:w="80" w:type="dxa"/>
              <w:right w:w="80" w:type="dxa"/>
            </w:tcMar>
          </w:tcPr>
          <w:p>
            <w:pPr>
              <w:pStyle w:val="Compact"/>
              <w:spacing w:after="0" w:line="276" w:lineRule="auto"/>
              <w:jc w:val="left"/>
            </w:pPr>
            <w:r>
              <w:rPr>
                <w:bCs/>
                <w:b/>
                <w:sz w:val="18"/>
              </w:rPr>
              <w:t xml:space="preserve">能直接下载 mp4</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新华网《我国首趟跨境海铁公“一单制”班列成功开行》（2026-07-21）</w:t>
            </w:r>
          </w:p>
        </w:tc>
        <w:tc>
          <w:tcPr>
            <w:tcMar>
              <w:top w:w="50" w:type="dxa"/>
              <w:bottom w:w="50" w:type="dxa"/>
              <w:left w:w="80" w:type="dxa"/>
              <w:right w:w="80" w:type="dxa"/>
            </w:tcMar>
          </w:tcPr>
          <w:p>
            <w:pPr>
              <w:pStyle w:val="Compact"/>
              <w:spacing w:after="0" w:line="276" w:lineRule="auto"/>
              <w:jc w:val="left"/>
            </w:pPr>
            <w:r>
              <w:rPr>
                <w:sz w:val="18"/>
              </w:rPr>
              <w:t xml:space="preserve">页面 https://www.news.cn/20260721/79808170b8c547558349df351c759446/c.html ；mp4 https://vodpub6.v.news.cn/yqfbzx-original/20260721/e54d5634b915419598121ae87244cd33.mp4</w:t>
            </w:r>
          </w:p>
        </w:tc>
        <w:tc>
          <w:tcPr>
            <w:tcMar>
              <w:top w:w="50" w:type="dxa"/>
              <w:bottom w:w="50" w:type="dxa"/>
              <w:left w:w="80" w:type="dxa"/>
              <w:right w:w="80" w:type="dxa"/>
            </w:tcMar>
          </w:tcPr>
          <w:p>
            <w:pPr>
              <w:pStyle w:val="Compact"/>
              <w:spacing w:after="0" w:line="276" w:lineRule="auto"/>
              <w:jc w:val="left"/>
            </w:pPr>
            <w:r>
              <w:rPr>
                <w:sz w:val="18"/>
              </w:rPr>
              <w:t xml:space="preserve">页面 h1 已核；直链返回 206，约 17.3MB</w:t>
            </w:r>
          </w:p>
        </w:tc>
        <w:tc>
          <w:tcPr>
            <w:tcMar>
              <w:top w:w="50" w:type="dxa"/>
              <w:bottom w:w="50" w:type="dxa"/>
              <w:left w:w="80" w:type="dxa"/>
              <w:right w:w="80" w:type="dxa"/>
            </w:tcMar>
          </w:tcPr>
          <w:p>
            <w:pPr>
              <w:pStyle w:val="Compact"/>
              <w:spacing w:after="0" w:line="276" w:lineRule="auto"/>
              <w:jc w:val="left"/>
            </w:pPr>
            <w:r>
              <w:rPr>
                <w:bCs/>
                <w:b/>
                <w:sz w:val="18"/>
              </w:rPr>
              <w:t xml:space="preserve">能直接下载 mp4</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央视《国内联播快讯》（2025-05-14，第 5 条：全国首趟“一单制”跨境铁海联运班列开行）</w:t>
            </w:r>
          </w:p>
        </w:tc>
        <w:tc>
          <w:tcPr>
            <w:tcMar>
              <w:top w:w="50" w:type="dxa"/>
              <w:bottom w:w="50" w:type="dxa"/>
              <w:left w:w="80" w:type="dxa"/>
              <w:right w:w="80" w:type="dxa"/>
            </w:tcMar>
          </w:tcPr>
          <w:p>
            <w:pPr>
              <w:pStyle w:val="Compact"/>
              <w:spacing w:after="0" w:line="276" w:lineRule="auto"/>
              <w:jc w:val="left"/>
            </w:pPr>
            <w:r>
              <w:rPr>
                <w:sz w:val="18"/>
              </w:rPr>
              <w:t xml:space="preserve">https://tv.cctv.com/2025/05/14/VIDELnNkMcjYVjknRILqzUDw250514.shtml （guid 20a9844794994afd939b12ef8a7c5ea0）</w:t>
            </w:r>
          </w:p>
        </w:tc>
        <w:tc>
          <w:tcPr>
            <w:tcMar>
              <w:top w:w="50" w:type="dxa"/>
              <w:bottom w:w="50" w:type="dxa"/>
              <w:left w:w="80" w:type="dxa"/>
              <w:right w:w="80" w:type="dxa"/>
            </w:tcMar>
          </w:tcPr>
          <w:p>
            <w:pPr>
              <w:pStyle w:val="Compact"/>
              <w:spacing w:after="0" w:line="276" w:lineRule="auto"/>
              <w:jc w:val="left"/>
            </w:pPr>
            <w:r>
              <w:rPr>
                <w:sz w:val="18"/>
              </w:rPr>
              <w:t xml:space="preserve">页面标题和简介已核</w:t>
            </w:r>
          </w:p>
        </w:tc>
        <w:tc>
          <w:tcPr>
            <w:tcMar>
              <w:top w:w="50" w:type="dxa"/>
              <w:bottom w:w="50" w:type="dxa"/>
              <w:left w:w="80" w:type="dxa"/>
              <w:right w:w="80" w:type="dxa"/>
            </w:tcMar>
          </w:tcPr>
          <w:p>
            <w:pPr>
              <w:pStyle w:val="Compact"/>
              <w:spacing w:after="0" w:line="276" w:lineRule="auto"/>
              <w:jc w:val="left"/>
            </w:pPr>
            <w:r>
              <w:rPr>
                <w:sz w:val="18"/>
              </w:rPr>
              <w:t xml:space="preserve">能在线播放；页面</w:t>
            </w:r>
            <w:r>
              <w:rPr>
                <w:bCs/>
                <w:b/>
                <w:sz w:val="18"/>
              </w:rPr>
              <w:t xml:space="preserve">不提供直链</w:t>
            </w:r>
            <w:r>
              <w:rPr>
                <w:sz w:val="18"/>
              </w:rPr>
              <w:t xml:space="preserve">，下载需要第三方工具</w:t>
            </w:r>
          </w:p>
        </w:tc>
        <w:tc>
          <w:tcPr>
            <w:tcMar>
              <w:top w:w="50" w:type="dxa"/>
              <w:bottom w:w="50" w:type="dxa"/>
              <w:left w:w="80" w:type="dxa"/>
              <w:right w:w="80" w:type="dxa"/>
            </w:tcMar>
          </w:tcPr>
          <w:p>
            <w:pPr>
              <w:pStyle w:val="Compact"/>
              <w:spacing w:after="0" w:line="276" w:lineRule="auto"/>
              <w:jc w:val="left"/>
            </w:pPr>
            <w:r>
              <w:rPr>
                <w:sz w:val="18"/>
              </w:rPr>
              <w:t xml:space="preserve">央视</w:t>
            </w:r>
          </w:p>
        </w:tc>
      </w:tr>
      <w:tr>
        <w:tc>
          <w:tcPr>
            <w:tcMar>
              <w:top w:w="50" w:type="dxa"/>
              <w:bottom w:w="50" w:type="dxa"/>
              <w:left w:w="80" w:type="dxa"/>
              <w:right w:w="80" w:type="dxa"/>
            </w:tcMar>
          </w:tcPr>
          <w:p>
            <w:pPr>
              <w:pStyle w:val="Compact"/>
              <w:spacing w:after="0" w:line="276" w:lineRule="auto"/>
              <w:jc w:val="left"/>
            </w:pPr>
            <w:r>
              <w:rPr>
                <w:sz w:val="18"/>
              </w:rPr>
              <w:t xml:space="preserve">New China TV《Over 200 Japan-made vehicles exported to Kazakhstan via freight train through China’s Horgos》</w:t>
            </w:r>
          </w:p>
        </w:tc>
        <w:tc>
          <w:tcPr>
            <w:tcMar>
              <w:top w:w="50" w:type="dxa"/>
              <w:bottom w:w="50" w:type="dxa"/>
              <w:left w:w="80" w:type="dxa"/>
              <w:right w:w="80" w:type="dxa"/>
            </w:tcMar>
          </w:tcPr>
          <w:p>
            <w:pPr>
              <w:pStyle w:val="Compact"/>
              <w:spacing w:after="0" w:line="276" w:lineRule="auto"/>
              <w:jc w:val="left"/>
            </w:pPr>
            <w:r>
              <w:rPr>
                <w:sz w:val="18"/>
              </w:rPr>
              <w:t xml:space="preserve">https://www.youtube.com/watch?v=ypVjH1PDLyw</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New China TV《Auto exports accelerate at Xinjiang port》</w:t>
            </w:r>
          </w:p>
        </w:tc>
        <w:tc>
          <w:tcPr>
            <w:tcMar>
              <w:top w:w="50" w:type="dxa"/>
              <w:bottom w:w="50" w:type="dxa"/>
              <w:left w:w="80" w:type="dxa"/>
              <w:right w:w="80" w:type="dxa"/>
            </w:tcMar>
          </w:tcPr>
          <w:p>
            <w:pPr>
              <w:pStyle w:val="Compact"/>
              <w:spacing w:after="0" w:line="276" w:lineRule="auto"/>
              <w:jc w:val="left"/>
            </w:pPr>
            <w:r>
              <w:rPr>
                <w:sz w:val="18"/>
              </w:rPr>
              <w:t xml:space="preserve">https://www.youtube.com/watch?v=Jxa1-pCUYGk</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新华社</w:t>
            </w:r>
          </w:p>
        </w:tc>
      </w:tr>
      <w:tr>
        <w:tc>
          <w:tcPr>
            <w:tcMar>
              <w:top w:w="50" w:type="dxa"/>
              <w:bottom w:w="50" w:type="dxa"/>
              <w:left w:w="80" w:type="dxa"/>
              <w:right w:w="80" w:type="dxa"/>
            </w:tcMar>
          </w:tcPr>
          <w:p>
            <w:pPr>
              <w:pStyle w:val="Compact"/>
              <w:spacing w:after="0" w:line="276" w:lineRule="auto"/>
              <w:jc w:val="left"/>
            </w:pPr>
            <w:r>
              <w:rPr>
                <w:sz w:val="18"/>
              </w:rPr>
              <w:t xml:space="preserve">CGTN《Aerial China: How Port of Yantai handles loading of about 2,000 cars》</w:t>
            </w:r>
          </w:p>
        </w:tc>
        <w:tc>
          <w:tcPr>
            <w:tcMar>
              <w:top w:w="50" w:type="dxa"/>
              <w:bottom w:w="50" w:type="dxa"/>
              <w:left w:w="80" w:type="dxa"/>
              <w:right w:w="80" w:type="dxa"/>
            </w:tcMar>
          </w:tcPr>
          <w:p>
            <w:pPr>
              <w:pStyle w:val="Compact"/>
              <w:spacing w:after="0" w:line="276" w:lineRule="auto"/>
              <w:jc w:val="left"/>
            </w:pPr>
            <w:r>
              <w:rPr>
                <w:sz w:val="18"/>
              </w:rPr>
              <w:t xml:space="preserve">https://www.youtube.com/watch?v=XIhSAiqT54g</w:t>
            </w:r>
          </w:p>
        </w:tc>
        <w:tc>
          <w:tcPr>
            <w:tcMar>
              <w:top w:w="50" w:type="dxa"/>
              <w:bottom w:w="50" w:type="dxa"/>
              <w:left w:w="80" w:type="dxa"/>
              <w:right w:w="80" w:type="dxa"/>
            </w:tcMar>
          </w:tcPr>
          <w:p>
            <w:pPr>
              <w:pStyle w:val="Compact"/>
              <w:spacing w:after="0" w:line="276" w:lineRule="auto"/>
              <w:jc w:val="left"/>
            </w:pPr>
            <w:r>
              <w:rPr>
                <w:sz w:val="18"/>
              </w:rPr>
              <w:t xml:space="preserve">oEmbed 已核</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CGTN</w:t>
            </w:r>
          </w:p>
        </w:tc>
      </w:tr>
    </w:tbl>
    <w:p>
      <w:pPr>
        <w:numPr>
          <w:ilvl w:val="0"/>
          <w:numId w:val="1010"/>
        </w:numPr>
        <w:pStyle w:val="Compact"/>
      </w:pPr>
      <w:r>
        <w:t xml:space="preserve">没找到：2026-09 韩国二手车笼车发运的官方视频（央视站内搜索“烟台港 商品车”</w:t>
      </w:r>
      <w:r>
        <w:t xml:space="preserve">“</w:t>
      </w:r>
      <w:r>
        <w:t xml:space="preserve">烟台港 一单制</w:t>
      </w:r>
      <w:r>
        <w:t xml:space="preserve">”</w:t>
      </w:r>
      <w:r>
        <w:t xml:space="preserve">都没有结果）。</w:t>
      </w:r>
    </w:p>
    <w:p>
      <w:r>
        <w:pict>
          <v:rect style="width:0;height:1.5pt" o:hralign="center" o:hrstd="t" o:hr="t"/>
        </w:pict>
      </w:r>
    </w:p>
    <w:p>
      <w:r>
        <w:br w:type="page"/>
      </w:r>
    </w:p>
    <w:bookmarkEnd w:id="96"/>
    <w:bookmarkEnd w:id="97"/>
    <w:bookmarkEnd w:id="98"/>
    <w:bookmarkStart w:id="182" w:name="第02期同一款挖掘机南美挂到109万从蓬莱港区一路追到紫金矿业的金矿"/>
    <w:p>
      <w:pPr>
        <w:pStyle w:val="Heading1"/>
      </w:pPr>
      <w:r>
        <w:t xml:space="preserve">第02期｜同一款挖掘机，南美挂到109万：从蓬莱港区一路追到紫金矿业的金矿</w:t>
      </w:r>
    </w:p>
    <w:bookmarkStart w:id="99" w:name="一选题卡-1"/>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同一款挖掘机，国内二手25万，南美新机挂到109万 ② 从蓬莱港区开出的船，最后停在了紫金的金矿边上 ③ 中国挖掘机漂洋过海，到底是去挖什么的？</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约4分50秒 / 口播约1,500字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同一款徐工XE215DA：国内2022年二手挂24.9万元；阿根廷同款2026年新机挂16.3万美元，约109万元</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卖到国外贵四倍＝出口商暴利</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中国资本先出去（紫金在圭亚那、苏里南收购金矿并追加十几亿美元扩建）→ 设备和建材跟出去（蓬莱港区开出加勒比件杂货航线）→ 金子回来</w:t>
            </w:r>
          </w:p>
        </w:tc>
      </w:tr>
      <w:tr>
        <w:tc>
          <w:tcPr>
            <w:tcMar>
              <w:top w:w="50" w:type="dxa"/>
              <w:bottom w:w="50" w:type="dxa"/>
              <w:left w:w="80" w:type="dxa"/>
              <w:right w:w="80" w:type="dxa"/>
            </w:tcMar>
          </w:tcPr>
          <w:p>
            <w:pPr>
              <w:pStyle w:val="Compact"/>
              <w:spacing w:after="0" w:line="276" w:lineRule="auto"/>
              <w:jc w:val="left"/>
            </w:pPr>
            <w:r>
              <w:rPr>
                <w:sz w:val="18"/>
              </w:rPr>
              <w:t xml:space="preserve">与上一版的改动</w:t>
            </w:r>
          </w:p>
        </w:tc>
        <w:tc>
          <w:tcPr>
            <w:tcMar>
              <w:top w:w="50" w:type="dxa"/>
              <w:bottom w:w="50" w:type="dxa"/>
              <w:left w:w="80" w:type="dxa"/>
              <w:right w:w="80" w:type="dxa"/>
            </w:tcMar>
          </w:tcPr>
          <w:p>
            <w:pPr>
              <w:pStyle w:val="Compact"/>
              <w:spacing w:after="0" w:line="276" w:lineRule="auto"/>
              <w:jc w:val="left"/>
            </w:pPr>
            <w:r>
              <w:rPr>
                <w:sz w:val="18"/>
              </w:rPr>
              <w:t xml:space="preserve">① 价格钩子换成南美公开挂牌价中</w:t>
            </w:r>
            <w:r>
              <w:rPr>
                <w:bCs/>
                <w:b/>
                <w:sz w:val="18"/>
              </w:rPr>
              <w:t xml:space="preserve">中国品牌最高的一条</w:t>
            </w:r>
            <w:r>
              <w:rPr>
                <w:sz w:val="18"/>
              </w:rPr>
              <w:t xml:space="preserve">（109万），国内对照用同型号二手；② 目的地落到</w:t>
            </w:r>
            <w:r>
              <w:rPr>
                <w:bCs/>
                <w:b/>
                <w:sz w:val="18"/>
              </w:rPr>
              <w:t xml:space="preserve">圭亚那、苏里南</w:t>
            </w:r>
            <w:r>
              <w:rPr>
                <w:sz w:val="18"/>
              </w:rPr>
              <w:t xml:space="preserve">；③ 延伸到</w:t>
            </w:r>
            <w:r>
              <w:rPr>
                <w:bCs/>
                <w:b/>
                <w:sz w:val="18"/>
              </w:rPr>
              <w:t xml:space="preserve">紫金矿业</w:t>
            </w:r>
            <w:r>
              <w:rPr>
                <w:sz w:val="18"/>
              </w:rPr>
              <w:t xml:space="preserve">的Aurora、Rosebel两座金矿；④ 删除巴西价格</w:t>
            </w:r>
          </w:p>
        </w:tc>
      </w:tr>
      <w:tr>
        <w:tc>
          <w:tcPr>
            <w:tcMar>
              <w:top w:w="50" w:type="dxa"/>
              <w:bottom w:w="50" w:type="dxa"/>
              <w:left w:w="80" w:type="dxa"/>
              <w:right w:w="80" w:type="dxa"/>
            </w:tcMar>
          </w:tcPr>
          <w:p>
            <w:pPr>
              <w:pStyle w:val="Compact"/>
              <w:spacing w:after="0" w:line="276" w:lineRule="auto"/>
              <w:jc w:val="left"/>
            </w:pPr>
            <w:r>
              <w:rPr>
                <w:sz w:val="18"/>
              </w:rPr>
              <w:t xml:space="preserve">诚实边界</w:t>
            </w:r>
          </w:p>
        </w:tc>
        <w:tc>
          <w:tcPr>
            <w:tcMar>
              <w:top w:w="50" w:type="dxa"/>
              <w:bottom w:w="50" w:type="dxa"/>
              <w:left w:w="80" w:type="dxa"/>
              <w:right w:w="80" w:type="dxa"/>
            </w:tcMar>
          </w:tcPr>
          <w:p>
            <w:pPr>
              <w:pStyle w:val="Compact"/>
              <w:spacing w:after="0" w:line="276" w:lineRule="auto"/>
              <w:jc w:val="left"/>
            </w:pPr>
            <w:r>
              <w:rPr>
                <w:sz w:val="18"/>
              </w:rPr>
              <w:t xml:space="preserve">公开报道</w:t>
            </w:r>
            <w:r>
              <w:rPr>
                <w:bCs/>
                <w:b/>
                <w:sz w:val="18"/>
              </w:rPr>
              <w:t xml:space="preserve">没有</w:t>
            </w:r>
            <w:r>
              <w:rPr>
                <w:sz w:val="18"/>
              </w:rPr>
              <w:t xml:space="preserve">把蓬莱航线的货和紫金直接对上号。口播用“同一片海岸的两端”并列叙事，不说“运给紫金”</w:t>
            </w:r>
          </w:p>
        </w:tc>
      </w:tr>
    </w:tbl>
    <w:bookmarkEnd w:id="99"/>
    <w:bookmarkStart w:id="100" w:name="二口播文案可直接配音-1"/>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同一款徐工XE215DA挖掘机。在国内二手平台上，2022年出厂、开了三千多个小时的，挂24万9。在南美的阿根廷，同款新机挂到了16万3千美元，折合人民币109万。一台挖掘机，过了一趟太平洋，身价翻了四倍多。</w:t>
      </w:r>
    </w:p>
    <w:p>
      <w:pPr>
        <w:pStyle w:val="BlockText"/>
        <w:pBdr>
          <w:left w:val="single" w:sz="18" w:space="8" w:color="3D8BFF"/>
        </w:pBdr>
        <w:shd w:val="clear" w:color="auto" w:fill="F3F7FF"/>
      </w:pPr>
      <w:r>
        <w:rPr>
          <w:b/>
        </w:rPr>
        <w:t xml:space="preserve">【0:15–0:35｜立靶子＋承诺】</w:t>
      </w:r>
      <w:r>
        <w:t xml:space="preserve"> </w:t>
      </w:r>
      <w:r>
        <w:t xml:space="preserve">你第一反应肯定是：暴利。先别急着下结论。今天我不跟你吵谁赚了差价，我想带你搞清楚另一件事：这些挖掘机漂洋过海，到底是去挖什么的？答案，就藏在山东蓬莱的一条航线里。 三个问题：船开去了哪？同一片海岸上还有什么？贵出来的钱又去了哪？</w:t>
      </w:r>
    </w:p>
    <w:p>
      <w:pPr>
        <w:pStyle w:val="BlockText"/>
        <w:pBdr>
          <w:left w:val="single" w:sz="18" w:space="8" w:color="3D8BFF"/>
        </w:pBdr>
        <w:shd w:val="clear" w:color="auto" w:fill="F3F7FF"/>
      </w:pPr>
      <w:r>
        <w:rPr>
          <w:b/>
        </w:rPr>
        <w:t xml:space="preserve">【0:35–1:20｜问题一：船开去了哪】</w:t>
      </w:r>
      <w:r>
        <w:t xml:space="preserve"> </w:t>
      </w:r>
      <w:r>
        <w:t xml:space="preserve">问题一：这些机器从哪儿出发、开去了哪？翻一下烟台港的公众号你就会看到：2024年7月31日，一艘货轮从烟台港蓬莱港区启航，船上装着218台工程车辆、5000多吨水泥、1369件钢结构，目的地是南美洲北边、加勒比海岸的圭亚那。这是山东第一条加勒比件杂货航线。</w:t>
      </w:r>
      <w:r>
        <w:t xml:space="preserve"> </w:t>
      </w:r>
      <w:r>
        <w:t xml:space="preserve">到了11月，从天津、南京、上海运来的水泥、工程车、钢材，先在蓬莱港区卸下、拼船，再一起发往圭亚那和它隔壁的苏里南。2025年9月，这条线还在跑。海关的稿子说得更直白：这条航线，</w:t>
      </w:r>
      <w:r>
        <w:t xml:space="preserve">“</w:t>
      </w:r>
      <w:r>
        <w:t xml:space="preserve">服务中国企业在圭亚那、苏里南承建的桥梁、道路等基础设施项目</w:t>
      </w:r>
      <w:r>
        <w:t xml:space="preserve">”</w:t>
      </w:r>
      <w:r>
        <w:t xml:space="preserve">，开通一年跑了15个航次，货值23.55亿元。</w:t>
      </w:r>
      <w:r>
        <w:t xml:space="preserve"> </w:t>
      </w:r>
      <w:r>
        <w:t xml:space="preserve">为什么是圭亚那？因为它是这几年全世界经济增速最快的国家。国际货币基金组织的数据：2022年以来，圭亚那实际GDP年均增长约47%。2026年政府预算是2021年的4倍多，光修路架桥就安排了1900多亿圭亚那元，差不多9亿美元。修路，就要挖掘机。</w:t>
      </w:r>
    </w:p>
    <w:p>
      <w:pPr>
        <w:pStyle w:val="BlockText"/>
        <w:pBdr>
          <w:left w:val="single" w:sz="18" w:space="8" w:color="3D8BFF"/>
        </w:pBdr>
        <w:shd w:val="clear" w:color="auto" w:fill="F3F7FF"/>
      </w:pPr>
      <w:r>
        <w:rPr>
          <w:b/>
        </w:rPr>
        <w:t xml:space="preserve">【1:20–2:30｜问题二：同一片海岸上，还有什么】</w:t>
      </w:r>
      <w:r>
        <w:t xml:space="preserve"> </w:t>
      </w:r>
      <w:r>
        <w:t xml:space="preserve">第二个问题来了：修路要挖掘机，这个大家都知道。但你忽略了一件事——你把地图上圭亚那和苏里南这一小块放大，会看到两座中国公司的金矿。</w:t>
      </w:r>
      <w:r>
        <w:t xml:space="preserve"> </w:t>
      </w:r>
      <w:r>
        <w:t xml:space="preserve">第一座在圭亚那，叫Aurora。2020年，紫金矿业花3亿多加元把它买了下来。2025年产金4.5吨，现在正从露天开采转向地下开采，打副井、换设备，目标是年产6吨左右。</w:t>
      </w:r>
      <w:r>
        <w:t xml:space="preserve"> </w:t>
      </w:r>
      <w:r>
        <w:t xml:space="preserve">第二座在苏里南，叫Rosebel。2023年，紫金花3.6亿美元买下95%的股权。2025年产金8.3吨。紫金给它列了三笔扩建：选厂扩建7亿美元，新采选项目5.7亿美元，再建一座100兆瓦的电厂2亿美元，加起来14.7亿美元。矿石处理能力要从每年800万吨扩到2300万吨，目标年产13吨金。为什么敢这么砸钱？今年上半年，紫金卖金的均价是每盎司4643美元，而Rosebel挖出一盎司金的全部维持成本是1701美元。</w:t>
      </w:r>
      <w:r>
        <w:t xml:space="preserve"> </w:t>
      </w:r>
      <w:r>
        <w:t xml:space="preserve">设备从哪来？矿方自己公布过：2023年底，6台三一的150吨矿卡运抵苏里南，是苏里南第一次用这种车；2025年8月，一批纯电动矿卡投运，苏里南总统亲自到场，矿方说这些设备“运了两万多公里”。</w:t>
      </w:r>
      <w:r>
        <w:t xml:space="preserve"> </w:t>
      </w:r>
      <w:r>
        <w:t xml:space="preserve">这里我得说句实话：公开报道里，蓬莱这条航线上的货，和紫金之间没有直接对上号。但同一片海岸，一头是港口在加密航线，一头是矿山在扩产、修路、建电厂，对挖掘机、矿卡、钢材、水泥的需求，是实打实的。</w:t>
      </w:r>
    </w:p>
    <w:p>
      <w:pPr>
        <w:pStyle w:val="BlockText"/>
        <w:pBdr>
          <w:left w:val="single" w:sz="18" w:space="8" w:color="3D8BFF"/>
        </w:pBdr>
        <w:shd w:val="clear" w:color="auto" w:fill="F3F7FF"/>
      </w:pPr>
      <w:r>
        <w:rPr>
          <w:b/>
        </w:rPr>
        <w:t xml:space="preserve">【2:30–3:20｜问题三：贵出来的80多万，去哪了】</w:t>
      </w:r>
      <w:r>
        <w:t xml:space="preserve"> </w:t>
      </w:r>
      <w:r>
        <w:t xml:space="preserve">最后一个问题：回到开头的109万和25万，差价是不是全是利润？屏幕上先打一行字：</w:t>
      </w:r>
      <w:r>
        <w:t xml:space="preserve">“</w:t>
      </w:r>
      <w:r>
        <w:t xml:space="preserve">暴利80万</w:t>
      </w:r>
      <w:r>
        <w:t xml:space="preserve">”</w:t>
      </w:r>
      <w:r>
        <w:t xml:space="preserve">。现在把它划掉，拆开看，至少有四层。</w:t>
      </w:r>
      <w:r>
        <w:t xml:space="preserve"> </w:t>
      </w:r>
      <w:r>
        <w:t xml:space="preserve">第一层，新机和二手本身就差一截。国内同级别的中型新机，几年前就要五六十万。</w:t>
      </w:r>
      <w:r>
        <w:t xml:space="preserve"> </w:t>
      </w:r>
      <w:r>
        <w:t xml:space="preserve">第二层，运输。从山东到南美，船要走两万公里，要装卸、绑扎、保险。</w:t>
      </w:r>
      <w:r>
        <w:t xml:space="preserve"> </w:t>
      </w:r>
      <w:r>
        <w:t xml:space="preserve">第三层，税。阿根廷要另加10.5%的增值税，厄瓜多尔是15%，还有进口关税。</w:t>
      </w:r>
      <w:r>
        <w:t xml:space="preserve"> </w:t>
      </w:r>
      <w:r>
        <w:t xml:space="preserve">第四层，经销商、配件、售后网点，都得养人。</w:t>
      </w:r>
      <w:r>
        <w:t xml:space="preserve"> </w:t>
      </w:r>
      <w:r>
        <w:t xml:space="preserve">有一个最硬的证据：三一今年在巴西建了自己的挖掘机厂，新闻稿写得很直白，就是为了降低进口关税成本。关税要是不痛，谁会跑到地球另一边建厂？</w:t>
      </w:r>
    </w:p>
    <w:p>
      <w:pPr>
        <w:pStyle w:val="BlockText"/>
        <w:pBdr>
          <w:left w:val="single" w:sz="18" w:space="8" w:color="3D8BFF"/>
        </w:pBdr>
        <w:shd w:val="clear" w:color="auto" w:fill="F3F7FF"/>
      </w:pPr>
      <w:r>
        <w:rPr>
          <w:b/>
        </w:rPr>
        <w:t xml:space="preserve">【3:20–3:55｜拔高：为什么是中国在卖】</w:t>
      </w:r>
      <w:r>
        <w:t xml:space="preserve"> </w:t>
      </w:r>
      <w:r>
        <w:t xml:space="preserve">那为什么是中国的挖掘机满世界跑？2021年，中国国内卖出挖掘机27万台；2025年，只剩11.9万台。可产能还在、工人还在，于是出口从6.8万台涨到11.7万台，出口和内销已经各占一半。2025年，山东一个省的工程机械出口就有90亿美元，全国第二。而且，跟着中国企业海外工程项目一起出去的工程机械，一年涨了51%。</w:t>
      </w:r>
    </w:p>
    <w:p>
      <w:pPr>
        <w:pStyle w:val="BlockText"/>
        <w:pBdr>
          <w:left w:val="single" w:sz="18" w:space="8" w:color="3D8BFF"/>
        </w:pBdr>
        <w:shd w:val="clear" w:color="auto" w:fill="F3F7FF"/>
      </w:pPr>
      <w:r>
        <w:rPr>
          <w:b/>
        </w:rPr>
        <w:t xml:space="preserve">【3:55–4:50｜收尾＋社交货币】</w:t>
      </w:r>
      <w:r>
        <w:t xml:space="preserve"> </w:t>
      </w:r>
      <w:r>
        <w:t xml:space="preserve">所以这条链是这样的：中国的钱先出去，紫金在加勒比海边砸下十几亿美元；设备和建材跟着出去，从山东的港口装船，走两万公里；最后回来的，是一吨一吨的黄金。</w:t>
      </w:r>
      <w:r>
        <w:t xml:space="preserve"> </w:t>
      </w:r>
      <w:r>
        <w:t xml:space="preserve">下次再有人跟你说“挖掘机卖到国外贵四倍，暴利”，你就问他一句：你知道它是去哪儿挖金子的吗？</w:t>
      </w:r>
      <w:r>
        <w:t xml:space="preserve"> </w:t>
      </w:r>
      <w:r>
        <w:t xml:space="preserve">你觉得，中国企业在海外买矿、建厂，下一站会是哪里？评论区聊聊。</w:t>
      </w:r>
    </w:p>
    <w:bookmarkEnd w:id="100"/>
    <w:bookmarkStart w:id="101" w:name="三分镜表-1"/>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24.9万 vs 109万</w:t>
            </w:r>
          </w:p>
        </w:tc>
        <w:tc>
          <w:tcPr>
            <w:tcMar>
              <w:top w:w="50" w:type="dxa"/>
              <w:bottom w:w="50" w:type="dxa"/>
              <w:left w:w="80" w:type="dxa"/>
              <w:right w:w="80" w:type="dxa"/>
            </w:tcMar>
          </w:tcPr>
          <w:p>
            <w:pPr>
              <w:pStyle w:val="Compact"/>
              <w:spacing w:after="0" w:line="276" w:lineRule="auto"/>
              <w:jc w:val="left"/>
            </w:pPr>
            <w:r>
              <w:rPr>
                <w:sz w:val="18"/>
              </w:rPr>
              <w:t xml:space="preserve">三根柱子动画；Mercado Libre挂牌页录屏（打码卖家）</w:t>
            </w:r>
          </w:p>
        </w:tc>
        <w:tc>
          <w:tcPr>
            <w:tcMar>
              <w:top w:w="50" w:type="dxa"/>
              <w:bottom w:w="50" w:type="dxa"/>
              <w:left w:w="80" w:type="dxa"/>
              <w:right w:w="80" w:type="dxa"/>
            </w:tcMar>
          </w:tcPr>
          <w:p>
            <w:pPr>
              <w:pStyle w:val="Compact"/>
              <w:spacing w:after="0" w:line="276" w:lineRule="auto"/>
              <w:jc w:val="left"/>
            </w:pPr>
            <w:r>
              <w:rPr>
                <w:sz w:val="18"/>
              </w:rPr>
              <w:t xml:space="preserve">图02-A（动画）/ S2-15</w:t>
            </w:r>
          </w:p>
        </w:tc>
      </w:tr>
      <w:tr>
        <w:tc>
          <w:tcPr>
            <w:tcMar>
              <w:top w:w="50" w:type="dxa"/>
              <w:bottom w:w="50" w:type="dxa"/>
              <w:left w:w="80" w:type="dxa"/>
              <w:right w:w="80" w:type="dxa"/>
            </w:tcMar>
          </w:tcPr>
          <w:p>
            <w:pPr>
              <w:pStyle w:val="Compact"/>
              <w:spacing w:after="0" w:line="276" w:lineRule="auto"/>
              <w:jc w:val="left"/>
            </w:pPr>
            <w:r>
              <w:rPr>
                <w:sz w:val="18"/>
              </w:rPr>
              <w:t xml:space="preserve">0:15–0:35</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18条南美挂牌价点图，最高点闪烁</w:t>
            </w:r>
          </w:p>
        </w:tc>
        <w:tc>
          <w:tcPr>
            <w:tcMar>
              <w:top w:w="50" w:type="dxa"/>
              <w:bottom w:w="50" w:type="dxa"/>
              <w:left w:w="80" w:type="dxa"/>
              <w:right w:w="80" w:type="dxa"/>
            </w:tcMar>
          </w:tcPr>
          <w:p>
            <w:pPr>
              <w:pStyle w:val="Compact"/>
              <w:spacing w:after="0" w:line="276" w:lineRule="auto"/>
              <w:jc w:val="left"/>
            </w:pPr>
            <w:r>
              <w:rPr>
                <w:sz w:val="18"/>
              </w:rPr>
              <w:t xml:space="preserve">图02-B（动画）</w:t>
            </w:r>
          </w:p>
        </w:tc>
      </w:tr>
      <w:tr>
        <w:tc>
          <w:tcPr>
            <w:tcMar>
              <w:top w:w="50" w:type="dxa"/>
              <w:bottom w:w="50" w:type="dxa"/>
              <w:left w:w="80" w:type="dxa"/>
              <w:right w:w="80" w:type="dxa"/>
            </w:tcMar>
          </w:tcPr>
          <w:p>
            <w:pPr>
              <w:pStyle w:val="Compact"/>
              <w:spacing w:after="0" w:line="276" w:lineRule="auto"/>
              <w:jc w:val="left"/>
            </w:pPr>
            <w:r>
              <w:rPr>
                <w:sz w:val="18"/>
              </w:rPr>
              <w:t xml:space="preserve">0:35–1:00</w:t>
            </w:r>
          </w:p>
        </w:tc>
        <w:tc>
          <w:tcPr>
            <w:tcMar>
              <w:top w:w="50" w:type="dxa"/>
              <w:bottom w:w="50" w:type="dxa"/>
              <w:left w:w="80" w:type="dxa"/>
              <w:right w:w="80" w:type="dxa"/>
            </w:tcMar>
          </w:tcPr>
          <w:p>
            <w:pPr>
              <w:pStyle w:val="Compact"/>
              <w:spacing w:after="0" w:line="276" w:lineRule="auto"/>
              <w:jc w:val="left"/>
            </w:pPr>
            <w:r>
              <w:rPr>
                <w:sz w:val="18"/>
              </w:rPr>
              <w:t xml:space="preserve">蓬莱首航、拼船、发往圭亚那和苏里南</w:t>
            </w:r>
          </w:p>
        </w:tc>
        <w:tc>
          <w:tcPr>
            <w:tcMar>
              <w:top w:w="50" w:type="dxa"/>
              <w:bottom w:w="50" w:type="dxa"/>
              <w:left w:w="80" w:type="dxa"/>
              <w:right w:w="80" w:type="dxa"/>
            </w:tcMar>
          </w:tcPr>
          <w:p>
            <w:pPr>
              <w:pStyle w:val="Compact"/>
              <w:spacing w:after="0" w:line="276" w:lineRule="auto"/>
              <w:jc w:val="left"/>
            </w:pPr>
            <w:r>
              <w:rPr>
                <w:sz w:val="18"/>
              </w:rPr>
              <w:t xml:space="preserve">路线地图动画（5秒），航线画到加勒比后弹出放大镜</w:t>
            </w:r>
          </w:p>
        </w:tc>
        <w:tc>
          <w:tcPr>
            <w:tcMar>
              <w:top w:w="50" w:type="dxa"/>
              <w:bottom w:w="50" w:type="dxa"/>
              <w:left w:w="80" w:type="dxa"/>
              <w:right w:w="80" w:type="dxa"/>
            </w:tcMar>
          </w:tcPr>
          <w:p>
            <w:pPr>
              <w:pStyle w:val="Compact"/>
              <w:spacing w:after="0" w:line="276" w:lineRule="auto"/>
              <w:jc w:val="left"/>
            </w:pPr>
            <w:r>
              <w:rPr>
                <w:sz w:val="18"/>
              </w:rPr>
              <w:t xml:space="preserve">图02-E（动画 / 绿幕） / P2-1</w:t>
            </w:r>
          </w:p>
        </w:tc>
      </w:tr>
      <w:tr>
        <w:tc>
          <w:tcPr>
            <w:tcMar>
              <w:top w:w="50" w:type="dxa"/>
              <w:bottom w:w="50" w:type="dxa"/>
              <w:left w:w="80" w:type="dxa"/>
              <w:right w:w="80" w:type="dxa"/>
            </w:tcMar>
          </w:tcPr>
          <w:p>
            <w:pPr>
              <w:pStyle w:val="Compact"/>
              <w:spacing w:after="0" w:line="276" w:lineRule="auto"/>
              <w:jc w:val="left"/>
            </w:pPr>
            <w:r>
              <w:rPr>
                <w:sz w:val="18"/>
              </w:rPr>
              <w:t xml:space="preserve">1:00–1:20</w:t>
            </w:r>
          </w:p>
        </w:tc>
        <w:tc>
          <w:tcPr>
            <w:tcMar>
              <w:top w:w="50" w:type="dxa"/>
              <w:bottom w:w="50" w:type="dxa"/>
              <w:left w:w="80" w:type="dxa"/>
              <w:right w:w="80" w:type="dxa"/>
            </w:tcMar>
          </w:tcPr>
          <w:p>
            <w:pPr>
              <w:pStyle w:val="Compact"/>
              <w:spacing w:after="0" w:line="276" w:lineRule="auto"/>
              <w:jc w:val="left"/>
            </w:pPr>
            <w:r>
              <w:rPr>
                <w:sz w:val="18"/>
              </w:rPr>
              <w:t xml:space="preserve">圭亚那增速、预算、修路</w:t>
            </w:r>
          </w:p>
        </w:tc>
        <w:tc>
          <w:tcPr>
            <w:tcMar>
              <w:top w:w="50" w:type="dxa"/>
              <w:bottom w:w="50" w:type="dxa"/>
              <w:left w:w="80" w:type="dxa"/>
              <w:right w:w="80" w:type="dxa"/>
            </w:tcMar>
          </w:tcPr>
          <w:p>
            <w:pPr>
              <w:pStyle w:val="Compact"/>
              <w:spacing w:after="0" w:line="276" w:lineRule="auto"/>
              <w:jc w:val="left"/>
            </w:pPr>
            <w:r>
              <w:rPr>
                <w:sz w:val="18"/>
              </w:rPr>
              <w:t xml:space="preserve">预算柱状图；圭亚那街景/修路视频</w:t>
            </w:r>
          </w:p>
        </w:tc>
        <w:tc>
          <w:tcPr>
            <w:tcMar>
              <w:top w:w="50" w:type="dxa"/>
              <w:bottom w:w="50" w:type="dxa"/>
              <w:left w:w="80" w:type="dxa"/>
              <w:right w:w="80" w:type="dxa"/>
            </w:tcMar>
          </w:tcPr>
          <w:p>
            <w:pPr>
              <w:pStyle w:val="Compact"/>
              <w:spacing w:after="0" w:line="276" w:lineRule="auto"/>
              <w:jc w:val="left"/>
            </w:pPr>
            <w:r>
              <w:rPr>
                <w:sz w:val="18"/>
              </w:rPr>
              <w:t xml:space="preserve">图02-I / V2-15</w:t>
            </w:r>
          </w:p>
        </w:tc>
      </w:tr>
      <w:tr>
        <w:tc>
          <w:tcPr>
            <w:tcMar>
              <w:top w:w="50" w:type="dxa"/>
              <w:bottom w:w="50" w:type="dxa"/>
              <w:left w:w="80" w:type="dxa"/>
              <w:right w:w="80" w:type="dxa"/>
            </w:tcMar>
          </w:tcPr>
          <w:p>
            <w:pPr>
              <w:pStyle w:val="Compact"/>
              <w:spacing w:after="0" w:line="276" w:lineRule="auto"/>
              <w:jc w:val="left"/>
            </w:pPr>
            <w:r>
              <w:rPr>
                <w:sz w:val="18"/>
              </w:rPr>
              <w:t xml:space="preserve">1:20–1:55</w:t>
            </w:r>
          </w:p>
        </w:tc>
        <w:tc>
          <w:tcPr>
            <w:tcMar>
              <w:top w:w="50" w:type="dxa"/>
              <w:bottom w:w="50" w:type="dxa"/>
              <w:left w:w="80" w:type="dxa"/>
              <w:right w:w="80" w:type="dxa"/>
            </w:tcMar>
          </w:tcPr>
          <w:p>
            <w:pPr>
              <w:pStyle w:val="Compact"/>
              <w:spacing w:after="0" w:line="276" w:lineRule="auto"/>
              <w:jc w:val="left"/>
            </w:pPr>
            <w:r>
              <w:rPr>
                <w:sz w:val="18"/>
              </w:rPr>
              <w:t xml:space="preserve">Aurora 4.5吨→6吨；Rosebel 8.3吨→13吨</w:t>
            </w:r>
          </w:p>
        </w:tc>
        <w:tc>
          <w:tcPr>
            <w:tcMar>
              <w:top w:w="50" w:type="dxa"/>
              <w:bottom w:w="50" w:type="dxa"/>
              <w:left w:w="80" w:type="dxa"/>
              <w:right w:w="80" w:type="dxa"/>
            </w:tcMar>
          </w:tcPr>
          <w:p>
            <w:pPr>
              <w:pStyle w:val="Compact"/>
              <w:spacing w:after="0" w:line="276" w:lineRule="auto"/>
              <w:jc w:val="left"/>
            </w:pPr>
            <w:r>
              <w:rPr>
                <w:sz w:val="18"/>
              </w:rPr>
              <w:t xml:space="preserve">双组柱状图；Aurora/Rosebel矿区视频</w:t>
            </w:r>
          </w:p>
        </w:tc>
        <w:tc>
          <w:tcPr>
            <w:tcMar>
              <w:top w:w="50" w:type="dxa"/>
              <w:bottom w:w="50" w:type="dxa"/>
              <w:left w:w="80" w:type="dxa"/>
              <w:right w:w="80" w:type="dxa"/>
            </w:tcMar>
          </w:tcPr>
          <w:p>
            <w:pPr>
              <w:pStyle w:val="Compact"/>
              <w:spacing w:after="0" w:line="276" w:lineRule="auto"/>
              <w:jc w:val="left"/>
            </w:pPr>
            <w:r>
              <w:rPr>
                <w:sz w:val="18"/>
              </w:rPr>
              <w:t xml:space="preserve">图02-G / V2-11 / V2-13</w:t>
            </w:r>
          </w:p>
        </w:tc>
      </w:tr>
      <w:tr>
        <w:tc>
          <w:tcPr>
            <w:tcMar>
              <w:top w:w="50" w:type="dxa"/>
              <w:bottom w:w="50" w:type="dxa"/>
              <w:left w:w="80" w:type="dxa"/>
              <w:right w:w="80" w:type="dxa"/>
            </w:tcMar>
          </w:tcPr>
          <w:p>
            <w:pPr>
              <w:pStyle w:val="Compact"/>
              <w:spacing w:after="0" w:line="276" w:lineRule="auto"/>
              <w:jc w:val="left"/>
            </w:pPr>
            <w:r>
              <w:rPr>
                <w:sz w:val="18"/>
              </w:rPr>
              <w:t xml:space="preserve">1:55–2:15</w:t>
            </w:r>
          </w:p>
        </w:tc>
        <w:tc>
          <w:tcPr>
            <w:tcMar>
              <w:top w:w="50" w:type="dxa"/>
              <w:bottom w:w="50" w:type="dxa"/>
              <w:left w:w="80" w:type="dxa"/>
              <w:right w:w="80" w:type="dxa"/>
            </w:tcMar>
          </w:tcPr>
          <w:p>
            <w:pPr>
              <w:pStyle w:val="Compact"/>
              <w:spacing w:after="0" w:line="276" w:lineRule="auto"/>
              <w:jc w:val="left"/>
            </w:pPr>
            <w:r>
              <w:rPr>
                <w:sz w:val="18"/>
              </w:rPr>
              <w:t xml:space="preserve">14.7亿美元扩建</w:t>
            </w:r>
          </w:p>
        </w:tc>
        <w:tc>
          <w:tcPr>
            <w:tcMar>
              <w:top w:w="50" w:type="dxa"/>
              <w:bottom w:w="50" w:type="dxa"/>
              <w:left w:w="80" w:type="dxa"/>
              <w:right w:w="80" w:type="dxa"/>
            </w:tcMar>
          </w:tcPr>
          <w:p>
            <w:pPr>
              <w:pStyle w:val="Compact"/>
              <w:spacing w:after="0" w:line="276" w:lineRule="auto"/>
              <w:jc w:val="left"/>
            </w:pPr>
            <w:r>
              <w:rPr>
                <w:sz w:val="18"/>
              </w:rPr>
              <w:t xml:space="preserve">瀑布图</w:t>
            </w:r>
          </w:p>
        </w:tc>
        <w:tc>
          <w:tcPr>
            <w:tcMar>
              <w:top w:w="50" w:type="dxa"/>
              <w:bottom w:w="50" w:type="dxa"/>
              <w:left w:w="80" w:type="dxa"/>
              <w:right w:w="80" w:type="dxa"/>
            </w:tcMar>
          </w:tcPr>
          <w:p>
            <w:pPr>
              <w:pStyle w:val="Compact"/>
              <w:spacing w:after="0" w:line="276" w:lineRule="auto"/>
              <w:jc w:val="left"/>
            </w:pPr>
            <w:r>
              <w:rPr>
                <w:sz w:val="18"/>
              </w:rPr>
              <w:t xml:space="preserve">图02-H（动画）</w:t>
            </w:r>
          </w:p>
        </w:tc>
      </w:tr>
      <w:tr>
        <w:tc>
          <w:tcPr>
            <w:tcMar>
              <w:top w:w="50" w:type="dxa"/>
              <w:bottom w:w="50" w:type="dxa"/>
              <w:left w:w="80" w:type="dxa"/>
              <w:right w:w="80" w:type="dxa"/>
            </w:tcMar>
          </w:tcPr>
          <w:p>
            <w:pPr>
              <w:pStyle w:val="Compact"/>
              <w:spacing w:after="0" w:line="276" w:lineRule="auto"/>
              <w:jc w:val="left"/>
            </w:pPr>
            <w:r>
              <w:rPr>
                <w:sz w:val="18"/>
              </w:rPr>
              <w:t xml:space="preserve">2:15–2:30</w:t>
            </w:r>
          </w:p>
        </w:tc>
        <w:tc>
          <w:tcPr>
            <w:tcMar>
              <w:top w:w="50" w:type="dxa"/>
              <w:bottom w:w="50" w:type="dxa"/>
              <w:left w:w="80" w:type="dxa"/>
              <w:right w:w="80" w:type="dxa"/>
            </w:tcMar>
          </w:tcPr>
          <w:p>
            <w:pPr>
              <w:pStyle w:val="Compact"/>
              <w:spacing w:after="0" w:line="276" w:lineRule="auto"/>
              <w:jc w:val="left"/>
            </w:pPr>
            <w:r>
              <w:rPr>
                <w:sz w:val="18"/>
              </w:rPr>
              <w:t xml:space="preserve">三一矿卡、电动矿卡、两万公里</w:t>
            </w:r>
          </w:p>
        </w:tc>
        <w:tc>
          <w:tcPr>
            <w:tcMar>
              <w:top w:w="50" w:type="dxa"/>
              <w:bottom w:w="50" w:type="dxa"/>
              <w:left w:w="80" w:type="dxa"/>
              <w:right w:w="80" w:type="dxa"/>
            </w:tcMar>
          </w:tcPr>
          <w:p>
            <w:pPr>
              <w:pStyle w:val="Compact"/>
              <w:spacing w:after="0" w:line="276" w:lineRule="auto"/>
              <w:jc w:val="left"/>
            </w:pPr>
            <w:r>
              <w:rPr>
                <w:sz w:val="18"/>
              </w:rPr>
              <w:t xml:space="preserve">Rosebel官方新闻图 / 视频</w:t>
            </w:r>
          </w:p>
        </w:tc>
        <w:tc>
          <w:tcPr>
            <w:tcMar>
              <w:top w:w="50" w:type="dxa"/>
              <w:bottom w:w="50" w:type="dxa"/>
              <w:left w:w="80" w:type="dxa"/>
              <w:right w:w="80" w:type="dxa"/>
            </w:tcMar>
          </w:tcPr>
          <w:p>
            <w:pPr>
              <w:pStyle w:val="Compact"/>
              <w:spacing w:after="0" w:line="276" w:lineRule="auto"/>
              <w:jc w:val="left"/>
            </w:pPr>
            <w:r>
              <w:rPr>
                <w:sz w:val="18"/>
              </w:rPr>
              <w:t xml:space="preserve">V2-13 / V2-14</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四层差价、三一巴西建厂</w:t>
            </w:r>
          </w:p>
        </w:tc>
        <w:tc>
          <w:tcPr>
            <w:tcMar>
              <w:top w:w="50" w:type="dxa"/>
              <w:bottom w:w="50" w:type="dxa"/>
              <w:left w:w="80" w:type="dxa"/>
              <w:right w:w="80" w:type="dxa"/>
            </w:tcMar>
          </w:tcPr>
          <w:p>
            <w:pPr>
              <w:pStyle w:val="Compact"/>
              <w:spacing w:after="0" w:line="276" w:lineRule="auto"/>
              <w:jc w:val="left"/>
            </w:pPr>
            <w:r>
              <w:rPr>
                <w:sz w:val="18"/>
              </w:rPr>
              <w:t xml:space="preserve">差价卡片逐条出现</w:t>
            </w:r>
          </w:p>
        </w:tc>
        <w:tc>
          <w:tcPr>
            <w:tcMar>
              <w:top w:w="50" w:type="dxa"/>
              <w:bottom w:w="50" w:type="dxa"/>
              <w:left w:w="80" w:type="dxa"/>
              <w:right w:w="80" w:type="dxa"/>
            </w:tcMar>
          </w:tcPr>
          <w:p>
            <w:pPr>
              <w:pStyle w:val="Compact"/>
              <w:spacing w:after="0" w:line="276" w:lineRule="auto"/>
              <w:jc w:val="left"/>
            </w:pPr>
            <w:r>
              <w:rPr>
                <w:sz w:val="18"/>
              </w:rPr>
              <w:t xml:space="preserve">图02-J</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国内销量腰斩、山东第二</w:t>
            </w:r>
          </w:p>
        </w:tc>
        <w:tc>
          <w:tcPr>
            <w:tcMar>
              <w:top w:w="50" w:type="dxa"/>
              <w:bottom w:w="50" w:type="dxa"/>
              <w:left w:w="80" w:type="dxa"/>
              <w:right w:w="80" w:type="dxa"/>
            </w:tcMar>
          </w:tcPr>
          <w:p>
            <w:pPr>
              <w:pStyle w:val="Compact"/>
              <w:spacing w:after="0" w:line="276" w:lineRule="auto"/>
              <w:jc w:val="left"/>
            </w:pPr>
            <w:r>
              <w:rPr>
                <w:sz w:val="18"/>
              </w:rPr>
              <w:t xml:space="preserve">堆叠柱状图 → 省份条形图</w:t>
            </w:r>
          </w:p>
        </w:tc>
        <w:tc>
          <w:tcPr>
            <w:tcMar>
              <w:top w:w="50" w:type="dxa"/>
              <w:bottom w:w="50" w:type="dxa"/>
              <w:left w:w="80" w:type="dxa"/>
              <w:right w:w="80" w:type="dxa"/>
            </w:tcMar>
          </w:tcPr>
          <w:p>
            <w:pPr>
              <w:pStyle w:val="Compact"/>
              <w:spacing w:after="0" w:line="276" w:lineRule="auto"/>
              <w:jc w:val="left"/>
            </w:pPr>
            <w:r>
              <w:rPr>
                <w:sz w:val="18"/>
              </w:rPr>
              <w:t xml:space="preserve">图02-C / 图02-F</w:t>
            </w:r>
          </w:p>
        </w:tc>
      </w:tr>
      <w:tr>
        <w:tc>
          <w:tcPr>
            <w:tcMar>
              <w:top w:w="50" w:type="dxa"/>
              <w:bottom w:w="50" w:type="dxa"/>
              <w:left w:w="80" w:type="dxa"/>
              <w:right w:w="80" w:type="dxa"/>
            </w:tcMar>
          </w:tcPr>
          <w:p>
            <w:pPr>
              <w:pStyle w:val="Compact"/>
              <w:spacing w:after="0" w:line="276" w:lineRule="auto"/>
              <w:jc w:val="left"/>
            </w:pPr>
            <w:r>
              <w:rPr>
                <w:sz w:val="18"/>
              </w:rPr>
              <w:t xml:space="preserve">3:55–4:50</w:t>
            </w:r>
          </w:p>
        </w:tc>
        <w:tc>
          <w:tcPr>
            <w:tcMar>
              <w:top w:w="50" w:type="dxa"/>
              <w:bottom w:w="50" w:type="dxa"/>
              <w:left w:w="80" w:type="dxa"/>
              <w:right w:w="80" w:type="dxa"/>
            </w:tcMar>
          </w:tcPr>
          <w:p>
            <w:pPr>
              <w:pStyle w:val="Compact"/>
              <w:spacing w:after="0" w:line="276" w:lineRule="auto"/>
              <w:jc w:val="left"/>
            </w:pPr>
            <w:r>
              <w:rPr>
                <w:sz w:val="18"/>
              </w:rPr>
              <w:t xml:space="preserve">钱出去、设备出去、黄金回来</w:t>
            </w:r>
          </w:p>
        </w:tc>
        <w:tc>
          <w:tcPr>
            <w:tcMar>
              <w:top w:w="50" w:type="dxa"/>
              <w:bottom w:w="50" w:type="dxa"/>
              <w:left w:w="80" w:type="dxa"/>
              <w:right w:w="80" w:type="dxa"/>
            </w:tcMar>
          </w:tcPr>
          <w:p>
            <w:pPr>
              <w:pStyle w:val="Compact"/>
              <w:spacing w:after="0" w:line="276" w:lineRule="auto"/>
              <w:jc w:val="left"/>
            </w:pPr>
            <w:r>
              <w:rPr>
                <w:sz w:val="18"/>
              </w:rPr>
              <w:t xml:space="preserve">路线地图回放 + 金条/金矿空镜</w:t>
            </w:r>
          </w:p>
        </w:tc>
        <w:tc>
          <w:tcPr>
            <w:tcMar>
              <w:top w:w="50" w:type="dxa"/>
              <w:bottom w:w="50" w:type="dxa"/>
              <w:left w:w="80" w:type="dxa"/>
              <w:right w:w="80" w:type="dxa"/>
            </w:tcMar>
          </w:tcPr>
          <w:p>
            <w:pPr>
              <w:pStyle w:val="Compact"/>
              <w:spacing w:after="0" w:line="276" w:lineRule="auto"/>
              <w:jc w:val="left"/>
            </w:pPr>
            <w:r>
              <w:rPr>
                <w:sz w:val="18"/>
              </w:rPr>
              <w:t xml:space="preserve">图02-E / P2-8</w:t>
            </w:r>
          </w:p>
        </w:tc>
      </w:tr>
    </w:tbl>
    <w:bookmarkEnd w:id="101"/>
    <w:bookmarkStart w:id="102" w:name="三之一章节条证据截图与短视频切条v2-新增-1"/>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0:35–1:20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船开去了哪</w:t>
            </w:r>
          </w:p>
        </w:tc>
      </w:tr>
      <w:tr>
        <w:tc>
          <w:tcPr>
            <w:tcMar>
              <w:top w:w="50" w:type="dxa"/>
              <w:bottom w:w="50" w:type="dxa"/>
              <w:left w:w="80" w:type="dxa"/>
              <w:right w:w="80" w:type="dxa"/>
            </w:tcMar>
          </w:tcPr>
          <w:p>
            <w:pPr>
              <w:pStyle w:val="Compact"/>
              <w:spacing w:after="0" w:line="276" w:lineRule="auto"/>
              <w:jc w:val="left"/>
            </w:pPr>
            <w:r>
              <w:rPr>
                <w:sz w:val="18"/>
              </w:rPr>
              <w:t xml:space="preserve">1:20–2:30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海岸边的金矿</w:t>
            </w:r>
          </w:p>
        </w:tc>
      </w:tr>
      <w:tr>
        <w:tc>
          <w:tcPr>
            <w:tcMar>
              <w:top w:w="50" w:type="dxa"/>
              <w:bottom w:w="50" w:type="dxa"/>
              <w:left w:w="80" w:type="dxa"/>
              <w:right w:w="80" w:type="dxa"/>
            </w:tcMar>
          </w:tcPr>
          <w:p>
            <w:pPr>
              <w:pStyle w:val="Compact"/>
              <w:spacing w:after="0" w:line="276" w:lineRule="auto"/>
              <w:jc w:val="left"/>
            </w:pPr>
            <w:r>
              <w:rPr>
                <w:sz w:val="18"/>
              </w:rPr>
              <w:t xml:space="preserve">2:30–4:50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贵出来的钱去哪了</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图表/证据截图/动画_竖版/02_证据3_南美挂牌109万_动画.mp4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US$ 163.000</w:t>
            </w:r>
            <w:r>
              <w:rPr>
                <w:sz w:val="18"/>
              </w:rPr>
              <w:t xml:space="preserve">”</w:t>
            </w:r>
            <w:r>
              <w:rPr>
                <w:sz w:val="18"/>
              </w:rPr>
              <w:t xml:space="preserve">（Mercado Libre 阿根廷）</w:t>
            </w:r>
          </w:p>
        </w:tc>
      </w:tr>
      <w:tr>
        <w:tc>
          <w:tcPr>
            <w:tcMar>
              <w:top w:w="50" w:type="dxa"/>
              <w:bottom w:w="50" w:type="dxa"/>
              <w:left w:w="80" w:type="dxa"/>
              <w:right w:w="80" w:type="dxa"/>
            </w:tcMar>
          </w:tcPr>
          <w:p>
            <w:pPr>
              <w:pStyle w:val="Compact"/>
              <w:spacing w:after="0" w:line="276" w:lineRule="auto"/>
              <w:jc w:val="left"/>
            </w:pPr>
            <w:r>
              <w:rPr>
                <w:sz w:val="18"/>
              </w:rPr>
              <w:t xml:space="preserve">0:40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图表/证据截图/动画_竖版/02_证据1_蓬莱首航圭亚那_动画.mp4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218台各类工程车辆、5000余吨大包水泥、1369件钢结构</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图表/证据截图/动画_竖版/02_证据2_圭亚那和苏里南_动画.mp4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发往加勒比地区圭亚那和苏里南…</w:t>
            </w:r>
            <w:r>
              <w:rPr>
                <w:sz w:val="18"/>
              </w:rPr>
              <w:t xml:space="preserve">‘</w:t>
            </w:r>
            <w:r>
              <w:rPr>
                <w:sz w:val="18"/>
              </w:rPr>
              <w:t xml:space="preserve">南京—蓬莱—圭亚那</w:t>
            </w:r>
            <w:r>
              <w:rPr>
                <w:sz w:val="18"/>
              </w:rPr>
              <w:t xml:space="preserv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102"/>
    <w:bookmarkStart w:id="136" w:name="四本期图表横竖双版本-动画-首尾帧"/>
    <w:p>
      <w:pPr>
        <w:pStyle w:val="Heading2"/>
      </w:pPr>
      <w:r>
        <w:t xml:space="preserve">四、本期图表（横竖双版本 + 动画 + 首尾帧）</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图02-A</w:t>
            </w:r>
          </w:p>
        </w:tc>
        <w:tc>
          <w:tcPr>
            <w:tcMar>
              <w:top w:w="50" w:type="dxa"/>
              <w:bottom w:w="50" w:type="dxa"/>
              <w:left w:w="80" w:type="dxa"/>
              <w:right w:w="80" w:type="dxa"/>
            </w:tcMar>
          </w:tcPr>
          <w:p>
            <w:pPr>
              <w:pStyle w:val="Compact"/>
              <w:spacing w:after="0" w:line="276" w:lineRule="auto"/>
              <w:jc w:val="left"/>
            </w:pPr>
            <w:r>
              <w:rPr>
                <w:sz w:val="18"/>
              </w:rPr>
              <w:t xml:space="preserve">02_A_同一款挖掘机109万vs25万</w:t>
            </w:r>
          </w:p>
        </w:tc>
        <w:tc>
          <w:tcPr>
            <w:tcMar>
              <w:top w:w="50" w:type="dxa"/>
              <w:bottom w:w="50" w:type="dxa"/>
              <w:left w:w="80" w:type="dxa"/>
              <w:right w:w="80" w:type="dxa"/>
            </w:tcMar>
          </w:tcPr>
          <w:p>
            <w:pPr>
              <w:pStyle w:val="Compact"/>
              <w:spacing w:after="0" w:line="276" w:lineRule="auto"/>
              <w:jc w:val="left"/>
            </w:pPr>
            <w:r>
              <w:rPr>
                <w:sz w:val="18"/>
              </w:rPr>
              <w:t xml:space="preserve">柱状对比</w:t>
            </w:r>
          </w:p>
        </w:tc>
      </w:tr>
      <w:tr>
        <w:tc>
          <w:tcPr>
            <w:tcMar>
              <w:top w:w="50" w:type="dxa"/>
              <w:bottom w:w="50" w:type="dxa"/>
              <w:left w:w="80" w:type="dxa"/>
              <w:right w:w="80" w:type="dxa"/>
            </w:tcMar>
          </w:tcPr>
          <w:p>
            <w:pPr>
              <w:pStyle w:val="Compact"/>
              <w:spacing w:after="0" w:line="276" w:lineRule="auto"/>
              <w:jc w:val="left"/>
            </w:pPr>
            <w:r>
              <w:rPr>
                <w:sz w:val="18"/>
              </w:rPr>
              <w:t xml:space="preserve">图02-B</w:t>
            </w:r>
          </w:p>
        </w:tc>
        <w:tc>
          <w:tcPr>
            <w:tcMar>
              <w:top w:w="50" w:type="dxa"/>
              <w:bottom w:w="50" w:type="dxa"/>
              <w:left w:w="80" w:type="dxa"/>
              <w:right w:w="80" w:type="dxa"/>
            </w:tcMar>
          </w:tcPr>
          <w:p>
            <w:pPr>
              <w:pStyle w:val="Compact"/>
              <w:spacing w:after="0" w:line="276" w:lineRule="auto"/>
              <w:jc w:val="left"/>
            </w:pPr>
            <w:r>
              <w:rPr>
                <w:sz w:val="18"/>
              </w:rPr>
              <w:t xml:space="preserve">02_B_南美挂牌价一览</w:t>
            </w:r>
          </w:p>
        </w:tc>
        <w:tc>
          <w:tcPr>
            <w:tcMar>
              <w:top w:w="50" w:type="dxa"/>
              <w:bottom w:w="50" w:type="dxa"/>
              <w:left w:w="80" w:type="dxa"/>
              <w:right w:w="80" w:type="dxa"/>
            </w:tcMar>
          </w:tcPr>
          <w:p>
            <w:pPr>
              <w:pStyle w:val="Compact"/>
              <w:spacing w:after="0" w:line="276" w:lineRule="auto"/>
              <w:jc w:val="left"/>
            </w:pPr>
            <w:r>
              <w:rPr>
                <w:sz w:val="18"/>
              </w:rPr>
              <w:t xml:space="preserve">分国家点图（18条）</w:t>
            </w:r>
          </w:p>
        </w:tc>
      </w:tr>
      <w:tr>
        <w:tc>
          <w:tcPr>
            <w:tcMar>
              <w:top w:w="50" w:type="dxa"/>
              <w:bottom w:w="50" w:type="dxa"/>
              <w:left w:w="80" w:type="dxa"/>
              <w:right w:w="80" w:type="dxa"/>
            </w:tcMar>
          </w:tcPr>
          <w:p>
            <w:pPr>
              <w:pStyle w:val="Compact"/>
              <w:spacing w:after="0" w:line="276" w:lineRule="auto"/>
              <w:jc w:val="left"/>
            </w:pPr>
            <w:r>
              <w:rPr>
                <w:sz w:val="18"/>
              </w:rPr>
              <w:t xml:space="preserve">图02-C</w:t>
            </w:r>
          </w:p>
        </w:tc>
        <w:tc>
          <w:tcPr>
            <w:tcMar>
              <w:top w:w="50" w:type="dxa"/>
              <w:bottom w:w="50" w:type="dxa"/>
              <w:left w:w="80" w:type="dxa"/>
              <w:right w:w="80" w:type="dxa"/>
            </w:tcMar>
          </w:tcPr>
          <w:p>
            <w:pPr>
              <w:pStyle w:val="Compact"/>
              <w:spacing w:after="0" w:line="276" w:lineRule="auto"/>
              <w:jc w:val="left"/>
            </w:pPr>
            <w:r>
              <w:rPr>
                <w:sz w:val="18"/>
              </w:rPr>
              <w:t xml:space="preserve">02_C_国内卖不动了</w:t>
            </w:r>
          </w:p>
        </w:tc>
        <w:tc>
          <w:tcPr>
            <w:tcMar>
              <w:top w:w="50" w:type="dxa"/>
              <w:bottom w:w="50" w:type="dxa"/>
              <w:left w:w="80" w:type="dxa"/>
              <w:right w:w="80" w:type="dxa"/>
            </w:tcMar>
          </w:tcPr>
          <w:p>
            <w:pPr>
              <w:pStyle w:val="Compact"/>
              <w:spacing w:after="0" w:line="276" w:lineRule="auto"/>
              <w:jc w:val="left"/>
            </w:pPr>
            <w:r>
              <w:rPr>
                <w:sz w:val="18"/>
              </w:rPr>
              <w:t xml:space="preserve">堆叠柱状图</w:t>
            </w:r>
          </w:p>
        </w:tc>
      </w:tr>
      <w:tr>
        <w:tc>
          <w:tcPr>
            <w:tcMar>
              <w:top w:w="50" w:type="dxa"/>
              <w:bottom w:w="50" w:type="dxa"/>
              <w:left w:w="80" w:type="dxa"/>
              <w:right w:w="80" w:type="dxa"/>
            </w:tcMar>
          </w:tcPr>
          <w:p>
            <w:pPr>
              <w:pStyle w:val="Compact"/>
              <w:spacing w:after="0" w:line="276" w:lineRule="auto"/>
              <w:jc w:val="left"/>
            </w:pPr>
            <w:r>
              <w:rPr>
                <w:sz w:val="18"/>
              </w:rPr>
              <w:t xml:space="preserve">图02-D</w:t>
            </w:r>
          </w:p>
        </w:tc>
        <w:tc>
          <w:tcPr>
            <w:tcMar>
              <w:top w:w="50" w:type="dxa"/>
              <w:bottom w:w="50" w:type="dxa"/>
              <w:left w:w="80" w:type="dxa"/>
              <w:right w:w="80" w:type="dxa"/>
            </w:tcMar>
          </w:tcPr>
          <w:p>
            <w:pPr>
              <w:pStyle w:val="Compact"/>
              <w:spacing w:after="0" w:line="276" w:lineRule="auto"/>
              <w:jc w:val="left"/>
            </w:pPr>
            <w:r>
              <w:rPr>
                <w:sz w:val="18"/>
              </w:rPr>
              <w:t xml:space="preserve">02_D_出口去哪了</w:t>
            </w:r>
          </w:p>
        </w:tc>
        <w:tc>
          <w:tcPr>
            <w:tcMar>
              <w:top w:w="50" w:type="dxa"/>
              <w:bottom w:w="50" w:type="dxa"/>
              <w:left w:w="80" w:type="dxa"/>
              <w:right w:w="80" w:type="dxa"/>
            </w:tcMar>
          </w:tcPr>
          <w:p>
            <w:pPr>
              <w:pStyle w:val="Compact"/>
              <w:spacing w:after="0" w:line="276" w:lineRule="auto"/>
              <w:jc w:val="left"/>
            </w:pPr>
            <w:r>
              <w:rPr>
                <w:sz w:val="18"/>
              </w:rPr>
              <w:t xml:space="preserve">横向条形图（备用）</w:t>
            </w:r>
          </w:p>
        </w:tc>
      </w:tr>
      <w:tr>
        <w:tc>
          <w:tcPr>
            <w:tcMar>
              <w:top w:w="50" w:type="dxa"/>
              <w:bottom w:w="50" w:type="dxa"/>
              <w:left w:w="80" w:type="dxa"/>
              <w:right w:w="80" w:type="dxa"/>
            </w:tcMar>
          </w:tcPr>
          <w:p>
            <w:pPr>
              <w:pStyle w:val="Compact"/>
              <w:spacing w:after="0" w:line="276" w:lineRule="auto"/>
              <w:jc w:val="left"/>
            </w:pPr>
            <w:r>
              <w:rPr>
                <w:sz w:val="18"/>
              </w:rPr>
              <w:t xml:space="preserve">图02-E</w:t>
            </w:r>
          </w:p>
        </w:tc>
        <w:tc>
          <w:tcPr>
            <w:tcMar>
              <w:top w:w="50" w:type="dxa"/>
              <w:bottom w:w="50" w:type="dxa"/>
              <w:left w:w="80" w:type="dxa"/>
              <w:right w:w="80" w:type="dxa"/>
            </w:tcMar>
          </w:tcPr>
          <w:p>
            <w:pPr>
              <w:pStyle w:val="Compact"/>
              <w:spacing w:after="0" w:line="276" w:lineRule="auto"/>
              <w:jc w:val="left"/>
            </w:pPr>
            <w:r>
              <w:rPr>
                <w:sz w:val="18"/>
              </w:rPr>
              <w:t xml:space="preserve">02_E_蓬莱到圭亚那苏里南</w:t>
            </w:r>
          </w:p>
        </w:tc>
        <w:tc>
          <w:tcPr>
            <w:tcMar>
              <w:top w:w="50" w:type="dxa"/>
              <w:bottom w:w="50" w:type="dxa"/>
              <w:left w:w="80" w:type="dxa"/>
              <w:right w:w="80" w:type="dxa"/>
            </w:tcMar>
          </w:tcPr>
          <w:p>
            <w:pPr>
              <w:pStyle w:val="Compact"/>
              <w:spacing w:after="0" w:line="276" w:lineRule="auto"/>
              <w:jc w:val="left"/>
            </w:pPr>
            <w:r>
              <w:rPr>
                <w:sz w:val="18"/>
              </w:rPr>
              <w:t xml:space="preserve">航线地图 + 放大镜（另有绿幕版）</w:t>
            </w:r>
          </w:p>
        </w:tc>
      </w:tr>
      <w:tr>
        <w:tc>
          <w:tcPr>
            <w:tcMar>
              <w:top w:w="50" w:type="dxa"/>
              <w:bottom w:w="50" w:type="dxa"/>
              <w:left w:w="80" w:type="dxa"/>
              <w:right w:w="80" w:type="dxa"/>
            </w:tcMar>
          </w:tcPr>
          <w:p>
            <w:pPr>
              <w:pStyle w:val="Compact"/>
              <w:spacing w:after="0" w:line="276" w:lineRule="auto"/>
              <w:jc w:val="left"/>
            </w:pPr>
            <w:r>
              <w:rPr>
                <w:sz w:val="18"/>
              </w:rPr>
              <w:t xml:space="preserve">图02-F</w:t>
            </w:r>
          </w:p>
        </w:tc>
        <w:tc>
          <w:tcPr>
            <w:tcMar>
              <w:top w:w="50" w:type="dxa"/>
              <w:bottom w:w="50" w:type="dxa"/>
              <w:left w:w="80" w:type="dxa"/>
              <w:right w:w="80" w:type="dxa"/>
            </w:tcMar>
          </w:tcPr>
          <w:p>
            <w:pPr>
              <w:pStyle w:val="Compact"/>
              <w:spacing w:after="0" w:line="276" w:lineRule="auto"/>
              <w:jc w:val="left"/>
            </w:pPr>
            <w:r>
              <w:rPr>
                <w:sz w:val="18"/>
              </w:rPr>
              <w:t xml:space="preserve">02_F_山东出口排第二</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图02-G</w:t>
            </w:r>
          </w:p>
        </w:tc>
        <w:tc>
          <w:tcPr>
            <w:tcMar>
              <w:top w:w="50" w:type="dxa"/>
              <w:bottom w:w="50" w:type="dxa"/>
              <w:left w:w="80" w:type="dxa"/>
              <w:right w:w="80" w:type="dxa"/>
            </w:tcMar>
          </w:tcPr>
          <w:p>
            <w:pPr>
              <w:pStyle w:val="Compact"/>
              <w:spacing w:after="0" w:line="276" w:lineRule="auto"/>
              <w:jc w:val="left"/>
            </w:pPr>
            <w:r>
              <w:rPr>
                <w:sz w:val="18"/>
              </w:rPr>
              <w:t xml:space="preserve">02_G_紫金两座金矿</w:t>
            </w:r>
          </w:p>
        </w:tc>
        <w:tc>
          <w:tcPr>
            <w:tcMar>
              <w:top w:w="50" w:type="dxa"/>
              <w:bottom w:w="50" w:type="dxa"/>
              <w:left w:w="80" w:type="dxa"/>
              <w:right w:w="80" w:type="dxa"/>
            </w:tcMar>
          </w:tcPr>
          <w:p>
            <w:pPr>
              <w:pStyle w:val="Compact"/>
              <w:spacing w:after="0" w:line="276" w:lineRule="auto"/>
              <w:jc w:val="left"/>
            </w:pPr>
            <w:r>
              <w:rPr>
                <w:sz w:val="18"/>
              </w:rPr>
              <w:t xml:space="preserve">分组柱状图</w:t>
            </w:r>
          </w:p>
        </w:tc>
      </w:tr>
      <w:tr>
        <w:tc>
          <w:tcPr>
            <w:tcMar>
              <w:top w:w="50" w:type="dxa"/>
              <w:bottom w:w="50" w:type="dxa"/>
              <w:left w:w="80" w:type="dxa"/>
              <w:right w:w="80" w:type="dxa"/>
            </w:tcMar>
          </w:tcPr>
          <w:p>
            <w:pPr>
              <w:pStyle w:val="Compact"/>
              <w:spacing w:after="0" w:line="276" w:lineRule="auto"/>
              <w:jc w:val="left"/>
            </w:pPr>
            <w:r>
              <w:rPr>
                <w:sz w:val="18"/>
              </w:rPr>
              <w:t xml:space="preserve">图02-H</w:t>
            </w:r>
          </w:p>
        </w:tc>
        <w:tc>
          <w:tcPr>
            <w:tcMar>
              <w:top w:w="50" w:type="dxa"/>
              <w:bottom w:w="50" w:type="dxa"/>
              <w:left w:w="80" w:type="dxa"/>
              <w:right w:w="80" w:type="dxa"/>
            </w:tcMar>
          </w:tcPr>
          <w:p>
            <w:pPr>
              <w:pStyle w:val="Compact"/>
              <w:spacing w:after="0" w:line="276" w:lineRule="auto"/>
              <w:jc w:val="left"/>
            </w:pPr>
            <w:r>
              <w:rPr>
                <w:sz w:val="18"/>
              </w:rPr>
              <w:t xml:space="preserve">02_H_Rosebel扩建账单</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图02-I</w:t>
            </w:r>
          </w:p>
        </w:tc>
        <w:tc>
          <w:tcPr>
            <w:tcMar>
              <w:top w:w="50" w:type="dxa"/>
              <w:bottom w:w="50" w:type="dxa"/>
              <w:left w:w="80" w:type="dxa"/>
              <w:right w:w="80" w:type="dxa"/>
            </w:tcMar>
          </w:tcPr>
          <w:p>
            <w:pPr>
              <w:pStyle w:val="Compact"/>
              <w:spacing w:after="0" w:line="276" w:lineRule="auto"/>
              <w:jc w:val="left"/>
            </w:pPr>
            <w:r>
              <w:rPr>
                <w:sz w:val="18"/>
              </w:rPr>
              <w:t xml:space="preserve">02_I_圭亚那在狂奔</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图02-J</w:t>
            </w:r>
          </w:p>
        </w:tc>
        <w:tc>
          <w:tcPr>
            <w:tcMar>
              <w:top w:w="50" w:type="dxa"/>
              <w:bottom w:w="50" w:type="dxa"/>
              <w:left w:w="80" w:type="dxa"/>
              <w:right w:w="80" w:type="dxa"/>
            </w:tcMar>
          </w:tcPr>
          <w:p>
            <w:pPr>
              <w:pStyle w:val="Compact"/>
              <w:spacing w:after="0" w:line="276" w:lineRule="auto"/>
              <w:jc w:val="left"/>
            </w:pPr>
            <w:r>
              <w:rPr>
                <w:sz w:val="18"/>
              </w:rPr>
              <w:t xml:space="preserve">02_J_差价去哪了</w:t>
            </w:r>
          </w:p>
        </w:tc>
        <w:tc>
          <w:tcPr>
            <w:tcMar>
              <w:top w:w="50" w:type="dxa"/>
              <w:bottom w:w="50" w:type="dxa"/>
              <w:left w:w="80" w:type="dxa"/>
              <w:right w:w="80" w:type="dxa"/>
            </w:tcMar>
          </w:tcPr>
          <w:p>
            <w:pPr>
              <w:pStyle w:val="Compact"/>
              <w:spacing w:after="0" w:line="276" w:lineRule="auto"/>
              <w:jc w:val="left"/>
            </w:pPr>
            <w:r>
              <w:rPr>
                <w:sz w:val="18"/>
              </w:rPr>
              <w:t xml:space="preserve">流程卡片</w:t>
            </w:r>
          </w:p>
        </w:tc>
      </w:tr>
    </w:tbl>
    <w:p>
      <w:pPr>
        <w:pStyle w:val="BodyText"/>
      </w:pPr>
      <w:r>
        <w:drawing>
          <wp:inline>
            <wp:extent cx="5334000" cy="3000374"/>
            <wp:effectExtent b="0" l="0" r="0" t="0"/>
            <wp:docPr descr="" title="" id="104" name="Picture"/>
            <a:graphic>
              <a:graphicData uri="http://schemas.openxmlformats.org/drawingml/2006/picture">
                <pic:pic>
                  <pic:nvPicPr>
                    <pic:cNvPr descr="/tmp/claude-0/-home-user-dy/12422577-561d-516a-aacf-b65a94764a7f/scratchpad/build/thumb/02_H0.jpg" id="105" name="Picture"/>
                    <pic:cNvPicPr>
                      <a:picLocks noChangeArrowheads="1" noChangeAspect="1"/>
                    </pic:cNvPicPr>
                  </pic:nvPicPr>
                  <pic:blipFill>
                    <a:blip r:embed="rId10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图02-H0</w:t>
      </w:r>
      <w:r>
        <w:t xml:space="preserve"> </w:t>
      </w:r>
      <w:r>
        <w:rPr>
          <w:rStyle w:val="VerbatimChar"/>
        </w:rPr>
        <w:t xml:space="preserve">02_H0_主视觉_挖掘机两地价</w:t>
      </w:r>
    </w:p>
    <w:p>
      <w:pPr>
        <w:pStyle w:val="BodyText"/>
      </w:pPr>
      <w:r>
        <w:drawing>
          <wp:inline>
            <wp:extent cx="5334000" cy="3000374"/>
            <wp:effectExtent b="0" l="0" r="0" t="0"/>
            <wp:docPr descr="" title="" id="107" name="Picture"/>
            <a:graphic>
              <a:graphicData uri="http://schemas.openxmlformats.org/drawingml/2006/picture">
                <pic:pic>
                  <pic:nvPicPr>
                    <pic:cNvPr descr="/tmp/claude-0/-home-user-dy/12422577-561d-516a-aacf-b65a94764a7f/scratchpad/build/thumb/02_A.jpg" id="108" name="Picture"/>
                    <pic:cNvPicPr>
                      <a:picLocks noChangeArrowheads="1" noChangeAspect="1"/>
                    </pic:cNvPicPr>
                  </pic:nvPicPr>
                  <pic:blipFill>
                    <a:blip r:embed="rId10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图02-A</w:t>
      </w:r>
      <w:r>
        <w:t xml:space="preserve"> </w:t>
      </w:r>
      <w:r>
        <w:rPr>
          <w:rStyle w:val="VerbatimChar"/>
        </w:rPr>
        <w:t xml:space="preserve">02_A_同一款挖掘机109万vs25万</w:t>
      </w:r>
    </w:p>
    <w:p>
      <w:pPr>
        <w:pStyle w:val="BodyText"/>
      </w:pPr>
      <w:r>
        <w:drawing>
          <wp:inline>
            <wp:extent cx="5334000" cy="3000374"/>
            <wp:effectExtent b="0" l="0" r="0" t="0"/>
            <wp:docPr descr="" title="" id="110" name="Picture"/>
            <a:graphic>
              <a:graphicData uri="http://schemas.openxmlformats.org/drawingml/2006/picture">
                <pic:pic>
                  <pic:nvPicPr>
                    <pic:cNvPr descr="/tmp/claude-0/-home-user-dy/12422577-561d-516a-aacf-b65a94764a7f/scratchpad/build/thumb/02_B.jpg" id="111" name="Picture"/>
                    <pic:cNvPicPr>
                      <a:picLocks noChangeArrowheads="1" noChangeAspect="1"/>
                    </pic:cNvPicPr>
                  </pic:nvPicPr>
                  <pic:blipFill>
                    <a:blip r:embed="rId10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图02-B</w:t>
      </w:r>
      <w:r>
        <w:t xml:space="preserve"> </w:t>
      </w:r>
      <w:r>
        <w:rPr>
          <w:rStyle w:val="VerbatimChar"/>
        </w:rPr>
        <w:t xml:space="preserve">02_B_南美挂牌价一览</w:t>
      </w:r>
    </w:p>
    <w:p>
      <w:pPr>
        <w:pStyle w:val="BodyText"/>
      </w:pPr>
      <w:r>
        <w:drawing>
          <wp:inline>
            <wp:extent cx="5334000" cy="3000374"/>
            <wp:effectExtent b="0" l="0" r="0" t="0"/>
            <wp:docPr descr="" title="" id="113" name="Picture"/>
            <a:graphic>
              <a:graphicData uri="http://schemas.openxmlformats.org/drawingml/2006/picture">
                <pic:pic>
                  <pic:nvPicPr>
                    <pic:cNvPr descr="/tmp/claude-0/-home-user-dy/12422577-561d-516a-aacf-b65a94764a7f/scratchpad/build/thumb/02_C.jpg" id="114" name="Picture"/>
                    <pic:cNvPicPr>
                      <a:picLocks noChangeArrowheads="1" noChangeAspect="1"/>
                    </pic:cNvPicPr>
                  </pic:nvPicPr>
                  <pic:blipFill>
                    <a:blip r:embed="rId11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图02-C</w:t>
      </w:r>
      <w:r>
        <w:t xml:space="preserve"> </w:t>
      </w:r>
      <w:r>
        <w:rPr>
          <w:rStyle w:val="VerbatimChar"/>
        </w:rPr>
        <w:t xml:space="preserve">02_C_国内卖不动了</w:t>
      </w:r>
    </w:p>
    <w:p>
      <w:pPr>
        <w:pStyle w:val="BodyText"/>
      </w:pPr>
      <w:r>
        <w:drawing>
          <wp:inline>
            <wp:extent cx="5334000" cy="3000374"/>
            <wp:effectExtent b="0" l="0" r="0" t="0"/>
            <wp:docPr descr="" title="" id="116" name="Picture"/>
            <a:graphic>
              <a:graphicData uri="http://schemas.openxmlformats.org/drawingml/2006/picture">
                <pic:pic>
                  <pic:nvPicPr>
                    <pic:cNvPr descr="/tmp/claude-0/-home-user-dy/12422577-561d-516a-aacf-b65a94764a7f/scratchpad/build/thumb/02_D.jpg" id="117" name="Picture"/>
                    <pic:cNvPicPr>
                      <a:picLocks noChangeArrowheads="1" noChangeAspect="1"/>
                    </pic:cNvPicPr>
                  </pic:nvPicPr>
                  <pic:blipFill>
                    <a:blip r:embed="rId11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图02-D</w:t>
      </w:r>
      <w:r>
        <w:t xml:space="preserve"> </w:t>
      </w:r>
      <w:r>
        <w:rPr>
          <w:rStyle w:val="VerbatimChar"/>
        </w:rPr>
        <w:t xml:space="preserve">02_D_出口去哪了</w:t>
      </w:r>
    </w:p>
    <w:p>
      <w:pPr>
        <w:pStyle w:val="BodyText"/>
      </w:pPr>
      <w:r>
        <w:drawing>
          <wp:inline>
            <wp:extent cx="5334000" cy="3000374"/>
            <wp:effectExtent b="0" l="0" r="0" t="0"/>
            <wp:docPr descr="" title="" id="119" name="Picture"/>
            <a:graphic>
              <a:graphicData uri="http://schemas.openxmlformats.org/drawingml/2006/picture">
                <pic:pic>
                  <pic:nvPicPr>
                    <pic:cNvPr descr="/tmp/claude-0/-home-user-dy/12422577-561d-516a-aacf-b65a94764a7f/scratchpad/build/thumb/02_E.jpg" id="120" name="Picture"/>
                    <pic:cNvPicPr>
                      <a:picLocks noChangeArrowheads="1" noChangeAspect="1"/>
                    </pic:cNvPicPr>
                  </pic:nvPicPr>
                  <pic:blipFill>
                    <a:blip r:embed="rId11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图02-E</w:t>
      </w:r>
      <w:r>
        <w:t xml:space="preserve"> </w:t>
      </w:r>
      <w:r>
        <w:rPr>
          <w:rStyle w:val="VerbatimChar"/>
        </w:rPr>
        <w:t xml:space="preserve">02_E_蓬莱到圭亚那苏里南</w:t>
      </w:r>
    </w:p>
    <w:p>
      <w:pPr>
        <w:pStyle w:val="BodyText"/>
      </w:pPr>
      <w:r>
        <w:drawing>
          <wp:inline>
            <wp:extent cx="5334000" cy="3000374"/>
            <wp:effectExtent b="0" l="0" r="0" t="0"/>
            <wp:docPr descr="" title="" id="122" name="Picture"/>
            <a:graphic>
              <a:graphicData uri="http://schemas.openxmlformats.org/drawingml/2006/picture">
                <pic:pic>
                  <pic:nvPicPr>
                    <pic:cNvPr descr="/tmp/claude-0/-home-user-dy/12422577-561d-516a-aacf-b65a94764a7f/scratchpad/build/thumb/02_F.jpg" id="123" name="Picture"/>
                    <pic:cNvPicPr>
                      <a:picLocks noChangeArrowheads="1" noChangeAspect="1"/>
                    </pic:cNvPicPr>
                  </pic:nvPicPr>
                  <pic:blipFill>
                    <a:blip r:embed="rId12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图02-F</w:t>
      </w:r>
      <w:r>
        <w:t xml:space="preserve"> </w:t>
      </w:r>
      <w:r>
        <w:rPr>
          <w:rStyle w:val="VerbatimChar"/>
        </w:rPr>
        <w:t xml:space="preserve">02_F_山东出口排第二</w:t>
      </w:r>
    </w:p>
    <w:p>
      <w:pPr>
        <w:pStyle w:val="BodyText"/>
      </w:pPr>
      <w:r>
        <w:drawing>
          <wp:inline>
            <wp:extent cx="5334000" cy="3000374"/>
            <wp:effectExtent b="0" l="0" r="0" t="0"/>
            <wp:docPr descr="" title="" id="125" name="Picture"/>
            <a:graphic>
              <a:graphicData uri="http://schemas.openxmlformats.org/drawingml/2006/picture">
                <pic:pic>
                  <pic:nvPicPr>
                    <pic:cNvPr descr="/tmp/claude-0/-home-user-dy/12422577-561d-516a-aacf-b65a94764a7f/scratchpad/build/thumb/02_G.jpg" id="126" name="Picture"/>
                    <pic:cNvPicPr>
                      <a:picLocks noChangeArrowheads="1" noChangeAspect="1"/>
                    </pic:cNvPicPr>
                  </pic:nvPicPr>
                  <pic:blipFill>
                    <a:blip r:embed="rId12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图02-G</w:t>
      </w:r>
      <w:r>
        <w:t xml:space="preserve"> </w:t>
      </w:r>
      <w:r>
        <w:rPr>
          <w:rStyle w:val="VerbatimChar"/>
        </w:rPr>
        <w:t xml:space="preserve">02_G_紫金两座金矿</w:t>
      </w:r>
    </w:p>
    <w:p>
      <w:pPr>
        <w:pStyle w:val="BodyText"/>
      </w:pPr>
      <w:r>
        <w:drawing>
          <wp:inline>
            <wp:extent cx="5334000" cy="3000374"/>
            <wp:effectExtent b="0" l="0" r="0" t="0"/>
            <wp:docPr descr="" title="" id="128" name="Picture"/>
            <a:graphic>
              <a:graphicData uri="http://schemas.openxmlformats.org/drawingml/2006/picture">
                <pic:pic>
                  <pic:nvPicPr>
                    <pic:cNvPr descr="/tmp/claude-0/-home-user-dy/12422577-561d-516a-aacf-b65a94764a7f/scratchpad/build/thumb/02_H.jpg" id="129" name="Picture"/>
                    <pic:cNvPicPr>
                      <a:picLocks noChangeArrowheads="1" noChangeAspect="1"/>
                    </pic:cNvPicPr>
                  </pic:nvPicPr>
                  <pic:blipFill>
                    <a:blip r:embed="rId12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图02-H</w:t>
      </w:r>
      <w:r>
        <w:t xml:space="preserve"> </w:t>
      </w:r>
      <w:r>
        <w:rPr>
          <w:rStyle w:val="VerbatimChar"/>
        </w:rPr>
        <w:t xml:space="preserve">02_H_Rosebel扩建账单</w:t>
      </w:r>
    </w:p>
    <w:p>
      <w:pPr>
        <w:pStyle w:val="BodyText"/>
      </w:pPr>
      <w:r>
        <w:drawing>
          <wp:inline>
            <wp:extent cx="5334000" cy="3000374"/>
            <wp:effectExtent b="0" l="0" r="0" t="0"/>
            <wp:docPr descr="" title="" id="131" name="Picture"/>
            <a:graphic>
              <a:graphicData uri="http://schemas.openxmlformats.org/drawingml/2006/picture">
                <pic:pic>
                  <pic:nvPicPr>
                    <pic:cNvPr descr="/tmp/claude-0/-home-user-dy/12422577-561d-516a-aacf-b65a94764a7f/scratchpad/build/thumb/02_I.jpg" id="132" name="Picture"/>
                    <pic:cNvPicPr>
                      <a:picLocks noChangeArrowheads="1" noChangeAspect="1"/>
                    </pic:cNvPicPr>
                  </pic:nvPicPr>
                  <pic:blipFill>
                    <a:blip r:embed="rId13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图02-I</w:t>
      </w:r>
      <w:r>
        <w:t xml:space="preserve"> </w:t>
      </w:r>
      <w:r>
        <w:rPr>
          <w:rStyle w:val="VerbatimChar"/>
        </w:rPr>
        <w:t xml:space="preserve">02_I_圭亚那在狂奔</w:t>
      </w:r>
    </w:p>
    <w:p>
      <w:pPr>
        <w:pStyle w:val="BodyText"/>
      </w:pPr>
      <w:r>
        <w:drawing>
          <wp:inline>
            <wp:extent cx="5334000" cy="3000374"/>
            <wp:effectExtent b="0" l="0" r="0" t="0"/>
            <wp:docPr descr="" title="" id="134" name="Picture"/>
            <a:graphic>
              <a:graphicData uri="http://schemas.openxmlformats.org/drawingml/2006/picture">
                <pic:pic>
                  <pic:nvPicPr>
                    <pic:cNvPr descr="/tmp/claude-0/-home-user-dy/12422577-561d-516a-aacf-b65a94764a7f/scratchpad/build/thumb/02_J.jpg" id="135" name="Picture"/>
                    <pic:cNvPicPr>
                      <a:picLocks noChangeArrowheads="1" noChangeAspect="1"/>
                    </pic:cNvPicPr>
                  </pic:nvPicPr>
                  <pic:blipFill>
                    <a:blip r:embed="rId13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图02-J</w:t>
      </w:r>
      <w:r>
        <w:t xml:space="preserve"> </w:t>
      </w:r>
      <w:r>
        <w:rPr>
          <w:rStyle w:val="VerbatimChar"/>
        </w:rPr>
        <w:t xml:space="preserve">02_J_差价去哪了</w:t>
      </w:r>
    </w:p>
    <w:bookmarkEnd w:id="136"/>
    <w:bookmarkStart w:id="171" w:name="五素材链接-1"/>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S2-15</w:t>
            </w:r>
          </w:p>
        </w:tc>
        <w:tc>
          <w:tcPr>
            <w:tcMar>
              <w:top w:w="50" w:type="dxa"/>
              <w:bottom w:w="50" w:type="dxa"/>
              <w:left w:w="80" w:type="dxa"/>
              <w:right w:w="80" w:type="dxa"/>
            </w:tcMar>
          </w:tcPr>
          <w:p>
            <w:pPr>
              <w:pStyle w:val="Compact"/>
              <w:spacing w:after="0" w:line="276" w:lineRule="auto"/>
              <w:jc w:val="left"/>
            </w:pPr>
            <w:r>
              <w:rPr>
                <w:sz w:val="18"/>
              </w:rPr>
              <w:t xml:space="preserve">阿根廷 Mercado Libre：徐工XE215DA 2026新机 US$163,000（钩子价格）</w:t>
            </w:r>
          </w:p>
        </w:tc>
        <w:tc>
          <w:tcPr>
            <w:tcMar>
              <w:top w:w="50" w:type="dxa"/>
              <w:bottom w:w="50" w:type="dxa"/>
              <w:left w:w="80" w:type="dxa"/>
              <w:right w:w="80" w:type="dxa"/>
            </w:tcMar>
          </w:tcPr>
          <w:p>
            <w:pPr>
              <w:pStyle w:val="Compact"/>
              <w:spacing w:after="0" w:line="276" w:lineRule="auto"/>
              <w:jc w:val="left"/>
            </w:pPr>
            <w:hyperlink r:id="rId13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S2-16</w:t>
            </w:r>
          </w:p>
        </w:tc>
        <w:tc>
          <w:tcPr>
            <w:tcMar>
              <w:top w:w="50" w:type="dxa"/>
              <w:bottom w:w="50" w:type="dxa"/>
              <w:left w:w="80" w:type="dxa"/>
              <w:right w:w="80" w:type="dxa"/>
            </w:tcMar>
          </w:tcPr>
          <w:p>
            <w:pPr>
              <w:pStyle w:val="Compact"/>
              <w:spacing w:after="0" w:line="276" w:lineRule="auto"/>
              <w:jc w:val="left"/>
            </w:pPr>
            <w:r>
              <w:rPr>
                <w:sz w:val="18"/>
              </w:rPr>
              <w:t xml:space="preserve">铁甲二手机：徐工XE215DA 2022年/3814小时 24.9万元</w:t>
            </w:r>
          </w:p>
        </w:tc>
        <w:tc>
          <w:tcPr>
            <w:tcMar>
              <w:top w:w="50" w:type="dxa"/>
              <w:bottom w:w="50" w:type="dxa"/>
              <w:left w:w="80" w:type="dxa"/>
              <w:right w:w="80" w:type="dxa"/>
            </w:tcMar>
          </w:tcPr>
          <w:p>
            <w:pPr>
              <w:pStyle w:val="Compact"/>
              <w:spacing w:after="0" w:line="276" w:lineRule="auto"/>
              <w:jc w:val="left"/>
            </w:pPr>
            <w:hyperlink r:id="rId13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S2-17</w:t>
            </w:r>
          </w:p>
        </w:tc>
        <w:tc>
          <w:tcPr>
            <w:tcMar>
              <w:top w:w="50" w:type="dxa"/>
              <w:bottom w:w="50" w:type="dxa"/>
              <w:left w:w="80" w:type="dxa"/>
              <w:right w:w="80" w:type="dxa"/>
            </w:tcMar>
          </w:tcPr>
          <w:p>
            <w:pPr>
              <w:pStyle w:val="Compact"/>
              <w:spacing w:after="0" w:line="276" w:lineRule="auto"/>
              <w:jc w:val="left"/>
            </w:pPr>
            <w:r>
              <w:rPr>
                <w:sz w:val="18"/>
              </w:rPr>
              <w:t xml:space="preserve">厄瓜多尔 Patiotuerca：全场最高 John Deere 210G US$190,000（不含IVA）</w:t>
            </w:r>
          </w:p>
        </w:tc>
        <w:tc>
          <w:tcPr>
            <w:tcMar>
              <w:top w:w="50" w:type="dxa"/>
              <w:bottom w:w="50" w:type="dxa"/>
              <w:left w:w="80" w:type="dxa"/>
              <w:right w:w="80" w:type="dxa"/>
            </w:tcMar>
          </w:tcPr>
          <w:p>
            <w:pPr>
              <w:pStyle w:val="Compact"/>
              <w:spacing w:after="0" w:line="276" w:lineRule="auto"/>
              <w:jc w:val="left"/>
            </w:pPr>
            <w:hyperlink r:id="rId13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S2-18</w:t>
            </w:r>
          </w:p>
        </w:tc>
        <w:tc>
          <w:tcPr>
            <w:tcMar>
              <w:top w:w="50" w:type="dxa"/>
              <w:bottom w:w="50" w:type="dxa"/>
              <w:left w:w="80" w:type="dxa"/>
              <w:right w:w="80" w:type="dxa"/>
            </w:tcMar>
          </w:tcPr>
          <w:p>
            <w:pPr>
              <w:pStyle w:val="Compact"/>
              <w:spacing w:after="0" w:line="276" w:lineRule="auto"/>
              <w:jc w:val="left"/>
            </w:pPr>
            <w:r>
              <w:rPr>
                <w:sz w:val="18"/>
              </w:rPr>
              <w:t xml:space="preserve">阿根廷 ML：徐工XE215G 新机 US$138,000，</w:t>
            </w:r>
            <w:r>
              <w:rPr>
                <w:sz w:val="18"/>
              </w:rPr>
              <w:t xml:space="preserve">“</w:t>
            </w:r>
            <w:r>
              <w:rPr>
                <w:sz w:val="18"/>
              </w:rPr>
              <w:t xml:space="preserve">No incluye IVA 10,5%</w:t>
            </w:r>
            <w:r>
              <w:rPr>
                <w:sz w:val="18"/>
              </w:rPr>
              <w:t xml:space="preserve">”</w:t>
            </w:r>
          </w:p>
        </w:tc>
        <w:tc>
          <w:tcPr>
            <w:tcMar>
              <w:top w:w="50" w:type="dxa"/>
              <w:bottom w:w="50" w:type="dxa"/>
              <w:left w:w="80" w:type="dxa"/>
              <w:right w:w="80" w:type="dxa"/>
            </w:tcMar>
          </w:tcPr>
          <w:p>
            <w:pPr>
              <w:pStyle w:val="Compact"/>
              <w:spacing w:after="0" w:line="276" w:lineRule="auto"/>
              <w:jc w:val="left"/>
            </w:pPr>
            <w:hyperlink r:id="rId14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S2-19</w:t>
            </w:r>
          </w:p>
        </w:tc>
        <w:tc>
          <w:tcPr>
            <w:tcMar>
              <w:top w:w="50" w:type="dxa"/>
              <w:bottom w:w="50" w:type="dxa"/>
              <w:left w:w="80" w:type="dxa"/>
              <w:right w:w="80" w:type="dxa"/>
            </w:tcMar>
          </w:tcPr>
          <w:p>
            <w:pPr>
              <w:pStyle w:val="Compact"/>
              <w:spacing w:after="0" w:line="276" w:lineRule="auto"/>
              <w:jc w:val="left"/>
            </w:pPr>
            <w:r>
              <w:rPr>
                <w:sz w:val="18"/>
              </w:rPr>
              <w:t xml:space="preserve">界面新闻（2021）：国内中型挖掘机新机50–60万元</w:t>
            </w:r>
          </w:p>
        </w:tc>
        <w:tc>
          <w:tcPr>
            <w:tcMar>
              <w:top w:w="50" w:type="dxa"/>
              <w:bottom w:w="50" w:type="dxa"/>
              <w:left w:w="80" w:type="dxa"/>
              <w:right w:w="80" w:type="dxa"/>
            </w:tcMar>
          </w:tcPr>
          <w:p>
            <w:pPr>
              <w:pStyle w:val="Compact"/>
              <w:spacing w:after="0" w:line="276" w:lineRule="auto"/>
              <w:jc w:val="left"/>
            </w:pPr>
            <w:hyperlink r:id="rId14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S2-5</w:t>
            </w:r>
          </w:p>
        </w:tc>
        <w:tc>
          <w:tcPr>
            <w:tcMar>
              <w:top w:w="50" w:type="dxa"/>
              <w:bottom w:w="50" w:type="dxa"/>
              <w:left w:w="80" w:type="dxa"/>
              <w:right w:w="80" w:type="dxa"/>
            </w:tcMar>
          </w:tcPr>
          <w:p>
            <w:pPr>
              <w:pStyle w:val="Compact"/>
              <w:spacing w:after="0" w:line="276" w:lineRule="auto"/>
              <w:jc w:val="left"/>
            </w:pPr>
            <w:r>
              <w:rPr>
                <w:sz w:val="18"/>
              </w:rPr>
              <w:t xml:space="preserve">半岛网（2024-08-01）：蓬莱港区→圭亚那首航，218台工程车</w:t>
            </w:r>
          </w:p>
        </w:tc>
        <w:tc>
          <w:tcPr>
            <w:tcMar>
              <w:top w:w="50" w:type="dxa"/>
              <w:bottom w:w="50" w:type="dxa"/>
              <w:left w:w="80" w:type="dxa"/>
              <w:right w:w="80" w:type="dxa"/>
            </w:tcMar>
          </w:tcPr>
          <w:p>
            <w:pPr>
              <w:pStyle w:val="Compact"/>
              <w:spacing w:after="0" w:line="276" w:lineRule="auto"/>
              <w:jc w:val="left"/>
            </w:pPr>
            <w:hyperlink r:id="rId1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S2-20</w:t>
            </w:r>
          </w:p>
        </w:tc>
        <w:tc>
          <w:tcPr>
            <w:tcMar>
              <w:top w:w="50" w:type="dxa"/>
              <w:bottom w:w="50" w:type="dxa"/>
              <w:left w:w="80" w:type="dxa"/>
              <w:right w:w="80" w:type="dxa"/>
            </w:tcMar>
          </w:tcPr>
          <w:p>
            <w:pPr>
              <w:pStyle w:val="Compact"/>
              <w:spacing w:after="0" w:line="276" w:lineRule="auto"/>
              <w:jc w:val="left"/>
            </w:pPr>
            <w:r>
              <w:rPr>
                <w:sz w:val="18"/>
              </w:rPr>
              <w:t xml:space="preserve">中国水运网（新浪转载，2024-12-06）：天津、南京、上海货物在蓬莱拼船发往圭亚那和苏里南</w:t>
            </w:r>
          </w:p>
        </w:tc>
        <w:tc>
          <w:tcPr>
            <w:tcMar>
              <w:top w:w="50" w:type="dxa"/>
              <w:bottom w:w="50" w:type="dxa"/>
              <w:left w:w="80" w:type="dxa"/>
              <w:right w:w="80" w:type="dxa"/>
            </w:tcMar>
          </w:tcPr>
          <w:p>
            <w:pPr>
              <w:pStyle w:val="Compact"/>
              <w:spacing w:after="0" w:line="276" w:lineRule="auto"/>
              <w:jc w:val="left"/>
            </w:pPr>
            <w:hyperlink r:id="rId14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S2-21</w:t>
            </w:r>
          </w:p>
        </w:tc>
        <w:tc>
          <w:tcPr>
            <w:tcMar>
              <w:top w:w="50" w:type="dxa"/>
              <w:bottom w:w="50" w:type="dxa"/>
              <w:left w:w="80" w:type="dxa"/>
              <w:right w:w="80" w:type="dxa"/>
            </w:tcMar>
          </w:tcPr>
          <w:p>
            <w:pPr>
              <w:pStyle w:val="Compact"/>
              <w:spacing w:after="0" w:line="276" w:lineRule="auto"/>
              <w:jc w:val="left"/>
            </w:pPr>
            <w:r>
              <w:rPr>
                <w:sz w:val="18"/>
              </w:rPr>
              <w:t xml:space="preserve">中华航运网（2024-08-27）：</w:t>
            </w:r>
            <w:r>
              <w:rPr>
                <w:sz w:val="18"/>
              </w:rPr>
              <w:t xml:space="preserve">“</w:t>
            </w:r>
            <w:r>
              <w:rPr>
                <w:sz w:val="18"/>
              </w:rPr>
              <w:t xml:space="preserve">天津—蓬莱—圭亚那</w:t>
            </w:r>
            <w:r>
              <w:rPr>
                <w:sz w:val="18"/>
              </w:rPr>
              <w:t xml:space="preserve">”</w:t>
            </w:r>
            <w:r>
              <w:rPr>
                <w:sz w:val="18"/>
              </w:rPr>
              <w:t xml:space="preserve">拼船、航线常态化</w:t>
            </w:r>
          </w:p>
        </w:tc>
        <w:tc>
          <w:tcPr>
            <w:tcMar>
              <w:top w:w="50" w:type="dxa"/>
              <w:bottom w:w="50" w:type="dxa"/>
              <w:left w:w="80" w:type="dxa"/>
              <w:right w:w="80" w:type="dxa"/>
            </w:tcMar>
          </w:tcPr>
          <w:p>
            <w:pPr>
              <w:pStyle w:val="Compact"/>
              <w:spacing w:after="0" w:line="276" w:lineRule="auto"/>
              <w:jc w:val="left"/>
            </w:pPr>
            <w:hyperlink r:id="rId1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S2-22</w:t>
            </w:r>
          </w:p>
        </w:tc>
        <w:tc>
          <w:tcPr>
            <w:tcMar>
              <w:top w:w="50" w:type="dxa"/>
              <w:bottom w:w="50" w:type="dxa"/>
              <w:left w:w="80" w:type="dxa"/>
              <w:right w:w="80" w:type="dxa"/>
            </w:tcMar>
          </w:tcPr>
          <w:p>
            <w:pPr>
              <w:pStyle w:val="Compact"/>
              <w:spacing w:after="0" w:line="276" w:lineRule="auto"/>
              <w:jc w:val="left"/>
            </w:pPr>
            <w:r>
              <w:rPr>
                <w:sz w:val="18"/>
              </w:rPr>
              <w:t xml:space="preserve">山东省物流与交通运输协会（2025-09-15）：蓬莱港区货物发往圭亚那等国</w:t>
            </w:r>
          </w:p>
        </w:tc>
        <w:tc>
          <w:tcPr>
            <w:tcMar>
              <w:top w:w="50" w:type="dxa"/>
              <w:bottom w:w="50" w:type="dxa"/>
              <w:left w:w="80" w:type="dxa"/>
              <w:right w:w="80" w:type="dxa"/>
            </w:tcMar>
          </w:tcPr>
          <w:p>
            <w:pPr>
              <w:pStyle w:val="Compact"/>
              <w:spacing w:after="0" w:line="276" w:lineRule="auto"/>
              <w:jc w:val="left"/>
            </w:pPr>
            <w:hyperlink r:id="rId1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S2-23</w:t>
            </w:r>
          </w:p>
        </w:tc>
        <w:tc>
          <w:tcPr>
            <w:tcMar>
              <w:top w:w="50" w:type="dxa"/>
              <w:bottom w:w="50" w:type="dxa"/>
              <w:left w:w="80" w:type="dxa"/>
              <w:right w:w="80" w:type="dxa"/>
            </w:tcMar>
          </w:tcPr>
          <w:p>
            <w:pPr>
              <w:pStyle w:val="Compact"/>
              <w:spacing w:after="0" w:line="276" w:lineRule="auto"/>
              <w:jc w:val="left"/>
            </w:pPr>
            <w:r>
              <w:rPr>
                <w:sz w:val="18"/>
              </w:rPr>
              <w:t xml:space="preserve">IMF 圭亚那2025年第四条磋商：2022年起实际GDP年均约47%</w:t>
            </w:r>
          </w:p>
        </w:tc>
        <w:tc>
          <w:tcPr>
            <w:tcMar>
              <w:top w:w="50" w:type="dxa"/>
              <w:bottom w:w="50" w:type="dxa"/>
              <w:left w:w="80" w:type="dxa"/>
              <w:right w:w="80" w:type="dxa"/>
            </w:tcMar>
          </w:tcPr>
          <w:p>
            <w:pPr>
              <w:pStyle w:val="Compact"/>
              <w:spacing w:after="0" w:line="276" w:lineRule="auto"/>
              <w:jc w:val="left"/>
            </w:pPr>
            <w:hyperlink r:id="rId1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S2-24</w:t>
            </w:r>
          </w:p>
        </w:tc>
        <w:tc>
          <w:tcPr>
            <w:tcMar>
              <w:top w:w="50" w:type="dxa"/>
              <w:bottom w:w="50" w:type="dxa"/>
              <w:left w:w="80" w:type="dxa"/>
              <w:right w:w="80" w:type="dxa"/>
            </w:tcMar>
          </w:tcPr>
          <w:p>
            <w:pPr>
              <w:pStyle w:val="Compact"/>
              <w:spacing w:after="0" w:line="276" w:lineRule="auto"/>
              <w:jc w:val="left"/>
            </w:pPr>
            <w:r>
              <w:rPr>
                <w:sz w:val="18"/>
              </w:rPr>
              <w:t xml:space="preserve">圭亚那政府新闻局：2026年预算G$1.558万亿、比2021年+307%</w:t>
            </w:r>
          </w:p>
        </w:tc>
        <w:tc>
          <w:tcPr>
            <w:tcMar>
              <w:top w:w="50" w:type="dxa"/>
              <w:bottom w:w="50" w:type="dxa"/>
              <w:left w:w="80" w:type="dxa"/>
              <w:right w:w="80" w:type="dxa"/>
            </w:tcMar>
          </w:tcPr>
          <w:p>
            <w:pPr>
              <w:pStyle w:val="Compact"/>
              <w:spacing w:after="0" w:line="276" w:lineRule="auto"/>
              <w:jc w:val="left"/>
            </w:pPr>
            <w:hyperlink r:id="rId1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S2-25</w:t>
            </w:r>
          </w:p>
        </w:tc>
        <w:tc>
          <w:tcPr>
            <w:tcMar>
              <w:top w:w="50" w:type="dxa"/>
              <w:bottom w:w="50" w:type="dxa"/>
              <w:left w:w="80" w:type="dxa"/>
              <w:right w:w="80" w:type="dxa"/>
            </w:tcMar>
          </w:tcPr>
          <w:p>
            <w:pPr>
              <w:pStyle w:val="Compact"/>
              <w:spacing w:after="0" w:line="276" w:lineRule="auto"/>
              <w:jc w:val="left"/>
            </w:pPr>
            <w:r>
              <w:rPr>
                <w:sz w:val="18"/>
              </w:rPr>
              <w:t xml:space="preserve">圭亚那政府新闻局：道路桥梁G$1,911亿</w:t>
            </w:r>
          </w:p>
        </w:tc>
        <w:tc>
          <w:tcPr>
            <w:tcMar>
              <w:top w:w="50" w:type="dxa"/>
              <w:bottom w:w="50" w:type="dxa"/>
              <w:left w:w="80" w:type="dxa"/>
              <w:right w:w="80" w:type="dxa"/>
            </w:tcMar>
          </w:tcPr>
          <w:p>
            <w:pPr>
              <w:pStyle w:val="Compact"/>
              <w:spacing w:after="0" w:line="276" w:lineRule="auto"/>
              <w:jc w:val="left"/>
            </w:pPr>
            <w:hyperlink r:id="rId1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S2-26</w:t>
            </w:r>
          </w:p>
        </w:tc>
        <w:tc>
          <w:tcPr>
            <w:tcMar>
              <w:top w:w="50" w:type="dxa"/>
              <w:bottom w:w="50" w:type="dxa"/>
              <w:left w:w="80" w:type="dxa"/>
              <w:right w:w="80" w:type="dxa"/>
            </w:tcMar>
          </w:tcPr>
          <w:p>
            <w:pPr>
              <w:pStyle w:val="Compact"/>
              <w:spacing w:after="0" w:line="276" w:lineRule="auto"/>
              <w:jc w:val="left"/>
            </w:pPr>
            <w:r>
              <w:rPr>
                <w:sz w:val="18"/>
              </w:rPr>
              <w:t xml:space="preserve">紫金黄金国际（2259.HK）2025年报：Aurora 4.5吨、Rosebel 8.3吨、扩建目标6吨/13吨、南美指引22.9吨</w:t>
            </w:r>
          </w:p>
        </w:tc>
        <w:tc>
          <w:tcPr>
            <w:tcMar>
              <w:top w:w="50" w:type="dxa"/>
              <w:bottom w:w="50" w:type="dxa"/>
              <w:left w:w="80" w:type="dxa"/>
              <w:right w:w="80" w:type="dxa"/>
            </w:tcMar>
          </w:tcPr>
          <w:p>
            <w:pPr>
              <w:pStyle w:val="Compact"/>
              <w:spacing w:after="0" w:line="276" w:lineRule="auto"/>
              <w:jc w:val="left"/>
            </w:pPr>
            <w:hyperlink r:id="rId1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S2-27</w:t>
            </w:r>
          </w:p>
        </w:tc>
        <w:tc>
          <w:tcPr>
            <w:tcMar>
              <w:top w:w="50" w:type="dxa"/>
              <w:bottom w:w="50" w:type="dxa"/>
              <w:left w:w="80" w:type="dxa"/>
              <w:right w:w="80" w:type="dxa"/>
            </w:tcMar>
          </w:tcPr>
          <w:p>
            <w:pPr>
              <w:pStyle w:val="Compact"/>
              <w:spacing w:after="0" w:line="276" w:lineRule="auto"/>
              <w:jc w:val="left"/>
            </w:pPr>
            <w:r>
              <w:rPr>
                <w:sz w:val="18"/>
              </w:rPr>
              <w:t xml:space="preserve">紫金黄金国际2026年中期公告：Rosebel三项扩建7亿+5.7亿+2亿美元</w:t>
            </w:r>
          </w:p>
        </w:tc>
        <w:tc>
          <w:tcPr>
            <w:tcMar>
              <w:top w:w="50" w:type="dxa"/>
              <w:bottom w:w="50" w:type="dxa"/>
              <w:left w:w="80" w:type="dxa"/>
              <w:right w:w="80" w:type="dxa"/>
            </w:tcMar>
          </w:tcPr>
          <w:p>
            <w:pPr>
              <w:pStyle w:val="Compact"/>
              <w:spacing w:after="0" w:line="276" w:lineRule="auto"/>
              <w:jc w:val="left"/>
            </w:pPr>
            <w:hyperlink r:id="rId1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S2-28</w:t>
            </w:r>
          </w:p>
        </w:tc>
        <w:tc>
          <w:tcPr>
            <w:tcMar>
              <w:top w:w="50" w:type="dxa"/>
              <w:bottom w:w="50" w:type="dxa"/>
              <w:left w:w="80" w:type="dxa"/>
              <w:right w:w="80" w:type="dxa"/>
            </w:tcMar>
          </w:tcPr>
          <w:p>
            <w:pPr>
              <w:pStyle w:val="Compact"/>
              <w:spacing w:after="0" w:line="276" w:lineRule="auto"/>
              <w:jc w:val="left"/>
            </w:pPr>
            <w:r>
              <w:rPr>
                <w:sz w:val="18"/>
              </w:rPr>
              <w:t xml:space="preserve">紫金完成收购Guyana Goldfields（每股C$1.85）</w:t>
            </w:r>
          </w:p>
        </w:tc>
        <w:tc>
          <w:tcPr>
            <w:tcMar>
              <w:top w:w="50" w:type="dxa"/>
              <w:bottom w:w="50" w:type="dxa"/>
              <w:left w:w="80" w:type="dxa"/>
              <w:right w:w="80" w:type="dxa"/>
            </w:tcMar>
          </w:tcPr>
          <w:p>
            <w:pPr>
              <w:pStyle w:val="Compact"/>
              <w:spacing w:after="0" w:line="276" w:lineRule="auto"/>
              <w:jc w:val="left"/>
            </w:pPr>
            <w:hyperlink r:id="rId15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S2-29</w:t>
            </w:r>
          </w:p>
        </w:tc>
        <w:tc>
          <w:tcPr>
            <w:tcMar>
              <w:top w:w="50" w:type="dxa"/>
              <w:bottom w:w="50" w:type="dxa"/>
              <w:left w:w="80" w:type="dxa"/>
              <w:right w:w="80" w:type="dxa"/>
            </w:tcMar>
          </w:tcPr>
          <w:p>
            <w:pPr>
              <w:pStyle w:val="Compact"/>
              <w:spacing w:after="0" w:line="276" w:lineRule="auto"/>
              <w:jc w:val="left"/>
            </w:pPr>
            <w:r>
              <w:rPr>
                <w:sz w:val="18"/>
              </w:rPr>
              <w:t xml:space="preserve">IAMGOLD完成向紫金出售Rosebel 95%（约US$3.6亿）</w:t>
            </w:r>
          </w:p>
        </w:tc>
        <w:tc>
          <w:tcPr>
            <w:tcMar>
              <w:top w:w="50" w:type="dxa"/>
              <w:bottom w:w="50" w:type="dxa"/>
              <w:left w:w="80" w:type="dxa"/>
              <w:right w:w="80" w:type="dxa"/>
            </w:tcMar>
          </w:tcPr>
          <w:p>
            <w:pPr>
              <w:pStyle w:val="Compact"/>
              <w:spacing w:after="0" w:line="276" w:lineRule="auto"/>
              <w:jc w:val="left"/>
            </w:pPr>
            <w:hyperlink r:id="rId15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S2-30</w:t>
            </w:r>
          </w:p>
        </w:tc>
        <w:tc>
          <w:tcPr>
            <w:tcMar>
              <w:top w:w="50" w:type="dxa"/>
              <w:bottom w:w="50" w:type="dxa"/>
              <w:left w:w="80" w:type="dxa"/>
              <w:right w:w="80" w:type="dxa"/>
            </w:tcMar>
          </w:tcPr>
          <w:p>
            <w:pPr>
              <w:pStyle w:val="Compact"/>
              <w:spacing w:after="0" w:line="276" w:lineRule="auto"/>
              <w:jc w:val="left"/>
            </w:pPr>
            <w:r>
              <w:rPr>
                <w:sz w:val="18"/>
              </w:rPr>
              <w:t xml:space="preserve">Rosebel官网：6台三一150吨矿卡运抵苏里南</w:t>
            </w:r>
          </w:p>
        </w:tc>
        <w:tc>
          <w:tcPr>
            <w:tcMar>
              <w:top w:w="50" w:type="dxa"/>
              <w:bottom w:w="50" w:type="dxa"/>
              <w:left w:w="80" w:type="dxa"/>
              <w:right w:w="80" w:type="dxa"/>
            </w:tcMar>
          </w:tcPr>
          <w:p>
            <w:pPr>
              <w:pStyle w:val="Compact"/>
              <w:spacing w:after="0" w:line="276" w:lineRule="auto"/>
              <w:jc w:val="left"/>
            </w:pPr>
            <w:hyperlink r:id="rId1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S2-31</w:t>
            </w:r>
          </w:p>
        </w:tc>
        <w:tc>
          <w:tcPr>
            <w:tcMar>
              <w:top w:w="50" w:type="dxa"/>
              <w:bottom w:w="50" w:type="dxa"/>
              <w:left w:w="80" w:type="dxa"/>
              <w:right w:w="80" w:type="dxa"/>
            </w:tcMar>
          </w:tcPr>
          <w:p>
            <w:pPr>
              <w:pStyle w:val="Compact"/>
              <w:spacing w:after="0" w:line="276" w:lineRule="auto"/>
              <w:jc w:val="left"/>
            </w:pPr>
            <w:r>
              <w:rPr>
                <w:sz w:val="18"/>
              </w:rPr>
              <w:t xml:space="preserve">Rosebel官网：总统出席股东会、电动矿卡、</w:t>
            </w:r>
            <w:r>
              <w:rPr>
                <w:sz w:val="18"/>
              </w:rPr>
              <w:t xml:space="preserve">“</w:t>
            </w:r>
            <w:r>
              <w:rPr>
                <w:sz w:val="18"/>
              </w:rPr>
              <w:t xml:space="preserve">运输超过2万公里</w:t>
            </w:r>
            <w:r>
              <w:rPr>
                <w:sz w:val="18"/>
              </w:rPr>
              <w:t xml:space="preserve">”</w:t>
            </w:r>
          </w:p>
        </w:tc>
        <w:tc>
          <w:tcPr>
            <w:tcMar>
              <w:top w:w="50" w:type="dxa"/>
              <w:bottom w:w="50" w:type="dxa"/>
              <w:left w:w="80" w:type="dxa"/>
              <w:right w:w="80" w:type="dxa"/>
            </w:tcMar>
          </w:tcPr>
          <w:p>
            <w:pPr>
              <w:pStyle w:val="Compact"/>
              <w:spacing w:after="0" w:line="276" w:lineRule="auto"/>
              <w:jc w:val="left"/>
            </w:pPr>
            <w:hyperlink r:id="rId1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S2-9</w:t>
            </w:r>
          </w:p>
        </w:tc>
        <w:tc>
          <w:tcPr>
            <w:tcMar>
              <w:top w:w="50" w:type="dxa"/>
              <w:bottom w:w="50" w:type="dxa"/>
              <w:left w:w="80" w:type="dxa"/>
              <w:right w:w="80" w:type="dxa"/>
            </w:tcMar>
          </w:tcPr>
          <w:p>
            <w:pPr>
              <w:pStyle w:val="Compact"/>
              <w:spacing w:after="0" w:line="276" w:lineRule="auto"/>
              <w:jc w:val="left"/>
            </w:pPr>
            <w:r>
              <w:rPr>
                <w:sz w:val="18"/>
              </w:rPr>
              <w:t xml:space="preserve">三一巴西工厂首批挖掘机下线（本地化降关税）</w:t>
            </w:r>
          </w:p>
        </w:tc>
        <w:tc>
          <w:tcPr>
            <w:tcMar>
              <w:top w:w="50" w:type="dxa"/>
              <w:bottom w:w="50" w:type="dxa"/>
              <w:left w:w="80" w:type="dxa"/>
              <w:right w:w="80" w:type="dxa"/>
            </w:tcMar>
          </w:tcPr>
          <w:p>
            <w:pPr>
              <w:pStyle w:val="Compact"/>
              <w:spacing w:after="0" w:line="276" w:lineRule="auto"/>
              <w:jc w:val="left"/>
            </w:pPr>
            <w:hyperlink r:id="rId1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w:t>
            </w:r>
          </w:p>
        </w:tc>
        <w:tc>
          <w:tcPr>
            <w:tcMar>
              <w:top w:w="50" w:type="dxa"/>
              <w:bottom w:w="50" w:type="dxa"/>
              <w:left w:w="80" w:type="dxa"/>
              <w:right w:w="80" w:type="dxa"/>
            </w:tcMar>
          </w:tcPr>
          <w:p>
            <w:pPr>
              <w:pStyle w:val="Compact"/>
              <w:spacing w:after="0" w:line="276" w:lineRule="auto"/>
              <w:jc w:val="left"/>
            </w:pPr>
            <w:r>
              <w:rPr>
                <w:sz w:val="18"/>
              </w:rPr>
              <w:t xml:space="preserve">中国机电商会：2025年工程机械出口602.3亿美元、山东90.4亿、对外承包工程项下+51.4%</w:t>
            </w:r>
          </w:p>
        </w:tc>
        <w:tc>
          <w:tcPr>
            <w:tcMar>
              <w:top w:w="50" w:type="dxa"/>
              <w:bottom w:w="50" w:type="dxa"/>
              <w:left w:w="80" w:type="dxa"/>
              <w:right w:w="80" w:type="dxa"/>
            </w:tcMar>
          </w:tcPr>
          <w:p>
            <w:pPr>
              <w:pStyle w:val="Compact"/>
              <w:spacing w:after="0" w:line="276" w:lineRule="auto"/>
              <w:jc w:val="left"/>
            </w:pPr>
            <w:hyperlink r:id="rId1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S2-13</w:t>
            </w:r>
          </w:p>
        </w:tc>
        <w:tc>
          <w:tcPr>
            <w:tcMar>
              <w:top w:w="50" w:type="dxa"/>
              <w:bottom w:w="50" w:type="dxa"/>
              <w:left w:w="80" w:type="dxa"/>
              <w:right w:w="80" w:type="dxa"/>
            </w:tcMar>
          </w:tcPr>
          <w:p>
            <w:pPr>
              <w:pStyle w:val="Compact"/>
              <w:spacing w:after="0" w:line="276" w:lineRule="auto"/>
              <w:jc w:val="left"/>
            </w:pPr>
            <w:r>
              <w:rPr>
                <w:sz w:val="18"/>
              </w:rPr>
              <w:t xml:space="preserve">挖掘机销量（2021/2024/2025）</w:t>
            </w:r>
          </w:p>
        </w:tc>
        <w:tc>
          <w:tcPr>
            <w:tcMar>
              <w:top w:w="50" w:type="dxa"/>
              <w:bottom w:w="50" w:type="dxa"/>
              <w:left w:w="80" w:type="dxa"/>
              <w:right w:w="80" w:type="dxa"/>
            </w:tcMar>
          </w:tcPr>
          <w:p>
            <w:pPr>
              <w:pStyle w:val="Compact"/>
              <w:spacing w:after="0" w:line="276" w:lineRule="auto"/>
              <w:jc w:val="left"/>
            </w:pPr>
            <w:hyperlink r:id="rId157">
              <w:r>
                <w:rPr>
                  <w:rStyle w:val="Hyperlink"/>
                </w:rPr>
                <w:t xml:space="preserve">打开↗</w:t>
              </w:r>
            </w:hyperlink>
            <w:r>
              <w:rPr>
                <w:sz w:val="18"/>
              </w:rPr>
              <w:t xml:space="preserve"> </w:t>
            </w:r>
            <w:r>
              <w:rPr>
                <w:sz w:val="18"/>
              </w:rPr>
              <w:t xml:space="preserve">·</w:t>
            </w:r>
            <w:r>
              <w:rPr>
                <w:sz w:val="18"/>
              </w:rPr>
              <w:t xml:space="preserve"> </w:t>
            </w:r>
            <w:hyperlink r:id="rId158">
              <w:r>
                <w:rPr>
                  <w:rStyle w:val="Hyperlink"/>
                </w:rPr>
                <w:t xml:space="preserve">打开↗</w:t>
              </w:r>
            </w:hyperlink>
            <w:r>
              <w:rPr>
                <w:sz w:val="18"/>
              </w:rPr>
              <w:t xml:space="preserve"> </w:t>
            </w:r>
            <w:r>
              <w:rPr>
                <w:sz w:val="18"/>
              </w:rPr>
              <w:t xml:space="preserve">·</w:t>
            </w:r>
            <w:r>
              <w:rPr>
                <w:sz w:val="18"/>
              </w:rPr>
              <w:t xml:space="preserve"> </w:t>
            </w:r>
            <w:hyperlink r:id="rId159">
              <w:r>
                <w:rPr>
                  <w:rStyle w:val="Hyperlink"/>
                </w:rPr>
                <w:t xml:space="preserve">打开↗</w:t>
              </w:r>
            </w:hyperlink>
          </w:p>
        </w:tc>
      </w:tr>
    </w:tbl>
    <w:p>
      <w:pPr>
        <w:pStyle w:val="BodyText"/>
      </w:pPr>
      <w:r>
        <w:rPr>
          <w:bCs/>
          <w:b/>
        </w:rPr>
        <w:t xml:space="preserve">视频（V）</w:t>
      </w:r>
      <w:r>
        <w:t xml:space="preserve">——YouTube 均已用官方接口核对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V2-11</w:t>
            </w:r>
          </w:p>
        </w:tc>
        <w:tc>
          <w:tcPr>
            <w:tcMar>
              <w:top w:w="50" w:type="dxa"/>
              <w:bottom w:w="50" w:type="dxa"/>
              <w:left w:w="80" w:type="dxa"/>
              <w:right w:w="80" w:type="dxa"/>
            </w:tcMar>
          </w:tcPr>
          <w:p>
            <w:pPr>
              <w:pStyle w:val="Compact"/>
              <w:spacing w:after="0" w:line="276" w:lineRule="auto"/>
              <w:jc w:val="left"/>
            </w:pPr>
            <w:r>
              <w:rPr>
                <w:sz w:val="18"/>
              </w:rPr>
              <w:t xml:space="preserve">Espy Guyana：Aurora金矿实景（Region 7）</w:t>
            </w:r>
          </w:p>
        </w:tc>
        <w:tc>
          <w:tcPr>
            <w:tcMar>
              <w:top w:w="50" w:type="dxa"/>
              <w:bottom w:w="50" w:type="dxa"/>
              <w:left w:w="80" w:type="dxa"/>
              <w:right w:w="80" w:type="dxa"/>
            </w:tcMar>
          </w:tcPr>
          <w:p>
            <w:pPr>
              <w:pStyle w:val="Compact"/>
              <w:spacing w:after="0" w:line="276" w:lineRule="auto"/>
              <w:jc w:val="left"/>
            </w:pPr>
            <w:hyperlink r:id="rId1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V2-12</w:t>
            </w:r>
          </w:p>
        </w:tc>
        <w:tc>
          <w:tcPr>
            <w:tcMar>
              <w:top w:w="50" w:type="dxa"/>
              <w:bottom w:w="50" w:type="dxa"/>
              <w:left w:w="80" w:type="dxa"/>
              <w:right w:w="80" w:type="dxa"/>
            </w:tcMar>
          </w:tcPr>
          <w:p>
            <w:pPr>
              <w:pStyle w:val="Compact"/>
              <w:spacing w:after="0" w:line="276" w:lineRule="auto"/>
              <w:jc w:val="left"/>
            </w:pPr>
            <w:r>
              <w:rPr>
                <w:sz w:val="18"/>
              </w:rPr>
              <w:t xml:space="preserve">News Room Guyana：Aurora地下开采预计200万盎司</w:t>
            </w:r>
          </w:p>
        </w:tc>
        <w:tc>
          <w:tcPr>
            <w:tcMar>
              <w:top w:w="50" w:type="dxa"/>
              <w:bottom w:w="50" w:type="dxa"/>
              <w:left w:w="80" w:type="dxa"/>
              <w:right w:w="80" w:type="dxa"/>
            </w:tcMar>
          </w:tcPr>
          <w:p>
            <w:pPr>
              <w:pStyle w:val="Compact"/>
              <w:spacing w:after="0" w:line="276" w:lineRule="auto"/>
              <w:jc w:val="left"/>
            </w:pPr>
            <w:hyperlink r:id="rId1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V2-13</w:t>
            </w:r>
          </w:p>
        </w:tc>
        <w:tc>
          <w:tcPr>
            <w:tcMar>
              <w:top w:w="50" w:type="dxa"/>
              <w:bottom w:w="50" w:type="dxa"/>
              <w:left w:w="80" w:type="dxa"/>
              <w:right w:w="80" w:type="dxa"/>
            </w:tcMar>
          </w:tcPr>
          <w:p>
            <w:pPr>
              <w:pStyle w:val="Compact"/>
              <w:spacing w:after="0" w:line="276" w:lineRule="auto"/>
              <w:jc w:val="left"/>
            </w:pPr>
            <w:r>
              <w:rPr>
                <w:sz w:val="18"/>
              </w:rPr>
              <w:t xml:space="preserve">StarNieuws：Rosebel纯电动矿卡正式投运</w:t>
            </w:r>
          </w:p>
        </w:tc>
        <w:tc>
          <w:tcPr>
            <w:tcMar>
              <w:top w:w="50" w:type="dxa"/>
              <w:bottom w:w="50" w:type="dxa"/>
              <w:left w:w="80" w:type="dxa"/>
              <w:right w:w="80" w:type="dxa"/>
            </w:tcMar>
          </w:tcPr>
          <w:p>
            <w:pPr>
              <w:pStyle w:val="Compact"/>
              <w:spacing w:after="0" w:line="276" w:lineRule="auto"/>
              <w:jc w:val="left"/>
            </w:pPr>
            <w:hyperlink r:id="rId1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V2-14</w:t>
            </w:r>
          </w:p>
        </w:tc>
        <w:tc>
          <w:tcPr>
            <w:tcMar>
              <w:top w:w="50" w:type="dxa"/>
              <w:bottom w:w="50" w:type="dxa"/>
              <w:left w:w="80" w:type="dxa"/>
              <w:right w:w="80" w:type="dxa"/>
            </w:tcMar>
          </w:tcPr>
          <w:p>
            <w:pPr>
              <w:pStyle w:val="Compact"/>
              <w:spacing w:after="0" w:line="276" w:lineRule="auto"/>
              <w:jc w:val="left"/>
            </w:pPr>
            <w:r>
              <w:rPr>
                <w:sz w:val="18"/>
              </w:rPr>
              <w:t xml:space="preserve">Rosebel官方：光伏电站投运</w:t>
            </w:r>
          </w:p>
        </w:tc>
        <w:tc>
          <w:tcPr>
            <w:tcMar>
              <w:top w:w="50" w:type="dxa"/>
              <w:bottom w:w="50" w:type="dxa"/>
              <w:left w:w="80" w:type="dxa"/>
              <w:right w:w="80" w:type="dxa"/>
            </w:tcMar>
          </w:tcPr>
          <w:p>
            <w:pPr>
              <w:pStyle w:val="Compact"/>
              <w:spacing w:after="0" w:line="276" w:lineRule="auto"/>
              <w:jc w:val="left"/>
            </w:pPr>
            <w:hyperlink r:id="rId1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V2-15</w:t>
            </w:r>
          </w:p>
        </w:tc>
        <w:tc>
          <w:tcPr>
            <w:tcMar>
              <w:top w:w="50" w:type="dxa"/>
              <w:bottom w:w="50" w:type="dxa"/>
              <w:left w:w="80" w:type="dxa"/>
              <w:right w:w="80" w:type="dxa"/>
            </w:tcMar>
          </w:tcPr>
          <w:p>
            <w:pPr>
              <w:pStyle w:val="Compact"/>
              <w:spacing w:after="0" w:line="276" w:lineRule="auto"/>
              <w:jc w:val="left"/>
            </w:pPr>
            <w:r>
              <w:rPr>
                <w:sz w:val="18"/>
              </w:rPr>
              <w:t xml:space="preserve">圭亚那政府新闻局：587名圭亚那人重回Aurora</w:t>
            </w:r>
          </w:p>
        </w:tc>
        <w:tc>
          <w:tcPr>
            <w:tcMar>
              <w:top w:w="50" w:type="dxa"/>
              <w:bottom w:w="50" w:type="dxa"/>
              <w:left w:w="80" w:type="dxa"/>
              <w:right w:w="80" w:type="dxa"/>
            </w:tcMar>
          </w:tcPr>
          <w:p>
            <w:pPr>
              <w:pStyle w:val="Compact"/>
              <w:spacing w:after="0" w:line="276" w:lineRule="auto"/>
              <w:jc w:val="left"/>
            </w:pPr>
            <w:hyperlink r:id="rId1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V2-16</w:t>
            </w:r>
          </w:p>
        </w:tc>
        <w:tc>
          <w:tcPr>
            <w:tcMar>
              <w:top w:w="50" w:type="dxa"/>
              <w:bottom w:w="50" w:type="dxa"/>
              <w:left w:w="80" w:type="dxa"/>
              <w:right w:w="80" w:type="dxa"/>
            </w:tcMar>
          </w:tcPr>
          <w:p>
            <w:pPr>
              <w:pStyle w:val="Compact"/>
              <w:spacing w:after="0" w:line="276" w:lineRule="auto"/>
              <w:jc w:val="left"/>
            </w:pPr>
            <w:r>
              <w:rPr>
                <w:sz w:val="18"/>
              </w:rPr>
              <w:t xml:space="preserve">B站 王德宏：紫金矿业收购圭亚那奥罗拉金矿案例分析</w:t>
            </w:r>
          </w:p>
        </w:tc>
        <w:tc>
          <w:tcPr>
            <w:tcMar>
              <w:top w:w="50" w:type="dxa"/>
              <w:bottom w:w="50" w:type="dxa"/>
              <w:left w:w="80" w:type="dxa"/>
              <w:right w:w="80" w:type="dxa"/>
            </w:tcMar>
          </w:tcPr>
          <w:p>
            <w:pPr>
              <w:pStyle w:val="Compact"/>
              <w:spacing w:after="0" w:line="276" w:lineRule="auto"/>
              <w:jc w:val="left"/>
            </w:pPr>
            <w:hyperlink r:id="rId1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V2-7</w:t>
            </w:r>
          </w:p>
        </w:tc>
        <w:tc>
          <w:tcPr>
            <w:tcMar>
              <w:top w:w="50" w:type="dxa"/>
              <w:bottom w:w="50" w:type="dxa"/>
              <w:left w:w="80" w:type="dxa"/>
              <w:right w:w="80" w:type="dxa"/>
            </w:tcMar>
          </w:tcPr>
          <w:p>
            <w:pPr>
              <w:pStyle w:val="Compact"/>
              <w:spacing w:after="0" w:line="276" w:lineRule="auto"/>
              <w:jc w:val="left"/>
            </w:pPr>
            <w:r>
              <w:rPr>
                <w:sz w:val="18"/>
              </w:rPr>
              <w:t xml:space="preserve">央视财经（B站）：电动挖掘机出海爆单</w:t>
            </w:r>
          </w:p>
        </w:tc>
        <w:tc>
          <w:tcPr>
            <w:tcMar>
              <w:top w:w="50" w:type="dxa"/>
              <w:bottom w:w="50" w:type="dxa"/>
              <w:left w:w="80" w:type="dxa"/>
              <w:right w:w="80" w:type="dxa"/>
            </w:tcMar>
          </w:tcPr>
          <w:p>
            <w:pPr>
              <w:pStyle w:val="Compact"/>
              <w:spacing w:after="0" w:line="276" w:lineRule="auto"/>
              <w:jc w:val="left"/>
            </w:pPr>
            <w:hyperlink r:id="rId166">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P2-1</w:t>
            </w:r>
          </w:p>
        </w:tc>
        <w:tc>
          <w:tcPr>
            <w:tcMar>
              <w:top w:w="50" w:type="dxa"/>
              <w:bottom w:w="50" w:type="dxa"/>
              <w:left w:w="80" w:type="dxa"/>
              <w:right w:w="80" w:type="dxa"/>
            </w:tcMar>
          </w:tcPr>
          <w:p>
            <w:pPr>
              <w:pStyle w:val="Compact"/>
              <w:spacing w:after="0" w:line="276" w:lineRule="auto"/>
              <w:jc w:val="left"/>
            </w:pPr>
            <w:r>
              <w:rPr>
                <w:sz w:val="18"/>
              </w:rPr>
              <w:t xml:space="preserve">蓬莱港区货轮满载工程车开往圭亚那（半岛都市报）</w:t>
            </w:r>
          </w:p>
        </w:tc>
        <w:tc>
          <w:tcPr>
            <w:tcMar>
              <w:top w:w="50" w:type="dxa"/>
              <w:bottom w:w="50" w:type="dxa"/>
              <w:left w:w="80" w:type="dxa"/>
              <w:right w:w="80" w:type="dxa"/>
            </w:tcMar>
          </w:tcPr>
          <w:p>
            <w:pPr>
              <w:pStyle w:val="Compact"/>
              <w:spacing w:after="0" w:line="276" w:lineRule="auto"/>
              <w:jc w:val="left"/>
            </w:pPr>
            <w:hyperlink r:id="rId16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媒体版权，注明出处</w:t>
            </w:r>
          </w:p>
        </w:tc>
      </w:tr>
      <w:tr>
        <w:tc>
          <w:tcPr>
            <w:tcMar>
              <w:top w:w="50" w:type="dxa"/>
              <w:bottom w:w="50" w:type="dxa"/>
              <w:left w:w="80" w:type="dxa"/>
              <w:right w:w="80" w:type="dxa"/>
            </w:tcMar>
          </w:tcPr>
          <w:p>
            <w:pPr>
              <w:pStyle w:val="Compact"/>
              <w:spacing w:after="0" w:line="276" w:lineRule="auto"/>
              <w:jc w:val="left"/>
            </w:pPr>
            <w:r>
              <w:rPr>
                <w:sz w:val="18"/>
              </w:rPr>
              <w:t xml:space="preserve">P2-8</w:t>
            </w:r>
          </w:p>
        </w:tc>
        <w:tc>
          <w:tcPr>
            <w:tcMar>
              <w:top w:w="50" w:type="dxa"/>
              <w:bottom w:w="50" w:type="dxa"/>
              <w:left w:w="80" w:type="dxa"/>
              <w:right w:w="80" w:type="dxa"/>
            </w:tcMar>
          </w:tcPr>
          <w:p>
            <w:pPr>
              <w:pStyle w:val="Compact"/>
              <w:spacing w:after="0" w:line="276" w:lineRule="auto"/>
              <w:jc w:val="left"/>
            </w:pPr>
            <w:r>
              <w:rPr>
                <w:sz w:val="18"/>
              </w:rPr>
              <w:t xml:space="preserve">Rosebel矿区（Commons）</w:t>
            </w:r>
          </w:p>
        </w:tc>
        <w:tc>
          <w:tcPr>
            <w:tcMar>
              <w:top w:w="50" w:type="dxa"/>
              <w:bottom w:w="50" w:type="dxa"/>
              <w:left w:w="80" w:type="dxa"/>
              <w:right w:w="80" w:type="dxa"/>
            </w:tcMar>
          </w:tcPr>
          <w:p>
            <w:pPr>
              <w:pStyle w:val="Compact"/>
              <w:spacing w:after="0" w:line="276" w:lineRule="auto"/>
              <w:jc w:val="left"/>
            </w:pPr>
            <w:hyperlink r:id="rId16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Ymnes</w:t>
            </w:r>
          </w:p>
        </w:tc>
      </w:tr>
      <w:tr>
        <w:tc>
          <w:tcPr>
            <w:tcMar>
              <w:top w:w="50" w:type="dxa"/>
              <w:bottom w:w="50" w:type="dxa"/>
              <w:left w:w="80" w:type="dxa"/>
              <w:right w:w="80" w:type="dxa"/>
            </w:tcMar>
          </w:tcPr>
          <w:p>
            <w:pPr>
              <w:pStyle w:val="Compact"/>
              <w:spacing w:after="0" w:line="276" w:lineRule="auto"/>
              <w:jc w:val="left"/>
            </w:pPr>
            <w:r>
              <w:rPr>
                <w:sz w:val="18"/>
              </w:rPr>
              <w:t xml:space="preserve">P2-9</w:t>
            </w:r>
          </w:p>
        </w:tc>
        <w:tc>
          <w:tcPr>
            <w:tcMar>
              <w:top w:w="50" w:type="dxa"/>
              <w:bottom w:w="50" w:type="dxa"/>
              <w:left w:w="80" w:type="dxa"/>
              <w:right w:w="80" w:type="dxa"/>
            </w:tcMar>
          </w:tcPr>
          <w:p>
            <w:pPr>
              <w:pStyle w:val="Compact"/>
              <w:spacing w:after="0" w:line="276" w:lineRule="auto"/>
              <w:jc w:val="left"/>
            </w:pPr>
            <w:r>
              <w:rPr>
                <w:sz w:val="18"/>
              </w:rPr>
              <w:t xml:space="preserve">Rosebel采坑（Commons）</w:t>
            </w:r>
          </w:p>
        </w:tc>
        <w:tc>
          <w:tcPr>
            <w:tcMar>
              <w:top w:w="50" w:type="dxa"/>
              <w:bottom w:w="50" w:type="dxa"/>
              <w:left w:w="80" w:type="dxa"/>
              <w:right w:w="80" w:type="dxa"/>
            </w:tcMar>
          </w:tcPr>
          <w:p>
            <w:pPr>
              <w:pStyle w:val="Compact"/>
              <w:spacing w:after="0" w:line="276" w:lineRule="auto"/>
              <w:jc w:val="left"/>
            </w:pPr>
            <w:hyperlink r:id="rId16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BY-SA（引用前确认版本）</w:t>
            </w:r>
          </w:p>
        </w:tc>
      </w:tr>
      <w:tr>
        <w:tc>
          <w:tcPr>
            <w:tcMar>
              <w:top w:w="50" w:type="dxa"/>
              <w:bottom w:w="50" w:type="dxa"/>
              <w:left w:w="80" w:type="dxa"/>
              <w:right w:w="80" w:type="dxa"/>
            </w:tcMar>
          </w:tcPr>
          <w:p>
            <w:pPr>
              <w:pStyle w:val="Compact"/>
              <w:spacing w:after="0" w:line="276" w:lineRule="auto"/>
              <w:jc w:val="left"/>
            </w:pPr>
            <w:r>
              <w:rPr>
                <w:sz w:val="18"/>
              </w:rPr>
              <w:t xml:space="preserve">P2-10</w:t>
            </w:r>
          </w:p>
        </w:tc>
        <w:tc>
          <w:tcPr>
            <w:tcMar>
              <w:top w:w="50" w:type="dxa"/>
              <w:bottom w:w="50" w:type="dxa"/>
              <w:left w:w="80" w:type="dxa"/>
              <w:right w:w="80" w:type="dxa"/>
            </w:tcMar>
          </w:tcPr>
          <w:p>
            <w:pPr>
              <w:pStyle w:val="Compact"/>
              <w:spacing w:after="0" w:line="276" w:lineRule="auto"/>
              <w:jc w:val="left"/>
            </w:pPr>
            <w:r>
              <w:rPr>
                <w:sz w:val="18"/>
              </w:rPr>
              <w:t xml:space="preserve">蓬莱港（Commons，Unsplash）</w:t>
            </w:r>
          </w:p>
        </w:tc>
        <w:tc>
          <w:tcPr>
            <w:tcMar>
              <w:top w:w="50" w:type="dxa"/>
              <w:bottom w:w="50" w:type="dxa"/>
              <w:left w:w="80" w:type="dxa"/>
              <w:right w:w="80" w:type="dxa"/>
            </w:tcMar>
          </w:tcPr>
          <w:p>
            <w:pPr>
              <w:pStyle w:val="Compact"/>
              <w:spacing w:after="0" w:line="276" w:lineRule="auto"/>
              <w:jc w:val="left"/>
            </w:pPr>
            <w:hyperlink r:id="rId17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bl>
    <w:bookmarkEnd w:id="171"/>
    <w:bookmarkStart w:id="172" w:name="六事实边界开拍前必读-1"/>
    <w:p>
      <w:pPr>
        <w:pStyle w:val="Heading2"/>
      </w:pPr>
      <w:r>
        <w:t xml:space="preserve">六、事实边界（开拍前必读）</w:t>
      </w:r>
    </w:p>
    <w:p>
      <w:pPr>
        <w:numPr>
          <w:ilvl w:val="0"/>
          <w:numId w:val="1011"/>
        </w:numPr>
        <w:pStyle w:val="Compact"/>
      </w:pPr>
      <w:r>
        <w:t xml:space="preserve">【确定，但只是挂牌价】109万是阿根廷网站上中国品牌同型号新机的</w:t>
      </w:r>
      <w:r>
        <w:rPr>
          <w:bCs/>
          <w:b/>
        </w:rPr>
        <w:t xml:space="preserve">挂牌价</w:t>
      </w:r>
      <w:r>
        <w:t xml:space="preserve">，未写是否含税；对照的24.9万是国内</w:t>
      </w:r>
      <w:r>
        <w:rPr>
          <w:bCs/>
          <w:b/>
        </w:rPr>
        <w:t xml:space="preserve">二手</w:t>
      </w:r>
      <w:r>
        <w:t xml:space="preserve">挂牌。字幕必须写“新机 vs 二手、挂牌价”。</w:t>
      </w:r>
    </w:p>
    <w:p>
      <w:pPr>
        <w:numPr>
          <w:ilvl w:val="0"/>
          <w:numId w:val="1011"/>
        </w:numPr>
        <w:pStyle w:val="Compact"/>
      </w:pPr>
      <w:r>
        <w:t xml:space="preserve">【确定】全场最高是厄瓜多尔一台John Deere 210G（约127万，不含税），这里没用它做钩子，因为它不是中国品牌，而且是2018年的库存车。</w:t>
      </w:r>
    </w:p>
    <w:p>
      <w:pPr>
        <w:numPr>
          <w:ilvl w:val="0"/>
          <w:numId w:val="1011"/>
        </w:numPr>
        <w:pStyle w:val="Compact"/>
      </w:pPr>
      <w:r>
        <w:t xml:space="preserve">【确定】蓬莱港区→圭亚那（2024-07首航）；天津/南京/上海货物经蓬莱发往圭亚那和苏里南（2024-11）。</w:t>
      </w:r>
    </w:p>
    <w:p>
      <w:pPr>
        <w:numPr>
          <w:ilvl w:val="0"/>
          <w:numId w:val="1011"/>
        </w:numPr>
        <w:pStyle w:val="Compact"/>
      </w:pPr>
      <w:r>
        <w:t xml:space="preserve">【不能说】</w:t>
      </w:r>
      <w:r>
        <w:t xml:space="preserve">“</w:t>
      </w:r>
      <w:r>
        <w:t xml:space="preserve">蓬莱运去的挖掘机是给紫金的</w:t>
      </w:r>
      <w:r>
        <w:t xml:space="preserve">”</w:t>
      </w:r>
      <w:r>
        <w:t xml:space="preserve">——没有公开证据。口播已经明确说明。</w:t>
      </w:r>
    </w:p>
    <w:p>
      <w:pPr>
        <w:numPr>
          <w:ilvl w:val="0"/>
          <w:numId w:val="1011"/>
        </w:numPr>
        <w:pStyle w:val="Compact"/>
      </w:pPr>
      <w:r>
        <w:t xml:space="preserve">【确定】Aurora 2025年4.5吨、目标约6吨；Rosebel 2025年8.3吨、目标约13吨；Rosebel扩建三项合计14.7亿美元（合计为自算）。</w:t>
      </w:r>
    </w:p>
    <w:p>
      <w:pPr>
        <w:numPr>
          <w:ilvl w:val="0"/>
          <w:numId w:val="1011"/>
        </w:numPr>
        <w:pStyle w:val="Compact"/>
      </w:pPr>
      <w:r>
        <w:t xml:space="preserve">【口径】Rosebel矿方口径2025年产金约9.5吨，比上市公司口径大，口播用上市公司口径8.3吨。</w:t>
      </w:r>
    </w:p>
    <w:p>
      <w:pPr>
        <w:numPr>
          <w:ilvl w:val="0"/>
          <w:numId w:val="1011"/>
        </w:numPr>
        <w:pStyle w:val="Compact"/>
      </w:pPr>
      <w:r>
        <w:t xml:space="preserve">【口径】圭亚那47%是IMF口径的2022年以来年均增速；不要和政府口径的2025年19.3%混用。</w:t>
      </w:r>
    </w:p>
    <w:p>
      <w:pPr>
        <w:numPr>
          <w:ilvl w:val="0"/>
          <w:numId w:val="1011"/>
        </w:numPr>
        <w:pStyle w:val="Compact"/>
      </w:pPr>
      <w:r>
        <w:t xml:space="preserve">【旧数据】国内中型新机50–60万是2021年口径，口播用“几年前就要五六十万”。</w:t>
      </w:r>
    </w:p>
    <w:bookmarkEnd w:id="172"/>
    <w:bookmarkStart w:id="181" w:name="七申论式信源深挖v3-新增要素拆解-三问追问-新增来源-1"/>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173" w:name="核心信源要素拆解-1"/>
    <w:p>
      <w:pPr>
        <w:pStyle w:val="Heading3"/>
      </w:pPr>
      <w:r>
        <w:t xml:space="preserve">① 核心信源要素拆解</w:t>
      </w:r>
    </w:p>
    <w:p>
      <w:pPr>
        <w:pStyle w:val="FirstParagraph"/>
      </w:pPr>
      <w:r>
        <w:t xml:space="preserve">核心信源 A：半岛网，2024-08-01，http://news.bandao.cn/a/1722504752562720.html （旧，已核）</w:t>
      </w:r>
      <w:r>
        <w:t xml:space="preserve"> </w:t>
      </w:r>
      <w:r>
        <w:t xml:space="preserve">核心信源 B：新浪财经（转中国水运网），2024-12-06，https://finance.sina.com.cn/jjxw/2024-12-06/doc-incynvut2160961.shtml （旧，已核）</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首航</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7月31日，一艘满载218台各类工程车辆、5000余吨大包水泥、1369件钢结构等件杂货的货轮，在山东港口烟台港蓬莱港公司启航驶向圭亚那</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烟台港蓬莱港公司</w:t>
            </w:r>
          </w:p>
        </w:tc>
        <w:tc>
          <w:tcPr>
            <w:tcMar>
              <w:top w:w="50" w:type="dxa"/>
              <w:bottom w:w="50" w:type="dxa"/>
              <w:left w:w="80" w:type="dxa"/>
              <w:right w:w="80" w:type="dxa"/>
            </w:tcMar>
          </w:tcPr>
          <w:p>
            <w:pPr>
              <w:pStyle w:val="Compact"/>
              <w:spacing w:after="0" w:line="276" w:lineRule="auto"/>
              <w:jc w:val="left"/>
            </w:pPr>
            <w:r>
              <w:rPr>
                <w:sz w:val="18"/>
              </w:rPr>
              <w:t xml:space="preserve">开出山东首条加勒比件杂货航线</w:t>
            </w:r>
          </w:p>
        </w:tc>
        <w:tc>
          <w:tcPr>
            <w:tcMar>
              <w:top w:w="50" w:type="dxa"/>
              <w:bottom w:w="50" w:type="dxa"/>
              <w:left w:w="80" w:type="dxa"/>
              <w:right w:w="80" w:type="dxa"/>
            </w:tcMar>
          </w:tcPr>
          <w:p>
            <w:pPr>
              <w:pStyle w:val="Compact"/>
              <w:spacing w:after="0" w:line="276" w:lineRule="auto"/>
              <w:jc w:val="left"/>
            </w:pPr>
            <w:r>
              <w:rPr>
                <w:sz w:val="18"/>
              </w:rPr>
              <w:t xml:space="preserve">原文写的货主是“客户”，</w:t>
            </w:r>
            <w:r>
              <w:rPr>
                <w:bCs/>
                <w:b/>
                <w:sz w:val="18"/>
              </w:rPr>
              <w:t xml:space="preserve">没有点名</w:t>
            </w:r>
          </w:p>
        </w:tc>
      </w:tr>
      <w:tr>
        <w:tc>
          <w:tcPr>
            <w:tcMar>
              <w:top w:w="50" w:type="dxa"/>
              <w:bottom w:w="50" w:type="dxa"/>
              <w:left w:w="80" w:type="dxa"/>
              <w:right w:w="80" w:type="dxa"/>
            </w:tcMar>
          </w:tcPr>
          <w:p>
            <w:pPr>
              <w:pStyle w:val="Compact"/>
              <w:spacing w:after="0" w:line="276" w:lineRule="auto"/>
              <w:jc w:val="left"/>
            </w:pPr>
            <w:r>
              <w:rPr>
                <w:sz w:val="18"/>
              </w:rPr>
              <w:t xml:space="preserve">组货</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水泥+工程车+杂货</w:t>
            </w:r>
            <w:r>
              <w:rPr>
                <w:sz w:val="18"/>
              </w:rPr>
              <w:t xml:space="preserve">”</w:t>
            </w:r>
            <w:r>
              <w:rPr>
                <w:sz w:val="18"/>
              </w:rPr>
              <w:t xml:space="preserve">组货出海</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不同货主拼一条船</w:t>
            </w:r>
          </w:p>
        </w:tc>
        <w:tc>
          <w:tcPr>
            <w:tcMar>
              <w:top w:w="50" w:type="dxa"/>
              <w:bottom w:w="50" w:type="dxa"/>
              <w:left w:w="80" w:type="dxa"/>
              <w:right w:w="80" w:type="dxa"/>
            </w:tcMar>
          </w:tcPr>
          <w:p>
            <w:pPr>
              <w:pStyle w:val="Compact"/>
              <w:spacing w:after="0" w:line="276" w:lineRule="auto"/>
              <w:jc w:val="left"/>
            </w:pPr>
            <w:r>
              <w:rPr>
                <w:sz w:val="18"/>
              </w:rPr>
              <w:t xml:space="preserve">适合货量还不够包整船的新兴市场</w:t>
            </w:r>
          </w:p>
        </w:tc>
      </w:tr>
      <w:tr>
        <w:tc>
          <w:tcPr>
            <w:tcMar>
              <w:top w:w="50" w:type="dxa"/>
              <w:bottom w:w="50" w:type="dxa"/>
              <w:left w:w="80" w:type="dxa"/>
              <w:right w:w="80" w:type="dxa"/>
            </w:tcMar>
          </w:tcPr>
          <w:p>
            <w:pPr>
              <w:pStyle w:val="Compact"/>
              <w:spacing w:after="0" w:line="276" w:lineRule="auto"/>
              <w:jc w:val="left"/>
            </w:pPr>
            <w:r>
              <w:rPr>
                <w:sz w:val="18"/>
              </w:rPr>
              <w:t xml:space="preserve">腹地</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一批来自上海、扬州、天津的水泥、工程车、钢材……发往加勒比地区圭亚那和苏里南</w:t>
            </w:r>
            <w:r>
              <w:rPr>
                <w:sz w:val="18"/>
              </w:rPr>
              <w:t xml:space="preserve">”</w:t>
            </w:r>
            <w:r>
              <w:rPr>
                <w:sz w:val="18"/>
              </w:rPr>
              <w:t xml:space="preserve">“</w:t>
            </w:r>
            <w:r>
              <w:rPr>
                <w:sz w:val="18"/>
              </w:rPr>
              <w:t xml:space="preserve">天津—蓬莱—圭亚那</w:t>
            </w:r>
            <w:r>
              <w:rPr>
                <w:sz w:val="18"/>
              </w:rPr>
              <w:t xml:space="preserve">”</w:t>
            </w:r>
            <w:r>
              <w:rPr>
                <w:sz w:val="18"/>
              </w:rPr>
              <w:t xml:space="preserve">“</w:t>
            </w:r>
            <w:r>
              <w:rPr>
                <w:sz w:val="18"/>
              </w:rPr>
              <w:t xml:space="preserve">南京—蓬莱—圭亚那</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先用内贸船把外地货运到蓬莱，再统一装外贸船（</w:t>
            </w:r>
            <w:r>
              <w:rPr>
                <w:sz w:val="18"/>
              </w:rPr>
              <w:t xml:space="preserve">“</w:t>
            </w:r>
            <w:r>
              <w:rPr>
                <w:sz w:val="18"/>
              </w:rPr>
              <w:t xml:space="preserve">多港联动、一港直装</w:t>
            </w:r>
            <w:r>
              <w:rPr>
                <w:sz w:val="18"/>
              </w:rPr>
              <w:t xml:space="preserve">”</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货源大部分</w:t>
            </w:r>
            <w:r>
              <w:rPr>
                <w:bCs/>
                <w:b/>
                <w:sz w:val="18"/>
              </w:rPr>
              <w:t xml:space="preserve">不是山东本地货</w:t>
            </w:r>
          </w:p>
        </w:tc>
      </w:tr>
      <w:tr>
        <w:tc>
          <w:tcPr>
            <w:tcMar>
              <w:top w:w="50" w:type="dxa"/>
              <w:bottom w:w="50" w:type="dxa"/>
              <w:left w:w="80" w:type="dxa"/>
              <w:right w:w="80" w:type="dxa"/>
            </w:tcMar>
          </w:tcPr>
          <w:p>
            <w:pPr>
              <w:pStyle w:val="Compact"/>
              <w:spacing w:after="0" w:line="276" w:lineRule="auto"/>
              <w:jc w:val="left"/>
            </w:pPr>
            <w:r>
              <w:rPr>
                <w:sz w:val="18"/>
              </w:rPr>
              <w:t xml:space="preserve">频次</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已完成内、外贸船舶作业12艘次</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港口</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到 2025-08 已开 15 个航次，每月 2–3 个航次（S2-12）</w:t>
            </w:r>
          </w:p>
        </w:tc>
      </w:tr>
      <w:tr>
        <w:tc>
          <w:tcPr>
            <w:tcMar>
              <w:top w:w="50" w:type="dxa"/>
              <w:bottom w:w="50" w:type="dxa"/>
              <w:left w:w="80" w:type="dxa"/>
              <w:right w:w="80" w:type="dxa"/>
            </w:tcMar>
          </w:tcPr>
          <w:p>
            <w:pPr>
              <w:pStyle w:val="Compact"/>
              <w:spacing w:after="0" w:line="276" w:lineRule="auto"/>
              <w:jc w:val="left"/>
            </w:pPr>
            <w:r>
              <w:rPr>
                <w:sz w:val="18"/>
              </w:rPr>
              <w:t xml:space="preserve">去向</w:t>
            </w:r>
          </w:p>
        </w:tc>
        <w:tc>
          <w:tcPr>
            <w:tcMar>
              <w:top w:w="50" w:type="dxa"/>
              <w:bottom w:w="50" w:type="dxa"/>
              <w:left w:w="80" w:type="dxa"/>
              <w:right w:w="80" w:type="dxa"/>
            </w:tcMar>
          </w:tcPr>
          <w:p>
            <w:pPr>
              <w:pStyle w:val="Compact"/>
              <w:spacing w:after="0" w:line="276" w:lineRule="auto"/>
              <w:jc w:val="left"/>
            </w:pPr>
            <w:r>
              <w:rPr>
                <w:sz w:val="18"/>
              </w:rPr>
              <w:t xml:space="preserve">圭亚那、苏里南</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和紫金的 Aurora、Rosebel 金矿是同一个地区，但</w:t>
            </w:r>
            <w:r>
              <w:rPr>
                <w:bCs/>
                <w:b/>
                <w:sz w:val="18"/>
              </w:rPr>
              <w:t xml:space="preserve">没有任何报道把这条航线的货和紫金连起来</w:t>
            </w:r>
          </w:p>
        </w:tc>
      </w:tr>
    </w:tbl>
    <w:bookmarkEnd w:id="173"/>
    <w:bookmarkStart w:id="177" w:name="三问追问-1"/>
    <w:p>
      <w:pPr>
        <w:pStyle w:val="Heading3"/>
      </w:pPr>
      <w:r>
        <w:t xml:space="preserve">② 三问追问</w:t>
      </w:r>
    </w:p>
    <w:bookmarkStart w:id="174" w:name="问1和什么有关帮谁解决了什么问题"/>
    <w:p>
      <w:pPr>
        <w:pStyle w:val="Heading4"/>
      </w:pPr>
      <w:r>
        <w:t xml:space="preserve">问1：和什么有关？帮谁解决了什么问题？</w:t>
      </w:r>
    </w:p>
    <w:p>
      <w:pPr>
        <w:pStyle w:val="FirstParagraph"/>
      </w:pPr>
      <w:r>
        <w:rPr>
          <w:bCs/>
          <w:b/>
        </w:rPr>
        <w:t xml:space="preserve">答案摘要</w:t>
      </w:r>
      <w:r>
        <w:t xml:space="preserve">：海关稿把货主说得很明白：这条航线“服务中国企业在圭亚那、苏里南等加勒比地区承建的桥梁、道路等基础设施项目”。最有代表性的项目是中国铁建承建的新德梅拉拉河大桥：2.8 公里斜拉桥，造价 2.62 亿美元，2025 年 10 月通车。苏里南一端，石油开发和紫金的金矿扩建也都要用设备。航线开通一年，蓬莱口岸累计出口件杂货 22.1 万吨、货值 23.55 亿元。</w:t>
      </w:r>
    </w:p>
    <w:p>
      <w:pPr>
        <w:numPr>
          <w:ilvl w:val="0"/>
          <w:numId w:val="1012"/>
        </w:numPr>
        <w:pStyle w:val="Compact"/>
      </w:pPr>
      <w:r>
        <w:rPr>
          <w:bCs/>
          <w:b/>
        </w:rPr>
        <w:t xml:space="preserve">S2-12</w:t>
      </w:r>
      <w:r>
        <w:t xml:space="preserve"> </w:t>
      </w:r>
      <w:r>
        <w:t xml:space="preserve">齐鲁网·闪电新闻，2025-08-18：https://news.iqilu.com/shandong/yuanchuang/2025/0818/5842580.shtml</w:t>
      </w:r>
      <w:r>
        <w:t xml:space="preserve"> </w:t>
      </w:r>
      <w:r>
        <w:t xml:space="preserve">摘录：</w:t>
      </w:r>
      <w:r>
        <w:t xml:space="preserve">“</w:t>
      </w:r>
      <w:r>
        <w:t xml:space="preserve">一艘满载241台工程车辆、3029吨钢材等件杂货的‘忠孝洪’货轮，在青岛海关所属蓬莱海关监管下，从山东港口烟台港蓬莱港区驶往圭亚那，服务中国企业在圭亚那、苏里南等加勒比地区承建的桥梁、道路等基础设施项目。这也是山东首条加勒比件杂货航线正式开通一年以来的第15个航次。</w:t>
      </w:r>
      <w:r>
        <w:t xml:space="preserve">”</w:t>
      </w:r>
      <w:r>
        <w:t xml:space="preserve">“</w:t>
      </w:r>
      <w:r>
        <w:t xml:space="preserve">航次也从开通初期的每月不足1个到现在的每月2-3个航次</w:t>
      </w:r>
      <w:r>
        <w:t xml:space="preserve">”</w:t>
      </w:r>
      <w:r>
        <w:t xml:space="preserve">“</w:t>
      </w:r>
      <w:r>
        <w:t xml:space="preserve">累计完成15个航次，出口各类件杂货总量达22.1万吨，货值23.55亿元</w:t>
      </w:r>
      <w:r>
        <w:t xml:space="preserve">”</w:t>
      </w:r>
    </w:p>
    <w:p>
      <w:pPr>
        <w:numPr>
          <w:ilvl w:val="0"/>
          <w:numId w:val="1012"/>
        </w:numPr>
        <w:pStyle w:val="Compact"/>
      </w:pPr>
      <w:r>
        <w:rPr>
          <w:bCs/>
          <w:b/>
        </w:rPr>
        <w:t xml:space="preserve">S2-14</w:t>
      </w:r>
      <w:r>
        <w:t xml:space="preserve"> </w:t>
      </w:r>
      <w:r>
        <w:t xml:space="preserve">圭亚那政府新闻处（DPI），2024-09-19：https://dpi.gov.gy/over-us100m-expended-on-new-demerara-river-bridge-to-date/</w:t>
      </w:r>
      <w:r>
        <w:t xml:space="preserve"> </w:t>
      </w:r>
      <w:r>
        <w:t xml:space="preserve">摘录：</w:t>
      </w:r>
      <w:r>
        <w:t xml:space="preserve">“</w:t>
      </w:r>
      <w:r>
        <w:t xml:space="preserve">The project is being executed by China Railway Construction Corporation Limited and supervisory firm, Politecnica.</w:t>
      </w:r>
      <w:r>
        <w:t xml:space="preserve">”</w:t>
      </w:r>
    </w:p>
    <w:p>
      <w:pPr>
        <w:numPr>
          <w:ilvl w:val="0"/>
          <w:numId w:val="1012"/>
        </w:numPr>
        <w:pStyle w:val="Compact"/>
      </w:pPr>
      <w:r>
        <w:rPr>
          <w:bCs/>
          <w:b/>
        </w:rPr>
        <w:t xml:space="preserve">S2-15b</w:t>
      </w:r>
      <w:r>
        <w:t xml:space="preserve"> </w:t>
      </w:r>
      <w:r>
        <w:t xml:space="preserve">Bridge Design &amp; Engineering，2025-10-09：https://www.bridgeweb.com/Guyanas-coming-of-age-investment-opens-to-traffic/9819</w:t>
      </w:r>
      <w:r>
        <w:t xml:space="preserve"> </w:t>
      </w:r>
      <w:r>
        <w:t xml:space="preserve">摘录：</w:t>
      </w:r>
      <w:r>
        <w:t xml:space="preserve">“</w:t>
      </w:r>
      <w:r>
        <w:t xml:space="preserve">A new 2.8km cable-stayed bridge over the Demerara River in Guyana has opened to traffic… constructed by China Railway Construction Corporation… at a cost of US$262 million</w:t>
      </w:r>
      <w:r>
        <w:t xml:space="preserve">”</w:t>
      </w:r>
    </w:p>
    <w:p>
      <w:pPr>
        <w:numPr>
          <w:ilvl w:val="0"/>
          <w:numId w:val="1012"/>
        </w:numPr>
        <w:pStyle w:val="Compact"/>
      </w:pPr>
      <w:r>
        <w:rPr>
          <w:bCs/>
          <w:b/>
        </w:rPr>
        <w:t xml:space="preserve">S2-13</w:t>
      </w:r>
      <w:r>
        <w:t xml:space="preserve"> </w:t>
      </w:r>
      <w:r>
        <w:t xml:space="preserve">齐鲁网（烟台日报），2024-11-30：https://news.iqilu.com/shandong/shandonggedi/20241130/5750274.shtml</w:t>
      </w:r>
      <w:r>
        <w:t xml:space="preserve"> </w:t>
      </w:r>
      <w:r>
        <w:t xml:space="preserve">摘录：</w:t>
      </w:r>
      <w:r>
        <w:t xml:space="preserve">“</w:t>
      </w:r>
      <w:r>
        <w:t xml:space="preserve">通过‘多港联动、一港直装’模式，蓬莱港区已完成内、外贸船舶作业12艘次，最高实现3条船同时在港作业</w:t>
      </w:r>
      <w:r>
        <w:t xml:space="preserve">”</w:t>
      </w:r>
    </w:p>
    <w:bookmarkEnd w:id="174"/>
    <w:bookmarkStart w:id="175" w:name="问2为什么要解决货主的痛点和市场变化"/>
    <w:p>
      <w:pPr>
        <w:pStyle w:val="Heading4"/>
      </w:pPr>
      <w:r>
        <w:t xml:space="preserve">问2：为什么要解决？货主的痛点和市场变化</w:t>
      </w:r>
    </w:p>
    <w:p>
      <w:pPr>
        <w:pStyle w:val="FirstParagraph"/>
      </w:pPr>
      <w:r>
        <w:rPr>
          <w:bCs/>
          <w:b/>
        </w:rPr>
        <w:t xml:space="preserve">答案摘要</w:t>
      </w:r>
      <w:r>
        <w:t xml:space="preserve">：</w:t>
      </w:r>
      <w:r>
        <w:t xml:space="preserve"> </w:t>
      </w:r>
      <w:r>
        <w:t xml:space="preserve">-</w:t>
      </w:r>
      <w:r>
        <w:t xml:space="preserve"> </w:t>
      </w:r>
      <w:r>
        <w:rPr>
          <w:bCs/>
          <w:b/>
        </w:rPr>
        <w:t xml:space="preserve">需求在爆发</w:t>
      </w:r>
      <w:r>
        <w:t xml:space="preserve">：圭亚那靠石油成为全球增长最快的经济体（IMF，见旧研究 ep2_zijin.md）。苏里南 2024 年 10 月拍板 105 亿美元的 GranMorgu 油田项目，2028 年出油。两国都在大规模修路建桥。</w:t>
      </w:r>
      <w:r>
        <w:t xml:space="preserve"> </w:t>
      </w:r>
      <w:r>
        <w:t xml:space="preserve">-</w:t>
      </w:r>
      <w:r>
        <w:t xml:space="preserve"> </w:t>
      </w:r>
      <w:r>
        <w:rPr>
          <w:bCs/>
          <w:b/>
        </w:rPr>
        <w:t xml:space="preserve">运力很稀缺</w:t>
      </w:r>
      <w:r>
        <w:t xml:space="preserve">：去加勒比的中小批量件杂货一直缺固定班期。连欧洲船公司 UAL 都在 2025 年说“贸易商长期想要一条固定、可靠的航线”。</w:t>
      </w:r>
      <w:r>
        <w:t xml:space="preserve"> </w:t>
      </w:r>
      <w:r>
        <w:t xml:space="preserve">-</w:t>
      </w:r>
      <w:r>
        <w:t xml:space="preserve"> </w:t>
      </w:r>
      <w:r>
        <w:rPr>
          <w:bCs/>
          <w:b/>
        </w:rPr>
        <w:t xml:space="preserve">紫金为什么加码</w:t>
      </w:r>
      <w:r>
        <w:t xml:space="preserve">：2026 年上半年紫金黄金国际实现金价 4643 美元/盎司，Rosebel 的全维持成本（AISC）是 1701 美元/盎司，Aurora 是 1682 美元/盎司，每盎司毛利空间接近 3000 美元。紫金三年规划把 Aurora 列为“成熟在产”，把 Rosebel 列为“重要增量项目”，2028 年矿产金目标 130–140 吨。</w:t>
      </w:r>
    </w:p>
    <w:p>
      <w:pPr>
        <w:numPr>
          <w:ilvl w:val="0"/>
          <w:numId w:val="1013"/>
        </w:numPr>
        <w:pStyle w:val="Compact"/>
      </w:pPr>
      <w:r>
        <w:rPr>
          <w:bCs/>
          <w:b/>
        </w:rPr>
        <w:t xml:space="preserve">S2-16</w:t>
      </w:r>
      <w:r>
        <w:t xml:space="preserve"> </w:t>
      </w:r>
      <w:r>
        <w:t xml:space="preserve">TotalEnergies 新闻稿（挪威站），2024-10-01，帕拉马里博：https://corporate.totalenergies.no/news-overview/suriname-totalenergies-announces-final-investment-decision-granmorgu-development-block</w:t>
      </w:r>
      <w:r>
        <w:t xml:space="preserve"> </w:t>
      </w:r>
      <w:r>
        <w:t xml:space="preserve">摘录：</w:t>
      </w:r>
      <w:r>
        <w:t xml:space="preserve">“</w:t>
      </w:r>
      <w:r>
        <w:t xml:space="preserve">Total investment is estimated at around $10.5 billion and first oil is expected in 2028.</w:t>
      </w:r>
      <w:r>
        <w:t xml:space="preserve">”</w:t>
      </w:r>
    </w:p>
    <w:p>
      <w:pPr>
        <w:numPr>
          <w:ilvl w:val="0"/>
          <w:numId w:val="1013"/>
        </w:numPr>
        <w:pStyle w:val="Compact"/>
      </w:pPr>
      <w:r>
        <w:rPr>
          <w:bCs/>
          <w:b/>
        </w:rPr>
        <w:t xml:space="preserve">S2-17</w:t>
      </w:r>
      <w:r>
        <w:t xml:space="preserve"> </w:t>
      </w:r>
      <w:r>
        <w:t xml:space="preserve">AJOT，2025-08-26：https://www.ajot.com/news/ual-launches-caribbean-shuttle-connecting-guyana-trinidad-tobago-and-surinam</w:t>
      </w:r>
      <w:r>
        <w:t xml:space="preserve"> </w:t>
      </w:r>
      <w:r>
        <w:t xml:space="preserve">摘录：</w:t>
      </w:r>
      <w:r>
        <w:t xml:space="preserve">“</w:t>
      </w:r>
      <w:r>
        <w:t xml:space="preserve">‘</w:t>
      </w:r>
      <w:r>
        <w:t xml:space="preserve">Traders and forwarders in these markets have long asked for a fixed, reliable short-sea option,</w:t>
      </w:r>
      <w:r>
        <w:t xml:space="preserve">’</w:t>
      </w:r>
      <w:r>
        <w:t xml:space="preserve"> </w:t>
      </w:r>
      <w:r>
        <w:t xml:space="preserve">said Martijn Hordijk</w:t>
      </w:r>
      <w:r>
        <w:t xml:space="preserve">”</w:t>
      </w:r>
      <w:r>
        <w:t xml:space="preserve">；</w:t>
      </w:r>
      <w:r>
        <w:t xml:space="preserve">“</w:t>
      </w:r>
      <w:r>
        <w:t xml:space="preserve">Guyana’s rapidly growing economy is driven by oil development, infrastructure projects and agriculture.</w:t>
      </w:r>
      <w:r>
        <w:t xml:space="preserve">”</w:t>
      </w:r>
    </w:p>
    <w:p>
      <w:pPr>
        <w:numPr>
          <w:ilvl w:val="0"/>
          <w:numId w:val="1013"/>
        </w:numPr>
        <w:pStyle w:val="Compact"/>
      </w:pPr>
      <w:r>
        <w:rPr>
          <w:bCs/>
          <w:b/>
        </w:rPr>
        <w:t xml:space="preserve">S2-18</w:t>
      </w:r>
      <w:r>
        <w:t xml:space="preserve"> </w:t>
      </w:r>
      <w:r>
        <w:t xml:space="preserve">紫金黄金国际（2259.HK）2026 中期业绩公告，2026-08-16：https://www1.hkexnews.hk/listedco/listconews/sehk/2026/0816/2026081600097.pdf</w:t>
      </w:r>
      <w:r>
        <w:t xml:space="preserve"> </w:t>
      </w:r>
      <w:r>
        <w:t xml:space="preserve">摘录：</w:t>
      </w:r>
      <w:r>
        <w:t xml:space="preserve">“</w:t>
      </w:r>
      <w:r>
        <w:t xml:space="preserve">Average realised gold price US$4,643/oz [上年同期] US$3,085/oz +51%</w:t>
      </w:r>
      <w:r>
        <w:t xml:space="preserve">”</w:t>
      </w:r>
      <w:r>
        <w:t xml:space="preserve">；</w:t>
      </w:r>
      <w:r>
        <w:t xml:space="preserve">“</w:t>
      </w:r>
      <w:r>
        <w:t xml:space="preserve">pushed the price above US$5,500/oz early in the year. It then fell to around US$4,000/oz in late June</w:t>
      </w:r>
      <w:r>
        <w:t xml:space="preserve">”</w:t>
      </w:r>
      <w:r>
        <w:t xml:space="preserve">；Rosebel AISC</w:t>
      </w:r>
      <w:r>
        <w:t xml:space="preserve"> </w:t>
      </w:r>
      <w:r>
        <w:t xml:space="preserve">“</w:t>
      </w:r>
      <w:r>
        <w:t xml:space="preserve">US$1,701/oz</w:t>
      </w:r>
      <w:r>
        <w:t xml:space="preserve">”</w:t>
      </w:r>
      <w:r>
        <w:t xml:space="preserve">，Aurora AISC</w:t>
      </w:r>
      <w:r>
        <w:t xml:space="preserve"> </w:t>
      </w:r>
      <w:r>
        <w:t xml:space="preserve">“</w:t>
      </w:r>
      <w:r>
        <w:t xml:space="preserve">US$1,682/oz</w:t>
      </w:r>
      <w:r>
        <w:t xml:space="preserve">”</w:t>
      </w:r>
      <w:r>
        <w:t xml:space="preserve">（毛利空间是我自己算的）</w:t>
      </w:r>
    </w:p>
    <w:p>
      <w:pPr>
        <w:numPr>
          <w:ilvl w:val="0"/>
          <w:numId w:val="1013"/>
        </w:numPr>
        <w:pStyle w:val="Compact"/>
      </w:pPr>
      <w:r>
        <w:rPr>
          <w:bCs/>
          <w:b/>
        </w:rPr>
        <w:t xml:space="preserve">S2-19</w:t>
      </w:r>
      <w:r>
        <w:t xml:space="preserve"> </w:t>
      </w:r>
      <w:r>
        <w:t xml:space="preserve">紫金矿业《三年（2026-2028年）主要矿产品产量规划和2035年远景目标纲要》公告（临2026-012），上海证券报，2026-02-10：https://paper.cnstock.com/html/2026-02/10/content_2179725.htm</w:t>
      </w:r>
      <w:r>
        <w:t xml:space="preserve"> </w:t>
      </w:r>
      <w:r>
        <w:t xml:space="preserve">摘录：</w:t>
      </w:r>
      <w:r>
        <w:t xml:space="preserve">“</w:t>
      </w:r>
      <w:r>
        <w:t xml:space="preserve">紫金黄金国际保持……圭亚那奥罗拉金矿……等一批成熟在产项目稳产高产，加速苏里南罗斯贝尔金矿……等重要增量项目产能释放</w:t>
      </w:r>
      <w:r>
        <w:t xml:space="preserve">”</w:t>
      </w:r>
      <w:r>
        <w:t xml:space="preserve">；</w:t>
      </w:r>
      <w:r>
        <w:t xml:space="preserve">“</w:t>
      </w:r>
      <w:r>
        <w:t xml:space="preserve">境外重点关注与中国陆路接壤国家，以及其他市场、法治环境良好的友好国家</w:t>
      </w:r>
      <w:r>
        <w:t xml:space="preserve">”</w:t>
      </w:r>
      <w:r>
        <w:t xml:space="preserve">；挑战：</w:t>
      </w:r>
      <w:r>
        <w:t xml:space="preserve">“</w:t>
      </w:r>
      <w:r>
        <w:t xml:space="preserve">地缘政治日益复杂，海外项目获取和运营管理难度增加</w:t>
      </w:r>
      <w:r>
        <w:t xml:space="preserve">”</w:t>
      </w:r>
    </w:p>
    <w:p>
      <w:pPr>
        <w:numPr>
          <w:ilvl w:val="0"/>
          <w:numId w:val="1013"/>
        </w:numPr>
        <w:pStyle w:val="Compact"/>
      </w:pPr>
      <w:r>
        <w:rPr>
          <w:bCs/>
          <w:b/>
        </w:rPr>
        <w:t xml:space="preserve">S2-20</w:t>
      </w:r>
      <w:r>
        <w:t xml:space="preserve"> </w:t>
      </w:r>
      <w:r>
        <w:t xml:space="preserve">东方财富网，2026-02-09（转述同一公告的数字）：https://finance.eastmoney.com/a/202602093645094796.html</w:t>
      </w:r>
      <w:r>
        <w:t xml:space="preserve"> </w:t>
      </w:r>
      <w:r>
        <w:t xml:space="preserve">摘录：</w:t>
      </w:r>
      <w:r>
        <w:t xml:space="preserve">“</w:t>
      </w:r>
      <w:r>
        <w:t xml:space="preserve">具体规划指标为：矿产金130-140吨，矿产铜150-160万吨</w:t>
      </w:r>
      <w:r>
        <w:t xml:space="preserve">”</w:t>
      </w:r>
      <w:r>
        <w:t xml:space="preserve">（产量数字在公告里是图片表格，本文用的是媒体转述）</w:t>
      </w:r>
    </w:p>
    <w:bookmarkEnd w:id="175"/>
    <w:bookmarkStart w:id="176" w:name="问3为什么是蓬莱港来做背后有什么政策"/>
    <w:p>
      <w:pPr>
        <w:pStyle w:val="Heading4"/>
      </w:pPr>
      <w:r>
        <w:t xml:space="preserve">问3：为什么是蓬莱港来做？背后有什么政策</w:t>
      </w:r>
    </w:p>
    <w:p>
      <w:pPr>
        <w:pStyle w:val="FirstParagraph"/>
      </w:pPr>
      <w:r>
        <w:rPr>
          <w:bCs/>
          <w:b/>
        </w:rPr>
        <w:t xml:space="preserve">答案摘要</w:t>
      </w:r>
      <w:r>
        <w:t xml:space="preserve">：</w:t>
      </w:r>
      <w:r>
        <w:t xml:space="preserve"> </w:t>
      </w:r>
      <w:r>
        <w:t xml:space="preserve">-</w:t>
      </w:r>
      <w:r>
        <w:t xml:space="preserve"> </w:t>
      </w:r>
      <w:r>
        <w:rPr>
          <w:bCs/>
          <w:b/>
        </w:rPr>
        <w:t xml:space="preserve">港口定位</w:t>
      </w:r>
      <w:r>
        <w:t xml:space="preserve">：烟台港是“共建‘一带一路’15个支点港口之一”，发起了全国首个“件杂货多式联运发展联盟”，件杂货是它的“特色货源”。蓬莱港区原来就是风电设备出口母港，熟悉大件、超限货的装卸，有工程车滚装和吊装的经验。</w:t>
      </w:r>
      <w:r>
        <w:t xml:space="preserve"> </w:t>
      </w:r>
      <w:r>
        <w:t xml:space="preserve">-</w:t>
      </w:r>
      <w:r>
        <w:t xml:space="preserve"> </w:t>
      </w:r>
      <w:r>
        <w:rPr>
          <w:bCs/>
          <w:b/>
        </w:rPr>
        <w:t xml:space="preserve">省级补贴</w:t>
      </w:r>
      <w:r>
        <w:t xml:space="preserve">：山东 2024 年首批政策清单写明，对新开、加密的国际海运航线</w:t>
      </w:r>
      <w:r>
        <w:rPr>
          <w:bCs/>
          <w:b/>
        </w:rPr>
        <w:t xml:space="preserve">每个给 30–150 万元</w:t>
      </w:r>
      <w:r>
        <w:t xml:space="preserve">补贴。蓬莱—圭亚那线正是 2024 年 7 月开的，时间上在补贴期内，但</w:t>
      </w:r>
      <w:r>
        <w:rPr>
          <w:bCs/>
          <w:b/>
        </w:rPr>
        <w:t xml:space="preserve">有没有拿到补贴没有查到（未验证）</w:t>
      </w:r>
      <w:r>
        <w:t xml:space="preserve">。</w:t>
      </w:r>
      <w:r>
        <w:t xml:space="preserve"> </w:t>
      </w:r>
      <w:r>
        <w:t xml:space="preserve">-</w:t>
      </w:r>
      <w:r>
        <w:t xml:space="preserve"> </w:t>
      </w:r>
      <w:r>
        <w:rPr>
          <w:bCs/>
          <w:b/>
        </w:rPr>
        <w:t xml:space="preserve">国家关系</w:t>
      </w:r>
      <w:r>
        <w:t xml:space="preserve">：圭亚那 2018 年 7 月签共建“一带一路”谅解备忘录，自称“南美第一个签署”；苏里南 2018 年 5 月签，是“首个同中国签署‘一带一路’合作谅解备忘录的加勒比国家”。2025 年 5 月外交部表态：</w:t>
      </w:r>
      <w:r>
        <w:t xml:space="preserve">“</w:t>
      </w:r>
      <w:r>
        <w:t xml:space="preserve">圭亚那已成为中国在加勒比地区第一大贸易伙伴</w:t>
      </w:r>
      <w:r>
        <w:t xml:space="preserve">”</w:t>
      </w:r>
      <w:r>
        <w:t xml:space="preserve">。</w:t>
      </w:r>
    </w:p>
    <w:p>
      <w:pPr>
        <w:numPr>
          <w:ilvl w:val="0"/>
          <w:numId w:val="1014"/>
        </w:numPr>
        <w:pStyle w:val="Compact"/>
      </w:pPr>
      <w:r>
        <w:rPr>
          <w:bCs/>
          <w:b/>
        </w:rPr>
        <w:t xml:space="preserve">S2-21</w:t>
      </w:r>
      <w:r>
        <w:t xml:space="preserve"> </w:t>
      </w:r>
      <w:r>
        <w:t xml:space="preserve">外交部，2025-05-12，王毅会见圭亚那外长托德：https://www.mfa.gov.cn/web/gjhdq_676201/gj_676203/nmz_680924/1206_681120/xgxw_681126/202505/t20250512_11619554.shtml</w:t>
      </w:r>
      <w:r>
        <w:t xml:space="preserve"> </w:t>
      </w:r>
      <w:r>
        <w:t xml:space="preserve">摘录：</w:t>
      </w:r>
      <w:r>
        <w:t xml:space="preserve">“</w:t>
      </w:r>
      <w:r>
        <w:t xml:space="preserve">圭亚那已成为中国在加勒比地区第一大贸易伙伴……高质量共建‘一带一路’，加强能矿、农渔业、制造业、基础设施建设等领域合作</w:t>
      </w:r>
      <w:r>
        <w:t xml:space="preserve">”</w:t>
      </w:r>
    </w:p>
    <w:p>
      <w:pPr>
        <w:numPr>
          <w:ilvl w:val="0"/>
          <w:numId w:val="1014"/>
        </w:numPr>
        <w:pStyle w:val="Compact"/>
      </w:pPr>
      <w:r>
        <w:rPr>
          <w:bCs/>
          <w:b/>
        </w:rPr>
        <w:t xml:space="preserve">S2-22</w:t>
      </w:r>
      <w:r>
        <w:t xml:space="preserve"> </w:t>
      </w:r>
      <w:r>
        <w:t xml:space="preserve">圭亚那 DPI，2018-07-27：https://dpi.gov.gy/guyana-china-sign-historic-mou-under-belt-and-road-initiative</w:t>
      </w:r>
      <w:r>
        <w:t xml:space="preserve"> </w:t>
      </w:r>
      <w:r>
        <w:t xml:space="preserve">摘录：</w:t>
      </w:r>
      <w:r>
        <w:t xml:space="preserve">“</w:t>
      </w:r>
      <w:r>
        <w:t xml:space="preserve">first South American country to sign up with China’s Belt and Road Initiative</w:t>
      </w:r>
      <w:r>
        <w:t xml:space="preserve">”</w:t>
      </w:r>
      <w:r>
        <w:t xml:space="preserve">；</w:t>
      </w:r>
      <w:r>
        <w:t xml:space="preserve">“</w:t>
      </w:r>
      <w:r>
        <w:t xml:space="preserve">The government will prioritise transforming Guyana’s infrastructural landscape using funding from China’s Belt and Road Initiative.</w:t>
      </w:r>
      <w:r>
        <w:t xml:space="preserve">”</w:t>
      </w:r>
    </w:p>
    <w:p>
      <w:pPr>
        <w:numPr>
          <w:ilvl w:val="0"/>
          <w:numId w:val="1014"/>
        </w:numPr>
        <w:pStyle w:val="Compact"/>
      </w:pPr>
      <w:r>
        <w:rPr>
          <w:bCs/>
          <w:b/>
        </w:rPr>
        <w:t xml:space="preserve">S2-23</w:t>
      </w:r>
      <w:r>
        <w:t xml:space="preserve"> </w:t>
      </w:r>
      <w:r>
        <w:t xml:space="preserve">外交部，驻苏里南大使韩镜署名文章，2023-10-31：https://www.mfa.gov.cn/web/ziliao_674904/zt_674979/dnzt_674981/qtzt/ydyl_675049/zwbd_675055/202310/t20231031_11171058.shtml</w:t>
      </w:r>
      <w:r>
        <w:t xml:space="preserve"> </w:t>
      </w:r>
      <w:r>
        <w:t xml:space="preserve">摘录：</w:t>
      </w:r>
      <w:r>
        <w:t xml:space="preserve">“</w:t>
      </w:r>
      <w:r>
        <w:t xml:space="preserve">2018年5月，苏成为首个同中国签署‘一带一路’合作谅解备忘录的加勒比国家，双方在‘一带一路’框架下开展道路、医院、住房、网络、电力……</w:t>
      </w:r>
      <w:r>
        <w:t xml:space="preserve">”</w:t>
      </w:r>
    </w:p>
    <w:p>
      <w:pPr>
        <w:numPr>
          <w:ilvl w:val="0"/>
          <w:numId w:val="1014"/>
        </w:numPr>
        <w:pStyle w:val="Compact"/>
      </w:pPr>
      <w:r>
        <w:rPr>
          <w:bCs/>
          <w:b/>
        </w:rPr>
        <w:t xml:space="preserve">S2-24</w:t>
      </w:r>
      <w:r>
        <w:t xml:space="preserve"> </w:t>
      </w:r>
      <w:r>
        <w:t xml:space="preserve">外交部，2024-04-12，习近平同苏里南总统单多吉会谈：https://www.mfa.gov.cn/web/gjhdq_676201/gj_676203/nmz_680924/1206_681144/xgxw_681150/202404/t20240412_11281006.shtml</w:t>
      </w:r>
      <w:r>
        <w:t xml:space="preserve"> </w:t>
      </w:r>
      <w:r>
        <w:t xml:space="preserve">摘录：</w:t>
      </w:r>
      <w:r>
        <w:t xml:space="preserve">“</w:t>
      </w:r>
      <w:r>
        <w:t xml:space="preserve">苏里南是第一批同新中国建交、同中国建立战略伙伴关系以及同中国签署共建‘一带一路’合作规划的加勒比国家之一</w:t>
      </w:r>
      <w:r>
        <w:t xml:space="preserve">”</w:t>
      </w:r>
    </w:p>
    <w:p>
      <w:pPr>
        <w:numPr>
          <w:ilvl w:val="0"/>
          <w:numId w:val="1014"/>
        </w:numPr>
        <w:pStyle w:val="Compact"/>
      </w:pPr>
      <w:r>
        <w:rPr>
          <w:bCs/>
          <w:b/>
        </w:rPr>
        <w:t xml:space="preserve">S2-15</w:t>
      </w:r>
      <w:r>
        <w:t xml:space="preserve"> </w:t>
      </w:r>
      <w:r>
        <w:t xml:space="preserve">大众新闻《2024年山东首批“上新”50条新政策》：https://m.dzplus.dzng.com/share/general/0/NEWS1942185YFEUZRAPTEPEU （页面时间戳显示 2024-11-21，是否为首发日期不确定）</w:t>
      </w:r>
      <w:r>
        <w:t xml:space="preserve"> </w:t>
      </w:r>
      <w:r>
        <w:t xml:space="preserve">摘录：</w:t>
      </w:r>
      <w:r>
        <w:t xml:space="preserve">“</w:t>
      </w:r>
      <w:r>
        <w:t xml:space="preserve">优化海运航线补贴政策，对2024年新开加密国际（地区）海运航线（航班）给予单个30—150万元补贴；鼓励发展集装箱海铁联运……（牵头单位：省交通运输厅、省商务厅、省财政厅）</w:t>
      </w:r>
      <w:r>
        <w:t xml:space="preserve">”</w:t>
      </w:r>
    </w:p>
    <w:p>
      <w:pPr>
        <w:numPr>
          <w:ilvl w:val="0"/>
          <w:numId w:val="1014"/>
        </w:numPr>
        <w:pStyle w:val="Compact"/>
      </w:pPr>
      <w:r>
        <w:t xml:space="preserve">（S1-27 同源）人民论坛网 2024-07-10：</w:t>
      </w:r>
      <w:r>
        <w:t xml:space="preserve">“</w:t>
      </w:r>
      <w:r>
        <w:t xml:space="preserve">烟台港发起全国首个件杂货多式联运发展联盟，件杂货发运量跃升全国港口第一方阵</w:t>
      </w:r>
      <w:r>
        <w:t xml:space="preserve">”</w:t>
      </w:r>
      <w:r>
        <w:t xml:space="preserve">。</w:t>
      </w:r>
      <w:r>
        <w:rPr>
          <w:bCs/>
          <w:b/>
        </w:rPr>
        <w:t xml:space="preserve">联盟成立日期和成员名单没找到（未验证）。</w:t>
      </w:r>
    </w:p>
    <w:p>
      <w:pPr>
        <w:numPr>
          <w:ilvl w:val="0"/>
          <w:numId w:val="1014"/>
        </w:numPr>
        <w:pStyle w:val="Compact"/>
      </w:pPr>
      <w:r>
        <w:rPr>
          <w:bCs/>
          <w:b/>
        </w:rPr>
        <w:t xml:space="preserve">S2-25</w:t>
      </w:r>
      <w:r>
        <w:t xml:space="preserve"> </w:t>
      </w:r>
      <w:r>
        <w:t xml:space="preserve">中新网，2026-09-15：https://www.chinanews.com.cn/cj/2026/09-15/10696743.shtml</w:t>
      </w:r>
      <w:r>
        <w:t xml:space="preserve"> </w:t>
      </w:r>
      <w:r>
        <w:t xml:space="preserve">摘录：</w:t>
      </w:r>
      <w:r>
        <w:t xml:space="preserve">“</w:t>
      </w:r>
      <w:r>
        <w:t xml:space="preserve">统筹芝罘湾、龙口、蓬莱、莱州港区生产要素……南美航线通达圭亚那、苏里南等国家和地区</w:t>
      </w:r>
      <w:r>
        <w:t xml:space="preserve">”</w:t>
      </w:r>
      <w:r>
        <w:t xml:space="preserve">（同一篇报道：前 8 个月烟台港件杂货班轮发运量突破 1600 万吨、+52.9%）</w:t>
      </w:r>
    </w:p>
    <w:p>
      <w:pPr>
        <w:numPr>
          <w:ilvl w:val="0"/>
          <w:numId w:val="1014"/>
        </w:numPr>
        <w:pStyle w:val="Compact"/>
      </w:pPr>
      <w:r>
        <w:rPr>
          <w:bCs/>
          <w:b/>
        </w:rPr>
        <w:t xml:space="preserve">S2-26</w:t>
      </w:r>
      <w:r>
        <w:t xml:space="preserve"> </w:t>
      </w:r>
      <w:r>
        <w:t xml:space="preserve">新华网，2024-08-13：http://www.news.cn/photo/20240813/80f7981be48b4b47b34d8d88628a07cc/c.html</w:t>
      </w:r>
      <w:r>
        <w:t xml:space="preserve"> </w:t>
      </w:r>
      <w:r>
        <w:t xml:space="preserve">摘录：</w:t>
      </w:r>
      <w:r>
        <w:t xml:space="preserve">“</w:t>
      </w:r>
      <w:r>
        <w:t xml:space="preserve">2022年以来，蓬莱港结合当地海工装备产业快速发展需求，确立了打造北方主要风电设备出口母港和重要海上风电中转港的目标……出口到意大利、巴西等20多个国家和地区</w:t>
      </w:r>
      <w:r>
        <w:t xml:space="preserve">”</w:t>
      </w:r>
    </w:p>
    <w:bookmarkEnd w:id="176"/>
    <w:bookmarkEnd w:id="177"/>
    <w:bookmarkStart w:id="178" w:name="可加入口播的新增事实-1"/>
    <w:p>
      <w:pPr>
        <w:pStyle w:val="Heading3"/>
      </w:pPr>
      <w:r>
        <w:t xml:space="preserve">③ 可加入口播的新增事实</w:t>
      </w:r>
    </w:p>
    <w:p>
      <w:pPr>
        <w:numPr>
          <w:ilvl w:val="0"/>
          <w:numId w:val="1015"/>
        </w:numPr>
        <w:pStyle w:val="Compact"/>
      </w:pPr>
      <w:r>
        <w:t xml:space="preserve">【确定】海关稿原话：这条航线“服务中国企业在圭亚那、苏里南等加勒比地区承建的桥梁、道路等基础设施项目”。开通一年 15 个航次、22.1 万吨、货值 23.55 亿元。（S2-12）</w:t>
      </w:r>
    </w:p>
    <w:p>
      <w:pPr>
        <w:numPr>
          <w:ilvl w:val="0"/>
          <w:numId w:val="1015"/>
        </w:numPr>
        <w:pStyle w:val="Compact"/>
      </w:pPr>
      <w:r>
        <w:t xml:space="preserve">【确定】圭亚那最大的中国项目之一：中国铁建承建的 2.8 公里斜拉桥，2.62 亿美元，2025 年 10 月通车。（S2-14、S2-15b）</w:t>
      </w:r>
    </w:p>
    <w:p>
      <w:pPr>
        <w:numPr>
          <w:ilvl w:val="0"/>
          <w:numId w:val="1015"/>
        </w:numPr>
        <w:pStyle w:val="Compact"/>
      </w:pPr>
      <w:r>
        <w:t xml:space="preserve">【确定】苏里南是加勒比第一个、圭亚那是南美第一个签“一带一路”备忘录的国家，都在 2018 年。（S2-22、S2-23）</w:t>
      </w:r>
    </w:p>
    <w:p>
      <w:pPr>
        <w:numPr>
          <w:ilvl w:val="0"/>
          <w:numId w:val="1015"/>
        </w:numPr>
        <w:pStyle w:val="Compact"/>
      </w:pPr>
      <w:r>
        <w:t xml:space="preserve">【确定】2026 年上半年紫金黄金国际卖金均价 4643 美元/盎司，Rosebel 全维持成本 1701 美元/盎司。【推测】每盎司近 3000 美元的毛利空间，就是紫金在苏里南追加约 14.7 亿美元扩建的底气。（S2-18；投资额见 ep2_zijin.md）</w:t>
      </w:r>
    </w:p>
    <w:p>
      <w:pPr>
        <w:numPr>
          <w:ilvl w:val="0"/>
          <w:numId w:val="1015"/>
        </w:numPr>
        <w:pStyle w:val="Compact"/>
      </w:pPr>
      <w:r>
        <w:t xml:space="preserve">【确定，但没有拿到补贴的证据】山东对 2024 年新开国际海运航线单条补贴 30–150 万元。蓬莱—圭亚那线在这个时间窗口内开通。（S2-15）</w:t>
      </w:r>
    </w:p>
    <w:bookmarkEnd w:id="178"/>
    <w:bookmarkStart w:id="179" w:name="新增来源清单ep2"/>
    <w:p>
      <w:pPr>
        <w:pStyle w:val="Heading3"/>
      </w:pPr>
      <w:r>
        <w:t xml:space="preserve">④ 新增来源清单（EP2）</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S2-12</w:t>
            </w:r>
          </w:p>
        </w:tc>
        <w:tc>
          <w:tcPr>
            <w:tcMar>
              <w:top w:w="50" w:type="dxa"/>
              <w:bottom w:w="50" w:type="dxa"/>
              <w:left w:w="80" w:type="dxa"/>
              <w:right w:w="80" w:type="dxa"/>
            </w:tcMar>
          </w:tcPr>
          <w:p>
            <w:pPr>
              <w:pStyle w:val="Compact"/>
              <w:spacing w:after="0" w:line="276" w:lineRule="auto"/>
              <w:jc w:val="left"/>
            </w:pPr>
            <w:r>
              <w:rPr>
                <w:sz w:val="18"/>
              </w:rPr>
              <w:t xml:space="preserve">齐鲁网，加勒比航线一周年</w:t>
            </w:r>
          </w:p>
        </w:tc>
        <w:tc>
          <w:tcPr>
            <w:tcMar>
              <w:top w:w="50" w:type="dxa"/>
              <w:bottom w:w="50" w:type="dxa"/>
              <w:left w:w="80" w:type="dxa"/>
              <w:right w:w="80" w:type="dxa"/>
            </w:tcMar>
          </w:tcPr>
          <w:p>
            <w:pPr>
              <w:pStyle w:val="Compact"/>
              <w:spacing w:after="0" w:line="276" w:lineRule="auto"/>
              <w:jc w:val="left"/>
            </w:pPr>
            <w:r>
              <w:rPr>
                <w:sz w:val="18"/>
              </w:rPr>
              <w:t xml:space="preserve">2025-08-18</w:t>
            </w:r>
          </w:p>
        </w:tc>
        <w:tc>
          <w:tcPr>
            <w:tcMar>
              <w:top w:w="50" w:type="dxa"/>
              <w:bottom w:w="50" w:type="dxa"/>
              <w:left w:w="80" w:type="dxa"/>
              <w:right w:w="80" w:type="dxa"/>
            </w:tcMar>
          </w:tcPr>
          <w:p>
            <w:pPr>
              <w:pStyle w:val="Compact"/>
              <w:spacing w:after="0" w:line="276" w:lineRule="auto"/>
              <w:jc w:val="left"/>
            </w:pPr>
            <w:r>
              <w:rPr>
                <w:sz w:val="18"/>
              </w:rPr>
              <w:t xml:space="preserve">https://news.iqilu.com/shandong/yuanchuang/2025/0818/5842580.shtml</w:t>
            </w:r>
          </w:p>
        </w:tc>
      </w:tr>
      <w:tr>
        <w:tc>
          <w:tcPr>
            <w:tcMar>
              <w:top w:w="50" w:type="dxa"/>
              <w:bottom w:w="50" w:type="dxa"/>
              <w:left w:w="80" w:type="dxa"/>
              <w:right w:w="80" w:type="dxa"/>
            </w:tcMar>
          </w:tcPr>
          <w:p>
            <w:pPr>
              <w:pStyle w:val="Compact"/>
              <w:spacing w:after="0" w:line="276" w:lineRule="auto"/>
              <w:jc w:val="left"/>
            </w:pPr>
            <w:r>
              <w:rPr>
                <w:sz w:val="18"/>
              </w:rPr>
              <w:t xml:space="preserve">S2-13</w:t>
            </w:r>
          </w:p>
        </w:tc>
        <w:tc>
          <w:tcPr>
            <w:tcMar>
              <w:top w:w="50" w:type="dxa"/>
              <w:bottom w:w="50" w:type="dxa"/>
              <w:left w:w="80" w:type="dxa"/>
              <w:right w:w="80" w:type="dxa"/>
            </w:tcMar>
          </w:tcPr>
          <w:p>
            <w:pPr>
              <w:pStyle w:val="Compact"/>
              <w:spacing w:after="0" w:line="276" w:lineRule="auto"/>
              <w:jc w:val="left"/>
            </w:pPr>
            <w:r>
              <w:rPr>
                <w:sz w:val="18"/>
              </w:rPr>
              <w:t xml:space="preserve">齐鲁网（烟台日报），</w:t>
            </w:r>
            <w:r>
              <w:rPr>
                <w:sz w:val="18"/>
              </w:rPr>
              <w:t xml:space="preserve">“</w:t>
            </w:r>
            <w:r>
              <w:rPr>
                <w:sz w:val="18"/>
              </w:rPr>
              <w:t xml:space="preserve">上新又上量</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2024-11-30</w:t>
            </w:r>
          </w:p>
        </w:tc>
        <w:tc>
          <w:tcPr>
            <w:tcMar>
              <w:top w:w="50" w:type="dxa"/>
              <w:bottom w:w="50" w:type="dxa"/>
              <w:left w:w="80" w:type="dxa"/>
              <w:right w:w="80" w:type="dxa"/>
            </w:tcMar>
          </w:tcPr>
          <w:p>
            <w:pPr>
              <w:pStyle w:val="Compact"/>
              <w:spacing w:after="0" w:line="276" w:lineRule="auto"/>
              <w:jc w:val="left"/>
            </w:pPr>
            <w:r>
              <w:rPr>
                <w:sz w:val="18"/>
              </w:rPr>
              <w:t xml:space="preserve">https://news.iqilu.com/shandong/shandonggedi/20241130/5750274.shtml</w:t>
            </w:r>
          </w:p>
        </w:tc>
      </w:tr>
      <w:tr>
        <w:tc>
          <w:tcPr>
            <w:tcMar>
              <w:top w:w="50" w:type="dxa"/>
              <w:bottom w:w="50" w:type="dxa"/>
              <w:left w:w="80" w:type="dxa"/>
              <w:right w:w="80" w:type="dxa"/>
            </w:tcMar>
          </w:tcPr>
          <w:p>
            <w:pPr>
              <w:pStyle w:val="Compact"/>
              <w:spacing w:after="0" w:line="276" w:lineRule="auto"/>
              <w:jc w:val="left"/>
            </w:pPr>
            <w:r>
              <w:rPr>
                <w:sz w:val="18"/>
              </w:rPr>
              <w:t xml:space="preserve">S2-14</w:t>
            </w:r>
          </w:p>
        </w:tc>
        <w:tc>
          <w:tcPr>
            <w:tcMar>
              <w:top w:w="50" w:type="dxa"/>
              <w:bottom w:w="50" w:type="dxa"/>
              <w:left w:w="80" w:type="dxa"/>
              <w:right w:w="80" w:type="dxa"/>
            </w:tcMar>
          </w:tcPr>
          <w:p>
            <w:pPr>
              <w:pStyle w:val="Compact"/>
              <w:spacing w:after="0" w:line="276" w:lineRule="auto"/>
              <w:jc w:val="left"/>
            </w:pPr>
            <w:r>
              <w:rPr>
                <w:sz w:val="18"/>
              </w:rPr>
              <w:t xml:space="preserve">圭亚那 DPI，德梅拉拉河大桥</w:t>
            </w:r>
          </w:p>
        </w:tc>
        <w:tc>
          <w:tcPr>
            <w:tcMar>
              <w:top w:w="50" w:type="dxa"/>
              <w:bottom w:w="50" w:type="dxa"/>
              <w:left w:w="80" w:type="dxa"/>
              <w:right w:w="80" w:type="dxa"/>
            </w:tcMar>
          </w:tcPr>
          <w:p>
            <w:pPr>
              <w:pStyle w:val="Compact"/>
              <w:spacing w:after="0" w:line="276" w:lineRule="auto"/>
              <w:jc w:val="left"/>
            </w:pPr>
            <w:r>
              <w:rPr>
                <w:sz w:val="18"/>
              </w:rPr>
              <w:t xml:space="preserve">2024-09-19</w:t>
            </w:r>
          </w:p>
        </w:tc>
        <w:tc>
          <w:tcPr>
            <w:tcMar>
              <w:top w:w="50" w:type="dxa"/>
              <w:bottom w:w="50" w:type="dxa"/>
              <w:left w:w="80" w:type="dxa"/>
              <w:right w:w="80" w:type="dxa"/>
            </w:tcMar>
          </w:tcPr>
          <w:p>
            <w:pPr>
              <w:pStyle w:val="Compact"/>
              <w:spacing w:after="0" w:line="276" w:lineRule="auto"/>
              <w:jc w:val="left"/>
            </w:pPr>
            <w:r>
              <w:rPr>
                <w:sz w:val="18"/>
              </w:rPr>
              <w:t xml:space="preserve">https://dpi.gov.gy/over-us100m-expended-on-new-demerara-river-bridge-to-date/</w:t>
            </w:r>
          </w:p>
        </w:tc>
      </w:tr>
      <w:tr>
        <w:tc>
          <w:tcPr>
            <w:tcMar>
              <w:top w:w="50" w:type="dxa"/>
              <w:bottom w:w="50" w:type="dxa"/>
              <w:left w:w="80" w:type="dxa"/>
              <w:right w:w="80" w:type="dxa"/>
            </w:tcMar>
          </w:tcPr>
          <w:p>
            <w:pPr>
              <w:pStyle w:val="Compact"/>
              <w:spacing w:after="0" w:line="276" w:lineRule="auto"/>
              <w:jc w:val="left"/>
            </w:pPr>
            <w:r>
              <w:rPr>
                <w:sz w:val="18"/>
              </w:rPr>
              <w:t xml:space="preserve">S2-15b</w:t>
            </w:r>
          </w:p>
        </w:tc>
        <w:tc>
          <w:tcPr>
            <w:tcMar>
              <w:top w:w="50" w:type="dxa"/>
              <w:bottom w:w="50" w:type="dxa"/>
              <w:left w:w="80" w:type="dxa"/>
              <w:right w:w="80" w:type="dxa"/>
            </w:tcMar>
          </w:tcPr>
          <w:p>
            <w:pPr>
              <w:pStyle w:val="Compact"/>
              <w:spacing w:after="0" w:line="276" w:lineRule="auto"/>
              <w:jc w:val="left"/>
            </w:pPr>
            <w:r>
              <w:rPr>
                <w:sz w:val="18"/>
              </w:rPr>
              <w:t xml:space="preserve">Bridge Design &amp; Engineering，大桥通车</w:t>
            </w:r>
          </w:p>
        </w:tc>
        <w:tc>
          <w:tcPr>
            <w:tcMar>
              <w:top w:w="50" w:type="dxa"/>
              <w:bottom w:w="50" w:type="dxa"/>
              <w:left w:w="80" w:type="dxa"/>
              <w:right w:w="80" w:type="dxa"/>
            </w:tcMar>
          </w:tcPr>
          <w:p>
            <w:pPr>
              <w:pStyle w:val="Compact"/>
              <w:spacing w:after="0" w:line="276" w:lineRule="auto"/>
              <w:jc w:val="left"/>
            </w:pPr>
            <w:r>
              <w:rPr>
                <w:sz w:val="18"/>
              </w:rPr>
              <w:t xml:space="preserve">2025-10-09</w:t>
            </w:r>
          </w:p>
        </w:tc>
        <w:tc>
          <w:tcPr>
            <w:tcMar>
              <w:top w:w="50" w:type="dxa"/>
              <w:bottom w:w="50" w:type="dxa"/>
              <w:left w:w="80" w:type="dxa"/>
              <w:right w:w="80" w:type="dxa"/>
            </w:tcMar>
          </w:tcPr>
          <w:p>
            <w:pPr>
              <w:pStyle w:val="Compact"/>
              <w:spacing w:after="0" w:line="276" w:lineRule="auto"/>
              <w:jc w:val="left"/>
            </w:pPr>
            <w:r>
              <w:rPr>
                <w:sz w:val="18"/>
              </w:rPr>
              <w:t xml:space="preserve">https://www.bridgeweb.com/Guyanas-coming-of-age-investment-opens-to-traffic/9819</w:t>
            </w:r>
          </w:p>
        </w:tc>
      </w:tr>
      <w:tr>
        <w:tc>
          <w:tcPr>
            <w:tcMar>
              <w:top w:w="50" w:type="dxa"/>
              <w:bottom w:w="50" w:type="dxa"/>
              <w:left w:w="80" w:type="dxa"/>
              <w:right w:w="80" w:type="dxa"/>
            </w:tcMar>
          </w:tcPr>
          <w:p>
            <w:pPr>
              <w:pStyle w:val="Compact"/>
              <w:spacing w:after="0" w:line="276" w:lineRule="auto"/>
              <w:jc w:val="left"/>
            </w:pPr>
            <w:r>
              <w:rPr>
                <w:sz w:val="18"/>
              </w:rPr>
              <w:t xml:space="preserve">S2-15</w:t>
            </w:r>
          </w:p>
        </w:tc>
        <w:tc>
          <w:tcPr>
            <w:tcMar>
              <w:top w:w="50" w:type="dxa"/>
              <w:bottom w:w="50" w:type="dxa"/>
              <w:left w:w="80" w:type="dxa"/>
              <w:right w:w="80" w:type="dxa"/>
            </w:tcMar>
          </w:tcPr>
          <w:p>
            <w:pPr>
              <w:pStyle w:val="Compact"/>
              <w:spacing w:after="0" w:line="276" w:lineRule="auto"/>
              <w:jc w:val="left"/>
            </w:pPr>
            <w:r>
              <w:rPr>
                <w:sz w:val="18"/>
              </w:rPr>
              <w:t xml:space="preserve">大众新闻，2024 山东政策清单（航线补贴）</w:t>
            </w:r>
          </w:p>
        </w:tc>
        <w:tc>
          <w:tcPr>
            <w:tcMar>
              <w:top w:w="50" w:type="dxa"/>
              <w:bottom w:w="50" w:type="dxa"/>
              <w:left w:w="80" w:type="dxa"/>
              <w:right w:w="80" w:type="dxa"/>
            </w:tcMar>
          </w:tcPr>
          <w:p>
            <w:pPr>
              <w:pStyle w:val="Compact"/>
              <w:spacing w:after="0" w:line="276" w:lineRule="auto"/>
              <w:jc w:val="left"/>
            </w:pPr>
            <w:r>
              <w:rPr>
                <w:sz w:val="18"/>
              </w:rPr>
              <w:t xml:space="preserve">2024（日期待核）</w:t>
            </w:r>
          </w:p>
        </w:tc>
        <w:tc>
          <w:tcPr>
            <w:tcMar>
              <w:top w:w="50" w:type="dxa"/>
              <w:bottom w:w="50" w:type="dxa"/>
              <w:left w:w="80" w:type="dxa"/>
              <w:right w:w="80" w:type="dxa"/>
            </w:tcMar>
          </w:tcPr>
          <w:p>
            <w:pPr>
              <w:pStyle w:val="Compact"/>
              <w:spacing w:after="0" w:line="276" w:lineRule="auto"/>
              <w:jc w:val="left"/>
            </w:pPr>
            <w:r>
              <w:rPr>
                <w:sz w:val="18"/>
              </w:rPr>
              <w:t xml:space="preserve">https://m.dzplus.dzng.com/share/general/0/NEWS1942185YFEUZRAPTEPEU</w:t>
            </w:r>
          </w:p>
        </w:tc>
      </w:tr>
      <w:tr>
        <w:tc>
          <w:tcPr>
            <w:tcMar>
              <w:top w:w="50" w:type="dxa"/>
              <w:bottom w:w="50" w:type="dxa"/>
              <w:left w:w="80" w:type="dxa"/>
              <w:right w:w="80" w:type="dxa"/>
            </w:tcMar>
          </w:tcPr>
          <w:p>
            <w:pPr>
              <w:pStyle w:val="Compact"/>
              <w:spacing w:after="0" w:line="276" w:lineRule="auto"/>
              <w:jc w:val="left"/>
            </w:pPr>
            <w:r>
              <w:rPr>
                <w:sz w:val="18"/>
              </w:rPr>
              <w:t xml:space="preserve">S2-16</w:t>
            </w:r>
          </w:p>
        </w:tc>
        <w:tc>
          <w:tcPr>
            <w:tcMar>
              <w:top w:w="50" w:type="dxa"/>
              <w:bottom w:w="50" w:type="dxa"/>
              <w:left w:w="80" w:type="dxa"/>
              <w:right w:w="80" w:type="dxa"/>
            </w:tcMar>
          </w:tcPr>
          <w:p>
            <w:pPr>
              <w:pStyle w:val="Compact"/>
              <w:spacing w:after="0" w:line="276" w:lineRule="auto"/>
              <w:jc w:val="left"/>
            </w:pPr>
            <w:r>
              <w:rPr>
                <w:sz w:val="18"/>
              </w:rPr>
              <w:t xml:space="preserve">TotalEnergies，GranMorgu 投资决定</w:t>
            </w:r>
          </w:p>
        </w:tc>
        <w:tc>
          <w:tcPr>
            <w:tcMar>
              <w:top w:w="50" w:type="dxa"/>
              <w:bottom w:w="50" w:type="dxa"/>
              <w:left w:w="80" w:type="dxa"/>
              <w:right w:w="80" w:type="dxa"/>
            </w:tcMar>
          </w:tcPr>
          <w:p>
            <w:pPr>
              <w:pStyle w:val="Compact"/>
              <w:spacing w:after="0" w:line="276" w:lineRule="auto"/>
              <w:jc w:val="left"/>
            </w:pPr>
            <w:r>
              <w:rPr>
                <w:sz w:val="18"/>
              </w:rPr>
              <w:t xml:space="preserve">2024-10-01</w:t>
            </w:r>
          </w:p>
        </w:tc>
        <w:tc>
          <w:tcPr>
            <w:tcMar>
              <w:top w:w="50" w:type="dxa"/>
              <w:bottom w:w="50" w:type="dxa"/>
              <w:left w:w="80" w:type="dxa"/>
              <w:right w:w="80" w:type="dxa"/>
            </w:tcMar>
          </w:tcPr>
          <w:p>
            <w:pPr>
              <w:pStyle w:val="Compact"/>
              <w:spacing w:after="0" w:line="276" w:lineRule="auto"/>
              <w:jc w:val="left"/>
            </w:pPr>
            <w:r>
              <w:rPr>
                <w:sz w:val="18"/>
              </w:rPr>
              <w:t xml:space="preserve">https://corporate.totalenergies.no/news-overview/suriname-totalenergies-announces-final-investment-decision-granmorgu-development-block</w:t>
            </w:r>
          </w:p>
        </w:tc>
      </w:tr>
      <w:tr>
        <w:tc>
          <w:tcPr>
            <w:tcMar>
              <w:top w:w="50" w:type="dxa"/>
              <w:bottom w:w="50" w:type="dxa"/>
              <w:left w:w="80" w:type="dxa"/>
              <w:right w:w="80" w:type="dxa"/>
            </w:tcMar>
          </w:tcPr>
          <w:p>
            <w:pPr>
              <w:pStyle w:val="Compact"/>
              <w:spacing w:after="0" w:line="276" w:lineRule="auto"/>
              <w:jc w:val="left"/>
            </w:pPr>
            <w:r>
              <w:rPr>
                <w:sz w:val="18"/>
              </w:rPr>
              <w:t xml:space="preserve">S2-17</w:t>
            </w:r>
          </w:p>
        </w:tc>
        <w:tc>
          <w:tcPr>
            <w:tcMar>
              <w:top w:w="50" w:type="dxa"/>
              <w:bottom w:w="50" w:type="dxa"/>
              <w:left w:w="80" w:type="dxa"/>
              <w:right w:w="80" w:type="dxa"/>
            </w:tcMar>
          </w:tcPr>
          <w:p>
            <w:pPr>
              <w:pStyle w:val="Compact"/>
              <w:spacing w:after="0" w:line="276" w:lineRule="auto"/>
              <w:jc w:val="left"/>
            </w:pPr>
            <w:r>
              <w:rPr>
                <w:sz w:val="18"/>
              </w:rPr>
              <w:t xml:space="preserve">AJOT，UAL 加勒比航线</w:t>
            </w:r>
          </w:p>
        </w:tc>
        <w:tc>
          <w:tcPr>
            <w:tcMar>
              <w:top w:w="50" w:type="dxa"/>
              <w:bottom w:w="50" w:type="dxa"/>
              <w:left w:w="80" w:type="dxa"/>
              <w:right w:w="80" w:type="dxa"/>
            </w:tcMar>
          </w:tcPr>
          <w:p>
            <w:pPr>
              <w:pStyle w:val="Compact"/>
              <w:spacing w:after="0" w:line="276" w:lineRule="auto"/>
              <w:jc w:val="left"/>
            </w:pPr>
            <w:r>
              <w:rPr>
                <w:sz w:val="18"/>
              </w:rPr>
              <w:t xml:space="preserve">2025-08-26</w:t>
            </w:r>
          </w:p>
        </w:tc>
        <w:tc>
          <w:tcPr>
            <w:tcMar>
              <w:top w:w="50" w:type="dxa"/>
              <w:bottom w:w="50" w:type="dxa"/>
              <w:left w:w="80" w:type="dxa"/>
              <w:right w:w="80" w:type="dxa"/>
            </w:tcMar>
          </w:tcPr>
          <w:p>
            <w:pPr>
              <w:pStyle w:val="Compact"/>
              <w:spacing w:after="0" w:line="276" w:lineRule="auto"/>
              <w:jc w:val="left"/>
            </w:pPr>
            <w:r>
              <w:rPr>
                <w:sz w:val="18"/>
              </w:rPr>
              <w:t xml:space="preserve">https://www.ajot.com/news/ual-launches-caribbean-shuttle-connecting-guyana-trinidad-tobago-and-surinam</w:t>
            </w:r>
          </w:p>
        </w:tc>
      </w:tr>
      <w:tr>
        <w:tc>
          <w:tcPr>
            <w:tcMar>
              <w:top w:w="50" w:type="dxa"/>
              <w:bottom w:w="50" w:type="dxa"/>
              <w:left w:w="80" w:type="dxa"/>
              <w:right w:w="80" w:type="dxa"/>
            </w:tcMar>
          </w:tcPr>
          <w:p>
            <w:pPr>
              <w:pStyle w:val="Compact"/>
              <w:spacing w:after="0" w:line="276" w:lineRule="auto"/>
              <w:jc w:val="left"/>
            </w:pPr>
            <w:r>
              <w:rPr>
                <w:sz w:val="18"/>
              </w:rPr>
              <w:t xml:space="preserve">S2-18</w:t>
            </w:r>
          </w:p>
        </w:tc>
        <w:tc>
          <w:tcPr>
            <w:tcMar>
              <w:top w:w="50" w:type="dxa"/>
              <w:bottom w:w="50" w:type="dxa"/>
              <w:left w:w="80" w:type="dxa"/>
              <w:right w:w="80" w:type="dxa"/>
            </w:tcMar>
          </w:tcPr>
          <w:p>
            <w:pPr>
              <w:pStyle w:val="Compact"/>
              <w:spacing w:after="0" w:line="276" w:lineRule="auto"/>
              <w:jc w:val="left"/>
            </w:pPr>
            <w:r>
              <w:rPr>
                <w:sz w:val="18"/>
              </w:rPr>
              <w:t xml:space="preserve">紫金黄金国际 2026 中期公告</w:t>
            </w:r>
          </w:p>
        </w:tc>
        <w:tc>
          <w:tcPr>
            <w:tcMar>
              <w:top w:w="50" w:type="dxa"/>
              <w:bottom w:w="50" w:type="dxa"/>
              <w:left w:w="80" w:type="dxa"/>
              <w:right w:w="80" w:type="dxa"/>
            </w:tcMar>
          </w:tcPr>
          <w:p>
            <w:pPr>
              <w:pStyle w:val="Compact"/>
              <w:spacing w:after="0" w:line="276" w:lineRule="auto"/>
              <w:jc w:val="left"/>
            </w:pPr>
            <w:r>
              <w:rPr>
                <w:sz w:val="18"/>
              </w:rPr>
              <w:t xml:space="preserve">2026-08-16</w:t>
            </w:r>
          </w:p>
        </w:tc>
        <w:tc>
          <w:tcPr>
            <w:tcMar>
              <w:top w:w="50" w:type="dxa"/>
              <w:bottom w:w="50" w:type="dxa"/>
              <w:left w:w="80" w:type="dxa"/>
              <w:right w:w="80" w:type="dxa"/>
            </w:tcMar>
          </w:tcPr>
          <w:p>
            <w:pPr>
              <w:pStyle w:val="Compact"/>
              <w:spacing w:after="0" w:line="276" w:lineRule="auto"/>
              <w:jc w:val="left"/>
            </w:pPr>
            <w:r>
              <w:rPr>
                <w:sz w:val="18"/>
              </w:rPr>
              <w:t xml:space="preserve">https://www1.hkexnews.hk/listedco/listconews/sehk/2026/0816/2026081600097.pdf</w:t>
            </w:r>
          </w:p>
        </w:tc>
      </w:tr>
      <w:tr>
        <w:tc>
          <w:tcPr>
            <w:tcMar>
              <w:top w:w="50" w:type="dxa"/>
              <w:bottom w:w="50" w:type="dxa"/>
              <w:left w:w="80" w:type="dxa"/>
              <w:right w:w="80" w:type="dxa"/>
            </w:tcMar>
          </w:tcPr>
          <w:p>
            <w:pPr>
              <w:pStyle w:val="Compact"/>
              <w:spacing w:after="0" w:line="276" w:lineRule="auto"/>
              <w:jc w:val="left"/>
            </w:pPr>
            <w:r>
              <w:rPr>
                <w:sz w:val="18"/>
              </w:rPr>
              <w:t xml:space="preserve">S2-19</w:t>
            </w:r>
          </w:p>
        </w:tc>
        <w:tc>
          <w:tcPr>
            <w:tcMar>
              <w:top w:w="50" w:type="dxa"/>
              <w:bottom w:w="50" w:type="dxa"/>
              <w:left w:w="80" w:type="dxa"/>
              <w:right w:w="80" w:type="dxa"/>
            </w:tcMar>
          </w:tcPr>
          <w:p>
            <w:pPr>
              <w:pStyle w:val="Compact"/>
              <w:spacing w:after="0" w:line="276" w:lineRule="auto"/>
              <w:jc w:val="left"/>
            </w:pPr>
            <w:r>
              <w:rPr>
                <w:sz w:val="18"/>
              </w:rPr>
              <w:t xml:space="preserve">紫金矿业三年规划公告（临2026-012）</w:t>
            </w:r>
          </w:p>
        </w:tc>
        <w:tc>
          <w:tcPr>
            <w:tcMar>
              <w:top w:w="50" w:type="dxa"/>
              <w:bottom w:w="50" w:type="dxa"/>
              <w:left w:w="80" w:type="dxa"/>
              <w:right w:w="80" w:type="dxa"/>
            </w:tcMar>
          </w:tcPr>
          <w:p>
            <w:pPr>
              <w:pStyle w:val="Compact"/>
              <w:spacing w:after="0" w:line="276" w:lineRule="auto"/>
              <w:jc w:val="left"/>
            </w:pPr>
            <w:r>
              <w:rPr>
                <w:sz w:val="18"/>
              </w:rPr>
              <w:t xml:space="preserve">2026-02-10</w:t>
            </w:r>
          </w:p>
        </w:tc>
        <w:tc>
          <w:tcPr>
            <w:tcMar>
              <w:top w:w="50" w:type="dxa"/>
              <w:bottom w:w="50" w:type="dxa"/>
              <w:left w:w="80" w:type="dxa"/>
              <w:right w:w="80" w:type="dxa"/>
            </w:tcMar>
          </w:tcPr>
          <w:p>
            <w:pPr>
              <w:pStyle w:val="Compact"/>
              <w:spacing w:after="0" w:line="276" w:lineRule="auto"/>
              <w:jc w:val="left"/>
            </w:pPr>
            <w:r>
              <w:rPr>
                <w:sz w:val="18"/>
              </w:rPr>
              <w:t xml:space="preserve">https://paper.cnstock.com/html/2026-02/10/content_2179725.htm</w:t>
            </w:r>
          </w:p>
        </w:tc>
      </w:tr>
      <w:tr>
        <w:tc>
          <w:tcPr>
            <w:tcMar>
              <w:top w:w="50" w:type="dxa"/>
              <w:bottom w:w="50" w:type="dxa"/>
              <w:left w:w="80" w:type="dxa"/>
              <w:right w:w="80" w:type="dxa"/>
            </w:tcMar>
          </w:tcPr>
          <w:p>
            <w:pPr>
              <w:pStyle w:val="Compact"/>
              <w:spacing w:after="0" w:line="276" w:lineRule="auto"/>
              <w:jc w:val="left"/>
            </w:pPr>
            <w:r>
              <w:rPr>
                <w:sz w:val="18"/>
              </w:rPr>
              <w:t xml:space="preserve">S2-20</w:t>
            </w:r>
          </w:p>
        </w:tc>
        <w:tc>
          <w:tcPr>
            <w:tcMar>
              <w:top w:w="50" w:type="dxa"/>
              <w:bottom w:w="50" w:type="dxa"/>
              <w:left w:w="80" w:type="dxa"/>
              <w:right w:w="80" w:type="dxa"/>
            </w:tcMar>
          </w:tcPr>
          <w:p>
            <w:pPr>
              <w:pStyle w:val="Compact"/>
              <w:spacing w:after="0" w:line="276" w:lineRule="auto"/>
              <w:jc w:val="left"/>
            </w:pPr>
            <w:r>
              <w:rPr>
                <w:sz w:val="18"/>
              </w:rPr>
              <w:t xml:space="preserve">东方财富，三年规划数字</w:t>
            </w:r>
          </w:p>
        </w:tc>
        <w:tc>
          <w:tcPr>
            <w:tcMar>
              <w:top w:w="50" w:type="dxa"/>
              <w:bottom w:w="50" w:type="dxa"/>
              <w:left w:w="80" w:type="dxa"/>
              <w:right w:w="80" w:type="dxa"/>
            </w:tcMar>
          </w:tcPr>
          <w:p>
            <w:pPr>
              <w:pStyle w:val="Compact"/>
              <w:spacing w:after="0" w:line="276" w:lineRule="auto"/>
              <w:jc w:val="left"/>
            </w:pPr>
            <w:r>
              <w:rPr>
                <w:sz w:val="18"/>
              </w:rPr>
              <w:t xml:space="preserve">2026-02-09</w:t>
            </w:r>
          </w:p>
        </w:tc>
        <w:tc>
          <w:tcPr>
            <w:tcMar>
              <w:top w:w="50" w:type="dxa"/>
              <w:bottom w:w="50" w:type="dxa"/>
              <w:left w:w="80" w:type="dxa"/>
              <w:right w:w="80" w:type="dxa"/>
            </w:tcMar>
          </w:tcPr>
          <w:p>
            <w:pPr>
              <w:pStyle w:val="Compact"/>
              <w:spacing w:after="0" w:line="276" w:lineRule="auto"/>
              <w:jc w:val="left"/>
            </w:pPr>
            <w:r>
              <w:rPr>
                <w:sz w:val="18"/>
              </w:rPr>
              <w:t xml:space="preserve">https://finance.eastmoney.com/a/202602093645094796.html</w:t>
            </w:r>
          </w:p>
        </w:tc>
      </w:tr>
      <w:tr>
        <w:tc>
          <w:tcPr>
            <w:tcMar>
              <w:top w:w="50" w:type="dxa"/>
              <w:bottom w:w="50" w:type="dxa"/>
              <w:left w:w="80" w:type="dxa"/>
              <w:right w:w="80" w:type="dxa"/>
            </w:tcMar>
          </w:tcPr>
          <w:p>
            <w:pPr>
              <w:pStyle w:val="Compact"/>
              <w:spacing w:after="0" w:line="276" w:lineRule="auto"/>
              <w:jc w:val="left"/>
            </w:pPr>
            <w:r>
              <w:rPr>
                <w:sz w:val="18"/>
              </w:rPr>
              <w:t xml:space="preserve">S2-21</w:t>
            </w:r>
          </w:p>
        </w:tc>
        <w:tc>
          <w:tcPr>
            <w:tcMar>
              <w:top w:w="50" w:type="dxa"/>
              <w:bottom w:w="50" w:type="dxa"/>
              <w:left w:w="80" w:type="dxa"/>
              <w:right w:w="80" w:type="dxa"/>
            </w:tcMar>
          </w:tcPr>
          <w:p>
            <w:pPr>
              <w:pStyle w:val="Compact"/>
              <w:spacing w:after="0" w:line="276" w:lineRule="auto"/>
              <w:jc w:val="left"/>
            </w:pPr>
            <w:r>
              <w:rPr>
                <w:sz w:val="18"/>
              </w:rPr>
              <w:t xml:space="preserve">外交部，王毅会见圭亚那外长</w:t>
            </w:r>
          </w:p>
        </w:tc>
        <w:tc>
          <w:tcPr>
            <w:tcMar>
              <w:top w:w="50" w:type="dxa"/>
              <w:bottom w:w="50" w:type="dxa"/>
              <w:left w:w="80" w:type="dxa"/>
              <w:right w:w="80" w:type="dxa"/>
            </w:tcMar>
          </w:tcPr>
          <w:p>
            <w:pPr>
              <w:pStyle w:val="Compact"/>
              <w:spacing w:after="0" w:line="276" w:lineRule="auto"/>
              <w:jc w:val="left"/>
            </w:pPr>
            <w:r>
              <w:rPr>
                <w:sz w:val="18"/>
              </w:rPr>
              <w:t xml:space="preserve">2025-05-12</w:t>
            </w:r>
          </w:p>
        </w:tc>
        <w:tc>
          <w:tcPr>
            <w:tcMar>
              <w:top w:w="50" w:type="dxa"/>
              <w:bottom w:w="50" w:type="dxa"/>
              <w:left w:w="80" w:type="dxa"/>
              <w:right w:w="80" w:type="dxa"/>
            </w:tcMar>
          </w:tcPr>
          <w:p>
            <w:pPr>
              <w:pStyle w:val="Compact"/>
              <w:spacing w:after="0" w:line="276" w:lineRule="auto"/>
              <w:jc w:val="left"/>
            </w:pPr>
            <w:r>
              <w:rPr>
                <w:sz w:val="18"/>
              </w:rPr>
              <w:t xml:space="preserve">https://www.mfa.gov.cn/web/gjhdq_676201/gj_676203/nmz_680924/1206_681120/xgxw_681126/202505/t20250512_11619554.shtml</w:t>
            </w:r>
          </w:p>
        </w:tc>
      </w:tr>
      <w:tr>
        <w:tc>
          <w:tcPr>
            <w:tcMar>
              <w:top w:w="50" w:type="dxa"/>
              <w:bottom w:w="50" w:type="dxa"/>
              <w:left w:w="80" w:type="dxa"/>
              <w:right w:w="80" w:type="dxa"/>
            </w:tcMar>
          </w:tcPr>
          <w:p>
            <w:pPr>
              <w:pStyle w:val="Compact"/>
              <w:spacing w:after="0" w:line="276" w:lineRule="auto"/>
              <w:jc w:val="left"/>
            </w:pPr>
            <w:r>
              <w:rPr>
                <w:sz w:val="18"/>
              </w:rPr>
              <w:t xml:space="preserve">S2-22</w:t>
            </w:r>
          </w:p>
        </w:tc>
        <w:tc>
          <w:tcPr>
            <w:tcMar>
              <w:top w:w="50" w:type="dxa"/>
              <w:bottom w:w="50" w:type="dxa"/>
              <w:left w:w="80" w:type="dxa"/>
              <w:right w:w="80" w:type="dxa"/>
            </w:tcMar>
          </w:tcPr>
          <w:p>
            <w:pPr>
              <w:pStyle w:val="Compact"/>
              <w:spacing w:after="0" w:line="276" w:lineRule="auto"/>
              <w:jc w:val="left"/>
            </w:pPr>
            <w:r>
              <w:rPr>
                <w:sz w:val="18"/>
              </w:rPr>
              <w:t xml:space="preserve">圭亚那 DPI，</w:t>
            </w:r>
            <w:r>
              <w:rPr>
                <w:sz w:val="18"/>
              </w:rPr>
              <w:t xml:space="preserve">“</w:t>
            </w:r>
            <w:r>
              <w:rPr>
                <w:sz w:val="18"/>
              </w:rPr>
              <w:t xml:space="preserve">一带一路</w:t>
            </w:r>
            <w:r>
              <w:rPr>
                <w:sz w:val="18"/>
              </w:rPr>
              <w:t xml:space="preserve">”</w:t>
            </w:r>
            <w:r>
              <w:rPr>
                <w:sz w:val="18"/>
              </w:rPr>
              <w:t xml:space="preserve">备忘录</w:t>
            </w:r>
          </w:p>
        </w:tc>
        <w:tc>
          <w:tcPr>
            <w:tcMar>
              <w:top w:w="50" w:type="dxa"/>
              <w:bottom w:w="50" w:type="dxa"/>
              <w:left w:w="80" w:type="dxa"/>
              <w:right w:w="80" w:type="dxa"/>
            </w:tcMar>
          </w:tcPr>
          <w:p>
            <w:pPr>
              <w:pStyle w:val="Compact"/>
              <w:spacing w:after="0" w:line="276" w:lineRule="auto"/>
              <w:jc w:val="left"/>
            </w:pPr>
            <w:r>
              <w:rPr>
                <w:sz w:val="18"/>
              </w:rPr>
              <w:t xml:space="preserve">2018-07-27</w:t>
            </w:r>
          </w:p>
        </w:tc>
        <w:tc>
          <w:tcPr>
            <w:tcMar>
              <w:top w:w="50" w:type="dxa"/>
              <w:bottom w:w="50" w:type="dxa"/>
              <w:left w:w="80" w:type="dxa"/>
              <w:right w:w="80" w:type="dxa"/>
            </w:tcMar>
          </w:tcPr>
          <w:p>
            <w:pPr>
              <w:pStyle w:val="Compact"/>
              <w:spacing w:after="0" w:line="276" w:lineRule="auto"/>
              <w:jc w:val="left"/>
            </w:pPr>
            <w:r>
              <w:rPr>
                <w:sz w:val="18"/>
              </w:rPr>
              <w:t xml:space="preserve">https://dpi.gov.gy/guyana-china-sign-historic-mou-under-belt-and-road-initiative</w:t>
            </w:r>
          </w:p>
        </w:tc>
      </w:tr>
      <w:tr>
        <w:tc>
          <w:tcPr>
            <w:tcMar>
              <w:top w:w="50" w:type="dxa"/>
              <w:bottom w:w="50" w:type="dxa"/>
              <w:left w:w="80" w:type="dxa"/>
              <w:right w:w="80" w:type="dxa"/>
            </w:tcMar>
          </w:tcPr>
          <w:p>
            <w:pPr>
              <w:pStyle w:val="Compact"/>
              <w:spacing w:after="0" w:line="276" w:lineRule="auto"/>
              <w:jc w:val="left"/>
            </w:pPr>
            <w:r>
              <w:rPr>
                <w:sz w:val="18"/>
              </w:rPr>
              <w:t xml:space="preserve">S2-23</w:t>
            </w:r>
          </w:p>
        </w:tc>
        <w:tc>
          <w:tcPr>
            <w:tcMar>
              <w:top w:w="50" w:type="dxa"/>
              <w:bottom w:w="50" w:type="dxa"/>
              <w:left w:w="80" w:type="dxa"/>
              <w:right w:w="80" w:type="dxa"/>
            </w:tcMar>
          </w:tcPr>
          <w:p>
            <w:pPr>
              <w:pStyle w:val="Compact"/>
              <w:spacing w:after="0" w:line="276" w:lineRule="auto"/>
              <w:jc w:val="left"/>
            </w:pPr>
            <w:r>
              <w:rPr>
                <w:sz w:val="18"/>
              </w:rPr>
              <w:t xml:space="preserve">外交部，驻苏里南大使文章</w:t>
            </w:r>
          </w:p>
        </w:tc>
        <w:tc>
          <w:tcPr>
            <w:tcMar>
              <w:top w:w="50" w:type="dxa"/>
              <w:bottom w:w="50" w:type="dxa"/>
              <w:left w:w="80" w:type="dxa"/>
              <w:right w:w="80" w:type="dxa"/>
            </w:tcMar>
          </w:tcPr>
          <w:p>
            <w:pPr>
              <w:pStyle w:val="Compact"/>
              <w:spacing w:after="0" w:line="276" w:lineRule="auto"/>
              <w:jc w:val="left"/>
            </w:pPr>
            <w:r>
              <w:rPr>
                <w:sz w:val="18"/>
              </w:rPr>
              <w:t xml:space="preserve">2023-10-31</w:t>
            </w:r>
          </w:p>
        </w:tc>
        <w:tc>
          <w:tcPr>
            <w:tcMar>
              <w:top w:w="50" w:type="dxa"/>
              <w:bottom w:w="50" w:type="dxa"/>
              <w:left w:w="80" w:type="dxa"/>
              <w:right w:w="80" w:type="dxa"/>
            </w:tcMar>
          </w:tcPr>
          <w:p>
            <w:pPr>
              <w:pStyle w:val="Compact"/>
              <w:spacing w:after="0" w:line="276" w:lineRule="auto"/>
              <w:jc w:val="left"/>
            </w:pPr>
            <w:r>
              <w:rPr>
                <w:sz w:val="18"/>
              </w:rPr>
              <w:t xml:space="preserve">https://www.mfa.gov.cn/web/ziliao_674904/zt_674979/dnzt_674981/qtzt/ydyl_675049/zwbd_675055/202310/t20231031_11171058.shtml</w:t>
            </w:r>
          </w:p>
        </w:tc>
      </w:tr>
      <w:tr>
        <w:tc>
          <w:tcPr>
            <w:tcMar>
              <w:top w:w="50" w:type="dxa"/>
              <w:bottom w:w="50" w:type="dxa"/>
              <w:left w:w="80" w:type="dxa"/>
              <w:right w:w="80" w:type="dxa"/>
            </w:tcMar>
          </w:tcPr>
          <w:p>
            <w:pPr>
              <w:pStyle w:val="Compact"/>
              <w:spacing w:after="0" w:line="276" w:lineRule="auto"/>
              <w:jc w:val="left"/>
            </w:pPr>
            <w:r>
              <w:rPr>
                <w:sz w:val="18"/>
              </w:rPr>
              <w:t xml:space="preserve">S2-24</w:t>
            </w:r>
          </w:p>
        </w:tc>
        <w:tc>
          <w:tcPr>
            <w:tcMar>
              <w:top w:w="50" w:type="dxa"/>
              <w:bottom w:w="50" w:type="dxa"/>
              <w:left w:w="80" w:type="dxa"/>
              <w:right w:w="80" w:type="dxa"/>
            </w:tcMar>
          </w:tcPr>
          <w:p>
            <w:pPr>
              <w:pStyle w:val="Compact"/>
              <w:spacing w:after="0" w:line="276" w:lineRule="auto"/>
              <w:jc w:val="left"/>
            </w:pPr>
            <w:r>
              <w:rPr>
                <w:sz w:val="18"/>
              </w:rPr>
              <w:t xml:space="preserve">外交部，习近平同单多吉会谈</w:t>
            </w:r>
          </w:p>
        </w:tc>
        <w:tc>
          <w:tcPr>
            <w:tcMar>
              <w:top w:w="50" w:type="dxa"/>
              <w:bottom w:w="50" w:type="dxa"/>
              <w:left w:w="80" w:type="dxa"/>
              <w:right w:w="80" w:type="dxa"/>
            </w:tcMar>
          </w:tcPr>
          <w:p>
            <w:pPr>
              <w:pStyle w:val="Compact"/>
              <w:spacing w:after="0" w:line="276" w:lineRule="auto"/>
              <w:jc w:val="left"/>
            </w:pPr>
            <w:r>
              <w:rPr>
                <w:sz w:val="18"/>
              </w:rPr>
              <w:t xml:space="preserve">2024-04-12</w:t>
            </w:r>
          </w:p>
        </w:tc>
        <w:tc>
          <w:tcPr>
            <w:tcMar>
              <w:top w:w="50" w:type="dxa"/>
              <w:bottom w:w="50" w:type="dxa"/>
              <w:left w:w="80" w:type="dxa"/>
              <w:right w:w="80" w:type="dxa"/>
            </w:tcMar>
          </w:tcPr>
          <w:p>
            <w:pPr>
              <w:pStyle w:val="Compact"/>
              <w:spacing w:after="0" w:line="276" w:lineRule="auto"/>
              <w:jc w:val="left"/>
            </w:pPr>
            <w:r>
              <w:rPr>
                <w:sz w:val="18"/>
              </w:rPr>
              <w:t xml:space="preserve">https://www.mfa.gov.cn/web/gjhdq_676201/gj_676203/nmz_680924/1206_681144/xgxw_681150/202404/t20240412_11281006.shtml</w:t>
            </w:r>
          </w:p>
        </w:tc>
      </w:tr>
      <w:tr>
        <w:tc>
          <w:tcPr>
            <w:tcMar>
              <w:top w:w="50" w:type="dxa"/>
              <w:bottom w:w="50" w:type="dxa"/>
              <w:left w:w="80" w:type="dxa"/>
              <w:right w:w="80" w:type="dxa"/>
            </w:tcMar>
          </w:tcPr>
          <w:p>
            <w:pPr>
              <w:pStyle w:val="Compact"/>
              <w:spacing w:after="0" w:line="276" w:lineRule="auto"/>
              <w:jc w:val="left"/>
            </w:pPr>
            <w:r>
              <w:rPr>
                <w:sz w:val="18"/>
              </w:rPr>
              <w:t xml:space="preserve">S2-25</w:t>
            </w:r>
          </w:p>
        </w:tc>
        <w:tc>
          <w:tcPr>
            <w:tcMar>
              <w:top w:w="50" w:type="dxa"/>
              <w:bottom w:w="50" w:type="dxa"/>
              <w:left w:w="80" w:type="dxa"/>
              <w:right w:w="80" w:type="dxa"/>
            </w:tcMar>
          </w:tcPr>
          <w:p>
            <w:pPr>
              <w:pStyle w:val="Compact"/>
              <w:spacing w:after="0" w:line="276" w:lineRule="auto"/>
              <w:jc w:val="left"/>
            </w:pPr>
            <w:r>
              <w:rPr>
                <w:sz w:val="18"/>
              </w:rPr>
              <w:t xml:space="preserve">中新网，烟台港件杂货 1600 万吨</w:t>
            </w:r>
          </w:p>
        </w:tc>
        <w:tc>
          <w:tcPr>
            <w:tcMar>
              <w:top w:w="50" w:type="dxa"/>
              <w:bottom w:w="50" w:type="dxa"/>
              <w:left w:w="80" w:type="dxa"/>
              <w:right w:w="80" w:type="dxa"/>
            </w:tcMar>
          </w:tcPr>
          <w:p>
            <w:pPr>
              <w:pStyle w:val="Compact"/>
              <w:spacing w:after="0" w:line="276" w:lineRule="auto"/>
              <w:jc w:val="left"/>
            </w:pPr>
            <w:r>
              <w:rPr>
                <w:sz w:val="18"/>
              </w:rPr>
              <w:t xml:space="preserve">2026-09-15</w:t>
            </w:r>
          </w:p>
        </w:tc>
        <w:tc>
          <w:tcPr>
            <w:tcMar>
              <w:top w:w="50" w:type="dxa"/>
              <w:bottom w:w="50" w:type="dxa"/>
              <w:left w:w="80" w:type="dxa"/>
              <w:right w:w="80" w:type="dxa"/>
            </w:tcMar>
          </w:tcPr>
          <w:p>
            <w:pPr>
              <w:pStyle w:val="Compact"/>
              <w:spacing w:after="0" w:line="276" w:lineRule="auto"/>
              <w:jc w:val="left"/>
            </w:pPr>
            <w:r>
              <w:rPr>
                <w:sz w:val="18"/>
              </w:rPr>
              <w:t xml:space="preserve">https://www.chinanews.com.cn/cj/2026/09-15/10696743.shtml</w:t>
            </w:r>
          </w:p>
        </w:tc>
      </w:tr>
      <w:tr>
        <w:tc>
          <w:tcPr>
            <w:tcMar>
              <w:top w:w="50" w:type="dxa"/>
              <w:bottom w:w="50" w:type="dxa"/>
              <w:left w:w="80" w:type="dxa"/>
              <w:right w:w="80" w:type="dxa"/>
            </w:tcMar>
          </w:tcPr>
          <w:p>
            <w:pPr>
              <w:pStyle w:val="Compact"/>
              <w:spacing w:after="0" w:line="276" w:lineRule="auto"/>
              <w:jc w:val="left"/>
            </w:pPr>
            <w:r>
              <w:rPr>
                <w:sz w:val="18"/>
              </w:rPr>
              <w:t xml:space="preserve">S2-26</w:t>
            </w:r>
          </w:p>
        </w:tc>
        <w:tc>
          <w:tcPr>
            <w:tcMar>
              <w:top w:w="50" w:type="dxa"/>
              <w:bottom w:w="50" w:type="dxa"/>
              <w:left w:w="80" w:type="dxa"/>
              <w:right w:w="80" w:type="dxa"/>
            </w:tcMar>
          </w:tcPr>
          <w:p>
            <w:pPr>
              <w:pStyle w:val="Compact"/>
              <w:spacing w:after="0" w:line="276" w:lineRule="auto"/>
              <w:jc w:val="left"/>
            </w:pPr>
            <w:r>
              <w:rPr>
                <w:sz w:val="18"/>
              </w:rPr>
              <w:t xml:space="preserve">新华网，蓬莱风电设备母港</w:t>
            </w:r>
          </w:p>
        </w:tc>
        <w:tc>
          <w:tcPr>
            <w:tcMar>
              <w:top w:w="50" w:type="dxa"/>
              <w:bottom w:w="50" w:type="dxa"/>
              <w:left w:w="80" w:type="dxa"/>
              <w:right w:w="80" w:type="dxa"/>
            </w:tcMar>
          </w:tcPr>
          <w:p>
            <w:pPr>
              <w:pStyle w:val="Compact"/>
              <w:spacing w:after="0" w:line="276" w:lineRule="auto"/>
              <w:jc w:val="left"/>
            </w:pPr>
            <w:r>
              <w:rPr>
                <w:sz w:val="18"/>
              </w:rPr>
              <w:t xml:space="preserve">2024-08-13</w:t>
            </w:r>
          </w:p>
        </w:tc>
        <w:tc>
          <w:tcPr>
            <w:tcMar>
              <w:top w:w="50" w:type="dxa"/>
              <w:bottom w:w="50" w:type="dxa"/>
              <w:left w:w="80" w:type="dxa"/>
              <w:right w:w="80" w:type="dxa"/>
            </w:tcMar>
          </w:tcPr>
          <w:p>
            <w:pPr>
              <w:pStyle w:val="Compact"/>
              <w:spacing w:after="0" w:line="276" w:lineRule="auto"/>
              <w:jc w:val="left"/>
            </w:pPr>
            <w:r>
              <w:rPr>
                <w:sz w:val="18"/>
              </w:rPr>
              <w:t xml:space="preserve">http://www.news.cn/photo/20240813/80f7981be48b4b47b34d8d88628a07cc/c.html</w:t>
            </w:r>
          </w:p>
        </w:tc>
      </w:tr>
    </w:tbl>
    <w:bookmarkEnd w:id="179"/>
    <w:bookmarkStart w:id="180" w:name="视频素材已打开核对-1"/>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核对结果（oEmbed 标题 / 频道）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德梅拉拉河大桥通车仪式</w:t>
            </w:r>
          </w:p>
        </w:tc>
        <w:tc>
          <w:tcPr>
            <w:tcMar>
              <w:top w:w="50" w:type="dxa"/>
              <w:bottom w:w="50" w:type="dxa"/>
              <w:left w:w="80" w:type="dxa"/>
              <w:right w:w="80" w:type="dxa"/>
            </w:tcMar>
          </w:tcPr>
          <w:p>
            <w:pPr>
              <w:pStyle w:val="Compact"/>
              <w:spacing w:after="0" w:line="276" w:lineRule="auto"/>
              <w:jc w:val="left"/>
            </w:pPr>
            <w:r>
              <w:rPr>
                <w:sz w:val="18"/>
              </w:rPr>
              <w:t xml:space="preserve">https://www.youtube.com/watch?v=GO-TiFpWVmc</w:t>
            </w:r>
          </w:p>
        </w:tc>
        <w:tc>
          <w:tcPr>
            <w:tcMar>
              <w:top w:w="50" w:type="dxa"/>
              <w:bottom w:w="50" w:type="dxa"/>
              <w:left w:w="80" w:type="dxa"/>
              <w:right w:w="80" w:type="dxa"/>
            </w:tcMar>
          </w:tcPr>
          <w:p>
            <w:pPr>
              <w:pStyle w:val="Compact"/>
              <w:spacing w:after="0" w:line="276" w:lineRule="auto"/>
              <w:jc w:val="left"/>
            </w:pPr>
            <w:r>
              <w:rPr>
                <w:sz w:val="18"/>
              </w:rPr>
              <w:t xml:space="preserve">Official Commissioning Ceremony of the New Demerara River Bridge / Peoples Progressive Party/Civic</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圭亚那执政党频道</w:t>
            </w:r>
          </w:p>
        </w:tc>
      </w:tr>
      <w:tr>
        <w:tc>
          <w:tcPr>
            <w:tcMar>
              <w:top w:w="50" w:type="dxa"/>
              <w:bottom w:w="50" w:type="dxa"/>
              <w:left w:w="80" w:type="dxa"/>
              <w:right w:w="80" w:type="dxa"/>
            </w:tcMar>
          </w:tcPr>
          <w:p>
            <w:pPr>
              <w:pStyle w:val="Compact"/>
              <w:spacing w:after="0" w:line="276" w:lineRule="auto"/>
              <w:jc w:val="left"/>
            </w:pPr>
            <w:r>
              <w:rPr>
                <w:sz w:val="18"/>
              </w:rPr>
              <w:t xml:space="preserve">大桥通车新闻</w:t>
            </w:r>
          </w:p>
        </w:tc>
        <w:tc>
          <w:tcPr>
            <w:tcMar>
              <w:top w:w="50" w:type="dxa"/>
              <w:bottom w:w="50" w:type="dxa"/>
              <w:left w:w="80" w:type="dxa"/>
              <w:right w:w="80" w:type="dxa"/>
            </w:tcMar>
          </w:tcPr>
          <w:p>
            <w:pPr>
              <w:pStyle w:val="Compact"/>
              <w:spacing w:after="0" w:line="276" w:lineRule="auto"/>
              <w:jc w:val="left"/>
            </w:pPr>
            <w:r>
              <w:rPr>
                <w:sz w:val="18"/>
              </w:rPr>
              <w:t xml:space="preserve">https://www.youtube.com/watch?v=nexw4uwk2zI</w:t>
            </w:r>
          </w:p>
        </w:tc>
        <w:tc>
          <w:tcPr>
            <w:tcMar>
              <w:top w:w="50" w:type="dxa"/>
              <w:bottom w:w="50" w:type="dxa"/>
              <w:left w:w="80" w:type="dxa"/>
              <w:right w:w="80" w:type="dxa"/>
            </w:tcMar>
          </w:tcPr>
          <w:p>
            <w:pPr>
              <w:pStyle w:val="Compact"/>
              <w:spacing w:after="0" w:line="276" w:lineRule="auto"/>
              <w:jc w:val="left"/>
            </w:pPr>
            <w:r>
              <w:rPr>
                <w:sz w:val="18"/>
              </w:rPr>
              <w:t xml:space="preserve">THE</w:t>
            </w:r>
            <w:r>
              <w:rPr>
                <w:sz w:val="18"/>
              </w:rPr>
              <w:t xml:space="preserve"> </w:t>
            </w:r>
            <w:r>
              <w:rPr>
                <w:sz w:val="18"/>
              </w:rPr>
              <w:t xml:space="preserve">‘</w:t>
            </w:r>
            <w:r>
              <w:rPr>
                <w:sz w:val="18"/>
              </w:rPr>
              <w:t xml:space="preserve">BHARRAT JAGDEO DEMERARA RIVER BRIDGE</w:t>
            </w:r>
            <w:r>
              <w:rPr>
                <w:sz w:val="18"/>
              </w:rPr>
              <w:t xml:space="preserve">’</w:t>
            </w:r>
            <w:r>
              <w:rPr>
                <w:sz w:val="18"/>
              </w:rPr>
              <w:t xml:space="preserve"> </w:t>
            </w:r>
            <w:r>
              <w:rPr>
                <w:sz w:val="18"/>
              </w:rPr>
              <w:t xml:space="preserve">COMMISSIONED…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News Room Guyana（圭亚那国有媒体）</w:t>
            </w:r>
          </w:p>
        </w:tc>
      </w:tr>
      <w:tr>
        <w:tc>
          <w:tcPr>
            <w:tcMar>
              <w:top w:w="50" w:type="dxa"/>
              <w:bottom w:w="50" w:type="dxa"/>
              <w:left w:w="80" w:type="dxa"/>
              <w:right w:w="80" w:type="dxa"/>
            </w:tcMar>
          </w:tcPr>
          <w:p>
            <w:pPr>
              <w:pStyle w:val="Compact"/>
              <w:spacing w:after="0" w:line="276" w:lineRule="auto"/>
              <w:jc w:val="left"/>
            </w:pPr>
            <w:r>
              <w:rPr>
                <w:sz w:val="18"/>
              </w:rPr>
              <w:t xml:space="preserve">中企中标大桥</w:t>
            </w:r>
          </w:p>
        </w:tc>
        <w:tc>
          <w:tcPr>
            <w:tcMar>
              <w:top w:w="50" w:type="dxa"/>
              <w:bottom w:w="50" w:type="dxa"/>
              <w:left w:w="80" w:type="dxa"/>
              <w:right w:w="80" w:type="dxa"/>
            </w:tcMar>
          </w:tcPr>
          <w:p>
            <w:pPr>
              <w:pStyle w:val="Compact"/>
              <w:spacing w:after="0" w:line="276" w:lineRule="auto"/>
              <w:jc w:val="left"/>
            </w:pPr>
            <w:r>
              <w:rPr>
                <w:sz w:val="18"/>
              </w:rPr>
              <w:t xml:space="preserve">https://www.youtube.com/watch?v=BphGrip9GJQ</w:t>
            </w:r>
          </w:p>
        </w:tc>
        <w:tc>
          <w:tcPr>
            <w:tcMar>
              <w:top w:w="50" w:type="dxa"/>
              <w:bottom w:w="50" w:type="dxa"/>
              <w:left w:w="80" w:type="dxa"/>
              <w:right w:w="80" w:type="dxa"/>
            </w:tcMar>
          </w:tcPr>
          <w:p>
            <w:pPr>
              <w:pStyle w:val="Compact"/>
              <w:spacing w:after="0" w:line="276" w:lineRule="auto"/>
              <w:jc w:val="left"/>
            </w:pPr>
            <w:r>
              <w:rPr>
                <w:sz w:val="18"/>
              </w:rPr>
              <w:t xml:space="preserve">CHINESE COMPANY AWARDED CONTRACT TO CONSTRUCT NEW HARBOUR BRIDGE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同上</w:t>
            </w:r>
          </w:p>
        </w:tc>
      </w:tr>
      <w:tr>
        <w:tc>
          <w:tcPr>
            <w:tcMar>
              <w:top w:w="50" w:type="dxa"/>
              <w:bottom w:w="50" w:type="dxa"/>
              <w:left w:w="80" w:type="dxa"/>
              <w:right w:w="80" w:type="dxa"/>
            </w:tcMar>
          </w:tcPr>
          <w:p>
            <w:pPr>
              <w:pStyle w:val="Compact"/>
              <w:spacing w:after="0" w:line="276" w:lineRule="auto"/>
              <w:jc w:val="left"/>
            </w:pPr>
            <w:r>
              <w:rPr>
                <w:sz w:val="18"/>
              </w:rPr>
              <w:t xml:space="preserve">Rosebel 光伏电站投运</w:t>
            </w:r>
          </w:p>
        </w:tc>
        <w:tc>
          <w:tcPr>
            <w:tcMar>
              <w:top w:w="50" w:type="dxa"/>
              <w:bottom w:w="50" w:type="dxa"/>
              <w:left w:w="80" w:type="dxa"/>
              <w:right w:w="80" w:type="dxa"/>
            </w:tcMar>
          </w:tcPr>
          <w:p>
            <w:pPr>
              <w:pStyle w:val="Compact"/>
              <w:spacing w:after="0" w:line="276" w:lineRule="auto"/>
              <w:jc w:val="left"/>
            </w:pPr>
            <w:r>
              <w:rPr>
                <w:sz w:val="18"/>
              </w:rPr>
              <w:t xml:space="preserve">https://www.youtube.com/watch?v=n0Op63jTJpg</w:t>
            </w:r>
          </w:p>
        </w:tc>
        <w:tc>
          <w:tcPr>
            <w:tcMar>
              <w:top w:w="50" w:type="dxa"/>
              <w:bottom w:w="50" w:type="dxa"/>
              <w:left w:w="80" w:type="dxa"/>
              <w:right w:w="80" w:type="dxa"/>
            </w:tcMar>
          </w:tcPr>
          <w:p>
            <w:pPr>
              <w:pStyle w:val="Compact"/>
              <w:spacing w:after="0" w:line="276" w:lineRule="auto"/>
              <w:jc w:val="left"/>
            </w:pPr>
            <w:r>
              <w:rPr>
                <w:sz w:val="18"/>
              </w:rPr>
              <w:t xml:space="preserve">Official Launch of Solar Power Station / Zijin Rosebel Gold Mines（矿方官方）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紫金 Rosebel</w:t>
            </w:r>
          </w:p>
        </w:tc>
      </w:tr>
      <w:tr>
        <w:tc>
          <w:tcPr>
            <w:tcMar>
              <w:top w:w="50" w:type="dxa"/>
              <w:bottom w:w="50" w:type="dxa"/>
              <w:left w:w="80" w:type="dxa"/>
              <w:right w:w="80" w:type="dxa"/>
            </w:tcMar>
          </w:tcPr>
          <w:p>
            <w:pPr>
              <w:pStyle w:val="Compact"/>
              <w:spacing w:after="0" w:line="276" w:lineRule="auto"/>
              <w:jc w:val="left"/>
            </w:pPr>
            <w:r>
              <w:rPr>
                <w:sz w:val="18"/>
              </w:rPr>
              <w:t xml:space="preserve">Rosebel 电动矿卡投运</w:t>
            </w:r>
          </w:p>
        </w:tc>
        <w:tc>
          <w:tcPr>
            <w:tcMar>
              <w:top w:w="50" w:type="dxa"/>
              <w:bottom w:w="50" w:type="dxa"/>
              <w:left w:w="80" w:type="dxa"/>
              <w:right w:w="80" w:type="dxa"/>
            </w:tcMar>
          </w:tcPr>
          <w:p>
            <w:pPr>
              <w:pStyle w:val="Compact"/>
              <w:spacing w:after="0" w:line="276" w:lineRule="auto"/>
              <w:jc w:val="left"/>
            </w:pPr>
            <w:r>
              <w:rPr>
                <w:sz w:val="18"/>
              </w:rPr>
              <w:t xml:space="preserve">https://www.youtube.com/watch?v=L1KnxVUMylQ</w:t>
            </w:r>
          </w:p>
        </w:tc>
        <w:tc>
          <w:tcPr>
            <w:tcMar>
              <w:top w:w="50" w:type="dxa"/>
              <w:bottom w:w="50" w:type="dxa"/>
              <w:left w:w="80" w:type="dxa"/>
              <w:right w:w="80" w:type="dxa"/>
            </w:tcMar>
          </w:tcPr>
          <w:p>
            <w:pPr>
              <w:pStyle w:val="Compact"/>
              <w:spacing w:after="0" w:line="276" w:lineRule="auto"/>
              <w:jc w:val="left"/>
            </w:pPr>
            <w:r>
              <w:rPr>
                <w:sz w:val="18"/>
              </w:rPr>
              <w:t xml:space="preserve">Straks: Official launch volledig electrische mijntrucks van Zijin Rosebel Goldmines / StarNieuws Suriname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StarNieuws</w:t>
            </w:r>
          </w:p>
        </w:tc>
      </w:tr>
      <w:tr>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https://www.youtube.com/watch?v=cAtc98sk_94</w:t>
            </w:r>
          </w:p>
        </w:tc>
        <w:tc>
          <w:tcPr>
            <w:tcMar>
              <w:top w:w="50" w:type="dxa"/>
              <w:bottom w:w="50" w:type="dxa"/>
              <w:left w:w="80" w:type="dxa"/>
              <w:right w:w="80" w:type="dxa"/>
            </w:tcMar>
          </w:tcPr>
          <w:p>
            <w:pPr>
              <w:pStyle w:val="Compact"/>
              <w:spacing w:after="0" w:line="276" w:lineRule="auto"/>
              <w:jc w:val="left"/>
            </w:pPr>
            <w:r>
              <w:rPr>
                <w:sz w:val="18"/>
              </w:rPr>
              <w:t xml:space="preserve">25 08 2025 ZIJIN ROSEBEL GOLD MINES LEIDT DUURZAME TRANSFORMATIE… / ATV-Networks Suriname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ATV</w:t>
            </w:r>
          </w:p>
        </w:tc>
      </w:tr>
      <w:tr>
        <w:tc>
          <w:tcPr>
            <w:tcMar>
              <w:top w:w="50" w:type="dxa"/>
              <w:bottom w:w="50" w:type="dxa"/>
              <w:left w:w="80" w:type="dxa"/>
              <w:right w:w="80" w:type="dxa"/>
            </w:tcMar>
          </w:tcPr>
          <w:p>
            <w:pPr>
              <w:pStyle w:val="Compact"/>
              <w:spacing w:after="0" w:line="276" w:lineRule="auto"/>
              <w:jc w:val="left"/>
            </w:pPr>
            <w:r>
              <w:rPr>
                <w:sz w:val="18"/>
              </w:rPr>
              <w:t xml:space="preserve">Aurora 矿区雇工</w:t>
            </w:r>
          </w:p>
        </w:tc>
        <w:tc>
          <w:tcPr>
            <w:tcMar>
              <w:top w:w="50" w:type="dxa"/>
              <w:bottom w:w="50" w:type="dxa"/>
              <w:left w:w="80" w:type="dxa"/>
              <w:right w:w="80" w:type="dxa"/>
            </w:tcMar>
          </w:tcPr>
          <w:p>
            <w:pPr>
              <w:pStyle w:val="Compact"/>
              <w:spacing w:after="0" w:line="276" w:lineRule="auto"/>
              <w:jc w:val="left"/>
            </w:pPr>
            <w:r>
              <w:rPr>
                <w:sz w:val="18"/>
              </w:rPr>
              <w:t xml:space="preserve">https://www.youtube.com/watch?v=UvRwqA-cHcM</w:t>
            </w:r>
          </w:p>
        </w:tc>
        <w:tc>
          <w:tcPr>
            <w:tcMar>
              <w:top w:w="50" w:type="dxa"/>
              <w:bottom w:w="50" w:type="dxa"/>
              <w:left w:w="80" w:type="dxa"/>
              <w:right w:w="80" w:type="dxa"/>
            </w:tcMar>
          </w:tcPr>
          <w:p>
            <w:pPr>
              <w:pStyle w:val="Compact"/>
              <w:spacing w:after="0" w:line="276" w:lineRule="auto"/>
              <w:jc w:val="left"/>
            </w:pPr>
            <w:r>
              <w:rPr>
                <w:sz w:val="18"/>
              </w:rPr>
              <w:t xml:space="preserve">LARGE GUYANESE WORKFORCE AT AURORA GOLD MINES / News Room Guyana</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News Room Guyana</w:t>
            </w:r>
          </w:p>
        </w:tc>
      </w:tr>
      <w:tr>
        <w:tc>
          <w:tcPr>
            <w:tcMar>
              <w:top w:w="50" w:type="dxa"/>
              <w:bottom w:w="50" w:type="dxa"/>
              <w:left w:w="80" w:type="dxa"/>
              <w:right w:w="80" w:type="dxa"/>
            </w:tcMar>
          </w:tcPr>
          <w:p>
            <w:pPr>
              <w:pStyle w:val="Compact"/>
              <w:spacing w:after="0" w:line="276" w:lineRule="auto"/>
              <w:jc w:val="left"/>
            </w:pPr>
            <w:r>
              <w:rPr>
                <w:sz w:val="18"/>
              </w:rPr>
              <w:t xml:space="preserve">Aurora 航拍</w:t>
            </w:r>
          </w:p>
        </w:tc>
        <w:tc>
          <w:tcPr>
            <w:tcMar>
              <w:top w:w="50" w:type="dxa"/>
              <w:bottom w:w="50" w:type="dxa"/>
              <w:left w:w="80" w:type="dxa"/>
              <w:right w:w="80" w:type="dxa"/>
            </w:tcMar>
          </w:tcPr>
          <w:p>
            <w:pPr>
              <w:pStyle w:val="Compact"/>
              <w:spacing w:after="0" w:line="276" w:lineRule="auto"/>
              <w:jc w:val="left"/>
            </w:pPr>
            <w:r>
              <w:rPr>
                <w:sz w:val="18"/>
              </w:rPr>
              <w:t xml:space="preserve">https://www.youtube.com/watch?v=p-2GRIKAQDo</w:t>
            </w:r>
          </w:p>
        </w:tc>
        <w:tc>
          <w:tcPr>
            <w:tcMar>
              <w:top w:w="50" w:type="dxa"/>
              <w:bottom w:w="50" w:type="dxa"/>
              <w:left w:w="80" w:type="dxa"/>
              <w:right w:w="80" w:type="dxa"/>
            </w:tcMar>
          </w:tcPr>
          <w:p>
            <w:pPr>
              <w:pStyle w:val="Compact"/>
              <w:spacing w:after="0" w:line="276" w:lineRule="auto"/>
              <w:jc w:val="left"/>
            </w:pPr>
            <w:r>
              <w:rPr>
                <w:sz w:val="18"/>
              </w:rPr>
              <w:t xml:space="preserve">Aurora Gold Mines (AGM)… Region 7. Guyana / Espy Guyana（个人）</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个人，版权风险较高</w:t>
            </w:r>
          </w:p>
        </w:tc>
      </w:tr>
    </w:tbl>
    <w:p>
      <w:pPr>
        <w:numPr>
          <w:ilvl w:val="0"/>
          <w:numId w:val="1016"/>
        </w:numPr>
        <w:pStyle w:val="Compact"/>
      </w:pPr>
      <w:r>
        <w:t xml:space="preserve">没找到：蓬莱港区装船去圭亚那的官方视频。齐鲁网两篇稿件页面里都没有嵌入视频；央视站内搜索“蓬莱港”</w:t>
      </w:r>
      <w:r>
        <w:t xml:space="preserve">“</w:t>
      </w:r>
      <w:r>
        <w:t xml:space="preserve">烟台 圭亚那</w:t>
      </w:r>
      <w:r>
        <w:t xml:space="preserve">”</w:t>
      </w:r>
      <w:r>
        <w:t xml:space="preserve">都没有结果。紫金矿业集团自己的官方 YouTube 频道也没找到。</w:t>
      </w:r>
    </w:p>
    <w:p>
      <w:r>
        <w:pict>
          <v:rect style="width:0;height:1.5pt" o:hralign="center" o:hrstd="t" o:hr="t"/>
        </w:pict>
      </w:r>
    </w:p>
    <w:p>
      <w:r>
        <w:br w:type="page"/>
      </w:r>
    </w:p>
    <w:bookmarkEnd w:id="180"/>
    <w:bookmarkEnd w:id="181"/>
    <w:bookmarkEnd w:id="182"/>
    <w:bookmarkStart w:id="249" w:name="第03期一张横幅四个logo韩资在撤这台五层楼高的锅炉为什么还在山东造"/>
    <w:p>
      <w:pPr>
        <w:pStyle w:val="Heading1"/>
      </w:pPr>
      <w:r>
        <w:t xml:space="preserve">第03期｜一张横幅、四个logo：韩资在撤，这台五层楼高的锅炉为什么还在山东造？</w:t>
      </w:r>
    </w:p>
    <w:bookmarkStart w:id="183" w:name="一选题卡-2"/>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一张横幅四个logo，拼出一条从阿联酋到山东的产业链 ② 韩国对华投资三年少了三分之二，蓬莱却新建了一座锅炉厂 ③ 挂着“现代”招牌，却已经不归HD现代管</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约5分10秒 / 口播约1,570字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韩国对华直接投资：2022年66亿美元 → 2025年22亿美元（−67%）；同一时期，蓬莱一座总投资5亿元的锅炉新厂竣工，订单排到2027年</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外资都撤光了</w:t>
            </w:r>
            <w:r>
              <w:rPr>
                <w:sz w:val="18"/>
              </w:rPr>
              <w:t xml:space="preserve">”</w:t>
            </w:r>
            <w:r>
              <w:rPr>
                <w:sz w:val="18"/>
              </w:rPr>
              <w:t xml:space="preserve">；②</w:t>
            </w:r>
            <w:r>
              <w:rPr>
                <w:sz w:val="18"/>
              </w:rPr>
              <w:t xml:space="preserve"> </w:t>
            </w:r>
            <w:r>
              <w:rPr>
                <w:sz w:val="18"/>
              </w:rPr>
              <w:t xml:space="preserve">“</w:t>
            </w:r>
            <w:r>
              <w:rPr>
                <w:sz w:val="18"/>
              </w:rPr>
              <w:t xml:space="preserve">17亿美元是这台锅炉的价格</w:t>
            </w:r>
            <w:r>
              <w:rPr>
                <w:sz w:val="18"/>
              </w:rPr>
              <w:t xml:space="preserve">”</w:t>
            </w:r>
            <w:r>
              <w:rPr>
                <w:sz w:val="18"/>
              </w:rPr>
              <w:t xml:space="preserve">；③</w:t>
            </w:r>
            <w:r>
              <w:rPr>
                <w:sz w:val="18"/>
              </w:rPr>
              <w:t xml:space="preserve"> </w:t>
            </w:r>
            <w:r>
              <w:rPr>
                <w:sz w:val="18"/>
              </w:rPr>
              <w:t xml:space="preserve">“</w:t>
            </w:r>
            <w:r>
              <w:rPr>
                <w:sz w:val="18"/>
              </w:rPr>
              <w:t xml:space="preserve">现代=HD现代集团在扩产</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阿联酋国家资本（ADNOC/ADQ）→ 韩国总包三星E&amp;A → 韩国锅炉公司HPS → 中韩合资现代冰轮在蓬莱制造 → 整台设备出海</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KOTRA的66/35/24/22是</w:t>
            </w:r>
            <w:r>
              <w:rPr>
                <w:bCs/>
                <w:b/>
                <w:sz w:val="18"/>
              </w:rPr>
              <w:t xml:space="preserve">中国商务部</w:t>
            </w:r>
            <w:r>
              <w:rPr>
                <w:sz w:val="18"/>
              </w:rPr>
              <w:t xml:space="preserve">口径（KOTRA整理），不是韩方统计；② 横幅上的 HYUNDAI POWER SYSTEMS（HPS）2021年起由韩国MiCo集团控股，</w:t>
            </w:r>
            <w:r>
              <w:rPr>
                <w:bCs/>
                <w:b/>
                <w:sz w:val="18"/>
              </w:rPr>
              <w:t xml:space="preserve">已不属于HD现代</w:t>
            </w:r>
            <w:r>
              <w:rPr>
                <w:sz w:val="18"/>
              </w:rPr>
              <w:t xml:space="preserve">；③ 照片设备与官网2025-09-30公布的TA’ZIZ工业锅炉订单（165t/h）对应；④ 补充“增收不增利”和“去中国化分散布局”两个反向事实，避免一边倒</w:t>
            </w:r>
          </w:p>
        </w:tc>
      </w:tr>
      <w:tr>
        <w:tc>
          <w:tcPr>
            <w:tcMar>
              <w:top w:w="50" w:type="dxa"/>
              <w:bottom w:w="50" w:type="dxa"/>
              <w:left w:w="80" w:type="dxa"/>
              <w:right w:w="80" w:type="dxa"/>
            </w:tcMar>
          </w:tcPr>
          <w:p>
            <w:pPr>
              <w:pStyle w:val="Compact"/>
              <w:spacing w:after="0" w:line="276" w:lineRule="auto"/>
              <w:jc w:val="left"/>
            </w:pPr>
            <w:r>
              <w:rPr>
                <w:sz w:val="18"/>
              </w:rPr>
              <w:t xml:space="preserve">身份保护</w:t>
            </w:r>
          </w:p>
        </w:tc>
        <w:tc>
          <w:tcPr>
            <w:tcMar>
              <w:top w:w="50" w:type="dxa"/>
              <w:bottom w:w="50" w:type="dxa"/>
              <w:left w:w="80" w:type="dxa"/>
              <w:right w:w="80" w:type="dxa"/>
            </w:tcMar>
          </w:tcPr>
          <w:p>
            <w:pPr>
              <w:pStyle w:val="Compact"/>
              <w:spacing w:after="0" w:line="276" w:lineRule="auto"/>
              <w:jc w:val="left"/>
            </w:pPr>
            <w:r>
              <w:rPr>
                <w:sz w:val="18"/>
              </w:rPr>
              <w:t xml:space="preserve">口播不说“我拍到/我在现场”。照片只以“这张画面”</w:t>
            </w:r>
            <w:r>
              <w:rPr>
                <w:sz w:val="18"/>
              </w:rPr>
              <w:t xml:space="preserve">“</w:t>
            </w:r>
            <w:r>
              <w:rPr>
                <w:sz w:val="18"/>
              </w:rPr>
              <w:t xml:space="preserve">横幅上写着</w:t>
            </w:r>
            <w:r>
              <w:rPr>
                <w:sz w:val="18"/>
              </w:rPr>
              <w:t xml:space="preserve">”</w:t>
            </w:r>
            <w:r>
              <w:rPr>
                <w:sz w:val="18"/>
              </w:rPr>
              <w:t xml:space="preserve">引用，使用已去水印、去EXIF的处理版</w:t>
            </w:r>
          </w:p>
        </w:tc>
      </w:tr>
    </w:tbl>
    <w:bookmarkEnd w:id="183"/>
    <w:bookmarkStart w:id="184" w:name="二口播文案可直接配音-2"/>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先看这张画面：一台五层楼高的钢铁大家伙，趴在几十轴的模块运输车上。上面挂着一张横幅：X-781 Auxiliary Boiler Package，TA’ZIZ Methanol Project。下面四个logo：TA’ZIZ、三星E&amp;A、两个HYUNDAI。这台设备在山东蓬莱造，要去阿联酋。</w:t>
      </w:r>
    </w:p>
    <w:p>
      <w:pPr>
        <w:pStyle w:val="BlockText"/>
        <w:pBdr>
          <w:left w:val="single" w:sz="18" w:space="8" w:color="3D8BFF"/>
        </w:pBdr>
        <w:shd w:val="clear" w:color="auto" w:fill="F3F7FF"/>
      </w:pPr>
      <w:r>
        <w:rPr>
          <w:b/>
        </w:rPr>
        <w:t xml:space="preserve">【0:15–0:45｜反差＋立靶子】</w:t>
      </w:r>
      <w:r>
        <w:t xml:space="preserve"> </w:t>
      </w:r>
      <w:r>
        <w:t xml:space="preserve">奇怪的地方在这：按中国商务部的数据，韩国对华直接投资2022年是66亿美元，到2025年只剩22亿，三年少了三分之二。都说韩资在撤。可偏偏在2025年3月，蓬莱一座总投资5亿元的锅炉新厂竣工了，挂的还是“现代”的牌子。</w:t>
      </w:r>
      <w:r>
        <w:t xml:space="preserve"> </w:t>
      </w:r>
      <w:r>
        <w:t xml:space="preserve">今天咱们就用这张横幅上的四个logo，把整条产业链拼出来。 三个问题：四个logo是谁？挂着“现代”的是谁的钱？为什么偏偏在蓬莱造？你会发现，它跟你想的“外资撤离”，完全不是一回事。</w:t>
      </w:r>
    </w:p>
    <w:p>
      <w:pPr>
        <w:pStyle w:val="BlockText"/>
        <w:pBdr>
          <w:left w:val="single" w:sz="18" w:space="8" w:color="3D8BFF"/>
        </w:pBdr>
        <w:shd w:val="clear" w:color="auto" w:fill="F3F7FF"/>
      </w:pPr>
      <w:r>
        <w:rPr>
          <w:b/>
        </w:rPr>
        <w:t xml:space="preserve">【0:45–1:45｜问题一：四个logo，是谁】</w:t>
      </w:r>
      <w:r>
        <w:t xml:space="preserve"> </w:t>
      </w:r>
      <w:r>
        <w:t xml:space="preserve">问题一：这四个logo分别是谁？第一个，TA’ZIZ。这是阿联酋国家石油公司ADNOC和主权基金ADQ旗下的化工平台，它在阿布扎比的鲁韦斯建一座甲醇厂，年产180万吨，目标2028年完工，今年5月刚拿到20亿美元的银团贷款。</w:t>
      </w:r>
      <w:r>
        <w:t xml:space="preserve"> </w:t>
      </w:r>
      <w:r>
        <w:t xml:space="preserve">第二个logo，三星E&amp;A。注意，不是三星电子，是三星旗下做工程总包的公司。2025年2月，它拿下了这座甲醇厂17亿美元的设计、采购、施工总包，工期44个月。</w:t>
      </w:r>
      <w:r>
        <w:t xml:space="preserve"> </w:t>
      </w:r>
      <w:r>
        <w:t xml:space="preserve">很多人看到这就会说：哦，这台锅炉值17亿美元。错。17亿是整座工厂的总包，锅炉只是里面一个设备包。</w:t>
      </w:r>
      <w:r>
        <w:t xml:space="preserve"> </w:t>
      </w:r>
      <w:r>
        <w:t xml:space="preserve">第三个logo，HYUNDAI POWER SYSTEMS，简称HPS，一家韩国锅炉公司，它从三星E&amp;A手里接了锅炉分包。</w:t>
      </w:r>
      <w:r>
        <w:t xml:space="preserve"> </w:t>
      </w:r>
      <w:r>
        <w:t xml:space="preserve">第四个logo，烟台现代冰轮重工。翻它的官网新闻就能对上：2025年9月19日，拿到TA’ZIZ项目两份合同，其中一台工业锅炉，每小时产蒸汽165吨，在蓬莱新厂总装，原计划2026年9月底交付。</w:t>
      </w:r>
    </w:p>
    <w:p>
      <w:pPr>
        <w:pStyle w:val="BlockText"/>
        <w:pBdr>
          <w:left w:val="single" w:sz="18" w:space="8" w:color="3D8BFF"/>
        </w:pBdr>
        <w:shd w:val="clear" w:color="auto" w:fill="F3F7FF"/>
      </w:pPr>
      <w:r>
        <w:rPr>
          <w:b/>
        </w:rPr>
        <w:t xml:space="preserve">【1:45–2:35｜问题二：挂着“现代”，是谁的钱】</w:t>
      </w:r>
      <w:r>
        <w:t xml:space="preserve"> </w:t>
      </w:r>
      <w:r>
        <w:t xml:space="preserve">第二个问题来了：你以为挂着HYUNDAI，就是HD现代集团在扩产？屏幕上先打一行字：</w:t>
      </w:r>
      <w:r>
        <w:t xml:space="preserve">“</w:t>
      </w:r>
      <w:r>
        <w:t xml:space="preserve">韩国财阀回流</w:t>
      </w:r>
      <w:r>
        <w:t xml:space="preserve">”</w:t>
      </w:r>
      <w:r>
        <w:t xml:space="preserve">。现在把它划掉。</w:t>
      </w:r>
      <w:r>
        <w:t xml:space="preserve"> </w:t>
      </w:r>
      <w:r>
        <w:t xml:space="preserve">往上穿透一下股权：现代冰轮是2004年成立的中韩合资，韩方HPS持股55%，烟台本地上市公司冰轮环境持股45%。而HPS是2018年从现代重工分拆出来的锅炉部门，2021年就被卖给了韩国一家叫MiCo的集团，现在由MiCo控股。</w:t>
      </w:r>
      <w:r>
        <w:t xml:space="preserve"> </w:t>
      </w:r>
      <w:r>
        <w:t xml:space="preserve">也就是说，招牌还叫“现代”，但这门生意，早就不归HD现代管了。这才是“韩资”的真实样子：大集团在收缩，专业的中型企业在找最划算的地方造东西。</w:t>
      </w:r>
    </w:p>
    <w:p>
      <w:pPr>
        <w:pStyle w:val="BlockText"/>
        <w:pBdr>
          <w:left w:val="single" w:sz="18" w:space="8" w:color="3D8BFF"/>
        </w:pBdr>
        <w:shd w:val="clear" w:color="auto" w:fill="F3F7FF"/>
      </w:pPr>
      <w:r>
        <w:rPr>
          <w:b/>
        </w:rPr>
        <w:t xml:space="preserve">【2:35–3:25｜问题三：为什么偏偏在蓬莱造】</w:t>
      </w:r>
      <w:r>
        <w:t xml:space="preserve"> </w:t>
      </w:r>
      <w:r>
        <w:t xml:space="preserve">最后一个问题：外资都在走，为什么偏偏在蓬莱造？看它的订单表：2024年8月，沙特Taiba 2项目，45个余热锅炉模块；2025年1月，沙特Qurayyah项目，36个模块，明确写着在蓬莱新厂组装；今年2月，土耳其浮动电站，50台直流蒸汽发生器；就在这个月，卡塔尔一个LNG项目，6台余热锅炉。全部出口，一台都不留在国内。这也是冰轮环境这两年的方向：今年上半年，它境外收入增长了46.9%，占到了总收入的四成。</w:t>
      </w:r>
      <w:r>
        <w:t xml:space="preserve"> </w:t>
      </w:r>
      <w:r>
        <w:t xml:space="preserve">这些设备有一个共同点：大。大到没法拆成零件运，只能在海边整体造好，直接装船。而蓬莱港区，正是烟台港做工程机械、风电设备这类大件的件杂货港区之一，旁边就是开发区，钢材进来、焊好、整装、出海，一条龙。</w:t>
      </w:r>
      <w:r>
        <w:t xml:space="preserve"> </w:t>
      </w:r>
      <w:r>
        <w:t xml:space="preserve">类似的事在山东不是孤例：青岛的海油工程，就给加拿大的LNG项目造过35个模块，总重17.9万吨。中东、北美的能源项目要赶工期，谁能按时把“整栋楼”交出来，订单就给谁。</w:t>
      </w:r>
    </w:p>
    <w:p>
      <w:pPr>
        <w:pStyle w:val="BlockText"/>
        <w:pBdr>
          <w:left w:val="single" w:sz="18" w:space="8" w:color="3D8BFF"/>
        </w:pBdr>
        <w:shd w:val="clear" w:color="auto" w:fill="F3F7FF"/>
      </w:pPr>
      <w:r>
        <w:rPr>
          <w:b/>
        </w:rPr>
        <w:t xml:space="preserve">【3:25–4:00｜拔高：反向事实也要讲】</w:t>
      </w:r>
      <w:r>
        <w:t xml:space="preserve"> </w:t>
      </w:r>
      <w:r>
        <w:t xml:space="preserve">但别急着喊“韩资回流”。两组反向数据：第一，现代冰轮2025年营收9.73亿元，增长32%，净利润却只有3401万元，反而降了44%，订单多了，钱更难赚了。第二，韩国媒体报道，HPS同时在韩国泗川和越南建基地，因为有客户提出“非中国采购”的要求，中国工厂只接美国以外的单。</w:t>
      </w:r>
      <w:r>
        <w:t xml:space="preserve"> </w:t>
      </w:r>
      <w:r>
        <w:t xml:space="preserve">所以真相是：消费、电子这类外资确实在走，现代汽车2023年就把重庆工厂卖了；但离不开港口、钢结构和熟练焊工的重装备，还在中国，只是也给自己留了后路。</w:t>
      </w:r>
    </w:p>
    <w:p>
      <w:pPr>
        <w:pStyle w:val="BlockText"/>
        <w:pBdr>
          <w:left w:val="single" w:sz="18" w:space="8" w:color="3D8BFF"/>
        </w:pBdr>
        <w:shd w:val="clear" w:color="auto" w:fill="F3F7FF"/>
      </w:pPr>
      <w:r>
        <w:rPr>
          <w:b/>
        </w:rPr>
        <w:t xml:space="preserve">【4:00–4:40｜收尾＋社交货币】</w:t>
      </w:r>
      <w:r>
        <w:t xml:space="preserve"> </w:t>
      </w:r>
      <w:r>
        <w:t xml:space="preserve">下次有人跟你说“外资全撤光了”，你就把这张横幅给他看：阿联酋的钱、韩国的总包、韩国的锅炉公司、山东的工厂。撤的是“一个国家投到另一个国家”的旧故事，留下来的，是一张谁能交货就跟谁干的全球分工网。</w:t>
      </w:r>
      <w:r>
        <w:t xml:space="preserve"> </w:t>
      </w:r>
      <w:r>
        <w:t xml:space="preserve">你觉得，这种“在中国造、卖去中东”的模式，还能持续几年？评论区说说。</w:t>
      </w:r>
    </w:p>
    <w:bookmarkEnd w:id="184"/>
    <w:bookmarkStart w:id="185" w:name="三分镜表-2"/>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五层楼高设备 + 横幅</w:t>
            </w:r>
          </w:p>
        </w:tc>
        <w:tc>
          <w:tcPr>
            <w:tcMar>
              <w:top w:w="50" w:type="dxa"/>
              <w:bottom w:w="50" w:type="dxa"/>
              <w:left w:w="80" w:type="dxa"/>
              <w:right w:w="80" w:type="dxa"/>
            </w:tcMar>
          </w:tcPr>
          <w:p>
            <w:pPr>
              <w:pStyle w:val="Compact"/>
              <w:spacing w:after="0" w:line="276" w:lineRule="auto"/>
              <w:jc w:val="left"/>
            </w:pPr>
            <w:r>
              <w:rPr>
                <w:sz w:val="18"/>
              </w:rPr>
              <w:t xml:space="preserve">设备全景（处理版）缓慢推近 → 横幅特写</w:t>
            </w:r>
          </w:p>
        </w:tc>
        <w:tc>
          <w:tcPr>
            <w:tcMar>
              <w:top w:w="50" w:type="dxa"/>
              <w:bottom w:w="50" w:type="dxa"/>
              <w:left w:w="80" w:type="dxa"/>
              <w:right w:w="80" w:type="dxa"/>
            </w:tcMar>
          </w:tcPr>
          <w:p>
            <w:pPr>
              <w:pStyle w:val="Compact"/>
              <w:spacing w:after="0" w:line="276" w:lineRule="auto"/>
              <w:jc w:val="left"/>
            </w:pPr>
            <w:r>
              <w:rPr>
                <w:sz w:val="18"/>
              </w:rPr>
              <w:t xml:space="preserve">照片A / 照片B</w:t>
            </w:r>
          </w:p>
        </w:tc>
      </w:tr>
      <w:tr>
        <w:tc>
          <w:tcPr>
            <w:tcMar>
              <w:top w:w="50" w:type="dxa"/>
              <w:bottom w:w="50" w:type="dxa"/>
              <w:left w:w="80" w:type="dxa"/>
              <w:right w:w="80" w:type="dxa"/>
            </w:tcMar>
          </w:tcPr>
          <w:p>
            <w:pPr>
              <w:pStyle w:val="Compact"/>
              <w:spacing w:after="0" w:line="276" w:lineRule="auto"/>
              <w:jc w:val="left"/>
            </w:pPr>
            <w:r>
              <w:rPr>
                <w:sz w:val="18"/>
              </w:rPr>
              <w:t xml:space="preserve">0:15–0:45</w:t>
            </w:r>
          </w:p>
        </w:tc>
        <w:tc>
          <w:tcPr>
            <w:tcMar>
              <w:top w:w="50" w:type="dxa"/>
              <w:bottom w:w="50" w:type="dxa"/>
              <w:left w:w="80" w:type="dxa"/>
              <w:right w:w="80" w:type="dxa"/>
            </w:tcMar>
          </w:tcPr>
          <w:p>
            <w:pPr>
              <w:pStyle w:val="Compact"/>
              <w:spacing w:after="0" w:line="276" w:lineRule="auto"/>
              <w:jc w:val="left"/>
            </w:pPr>
            <w:r>
              <w:rPr>
                <w:sz w:val="18"/>
              </w:rPr>
              <w:t xml:space="preserve">66→22 vs 5亿新厂</w:t>
            </w:r>
          </w:p>
        </w:tc>
        <w:tc>
          <w:tcPr>
            <w:tcMar>
              <w:top w:w="50" w:type="dxa"/>
              <w:bottom w:w="50" w:type="dxa"/>
              <w:left w:w="80" w:type="dxa"/>
              <w:right w:w="80" w:type="dxa"/>
            </w:tcMar>
          </w:tcPr>
          <w:p>
            <w:pPr>
              <w:pStyle w:val="Compact"/>
              <w:spacing w:after="0" w:line="276" w:lineRule="auto"/>
              <w:jc w:val="left"/>
            </w:pPr>
            <w:r>
              <w:rPr>
                <w:sz w:val="18"/>
              </w:rPr>
              <w:t xml:space="preserve">柱状图动画 → 蓬莱新厂鸟瞰（韩媒图）</w:t>
            </w:r>
          </w:p>
        </w:tc>
        <w:tc>
          <w:tcPr>
            <w:tcMar>
              <w:top w:w="50" w:type="dxa"/>
              <w:bottom w:w="50" w:type="dxa"/>
              <w:left w:w="80" w:type="dxa"/>
              <w:right w:w="80" w:type="dxa"/>
            </w:tcMar>
          </w:tcPr>
          <w:p>
            <w:pPr>
              <w:pStyle w:val="Compact"/>
              <w:spacing w:after="0" w:line="276" w:lineRule="auto"/>
              <w:jc w:val="left"/>
            </w:pPr>
            <w:r>
              <w:rPr>
                <w:sz w:val="18"/>
              </w:rPr>
              <w:t xml:space="preserve">图03-A / P3-1</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sz w:val="18"/>
              </w:rPr>
              <w:t xml:space="preserve">四个logo四层生意</w:t>
            </w:r>
          </w:p>
        </w:tc>
        <w:tc>
          <w:tcPr>
            <w:tcMar>
              <w:top w:w="50" w:type="dxa"/>
              <w:bottom w:w="50" w:type="dxa"/>
              <w:left w:w="80" w:type="dxa"/>
              <w:right w:w="80" w:type="dxa"/>
            </w:tcMar>
          </w:tcPr>
          <w:p>
            <w:pPr>
              <w:pStyle w:val="Compact"/>
              <w:spacing w:after="0" w:line="276" w:lineRule="auto"/>
              <w:jc w:val="left"/>
            </w:pPr>
            <w:r>
              <w:rPr>
                <w:sz w:val="18"/>
              </w:rPr>
              <w:t xml:space="preserve">横幅特写上逐个圈出logo → 产业链卡片</w:t>
            </w:r>
          </w:p>
        </w:tc>
        <w:tc>
          <w:tcPr>
            <w:tcMar>
              <w:top w:w="50" w:type="dxa"/>
              <w:bottom w:w="50" w:type="dxa"/>
              <w:left w:w="80" w:type="dxa"/>
              <w:right w:w="80" w:type="dxa"/>
            </w:tcMar>
          </w:tcPr>
          <w:p>
            <w:pPr>
              <w:pStyle w:val="Compact"/>
              <w:spacing w:after="0" w:line="276" w:lineRule="auto"/>
              <w:jc w:val="left"/>
            </w:pPr>
            <w:r>
              <w:rPr>
                <w:sz w:val="18"/>
              </w:rPr>
              <w:t xml:space="preserve">照片B / 图03-B / P3-2</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17亿≠锅炉价</w:t>
            </w:r>
          </w:p>
        </w:tc>
        <w:tc>
          <w:tcPr>
            <w:tcMar>
              <w:top w:w="50" w:type="dxa"/>
              <w:bottom w:w="50" w:type="dxa"/>
              <w:left w:w="80" w:type="dxa"/>
              <w:right w:w="80" w:type="dxa"/>
            </w:tcMar>
          </w:tcPr>
          <w:p>
            <w:pPr>
              <w:pStyle w:val="Compact"/>
              <w:spacing w:after="0" w:line="276" w:lineRule="auto"/>
              <w:jc w:val="left"/>
            </w:pPr>
            <w:r>
              <w:rPr>
                <w:sz w:val="18"/>
              </w:rPr>
              <w:t xml:space="preserve">大字“总包≠设备价”</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sz w:val="18"/>
              </w:rPr>
              <w:t xml:space="preserve">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c>
          <w:tcPr>
            <w:tcMar>
              <w:top w:w="50" w:type="dxa"/>
              <w:bottom w:w="50" w:type="dxa"/>
              <w:left w:w="80" w:type="dxa"/>
              <w:right w:w="80" w:type="dxa"/>
            </w:tcMar>
          </w:tcPr>
          <w:p>
            <w:pPr>
              <w:pStyle w:val="Compact"/>
              <w:spacing w:after="0" w:line="276" w:lineRule="auto"/>
              <w:jc w:val="left"/>
            </w:pPr>
            <w:r>
              <w:rPr>
                <w:sz w:val="18"/>
              </w:rPr>
              <w:t xml:space="preserve">图03-C</w:t>
            </w:r>
          </w:p>
        </w:tc>
      </w:tr>
      <w:tr>
        <w:tc>
          <w:tcPr>
            <w:tcMar>
              <w:top w:w="50" w:type="dxa"/>
              <w:bottom w:w="50" w:type="dxa"/>
              <w:left w:w="80" w:type="dxa"/>
              <w:right w:w="80" w:type="dxa"/>
            </w:tcMar>
          </w:tcPr>
          <w:p>
            <w:pPr>
              <w:pStyle w:val="Compact"/>
              <w:spacing w:after="0" w:line="276" w:lineRule="auto"/>
              <w:jc w:val="left"/>
            </w:pPr>
            <w:r>
              <w:rPr>
                <w:sz w:val="18"/>
              </w:rPr>
              <w:t xml:space="preserve">2:35–3:25</w:t>
            </w:r>
          </w:p>
        </w:tc>
        <w:tc>
          <w:tcPr>
            <w:tcMar>
              <w:top w:w="50" w:type="dxa"/>
              <w:bottom w:w="50" w:type="dxa"/>
              <w:left w:w="80" w:type="dxa"/>
              <w:right w:w="80" w:type="dxa"/>
            </w:tcMar>
          </w:tcPr>
          <w:p>
            <w:pPr>
              <w:pStyle w:val="Compact"/>
              <w:spacing w:after="0" w:line="276" w:lineRule="auto"/>
              <w:jc w:val="left"/>
            </w:pPr>
            <w:r>
              <w:rPr>
                <w:sz w:val="18"/>
              </w:rPr>
              <w:t xml:space="preserve">订单全出口、整装出海</w:t>
            </w:r>
          </w:p>
        </w:tc>
        <w:tc>
          <w:tcPr>
            <w:tcMar>
              <w:top w:w="50" w:type="dxa"/>
              <w:bottom w:w="50" w:type="dxa"/>
              <w:left w:w="80" w:type="dxa"/>
              <w:right w:w="80" w:type="dxa"/>
            </w:tcMar>
          </w:tcPr>
          <w:p>
            <w:pPr>
              <w:pStyle w:val="Compact"/>
              <w:spacing w:after="0" w:line="276" w:lineRule="auto"/>
              <w:jc w:val="left"/>
            </w:pPr>
            <w:r>
              <w:rPr>
                <w:sz w:val="18"/>
              </w:rPr>
              <w:t xml:space="preserve">订单地图 → 订单时间轴 → 蓬莱HRSG装船视频</w:t>
            </w:r>
          </w:p>
        </w:tc>
        <w:tc>
          <w:tcPr>
            <w:tcMar>
              <w:top w:w="50" w:type="dxa"/>
              <w:bottom w:w="50" w:type="dxa"/>
              <w:left w:w="80" w:type="dxa"/>
              <w:right w:w="80" w:type="dxa"/>
            </w:tcMar>
          </w:tcPr>
          <w:p>
            <w:pPr>
              <w:pStyle w:val="Compact"/>
              <w:spacing w:after="0" w:line="276" w:lineRule="auto"/>
              <w:jc w:val="left"/>
            </w:pPr>
            <w:r>
              <w:rPr>
                <w:sz w:val="18"/>
              </w:rPr>
              <w:t xml:space="preserve">图03-D / 图03-E / V3-1 / V3-5</w:t>
            </w:r>
          </w:p>
        </w:tc>
      </w:tr>
      <w:tr>
        <w:tc>
          <w:tcPr>
            <w:tcMar>
              <w:top w:w="50" w:type="dxa"/>
              <w:bottom w:w="50" w:type="dxa"/>
              <w:left w:w="80" w:type="dxa"/>
              <w:right w:w="80" w:type="dxa"/>
            </w:tcMar>
          </w:tcPr>
          <w:p>
            <w:pPr>
              <w:pStyle w:val="Compact"/>
              <w:spacing w:after="0" w:line="276" w:lineRule="auto"/>
              <w:jc w:val="left"/>
            </w:pPr>
            <w:r>
              <w:rPr>
                <w:sz w:val="18"/>
              </w:rPr>
              <w:t xml:space="preserve">3:25–4:00</w:t>
            </w:r>
          </w:p>
        </w:tc>
        <w:tc>
          <w:tcPr>
            <w:tcMar>
              <w:top w:w="50" w:type="dxa"/>
              <w:bottom w:w="50" w:type="dxa"/>
              <w:left w:w="80" w:type="dxa"/>
              <w:right w:w="80" w:type="dxa"/>
            </w:tcMar>
          </w:tcPr>
          <w:p>
            <w:pPr>
              <w:pStyle w:val="Compact"/>
              <w:spacing w:after="0" w:line="276" w:lineRule="auto"/>
              <w:jc w:val="left"/>
            </w:pPr>
            <w:r>
              <w:rPr>
                <w:sz w:val="18"/>
              </w:rPr>
              <w:t xml:space="preserve">增收不增利、去中国化</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c>
          <w:tcPr>
            <w:tcMar>
              <w:top w:w="50" w:type="dxa"/>
              <w:bottom w:w="50" w:type="dxa"/>
              <w:left w:w="80" w:type="dxa"/>
              <w:right w:w="80" w:type="dxa"/>
            </w:tcMar>
          </w:tcPr>
          <w:p>
            <w:pPr>
              <w:pStyle w:val="Compact"/>
              <w:spacing w:after="0" w:line="276" w:lineRule="auto"/>
              <w:jc w:val="left"/>
            </w:pPr>
            <w:r>
              <w:rPr>
                <w:sz w:val="18"/>
              </w:rPr>
              <w:t xml:space="preserve">图03-F</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回到横幅特写</w:t>
            </w:r>
          </w:p>
        </w:tc>
        <w:tc>
          <w:tcPr>
            <w:tcMar>
              <w:top w:w="50" w:type="dxa"/>
              <w:bottom w:w="50" w:type="dxa"/>
              <w:left w:w="80" w:type="dxa"/>
              <w:right w:w="80" w:type="dxa"/>
            </w:tcMar>
          </w:tcPr>
          <w:p>
            <w:pPr>
              <w:pStyle w:val="Compact"/>
              <w:spacing w:after="0" w:line="276" w:lineRule="auto"/>
              <w:jc w:val="left"/>
            </w:pPr>
            <w:r>
              <w:rPr>
                <w:sz w:val="18"/>
              </w:rPr>
              <w:t xml:space="preserve">照片B</w:t>
            </w:r>
          </w:p>
        </w:tc>
      </w:tr>
    </w:tbl>
    <w:bookmarkEnd w:id="185"/>
    <w:bookmarkStart w:id="186" w:name="三之一章节条证据截图与短视频切条v2-新增-2"/>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四个logo是谁</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现代</w:t>
            </w:r>
            <w:r>
              <w:rPr>
                <w:sz w:val="18"/>
              </w:rPr>
              <w:t xml:space="preserve">”</w:t>
            </w:r>
            <w:r>
              <w:rPr>
                <w:sz w:val="18"/>
              </w:rPr>
              <w:t xml:space="preserve">是谁的钱</w:t>
            </w:r>
          </w:p>
        </w:tc>
      </w:tr>
      <w:tr>
        <w:tc>
          <w:tcPr>
            <w:tcMar>
              <w:top w:w="50" w:type="dxa"/>
              <w:bottom w:w="50" w:type="dxa"/>
              <w:left w:w="80" w:type="dxa"/>
              <w:right w:w="80" w:type="dxa"/>
            </w:tcMar>
          </w:tcPr>
          <w:p>
            <w:pPr>
              <w:pStyle w:val="Compact"/>
              <w:spacing w:after="0" w:line="276" w:lineRule="auto"/>
              <w:jc w:val="left"/>
            </w:pPr>
            <w:r>
              <w:rPr>
                <w:sz w:val="18"/>
              </w:rPr>
              <w:t xml:space="preserve">2:35–4:40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为什么偏偏在蓬莱</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1:10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图表/证据截图/动画_竖版/03_证据2_三星EA17亿美元_动画.mp4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SAMSUNG E&amp;A wins contract worth USD 1.7 billion for Methanol Plant Project in the UAE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186"/>
    <w:bookmarkStart w:id="208" w:name="四本期图表与照片"/>
    <w:p>
      <w:pPr>
        <w:pStyle w:val="Heading2"/>
      </w:pPr>
      <w:r>
        <w:t xml:space="preserve">四、本期图表与照片</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图03-A</w:t>
            </w:r>
          </w:p>
        </w:tc>
        <w:tc>
          <w:tcPr>
            <w:tcMar>
              <w:top w:w="50" w:type="dxa"/>
              <w:bottom w:w="50" w:type="dxa"/>
              <w:left w:w="80" w:type="dxa"/>
              <w:right w:w="80" w:type="dxa"/>
            </w:tcMar>
          </w:tcPr>
          <w:p>
            <w:pPr>
              <w:pStyle w:val="Compact"/>
              <w:spacing w:after="0" w:line="276" w:lineRule="auto"/>
              <w:jc w:val="left"/>
            </w:pPr>
            <w:r>
              <w:rPr>
                <w:sz w:val="18"/>
              </w:rPr>
              <w:t xml:space="preserve">03_A_韩资对华投资</w:t>
            </w:r>
          </w:p>
        </w:tc>
        <w:tc>
          <w:tcPr>
            <w:tcMar>
              <w:top w:w="50" w:type="dxa"/>
              <w:bottom w:w="50" w:type="dxa"/>
              <w:left w:w="80" w:type="dxa"/>
              <w:right w:w="80" w:type="dxa"/>
            </w:tcMar>
          </w:tcPr>
          <w:p>
            <w:pPr>
              <w:pStyle w:val="Compact"/>
              <w:spacing w:after="0" w:line="276" w:lineRule="auto"/>
              <w:jc w:val="left"/>
            </w:pPr>
            <w:r>
              <w:rPr>
                <w:sz w:val="18"/>
              </w:rPr>
              <w:t xml:space="preserve">柱状图（9年）</w:t>
            </w:r>
          </w:p>
        </w:tc>
      </w:tr>
      <w:tr>
        <w:tc>
          <w:tcPr>
            <w:tcMar>
              <w:top w:w="50" w:type="dxa"/>
              <w:bottom w:w="50" w:type="dxa"/>
              <w:left w:w="80" w:type="dxa"/>
              <w:right w:w="80" w:type="dxa"/>
            </w:tcMar>
          </w:tcPr>
          <w:p>
            <w:pPr>
              <w:pStyle w:val="Compact"/>
              <w:spacing w:after="0" w:line="276" w:lineRule="auto"/>
              <w:jc w:val="left"/>
            </w:pPr>
            <w:r>
              <w:rPr>
                <w:sz w:val="18"/>
              </w:rPr>
              <w:t xml:space="preserve">图03-B</w:t>
            </w:r>
          </w:p>
        </w:tc>
        <w:tc>
          <w:tcPr>
            <w:tcMar>
              <w:top w:w="50" w:type="dxa"/>
              <w:bottom w:w="50" w:type="dxa"/>
              <w:left w:w="80" w:type="dxa"/>
              <w:right w:w="80" w:type="dxa"/>
            </w:tcMar>
          </w:tcPr>
          <w:p>
            <w:pPr>
              <w:pStyle w:val="Compact"/>
              <w:spacing w:after="0" w:line="276" w:lineRule="auto"/>
              <w:jc w:val="left"/>
            </w:pPr>
            <w:r>
              <w:rPr>
                <w:sz w:val="18"/>
              </w:rPr>
              <w:t xml:space="preserve">03_B_横幅上的四个logo</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图03-C</w:t>
            </w:r>
          </w:p>
        </w:tc>
        <w:tc>
          <w:tcPr>
            <w:tcMar>
              <w:top w:w="50" w:type="dxa"/>
              <w:bottom w:w="50" w:type="dxa"/>
              <w:left w:w="80" w:type="dxa"/>
              <w:right w:w="80" w:type="dxa"/>
            </w:tcMar>
          </w:tcPr>
          <w:p>
            <w:pPr>
              <w:pStyle w:val="Compact"/>
              <w:spacing w:after="0" w:line="276" w:lineRule="auto"/>
              <w:jc w:val="left"/>
            </w:pPr>
            <w:r>
              <w:rPr>
                <w:sz w:val="18"/>
              </w:rPr>
              <w:t xml:space="preserve">03_C_股权穿透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r>
      <w:tr>
        <w:tc>
          <w:tcPr>
            <w:tcMar>
              <w:top w:w="50" w:type="dxa"/>
              <w:bottom w:w="50" w:type="dxa"/>
              <w:left w:w="80" w:type="dxa"/>
              <w:right w:w="80" w:type="dxa"/>
            </w:tcMar>
          </w:tcPr>
          <w:p>
            <w:pPr>
              <w:pStyle w:val="Compact"/>
              <w:spacing w:after="0" w:line="276" w:lineRule="auto"/>
              <w:jc w:val="left"/>
            </w:pPr>
            <w:r>
              <w:rPr>
                <w:sz w:val="18"/>
              </w:rPr>
              <w:t xml:space="preserve">图03-D</w:t>
            </w:r>
          </w:p>
        </w:tc>
        <w:tc>
          <w:tcPr>
            <w:tcMar>
              <w:top w:w="50" w:type="dxa"/>
              <w:bottom w:w="50" w:type="dxa"/>
              <w:left w:w="80" w:type="dxa"/>
              <w:right w:w="80" w:type="dxa"/>
            </w:tcMar>
          </w:tcPr>
          <w:p>
            <w:pPr>
              <w:pStyle w:val="Compact"/>
              <w:spacing w:after="0" w:line="276" w:lineRule="auto"/>
              <w:jc w:val="left"/>
            </w:pPr>
            <w:r>
              <w:rPr>
                <w:sz w:val="18"/>
              </w:rPr>
              <w:t xml:space="preserve">03_D_蓬莱的订单去哪</w:t>
            </w:r>
          </w:p>
        </w:tc>
        <w:tc>
          <w:tcPr>
            <w:tcMar>
              <w:top w:w="50" w:type="dxa"/>
              <w:bottom w:w="50" w:type="dxa"/>
              <w:left w:w="80" w:type="dxa"/>
              <w:right w:w="80" w:type="dxa"/>
            </w:tcMar>
          </w:tcPr>
          <w:p>
            <w:pPr>
              <w:pStyle w:val="Compact"/>
              <w:spacing w:after="0" w:line="276" w:lineRule="auto"/>
              <w:jc w:val="left"/>
            </w:pPr>
            <w:r>
              <w:rPr>
                <w:sz w:val="18"/>
              </w:rPr>
              <w:t xml:space="preserve">世界地图弧线</w:t>
            </w:r>
          </w:p>
        </w:tc>
      </w:tr>
      <w:tr>
        <w:tc>
          <w:tcPr>
            <w:tcMar>
              <w:top w:w="50" w:type="dxa"/>
              <w:bottom w:w="50" w:type="dxa"/>
              <w:left w:w="80" w:type="dxa"/>
              <w:right w:w="80" w:type="dxa"/>
            </w:tcMar>
          </w:tcPr>
          <w:p>
            <w:pPr>
              <w:pStyle w:val="Compact"/>
              <w:spacing w:after="0" w:line="276" w:lineRule="auto"/>
              <w:jc w:val="left"/>
            </w:pPr>
            <w:r>
              <w:rPr>
                <w:sz w:val="18"/>
              </w:rPr>
              <w:t xml:space="preserve">图03-E</w:t>
            </w:r>
          </w:p>
        </w:tc>
        <w:tc>
          <w:tcPr>
            <w:tcMar>
              <w:top w:w="50" w:type="dxa"/>
              <w:bottom w:w="50" w:type="dxa"/>
              <w:left w:w="80" w:type="dxa"/>
              <w:right w:w="80" w:type="dxa"/>
            </w:tcMar>
          </w:tcPr>
          <w:p>
            <w:pPr>
              <w:pStyle w:val="Compact"/>
              <w:spacing w:after="0" w:line="276" w:lineRule="auto"/>
              <w:jc w:val="left"/>
            </w:pPr>
            <w:r>
              <w:rPr>
                <w:sz w:val="18"/>
              </w:rPr>
              <w:t xml:space="preserve">03_E_蓬莱订单时间轴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r>
        <w:tc>
          <w:tcPr>
            <w:tcMar>
              <w:top w:w="50" w:type="dxa"/>
              <w:bottom w:w="50" w:type="dxa"/>
              <w:left w:w="80" w:type="dxa"/>
              <w:right w:w="80" w:type="dxa"/>
            </w:tcMar>
          </w:tcPr>
          <w:p>
            <w:pPr>
              <w:pStyle w:val="Compact"/>
              <w:spacing w:after="0" w:line="276" w:lineRule="auto"/>
              <w:jc w:val="left"/>
            </w:pPr>
            <w:r>
              <w:rPr>
                <w:sz w:val="18"/>
              </w:rPr>
              <w:t xml:space="preserve">图03-F</w:t>
            </w:r>
          </w:p>
        </w:tc>
        <w:tc>
          <w:tcPr>
            <w:tcMar>
              <w:top w:w="50" w:type="dxa"/>
              <w:bottom w:w="50" w:type="dxa"/>
              <w:left w:w="80" w:type="dxa"/>
              <w:right w:w="80" w:type="dxa"/>
            </w:tcMar>
          </w:tcPr>
          <w:p>
            <w:pPr>
              <w:pStyle w:val="Compact"/>
              <w:spacing w:after="0" w:line="276" w:lineRule="auto"/>
              <w:jc w:val="left"/>
            </w:pPr>
            <w:r>
              <w:rPr>
                <w:sz w:val="18"/>
              </w:rPr>
              <w:t xml:space="preserve">03_F_增收不增利</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r>
      <w:tr>
        <w:tc>
          <w:tcPr>
            <w:tcMar>
              <w:top w:w="50" w:type="dxa"/>
              <w:bottom w:w="50" w:type="dxa"/>
              <w:left w:w="80" w:type="dxa"/>
              <w:right w:w="80" w:type="dxa"/>
            </w:tcMar>
          </w:tcPr>
          <w:p>
            <w:pPr>
              <w:pStyle w:val="Compact"/>
              <w:spacing w:after="0" w:line="276" w:lineRule="auto"/>
              <w:jc w:val="left"/>
            </w:pPr>
            <w:r>
              <w:rPr>
                <w:sz w:val="18"/>
              </w:rPr>
              <w:t xml:space="preserve">照片A</w:t>
            </w:r>
          </w:p>
        </w:tc>
        <w:tc>
          <w:tcPr>
            <w:tcMar>
              <w:top w:w="50" w:type="dxa"/>
              <w:bottom w:w="50" w:type="dxa"/>
              <w:left w:w="80" w:type="dxa"/>
              <w:right w:w="80" w:type="dxa"/>
            </w:tcMar>
          </w:tcPr>
          <w:p>
            <w:pPr>
              <w:pStyle w:val="Compact"/>
              <w:spacing w:after="0" w:line="276" w:lineRule="auto"/>
              <w:jc w:val="left"/>
            </w:pPr>
            <w:r>
              <w:rPr>
                <w:sz w:val="18"/>
              </w:rPr>
              <w:t xml:space="preserve">原始照片_处理版/03_设备全景_已去水印.jpg</w:t>
            </w:r>
          </w:p>
        </w:tc>
        <w:tc>
          <w:tcPr>
            <w:tcMar>
              <w:top w:w="50" w:type="dxa"/>
              <w:bottom w:w="50" w:type="dxa"/>
              <w:left w:w="80" w:type="dxa"/>
              <w:right w:w="80" w:type="dxa"/>
            </w:tcMar>
          </w:tcPr>
          <w:p>
            <w:pPr>
              <w:pStyle w:val="Compact"/>
              <w:spacing w:after="0" w:line="276" w:lineRule="auto"/>
              <w:jc w:val="left"/>
            </w:pPr>
            <w:r>
              <w:rPr>
                <w:sz w:val="18"/>
              </w:rPr>
              <w:t xml:space="preserve">已裁掉机型和日期水印、清除EXIF</w:t>
            </w:r>
          </w:p>
        </w:tc>
      </w:tr>
      <w:tr>
        <w:tc>
          <w:tcPr>
            <w:tcMar>
              <w:top w:w="50" w:type="dxa"/>
              <w:bottom w:w="50" w:type="dxa"/>
              <w:left w:w="80" w:type="dxa"/>
              <w:right w:w="80" w:type="dxa"/>
            </w:tcMar>
          </w:tcPr>
          <w:p>
            <w:pPr>
              <w:pStyle w:val="Compact"/>
              <w:spacing w:after="0" w:line="276" w:lineRule="auto"/>
              <w:jc w:val="left"/>
            </w:pPr>
            <w:r>
              <w:rPr>
                <w:sz w:val="18"/>
              </w:rPr>
              <w:t xml:space="preserve">照片B</w:t>
            </w:r>
          </w:p>
        </w:tc>
        <w:tc>
          <w:tcPr>
            <w:tcMar>
              <w:top w:w="50" w:type="dxa"/>
              <w:bottom w:w="50" w:type="dxa"/>
              <w:left w:w="80" w:type="dxa"/>
              <w:right w:w="80" w:type="dxa"/>
            </w:tcMar>
          </w:tcPr>
          <w:p>
            <w:pPr>
              <w:pStyle w:val="Compact"/>
              <w:spacing w:after="0" w:line="276" w:lineRule="auto"/>
              <w:jc w:val="left"/>
            </w:pPr>
            <w:r>
              <w:rPr>
                <w:sz w:val="18"/>
              </w:rPr>
              <w:t xml:space="preserve">原始照片_处理版/03_横幅四个logo_已去水印.jpg</w:t>
            </w:r>
          </w:p>
        </w:tc>
        <w:tc>
          <w:tcPr>
            <w:tcMar>
              <w:top w:w="50" w:type="dxa"/>
              <w:bottom w:w="50" w:type="dxa"/>
              <w:left w:w="80" w:type="dxa"/>
              <w:right w:w="80" w:type="dxa"/>
            </w:tcMar>
          </w:tcPr>
          <w:p>
            <w:pPr>
              <w:pStyle w:val="Compact"/>
              <w:spacing w:after="0" w:line="276" w:lineRule="auto"/>
              <w:jc w:val="left"/>
            </w:pPr>
            <w:r>
              <w:rPr>
                <w:sz w:val="18"/>
              </w:rPr>
              <w:t xml:space="preserve">同上</w:t>
            </w:r>
          </w:p>
        </w:tc>
      </w:tr>
    </w:tbl>
    <w:p>
      <w:pPr>
        <w:pStyle w:val="BodyText"/>
      </w:pPr>
      <w:r>
        <w:drawing>
          <wp:inline>
            <wp:extent cx="5334000" cy="3000374"/>
            <wp:effectExtent b="0" l="0" r="0" t="0"/>
            <wp:docPr descr="" title="" id="188" name="Picture"/>
            <a:graphic>
              <a:graphicData uri="http://schemas.openxmlformats.org/drawingml/2006/picture">
                <pic:pic>
                  <pic:nvPicPr>
                    <pic:cNvPr descr="/tmp/claude-0/-home-user-dy/12422577-561d-516a-aacf-b65a94764a7f/scratchpad/build/thumb/03_H0.jpg" id="189" name="Picture"/>
                    <pic:cNvPicPr>
                      <a:picLocks noChangeArrowheads="1" noChangeAspect="1"/>
                    </pic:cNvPicPr>
                  </pic:nvPicPr>
                  <pic:blipFill>
                    <a:blip r:embed="rId18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图03-H0</w:t>
      </w:r>
      <w:r>
        <w:t xml:space="preserve"> </w:t>
      </w:r>
      <w:r>
        <w:rPr>
          <w:rStyle w:val="VerbatimChar"/>
        </w:rPr>
        <w:t xml:space="preserve">03_H0_主视觉_韩资与蓬莱</w:t>
      </w:r>
    </w:p>
    <w:p>
      <w:pPr>
        <w:pStyle w:val="BodyText"/>
      </w:pPr>
      <w:r>
        <w:drawing>
          <wp:inline>
            <wp:extent cx="5334000" cy="3000374"/>
            <wp:effectExtent b="0" l="0" r="0" t="0"/>
            <wp:docPr descr="" title="" id="191" name="Picture"/>
            <a:graphic>
              <a:graphicData uri="http://schemas.openxmlformats.org/drawingml/2006/picture">
                <pic:pic>
                  <pic:nvPicPr>
                    <pic:cNvPr descr="/tmp/claude-0/-home-user-dy/12422577-561d-516a-aacf-b65a94764a7f/scratchpad/build/thumb/03_A.jpg" id="192" name="Picture"/>
                    <pic:cNvPicPr>
                      <a:picLocks noChangeArrowheads="1" noChangeAspect="1"/>
                    </pic:cNvPicPr>
                  </pic:nvPicPr>
                  <pic:blipFill>
                    <a:blip r:embed="rId19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图03-A</w:t>
      </w:r>
      <w:r>
        <w:t xml:space="preserve"> </w:t>
      </w:r>
      <w:r>
        <w:rPr>
          <w:rStyle w:val="VerbatimChar"/>
        </w:rPr>
        <w:t xml:space="preserve">03_A_韩资对华投资</w:t>
      </w:r>
    </w:p>
    <w:p>
      <w:pPr>
        <w:pStyle w:val="BodyText"/>
      </w:pPr>
      <w:r>
        <w:drawing>
          <wp:inline>
            <wp:extent cx="5334000" cy="3000374"/>
            <wp:effectExtent b="0" l="0" r="0" t="0"/>
            <wp:docPr descr="" title="" id="194" name="Picture"/>
            <a:graphic>
              <a:graphicData uri="http://schemas.openxmlformats.org/drawingml/2006/picture">
                <pic:pic>
                  <pic:nvPicPr>
                    <pic:cNvPr descr="/tmp/claude-0/-home-user-dy/12422577-561d-516a-aacf-b65a94764a7f/scratchpad/build/thumb/03_B.jpg" id="195" name="Picture"/>
                    <pic:cNvPicPr>
                      <a:picLocks noChangeArrowheads="1" noChangeAspect="1"/>
                    </pic:cNvPicPr>
                  </pic:nvPicPr>
                  <pic:blipFill>
                    <a:blip r:embed="rId19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图03-B</w:t>
      </w:r>
      <w:r>
        <w:t xml:space="preserve"> </w:t>
      </w:r>
      <w:r>
        <w:rPr>
          <w:rStyle w:val="VerbatimChar"/>
        </w:rPr>
        <w:t xml:space="preserve">03_B_横幅上的四个logo</w:t>
      </w:r>
    </w:p>
    <w:p>
      <w:pPr>
        <w:pStyle w:val="BodyText"/>
      </w:pPr>
      <w:r>
        <w:drawing>
          <wp:inline>
            <wp:extent cx="5334000" cy="3000374"/>
            <wp:effectExtent b="0" l="0" r="0" t="0"/>
            <wp:docPr descr="" title="" id="197" name="Picture"/>
            <a:graphic>
              <a:graphicData uri="http://schemas.openxmlformats.org/drawingml/2006/picture">
                <pic:pic>
                  <pic:nvPicPr>
                    <pic:cNvPr descr="/tmp/claude-0/-home-user-dy/12422577-561d-516a-aacf-b65a94764a7f/scratchpad/build/thumb/03_C.jpg" id="198" name="Picture"/>
                    <pic:cNvPicPr>
                      <a:picLocks noChangeArrowheads="1" noChangeAspect="1"/>
                    </pic:cNvPicPr>
                  </pic:nvPicPr>
                  <pic:blipFill>
                    <a:blip r:embed="rId19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图03-C</w:t>
      </w:r>
      <w:r>
        <w:t xml:space="preserve"> </w:t>
      </w:r>
      <w:r>
        <w:rPr>
          <w:rStyle w:val="VerbatimChar"/>
        </w:rPr>
        <w:t xml:space="preserve">03_C_股权穿透</w:t>
      </w:r>
    </w:p>
    <w:p>
      <w:pPr>
        <w:pStyle w:val="BodyText"/>
      </w:pPr>
      <w:r>
        <w:drawing>
          <wp:inline>
            <wp:extent cx="5334000" cy="3000374"/>
            <wp:effectExtent b="0" l="0" r="0" t="0"/>
            <wp:docPr descr="" title="" id="200" name="Picture"/>
            <a:graphic>
              <a:graphicData uri="http://schemas.openxmlformats.org/drawingml/2006/picture">
                <pic:pic>
                  <pic:nvPicPr>
                    <pic:cNvPr descr="/tmp/claude-0/-home-user-dy/12422577-561d-516a-aacf-b65a94764a7f/scratchpad/build/thumb/03_D.jpg" id="201" name="Picture"/>
                    <pic:cNvPicPr>
                      <a:picLocks noChangeArrowheads="1" noChangeAspect="1"/>
                    </pic:cNvPicPr>
                  </pic:nvPicPr>
                  <pic:blipFill>
                    <a:blip r:embed="rId19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图03-D</w:t>
      </w:r>
      <w:r>
        <w:t xml:space="preserve"> </w:t>
      </w:r>
      <w:r>
        <w:rPr>
          <w:rStyle w:val="VerbatimChar"/>
        </w:rPr>
        <w:t xml:space="preserve">03_D_蓬莱的订单去哪</w:t>
      </w:r>
    </w:p>
    <w:p>
      <w:pPr>
        <w:pStyle w:val="BodyText"/>
      </w:pPr>
      <w:r>
        <w:drawing>
          <wp:inline>
            <wp:extent cx="5334000" cy="3000374"/>
            <wp:effectExtent b="0" l="0" r="0" t="0"/>
            <wp:docPr descr="" title="" id="203" name="Picture"/>
            <a:graphic>
              <a:graphicData uri="http://schemas.openxmlformats.org/drawingml/2006/picture">
                <pic:pic>
                  <pic:nvPicPr>
                    <pic:cNvPr descr="/tmp/claude-0/-home-user-dy/12422577-561d-516a-aacf-b65a94764a7f/scratchpad/build/thumb/03_E.jpg" id="204" name="Picture"/>
                    <pic:cNvPicPr>
                      <a:picLocks noChangeArrowheads="1" noChangeAspect="1"/>
                    </pic:cNvPicPr>
                  </pic:nvPicPr>
                  <pic:blipFill>
                    <a:blip r:embed="rId20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图03-E</w:t>
      </w:r>
      <w:r>
        <w:t xml:space="preserve"> </w:t>
      </w:r>
      <w:r>
        <w:rPr>
          <w:rStyle w:val="VerbatimChar"/>
        </w:rPr>
        <w:t xml:space="preserve">03_E_蓬莱订单时间轴</w:t>
      </w:r>
    </w:p>
    <w:p>
      <w:pPr>
        <w:pStyle w:val="BodyText"/>
      </w:pPr>
      <w:r>
        <w:drawing>
          <wp:inline>
            <wp:extent cx="5334000" cy="3000374"/>
            <wp:effectExtent b="0" l="0" r="0" t="0"/>
            <wp:docPr descr="" title="" id="206" name="Picture"/>
            <a:graphic>
              <a:graphicData uri="http://schemas.openxmlformats.org/drawingml/2006/picture">
                <pic:pic>
                  <pic:nvPicPr>
                    <pic:cNvPr descr="/tmp/claude-0/-home-user-dy/12422577-561d-516a-aacf-b65a94764a7f/scratchpad/build/thumb/03_F.jpg" id="207" name="Picture"/>
                    <pic:cNvPicPr>
                      <a:picLocks noChangeArrowheads="1" noChangeAspect="1"/>
                    </pic:cNvPicPr>
                  </pic:nvPicPr>
                  <pic:blipFill>
                    <a:blip r:embed="rId20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图03-F</w:t>
      </w:r>
      <w:r>
        <w:t xml:space="preserve"> </w:t>
      </w:r>
      <w:r>
        <w:rPr>
          <w:rStyle w:val="VerbatimChar"/>
        </w:rPr>
        <w:t xml:space="preserve">03_F_增收不增利</w:t>
      </w:r>
    </w:p>
    <w:bookmarkEnd w:id="208"/>
    <w:bookmarkStart w:id="238" w:name="五素材链接-2"/>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S3-1</w:t>
            </w:r>
          </w:p>
        </w:tc>
        <w:tc>
          <w:tcPr>
            <w:tcMar>
              <w:top w:w="50" w:type="dxa"/>
              <w:bottom w:w="50" w:type="dxa"/>
              <w:left w:w="80" w:type="dxa"/>
              <w:right w:w="80" w:type="dxa"/>
            </w:tcMar>
          </w:tcPr>
          <w:p>
            <w:pPr>
              <w:pStyle w:val="Compact"/>
              <w:spacing w:after="0" w:line="276" w:lineRule="auto"/>
              <w:jc w:val="left"/>
            </w:pPr>
            <w:r>
              <w:rPr>
                <w:sz w:val="18"/>
              </w:rPr>
              <w:t xml:space="preserve">KOTRA北京贸易馆（2026-09-29）：韩国对华投资实行额 66/35/24/22亿美元（中国商务部数据）</w:t>
            </w:r>
          </w:p>
        </w:tc>
        <w:tc>
          <w:tcPr>
            <w:tcMar>
              <w:top w:w="50" w:type="dxa"/>
              <w:bottom w:w="50" w:type="dxa"/>
              <w:left w:w="80" w:type="dxa"/>
              <w:right w:w="80" w:type="dxa"/>
            </w:tcMar>
          </w:tcPr>
          <w:p>
            <w:pPr>
              <w:pStyle w:val="Compact"/>
              <w:spacing w:after="0" w:line="276" w:lineRule="auto"/>
              <w:jc w:val="left"/>
            </w:pPr>
            <w:hyperlink r:id="rId20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S3-2</w:t>
            </w:r>
          </w:p>
        </w:tc>
        <w:tc>
          <w:tcPr>
            <w:tcMar>
              <w:top w:w="50" w:type="dxa"/>
              <w:bottom w:w="50" w:type="dxa"/>
              <w:left w:w="80" w:type="dxa"/>
              <w:right w:w="80" w:type="dxa"/>
            </w:tcMar>
          </w:tcPr>
          <w:p>
            <w:pPr>
              <w:pStyle w:val="Compact"/>
              <w:spacing w:after="0" w:line="276" w:lineRule="auto"/>
              <w:jc w:val="left"/>
            </w:pPr>
            <w:r>
              <w:rPr>
                <w:sz w:val="18"/>
              </w:rPr>
              <w:t xml:space="preserve">蓬莱区2025年重点项目：现代冰轮重工（蓬莱）总投资5亿元、146.6亩、年产7.12万吨</w:t>
            </w:r>
          </w:p>
        </w:tc>
        <w:tc>
          <w:tcPr>
            <w:tcMar>
              <w:top w:w="50" w:type="dxa"/>
              <w:bottom w:w="50" w:type="dxa"/>
              <w:left w:w="80" w:type="dxa"/>
              <w:right w:w="80" w:type="dxa"/>
            </w:tcMar>
          </w:tcPr>
          <w:p>
            <w:pPr>
              <w:pStyle w:val="Compact"/>
              <w:spacing w:after="0" w:line="276" w:lineRule="auto"/>
              <w:jc w:val="left"/>
            </w:pPr>
            <w:hyperlink r:id="rId21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S3-3</w:t>
            </w:r>
          </w:p>
        </w:tc>
        <w:tc>
          <w:tcPr>
            <w:tcMar>
              <w:top w:w="50" w:type="dxa"/>
              <w:bottom w:w="50" w:type="dxa"/>
              <w:left w:w="80" w:type="dxa"/>
              <w:right w:w="80" w:type="dxa"/>
            </w:tcMar>
          </w:tcPr>
          <w:p>
            <w:pPr>
              <w:pStyle w:val="Compact"/>
              <w:spacing w:after="0" w:line="276" w:lineRule="auto"/>
              <w:jc w:val="left"/>
            </w:pPr>
            <w:r>
              <w:rPr>
                <w:sz w:val="18"/>
              </w:rPr>
              <w:t xml:space="preserve">三星E&amp;A（2025-02-03）：TA’ZIZ甲醇EPC 17亿美元、44个月</w:t>
            </w:r>
          </w:p>
        </w:tc>
        <w:tc>
          <w:tcPr>
            <w:tcMar>
              <w:top w:w="50" w:type="dxa"/>
              <w:bottom w:w="50" w:type="dxa"/>
              <w:left w:w="80" w:type="dxa"/>
              <w:right w:w="80" w:type="dxa"/>
            </w:tcMar>
          </w:tcPr>
          <w:p>
            <w:pPr>
              <w:pStyle w:val="Compact"/>
              <w:spacing w:after="0" w:line="276" w:lineRule="auto"/>
              <w:jc w:val="left"/>
            </w:pPr>
            <w:hyperlink r:id="rId21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S3-4</w:t>
            </w:r>
          </w:p>
        </w:tc>
        <w:tc>
          <w:tcPr>
            <w:tcMar>
              <w:top w:w="50" w:type="dxa"/>
              <w:bottom w:w="50" w:type="dxa"/>
              <w:left w:w="80" w:type="dxa"/>
              <w:right w:w="80" w:type="dxa"/>
            </w:tcMar>
          </w:tcPr>
          <w:p>
            <w:pPr>
              <w:pStyle w:val="Compact"/>
              <w:spacing w:after="0" w:line="276" w:lineRule="auto"/>
              <w:jc w:val="left"/>
            </w:pPr>
            <w:r>
              <w:rPr>
                <w:sz w:val="18"/>
              </w:rPr>
              <w:t xml:space="preserve">ADNOC（2025-02-03）：年产180万吨、2028年完工</w:t>
            </w:r>
          </w:p>
        </w:tc>
        <w:tc>
          <w:tcPr>
            <w:tcMar>
              <w:top w:w="50" w:type="dxa"/>
              <w:bottom w:w="50" w:type="dxa"/>
              <w:left w:w="80" w:type="dxa"/>
              <w:right w:w="80" w:type="dxa"/>
            </w:tcMar>
          </w:tcPr>
          <w:p>
            <w:pPr>
              <w:pStyle w:val="Compact"/>
              <w:spacing w:after="0" w:line="276" w:lineRule="auto"/>
              <w:jc w:val="left"/>
            </w:pPr>
            <w:hyperlink r:id="rId21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S3-5</w:t>
            </w:r>
          </w:p>
        </w:tc>
        <w:tc>
          <w:tcPr>
            <w:tcMar>
              <w:top w:w="50" w:type="dxa"/>
              <w:bottom w:w="50" w:type="dxa"/>
              <w:left w:w="80" w:type="dxa"/>
              <w:right w:w="80" w:type="dxa"/>
            </w:tcMar>
          </w:tcPr>
          <w:p>
            <w:pPr>
              <w:pStyle w:val="Compact"/>
              <w:spacing w:after="0" w:line="276" w:lineRule="auto"/>
              <w:jc w:val="left"/>
            </w:pPr>
            <w:r>
              <w:rPr>
                <w:sz w:val="18"/>
              </w:rPr>
              <w:t xml:space="preserve">现代冰轮官网（2025-09-30）：TA’ZIZ两份合同、工业锅炉165t/h、蓬莱总装、2026年9月底交付</w:t>
            </w:r>
          </w:p>
        </w:tc>
        <w:tc>
          <w:tcPr>
            <w:tcMar>
              <w:top w:w="50" w:type="dxa"/>
              <w:bottom w:w="50" w:type="dxa"/>
              <w:left w:w="80" w:type="dxa"/>
              <w:right w:w="80" w:type="dxa"/>
            </w:tcMar>
          </w:tcPr>
          <w:p>
            <w:pPr>
              <w:pStyle w:val="Compact"/>
              <w:spacing w:after="0" w:line="276" w:lineRule="auto"/>
              <w:jc w:val="left"/>
            </w:pPr>
            <w:hyperlink r:id="rId21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S3-6</w:t>
            </w:r>
          </w:p>
        </w:tc>
        <w:tc>
          <w:tcPr>
            <w:tcMar>
              <w:top w:w="50" w:type="dxa"/>
              <w:bottom w:w="50" w:type="dxa"/>
              <w:left w:w="80" w:type="dxa"/>
              <w:right w:w="80" w:type="dxa"/>
            </w:tcMar>
          </w:tcPr>
          <w:p>
            <w:pPr>
              <w:pStyle w:val="Compact"/>
              <w:spacing w:after="0" w:line="276" w:lineRule="auto"/>
              <w:jc w:val="left"/>
            </w:pPr>
            <w:r>
              <w:rPr>
                <w:sz w:val="18"/>
              </w:rPr>
              <w:t xml:space="preserve">现代冰轮官网（2025-01-24）：沙特Qurayyah 36个HRSG模块在蓬莱组装</w:t>
            </w:r>
          </w:p>
        </w:tc>
        <w:tc>
          <w:tcPr>
            <w:tcMar>
              <w:top w:w="50" w:type="dxa"/>
              <w:bottom w:w="50" w:type="dxa"/>
              <w:left w:w="80" w:type="dxa"/>
              <w:right w:w="80" w:type="dxa"/>
            </w:tcMar>
          </w:tcPr>
          <w:p>
            <w:pPr>
              <w:pStyle w:val="Compact"/>
              <w:spacing w:after="0" w:line="276" w:lineRule="auto"/>
              <w:jc w:val="left"/>
            </w:pPr>
            <w:hyperlink r:id="rId21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S3-7</w:t>
            </w:r>
          </w:p>
        </w:tc>
        <w:tc>
          <w:tcPr>
            <w:tcMar>
              <w:top w:w="50" w:type="dxa"/>
              <w:bottom w:w="50" w:type="dxa"/>
              <w:left w:w="80" w:type="dxa"/>
              <w:right w:w="80" w:type="dxa"/>
            </w:tcMar>
          </w:tcPr>
          <w:p>
            <w:pPr>
              <w:pStyle w:val="Compact"/>
              <w:spacing w:after="0" w:line="276" w:lineRule="auto"/>
              <w:jc w:val="left"/>
            </w:pPr>
            <w:r>
              <w:rPr>
                <w:sz w:val="18"/>
              </w:rPr>
              <w:t xml:space="preserve">现代冰轮官网新闻中心（Taiba 2、Karpowership 50台OTSG、卡塔尔NFW等）</w:t>
            </w:r>
          </w:p>
        </w:tc>
        <w:tc>
          <w:tcPr>
            <w:tcMar>
              <w:top w:w="50" w:type="dxa"/>
              <w:bottom w:w="50" w:type="dxa"/>
              <w:left w:w="80" w:type="dxa"/>
              <w:right w:w="80" w:type="dxa"/>
            </w:tcMar>
          </w:tcPr>
          <w:p>
            <w:pPr>
              <w:pStyle w:val="Compact"/>
              <w:spacing w:after="0" w:line="276" w:lineRule="auto"/>
              <w:jc w:val="left"/>
            </w:pPr>
            <w:hyperlink r:id="rId21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S3-8</w:t>
            </w:r>
          </w:p>
        </w:tc>
        <w:tc>
          <w:tcPr>
            <w:tcMar>
              <w:top w:w="50" w:type="dxa"/>
              <w:bottom w:w="50" w:type="dxa"/>
              <w:left w:w="80" w:type="dxa"/>
              <w:right w:w="80" w:type="dxa"/>
            </w:tcMar>
          </w:tcPr>
          <w:p>
            <w:pPr>
              <w:pStyle w:val="Compact"/>
              <w:spacing w:after="0" w:line="276" w:lineRule="auto"/>
              <w:jc w:val="left"/>
            </w:pPr>
            <w:r>
              <w:rPr>
                <w:sz w:val="18"/>
              </w:rPr>
              <w:t xml:space="preserve">冰轮环境2025年年报（YHHI营收9.73亿、净利3401万、持股45%）</w:t>
            </w:r>
          </w:p>
        </w:tc>
        <w:tc>
          <w:tcPr>
            <w:tcMar>
              <w:top w:w="50" w:type="dxa"/>
              <w:bottom w:w="50" w:type="dxa"/>
              <w:left w:w="80" w:type="dxa"/>
              <w:right w:w="80" w:type="dxa"/>
            </w:tcMar>
          </w:tcPr>
          <w:p>
            <w:pPr>
              <w:pStyle w:val="Compact"/>
              <w:spacing w:after="0" w:line="276" w:lineRule="auto"/>
              <w:jc w:val="left"/>
            </w:pPr>
            <w:hyperlink r:id="rId21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S3-9</w:t>
            </w:r>
          </w:p>
        </w:tc>
        <w:tc>
          <w:tcPr>
            <w:tcMar>
              <w:top w:w="50" w:type="dxa"/>
              <w:bottom w:w="50" w:type="dxa"/>
              <w:left w:w="80" w:type="dxa"/>
              <w:right w:w="80" w:type="dxa"/>
            </w:tcMar>
          </w:tcPr>
          <w:p>
            <w:pPr>
              <w:pStyle w:val="Compact"/>
              <w:spacing w:after="0" w:line="276" w:lineRule="auto"/>
              <w:jc w:val="left"/>
            </w:pPr>
            <w:r>
              <w:rPr>
                <w:sz w:val="18"/>
              </w:rPr>
              <w:t xml:space="preserve">烟台市政府网（2026-06）：烟台港专业化件杂货码头入选世界一流典型案例，芝罘湾、龙口、蓬莱、莱州四港区联动做大件</w:t>
            </w:r>
          </w:p>
        </w:tc>
        <w:tc>
          <w:tcPr>
            <w:tcMar>
              <w:top w:w="50" w:type="dxa"/>
              <w:bottom w:w="50" w:type="dxa"/>
              <w:left w:w="80" w:type="dxa"/>
              <w:right w:w="80" w:type="dxa"/>
            </w:tcMar>
          </w:tcPr>
          <w:p>
            <w:pPr>
              <w:pStyle w:val="Compact"/>
              <w:spacing w:after="0" w:line="276" w:lineRule="auto"/>
              <w:jc w:val="left"/>
            </w:pPr>
            <w:hyperlink r:id="rId21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S3-10</w:t>
            </w:r>
          </w:p>
        </w:tc>
        <w:tc>
          <w:tcPr>
            <w:tcMar>
              <w:top w:w="50" w:type="dxa"/>
              <w:bottom w:w="50" w:type="dxa"/>
              <w:left w:w="80" w:type="dxa"/>
              <w:right w:w="80" w:type="dxa"/>
            </w:tcMar>
          </w:tcPr>
          <w:p>
            <w:pPr>
              <w:pStyle w:val="Compact"/>
              <w:spacing w:after="0" w:line="276" w:lineRule="auto"/>
              <w:jc w:val="left"/>
            </w:pPr>
            <w:r>
              <w:rPr>
                <w:sz w:val="18"/>
              </w:rPr>
              <w:t xml:space="preserve">LNG Prime（2023-03-08）：海油工程青岛为LNG Canada造35个模块、17.9万吨</w:t>
            </w:r>
          </w:p>
        </w:tc>
        <w:tc>
          <w:tcPr>
            <w:tcMar>
              <w:top w:w="50" w:type="dxa"/>
              <w:bottom w:w="50" w:type="dxa"/>
              <w:left w:w="80" w:type="dxa"/>
              <w:right w:w="80" w:type="dxa"/>
            </w:tcMar>
          </w:tcPr>
          <w:p>
            <w:pPr>
              <w:pStyle w:val="Compact"/>
              <w:spacing w:after="0" w:line="276" w:lineRule="auto"/>
              <w:jc w:val="left"/>
            </w:pPr>
            <w:hyperlink r:id="rId21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S3-11</w:t>
            </w:r>
          </w:p>
        </w:tc>
        <w:tc>
          <w:tcPr>
            <w:tcMar>
              <w:top w:w="50" w:type="dxa"/>
              <w:bottom w:w="50" w:type="dxa"/>
              <w:left w:w="80" w:type="dxa"/>
              <w:right w:w="80" w:type="dxa"/>
            </w:tcMar>
          </w:tcPr>
          <w:p>
            <w:pPr>
              <w:pStyle w:val="Compact"/>
              <w:spacing w:after="0" w:line="276" w:lineRule="auto"/>
              <w:jc w:val="left"/>
            </w:pPr>
            <w:r>
              <w:rPr>
                <w:sz w:val="18"/>
              </w:rPr>
              <w:t xml:space="preserve">투데이에너지（2025-03-28）：HPS蓬莱工厂3月21日竣工、一期3亿元/二期2亿元</w:t>
            </w:r>
          </w:p>
        </w:tc>
        <w:tc>
          <w:tcPr>
            <w:tcMar>
              <w:top w:w="50" w:type="dxa"/>
              <w:bottom w:w="50" w:type="dxa"/>
              <w:left w:w="80" w:type="dxa"/>
              <w:right w:w="80" w:type="dxa"/>
            </w:tcMar>
          </w:tcPr>
          <w:p>
            <w:pPr>
              <w:pStyle w:val="Compact"/>
              <w:spacing w:after="0" w:line="276" w:lineRule="auto"/>
              <w:jc w:val="left"/>
            </w:pPr>
            <w:hyperlink r:id="rId21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S3-12</w:t>
            </w:r>
          </w:p>
        </w:tc>
        <w:tc>
          <w:tcPr>
            <w:tcMar>
              <w:top w:w="50" w:type="dxa"/>
              <w:bottom w:w="50" w:type="dxa"/>
              <w:left w:w="80" w:type="dxa"/>
              <w:right w:w="80" w:type="dxa"/>
            </w:tcMar>
          </w:tcPr>
          <w:p>
            <w:pPr>
              <w:pStyle w:val="Compact"/>
              <w:spacing w:after="0" w:line="276" w:lineRule="auto"/>
              <w:jc w:val="left"/>
            </w:pPr>
            <w:r>
              <w:rPr>
                <w:sz w:val="18"/>
              </w:rPr>
              <w:t xml:space="preserve">헤럴드경제（2026-03-25）：客户“非中国采购”要求、泗川与越南基地、烟台前段/蓬莱后段</w:t>
            </w:r>
          </w:p>
        </w:tc>
        <w:tc>
          <w:tcPr>
            <w:tcMar>
              <w:top w:w="50" w:type="dxa"/>
              <w:bottom w:w="50" w:type="dxa"/>
              <w:left w:w="80" w:type="dxa"/>
              <w:right w:w="80" w:type="dxa"/>
            </w:tcMar>
          </w:tcPr>
          <w:p>
            <w:pPr>
              <w:pStyle w:val="Compact"/>
              <w:spacing w:after="0" w:line="276" w:lineRule="auto"/>
              <w:jc w:val="left"/>
            </w:pPr>
            <w:hyperlink r:id="rId22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S3-13</w:t>
            </w:r>
          </w:p>
        </w:tc>
        <w:tc>
          <w:tcPr>
            <w:tcMar>
              <w:top w:w="50" w:type="dxa"/>
              <w:bottom w:w="50" w:type="dxa"/>
              <w:left w:w="80" w:type="dxa"/>
              <w:right w:w="80" w:type="dxa"/>
            </w:tcMar>
          </w:tcPr>
          <w:p>
            <w:pPr>
              <w:pStyle w:val="Compact"/>
              <w:spacing w:after="0" w:line="276" w:lineRule="auto"/>
              <w:jc w:val="left"/>
            </w:pPr>
            <w:r>
              <w:rPr>
                <w:sz w:val="18"/>
              </w:rPr>
              <w:t xml:space="preserve">블로터（2026-10-23）：中国两法人负责美国以外订单</w:t>
            </w:r>
          </w:p>
        </w:tc>
        <w:tc>
          <w:tcPr>
            <w:tcMar>
              <w:top w:w="50" w:type="dxa"/>
              <w:bottom w:w="50" w:type="dxa"/>
              <w:left w:w="80" w:type="dxa"/>
              <w:right w:w="80" w:type="dxa"/>
            </w:tcMar>
          </w:tcPr>
          <w:p>
            <w:pPr>
              <w:pStyle w:val="Compact"/>
              <w:spacing w:after="0" w:line="276" w:lineRule="auto"/>
              <w:jc w:val="left"/>
            </w:pPr>
            <w:hyperlink r:id="rId2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S3-14</w:t>
            </w:r>
          </w:p>
        </w:tc>
        <w:tc>
          <w:tcPr>
            <w:tcMar>
              <w:top w:w="50" w:type="dxa"/>
              <w:bottom w:w="50" w:type="dxa"/>
              <w:left w:w="80" w:type="dxa"/>
              <w:right w:w="80" w:type="dxa"/>
            </w:tcMar>
          </w:tcPr>
          <w:p>
            <w:pPr>
              <w:pStyle w:val="Compact"/>
              <w:spacing w:after="0" w:line="276" w:lineRule="auto"/>
              <w:jc w:val="left"/>
            </w:pPr>
            <w:r>
              <w:rPr>
                <w:sz w:val="18"/>
              </w:rPr>
              <w:t xml:space="preserve">머니투데이（2024-01-16）：现代汽车重庆工厂16.2亿元出售</w:t>
            </w:r>
          </w:p>
        </w:tc>
        <w:tc>
          <w:tcPr>
            <w:tcMar>
              <w:top w:w="50" w:type="dxa"/>
              <w:bottom w:w="50" w:type="dxa"/>
              <w:left w:w="80" w:type="dxa"/>
              <w:right w:w="80" w:type="dxa"/>
            </w:tcMar>
          </w:tcPr>
          <w:p>
            <w:pPr>
              <w:pStyle w:val="Compact"/>
              <w:spacing w:after="0" w:line="276" w:lineRule="auto"/>
              <w:jc w:val="left"/>
            </w:pPr>
            <w:hyperlink r:id="rId22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S3-15</w:t>
            </w:r>
          </w:p>
        </w:tc>
        <w:tc>
          <w:tcPr>
            <w:tcMar>
              <w:top w:w="50" w:type="dxa"/>
              <w:bottom w:w="50" w:type="dxa"/>
              <w:left w:w="80" w:type="dxa"/>
              <w:right w:w="80" w:type="dxa"/>
            </w:tcMar>
          </w:tcPr>
          <w:p>
            <w:pPr>
              <w:pStyle w:val="Compact"/>
              <w:spacing w:after="0" w:line="276" w:lineRule="auto"/>
              <w:jc w:val="left"/>
            </w:pPr>
            <w:r>
              <w:rPr>
                <w:sz w:val="18"/>
              </w:rPr>
              <w:t xml:space="preserve">thebell（2021-08-04）/ 한국경제（2024-12-26）：MiCo收购、增持HPS</w:t>
            </w:r>
          </w:p>
        </w:tc>
        <w:tc>
          <w:tcPr>
            <w:tcMar>
              <w:top w:w="50" w:type="dxa"/>
              <w:bottom w:w="50" w:type="dxa"/>
              <w:left w:w="80" w:type="dxa"/>
              <w:right w:w="80" w:type="dxa"/>
            </w:tcMar>
          </w:tcPr>
          <w:p>
            <w:pPr>
              <w:pStyle w:val="Compact"/>
              <w:spacing w:after="0" w:line="276" w:lineRule="auto"/>
              <w:jc w:val="left"/>
            </w:pPr>
            <w:hyperlink r:id="rId223">
              <w:r>
                <w:rPr>
                  <w:rStyle w:val="Hyperlink"/>
                </w:rPr>
                <w:t xml:space="preserve">打开↗</w:t>
              </w:r>
            </w:hyperlink>
            <w:r>
              <w:rPr>
                <w:sz w:val="18"/>
              </w:rPr>
              <w:t xml:space="preserve"> </w:t>
            </w:r>
            <w:r>
              <w:rPr>
                <w:sz w:val="18"/>
              </w:rPr>
              <w:t xml:space="preserve">·</w:t>
            </w:r>
            <w:r>
              <w:rPr>
                <w:sz w:val="18"/>
              </w:rPr>
              <w:t xml:space="preserve"> </w:t>
            </w:r>
            <w:hyperlink r:id="rId224">
              <w:r>
                <w:rPr>
                  <w:rStyle w:val="Hyperlink"/>
                </w:rPr>
                <w:t xml:space="preserve">打开↗</w:t>
              </w:r>
            </w:hyperlink>
          </w:p>
        </w:tc>
      </w:tr>
    </w:tbl>
    <w:p>
      <w:pPr>
        <w:pStyle w:val="BlockText"/>
        <w:pBdr>
          <w:left w:val="single" w:sz="18" w:space="8" w:color="3D8BFF"/>
        </w:pBdr>
        <w:shd w:val="clear" w:color="auto" w:fill="F3F7FF"/>
      </w:pPr>
      <w:r>
        <w:t xml:space="preserve">注：现代冰轮官网（yhhi.com.cn）证书过期，浏览器可能提示“不安全”，点“继续访问”即可，内容为官方原文。</w:t>
      </w:r>
    </w:p>
    <w:p>
      <w:pPr>
        <w:pStyle w:val="FirstParagraph"/>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V3-1</w:t>
            </w:r>
          </w:p>
        </w:tc>
        <w:tc>
          <w:tcPr>
            <w:tcMar>
              <w:top w:w="50" w:type="dxa"/>
              <w:bottom w:w="50" w:type="dxa"/>
              <w:left w:w="80" w:type="dxa"/>
              <w:right w:w="80" w:type="dxa"/>
            </w:tcMar>
          </w:tcPr>
          <w:p>
            <w:pPr>
              <w:pStyle w:val="Compact"/>
              <w:spacing w:after="0" w:line="276" w:lineRule="auto"/>
              <w:jc w:val="left"/>
            </w:pPr>
            <w:r>
              <w:rPr>
                <w:sz w:val="18"/>
              </w:rPr>
              <w:t xml:space="preserve">AAL Shipping：HRSG模块在蓬莱装船运往埃及（2017）</w:t>
            </w:r>
          </w:p>
        </w:tc>
        <w:tc>
          <w:tcPr>
            <w:tcMar>
              <w:top w:w="50" w:type="dxa"/>
              <w:bottom w:w="50" w:type="dxa"/>
              <w:left w:w="80" w:type="dxa"/>
              <w:right w:w="80" w:type="dxa"/>
            </w:tcMar>
          </w:tcPr>
          <w:p>
            <w:pPr>
              <w:pStyle w:val="Compact"/>
              <w:spacing w:after="0" w:line="276" w:lineRule="auto"/>
              <w:jc w:val="left"/>
            </w:pPr>
            <w:hyperlink r:id="rId22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V3-2</w:t>
            </w:r>
          </w:p>
        </w:tc>
        <w:tc>
          <w:tcPr>
            <w:tcMar>
              <w:top w:w="50" w:type="dxa"/>
              <w:bottom w:w="50" w:type="dxa"/>
              <w:left w:w="80" w:type="dxa"/>
              <w:right w:w="80" w:type="dxa"/>
            </w:tcMar>
          </w:tcPr>
          <w:p>
            <w:pPr>
              <w:pStyle w:val="Compact"/>
              <w:spacing w:after="0" w:line="276" w:lineRule="auto"/>
              <w:jc w:val="left"/>
            </w:pPr>
            <w:r>
              <w:rPr>
                <w:sz w:val="18"/>
              </w:rPr>
              <w:t xml:space="preserve">三星E&amp;A官方：TA’ZIZ甲醇项目短片</w:t>
            </w:r>
          </w:p>
        </w:tc>
        <w:tc>
          <w:tcPr>
            <w:tcMar>
              <w:top w:w="50" w:type="dxa"/>
              <w:bottom w:w="50" w:type="dxa"/>
              <w:left w:w="80" w:type="dxa"/>
              <w:right w:w="80" w:type="dxa"/>
            </w:tcMar>
          </w:tcPr>
          <w:p>
            <w:pPr>
              <w:pStyle w:val="Compact"/>
              <w:spacing w:after="0" w:line="276" w:lineRule="auto"/>
              <w:jc w:val="left"/>
            </w:pPr>
            <w:hyperlink r:id="rId22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V3-3</w:t>
            </w:r>
          </w:p>
        </w:tc>
        <w:tc>
          <w:tcPr>
            <w:tcMar>
              <w:top w:w="50" w:type="dxa"/>
              <w:bottom w:w="50" w:type="dxa"/>
              <w:left w:w="80" w:type="dxa"/>
              <w:right w:w="80" w:type="dxa"/>
            </w:tcMar>
          </w:tcPr>
          <w:p>
            <w:pPr>
              <w:pStyle w:val="Compact"/>
              <w:spacing w:after="0" w:line="276" w:lineRule="auto"/>
              <w:jc w:val="left"/>
            </w:pPr>
            <w:r>
              <w:rPr>
                <w:sz w:val="18"/>
              </w:rPr>
              <w:t xml:space="preserve">三星E&amp;A：什么是模块化（中英字幕）</w:t>
            </w:r>
          </w:p>
        </w:tc>
        <w:tc>
          <w:tcPr>
            <w:tcMar>
              <w:top w:w="50" w:type="dxa"/>
              <w:bottom w:w="50" w:type="dxa"/>
              <w:left w:w="80" w:type="dxa"/>
              <w:right w:w="80" w:type="dxa"/>
            </w:tcMar>
          </w:tcPr>
          <w:p>
            <w:pPr>
              <w:pStyle w:val="Compact"/>
              <w:spacing w:after="0" w:line="276" w:lineRule="auto"/>
              <w:jc w:val="left"/>
            </w:pPr>
            <w:hyperlink r:id="rId22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V3-4</w:t>
            </w:r>
          </w:p>
        </w:tc>
        <w:tc>
          <w:tcPr>
            <w:tcMar>
              <w:top w:w="50" w:type="dxa"/>
              <w:bottom w:w="50" w:type="dxa"/>
              <w:left w:w="80" w:type="dxa"/>
              <w:right w:w="80" w:type="dxa"/>
            </w:tcMar>
          </w:tcPr>
          <w:p>
            <w:pPr>
              <w:pStyle w:val="Compact"/>
              <w:spacing w:after="0" w:line="276" w:lineRule="auto"/>
              <w:jc w:val="left"/>
            </w:pPr>
            <w:r>
              <w:rPr>
                <w:sz w:val="18"/>
              </w:rPr>
              <w:t xml:space="preserve">HPS官方宣传片</w:t>
            </w:r>
          </w:p>
        </w:tc>
        <w:tc>
          <w:tcPr>
            <w:tcMar>
              <w:top w:w="50" w:type="dxa"/>
              <w:bottom w:w="50" w:type="dxa"/>
              <w:left w:w="80" w:type="dxa"/>
              <w:right w:w="80" w:type="dxa"/>
            </w:tcMar>
          </w:tcPr>
          <w:p>
            <w:pPr>
              <w:pStyle w:val="Compact"/>
              <w:spacing w:after="0" w:line="276" w:lineRule="auto"/>
              <w:jc w:val="left"/>
            </w:pPr>
            <w:hyperlink r:id="rId22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V3-5</w:t>
            </w:r>
          </w:p>
        </w:tc>
        <w:tc>
          <w:tcPr>
            <w:tcMar>
              <w:top w:w="50" w:type="dxa"/>
              <w:bottom w:w="50" w:type="dxa"/>
              <w:left w:w="80" w:type="dxa"/>
              <w:right w:w="80" w:type="dxa"/>
            </w:tcMar>
          </w:tcPr>
          <w:p>
            <w:pPr>
              <w:pStyle w:val="Compact"/>
              <w:spacing w:after="0" w:line="276" w:lineRule="auto"/>
              <w:jc w:val="left"/>
            </w:pPr>
            <w:r>
              <w:rPr>
                <w:sz w:val="18"/>
              </w:rPr>
              <w:t xml:space="preserve">新华社：中国企业完成加拿大LNG项目最后一批模块</w:t>
            </w:r>
          </w:p>
        </w:tc>
        <w:tc>
          <w:tcPr>
            <w:tcMar>
              <w:top w:w="50" w:type="dxa"/>
              <w:bottom w:w="50" w:type="dxa"/>
              <w:left w:w="80" w:type="dxa"/>
              <w:right w:w="80" w:type="dxa"/>
            </w:tcMar>
          </w:tcPr>
          <w:p>
            <w:pPr>
              <w:pStyle w:val="Compact"/>
              <w:spacing w:after="0" w:line="276" w:lineRule="auto"/>
              <w:jc w:val="left"/>
            </w:pPr>
            <w:hyperlink r:id="rId22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V3-6</w:t>
            </w:r>
          </w:p>
        </w:tc>
        <w:tc>
          <w:tcPr>
            <w:tcMar>
              <w:top w:w="50" w:type="dxa"/>
              <w:bottom w:w="50" w:type="dxa"/>
              <w:left w:w="80" w:type="dxa"/>
              <w:right w:w="80" w:type="dxa"/>
            </w:tcMar>
          </w:tcPr>
          <w:p>
            <w:pPr>
              <w:pStyle w:val="Compact"/>
              <w:spacing w:after="0" w:line="276" w:lineRule="auto"/>
              <w:jc w:val="left"/>
            </w:pPr>
            <w:r>
              <w:rPr>
                <w:sz w:val="18"/>
              </w:rPr>
              <w:t xml:space="preserve">LNG Canada官方：模块运抵现场</w:t>
            </w:r>
          </w:p>
        </w:tc>
        <w:tc>
          <w:tcPr>
            <w:tcMar>
              <w:top w:w="50" w:type="dxa"/>
              <w:bottom w:w="50" w:type="dxa"/>
              <w:left w:w="80" w:type="dxa"/>
              <w:right w:w="80" w:type="dxa"/>
            </w:tcMar>
          </w:tcPr>
          <w:p>
            <w:pPr>
              <w:pStyle w:val="Compact"/>
              <w:spacing w:after="0" w:line="276" w:lineRule="auto"/>
              <w:jc w:val="left"/>
            </w:pPr>
            <w:hyperlink r:id="rId23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V3-7</w:t>
            </w:r>
          </w:p>
        </w:tc>
        <w:tc>
          <w:tcPr>
            <w:tcMar>
              <w:top w:w="50" w:type="dxa"/>
              <w:bottom w:w="50" w:type="dxa"/>
              <w:left w:w="80" w:type="dxa"/>
              <w:right w:w="80" w:type="dxa"/>
            </w:tcMar>
          </w:tcPr>
          <w:p>
            <w:pPr>
              <w:pStyle w:val="Compact"/>
              <w:spacing w:after="0" w:line="276" w:lineRule="auto"/>
              <w:jc w:val="left"/>
            </w:pPr>
            <w:r>
              <w:rPr>
                <w:sz w:val="18"/>
              </w:rPr>
              <w:t xml:space="preserve">ADNOC：TA’ZIZ合资公司成立</w:t>
            </w:r>
          </w:p>
        </w:tc>
        <w:tc>
          <w:tcPr>
            <w:tcMar>
              <w:top w:w="50" w:type="dxa"/>
              <w:bottom w:w="50" w:type="dxa"/>
              <w:left w:w="80" w:type="dxa"/>
              <w:right w:w="80" w:type="dxa"/>
            </w:tcMar>
          </w:tcPr>
          <w:p>
            <w:pPr>
              <w:pStyle w:val="Compact"/>
              <w:spacing w:after="0" w:line="276" w:lineRule="auto"/>
              <w:jc w:val="left"/>
            </w:pPr>
            <w:hyperlink r:id="rId23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V3-8</w:t>
            </w:r>
          </w:p>
        </w:tc>
        <w:tc>
          <w:tcPr>
            <w:tcMar>
              <w:top w:w="50" w:type="dxa"/>
              <w:bottom w:w="50" w:type="dxa"/>
              <w:left w:w="80" w:type="dxa"/>
              <w:right w:w="80" w:type="dxa"/>
            </w:tcMar>
          </w:tcPr>
          <w:p>
            <w:pPr>
              <w:pStyle w:val="Compact"/>
              <w:spacing w:after="0" w:line="276" w:lineRule="auto"/>
              <w:jc w:val="left"/>
            </w:pPr>
            <w:r>
              <w:rPr>
                <w:sz w:val="18"/>
              </w:rPr>
              <w:t xml:space="preserve">B站：余热锅炉（HRSG）原理科普</w:t>
            </w:r>
          </w:p>
        </w:tc>
        <w:tc>
          <w:tcPr>
            <w:tcMar>
              <w:top w:w="50" w:type="dxa"/>
              <w:bottom w:w="50" w:type="dxa"/>
              <w:left w:w="80" w:type="dxa"/>
              <w:right w:w="80" w:type="dxa"/>
            </w:tcMar>
          </w:tcPr>
          <w:p>
            <w:pPr>
              <w:pStyle w:val="Compact"/>
              <w:spacing w:after="0" w:line="276" w:lineRule="auto"/>
              <w:jc w:val="left"/>
            </w:pPr>
            <w:hyperlink r:id="rId232">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P3-1</w:t>
            </w:r>
          </w:p>
        </w:tc>
        <w:tc>
          <w:tcPr>
            <w:tcMar>
              <w:top w:w="50" w:type="dxa"/>
              <w:bottom w:w="50" w:type="dxa"/>
              <w:left w:w="80" w:type="dxa"/>
              <w:right w:w="80" w:type="dxa"/>
            </w:tcMar>
          </w:tcPr>
          <w:p>
            <w:pPr>
              <w:pStyle w:val="Compact"/>
              <w:spacing w:after="0" w:line="276" w:lineRule="auto"/>
              <w:jc w:val="left"/>
            </w:pPr>
            <w:r>
              <w:rPr>
                <w:sz w:val="18"/>
              </w:rPr>
              <w:t xml:space="preserve">蓬莱新厂鸟瞰（韩国每日经济配图）</w:t>
            </w:r>
          </w:p>
        </w:tc>
        <w:tc>
          <w:tcPr>
            <w:tcMar>
              <w:top w:w="50" w:type="dxa"/>
              <w:bottom w:w="50" w:type="dxa"/>
              <w:left w:w="80" w:type="dxa"/>
              <w:right w:w="80" w:type="dxa"/>
            </w:tcMar>
          </w:tcPr>
          <w:p>
            <w:pPr>
              <w:pStyle w:val="Compact"/>
              <w:spacing w:after="0" w:line="276" w:lineRule="auto"/>
              <w:jc w:val="left"/>
            </w:pPr>
            <w:hyperlink r:id="rId23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媒体图，注明出处</w:t>
            </w:r>
          </w:p>
        </w:tc>
      </w:tr>
      <w:tr>
        <w:tc>
          <w:tcPr>
            <w:tcMar>
              <w:top w:w="50" w:type="dxa"/>
              <w:bottom w:w="50" w:type="dxa"/>
              <w:left w:w="80" w:type="dxa"/>
              <w:right w:w="80" w:type="dxa"/>
            </w:tcMar>
          </w:tcPr>
          <w:p>
            <w:pPr>
              <w:pStyle w:val="Compact"/>
              <w:spacing w:after="0" w:line="276" w:lineRule="auto"/>
              <w:jc w:val="left"/>
            </w:pPr>
            <w:r>
              <w:rPr>
                <w:sz w:val="18"/>
              </w:rPr>
              <w:t xml:space="preserve">P3-2</w:t>
            </w:r>
          </w:p>
        </w:tc>
        <w:tc>
          <w:tcPr>
            <w:tcMar>
              <w:top w:w="50" w:type="dxa"/>
              <w:bottom w:w="50" w:type="dxa"/>
              <w:left w:w="80" w:type="dxa"/>
              <w:right w:w="80" w:type="dxa"/>
            </w:tcMar>
          </w:tcPr>
          <w:p>
            <w:pPr>
              <w:pStyle w:val="Compact"/>
              <w:spacing w:after="0" w:line="276" w:lineRule="auto"/>
              <w:jc w:val="left"/>
            </w:pPr>
            <w:r>
              <w:rPr>
                <w:sz w:val="18"/>
              </w:rPr>
              <w:t xml:space="preserve">TA’ZIZ × 三星E&amp;A 签约合影</w:t>
            </w:r>
          </w:p>
        </w:tc>
        <w:tc>
          <w:tcPr>
            <w:tcMar>
              <w:top w:w="50" w:type="dxa"/>
              <w:bottom w:w="50" w:type="dxa"/>
              <w:left w:w="80" w:type="dxa"/>
              <w:right w:w="80" w:type="dxa"/>
            </w:tcMar>
          </w:tcPr>
          <w:p>
            <w:pPr>
              <w:pStyle w:val="Compact"/>
              <w:spacing w:after="0" w:line="276" w:lineRule="auto"/>
              <w:jc w:val="left"/>
            </w:pPr>
            <w:hyperlink r:id="rId23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P3-3</w:t>
            </w:r>
          </w:p>
        </w:tc>
        <w:tc>
          <w:tcPr>
            <w:tcMar>
              <w:top w:w="50" w:type="dxa"/>
              <w:bottom w:w="50" w:type="dxa"/>
              <w:left w:w="80" w:type="dxa"/>
              <w:right w:w="80" w:type="dxa"/>
            </w:tcMar>
          </w:tcPr>
          <w:p>
            <w:pPr>
              <w:pStyle w:val="Compact"/>
              <w:spacing w:after="0" w:line="276" w:lineRule="auto"/>
              <w:jc w:val="left"/>
            </w:pPr>
            <w:r>
              <w:rPr>
                <w:sz w:val="18"/>
              </w:rPr>
              <w:t xml:space="preserve">鲁韦斯工业区位置图（三星E&amp;A）</w:t>
            </w:r>
          </w:p>
        </w:tc>
        <w:tc>
          <w:tcPr>
            <w:tcMar>
              <w:top w:w="50" w:type="dxa"/>
              <w:bottom w:w="50" w:type="dxa"/>
              <w:left w:w="80" w:type="dxa"/>
              <w:right w:w="80" w:type="dxa"/>
            </w:tcMar>
          </w:tcPr>
          <w:p>
            <w:pPr>
              <w:pStyle w:val="Compact"/>
              <w:spacing w:after="0" w:line="276" w:lineRule="auto"/>
              <w:jc w:val="left"/>
            </w:pPr>
            <w:hyperlink r:id="rId2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P3-4</w:t>
            </w:r>
          </w:p>
        </w:tc>
        <w:tc>
          <w:tcPr>
            <w:tcMar>
              <w:top w:w="50" w:type="dxa"/>
              <w:bottom w:w="50" w:type="dxa"/>
              <w:left w:w="80" w:type="dxa"/>
              <w:right w:w="80" w:type="dxa"/>
            </w:tcMar>
          </w:tcPr>
          <w:p>
            <w:pPr>
              <w:pStyle w:val="Compact"/>
              <w:spacing w:after="0" w:line="276" w:lineRule="auto"/>
              <w:jc w:val="left"/>
            </w:pPr>
            <w:r>
              <w:rPr>
                <w:sz w:val="18"/>
              </w:rPr>
              <w:t xml:space="preserve">鲁韦斯炼厂（Commons）</w:t>
            </w:r>
          </w:p>
        </w:tc>
        <w:tc>
          <w:tcPr>
            <w:tcMar>
              <w:top w:w="50" w:type="dxa"/>
              <w:bottom w:w="50" w:type="dxa"/>
              <w:left w:w="80" w:type="dxa"/>
              <w:right w:w="80" w:type="dxa"/>
            </w:tcMar>
          </w:tcPr>
          <w:p>
            <w:pPr>
              <w:pStyle w:val="Compact"/>
              <w:spacing w:after="0" w:line="276" w:lineRule="auto"/>
              <w:jc w:val="left"/>
            </w:pPr>
            <w:hyperlink r:id="rId2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Rickmaj</w:t>
            </w:r>
          </w:p>
        </w:tc>
      </w:tr>
      <w:tr>
        <w:tc>
          <w:tcPr>
            <w:tcMar>
              <w:top w:w="50" w:type="dxa"/>
              <w:bottom w:w="50" w:type="dxa"/>
              <w:left w:w="80" w:type="dxa"/>
              <w:right w:w="80" w:type="dxa"/>
            </w:tcMar>
          </w:tcPr>
          <w:p>
            <w:pPr>
              <w:pStyle w:val="Compact"/>
              <w:spacing w:after="0" w:line="276" w:lineRule="auto"/>
              <w:jc w:val="left"/>
            </w:pPr>
            <w:r>
              <w:rPr>
                <w:sz w:val="18"/>
              </w:rPr>
              <w:t xml:space="preserve">P3-5</w:t>
            </w:r>
          </w:p>
        </w:tc>
        <w:tc>
          <w:tcPr>
            <w:tcMar>
              <w:top w:w="50" w:type="dxa"/>
              <w:bottom w:w="50" w:type="dxa"/>
              <w:left w:w="80" w:type="dxa"/>
              <w:right w:w="80" w:type="dxa"/>
            </w:tcMar>
          </w:tcPr>
          <w:p>
            <w:pPr>
              <w:pStyle w:val="Compact"/>
              <w:spacing w:after="0" w:line="276" w:lineRule="auto"/>
              <w:jc w:val="left"/>
            </w:pPr>
            <w:r>
              <w:rPr>
                <w:sz w:val="18"/>
              </w:rPr>
              <w:t xml:space="preserve">甲醇厂（Commons）</w:t>
            </w:r>
          </w:p>
        </w:tc>
        <w:tc>
          <w:tcPr>
            <w:tcMar>
              <w:top w:w="50" w:type="dxa"/>
              <w:bottom w:w="50" w:type="dxa"/>
              <w:left w:w="80" w:type="dxa"/>
              <w:right w:w="80" w:type="dxa"/>
            </w:tcMar>
          </w:tcPr>
          <w:p>
            <w:pPr>
              <w:pStyle w:val="Compact"/>
              <w:spacing w:after="0" w:line="276" w:lineRule="auto"/>
              <w:jc w:val="left"/>
            </w:pPr>
            <w:hyperlink r:id="rId2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Ulrich Lange</w:t>
            </w:r>
          </w:p>
        </w:tc>
      </w:tr>
    </w:tbl>
    <w:bookmarkEnd w:id="238"/>
    <w:bookmarkStart w:id="239" w:name="六事实边界开拍前必读-2"/>
    <w:p>
      <w:pPr>
        <w:pStyle w:val="Heading2"/>
      </w:pPr>
      <w:r>
        <w:t xml:space="preserve">六、事实边界（开拍前必读）</w:t>
      </w:r>
    </w:p>
    <w:p>
      <w:pPr>
        <w:numPr>
          <w:ilvl w:val="0"/>
          <w:numId w:val="1017"/>
        </w:numPr>
        <w:pStyle w:val="Compact"/>
      </w:pPr>
      <w:r>
        <w:t xml:space="preserve">【确定】66→22亿美元（中国商务部口径，KOTRA整理）；5亿元新厂（一期3亿已建、二期2亿规划）；17亿美元是整座甲醇厂EPC。</w:t>
      </w:r>
    </w:p>
    <w:p>
      <w:pPr>
        <w:numPr>
          <w:ilvl w:val="0"/>
          <w:numId w:val="1017"/>
        </w:numPr>
        <w:pStyle w:val="Compact"/>
      </w:pPr>
      <w:r>
        <w:t xml:space="preserve">【确定】HPS是现代冰轮55%股东、TA’ZIZ锅炉分包方，2021年起由MiCo控股；口播说“不归HD现代管”是准确的。</w:t>
      </w:r>
    </w:p>
    <w:p>
      <w:pPr>
        <w:numPr>
          <w:ilvl w:val="0"/>
          <w:numId w:val="1017"/>
        </w:numPr>
        <w:pStyle w:val="Compact"/>
      </w:pPr>
      <w:r>
        <w:t xml:space="preserve">【依据官网的推断】横幅X-781 = 官网TA’ZIZ订单里那台165t/h工业锅炉。X-781位号本身无公开资料，字幕可写“据现代冰轮官网订单信息”。</w:t>
      </w:r>
    </w:p>
    <w:p>
      <w:pPr>
        <w:numPr>
          <w:ilvl w:val="0"/>
          <w:numId w:val="1017"/>
        </w:numPr>
        <w:pStyle w:val="Compact"/>
      </w:pPr>
      <w:r>
        <w:t xml:space="preserve">【不要评论】原计划9月底交付、10月下旬仍在厂内：不要说“延期”。</w:t>
      </w:r>
    </w:p>
    <w:p>
      <w:pPr>
        <w:numPr>
          <w:ilvl w:val="0"/>
          <w:numId w:val="1017"/>
        </w:numPr>
        <w:pStyle w:val="Compact"/>
      </w:pPr>
      <w:r>
        <w:t xml:space="preserve">【未验证】PHHI是否有专用码头、从哪个泊位出运：口播只说“蓬莱港区是做大件的件杂货港区”，不说“厂门口直接装船”。</w:t>
      </w:r>
    </w:p>
    <w:p>
      <w:pPr>
        <w:numPr>
          <w:ilvl w:val="0"/>
          <w:numId w:val="1017"/>
        </w:numPr>
        <w:pStyle w:val="Compact"/>
      </w:pPr>
      <w:r>
        <w:t xml:space="preserve">【不要用】用户截图里“五层楼高还在移动”的那段网络视频，来源不明，不作为本期素材。</w:t>
      </w:r>
    </w:p>
    <w:p>
      <w:pPr>
        <w:numPr>
          <w:ilvl w:val="0"/>
          <w:numId w:val="1017"/>
        </w:numPr>
        <w:pStyle w:val="Compact"/>
      </w:pPr>
      <w:r>
        <w:t xml:space="preserve">身份保护：照片只用处理版；口播、字幕、评论区回复都不出现“我拍的”</w:t>
      </w:r>
      <w:r>
        <w:t xml:space="preserve">“</w:t>
      </w:r>
      <w:r>
        <w:t xml:space="preserve">我路过</w:t>
      </w:r>
      <w:r>
        <w:t xml:space="preserve">”</w:t>
      </w:r>
      <w:r>
        <w:t xml:space="preserve">。</w:t>
      </w:r>
    </w:p>
    <w:bookmarkEnd w:id="239"/>
    <w:bookmarkStart w:id="248" w:name="七申论式信源深挖v3-新增要素拆解-三问追问-新增来源-2"/>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bookmarkStart w:id="240" w:name="核心信源要素拆解-2"/>
    <w:p>
      <w:pPr>
        <w:pStyle w:val="Heading3"/>
      </w:pPr>
      <w:r>
        <w:t xml:space="preserve">① 核心信源要素拆解</w:t>
      </w:r>
    </w:p>
    <w:p>
      <w:pPr>
        <w:pStyle w:val="FirstParagraph"/>
      </w:pPr>
      <w:r>
        <w:t xml:space="preserve">核心信源 A：蓬莱区 2025 年重点项目通知，https://www.penglai.gov.cn/art/2025/4/9/art_45032_34497.html （旧，ep3.md 已核）</w:t>
      </w:r>
      <w:r>
        <w:t xml:space="preserve"> </w:t>
      </w:r>
      <w:r>
        <w:t xml:space="preserve">核心信源 B：现代冰轮官网新闻 89.html（2025-09-30，TA’ZIZ 两份合同）、78.html（2025-01-24，沙特 36 个模块）（旧，经 r.jina.ai 读取）</w:t>
      </w:r>
      <w:r>
        <w:t xml:space="preserve"> </w:t>
      </w:r>
      <w:r>
        <w:t xml:space="preserve">核心信源 C：冰轮环境 2025 年年报（旧）；本次新增</w:t>
      </w:r>
      <w:r>
        <w:t xml:space="preserve"> </w:t>
      </w:r>
      <w:r>
        <w:rPr>
          <w:bCs/>
          <w:b/>
        </w:rPr>
        <w:t xml:space="preserve">2026 年半年报</w:t>
      </w:r>
      <w:r>
        <w:t xml:space="preserve">（S3-11）</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 / 备注</w:t>
            </w:r>
          </w:p>
        </w:tc>
      </w:tr>
      <w:tr>
        <w:tc>
          <w:tcPr>
            <w:tcMar>
              <w:top w:w="50" w:type="dxa"/>
              <w:bottom w:w="50" w:type="dxa"/>
              <w:left w:w="80" w:type="dxa"/>
              <w:right w:w="80" w:type="dxa"/>
            </w:tcMar>
          </w:tcPr>
          <w:p>
            <w:pPr>
              <w:pStyle w:val="Compact"/>
              <w:spacing w:after="0" w:line="276" w:lineRule="auto"/>
              <w:jc w:val="left"/>
            </w:pPr>
            <w:r>
              <w:rPr>
                <w:sz w:val="18"/>
              </w:rPr>
              <w:t xml:space="preserve">项目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现代冰轮重工（蓬莱）有限公司发电锅炉及船舶部件高端装备制造项目</w:t>
            </w:r>
            <w:r>
              <w:rPr>
                <w:sz w:val="18"/>
              </w:rPr>
              <w:t xml:space="preserve">”</w:t>
            </w:r>
            <w:r>
              <w:rPr>
                <w:sz w:val="18"/>
              </w:rPr>
              <w:t xml:space="preserve">，总投资 50,000 万元</w:t>
            </w:r>
          </w:p>
        </w:tc>
        <w:tc>
          <w:tcPr>
            <w:tcMar>
              <w:top w:w="50" w:type="dxa"/>
              <w:bottom w:w="50" w:type="dxa"/>
              <w:left w:w="80" w:type="dxa"/>
              <w:right w:w="80" w:type="dxa"/>
            </w:tcMar>
          </w:tcPr>
          <w:p>
            <w:pPr>
              <w:pStyle w:val="Compact"/>
              <w:spacing w:after="0" w:line="276" w:lineRule="auto"/>
              <w:jc w:val="left"/>
            </w:pPr>
            <w:r>
              <w:rPr>
                <w:sz w:val="18"/>
              </w:rPr>
              <w:t xml:space="preserve">PHHI（HPS 与冰轮合资）</w:t>
            </w:r>
          </w:p>
        </w:tc>
        <w:tc>
          <w:tcPr>
            <w:tcMar>
              <w:top w:w="50" w:type="dxa"/>
              <w:bottom w:w="50" w:type="dxa"/>
              <w:left w:w="80" w:type="dxa"/>
              <w:right w:w="80" w:type="dxa"/>
            </w:tcMar>
          </w:tcPr>
          <w:p>
            <w:pPr>
              <w:pStyle w:val="Compact"/>
              <w:spacing w:after="0" w:line="276" w:lineRule="auto"/>
              <w:jc w:val="left"/>
            </w:pPr>
            <w:r>
              <w:rPr>
                <w:sz w:val="18"/>
              </w:rPr>
              <w:t xml:space="preserve">在蓬莱经济开发区建厂，占地 146.6 亩</w:t>
            </w:r>
          </w:p>
        </w:tc>
        <w:tc>
          <w:tcPr>
            <w:tcMar>
              <w:top w:w="50" w:type="dxa"/>
              <w:bottom w:w="50" w:type="dxa"/>
              <w:left w:w="80" w:type="dxa"/>
              <w:right w:w="80" w:type="dxa"/>
            </w:tcMar>
          </w:tcPr>
          <w:p>
            <w:pPr>
              <w:pStyle w:val="Compact"/>
              <w:spacing w:after="0" w:line="276" w:lineRule="auto"/>
              <w:jc w:val="left"/>
            </w:pPr>
            <w:r>
              <w:rPr>
                <w:sz w:val="18"/>
              </w:rPr>
              <w:t xml:space="preserve">列在省级高质量发展项目第 1 项；2025 年的目标是竣工投产（已于 2025-03-21 竣工）</w:t>
            </w:r>
          </w:p>
        </w:tc>
      </w:tr>
      <w:tr>
        <w:tc>
          <w:tcPr>
            <w:tcMar>
              <w:top w:w="50" w:type="dxa"/>
              <w:bottom w:w="50" w:type="dxa"/>
              <w:left w:w="80" w:type="dxa"/>
              <w:right w:w="80" w:type="dxa"/>
            </w:tcMar>
          </w:tcPr>
          <w:p>
            <w:pPr>
              <w:pStyle w:val="Compact"/>
              <w:spacing w:after="0" w:line="276" w:lineRule="auto"/>
              <w:jc w:val="left"/>
            </w:pPr>
            <w:r>
              <w:rPr>
                <w:sz w:val="18"/>
              </w:rPr>
              <w:t xml:space="preserve">产能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年生产锅炉产品大型容器合计71200吨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韩国媒体的口径是两厂合计从 6 万吨增到 8 万吨</w:t>
            </w:r>
          </w:p>
        </w:tc>
      </w:tr>
      <w:tr>
        <w:tc>
          <w:tcPr>
            <w:tcMar>
              <w:top w:w="50" w:type="dxa"/>
              <w:bottom w:w="50" w:type="dxa"/>
              <w:left w:w="80" w:type="dxa"/>
              <w:right w:w="80" w:type="dxa"/>
            </w:tcMar>
          </w:tcPr>
          <w:p>
            <w:pPr>
              <w:pStyle w:val="Compact"/>
              <w:spacing w:after="0" w:line="276" w:lineRule="auto"/>
              <w:jc w:val="left"/>
            </w:pPr>
            <w:r>
              <w:rPr>
                <w:sz w:val="18"/>
              </w:rPr>
              <w:t xml:space="preserve">订单</w:t>
            </w:r>
          </w:p>
        </w:tc>
        <w:tc>
          <w:tcPr>
            <w:tcMar>
              <w:top w:w="50" w:type="dxa"/>
              <w:bottom w:w="50" w:type="dxa"/>
              <w:left w:w="80" w:type="dxa"/>
              <w:right w:w="80" w:type="dxa"/>
            </w:tcMar>
          </w:tcPr>
          <w:p>
            <w:pPr>
              <w:pStyle w:val="Compact"/>
              <w:spacing w:after="0" w:line="276" w:lineRule="auto"/>
              <w:jc w:val="left"/>
            </w:pPr>
            <w:r>
              <w:rPr>
                <w:sz w:val="18"/>
              </w:rPr>
              <w:t xml:space="preserve">TA’ZIZ 甲醇厂“1台工业锅炉，165t/h @ 43bar、386℃”，</w:t>
            </w:r>
            <w:r>
              <w:rPr>
                <w:sz w:val="18"/>
              </w:rPr>
              <w:t xml:space="preserve">“</w:t>
            </w:r>
            <w:r>
              <w:rPr>
                <w:sz w:val="18"/>
              </w:rPr>
              <w:t xml:space="preserve">最后组装工作将在……蓬莱新厂房（PHHI）进行</w:t>
            </w:r>
            <w:r>
              <w:rPr>
                <w:sz w:val="18"/>
              </w:rPr>
              <w:t xml:space="preserve">”</w:t>
            </w:r>
            <w:r>
              <w:rPr>
                <w:sz w:val="18"/>
              </w:rPr>
              <w:t xml:space="preserve">，</w:t>
            </w:r>
            <w:r>
              <w:rPr>
                <w:sz w:val="18"/>
              </w:rPr>
              <w:t xml:space="preserve">“</w:t>
            </w:r>
            <w:r>
              <w:rPr>
                <w:sz w:val="18"/>
              </w:rPr>
              <w:t xml:space="preserve">工业锅炉计划于2026年9月底交付</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业主 TA’ZIZ Methanol → EPC 三星E&amp;A → 分包 HPS → 制造 YHHI/PHHI</w:t>
            </w:r>
          </w:p>
        </w:tc>
        <w:tc>
          <w:tcPr>
            <w:tcMar>
              <w:top w:w="50" w:type="dxa"/>
              <w:bottom w:w="50" w:type="dxa"/>
              <w:left w:w="80" w:type="dxa"/>
              <w:right w:w="80" w:type="dxa"/>
            </w:tcMar>
          </w:tcPr>
          <w:p>
            <w:pPr>
              <w:pStyle w:val="Compact"/>
              <w:spacing w:after="0" w:line="276" w:lineRule="auto"/>
              <w:jc w:val="left"/>
            </w:pPr>
            <w:r>
              <w:rPr>
                <w:sz w:val="18"/>
              </w:rPr>
              <w:t xml:space="preserve">制造并组装辅助锅炉</w:t>
            </w:r>
          </w:p>
        </w:tc>
        <w:tc>
          <w:tcPr>
            <w:tcMar>
              <w:top w:w="50" w:type="dxa"/>
              <w:bottom w:w="50" w:type="dxa"/>
              <w:left w:w="80" w:type="dxa"/>
              <w:right w:w="80" w:type="dxa"/>
            </w:tcMar>
          </w:tcPr>
          <w:p>
            <w:pPr>
              <w:pStyle w:val="Compact"/>
              <w:spacing w:after="0" w:line="276" w:lineRule="auto"/>
              <w:jc w:val="left"/>
            </w:pPr>
            <w:r>
              <w:rPr>
                <w:sz w:val="18"/>
              </w:rPr>
              <w:t xml:space="preserve">交付时间已过；照片拍的时候设备还在厂里，</w:t>
            </w:r>
            <w:r>
              <w:rPr>
                <w:bCs/>
                <w:b/>
                <w:sz w:val="18"/>
              </w:rPr>
              <w:t xml:space="preserve">不要评论是否延期</w:t>
            </w:r>
          </w:p>
        </w:tc>
      </w:tr>
      <w:tr>
        <w:tc>
          <w:tcPr>
            <w:tcMar>
              <w:top w:w="50" w:type="dxa"/>
              <w:bottom w:w="50" w:type="dxa"/>
              <w:left w:w="80" w:type="dxa"/>
              <w:right w:w="80" w:type="dxa"/>
            </w:tcMar>
          </w:tcPr>
          <w:p>
            <w:pPr>
              <w:pStyle w:val="Compact"/>
              <w:spacing w:after="0" w:line="276" w:lineRule="auto"/>
              <w:jc w:val="left"/>
            </w:pPr>
            <w:r>
              <w:rPr>
                <w:sz w:val="18"/>
              </w:rPr>
              <w:t xml:space="preserve">股权</w:t>
            </w:r>
          </w:p>
        </w:tc>
        <w:tc>
          <w:tcPr>
            <w:tcMar>
              <w:top w:w="50" w:type="dxa"/>
              <w:bottom w:w="50" w:type="dxa"/>
              <w:left w:w="80" w:type="dxa"/>
              <w:right w:w="80" w:type="dxa"/>
            </w:tcMar>
          </w:tcPr>
          <w:p>
            <w:pPr>
              <w:pStyle w:val="Compact"/>
              <w:spacing w:after="0" w:line="276" w:lineRule="auto"/>
              <w:jc w:val="left"/>
            </w:pPr>
            <w:r>
              <w:rPr>
                <w:sz w:val="18"/>
              </w:rPr>
              <w:t xml:space="preserve">YHHI：HPS 55% + 冰轮 45%（权益法核算）</w:t>
            </w:r>
          </w:p>
        </w:tc>
        <w:tc>
          <w:tcPr>
            <w:tcMar>
              <w:top w:w="50" w:type="dxa"/>
              <w:bottom w:w="50" w:type="dxa"/>
              <w:left w:w="80" w:type="dxa"/>
              <w:right w:w="80" w:type="dxa"/>
            </w:tcMar>
          </w:tcPr>
          <w:p>
            <w:pPr>
              <w:pStyle w:val="Compact"/>
              <w:spacing w:after="0" w:line="276" w:lineRule="auto"/>
              <w:jc w:val="left"/>
            </w:pPr>
            <w:r>
              <w:rPr>
                <w:sz w:val="18"/>
              </w:rPr>
              <w:t xml:space="preserve">冰轮环境</w:t>
            </w:r>
          </w:p>
        </w:tc>
        <w:tc>
          <w:tcPr>
            <w:tcMar>
              <w:top w:w="50" w:type="dxa"/>
              <w:bottom w:w="50" w:type="dxa"/>
              <w:left w:w="80" w:type="dxa"/>
              <w:right w:w="80" w:type="dxa"/>
            </w:tcMar>
          </w:tcPr>
          <w:p>
            <w:pPr>
              <w:pStyle w:val="Compact"/>
              <w:spacing w:after="0" w:line="276" w:lineRule="auto"/>
              <w:jc w:val="left"/>
            </w:pPr>
            <w:r>
              <w:rPr>
                <w:sz w:val="18"/>
              </w:rPr>
              <w:t xml:space="preserve">联营</w:t>
            </w:r>
          </w:p>
        </w:tc>
        <w:tc>
          <w:tcPr>
            <w:tcMar>
              <w:top w:w="50" w:type="dxa"/>
              <w:bottom w:w="50" w:type="dxa"/>
              <w:left w:w="80" w:type="dxa"/>
              <w:right w:w="80" w:type="dxa"/>
            </w:tcMar>
          </w:tcPr>
          <w:p>
            <w:pPr>
              <w:pStyle w:val="Compact"/>
              <w:spacing w:after="0" w:line="276" w:lineRule="auto"/>
              <w:jc w:val="left"/>
            </w:pPr>
            <w:r>
              <w:rPr>
                <w:sz w:val="18"/>
              </w:rPr>
              <w:t xml:space="preserve">2026 年上半年冰轮从 YHHI 确认投资收益 811.6 万元，从 PHHI 确认 78.1 万元（S3-11）</w:t>
            </w:r>
          </w:p>
        </w:tc>
      </w:tr>
    </w:tbl>
    <w:bookmarkEnd w:id="240"/>
    <w:bookmarkStart w:id="244" w:name="三问追问-2"/>
    <w:p>
      <w:pPr>
        <w:pStyle w:val="Heading3"/>
      </w:pPr>
      <w:r>
        <w:t xml:space="preserve">② 三问追问</w:t>
      </w:r>
    </w:p>
    <w:bookmarkStart w:id="241" w:name="问1和什么有关帮谁解决了什么问题-1"/>
    <w:p>
      <w:pPr>
        <w:pStyle w:val="Heading4"/>
      </w:pPr>
      <w:r>
        <w:t xml:space="preserve">问1：和什么有关？帮谁解决了什么问题？</w:t>
      </w:r>
    </w:p>
    <w:p>
      <w:pPr>
        <w:pStyle w:val="FirstParagraph"/>
      </w:pPr>
      <w:r>
        <w:rPr>
          <w:bCs/>
          <w:b/>
        </w:rPr>
        <w:t xml:space="preserve">答案摘要</w:t>
      </w:r>
      <w:r>
        <w:t xml:space="preserve">：</w:t>
      </w:r>
      <w:r>
        <w:t xml:space="preserve"> </w:t>
      </w:r>
      <w:r>
        <w:t xml:space="preserve">-</w:t>
      </w:r>
      <w:r>
        <w:t xml:space="preserve"> </w:t>
      </w:r>
      <w:r>
        <w:rPr>
          <w:bCs/>
          <w:b/>
        </w:rPr>
        <w:t xml:space="preserve">帮阿联酋</w:t>
      </w:r>
      <w:r>
        <w:t xml:space="preserve">：建本国第一座世界级甲醇厂，减少对进口的依赖。甲醇厂开车需要启动蒸汽和备用蒸汽，所以要配辅助锅炉。</w:t>
      </w:r>
      <w:r>
        <w:t xml:space="preserve"> </w:t>
      </w:r>
      <w:r>
        <w:t xml:space="preserve">-</w:t>
      </w:r>
      <w:r>
        <w:t xml:space="preserve"> </w:t>
      </w:r>
      <w:r>
        <w:rPr>
          <w:bCs/>
          <w:b/>
        </w:rPr>
        <w:t xml:space="preserve">帮韩国 HPS</w:t>
      </w:r>
      <w:r>
        <w:t xml:space="preserve">：订单多了，产能跟不上，蓬莱工厂负责后段组装。</w:t>
      </w:r>
      <w:r>
        <w:t xml:space="preserve"> </w:t>
      </w:r>
      <w:r>
        <w:t xml:space="preserve">-</w:t>
      </w:r>
      <w:r>
        <w:t xml:space="preserve"> </w:t>
      </w:r>
      <w:r>
        <w:rPr>
          <w:bCs/>
          <w:b/>
        </w:rPr>
        <w:t xml:space="preserve">帮冰轮环境</w:t>
      </w:r>
      <w:r>
        <w:t xml:space="preserve">：国内需求放缓，靠“向海”找增量。2026 年上半年冰轮境外收入 14.94 亿元，同比 +46.9%，占比从 32.61% 升到 40.61%。</w:t>
      </w:r>
    </w:p>
    <w:p>
      <w:pPr>
        <w:numPr>
          <w:ilvl w:val="0"/>
          <w:numId w:val="1018"/>
        </w:numPr>
        <w:pStyle w:val="Compact"/>
      </w:pPr>
      <w:r>
        <w:rPr>
          <w:bCs/>
          <w:b/>
        </w:rPr>
        <w:t xml:space="preserve">S3-11</w:t>
      </w:r>
      <w:r>
        <w:t xml:space="preserve"> </w:t>
      </w:r>
      <w:r>
        <w:t xml:space="preserve">冰轮环境 2026 年半年度报告全文（深交所），2026-08：https://disc.static.szse.cn/disc/disk03/finalpage/2026-08-21/aa6c8c4d-4790-40dc-abdc-ad25ebd6ec9f.PDF</w:t>
      </w:r>
      <w:r>
        <w:t xml:space="preserve"> </w:t>
      </w:r>
      <w:r>
        <w:t xml:space="preserve">摘录（分地区）：</w:t>
      </w:r>
      <w:r>
        <w:t xml:space="preserve">“</w:t>
      </w:r>
      <w:r>
        <w:t xml:space="preserve">境外 1,493,930,863.28 40.61% 1,016,941,227.70 32.61% 46.90%</w:t>
      </w:r>
      <w:r>
        <w:t xml:space="preserve">”</w:t>
      </w:r>
      <w:r>
        <w:t xml:space="preserve">；</w:t>
      </w:r>
      <w:r>
        <w:t xml:space="preserve">“</w:t>
      </w:r>
      <w:r>
        <w:t xml:space="preserve">境内 2,184,507,589.80 59.39% … 3.95%</w:t>
      </w:r>
      <w:r>
        <w:t xml:space="preserve">”</w:t>
      </w:r>
      <w:r>
        <w:t xml:space="preserve">；</w:t>
      </w:r>
      <w:r>
        <w:t xml:space="preserve">“</w:t>
      </w:r>
      <w:r>
        <w:t xml:space="preserve">联营公司烟台现代冰轮重工有限公司出产联合循环燃气电厂余热锅炉（HRSG），与GE、西门子、三菱等合作</w:t>
      </w:r>
      <w:r>
        <w:t xml:space="preserve">”</w:t>
      </w:r>
      <w:r>
        <w:t xml:space="preserve">；投资收益表：烟台现代冰轮重工 8,116,000.42 元，现代冰轮重工（蓬莱）781,159.51 元</w:t>
      </w:r>
    </w:p>
    <w:p>
      <w:pPr>
        <w:numPr>
          <w:ilvl w:val="0"/>
          <w:numId w:val="1018"/>
        </w:numPr>
        <w:pStyle w:val="Compact"/>
      </w:pPr>
      <w:r>
        <w:rPr>
          <w:bCs/>
          <w:b/>
        </w:rPr>
        <w:t xml:space="preserve">S3-12</w:t>
      </w:r>
      <w:r>
        <w:t xml:space="preserve"> </w:t>
      </w:r>
      <w:r>
        <w:t xml:space="preserve">阿布扎比政府媒体办公室，2022-03-03：https://www.mediaoffice.abudhabi/en/energy/taziz-and-proman-partner-to-develop-world-scale-methanol-facility-in-ruwais/</w:t>
      </w:r>
      <w:r>
        <w:t xml:space="preserve"> </w:t>
      </w:r>
      <w:r>
        <w:t xml:space="preserve">摘录：</w:t>
      </w:r>
      <w:r>
        <w:t xml:space="preserve">“</w:t>
      </w:r>
      <w:r>
        <w:t xml:space="preserve">to develop the United Arab Emirates’ (UAE) first world-scale methanol production facility at the TA’ZIZ Industrial Chemicals Zone in Ruwais</w:t>
      </w:r>
      <w:r>
        <w:t xml:space="preserve">”</w:t>
      </w:r>
      <w:r>
        <w:t xml:space="preserve">；</w:t>
      </w:r>
      <w:r>
        <w:t xml:space="preserve">“</w:t>
      </w:r>
      <w:r>
        <w:t xml:space="preserve">production of methanol in the UAE will support decreased reliance on imports, enabling local manufacturers to</w:t>
      </w:r>
      <w:r>
        <w:t xml:space="preserve"> </w:t>
      </w:r>
      <w:r>
        <w:t xml:space="preserve">‘</w:t>
      </w:r>
      <w:r>
        <w:t xml:space="preserve">Make it In the Emirates</w:t>
      </w:r>
      <w:r>
        <w:t xml:space="preserve">’</w:t>
      </w:r>
      <w:r>
        <w:t xml:space="preserve">”</w:t>
      </w:r>
    </w:p>
    <w:bookmarkEnd w:id="241"/>
    <w:bookmarkStart w:id="242" w:name="问2为什么要解决痛点成本市场变化-1"/>
    <w:p>
      <w:pPr>
        <w:pStyle w:val="Heading4"/>
      </w:pPr>
      <w:r>
        <w:t xml:space="preserve">问2：为什么要解决？痛点、成本、市场变化</w:t>
      </w:r>
    </w:p>
    <w:p>
      <w:pPr>
        <w:pStyle w:val="FirstParagraph"/>
      </w:pPr>
      <w:r>
        <w:rPr>
          <w:bCs/>
          <w:b/>
        </w:rPr>
        <w:t xml:space="preserve">答案摘要</w:t>
      </w:r>
      <w:r>
        <w:t xml:space="preserve">：</w:t>
      </w:r>
      <w:r>
        <w:t xml:space="preserve"> </w:t>
      </w:r>
      <w:r>
        <w:t xml:space="preserve">-</w:t>
      </w:r>
      <w:r>
        <w:t xml:space="preserve"> </w:t>
      </w:r>
      <w:r>
        <w:rPr>
          <w:bCs/>
          <w:b/>
        </w:rPr>
        <w:t xml:space="preserve">全球燃机和联合循环设备严重紧缺</w:t>
      </w:r>
      <w:r>
        <w:t xml:space="preserve">：美国 AI 数据中心带动电力需求，联合循环电厂的交付周期从 2023 年的 3.5 年拉长到 2025 年的 5 年。HRSG 是联合循环电厂的配套设备，所以 HPS 订单爆满，要找新产能。</w:t>
      </w:r>
      <w:r>
        <w:t xml:space="preserve"> </w:t>
      </w:r>
      <w:r>
        <w:t xml:space="preserve">-</w:t>
      </w:r>
      <w:r>
        <w:t xml:space="preserve"> </w:t>
      </w:r>
      <w:r>
        <w:rPr>
          <w:bCs/>
          <w:b/>
        </w:rPr>
        <w:t xml:space="preserve">客户要“去中国化”</w:t>
      </w:r>
      <w:r>
        <w:t xml:space="preserve">：HPS 一边在蓬莱扩产，一边建韩国泗川基地、筹备越南基地，原因是“主要全球客户越来越多地要求非中国采购”。中国两家工厂只接美国以外的订单（旧，블로터 2026-10-23）。【推测】这和美国对华关税、232 条款钢铁类关税有关，但 HRSG 具体适用什么税率</w:t>
      </w:r>
      <w:r>
        <w:rPr>
          <w:bCs/>
          <w:b/>
        </w:rPr>
        <w:t xml:space="preserve">没查到（未验证；Kroll 页面 403，没能打开）</w:t>
      </w:r>
      <w:r>
        <w:t xml:space="preserve">。</w:t>
      </w:r>
      <w:r>
        <w:t xml:space="preserve"> </w:t>
      </w:r>
      <w:r>
        <w:t xml:space="preserve">-</w:t>
      </w:r>
      <w:r>
        <w:t xml:space="preserve"> </w:t>
      </w:r>
      <w:r>
        <w:rPr>
          <w:bCs/>
          <w:b/>
        </w:rPr>
        <w:t xml:space="preserve">阿联酋要工业化</w:t>
      </w:r>
      <w:r>
        <w:t xml:space="preserve">：</w:t>
      </w:r>
      <w:r>
        <w:t xml:space="preserve">“</w:t>
      </w:r>
      <w:r>
        <w:t xml:space="preserve">Operation 300bn</w:t>
      </w:r>
      <w:r>
        <w:t xml:space="preserve">”</w:t>
      </w:r>
      <w:r>
        <w:t xml:space="preserve">计划到 2031 年把工业增加值从 1330 亿迪拉姆提高到 3000 亿迪拉姆。甲醇还有船用燃料（bunkering）的新需求。</w:t>
      </w:r>
    </w:p>
    <w:p>
      <w:pPr>
        <w:numPr>
          <w:ilvl w:val="0"/>
          <w:numId w:val="1019"/>
        </w:numPr>
        <w:pStyle w:val="Compact"/>
      </w:pPr>
      <w:r>
        <w:rPr>
          <w:bCs/>
          <w:b/>
        </w:rPr>
        <w:t xml:space="preserve">S3-13</w:t>
      </w:r>
      <w:r>
        <w:t xml:space="preserve"> </w:t>
      </w:r>
      <w:r>
        <w:t xml:space="preserve">OilPrice.com，2026-02-04：https://oilprice.com/Energy/Energy-General/US-Power-Boom-Triggers-Global-Gas-Turbine-Shortage.amp.html</w:t>
      </w:r>
      <w:r>
        <w:t xml:space="preserve"> </w:t>
      </w:r>
      <w:r>
        <w:t xml:space="preserve">摘录：</w:t>
      </w:r>
      <w:r>
        <w:t xml:space="preserve">“</w:t>
      </w:r>
      <w:r>
        <w:t xml:space="preserve">Gas turbine manufacturing backlogs have stretched U.S. power plant lead times to five years. Hyperscaler-driven demand is reshaping global turbine supply priorities toward the U.S.</w:t>
      </w:r>
      <w:r>
        <w:t xml:space="preserve">”</w:t>
      </w:r>
    </w:p>
    <w:p>
      <w:pPr>
        <w:numPr>
          <w:ilvl w:val="0"/>
          <w:numId w:val="1019"/>
        </w:numPr>
        <w:pStyle w:val="Compact"/>
      </w:pPr>
      <w:r>
        <w:rPr>
          <w:bCs/>
          <w:b/>
        </w:rPr>
        <w:t xml:space="preserve">S3-14</w:t>
      </w:r>
      <w:r>
        <w:t xml:space="preserve"> </w:t>
      </w:r>
      <w:r>
        <w:t xml:space="preserve">헤럴드경제 미주판（heraldk.com），2026-03-24：https://www.heraldk.com/article/2026032417263638382</w:t>
      </w:r>
      <w:r>
        <w:t xml:space="preserve"> </w:t>
      </w:r>
      <w:r>
        <w:t xml:space="preserve">摘录：</w:t>
      </w:r>
      <w:r>
        <w:t xml:space="preserve">“</w:t>
      </w:r>
      <w:r>
        <w:t xml:space="preserve">HPS는 공급망 다변화 전략의 일환으로 베트남 생산거점 구축도 병행하여 계획하고 있다. 최근 주요 글로벌 고객사들 사이에서 탈중국(Non-China Sourcing) 공급망 확대 요구가 증가함에 따라</w:t>
      </w:r>
      <w:r>
        <w:t xml:space="preserve">”</w:t>
      </w:r>
      <w:r>
        <w:t xml:space="preserve">（注意：这篇和旧研究里的 heraldcorp 2026-03-25 很可能是同一篇通稿的两个版本，</w:t>
      </w:r>
      <w:r>
        <w:rPr>
          <w:bCs/>
          <w:b/>
        </w:rPr>
        <w:t xml:space="preserve">不算完全独立的来源</w:t>
      </w:r>
      <w:r>
        <w:t xml:space="preserve">）</w:t>
      </w:r>
    </w:p>
    <w:p>
      <w:pPr>
        <w:numPr>
          <w:ilvl w:val="0"/>
          <w:numId w:val="1019"/>
        </w:numPr>
        <w:pStyle w:val="Compact"/>
      </w:pPr>
      <w:r>
        <w:rPr>
          <w:bCs/>
          <w:b/>
        </w:rPr>
        <w:t xml:space="preserve">S3-15</w:t>
      </w:r>
      <w:r>
        <w:t xml:space="preserve"> </w:t>
      </w:r>
      <w:r>
        <w:t xml:space="preserve">阿联酋政府门户，Operation 300bn：https://u.ae/en/about-the-uae/strategies-initiatives-and-awards/strategies-plans-and-visions/industry-science-and-technology/the-uae-industrial-strategy</w:t>
      </w:r>
      <w:r>
        <w:t xml:space="preserve"> </w:t>
      </w:r>
      <w:r>
        <w:t xml:space="preserve">摘录：</w:t>
      </w:r>
      <w:r>
        <w:t xml:space="preserve">“</w:t>
      </w:r>
      <w:r>
        <w:t xml:space="preserve">It aims to raise the industrial sector’s contribution to the GDP from AED 133 billion to AED 300 billion by 2031.</w:t>
      </w:r>
      <w:r>
        <w:t xml:space="preserve">”</w:t>
      </w:r>
      <w:r>
        <w:t xml:space="preserve">（页面没有日期；战略是 2021 年 3 月发布的）</w:t>
      </w:r>
    </w:p>
    <w:p>
      <w:pPr>
        <w:numPr>
          <w:ilvl w:val="0"/>
          <w:numId w:val="1019"/>
        </w:numPr>
        <w:pStyle w:val="Compact"/>
      </w:pPr>
      <w:r>
        <w:rPr>
          <w:bCs/>
          <w:b/>
        </w:rPr>
        <w:t xml:space="preserve">S3-16</w:t>
      </w:r>
      <w:r>
        <w:t xml:space="preserve"> </w:t>
      </w:r>
      <w:r>
        <w:t xml:space="preserve">ENGINE（船用燃料媒体），2026-05-11：https://engine.online/news/proman-expands-methanol-reach-with-exclusive-uae-offtake-deal-7b3a</w:t>
      </w:r>
      <w:r>
        <w:t xml:space="preserve"> </w:t>
      </w:r>
      <w:r>
        <w:t xml:space="preserve">摘录：</w:t>
      </w:r>
      <w:r>
        <w:t xml:space="preserve">“</w:t>
      </w:r>
      <w:r>
        <w:t xml:space="preserve">1.8 million mt/year of grey methanol by 2028. The fuel is intended for bunkering among other end uses. TA’ZIZ Methanol, a joint venture between Proman and TA’ZIZ, has secured around $2 billion in financing for what will be the UAE’s first world-scale methanol plant.</w:t>
      </w:r>
      <w:r>
        <w:t xml:space="preserve">”</w:t>
      </w:r>
      <w:r>
        <w:t xml:space="preserve">（Proman 拿到了独家包销权）</w:t>
      </w:r>
    </w:p>
    <w:bookmarkEnd w:id="242"/>
    <w:bookmarkStart w:id="243" w:name="问3为什么是蓬莱背后有什么政策"/>
    <w:p>
      <w:pPr>
        <w:pStyle w:val="Heading4"/>
      </w:pPr>
      <w:r>
        <w:t xml:space="preserve">问3：为什么是蓬莱？背后有什么政策</w:t>
      </w:r>
    </w:p>
    <w:p>
      <w:pPr>
        <w:pStyle w:val="FirstParagraph"/>
      </w:pPr>
      <w:r>
        <w:rPr>
          <w:bCs/>
          <w:b/>
        </w:rPr>
        <w:t xml:space="preserve">答案摘要</w:t>
      </w:r>
      <w:r>
        <w:t xml:space="preserve">：</w:t>
      </w:r>
      <w:r>
        <w:t xml:space="preserve"> </w:t>
      </w:r>
      <w:r>
        <w:t xml:space="preserve">-</w:t>
      </w:r>
      <w:r>
        <w:t xml:space="preserve"> </w:t>
      </w:r>
      <w:r>
        <w:rPr>
          <w:bCs/>
          <w:b/>
        </w:rPr>
        <w:t xml:space="preserve">产业集聚</w:t>
      </w:r>
      <w:r>
        <w:t xml:space="preserve">：蓬莱海工装备是“省级现代海洋特色产业集聚区”。19 平方公里的海工产业园里，</w:t>
      </w:r>
      <w:r>
        <w:t xml:space="preserve">“</w:t>
      </w:r>
      <w:r>
        <w:t xml:space="preserve">韩国现代重工、法国液化空气、上海锅炉厂</w:t>
      </w:r>
      <w:r>
        <w:t xml:space="preserve">”</w:t>
      </w:r>
      <w:r>
        <w:t xml:space="preserve">等项目已经落地。2024 年海工装备产值 175 亿元、+21%。</w:t>
      </w:r>
      <w:r>
        <w:t xml:space="preserve"> </w:t>
      </w:r>
      <w:r>
        <w:t xml:space="preserve">-</w:t>
      </w:r>
      <w:r>
        <w:t xml:space="preserve"> </w:t>
      </w:r>
      <w:r>
        <w:rPr>
          <w:bCs/>
          <w:b/>
        </w:rPr>
        <w:t xml:space="preserve">码头条件</w:t>
      </w:r>
      <w:r>
        <w:t xml:space="preserve">：蓬莱有 3 家海工企业的 12 个泊位对外开放，搞“企业自有码头开放、设备直装出口”。超大件装船从 9 天缩到 5 天，解决了“超大件公路运输难”的问题。</w:t>
      </w:r>
      <w:r>
        <w:t xml:space="preserve"> </w:t>
      </w:r>
      <w:r>
        <w:t xml:space="preserve">-</w:t>
      </w:r>
      <w:r>
        <w:t xml:space="preserve"> </w:t>
      </w:r>
      <w:r>
        <w:rPr>
          <w:bCs/>
          <w:b/>
        </w:rPr>
        <w:t xml:space="preserve">地方政府重视</w:t>
      </w:r>
      <w:r>
        <w:t xml:space="preserve">：2026 年 5 月烟台市主要领导调研时，要求蓬莱“持续壮大绿色石化、海工装备等优势产业”。</w:t>
      </w:r>
      <w:r>
        <w:t xml:space="preserve"> </w:t>
      </w:r>
      <w:r>
        <w:t xml:space="preserve">-</w:t>
      </w:r>
      <w:r>
        <w:t xml:space="preserve"> </w:t>
      </w:r>
      <w:r>
        <w:rPr>
          <w:bCs/>
          <w:b/>
        </w:rPr>
        <w:t xml:space="preserve">自贸区定位</w:t>
      </w:r>
      <w:r>
        <w:t xml:space="preserve">：山东自贸区烟台片区的定位里有“高端装备制造”和“中韩贸易和投资合作先行区”（S1-11）。</w:t>
      </w:r>
      <w:r>
        <w:t xml:space="preserve"> </w:t>
      </w:r>
      <w:r>
        <w:t xml:space="preserve">-</w:t>
      </w:r>
      <w:r>
        <w:t xml:space="preserve"> </w:t>
      </w:r>
      <w:r>
        <w:rPr>
          <w:bCs/>
          <w:b/>
        </w:rPr>
        <w:t xml:space="preserve">国资背景</w:t>
      </w:r>
      <w:r>
        <w:t xml:space="preserve">：冰轮环境的实际控制人是烟台市国资委，和万华化学（蓬莱）是“同一实际控制人”。【推测】烟台国资体系在蓬莱的布局，可能是冰轮选择在这里合资建厂的背景之一，但没有原文直接这么说。</w:t>
      </w:r>
    </w:p>
    <w:p>
      <w:pPr>
        <w:numPr>
          <w:ilvl w:val="0"/>
          <w:numId w:val="1020"/>
        </w:numPr>
        <w:pStyle w:val="Compact"/>
      </w:pPr>
      <w:r>
        <w:rPr>
          <w:bCs/>
          <w:b/>
        </w:rPr>
        <w:t xml:space="preserve">S3-17</w:t>
      </w:r>
      <w:r>
        <w:t xml:space="preserve"> </w:t>
      </w:r>
      <w:r>
        <w:t xml:space="preserve">界面新闻，烟台市政府新闻办“十四五”发布会，2025-12-16：https://www.jiemian.com/article/13772592.html</w:t>
      </w:r>
      <w:r>
        <w:t xml:space="preserve"> </w:t>
      </w:r>
      <w:r>
        <w:t xml:space="preserve">摘录：</w:t>
      </w:r>
      <w:r>
        <w:t xml:space="preserve">“</w:t>
      </w:r>
      <w:r>
        <w:t xml:space="preserve">长岛海洋渔业、蓬莱海工装备、芝罘海洋文旅入选省级现代海洋特色产业集聚区</w:t>
      </w:r>
      <w:r>
        <w:t xml:space="preserve">”</w:t>
      </w:r>
      <w:r>
        <w:t xml:space="preserve">；</w:t>
      </w:r>
      <w:r>
        <w:t xml:space="preserve">“</w:t>
      </w:r>
      <w:r>
        <w:t xml:space="preserve">海洋矿业、海工装备、海洋电力、海水淡化4个产业增加值居全省第1位</w:t>
      </w:r>
      <w:r>
        <w:t xml:space="preserve">”</w:t>
      </w:r>
    </w:p>
    <w:p>
      <w:pPr>
        <w:numPr>
          <w:ilvl w:val="0"/>
          <w:numId w:val="1020"/>
        </w:numPr>
        <w:pStyle w:val="Compact"/>
      </w:pPr>
      <w:r>
        <w:rPr>
          <w:bCs/>
          <w:b/>
        </w:rPr>
        <w:t xml:space="preserve">S3-18</w:t>
      </w:r>
      <w:r>
        <w:t xml:space="preserve"> </w:t>
      </w:r>
      <w:r>
        <w:t xml:space="preserve">新华网山东频道，2025-07-11：http://sd.news.cn/20250711/4fccd449a6c74a6490275cf4ae348a25/c.html</w:t>
      </w:r>
      <w:r>
        <w:t xml:space="preserve"> </w:t>
      </w:r>
      <w:r>
        <w:t xml:space="preserve">摘录：</w:t>
      </w:r>
      <w:r>
        <w:t xml:space="preserve">“</w:t>
      </w:r>
      <w:r>
        <w:t xml:space="preserve">蓬莱区加快建设19平方公里海工产业园。随着法国液化空气、韩国现代重工、上海锅炉厂高端装备制造等一系列海工项目的落地，园区实现从风电装备向海工新能源装备转型迭代发展</w:t>
      </w:r>
      <w:r>
        <w:t xml:space="preserve">”</w:t>
      </w:r>
      <w:r>
        <w:t xml:space="preserve">；</w:t>
      </w:r>
      <w:r>
        <w:t xml:space="preserve">“</w:t>
      </w:r>
      <w:r>
        <w:t xml:space="preserve">2024年，海工装备产业完成产值175亿元、同比增长21%，完成进出口额90亿元</w:t>
      </w:r>
      <w:r>
        <w:t xml:space="preserve">”</w:t>
      </w:r>
    </w:p>
    <w:p>
      <w:pPr>
        <w:numPr>
          <w:ilvl w:val="0"/>
          <w:numId w:val="1020"/>
        </w:numPr>
        <w:pStyle w:val="Compact"/>
      </w:pPr>
      <w:r>
        <w:rPr>
          <w:bCs/>
          <w:b/>
        </w:rPr>
        <w:t xml:space="preserve">S3-19</w:t>
      </w:r>
      <w:r>
        <w:t xml:space="preserve"> </w:t>
      </w:r>
      <w:r>
        <w:t xml:space="preserve">央视网，2025-11-21：https://news.cctv.com/2025/11/21/ARTIvwCHpha4h8FGVFjPcqeP251121.shtml</w:t>
      </w:r>
      <w:r>
        <w:t xml:space="preserve"> </w:t>
      </w:r>
      <w:r>
        <w:t xml:space="preserve">摘录：</w:t>
      </w:r>
      <w:r>
        <w:t xml:space="preserve">“</w:t>
      </w:r>
      <w:r>
        <w:t xml:space="preserve">企业面临的最大难题是货物是超大件，公路运输比较困难，成本也比较高……我们为企业量身定制了企业自有码头开放、设备直装出口、现场即查即放的检验监管模式</w:t>
      </w:r>
      <w:r>
        <w:t xml:space="preserve">”</w:t>
      </w:r>
      <w:r>
        <w:t xml:space="preserve">；</w:t>
      </w:r>
      <w:r>
        <w:t xml:space="preserve">“</w:t>
      </w:r>
      <w:r>
        <w:t xml:space="preserve">过去需要9天才能装船的设备，现在5天就可以出海……目前，蓬莱已有3家海工企业的12个泊位实现对外开放</w:t>
      </w:r>
      <w:r>
        <w:t xml:space="preserve">”</w:t>
      </w:r>
      <w:r>
        <w:t xml:space="preserve">（</w:t>
      </w:r>
      <w:r>
        <w:rPr>
          <w:bCs/>
          <w:b/>
        </w:rPr>
        <w:t xml:space="preserve">原文没有点名 PHHI 是不是这 3 家之一，未验证</w:t>
      </w:r>
      <w:r>
        <w:t xml:space="preserve">）</w:t>
      </w:r>
    </w:p>
    <w:p>
      <w:pPr>
        <w:numPr>
          <w:ilvl w:val="0"/>
          <w:numId w:val="1020"/>
        </w:numPr>
        <w:pStyle w:val="Compact"/>
      </w:pPr>
      <w:r>
        <w:rPr>
          <w:bCs/>
          <w:b/>
        </w:rPr>
        <w:t xml:space="preserve">S3-20</w:t>
      </w:r>
      <w:r>
        <w:t xml:space="preserve"> </w:t>
      </w:r>
      <w:r>
        <w:t xml:space="preserve">腾讯新闻（转烟台发布），2026-05-22：https://news.qq.com/rain/a/20260522A04I3600</w:t>
      </w:r>
      <w:r>
        <w:t xml:space="preserve"> </w:t>
      </w:r>
      <w:r>
        <w:t xml:space="preserve">摘录：</w:t>
      </w:r>
      <w:r>
        <w:t xml:space="preserve">“</w:t>
      </w:r>
      <w:r>
        <w:t xml:space="preserve">要做强工业经济，持续壮大绿色石化、海工装备等优势产业，因地制宜发展新兴产业、未来产业</w:t>
      </w:r>
      <w:r>
        <w:t xml:space="preserve">”</w:t>
      </w:r>
    </w:p>
    <w:p>
      <w:pPr>
        <w:numPr>
          <w:ilvl w:val="0"/>
          <w:numId w:val="1020"/>
        </w:numPr>
        <w:pStyle w:val="Compact"/>
      </w:pPr>
      <w:r>
        <w:t xml:space="preserve">（S3-11 同源）冰轮半年报：</w:t>
      </w:r>
      <w:r>
        <w:t xml:space="preserve">“</w:t>
      </w:r>
      <w:r>
        <w:t xml:space="preserve">实际控制人烟台市人民政府国有资产监督管理委员会</w:t>
      </w:r>
      <w:r>
        <w:t xml:space="preserve">”</w:t>
      </w:r>
      <w:r>
        <w:t xml:space="preserve">；关联方表：</w:t>
      </w:r>
      <w:r>
        <w:t xml:space="preserve">“</w:t>
      </w:r>
      <w:r>
        <w:t xml:space="preserve">万华化学（蓬莱）有限公司 同一实际控制人</w:t>
      </w:r>
      <w:r>
        <w:t xml:space="preserve">”</w:t>
      </w:r>
    </w:p>
    <w:p>
      <w:pPr>
        <w:numPr>
          <w:ilvl w:val="0"/>
          <w:numId w:val="1020"/>
        </w:numPr>
        <w:pStyle w:val="Compact"/>
      </w:pPr>
      <w:r>
        <w:t xml:space="preserve">（S2-26 同源）新华网 2024-08-13：蓬莱港是“北方主要风电设备出口母港”。</w:t>
      </w:r>
    </w:p>
    <w:bookmarkEnd w:id="243"/>
    <w:bookmarkEnd w:id="244"/>
    <w:bookmarkStart w:id="245" w:name="可加入口播的新增事实-2"/>
    <w:p>
      <w:pPr>
        <w:pStyle w:val="Heading3"/>
      </w:pPr>
      <w:r>
        <w:t xml:space="preserve">③ 可加入口播的新增事实</w:t>
      </w:r>
    </w:p>
    <w:p>
      <w:pPr>
        <w:numPr>
          <w:ilvl w:val="0"/>
          <w:numId w:val="1021"/>
        </w:numPr>
        <w:pStyle w:val="Compact"/>
      </w:pPr>
      <w:r>
        <w:t xml:space="preserve">【确定】冰轮环境 2026 年上半年境外收入 14.94 亿元，同比 +46.9%，占总收入 40.61%（上年同期 32.61%）；境内只增长 3.95%。（S3-11）</w:t>
      </w:r>
    </w:p>
    <w:p>
      <w:pPr>
        <w:numPr>
          <w:ilvl w:val="0"/>
          <w:numId w:val="1021"/>
        </w:numPr>
        <w:pStyle w:val="Compact"/>
      </w:pPr>
      <w:r>
        <w:t xml:space="preserve">【确定】新华社 2025 年报道蓬莱海工产业园时，把“韩国现代重工”和法国液化空气、上海锅炉厂并列为落地项目；2024 年蓬莱海工装备产值 175 亿元。（S3-18）</w:t>
      </w:r>
    </w:p>
    <w:p>
      <w:pPr>
        <w:numPr>
          <w:ilvl w:val="0"/>
          <w:numId w:val="1021"/>
        </w:numPr>
        <w:pStyle w:val="Compact"/>
      </w:pPr>
      <w:r>
        <w:t xml:space="preserve">【确定】蓬莱为超大件出口开了“企业自有码头”，3 家企业 12 个泊位对外开放，装船从 9 天缩到 5 天。【未验证】PHHI 是否在其中。（S3-19）</w:t>
      </w:r>
    </w:p>
    <w:p>
      <w:pPr>
        <w:numPr>
          <w:ilvl w:val="0"/>
          <w:numId w:val="1021"/>
        </w:numPr>
        <w:pStyle w:val="Compact"/>
      </w:pPr>
      <w:r>
        <w:t xml:space="preserve">【确定】阿联酋建这座甲醇厂的官方理由是“减少对进口的依赖”，产品还瞄准船用燃料；Proman 拿到独家包销权。（S3-12、S3-16）</w:t>
      </w:r>
    </w:p>
    <w:p>
      <w:pPr>
        <w:numPr>
          <w:ilvl w:val="0"/>
          <w:numId w:val="1021"/>
        </w:numPr>
        <w:pStyle w:val="Compact"/>
      </w:pPr>
      <w:r>
        <w:t xml:space="preserve">【确定 + 推测】美国联合循环电厂交付期已拉长到 5 年（S3-13）。【推测】这是 HPS 一边在蓬莱扩产、一边为美国客户另建“非中国”产能的大背景。</w:t>
      </w:r>
    </w:p>
    <w:bookmarkEnd w:id="245"/>
    <w:bookmarkStart w:id="246" w:name="新增来源清单ep3"/>
    <w:p>
      <w:pPr>
        <w:pStyle w:val="Heading3"/>
      </w:pPr>
      <w:r>
        <w:t xml:space="preserve">④ 新增来源清单（EP3）</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r>
      <w:tr>
        <w:tc>
          <w:tcPr>
            <w:tcMar>
              <w:top w:w="50" w:type="dxa"/>
              <w:bottom w:w="50" w:type="dxa"/>
              <w:left w:w="80" w:type="dxa"/>
              <w:right w:w="80" w:type="dxa"/>
            </w:tcMar>
          </w:tcPr>
          <w:p>
            <w:pPr>
              <w:pStyle w:val="Compact"/>
              <w:spacing w:after="0" w:line="276" w:lineRule="auto"/>
              <w:jc w:val="left"/>
            </w:pPr>
            <w:r>
              <w:rPr>
                <w:sz w:val="18"/>
              </w:rPr>
              <w:t xml:space="preserve">S3-11</w:t>
            </w:r>
          </w:p>
        </w:tc>
        <w:tc>
          <w:tcPr>
            <w:tcMar>
              <w:top w:w="50" w:type="dxa"/>
              <w:bottom w:w="50" w:type="dxa"/>
              <w:left w:w="80" w:type="dxa"/>
              <w:right w:w="80" w:type="dxa"/>
            </w:tcMar>
          </w:tcPr>
          <w:p>
            <w:pPr>
              <w:pStyle w:val="Compact"/>
              <w:spacing w:after="0" w:line="276" w:lineRule="auto"/>
              <w:jc w:val="left"/>
            </w:pPr>
            <w:r>
              <w:rPr>
                <w:sz w:val="18"/>
              </w:rPr>
              <w:t xml:space="preserve">冰轮环境 2026 年半年度报告全文</w:t>
            </w:r>
          </w:p>
        </w:tc>
        <w:tc>
          <w:tcPr>
            <w:tcMar>
              <w:top w:w="50" w:type="dxa"/>
              <w:bottom w:w="50" w:type="dxa"/>
              <w:left w:w="80" w:type="dxa"/>
              <w:right w:w="80" w:type="dxa"/>
            </w:tcMar>
          </w:tcPr>
          <w:p>
            <w:pPr>
              <w:pStyle w:val="Compact"/>
              <w:spacing w:after="0" w:line="276" w:lineRule="auto"/>
              <w:jc w:val="left"/>
            </w:pPr>
            <w:r>
              <w:rPr>
                <w:sz w:val="18"/>
              </w:rPr>
              <w:t xml:space="preserve">2026-08</w:t>
            </w:r>
          </w:p>
        </w:tc>
        <w:tc>
          <w:tcPr>
            <w:tcMar>
              <w:top w:w="50" w:type="dxa"/>
              <w:bottom w:w="50" w:type="dxa"/>
              <w:left w:w="80" w:type="dxa"/>
              <w:right w:w="80" w:type="dxa"/>
            </w:tcMar>
          </w:tcPr>
          <w:p>
            <w:pPr>
              <w:pStyle w:val="Compact"/>
              <w:spacing w:after="0" w:line="276" w:lineRule="auto"/>
              <w:jc w:val="left"/>
            </w:pPr>
            <w:r>
              <w:rPr>
                <w:sz w:val="18"/>
              </w:rPr>
              <w:t xml:space="preserve">https://disc.static.szse.cn/disc/disk03/finalpage/2026-08-21/aa6c8c4d-4790-40dc-abdc-ad25ebd6ec9f.PDF</w:t>
            </w:r>
          </w:p>
        </w:tc>
      </w:tr>
      <w:tr>
        <w:tc>
          <w:tcPr>
            <w:tcMar>
              <w:top w:w="50" w:type="dxa"/>
              <w:bottom w:w="50" w:type="dxa"/>
              <w:left w:w="80" w:type="dxa"/>
              <w:right w:w="80" w:type="dxa"/>
            </w:tcMar>
          </w:tcPr>
          <w:p>
            <w:pPr>
              <w:pStyle w:val="Compact"/>
              <w:spacing w:after="0" w:line="276" w:lineRule="auto"/>
              <w:jc w:val="left"/>
            </w:pPr>
            <w:r>
              <w:rPr>
                <w:sz w:val="18"/>
              </w:rPr>
              <w:t xml:space="preserve">S3-12</w:t>
            </w:r>
          </w:p>
        </w:tc>
        <w:tc>
          <w:tcPr>
            <w:tcMar>
              <w:top w:w="50" w:type="dxa"/>
              <w:bottom w:w="50" w:type="dxa"/>
              <w:left w:w="80" w:type="dxa"/>
              <w:right w:w="80" w:type="dxa"/>
            </w:tcMar>
          </w:tcPr>
          <w:p>
            <w:pPr>
              <w:pStyle w:val="Compact"/>
              <w:spacing w:after="0" w:line="276" w:lineRule="auto"/>
              <w:jc w:val="left"/>
            </w:pPr>
            <w:r>
              <w:rPr>
                <w:sz w:val="18"/>
              </w:rPr>
              <w:t xml:space="preserve">阿布扎比政府媒体办公室，TA’ZIZ 与 Proman 合作</w:t>
            </w:r>
          </w:p>
        </w:tc>
        <w:tc>
          <w:tcPr>
            <w:tcMar>
              <w:top w:w="50" w:type="dxa"/>
              <w:bottom w:w="50" w:type="dxa"/>
              <w:left w:w="80" w:type="dxa"/>
              <w:right w:w="80" w:type="dxa"/>
            </w:tcMar>
          </w:tcPr>
          <w:p>
            <w:pPr>
              <w:pStyle w:val="Compact"/>
              <w:spacing w:after="0" w:line="276" w:lineRule="auto"/>
              <w:jc w:val="left"/>
            </w:pPr>
            <w:r>
              <w:rPr>
                <w:sz w:val="18"/>
              </w:rPr>
              <w:t xml:space="preserve">2022-03-03</w:t>
            </w:r>
          </w:p>
        </w:tc>
        <w:tc>
          <w:tcPr>
            <w:tcMar>
              <w:top w:w="50" w:type="dxa"/>
              <w:bottom w:w="50" w:type="dxa"/>
              <w:left w:w="80" w:type="dxa"/>
              <w:right w:w="80" w:type="dxa"/>
            </w:tcMar>
          </w:tcPr>
          <w:p>
            <w:pPr>
              <w:pStyle w:val="Compact"/>
              <w:spacing w:after="0" w:line="276" w:lineRule="auto"/>
              <w:jc w:val="left"/>
            </w:pPr>
            <w:r>
              <w:rPr>
                <w:sz w:val="18"/>
              </w:rPr>
              <w:t xml:space="preserve">https://www.mediaoffice.abudhabi/en/energy/taziz-and-proman-partner-to-develop-world-scale-methanol-facility-in-ruwais/</w:t>
            </w:r>
          </w:p>
        </w:tc>
      </w:tr>
      <w:tr>
        <w:tc>
          <w:tcPr>
            <w:tcMar>
              <w:top w:w="50" w:type="dxa"/>
              <w:bottom w:w="50" w:type="dxa"/>
              <w:left w:w="80" w:type="dxa"/>
              <w:right w:w="80" w:type="dxa"/>
            </w:tcMar>
          </w:tcPr>
          <w:p>
            <w:pPr>
              <w:pStyle w:val="Compact"/>
              <w:spacing w:after="0" w:line="276" w:lineRule="auto"/>
              <w:jc w:val="left"/>
            </w:pPr>
            <w:r>
              <w:rPr>
                <w:sz w:val="18"/>
              </w:rPr>
              <w:t xml:space="preserve">S3-13</w:t>
            </w:r>
          </w:p>
        </w:tc>
        <w:tc>
          <w:tcPr>
            <w:tcMar>
              <w:top w:w="50" w:type="dxa"/>
              <w:bottom w:w="50" w:type="dxa"/>
              <w:left w:w="80" w:type="dxa"/>
              <w:right w:w="80" w:type="dxa"/>
            </w:tcMar>
          </w:tcPr>
          <w:p>
            <w:pPr>
              <w:pStyle w:val="Compact"/>
              <w:spacing w:after="0" w:line="276" w:lineRule="auto"/>
              <w:jc w:val="left"/>
            </w:pPr>
            <w:r>
              <w:rPr>
                <w:sz w:val="18"/>
              </w:rPr>
              <w:t xml:space="preserve">OilPrice.com，燃机短缺</w:t>
            </w:r>
          </w:p>
        </w:tc>
        <w:tc>
          <w:tcPr>
            <w:tcMar>
              <w:top w:w="50" w:type="dxa"/>
              <w:bottom w:w="50" w:type="dxa"/>
              <w:left w:w="80" w:type="dxa"/>
              <w:right w:w="80" w:type="dxa"/>
            </w:tcMar>
          </w:tcPr>
          <w:p>
            <w:pPr>
              <w:pStyle w:val="Compact"/>
              <w:spacing w:after="0" w:line="276" w:lineRule="auto"/>
              <w:jc w:val="left"/>
            </w:pPr>
            <w:r>
              <w:rPr>
                <w:sz w:val="18"/>
              </w:rPr>
              <w:t xml:space="preserve">2026-02-04</w:t>
            </w:r>
          </w:p>
        </w:tc>
        <w:tc>
          <w:tcPr>
            <w:tcMar>
              <w:top w:w="50" w:type="dxa"/>
              <w:bottom w:w="50" w:type="dxa"/>
              <w:left w:w="80" w:type="dxa"/>
              <w:right w:w="80" w:type="dxa"/>
            </w:tcMar>
          </w:tcPr>
          <w:p>
            <w:pPr>
              <w:pStyle w:val="Compact"/>
              <w:spacing w:after="0" w:line="276" w:lineRule="auto"/>
              <w:jc w:val="left"/>
            </w:pPr>
            <w:r>
              <w:rPr>
                <w:sz w:val="18"/>
              </w:rPr>
              <w:t xml:space="preserve">https://oilprice.com/Energy/Energy-General/US-Power-Boom-Triggers-Global-Gas-Turbine-Shortage.amp.html</w:t>
            </w:r>
          </w:p>
        </w:tc>
      </w:tr>
      <w:tr>
        <w:tc>
          <w:tcPr>
            <w:tcMar>
              <w:top w:w="50" w:type="dxa"/>
              <w:bottom w:w="50" w:type="dxa"/>
              <w:left w:w="80" w:type="dxa"/>
              <w:right w:w="80" w:type="dxa"/>
            </w:tcMar>
          </w:tcPr>
          <w:p>
            <w:pPr>
              <w:pStyle w:val="Compact"/>
              <w:spacing w:after="0" w:line="276" w:lineRule="auto"/>
              <w:jc w:val="left"/>
            </w:pPr>
            <w:r>
              <w:rPr>
                <w:sz w:val="18"/>
              </w:rPr>
              <w:t xml:space="preserve">S3-14</w:t>
            </w:r>
          </w:p>
        </w:tc>
        <w:tc>
          <w:tcPr>
            <w:tcMar>
              <w:top w:w="50" w:type="dxa"/>
              <w:bottom w:w="50" w:type="dxa"/>
              <w:left w:w="80" w:type="dxa"/>
              <w:right w:w="80" w:type="dxa"/>
            </w:tcMar>
          </w:tcPr>
          <w:p>
            <w:pPr>
              <w:pStyle w:val="Compact"/>
              <w:spacing w:after="0" w:line="276" w:lineRule="auto"/>
              <w:jc w:val="left"/>
            </w:pPr>
            <w:r>
              <w:rPr>
                <w:sz w:val="18"/>
              </w:rPr>
              <w:t xml:space="preserve">헤럴드경제 미주판，HPS 泗川、越南基地</w:t>
            </w:r>
          </w:p>
        </w:tc>
        <w:tc>
          <w:tcPr>
            <w:tcMar>
              <w:top w:w="50" w:type="dxa"/>
              <w:bottom w:w="50" w:type="dxa"/>
              <w:left w:w="80" w:type="dxa"/>
              <w:right w:w="80" w:type="dxa"/>
            </w:tcMar>
          </w:tcPr>
          <w:p>
            <w:pPr>
              <w:pStyle w:val="Compact"/>
              <w:spacing w:after="0" w:line="276" w:lineRule="auto"/>
              <w:jc w:val="left"/>
            </w:pPr>
            <w:r>
              <w:rPr>
                <w:sz w:val="18"/>
              </w:rPr>
              <w:t xml:space="preserve">2026-03-24</w:t>
            </w:r>
          </w:p>
        </w:tc>
        <w:tc>
          <w:tcPr>
            <w:tcMar>
              <w:top w:w="50" w:type="dxa"/>
              <w:bottom w:w="50" w:type="dxa"/>
              <w:left w:w="80" w:type="dxa"/>
              <w:right w:w="80" w:type="dxa"/>
            </w:tcMar>
          </w:tcPr>
          <w:p>
            <w:pPr>
              <w:pStyle w:val="Compact"/>
              <w:spacing w:after="0" w:line="276" w:lineRule="auto"/>
              <w:jc w:val="left"/>
            </w:pPr>
            <w:r>
              <w:rPr>
                <w:sz w:val="18"/>
              </w:rPr>
              <w:t xml:space="preserve">https://www.heraldk.com/article/2026032417263638382</w:t>
            </w:r>
          </w:p>
        </w:tc>
      </w:tr>
      <w:tr>
        <w:tc>
          <w:tcPr>
            <w:tcMar>
              <w:top w:w="50" w:type="dxa"/>
              <w:bottom w:w="50" w:type="dxa"/>
              <w:left w:w="80" w:type="dxa"/>
              <w:right w:w="80" w:type="dxa"/>
            </w:tcMar>
          </w:tcPr>
          <w:p>
            <w:pPr>
              <w:pStyle w:val="Compact"/>
              <w:spacing w:after="0" w:line="276" w:lineRule="auto"/>
              <w:jc w:val="left"/>
            </w:pPr>
            <w:r>
              <w:rPr>
                <w:sz w:val="18"/>
              </w:rPr>
              <w:t xml:space="preserve">S3-15</w:t>
            </w:r>
          </w:p>
        </w:tc>
        <w:tc>
          <w:tcPr>
            <w:tcMar>
              <w:top w:w="50" w:type="dxa"/>
              <w:bottom w:w="50" w:type="dxa"/>
              <w:left w:w="80" w:type="dxa"/>
              <w:right w:w="80" w:type="dxa"/>
            </w:tcMar>
          </w:tcPr>
          <w:p>
            <w:pPr>
              <w:pStyle w:val="Compact"/>
              <w:spacing w:after="0" w:line="276" w:lineRule="auto"/>
              <w:jc w:val="left"/>
            </w:pPr>
            <w:r>
              <w:rPr>
                <w:sz w:val="18"/>
              </w:rPr>
              <w:t xml:space="preserve">阿联酋政府门户，Operation 300bn</w:t>
            </w:r>
          </w:p>
        </w:tc>
        <w:tc>
          <w:tcPr>
            <w:tcMar>
              <w:top w:w="50" w:type="dxa"/>
              <w:bottom w:w="50" w:type="dxa"/>
              <w:left w:w="80" w:type="dxa"/>
              <w:right w:w="80" w:type="dxa"/>
            </w:tcMar>
          </w:tcPr>
          <w:p>
            <w:pPr>
              <w:pStyle w:val="Compact"/>
              <w:spacing w:after="0" w:line="276" w:lineRule="auto"/>
              <w:jc w:val="left"/>
            </w:pPr>
            <w:r>
              <w:rPr>
                <w:sz w:val="18"/>
              </w:rPr>
              <w:t xml:space="preserve">无日期（战略 2021 年发布）</w:t>
            </w:r>
          </w:p>
        </w:tc>
        <w:tc>
          <w:tcPr>
            <w:tcMar>
              <w:top w:w="50" w:type="dxa"/>
              <w:bottom w:w="50" w:type="dxa"/>
              <w:left w:w="80" w:type="dxa"/>
              <w:right w:w="80" w:type="dxa"/>
            </w:tcMar>
          </w:tcPr>
          <w:p>
            <w:pPr>
              <w:pStyle w:val="Compact"/>
              <w:spacing w:after="0" w:line="276" w:lineRule="auto"/>
              <w:jc w:val="left"/>
            </w:pPr>
            <w:r>
              <w:rPr>
                <w:sz w:val="18"/>
              </w:rPr>
              <w:t xml:space="preserve">https://u.ae/en/about-the-uae/strategies-initiatives-and-awards/strategies-plans-and-visions/industry-science-and-technology/the-uae-industrial-strategy</w:t>
            </w:r>
          </w:p>
        </w:tc>
      </w:tr>
      <w:tr>
        <w:tc>
          <w:tcPr>
            <w:tcMar>
              <w:top w:w="50" w:type="dxa"/>
              <w:bottom w:w="50" w:type="dxa"/>
              <w:left w:w="80" w:type="dxa"/>
              <w:right w:w="80" w:type="dxa"/>
            </w:tcMar>
          </w:tcPr>
          <w:p>
            <w:pPr>
              <w:pStyle w:val="Compact"/>
              <w:spacing w:after="0" w:line="276" w:lineRule="auto"/>
              <w:jc w:val="left"/>
            </w:pPr>
            <w:r>
              <w:rPr>
                <w:sz w:val="18"/>
              </w:rPr>
              <w:t xml:space="preserve">S3-16</w:t>
            </w:r>
          </w:p>
        </w:tc>
        <w:tc>
          <w:tcPr>
            <w:tcMar>
              <w:top w:w="50" w:type="dxa"/>
              <w:bottom w:w="50" w:type="dxa"/>
              <w:left w:w="80" w:type="dxa"/>
              <w:right w:w="80" w:type="dxa"/>
            </w:tcMar>
          </w:tcPr>
          <w:p>
            <w:pPr>
              <w:pStyle w:val="Compact"/>
              <w:spacing w:after="0" w:line="276" w:lineRule="auto"/>
              <w:jc w:val="left"/>
            </w:pPr>
            <w:r>
              <w:rPr>
                <w:sz w:val="18"/>
              </w:rPr>
              <w:t xml:space="preserve">ENGINE，Proman 独家包销</w:t>
            </w:r>
          </w:p>
        </w:tc>
        <w:tc>
          <w:tcPr>
            <w:tcMar>
              <w:top w:w="50" w:type="dxa"/>
              <w:bottom w:w="50" w:type="dxa"/>
              <w:left w:w="80" w:type="dxa"/>
              <w:right w:w="80" w:type="dxa"/>
            </w:tcMar>
          </w:tcPr>
          <w:p>
            <w:pPr>
              <w:pStyle w:val="Compact"/>
              <w:spacing w:after="0" w:line="276" w:lineRule="auto"/>
              <w:jc w:val="left"/>
            </w:pPr>
            <w:r>
              <w:rPr>
                <w:sz w:val="18"/>
              </w:rPr>
              <w:t xml:space="preserve">2026-05-11</w:t>
            </w:r>
          </w:p>
        </w:tc>
        <w:tc>
          <w:tcPr>
            <w:tcMar>
              <w:top w:w="50" w:type="dxa"/>
              <w:bottom w:w="50" w:type="dxa"/>
              <w:left w:w="80" w:type="dxa"/>
              <w:right w:w="80" w:type="dxa"/>
            </w:tcMar>
          </w:tcPr>
          <w:p>
            <w:pPr>
              <w:pStyle w:val="Compact"/>
              <w:spacing w:after="0" w:line="276" w:lineRule="auto"/>
              <w:jc w:val="left"/>
            </w:pPr>
            <w:r>
              <w:rPr>
                <w:sz w:val="18"/>
              </w:rPr>
              <w:t xml:space="preserve">https://engine.online/news/proman-expands-methanol-reach-with-exclusive-uae-offtake-deal-7b3a</w:t>
            </w:r>
          </w:p>
        </w:tc>
      </w:tr>
      <w:tr>
        <w:tc>
          <w:tcPr>
            <w:tcMar>
              <w:top w:w="50" w:type="dxa"/>
              <w:bottom w:w="50" w:type="dxa"/>
              <w:left w:w="80" w:type="dxa"/>
              <w:right w:w="80" w:type="dxa"/>
            </w:tcMar>
          </w:tcPr>
          <w:p>
            <w:pPr>
              <w:pStyle w:val="Compact"/>
              <w:spacing w:after="0" w:line="276" w:lineRule="auto"/>
              <w:jc w:val="left"/>
            </w:pPr>
            <w:r>
              <w:rPr>
                <w:sz w:val="18"/>
              </w:rPr>
              <w:t xml:space="preserve">S3-17</w:t>
            </w:r>
          </w:p>
        </w:tc>
        <w:tc>
          <w:tcPr>
            <w:tcMar>
              <w:top w:w="50" w:type="dxa"/>
              <w:bottom w:w="50" w:type="dxa"/>
              <w:left w:w="80" w:type="dxa"/>
              <w:right w:w="80" w:type="dxa"/>
            </w:tcMar>
          </w:tcPr>
          <w:p>
            <w:pPr>
              <w:pStyle w:val="Compact"/>
              <w:spacing w:after="0" w:line="276" w:lineRule="auto"/>
              <w:jc w:val="left"/>
            </w:pPr>
            <w:r>
              <w:rPr>
                <w:sz w:val="18"/>
              </w:rPr>
              <w:t xml:space="preserve">界面新闻，烟台海洋经济发布会</w:t>
            </w:r>
          </w:p>
        </w:tc>
        <w:tc>
          <w:tcPr>
            <w:tcMar>
              <w:top w:w="50" w:type="dxa"/>
              <w:bottom w:w="50" w:type="dxa"/>
              <w:left w:w="80" w:type="dxa"/>
              <w:right w:w="80" w:type="dxa"/>
            </w:tcMar>
          </w:tcPr>
          <w:p>
            <w:pPr>
              <w:pStyle w:val="Compact"/>
              <w:spacing w:after="0" w:line="276" w:lineRule="auto"/>
              <w:jc w:val="left"/>
            </w:pPr>
            <w:r>
              <w:rPr>
                <w:sz w:val="18"/>
              </w:rPr>
              <w:t xml:space="preserve">2025-12-16</w:t>
            </w:r>
          </w:p>
        </w:tc>
        <w:tc>
          <w:tcPr>
            <w:tcMar>
              <w:top w:w="50" w:type="dxa"/>
              <w:bottom w:w="50" w:type="dxa"/>
              <w:left w:w="80" w:type="dxa"/>
              <w:right w:w="80" w:type="dxa"/>
            </w:tcMar>
          </w:tcPr>
          <w:p>
            <w:pPr>
              <w:pStyle w:val="Compact"/>
              <w:spacing w:after="0" w:line="276" w:lineRule="auto"/>
              <w:jc w:val="left"/>
            </w:pPr>
            <w:r>
              <w:rPr>
                <w:sz w:val="18"/>
              </w:rPr>
              <w:t xml:space="preserve">https://www.jiemian.com/article/13772592.html</w:t>
            </w:r>
          </w:p>
        </w:tc>
      </w:tr>
      <w:tr>
        <w:tc>
          <w:tcPr>
            <w:tcMar>
              <w:top w:w="50" w:type="dxa"/>
              <w:bottom w:w="50" w:type="dxa"/>
              <w:left w:w="80" w:type="dxa"/>
              <w:right w:w="80" w:type="dxa"/>
            </w:tcMar>
          </w:tcPr>
          <w:p>
            <w:pPr>
              <w:pStyle w:val="Compact"/>
              <w:spacing w:after="0" w:line="276" w:lineRule="auto"/>
              <w:jc w:val="left"/>
            </w:pPr>
            <w:r>
              <w:rPr>
                <w:sz w:val="18"/>
              </w:rPr>
              <w:t xml:space="preserve">S3-18</w:t>
            </w:r>
          </w:p>
        </w:tc>
        <w:tc>
          <w:tcPr>
            <w:tcMar>
              <w:top w:w="50" w:type="dxa"/>
              <w:bottom w:w="50" w:type="dxa"/>
              <w:left w:w="80" w:type="dxa"/>
              <w:right w:w="80" w:type="dxa"/>
            </w:tcMar>
          </w:tcPr>
          <w:p>
            <w:pPr>
              <w:pStyle w:val="Compact"/>
              <w:spacing w:after="0" w:line="276" w:lineRule="auto"/>
              <w:jc w:val="left"/>
            </w:pPr>
            <w:r>
              <w:rPr>
                <w:sz w:val="18"/>
              </w:rPr>
              <w:t xml:space="preserve">新华网山东，蓬莱海上风电全产业链</w:t>
            </w:r>
          </w:p>
        </w:tc>
        <w:tc>
          <w:tcPr>
            <w:tcMar>
              <w:top w:w="50" w:type="dxa"/>
              <w:bottom w:w="50" w:type="dxa"/>
              <w:left w:w="80" w:type="dxa"/>
              <w:right w:w="80" w:type="dxa"/>
            </w:tcMar>
          </w:tcPr>
          <w:p>
            <w:pPr>
              <w:pStyle w:val="Compact"/>
              <w:spacing w:after="0" w:line="276" w:lineRule="auto"/>
              <w:jc w:val="left"/>
            </w:pPr>
            <w:r>
              <w:rPr>
                <w:sz w:val="18"/>
              </w:rPr>
              <w:t xml:space="preserve">2025-07-11</w:t>
            </w:r>
          </w:p>
        </w:tc>
        <w:tc>
          <w:tcPr>
            <w:tcMar>
              <w:top w:w="50" w:type="dxa"/>
              <w:bottom w:w="50" w:type="dxa"/>
              <w:left w:w="80" w:type="dxa"/>
              <w:right w:w="80" w:type="dxa"/>
            </w:tcMar>
          </w:tcPr>
          <w:p>
            <w:pPr>
              <w:pStyle w:val="Compact"/>
              <w:spacing w:after="0" w:line="276" w:lineRule="auto"/>
              <w:jc w:val="left"/>
            </w:pPr>
            <w:r>
              <w:rPr>
                <w:sz w:val="18"/>
              </w:rPr>
              <w:t xml:space="preserve">http://sd.news.cn/20250711/4fccd449a6c74a6490275cf4ae348a25/c.html</w:t>
            </w:r>
          </w:p>
        </w:tc>
      </w:tr>
      <w:tr>
        <w:tc>
          <w:tcPr>
            <w:tcMar>
              <w:top w:w="50" w:type="dxa"/>
              <w:bottom w:w="50" w:type="dxa"/>
              <w:left w:w="80" w:type="dxa"/>
              <w:right w:w="80" w:type="dxa"/>
            </w:tcMar>
          </w:tcPr>
          <w:p>
            <w:pPr>
              <w:pStyle w:val="Compact"/>
              <w:spacing w:after="0" w:line="276" w:lineRule="auto"/>
              <w:jc w:val="left"/>
            </w:pPr>
            <w:r>
              <w:rPr>
                <w:sz w:val="18"/>
              </w:rPr>
              <w:t xml:space="preserve">S3-19</w:t>
            </w:r>
          </w:p>
        </w:tc>
        <w:tc>
          <w:tcPr>
            <w:tcMar>
              <w:top w:w="50" w:type="dxa"/>
              <w:bottom w:w="50" w:type="dxa"/>
              <w:left w:w="80" w:type="dxa"/>
              <w:right w:w="80" w:type="dxa"/>
            </w:tcMar>
          </w:tcPr>
          <w:p>
            <w:pPr>
              <w:pStyle w:val="Compact"/>
              <w:spacing w:after="0" w:line="276" w:lineRule="auto"/>
              <w:jc w:val="left"/>
            </w:pPr>
            <w:r>
              <w:rPr>
                <w:sz w:val="18"/>
              </w:rPr>
              <w:t xml:space="preserve">央视网，蓬莱“码头直装”</w:t>
            </w:r>
          </w:p>
        </w:tc>
        <w:tc>
          <w:tcPr>
            <w:tcMar>
              <w:top w:w="50" w:type="dxa"/>
              <w:bottom w:w="50" w:type="dxa"/>
              <w:left w:w="80" w:type="dxa"/>
              <w:right w:w="80" w:type="dxa"/>
            </w:tcMar>
          </w:tcPr>
          <w:p>
            <w:pPr>
              <w:pStyle w:val="Compact"/>
              <w:spacing w:after="0" w:line="276" w:lineRule="auto"/>
              <w:jc w:val="left"/>
            </w:pPr>
            <w:r>
              <w:rPr>
                <w:sz w:val="18"/>
              </w:rPr>
              <w:t xml:space="preserve">2025-11-21</w:t>
            </w:r>
          </w:p>
        </w:tc>
        <w:tc>
          <w:tcPr>
            <w:tcMar>
              <w:top w:w="50" w:type="dxa"/>
              <w:bottom w:w="50" w:type="dxa"/>
              <w:left w:w="80" w:type="dxa"/>
              <w:right w:w="80" w:type="dxa"/>
            </w:tcMar>
          </w:tcPr>
          <w:p>
            <w:pPr>
              <w:pStyle w:val="Compact"/>
              <w:spacing w:after="0" w:line="276" w:lineRule="auto"/>
              <w:jc w:val="left"/>
            </w:pPr>
            <w:r>
              <w:rPr>
                <w:sz w:val="18"/>
              </w:rPr>
              <w:t xml:space="preserve">https://news.cctv.com/2025/11/21/ARTIvwCHpha4h8FGVFjPcqeP251121.shtml</w:t>
            </w:r>
          </w:p>
        </w:tc>
      </w:tr>
      <w:tr>
        <w:tc>
          <w:tcPr>
            <w:tcMar>
              <w:top w:w="50" w:type="dxa"/>
              <w:bottom w:w="50" w:type="dxa"/>
              <w:left w:w="80" w:type="dxa"/>
              <w:right w:w="80" w:type="dxa"/>
            </w:tcMar>
          </w:tcPr>
          <w:p>
            <w:pPr>
              <w:pStyle w:val="Compact"/>
              <w:spacing w:after="0" w:line="276" w:lineRule="auto"/>
              <w:jc w:val="left"/>
            </w:pPr>
            <w:r>
              <w:rPr>
                <w:sz w:val="18"/>
              </w:rPr>
              <w:t xml:space="preserve">S3-20</w:t>
            </w:r>
          </w:p>
        </w:tc>
        <w:tc>
          <w:tcPr>
            <w:tcMar>
              <w:top w:w="50" w:type="dxa"/>
              <w:bottom w:w="50" w:type="dxa"/>
              <w:left w:w="80" w:type="dxa"/>
              <w:right w:w="80" w:type="dxa"/>
            </w:tcMar>
          </w:tcPr>
          <w:p>
            <w:pPr>
              <w:pStyle w:val="Compact"/>
              <w:spacing w:after="0" w:line="276" w:lineRule="auto"/>
              <w:jc w:val="left"/>
            </w:pPr>
            <w:r>
              <w:rPr>
                <w:sz w:val="18"/>
              </w:rPr>
              <w:t xml:space="preserve">腾讯新闻，烟台市领导蓬莱调研</w:t>
            </w:r>
          </w:p>
        </w:tc>
        <w:tc>
          <w:tcPr>
            <w:tcMar>
              <w:top w:w="50" w:type="dxa"/>
              <w:bottom w:w="50" w:type="dxa"/>
              <w:left w:w="80" w:type="dxa"/>
              <w:right w:w="80" w:type="dxa"/>
            </w:tcMar>
          </w:tcPr>
          <w:p>
            <w:pPr>
              <w:pStyle w:val="Compact"/>
              <w:spacing w:after="0" w:line="276" w:lineRule="auto"/>
              <w:jc w:val="left"/>
            </w:pPr>
            <w:r>
              <w:rPr>
                <w:sz w:val="18"/>
              </w:rPr>
              <w:t xml:space="preserve">2026-05-22</w:t>
            </w:r>
          </w:p>
        </w:tc>
        <w:tc>
          <w:tcPr>
            <w:tcMar>
              <w:top w:w="50" w:type="dxa"/>
              <w:bottom w:w="50" w:type="dxa"/>
              <w:left w:w="80" w:type="dxa"/>
              <w:right w:w="80" w:type="dxa"/>
            </w:tcMar>
          </w:tcPr>
          <w:p>
            <w:pPr>
              <w:pStyle w:val="Compact"/>
              <w:spacing w:after="0" w:line="276" w:lineRule="auto"/>
              <w:jc w:val="left"/>
            </w:pPr>
            <w:r>
              <w:rPr>
                <w:sz w:val="18"/>
              </w:rPr>
              <w:t xml:space="preserve">https://news.qq.com/rain/a/20260522A04I3600</w:t>
            </w:r>
          </w:p>
        </w:tc>
      </w:tr>
    </w:tbl>
    <w:bookmarkEnd w:id="246"/>
    <w:bookmarkStart w:id="247" w:name="视频素材已打开核对-2"/>
    <w:p>
      <w:pPr>
        <w:pStyle w:val="Heading3"/>
      </w:pPr>
      <w:r>
        <w:t xml:space="preserve">⑤ 视频素材（已打开核对）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核对结果（oEmbed 标题 / 频道）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r>
      <w:tr>
        <w:tc>
          <w:tcPr>
            <w:tcMar>
              <w:top w:w="50" w:type="dxa"/>
              <w:bottom w:w="50" w:type="dxa"/>
              <w:left w:w="80" w:type="dxa"/>
              <w:right w:w="80" w:type="dxa"/>
            </w:tcMar>
          </w:tcPr>
          <w:p>
            <w:pPr>
              <w:pStyle w:val="Compact"/>
              <w:spacing w:after="0" w:line="276" w:lineRule="auto"/>
              <w:jc w:val="left"/>
            </w:pPr>
            <w:r>
              <w:rPr>
                <w:sz w:val="18"/>
              </w:rPr>
              <w:t xml:space="preserve">HRSG 模块在蓬莱装船（2017）</w:t>
            </w:r>
          </w:p>
        </w:tc>
        <w:tc>
          <w:tcPr>
            <w:tcMar>
              <w:top w:w="50" w:type="dxa"/>
              <w:bottom w:w="50" w:type="dxa"/>
              <w:left w:w="80" w:type="dxa"/>
              <w:right w:w="80" w:type="dxa"/>
            </w:tcMar>
          </w:tcPr>
          <w:p>
            <w:pPr>
              <w:pStyle w:val="Compact"/>
              <w:spacing w:after="0" w:line="276" w:lineRule="auto"/>
              <w:jc w:val="left"/>
            </w:pPr>
            <w:r>
              <w:rPr>
                <w:sz w:val="18"/>
              </w:rPr>
              <w:t xml:space="preserve">https://www.youtube.com/watch?v=v2Ew7gZqA_0</w:t>
            </w:r>
          </w:p>
        </w:tc>
        <w:tc>
          <w:tcPr>
            <w:tcMar>
              <w:top w:w="50" w:type="dxa"/>
              <w:bottom w:w="50" w:type="dxa"/>
              <w:left w:w="80" w:type="dxa"/>
              <w:right w:w="80" w:type="dxa"/>
            </w:tcMar>
          </w:tcPr>
          <w:p>
            <w:pPr>
              <w:pStyle w:val="Compact"/>
              <w:spacing w:after="0" w:line="276" w:lineRule="auto"/>
              <w:jc w:val="left"/>
            </w:pPr>
            <w:r>
              <w:rPr>
                <w:sz w:val="18"/>
              </w:rPr>
              <w:t xml:space="preserve">AAL Brisbane loading HRSG Modules in Penglai &amp; destined for Sokhna / AAL Shipping</w:t>
            </w:r>
          </w:p>
        </w:tc>
        <w:tc>
          <w:tcPr>
            <w:tcMar>
              <w:top w:w="50" w:type="dxa"/>
              <w:bottom w:w="50" w:type="dxa"/>
              <w:left w:w="80" w:type="dxa"/>
              <w:right w:w="80" w:type="dxa"/>
            </w:tcMar>
          </w:tcPr>
          <w:p>
            <w:pPr>
              <w:pStyle w:val="Compact"/>
              <w:spacing w:after="0" w:line="276" w:lineRule="auto"/>
              <w:jc w:val="left"/>
            </w:pPr>
            <w:r>
              <w:rPr>
                <w:sz w:val="18"/>
              </w:rPr>
              <w:t xml:space="preserve">平台不提供下载</w:t>
            </w:r>
          </w:p>
        </w:tc>
        <w:tc>
          <w:tcPr>
            <w:tcMar>
              <w:top w:w="50" w:type="dxa"/>
              <w:bottom w:w="50" w:type="dxa"/>
              <w:left w:w="80" w:type="dxa"/>
              <w:right w:w="80" w:type="dxa"/>
            </w:tcMar>
          </w:tcPr>
          <w:p>
            <w:pPr>
              <w:pStyle w:val="Compact"/>
              <w:spacing w:after="0" w:line="276" w:lineRule="auto"/>
              <w:jc w:val="left"/>
            </w:pPr>
            <w:r>
              <w:rPr>
                <w:sz w:val="18"/>
              </w:rPr>
              <w:t xml:space="preserve">AAL Shipping（船公司官方）</w:t>
            </w:r>
          </w:p>
        </w:tc>
      </w:tr>
      <w:tr>
        <w:tc>
          <w:tcPr>
            <w:tcMar>
              <w:top w:w="50" w:type="dxa"/>
              <w:bottom w:w="50" w:type="dxa"/>
              <w:left w:w="80" w:type="dxa"/>
              <w:right w:w="80" w:type="dxa"/>
            </w:tcMar>
          </w:tcPr>
          <w:p>
            <w:pPr>
              <w:pStyle w:val="Compact"/>
              <w:spacing w:after="0" w:line="276" w:lineRule="auto"/>
              <w:jc w:val="left"/>
            </w:pPr>
            <w:r>
              <w:rPr>
                <w:sz w:val="18"/>
              </w:rPr>
              <w:t xml:space="preserve">HPS 官方宣传片</w:t>
            </w:r>
          </w:p>
        </w:tc>
        <w:tc>
          <w:tcPr>
            <w:tcMar>
              <w:top w:w="50" w:type="dxa"/>
              <w:bottom w:w="50" w:type="dxa"/>
              <w:left w:w="80" w:type="dxa"/>
              <w:right w:w="80" w:type="dxa"/>
            </w:tcMar>
          </w:tcPr>
          <w:p>
            <w:pPr>
              <w:pStyle w:val="Compact"/>
              <w:spacing w:after="0" w:line="276" w:lineRule="auto"/>
              <w:jc w:val="left"/>
            </w:pPr>
            <w:r>
              <w:rPr>
                <w:sz w:val="18"/>
              </w:rPr>
              <w:t xml:space="preserve">https://www.youtube.com/watch?v=G474LF92W4M</w:t>
            </w:r>
          </w:p>
        </w:tc>
        <w:tc>
          <w:tcPr>
            <w:tcMar>
              <w:top w:w="50" w:type="dxa"/>
              <w:bottom w:w="50" w:type="dxa"/>
              <w:left w:w="80" w:type="dxa"/>
              <w:right w:w="80" w:type="dxa"/>
            </w:tcMar>
          </w:tcPr>
          <w:p>
            <w:pPr>
              <w:pStyle w:val="Compact"/>
              <w:spacing w:after="0" w:line="276" w:lineRule="auto"/>
              <w:jc w:val="left"/>
            </w:pPr>
            <w:r>
              <w:rPr>
                <w:sz w:val="18"/>
              </w:rPr>
              <w:t xml:space="preserve">Hyundai Heavy Industries Power Systems Promotion Film(Eng) / 현대중공업파워시스템（官方）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HPS</w:t>
            </w:r>
          </w:p>
        </w:tc>
      </w:tr>
      <w:tr>
        <w:tc>
          <w:tcPr>
            <w:tcMar>
              <w:top w:w="50" w:type="dxa"/>
              <w:bottom w:w="50" w:type="dxa"/>
              <w:left w:w="80" w:type="dxa"/>
              <w:right w:w="80" w:type="dxa"/>
            </w:tcMar>
          </w:tcPr>
          <w:p>
            <w:pPr>
              <w:pStyle w:val="Compact"/>
              <w:spacing w:after="0" w:line="276" w:lineRule="auto"/>
              <w:jc w:val="left"/>
            </w:pPr>
            <w:r>
              <w:rPr>
                <w:sz w:val="18"/>
              </w:rPr>
              <w:t xml:space="preserve">三星E&amp;A TA’ZIZ 项目短片</w:t>
            </w:r>
          </w:p>
        </w:tc>
        <w:tc>
          <w:tcPr>
            <w:tcMar>
              <w:top w:w="50" w:type="dxa"/>
              <w:bottom w:w="50" w:type="dxa"/>
              <w:left w:w="80" w:type="dxa"/>
              <w:right w:w="80" w:type="dxa"/>
            </w:tcMar>
          </w:tcPr>
          <w:p>
            <w:pPr>
              <w:pStyle w:val="Compact"/>
              <w:spacing w:after="0" w:line="276" w:lineRule="auto"/>
              <w:jc w:val="left"/>
            </w:pPr>
            <w:r>
              <w:rPr>
                <w:sz w:val="18"/>
              </w:rPr>
              <w:t xml:space="preserve">https://www.youtube.com/watch?v=7LJcoGPeDtQ</w:t>
            </w:r>
          </w:p>
        </w:tc>
        <w:tc>
          <w:tcPr>
            <w:tcMar>
              <w:top w:w="50" w:type="dxa"/>
              <w:bottom w:w="50" w:type="dxa"/>
              <w:left w:w="80" w:type="dxa"/>
              <w:right w:w="80" w:type="dxa"/>
            </w:tcMar>
          </w:tcPr>
          <w:p>
            <w:pPr>
              <w:pStyle w:val="Compact"/>
              <w:spacing w:after="0" w:line="276" w:lineRule="auto"/>
              <w:jc w:val="left"/>
            </w:pPr>
            <w:r>
              <w:rPr>
                <w:sz w:val="18"/>
              </w:rPr>
              <w:t xml:space="preserve">SAMSUNG E&amp;A Start Strong Forum with TA’ZIZ Methanol Project (ENG SUB) #shorts / 삼성E&amp;A（官方）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三星E&amp;A</w:t>
            </w:r>
          </w:p>
        </w:tc>
      </w:tr>
      <w:tr>
        <w:tc>
          <w:tcPr>
            <w:tcMar>
              <w:top w:w="50" w:type="dxa"/>
              <w:bottom w:w="50" w:type="dxa"/>
              <w:left w:w="80" w:type="dxa"/>
              <w:right w:w="80" w:type="dxa"/>
            </w:tcMar>
          </w:tcPr>
          <w:p>
            <w:pPr>
              <w:pStyle w:val="Compact"/>
              <w:spacing w:after="0" w:line="276" w:lineRule="auto"/>
              <w:jc w:val="left"/>
            </w:pPr>
            <w:r>
              <w:rPr>
                <w:sz w:val="18"/>
              </w:rPr>
              <w:t xml:space="preserve">TA’ZIZ 合资成立</w:t>
            </w:r>
          </w:p>
        </w:tc>
        <w:tc>
          <w:tcPr>
            <w:tcMar>
              <w:top w:w="50" w:type="dxa"/>
              <w:bottom w:w="50" w:type="dxa"/>
              <w:left w:w="80" w:type="dxa"/>
              <w:right w:w="80" w:type="dxa"/>
            </w:tcMar>
          </w:tcPr>
          <w:p>
            <w:pPr>
              <w:pStyle w:val="Compact"/>
              <w:spacing w:after="0" w:line="276" w:lineRule="auto"/>
              <w:jc w:val="left"/>
            </w:pPr>
            <w:r>
              <w:rPr>
                <w:sz w:val="18"/>
              </w:rPr>
              <w:t xml:space="preserve">https://www.youtube.com/watch?v=6OomeYXigV8</w:t>
            </w:r>
          </w:p>
        </w:tc>
        <w:tc>
          <w:tcPr>
            <w:tcMar>
              <w:top w:w="50" w:type="dxa"/>
              <w:bottom w:w="50" w:type="dxa"/>
              <w:left w:w="80" w:type="dxa"/>
              <w:right w:w="80" w:type="dxa"/>
            </w:tcMar>
          </w:tcPr>
          <w:p>
            <w:pPr>
              <w:pStyle w:val="Compact"/>
              <w:spacing w:after="0" w:line="276" w:lineRule="auto"/>
              <w:jc w:val="left"/>
            </w:pPr>
            <w:r>
              <w:rPr>
                <w:sz w:val="18"/>
              </w:rPr>
              <w:t xml:space="preserve">ADNOC and ADQ Launch TA’ZIZ Joint Venture / ADNOC Group（官方）</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ADNOC</w:t>
            </w:r>
          </w:p>
        </w:tc>
      </w:tr>
      <w:tr>
        <w:tc>
          <w:tcPr>
            <w:tcMar>
              <w:top w:w="50" w:type="dxa"/>
              <w:bottom w:w="50" w:type="dxa"/>
              <w:left w:w="80" w:type="dxa"/>
              <w:right w:w="80" w:type="dxa"/>
            </w:tcMar>
          </w:tcPr>
          <w:p>
            <w:pPr>
              <w:pStyle w:val="Compact"/>
              <w:spacing w:after="0" w:line="276" w:lineRule="auto"/>
              <w:jc w:val="left"/>
            </w:pPr>
            <w:r>
              <w:rPr>
                <w:sz w:val="18"/>
              </w:rPr>
              <w:t xml:space="preserve">甲醇厂新闻</w:t>
            </w:r>
          </w:p>
        </w:tc>
        <w:tc>
          <w:tcPr>
            <w:tcMar>
              <w:top w:w="50" w:type="dxa"/>
              <w:bottom w:w="50" w:type="dxa"/>
              <w:left w:w="80" w:type="dxa"/>
              <w:right w:w="80" w:type="dxa"/>
            </w:tcMar>
          </w:tcPr>
          <w:p>
            <w:pPr>
              <w:pStyle w:val="Compact"/>
              <w:spacing w:after="0" w:line="276" w:lineRule="auto"/>
              <w:jc w:val="left"/>
            </w:pPr>
            <w:r>
              <w:rPr>
                <w:sz w:val="18"/>
              </w:rPr>
              <w:t xml:space="preserve">https://www.youtube.com/watch?v=zWltNoEtYBE</w:t>
            </w:r>
          </w:p>
        </w:tc>
        <w:tc>
          <w:tcPr>
            <w:tcMar>
              <w:top w:w="50" w:type="dxa"/>
              <w:bottom w:w="50" w:type="dxa"/>
              <w:left w:w="80" w:type="dxa"/>
              <w:right w:w="80" w:type="dxa"/>
            </w:tcMar>
          </w:tcPr>
          <w:p>
            <w:pPr>
              <w:pStyle w:val="Compact"/>
              <w:spacing w:after="0" w:line="276" w:lineRule="auto"/>
              <w:jc w:val="left"/>
            </w:pPr>
            <w:r>
              <w:rPr>
                <w:sz w:val="18"/>
              </w:rPr>
              <w:t xml:space="preserve">UAE’s First Methanol Plant to Be Built by Samsung E&amp;A / Channel IAM-English</w:t>
            </w:r>
          </w:p>
        </w:tc>
        <w:tc>
          <w:tcPr>
            <w:tcMar>
              <w:top w:w="50" w:type="dxa"/>
              <w:bottom w:w="50" w:type="dxa"/>
              <w:left w:w="80" w:type="dxa"/>
              <w:right w:w="80" w:type="dxa"/>
            </w:tcMar>
          </w:tcPr>
          <w:p>
            <w:pPr>
              <w:pStyle w:val="Compact"/>
              <w:spacing w:after="0" w:line="276" w:lineRule="auto"/>
              <w:jc w:val="left"/>
            </w:pPr>
            <w:r>
              <w:rPr>
                <w:sz w:val="18"/>
              </w:rPr>
              <w:t xml:space="preserve">同上</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r>
      <w:tr>
        <w:tc>
          <w:tcPr>
            <w:tcMar>
              <w:top w:w="50" w:type="dxa"/>
              <w:bottom w:w="50" w:type="dxa"/>
              <w:left w:w="80" w:type="dxa"/>
              <w:right w:w="80" w:type="dxa"/>
            </w:tcMar>
          </w:tcPr>
          <w:p>
            <w:pPr>
              <w:pStyle w:val="Compact"/>
              <w:spacing w:after="0" w:line="276" w:lineRule="auto"/>
              <w:jc w:val="left"/>
            </w:pPr>
            <w:r>
              <w:rPr>
                <w:sz w:val="18"/>
              </w:rPr>
              <w:t xml:space="preserve">YHHI 官网宣传片 mp4</w:t>
            </w:r>
          </w:p>
        </w:tc>
        <w:tc>
          <w:tcPr>
            <w:tcMar>
              <w:top w:w="50" w:type="dxa"/>
              <w:bottom w:w="50" w:type="dxa"/>
              <w:left w:w="80" w:type="dxa"/>
              <w:right w:w="80" w:type="dxa"/>
            </w:tcMar>
          </w:tcPr>
          <w:p>
            <w:pPr>
              <w:pStyle w:val="Compact"/>
              <w:spacing w:after="0" w:line="276" w:lineRule="auto"/>
              <w:jc w:val="left"/>
            </w:pPr>
            <w:r>
              <w:rPr>
                <w:sz w:val="18"/>
              </w:rPr>
              <w:t xml:space="preserve">https://www.yhhi.com.cn/uploads/20210909/a0f5a9782b91af1cbd431d795e28f58d.mp4</w:t>
            </w:r>
          </w:p>
        </w:tc>
        <w:tc>
          <w:tcPr>
            <w:tcMar>
              <w:top w:w="50" w:type="dxa"/>
              <w:bottom w:w="50" w:type="dxa"/>
              <w:left w:w="80" w:type="dxa"/>
              <w:right w:w="80" w:type="dxa"/>
            </w:tcMar>
          </w:tcPr>
          <w:p>
            <w:pPr>
              <w:pStyle w:val="Compact"/>
              <w:spacing w:after="0" w:line="276" w:lineRule="auto"/>
              <w:jc w:val="left"/>
            </w:pPr>
            <w:r>
              <w:rPr>
                <w:bCs/>
                <w:b/>
                <w:sz w:val="18"/>
              </w:rPr>
              <w:t xml:space="preserve">未验证</w:t>
            </w:r>
            <w:r>
              <w:rPr>
                <w:sz w:val="18"/>
              </w:rPr>
              <w:t xml:space="preserve">：官网 SSL 证书过期，curl 打不开；而且拍的是 2021 年的烟台老厂</w:t>
            </w:r>
          </w:p>
        </w:tc>
        <w:tc>
          <w:tcPr>
            <w:tcMar>
              <w:top w:w="50" w:type="dxa"/>
              <w:bottom w:w="50" w:type="dxa"/>
              <w:left w:w="80" w:type="dxa"/>
              <w:right w:w="80" w:type="dxa"/>
            </w:tcMar>
          </w:tcPr>
          <w:p>
            <w:pPr>
              <w:pStyle w:val="Compact"/>
              <w:spacing w:after="0" w:line="276" w:lineRule="auto"/>
              <w:jc w:val="left"/>
            </w:pPr>
            <w:r>
              <w:rPr>
                <w:sz w:val="18"/>
              </w:rPr>
              <w:t xml:space="preserve">理论上是直链</w:t>
            </w:r>
          </w:p>
        </w:tc>
        <w:tc>
          <w:tcPr>
            <w:tcMar>
              <w:top w:w="50" w:type="dxa"/>
              <w:bottom w:w="50" w:type="dxa"/>
              <w:left w:w="80" w:type="dxa"/>
              <w:right w:w="80" w:type="dxa"/>
            </w:tcMar>
          </w:tcPr>
          <w:p>
            <w:pPr>
              <w:pStyle w:val="Compact"/>
              <w:spacing w:after="0" w:line="276" w:lineRule="auto"/>
              <w:jc w:val="left"/>
            </w:pPr>
            <w:r>
              <w:rPr>
                <w:sz w:val="18"/>
              </w:rPr>
              <w:t xml:space="preserve">YHHI</w:t>
            </w:r>
          </w:p>
        </w:tc>
      </w:tr>
    </w:tbl>
    <w:p>
      <w:pPr>
        <w:numPr>
          <w:ilvl w:val="0"/>
          <w:numId w:val="1022"/>
        </w:numPr>
        <w:pStyle w:val="Compact"/>
      </w:pPr>
      <w:r>
        <w:t xml:space="preserve">央视网 S3-19 的稿件（2025-11-21，蓬莱风电桩基“码头直装”）是图文页，本次</w:t>
      </w:r>
      <w:r>
        <w:rPr>
          <w:bCs/>
          <w:b/>
        </w:rPr>
        <w:t xml:space="preserve">没能从页面里提取到视频 guid</w:t>
      </w:r>
      <w:r>
        <w:t xml:space="preserve">，有没有视频未验证。</w:t>
      </w:r>
    </w:p>
    <w:p>
      <w:r>
        <w:pict>
          <v:rect style="width:0;height:1.5pt" o:hralign="center" o:hrstd="t" o:hr="t"/>
        </w:pict>
      </w:r>
    </w:p>
    <w:p>
      <w:r>
        <w:br w:type="page"/>
      </w:r>
    </w:p>
    <w:bookmarkEnd w:id="247"/>
    <w:bookmarkEnd w:id="248"/>
    <w:bookmarkEnd w:id="249"/>
    <w:bookmarkStart w:id="314" w:name="第04期一家卖牛奶的为什么跑去巴西买150万吨大豆"/>
    <w:p>
      <w:pPr>
        <w:pStyle w:val="Heading1"/>
      </w:pPr>
      <w:r>
        <w:t xml:space="preserve">第04期｜一家卖牛奶的，为什么跑去巴西买150万吨大豆？</w:t>
      </w:r>
    </w:p>
    <w:bookmarkStart w:id="250" w:name="一选题卡-3"/>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一家卖牛奶的，为什么去巴西买150万吨大豆？ ② 卖一公斤奶，四分之三的成本是饲料 ③ 中国每吃10斤大豆，8斤多靠进口</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做牛奶的蒙牛系牧场，签下的却是2025—2030年150万吨巴西“零毁林”大豆；首船6.9万吨从桑托斯启航</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大豆是做豆浆的，跟牛奶没关系</w:t>
            </w:r>
            <w:r>
              <w:rPr>
                <w:sz w:val="18"/>
              </w:rPr>
              <w:t xml:space="preserve">”</w:t>
            </w:r>
            <w:r>
              <w:rPr>
                <w:sz w:val="18"/>
              </w:rPr>
              <w:t xml:space="preserve">；②</w:t>
            </w:r>
            <w:r>
              <w:rPr>
                <w:sz w:val="18"/>
              </w:rPr>
              <w:t xml:space="preserve"> </w:t>
            </w:r>
            <w:r>
              <w:rPr>
                <w:sz w:val="18"/>
              </w:rPr>
              <w:t xml:space="preserve">“</w:t>
            </w:r>
            <w:r>
              <w:rPr>
                <w:sz w:val="18"/>
              </w:rPr>
              <w:t xml:space="preserve">150万吨很大，能改变中国大豆进口格局</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原奶价格连跌三年 → 牧场只能抠饲料成本（饲料占公斤奶成本约77%）→ 锁定长期、可认证的大豆来源 → 同时满足出口/ESG要求</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签约方是中粮国际与</w:t>
            </w:r>
            <w:r>
              <w:rPr>
                <w:bCs/>
                <w:b/>
                <w:sz w:val="18"/>
              </w:rPr>
              <w:t xml:space="preserve">蒙牛旗下现代牧业、中国圣牧</w:t>
            </w:r>
            <w:r>
              <w:rPr>
                <w:sz w:val="18"/>
              </w:rPr>
              <w:t xml:space="preserve">（2025年2月）；② 2025年5月这船是</w:t>
            </w:r>
            <w:r>
              <w:rPr>
                <w:bCs/>
                <w:b/>
                <w:sz w:val="18"/>
              </w:rPr>
              <w:t xml:space="preserve">协议首船</w:t>
            </w:r>
            <w:r>
              <w:rPr>
                <w:sz w:val="18"/>
              </w:rPr>
              <w:t xml:space="preserve">，</w:t>
            </w:r>
            <w:r>
              <w:rPr>
                <w:sz w:val="18"/>
              </w:rPr>
              <w:t xml:space="preserve">“</w:t>
            </w:r>
            <w:r>
              <w:rPr>
                <w:sz w:val="18"/>
              </w:rPr>
              <w:t xml:space="preserve">中国首单零毁林大豆</w:t>
            </w:r>
            <w:r>
              <w:rPr>
                <w:sz w:val="18"/>
              </w:rPr>
              <w:t xml:space="preserve">”</w:t>
            </w:r>
            <w:r>
              <w:rPr>
                <w:sz w:val="18"/>
              </w:rPr>
              <w:t xml:space="preserve">是2024年5月那单；③ 官方没写“压榨成豆粕”，口播加“一般会”限定；④ 补充进口结构、牧场成本、原奶价格等数据</w:t>
            </w:r>
          </w:p>
        </w:tc>
      </w:tr>
    </w:tbl>
    <w:bookmarkEnd w:id="250"/>
    <w:bookmarkStart w:id="251" w:name="二口播文案可直接配音-3"/>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2025年5月29日，一艘叫“山东福义”的散货船，装着6.9万吨大豆，从巴西桑托斯港启航，目的地中国。收货的不是油厂，不是饲料厂，是一家卖牛奶的公司——蒙牛旗下的现代牧业。一家卖牛奶的，为什么要去地球另一边买大豆？</w:t>
      </w:r>
    </w:p>
    <w:p>
      <w:pPr>
        <w:pStyle w:val="BlockText"/>
        <w:pBdr>
          <w:left w:val="single" w:sz="18" w:space="8" w:color="3D8BFF"/>
        </w:pBdr>
        <w:shd w:val="clear" w:color="auto" w:fill="F3F7FF"/>
      </w:pPr>
      <w:r>
        <w:rPr>
          <w:b/>
        </w:rPr>
        <w:t xml:space="preserve">【0:15–0:40｜立靶子＋承诺】</w:t>
      </w:r>
      <w:r>
        <w:t xml:space="preserve"> </w:t>
      </w:r>
      <w:r>
        <w:t xml:space="preserve">你可能觉得：大豆嘛，做豆浆、榨豆油的，跟牛奶有什么关系？关系大了。今天这期，咱们从一盒牛奶倒着往上游追，一直追到巴西的农场，你会发现，乳企真正想买的，根本不是大豆。 三个问题：大豆和牛奶什么关系？为什么非要零毁林？150万吨到底多大？</w:t>
      </w:r>
    </w:p>
    <w:p>
      <w:pPr>
        <w:pStyle w:val="BlockText"/>
        <w:pBdr>
          <w:left w:val="single" w:sz="18" w:space="8" w:color="3D8BFF"/>
        </w:pBdr>
        <w:shd w:val="clear" w:color="auto" w:fill="F3F7FF"/>
      </w:pPr>
      <w:r>
        <w:rPr>
          <w:b/>
        </w:rPr>
        <w:t xml:space="preserve">【0:40–1:30｜问题一：大豆和牛奶什么关系】</w:t>
      </w:r>
      <w:r>
        <w:t xml:space="preserve"> </w:t>
      </w:r>
      <w:r>
        <w:t xml:space="preserve">问题一：一家卖牛奶的，跟大豆到底什么关系？先把合同说清楚。2025年2月，中粮国际跟蒙牛旗下的现代牧业、中国圣牧签了协议：2025到2030年，一共采购150万吨巴西大豆。条件很特别：必须是“零毁林、零植被破坏”的大豆，从2020年底以来，种豆的地没砍过林子，还要第三方认证、到农场现场审核。</w:t>
      </w:r>
      <w:r>
        <w:t xml:space="preserve"> </w:t>
      </w:r>
      <w:r>
        <w:t xml:space="preserve">再看中国大豆的大盘。2025年，中国进口大豆11183万吨，连续第三年创纪录；国产只有2091万吨。算下来，中国每吃10斤大豆，8斤多靠进口。进口的里面，七成多来自巴西。去年6月到10月下旬，中国还暂停了采购美国大豆，美豆的关税是13%，巴西豆只有3%。</w:t>
      </w:r>
    </w:p>
    <w:p>
      <w:pPr>
        <w:pStyle w:val="BlockText"/>
        <w:pBdr>
          <w:left w:val="single" w:sz="18" w:space="8" w:color="3D8BFF"/>
        </w:pBdr>
        <w:shd w:val="clear" w:color="auto" w:fill="F3F7FF"/>
      </w:pPr>
      <w:r>
        <w:rPr>
          <w:b/>
        </w:rPr>
        <w:t xml:space="preserve">【1:30–2:30｜问题一（续）：大豆怎么变成牛奶】</w:t>
      </w:r>
      <w:r>
        <w:t xml:space="preserve"> </w:t>
      </w:r>
      <w:r>
        <w:t xml:space="preserve">那大豆怎么变成牛奶？大豆进了中国，一般会先压榨，变成豆油和豆粕。豆粕是高蛋白饲料，奶牛要产奶，就得吃蛋白。</w:t>
      </w:r>
      <w:r>
        <w:t xml:space="preserve"> </w:t>
      </w:r>
      <w:r>
        <w:t xml:space="preserve">你看现代牧业的年报，2024年，他们每产一公斤原奶，成本2块5毛3，其中饲料就占了1块9毛5，饲料占了成本的77%。也就是说，一盒奶的成本里，大头不在奶牛，在饲料槽里。</w:t>
      </w:r>
      <w:r>
        <w:t xml:space="preserve"> </w:t>
      </w:r>
      <w:r>
        <w:t xml:space="preserve">这还没完。问题是奶价在跌。现代牧业的原奶售价，2023年一公斤4块03，2024年3块61，2025年3块34，今年上半年只剩3块21，连跌三年。2024年，现代牧业亏了14亿多。卖价压不住，那就只能从成本上抠，而饲料，就是最大的那块成本。</w:t>
      </w:r>
    </w:p>
    <w:p>
      <w:pPr>
        <w:pStyle w:val="BlockText"/>
        <w:pBdr>
          <w:left w:val="single" w:sz="18" w:space="8" w:color="3D8BFF"/>
        </w:pBdr>
        <w:shd w:val="clear" w:color="auto" w:fill="F3F7FF"/>
      </w:pPr>
      <w:r>
        <w:rPr>
          <w:b/>
        </w:rPr>
        <w:t xml:space="preserve">【2:30–3:20｜问题二：为什么非要“零毁林”】</w:t>
      </w:r>
      <w:r>
        <w:t xml:space="preserve"> </w:t>
      </w:r>
      <w:r>
        <w:t xml:space="preserve">第二个问题来了：抠成本，买便宜的就行，为什么非要“零毁林”的大豆？</w:t>
      </w:r>
      <w:r>
        <w:t xml:space="preserve"> </w:t>
      </w:r>
      <w:r>
        <w:t xml:space="preserve">第一，稳定。长期协议锁的是来源和数量，豆粕价格一波动，牧场利润就跟着坐过山车，同行优然牧业甚至专门做期货对冲豆粕和玉米价格。而且蒙牛给自己定了目标：2030年供应链里的大豆要做到零毁林。2024年，它牧场饲料里豆粕只占约7%，但其中45%已经是零毁林豆粕。</w:t>
      </w:r>
      <w:r>
        <w:t xml:space="preserve"> </w:t>
      </w:r>
      <w:r>
        <w:t xml:space="preserve">第二，门槛。欧盟的“零毁林法规”，要求大豆、牛肉、可可这些产品证明不是来自2020年后砍林子的土地，大企业从今年12月30日起适用。中粮的标准，基准日正好也是2020年12月31日。今天不做认证，明天可能就进不了某些市场、拿不到某些客户。</w:t>
      </w:r>
      <w:r>
        <w:t xml:space="preserve"> </w:t>
      </w:r>
      <w:r>
        <w:t xml:space="preserve">第三，码头。中粮国际在桑托斯投了2.85亿美元，建了自己的STS11码头。2024年它是巴西对华第四大大豆出口商。从农场到港口到船，全在自己手里。</w:t>
      </w:r>
    </w:p>
    <w:p>
      <w:pPr>
        <w:pStyle w:val="BlockText"/>
        <w:pBdr>
          <w:left w:val="single" w:sz="18" w:space="8" w:color="3D8BFF"/>
        </w:pBdr>
        <w:shd w:val="clear" w:color="auto" w:fill="F3F7FF"/>
      </w:pPr>
      <w:r>
        <w:rPr>
          <w:b/>
        </w:rPr>
        <w:t xml:space="preserve">【3:20–3:55｜问题三：150万吨到底有多大】</w:t>
      </w:r>
      <w:r>
        <w:t xml:space="preserve"> </w:t>
      </w:r>
      <w:r>
        <w:t xml:space="preserve">最后一个问题：150万吨到底有多大？屏幕上先打一行字：</w:t>
      </w:r>
      <w:r>
        <w:t xml:space="preserve">“</w:t>
      </w:r>
      <w:r>
        <w:t xml:space="preserve">改变中国大豆格局</w:t>
      </w:r>
      <w:r>
        <w:t xml:space="preserve">”</w:t>
      </w:r>
      <w:r>
        <w:t xml:space="preserve">。现在把它划掉。平摊6年，每年25万吨，放进中国一年1.1亿吨的进口里，只占0.2%左右。它改变不了中国的大豆格局，但它说明了一件事：中国的乳企、粮企，已经开始把手伸进全球农业的最上游，从“买得到”，走向“买得稳、买得干净”。</w:t>
      </w:r>
      <w:r>
        <w:t xml:space="preserve"> </w:t>
      </w:r>
      <w:r>
        <w:t xml:space="preserve">而且，今年8月，现代牧业已经完成要约收购，持有中国圣牧约53.5%的股份，当初签约的两家买方，现在并成了一家，奶牛存栏超过61万头。</w:t>
      </w:r>
    </w:p>
    <w:p>
      <w:pPr>
        <w:pStyle w:val="BlockText"/>
        <w:pBdr>
          <w:left w:val="single" w:sz="18" w:space="8" w:color="3D8BFF"/>
        </w:pBdr>
        <w:shd w:val="clear" w:color="auto" w:fill="F3F7FF"/>
      </w:pPr>
      <w:r>
        <w:rPr>
          <w:b/>
        </w:rPr>
        <w:t xml:space="preserve">【3:55–4:30｜收尾＋社交货币】</w:t>
      </w:r>
      <w:r>
        <w:t xml:space="preserve"> </w:t>
      </w:r>
      <w:r>
        <w:t xml:space="preserve">所以下次你拿起一盒牛奶，可以跟身边人说：这盒奶四分之三的成本是饲料，饲料的蛋白，八成以上靠进口，而进口大豆，七成多来自巴西。你喝的是牛奶，背后连着的，是半个地球的农场和航线。</w:t>
      </w:r>
      <w:r>
        <w:t xml:space="preserve"> </w:t>
      </w:r>
      <w:r>
        <w:t xml:space="preserve">你觉得，中国企业把手伸到海外农田，是在保供应，还是在抢定价权？评论区聊聊。</w:t>
      </w:r>
    </w:p>
    <w:bookmarkEnd w:id="251"/>
    <w:bookmarkStart w:id="252" w:name="三分镜表-3"/>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山东福义号、6.9万吨</w:t>
            </w:r>
          </w:p>
        </w:tc>
        <w:tc>
          <w:tcPr>
            <w:tcMar>
              <w:top w:w="50" w:type="dxa"/>
              <w:bottom w:w="50" w:type="dxa"/>
              <w:left w:w="80" w:type="dxa"/>
              <w:right w:w="80" w:type="dxa"/>
            </w:tcMar>
          </w:tcPr>
          <w:p>
            <w:pPr>
              <w:pStyle w:val="Compact"/>
              <w:spacing w:after="0" w:line="276" w:lineRule="auto"/>
              <w:jc w:val="left"/>
            </w:pPr>
            <w:r>
              <w:rPr>
                <w:sz w:val="18"/>
              </w:rPr>
              <w:t xml:space="preserve">中粮官方首船合影 → 航线地图动画</w:t>
            </w:r>
          </w:p>
        </w:tc>
        <w:tc>
          <w:tcPr>
            <w:tcMar>
              <w:top w:w="50" w:type="dxa"/>
              <w:bottom w:w="50" w:type="dxa"/>
              <w:left w:w="80" w:type="dxa"/>
              <w:right w:w="80" w:type="dxa"/>
            </w:tcMar>
          </w:tcPr>
          <w:p>
            <w:pPr>
              <w:pStyle w:val="Compact"/>
              <w:spacing w:after="0" w:line="276" w:lineRule="auto"/>
              <w:jc w:val="left"/>
            </w:pPr>
            <w:r>
              <w:rPr>
                <w:sz w:val="18"/>
              </w:rPr>
              <w:t xml:space="preserve">P4-1 / 图04-A（动画）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牛奶货架 + 奶牛</w:t>
            </w:r>
          </w:p>
        </w:tc>
        <w:tc>
          <w:tcPr>
            <w:tcMar>
              <w:top w:w="50" w:type="dxa"/>
              <w:bottom w:w="50" w:type="dxa"/>
              <w:left w:w="80" w:type="dxa"/>
              <w:right w:w="80" w:type="dxa"/>
            </w:tcMar>
          </w:tcPr>
          <w:p>
            <w:pPr>
              <w:pStyle w:val="Compact"/>
              <w:spacing w:after="0" w:line="276" w:lineRule="auto"/>
              <w:jc w:val="left"/>
            </w:pPr>
            <w:r>
              <w:rPr>
                <w:sz w:val="18"/>
              </w:rPr>
              <w:t xml:space="preserve">P4-6</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150万吨协议、零毁林</w:t>
            </w:r>
          </w:p>
        </w:tc>
        <w:tc>
          <w:tcPr>
            <w:tcMar>
              <w:top w:w="50" w:type="dxa"/>
              <w:bottom w:w="50" w:type="dxa"/>
              <w:left w:w="80" w:type="dxa"/>
              <w:right w:w="80" w:type="dxa"/>
            </w:tcMar>
          </w:tcPr>
          <w:p>
            <w:pPr>
              <w:pStyle w:val="Compact"/>
              <w:spacing w:after="0" w:line="276" w:lineRule="auto"/>
              <w:jc w:val="left"/>
            </w:pPr>
            <w:r>
              <w:rPr>
                <w:sz w:val="18"/>
              </w:rPr>
              <w:t xml:space="preserve">新闻截图高亮“零毁林和零植被破坏”</w:t>
            </w:r>
          </w:p>
        </w:tc>
        <w:tc>
          <w:tcPr>
            <w:tcMar>
              <w:top w:w="50" w:type="dxa"/>
              <w:bottom w:w="50" w:type="dxa"/>
              <w:left w:w="80" w:type="dxa"/>
              <w:right w:w="80" w:type="dxa"/>
            </w:tcMar>
          </w:tcPr>
          <w:p>
            <w:pPr>
              <w:pStyle w:val="Compact"/>
              <w:spacing w:after="0" w:line="276" w:lineRule="auto"/>
              <w:jc w:val="left"/>
            </w:pPr>
            <w:r>
              <w:rPr>
                <w:sz w:val="18"/>
              </w:rPr>
              <w:t xml:space="preserve">S4-1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1.12亿吨、八成靠进口、巴西七成</w:t>
            </w:r>
          </w:p>
        </w:tc>
        <w:tc>
          <w:tcPr>
            <w:tcMar>
              <w:top w:w="50" w:type="dxa"/>
              <w:bottom w:w="50" w:type="dxa"/>
              <w:left w:w="80" w:type="dxa"/>
              <w:right w:w="80" w:type="dxa"/>
            </w:tcMar>
          </w:tcPr>
          <w:p>
            <w:pPr>
              <w:pStyle w:val="Compact"/>
              <w:spacing w:after="0" w:line="276" w:lineRule="auto"/>
              <w:jc w:val="left"/>
            </w:pPr>
            <w:r>
              <w:rPr>
                <w:sz w:val="18"/>
              </w:rPr>
              <w:t xml:space="preserve">进口来源堆叠条</w:t>
            </w:r>
          </w:p>
        </w:tc>
        <w:tc>
          <w:tcPr>
            <w:tcMar>
              <w:top w:w="50" w:type="dxa"/>
              <w:bottom w:w="50" w:type="dxa"/>
              <w:left w:w="80" w:type="dxa"/>
              <w:right w:w="80" w:type="dxa"/>
            </w:tcMar>
          </w:tcPr>
          <w:p>
            <w:pPr>
              <w:pStyle w:val="Compact"/>
              <w:spacing w:after="0" w:line="276" w:lineRule="auto"/>
              <w:jc w:val="left"/>
            </w:pPr>
            <w:r>
              <w:rPr>
                <w:sz w:val="18"/>
              </w:rPr>
              <w:t xml:space="preserve">图04-B</w:t>
            </w:r>
          </w:p>
        </w:tc>
      </w:tr>
      <w:tr>
        <w:tc>
          <w:tcPr>
            <w:tcMar>
              <w:top w:w="50" w:type="dxa"/>
              <w:bottom w:w="50" w:type="dxa"/>
              <w:left w:w="80" w:type="dxa"/>
              <w:right w:w="80" w:type="dxa"/>
            </w:tcMar>
          </w:tcPr>
          <w:p>
            <w:pPr>
              <w:pStyle w:val="Compact"/>
              <w:spacing w:after="0" w:line="276" w:lineRule="auto"/>
              <w:jc w:val="left"/>
            </w:pPr>
            <w:r>
              <w:rPr>
                <w:sz w:val="18"/>
              </w:rPr>
              <w:t xml:space="preserve">1:30–2:00</w:t>
            </w:r>
          </w:p>
        </w:tc>
        <w:tc>
          <w:tcPr>
            <w:tcMar>
              <w:top w:w="50" w:type="dxa"/>
              <w:bottom w:w="50" w:type="dxa"/>
              <w:left w:w="80" w:type="dxa"/>
              <w:right w:w="80" w:type="dxa"/>
            </w:tcMar>
          </w:tcPr>
          <w:p>
            <w:pPr>
              <w:pStyle w:val="Compact"/>
              <w:spacing w:after="0" w:line="276" w:lineRule="auto"/>
              <w:jc w:val="left"/>
            </w:pPr>
            <w:r>
              <w:rPr>
                <w:sz w:val="18"/>
              </w:rPr>
              <w:t xml:space="preserve">大豆→豆粕→奶牛</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c>
          <w:tcPr>
            <w:tcMar>
              <w:top w:w="50" w:type="dxa"/>
              <w:bottom w:w="50" w:type="dxa"/>
              <w:left w:w="80" w:type="dxa"/>
              <w:right w:w="80" w:type="dxa"/>
            </w:tcMar>
          </w:tcPr>
          <w:p>
            <w:pPr>
              <w:pStyle w:val="Compact"/>
              <w:spacing w:after="0" w:line="276" w:lineRule="auto"/>
              <w:jc w:val="left"/>
            </w:pPr>
            <w:r>
              <w:rPr>
                <w:sz w:val="18"/>
              </w:rPr>
              <w:t xml:space="preserve">图04-E</w:t>
            </w:r>
          </w:p>
        </w:tc>
      </w:tr>
      <w:tr>
        <w:tc>
          <w:tcPr>
            <w:tcMar>
              <w:top w:w="50" w:type="dxa"/>
              <w:bottom w:w="50" w:type="dxa"/>
              <w:left w:w="80" w:type="dxa"/>
              <w:right w:w="80" w:type="dxa"/>
            </w:tcMar>
          </w:tcPr>
          <w:p>
            <w:pPr>
              <w:pStyle w:val="Compact"/>
              <w:spacing w:after="0" w:line="276" w:lineRule="auto"/>
              <w:jc w:val="left"/>
            </w:pPr>
            <w:r>
              <w:rPr>
                <w:sz w:val="18"/>
              </w:rPr>
              <w:t xml:space="preserve">2:00–2:30</w:t>
            </w:r>
          </w:p>
        </w:tc>
        <w:tc>
          <w:tcPr>
            <w:tcMar>
              <w:top w:w="50" w:type="dxa"/>
              <w:bottom w:w="50" w:type="dxa"/>
              <w:left w:w="80" w:type="dxa"/>
              <w:right w:w="80" w:type="dxa"/>
            </w:tcMar>
          </w:tcPr>
          <w:p>
            <w:pPr>
              <w:pStyle w:val="Compact"/>
              <w:spacing w:after="0" w:line="276" w:lineRule="auto"/>
              <w:jc w:val="left"/>
            </w:pPr>
            <w:r>
              <w:rPr>
                <w:sz w:val="18"/>
              </w:rPr>
              <w:t xml:space="preserve">饲料占77%、奶价连跌</w:t>
            </w:r>
          </w:p>
        </w:tc>
        <w:tc>
          <w:tcPr>
            <w:tcMar>
              <w:top w:w="50" w:type="dxa"/>
              <w:bottom w:w="50" w:type="dxa"/>
              <w:left w:w="80" w:type="dxa"/>
              <w:right w:w="80" w:type="dxa"/>
            </w:tcMar>
          </w:tcPr>
          <w:p>
            <w:pPr>
              <w:pStyle w:val="Compact"/>
              <w:spacing w:after="0" w:line="276" w:lineRule="auto"/>
              <w:jc w:val="left"/>
            </w:pPr>
            <w:r>
              <w:rPr>
                <w:sz w:val="18"/>
              </w:rPr>
              <w:t xml:space="preserve">瀑布图 → 双折线</w:t>
            </w:r>
          </w:p>
        </w:tc>
        <w:tc>
          <w:tcPr>
            <w:tcMar>
              <w:top w:w="50" w:type="dxa"/>
              <w:bottom w:w="50" w:type="dxa"/>
              <w:left w:w="80" w:type="dxa"/>
              <w:right w:w="80" w:type="dxa"/>
            </w:tcMar>
          </w:tcPr>
          <w:p>
            <w:pPr>
              <w:pStyle w:val="Compact"/>
              <w:spacing w:after="0" w:line="276" w:lineRule="auto"/>
              <w:jc w:val="left"/>
            </w:pPr>
            <w:r>
              <w:rPr>
                <w:sz w:val="18"/>
              </w:rPr>
              <w:t xml:space="preserve">图04-C / 图04-F</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稳定、EUDR、STS11</w:t>
            </w:r>
          </w:p>
        </w:tc>
        <w:tc>
          <w:tcPr>
            <w:tcMar>
              <w:top w:w="50" w:type="dxa"/>
              <w:bottom w:w="50" w:type="dxa"/>
              <w:left w:w="80" w:type="dxa"/>
              <w:right w:w="80" w:type="dxa"/>
            </w:tcMar>
          </w:tcPr>
          <w:p>
            <w:pPr>
              <w:pStyle w:val="Compact"/>
              <w:spacing w:after="0" w:line="276" w:lineRule="auto"/>
              <w:jc w:val="left"/>
            </w:pPr>
            <w:r>
              <w:rPr>
                <w:sz w:val="18"/>
              </w:rPr>
              <w:t xml:space="preserve">巴西大豆收获 / 桑托斯港 / WSJ码头视频</w:t>
            </w:r>
          </w:p>
        </w:tc>
        <w:tc>
          <w:tcPr>
            <w:tcMar>
              <w:top w:w="50" w:type="dxa"/>
              <w:bottom w:w="50" w:type="dxa"/>
              <w:left w:w="80" w:type="dxa"/>
              <w:right w:w="80" w:type="dxa"/>
            </w:tcMar>
          </w:tcPr>
          <w:p>
            <w:pPr>
              <w:pStyle w:val="Compact"/>
              <w:spacing w:after="0" w:line="276" w:lineRule="auto"/>
              <w:jc w:val="left"/>
            </w:pPr>
            <w:r>
              <w:rPr>
                <w:sz w:val="18"/>
              </w:rPr>
              <w:t xml:space="preserve">V4-1 / V4-7 / P4-3</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150万吨只占0.2%</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c>
          <w:tcPr>
            <w:tcMar>
              <w:top w:w="50" w:type="dxa"/>
              <w:bottom w:w="50" w:type="dxa"/>
              <w:left w:w="80" w:type="dxa"/>
              <w:right w:w="80" w:type="dxa"/>
            </w:tcMar>
          </w:tcPr>
          <w:p>
            <w:pPr>
              <w:pStyle w:val="Compact"/>
              <w:spacing w:after="0" w:line="276" w:lineRule="auto"/>
              <w:jc w:val="left"/>
            </w:pPr>
            <w:r>
              <w:rPr>
                <w:sz w:val="18"/>
              </w:rPr>
              <w:t xml:space="preserve">图04-D（动画）</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牛奶 → 航线地图回放</w:t>
            </w:r>
          </w:p>
        </w:tc>
        <w:tc>
          <w:tcPr>
            <w:tcMar>
              <w:top w:w="50" w:type="dxa"/>
              <w:bottom w:w="50" w:type="dxa"/>
              <w:left w:w="80" w:type="dxa"/>
              <w:right w:w="80" w:type="dxa"/>
            </w:tcMar>
          </w:tcPr>
          <w:p>
            <w:pPr>
              <w:pStyle w:val="Compact"/>
              <w:spacing w:after="0" w:line="276" w:lineRule="auto"/>
              <w:jc w:val="left"/>
            </w:pPr>
            <w:r>
              <w:rPr>
                <w:sz w:val="18"/>
              </w:rPr>
              <w:t xml:space="preserve">图04-A</w:t>
            </w:r>
          </w:p>
        </w:tc>
      </w:tr>
    </w:tbl>
    <w:bookmarkEnd w:id="252"/>
    <w:bookmarkStart w:id="253" w:name="三之一章节条证据截图与短视频切条v2-新增-3"/>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大豆和牛奶</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为何要零毁林</w:t>
            </w:r>
          </w:p>
        </w:tc>
      </w:tr>
      <w:tr>
        <w:tc>
          <w:tcPr>
            <w:tcMar>
              <w:top w:w="50" w:type="dxa"/>
              <w:bottom w:w="50" w:type="dxa"/>
              <w:left w:w="80" w:type="dxa"/>
              <w:right w:w="80" w:type="dxa"/>
            </w:tcMar>
          </w:tcPr>
          <w:p>
            <w:pPr>
              <w:pStyle w:val="Compact"/>
              <w:spacing w:after="0" w:line="276" w:lineRule="auto"/>
              <w:jc w:val="left"/>
            </w:pPr>
            <w:r>
              <w:rPr>
                <w:sz w:val="18"/>
              </w:rPr>
              <w:t xml:space="preserve">3:20–4:30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150万吨到底多大</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图表/证据截图/动画_竖版/04_证据1_中粮首船_动画.mp4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中粮国际6.9万吨巴西可持续大豆启航</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253"/>
    <w:bookmarkStart w:id="275" w:name="四本期图表横竖双版本已生成全部有3秒动画版"/>
    <w:p>
      <w:pPr>
        <w:pStyle w:val="Heading2"/>
      </w:pPr>
      <w:r>
        <w:t xml:space="preserve">四、本期图表（横竖双版本，已生成，全部有3秒动画版）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图04-A</w:t>
            </w:r>
          </w:p>
        </w:tc>
        <w:tc>
          <w:tcPr>
            <w:tcMar>
              <w:top w:w="50" w:type="dxa"/>
              <w:bottom w:w="50" w:type="dxa"/>
              <w:left w:w="80" w:type="dxa"/>
              <w:right w:w="80" w:type="dxa"/>
            </w:tcMar>
          </w:tcPr>
          <w:p>
            <w:pPr>
              <w:pStyle w:val="Compact"/>
              <w:spacing w:after="0" w:line="276" w:lineRule="auto"/>
              <w:jc w:val="left"/>
            </w:pPr>
            <w:r>
              <w:rPr>
                <w:sz w:val="18"/>
              </w:rPr>
              <w:t xml:space="preserve">04_A_一船大豆的航线</w:t>
            </w:r>
          </w:p>
        </w:tc>
        <w:tc>
          <w:tcPr>
            <w:tcMar>
              <w:top w:w="50" w:type="dxa"/>
              <w:bottom w:w="50" w:type="dxa"/>
              <w:left w:w="80" w:type="dxa"/>
              <w:right w:w="80" w:type="dxa"/>
            </w:tcMar>
          </w:tcPr>
          <w:p>
            <w:pPr>
              <w:pStyle w:val="Compact"/>
              <w:spacing w:after="0" w:line="276" w:lineRule="auto"/>
              <w:jc w:val="left"/>
            </w:pPr>
            <w:r>
              <w:rPr>
                <w:sz w:val="18"/>
              </w:rPr>
              <w:t xml:space="preserve">航线地图</w:t>
            </w:r>
          </w:p>
        </w:tc>
      </w:tr>
      <w:tr>
        <w:tc>
          <w:tcPr>
            <w:tcMar>
              <w:top w:w="50" w:type="dxa"/>
              <w:bottom w:w="50" w:type="dxa"/>
              <w:left w:w="80" w:type="dxa"/>
              <w:right w:w="80" w:type="dxa"/>
            </w:tcMar>
          </w:tcPr>
          <w:p>
            <w:pPr>
              <w:pStyle w:val="Compact"/>
              <w:spacing w:after="0" w:line="276" w:lineRule="auto"/>
              <w:jc w:val="left"/>
            </w:pPr>
            <w:r>
              <w:rPr>
                <w:sz w:val="18"/>
              </w:rPr>
              <w:t xml:space="preserve">图04-B</w:t>
            </w:r>
          </w:p>
        </w:tc>
        <w:tc>
          <w:tcPr>
            <w:tcMar>
              <w:top w:w="50" w:type="dxa"/>
              <w:bottom w:w="50" w:type="dxa"/>
              <w:left w:w="80" w:type="dxa"/>
              <w:right w:w="80" w:type="dxa"/>
            </w:tcMar>
          </w:tcPr>
          <w:p>
            <w:pPr>
              <w:pStyle w:val="Compact"/>
              <w:spacing w:after="0" w:line="276" w:lineRule="auto"/>
              <w:jc w:val="left"/>
            </w:pPr>
            <w:r>
              <w:rPr>
                <w:sz w:val="18"/>
              </w:rPr>
              <w:t xml:space="preserve">04_B_大豆从哪来</w:t>
            </w:r>
          </w:p>
        </w:tc>
        <w:tc>
          <w:tcPr>
            <w:tcMar>
              <w:top w:w="50" w:type="dxa"/>
              <w:bottom w:w="50" w:type="dxa"/>
              <w:left w:w="80" w:type="dxa"/>
              <w:right w:w="80" w:type="dxa"/>
            </w:tcMar>
          </w:tcPr>
          <w:p>
            <w:pPr>
              <w:pStyle w:val="Compact"/>
              <w:spacing w:after="0" w:line="276" w:lineRule="auto"/>
              <w:jc w:val="left"/>
            </w:pPr>
            <w:r>
              <w:rPr>
                <w:sz w:val="18"/>
              </w:rPr>
              <w:t xml:space="preserve">堆叠条形图</w:t>
            </w:r>
          </w:p>
        </w:tc>
      </w:tr>
      <w:tr>
        <w:tc>
          <w:tcPr>
            <w:tcMar>
              <w:top w:w="50" w:type="dxa"/>
              <w:bottom w:w="50" w:type="dxa"/>
              <w:left w:w="80" w:type="dxa"/>
              <w:right w:w="80" w:type="dxa"/>
            </w:tcMar>
          </w:tcPr>
          <w:p>
            <w:pPr>
              <w:pStyle w:val="Compact"/>
              <w:spacing w:after="0" w:line="276" w:lineRule="auto"/>
              <w:jc w:val="left"/>
            </w:pPr>
            <w:r>
              <w:rPr>
                <w:sz w:val="18"/>
              </w:rPr>
              <w:t xml:space="preserve">图04-C</w:t>
            </w:r>
          </w:p>
        </w:tc>
        <w:tc>
          <w:tcPr>
            <w:tcMar>
              <w:top w:w="50" w:type="dxa"/>
              <w:bottom w:w="50" w:type="dxa"/>
              <w:left w:w="80" w:type="dxa"/>
              <w:right w:w="80" w:type="dxa"/>
            </w:tcMar>
          </w:tcPr>
          <w:p>
            <w:pPr>
              <w:pStyle w:val="Compact"/>
              <w:spacing w:after="0" w:line="276" w:lineRule="auto"/>
              <w:jc w:val="left"/>
            </w:pPr>
            <w:r>
              <w:rPr>
                <w:sz w:val="18"/>
              </w:rPr>
              <w:t xml:space="preserve">04_C_一公斤奶的账</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图04-D</w:t>
            </w:r>
          </w:p>
        </w:tc>
        <w:tc>
          <w:tcPr>
            <w:tcMar>
              <w:top w:w="50" w:type="dxa"/>
              <w:bottom w:w="50" w:type="dxa"/>
              <w:left w:w="80" w:type="dxa"/>
              <w:right w:w="80" w:type="dxa"/>
            </w:tcMar>
          </w:tcPr>
          <w:p>
            <w:pPr>
              <w:pStyle w:val="Compact"/>
              <w:spacing w:after="0" w:line="276" w:lineRule="auto"/>
              <w:jc w:val="left"/>
            </w:pPr>
            <w:r>
              <w:rPr>
                <w:sz w:val="18"/>
              </w:rPr>
              <w:t xml:space="preserve">04_D_150万吨有多大</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r>
      <w:tr>
        <w:tc>
          <w:tcPr>
            <w:tcMar>
              <w:top w:w="50" w:type="dxa"/>
              <w:bottom w:w="50" w:type="dxa"/>
              <w:left w:w="80" w:type="dxa"/>
              <w:right w:w="80" w:type="dxa"/>
            </w:tcMar>
          </w:tcPr>
          <w:p>
            <w:pPr>
              <w:pStyle w:val="Compact"/>
              <w:spacing w:after="0" w:line="276" w:lineRule="auto"/>
              <w:jc w:val="left"/>
            </w:pPr>
            <w:r>
              <w:rPr>
                <w:sz w:val="18"/>
              </w:rPr>
              <w:t xml:space="preserve">图04-E</w:t>
            </w:r>
          </w:p>
        </w:tc>
        <w:tc>
          <w:tcPr>
            <w:tcMar>
              <w:top w:w="50" w:type="dxa"/>
              <w:bottom w:w="50" w:type="dxa"/>
              <w:left w:w="80" w:type="dxa"/>
              <w:right w:w="80" w:type="dxa"/>
            </w:tcMar>
          </w:tcPr>
          <w:p>
            <w:pPr>
              <w:pStyle w:val="Compact"/>
              <w:spacing w:after="0" w:line="276" w:lineRule="auto"/>
              <w:jc w:val="left"/>
            </w:pPr>
            <w:r>
              <w:rPr>
                <w:sz w:val="18"/>
              </w:rPr>
              <w:t xml:space="preserve">04_E_从农场到奶杯</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图04-F</w:t>
            </w:r>
          </w:p>
        </w:tc>
        <w:tc>
          <w:tcPr>
            <w:tcMar>
              <w:top w:w="50" w:type="dxa"/>
              <w:bottom w:w="50" w:type="dxa"/>
              <w:left w:w="80" w:type="dxa"/>
              <w:right w:w="80" w:type="dxa"/>
            </w:tcMar>
          </w:tcPr>
          <w:p>
            <w:pPr>
              <w:pStyle w:val="Compact"/>
              <w:spacing w:after="0" w:line="276" w:lineRule="auto"/>
              <w:jc w:val="left"/>
            </w:pPr>
            <w:r>
              <w:rPr>
                <w:sz w:val="18"/>
              </w:rPr>
              <w:t xml:space="preserve">04_F_原奶越卖越便宜</w:t>
            </w:r>
          </w:p>
        </w:tc>
        <w:tc>
          <w:tcPr>
            <w:tcMar>
              <w:top w:w="50" w:type="dxa"/>
              <w:bottom w:w="50" w:type="dxa"/>
              <w:left w:w="80" w:type="dxa"/>
              <w:right w:w="80" w:type="dxa"/>
            </w:tcMar>
          </w:tcPr>
          <w:p>
            <w:pPr>
              <w:pStyle w:val="Compact"/>
              <w:spacing w:after="0" w:line="276" w:lineRule="auto"/>
              <w:jc w:val="left"/>
            </w:pPr>
            <w:r>
              <w:rPr>
                <w:sz w:val="18"/>
              </w:rPr>
              <w:t xml:space="preserve">双折线</w:t>
            </w:r>
          </w:p>
        </w:tc>
      </w:tr>
    </w:tbl>
    <w:p>
      <w:pPr>
        <w:pStyle w:val="BodyText"/>
      </w:pPr>
      <w:r>
        <w:drawing>
          <wp:inline>
            <wp:extent cx="5334000" cy="3000374"/>
            <wp:effectExtent b="0" l="0" r="0" t="0"/>
            <wp:docPr descr="" title="" id="255" name="Picture"/>
            <a:graphic>
              <a:graphicData uri="http://schemas.openxmlformats.org/drawingml/2006/picture">
                <pic:pic>
                  <pic:nvPicPr>
                    <pic:cNvPr descr="/tmp/claude-0/-home-user-dy/12422577-561d-516a-aacf-b65a94764a7f/scratchpad/build/thumb/04_H0.jpg" id="256" name="Picture"/>
                    <pic:cNvPicPr>
                      <a:picLocks noChangeArrowheads="1" noChangeAspect="1"/>
                    </pic:cNvPicPr>
                  </pic:nvPicPr>
                  <pic:blipFill>
                    <a:blip r:embed="rId25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图04-H0</w:t>
      </w:r>
      <w:r>
        <w:t xml:space="preserve"> </w:t>
      </w:r>
      <w:r>
        <w:rPr>
          <w:rStyle w:val="VerbatimChar"/>
        </w:rPr>
        <w:t xml:space="preserve">04_H0_主视觉_一公斤奶</w:t>
      </w:r>
    </w:p>
    <w:p>
      <w:pPr>
        <w:pStyle w:val="BodyText"/>
      </w:pPr>
      <w:r>
        <w:drawing>
          <wp:inline>
            <wp:extent cx="5334000" cy="3000374"/>
            <wp:effectExtent b="0" l="0" r="0" t="0"/>
            <wp:docPr descr="" title="" id="258" name="Picture"/>
            <a:graphic>
              <a:graphicData uri="http://schemas.openxmlformats.org/drawingml/2006/picture">
                <pic:pic>
                  <pic:nvPicPr>
                    <pic:cNvPr descr="/tmp/claude-0/-home-user-dy/12422577-561d-516a-aacf-b65a94764a7f/scratchpad/build/thumb/04_A.jpg" id="259" name="Picture"/>
                    <pic:cNvPicPr>
                      <a:picLocks noChangeArrowheads="1" noChangeAspect="1"/>
                    </pic:cNvPicPr>
                  </pic:nvPicPr>
                  <pic:blipFill>
                    <a:blip r:embed="rId25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图04-A</w:t>
      </w:r>
      <w:r>
        <w:t xml:space="preserve"> </w:t>
      </w:r>
      <w:r>
        <w:rPr>
          <w:rStyle w:val="VerbatimChar"/>
        </w:rPr>
        <w:t xml:space="preserve">04_A_一船大豆的航线</w:t>
      </w:r>
    </w:p>
    <w:p>
      <w:pPr>
        <w:pStyle w:val="BodyText"/>
      </w:pPr>
      <w:r>
        <w:drawing>
          <wp:inline>
            <wp:extent cx="5334000" cy="3000374"/>
            <wp:effectExtent b="0" l="0" r="0" t="0"/>
            <wp:docPr descr="" title="" id="261" name="Picture"/>
            <a:graphic>
              <a:graphicData uri="http://schemas.openxmlformats.org/drawingml/2006/picture">
                <pic:pic>
                  <pic:nvPicPr>
                    <pic:cNvPr descr="/tmp/claude-0/-home-user-dy/12422577-561d-516a-aacf-b65a94764a7f/scratchpad/build/thumb/04_B.jpg" id="262" name="Picture"/>
                    <pic:cNvPicPr>
                      <a:picLocks noChangeArrowheads="1" noChangeAspect="1"/>
                    </pic:cNvPicPr>
                  </pic:nvPicPr>
                  <pic:blipFill>
                    <a:blip r:embed="rId26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图04-B</w:t>
      </w:r>
      <w:r>
        <w:t xml:space="preserve"> </w:t>
      </w:r>
      <w:r>
        <w:rPr>
          <w:rStyle w:val="VerbatimChar"/>
        </w:rPr>
        <w:t xml:space="preserve">04_B_大豆从哪来</w:t>
      </w:r>
    </w:p>
    <w:p>
      <w:pPr>
        <w:pStyle w:val="BodyText"/>
      </w:pPr>
      <w:r>
        <w:drawing>
          <wp:inline>
            <wp:extent cx="5334000" cy="3000374"/>
            <wp:effectExtent b="0" l="0" r="0" t="0"/>
            <wp:docPr descr="" title="" id="264" name="Picture"/>
            <a:graphic>
              <a:graphicData uri="http://schemas.openxmlformats.org/drawingml/2006/picture">
                <pic:pic>
                  <pic:nvPicPr>
                    <pic:cNvPr descr="/tmp/claude-0/-home-user-dy/12422577-561d-516a-aacf-b65a94764a7f/scratchpad/build/thumb/04_C.jpg" id="265" name="Picture"/>
                    <pic:cNvPicPr>
                      <a:picLocks noChangeArrowheads="1" noChangeAspect="1"/>
                    </pic:cNvPicPr>
                  </pic:nvPicPr>
                  <pic:blipFill>
                    <a:blip r:embed="rId26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图04-C</w:t>
      </w:r>
      <w:r>
        <w:t xml:space="preserve"> </w:t>
      </w:r>
      <w:r>
        <w:rPr>
          <w:rStyle w:val="VerbatimChar"/>
        </w:rPr>
        <w:t xml:space="preserve">04_C_一公斤奶的账</w:t>
      </w:r>
    </w:p>
    <w:p>
      <w:pPr>
        <w:pStyle w:val="BodyText"/>
      </w:pPr>
      <w:r>
        <w:drawing>
          <wp:inline>
            <wp:extent cx="5334000" cy="3000374"/>
            <wp:effectExtent b="0" l="0" r="0" t="0"/>
            <wp:docPr descr="" title="" id="267" name="Picture"/>
            <a:graphic>
              <a:graphicData uri="http://schemas.openxmlformats.org/drawingml/2006/picture">
                <pic:pic>
                  <pic:nvPicPr>
                    <pic:cNvPr descr="/tmp/claude-0/-home-user-dy/12422577-561d-516a-aacf-b65a94764a7f/scratchpad/build/thumb/04_D.jpg" id="268" name="Picture"/>
                    <pic:cNvPicPr>
                      <a:picLocks noChangeArrowheads="1" noChangeAspect="1"/>
                    </pic:cNvPicPr>
                  </pic:nvPicPr>
                  <pic:blipFill>
                    <a:blip r:embed="rId26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图04-D</w:t>
      </w:r>
      <w:r>
        <w:t xml:space="preserve"> </w:t>
      </w:r>
      <w:r>
        <w:rPr>
          <w:rStyle w:val="VerbatimChar"/>
        </w:rPr>
        <w:t xml:space="preserve">04_D_150万吨有多大</w:t>
      </w:r>
    </w:p>
    <w:p>
      <w:pPr>
        <w:pStyle w:val="BodyText"/>
      </w:pPr>
      <w:r>
        <w:drawing>
          <wp:inline>
            <wp:extent cx="5334000" cy="3000374"/>
            <wp:effectExtent b="0" l="0" r="0" t="0"/>
            <wp:docPr descr="" title="" id="270" name="Picture"/>
            <a:graphic>
              <a:graphicData uri="http://schemas.openxmlformats.org/drawingml/2006/picture">
                <pic:pic>
                  <pic:nvPicPr>
                    <pic:cNvPr descr="/tmp/claude-0/-home-user-dy/12422577-561d-516a-aacf-b65a94764a7f/scratchpad/build/thumb/04_E.jpg" id="271" name="Picture"/>
                    <pic:cNvPicPr>
                      <a:picLocks noChangeArrowheads="1" noChangeAspect="1"/>
                    </pic:cNvPicPr>
                  </pic:nvPicPr>
                  <pic:blipFill>
                    <a:blip r:embed="rId26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图04-E</w:t>
      </w:r>
      <w:r>
        <w:t xml:space="preserve"> </w:t>
      </w:r>
      <w:r>
        <w:rPr>
          <w:rStyle w:val="VerbatimChar"/>
        </w:rPr>
        <w:t xml:space="preserve">04_E_从农场到奶杯</w:t>
      </w:r>
    </w:p>
    <w:p>
      <w:pPr>
        <w:pStyle w:val="BodyText"/>
      </w:pPr>
      <w:r>
        <w:drawing>
          <wp:inline>
            <wp:extent cx="5334000" cy="3000374"/>
            <wp:effectExtent b="0" l="0" r="0" t="0"/>
            <wp:docPr descr="" title="" id="273" name="Picture"/>
            <a:graphic>
              <a:graphicData uri="http://schemas.openxmlformats.org/drawingml/2006/picture">
                <pic:pic>
                  <pic:nvPicPr>
                    <pic:cNvPr descr="/tmp/claude-0/-home-user-dy/12422577-561d-516a-aacf-b65a94764a7f/scratchpad/build/thumb/04_F.jpg" id="274" name="Picture"/>
                    <pic:cNvPicPr>
                      <a:picLocks noChangeArrowheads="1" noChangeAspect="1"/>
                    </pic:cNvPicPr>
                  </pic:nvPicPr>
                  <pic:blipFill>
                    <a:blip r:embed="rId27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图04-F</w:t>
      </w:r>
      <w:r>
        <w:t xml:space="preserve"> </w:t>
      </w:r>
      <w:r>
        <w:rPr>
          <w:rStyle w:val="VerbatimChar"/>
        </w:rPr>
        <w:t xml:space="preserve">04_F_原奶越卖越便宜</w:t>
      </w:r>
    </w:p>
    <w:bookmarkEnd w:id="275"/>
    <w:bookmarkStart w:id="303" w:name="五素材链接-3"/>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S4-1</w:t>
            </w:r>
          </w:p>
        </w:tc>
        <w:tc>
          <w:tcPr>
            <w:tcMar>
              <w:top w:w="50" w:type="dxa"/>
              <w:bottom w:w="50" w:type="dxa"/>
              <w:left w:w="80" w:type="dxa"/>
              <w:right w:w="80" w:type="dxa"/>
            </w:tcMar>
          </w:tcPr>
          <w:p>
            <w:pPr>
              <w:pStyle w:val="Compact"/>
              <w:spacing w:after="0" w:line="276" w:lineRule="auto"/>
              <w:jc w:val="left"/>
            </w:pPr>
            <w:r>
              <w:rPr>
                <w:sz w:val="18"/>
              </w:rPr>
              <w:t xml:space="preserve">中粮集团官网（2025-05-29）：山东福义号6.9万吨、150万吨、零毁林和零植被破坏、交付现代牧业</w:t>
            </w:r>
          </w:p>
        </w:tc>
        <w:tc>
          <w:tcPr>
            <w:tcMar>
              <w:top w:w="50" w:type="dxa"/>
              <w:bottom w:w="50" w:type="dxa"/>
              <w:left w:w="80" w:type="dxa"/>
              <w:right w:w="80" w:type="dxa"/>
            </w:tcMar>
          </w:tcPr>
          <w:p>
            <w:pPr>
              <w:pStyle w:val="Compact"/>
              <w:spacing w:after="0" w:line="276" w:lineRule="auto"/>
              <w:jc w:val="left"/>
            </w:pPr>
            <w:hyperlink r:id="rId27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S4-2</w:t>
            </w:r>
          </w:p>
        </w:tc>
        <w:tc>
          <w:tcPr>
            <w:tcMar>
              <w:top w:w="50" w:type="dxa"/>
              <w:bottom w:w="50" w:type="dxa"/>
              <w:left w:w="80" w:type="dxa"/>
              <w:right w:w="80" w:type="dxa"/>
            </w:tcMar>
          </w:tcPr>
          <w:p>
            <w:pPr>
              <w:pStyle w:val="Compact"/>
              <w:spacing w:after="0" w:line="276" w:lineRule="auto"/>
              <w:jc w:val="left"/>
            </w:pPr>
            <w:r>
              <w:rPr>
                <w:sz w:val="18"/>
              </w:rPr>
              <w:t xml:space="preserve">中粮集团英文（2025-02-03，转路透）：协议、2025–2030交付、2024年巴西对华第四大出口商665万吨</w:t>
            </w:r>
          </w:p>
        </w:tc>
        <w:tc>
          <w:tcPr>
            <w:tcMar>
              <w:top w:w="50" w:type="dxa"/>
              <w:bottom w:w="50" w:type="dxa"/>
              <w:left w:w="80" w:type="dxa"/>
              <w:right w:w="80" w:type="dxa"/>
            </w:tcMar>
          </w:tcPr>
          <w:p>
            <w:pPr>
              <w:pStyle w:val="Compact"/>
              <w:spacing w:after="0" w:line="276" w:lineRule="auto"/>
              <w:jc w:val="left"/>
            </w:pPr>
            <w:hyperlink r:id="rId27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S4-3</w:t>
            </w:r>
          </w:p>
        </w:tc>
        <w:tc>
          <w:tcPr>
            <w:tcMar>
              <w:top w:w="50" w:type="dxa"/>
              <w:bottom w:w="50" w:type="dxa"/>
              <w:left w:w="80" w:type="dxa"/>
              <w:right w:w="80" w:type="dxa"/>
            </w:tcMar>
          </w:tcPr>
          <w:p>
            <w:pPr>
              <w:pStyle w:val="Compact"/>
              <w:spacing w:after="0" w:line="276" w:lineRule="auto"/>
              <w:jc w:val="left"/>
            </w:pPr>
            <w:r>
              <w:rPr>
                <w:sz w:val="18"/>
              </w:rPr>
              <w:t xml:space="preserve">中粮国际LinkedIn：STS11首船、基准日2020-12-31、质量平衡</w:t>
            </w:r>
          </w:p>
        </w:tc>
        <w:tc>
          <w:tcPr>
            <w:tcMar>
              <w:top w:w="50" w:type="dxa"/>
              <w:bottom w:w="50" w:type="dxa"/>
              <w:left w:w="80" w:type="dxa"/>
              <w:right w:w="80" w:type="dxa"/>
            </w:tcMar>
          </w:tcPr>
          <w:p>
            <w:pPr>
              <w:pStyle w:val="Compact"/>
              <w:spacing w:after="0" w:line="276" w:lineRule="auto"/>
              <w:jc w:val="left"/>
            </w:pPr>
            <w:hyperlink r:id="rId2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S4-4</w:t>
            </w:r>
          </w:p>
        </w:tc>
        <w:tc>
          <w:tcPr>
            <w:tcMar>
              <w:top w:w="50" w:type="dxa"/>
              <w:bottom w:w="50" w:type="dxa"/>
              <w:left w:w="80" w:type="dxa"/>
              <w:right w:w="80" w:type="dxa"/>
            </w:tcMar>
          </w:tcPr>
          <w:p>
            <w:pPr>
              <w:pStyle w:val="Compact"/>
              <w:spacing w:after="0" w:line="276" w:lineRule="auto"/>
              <w:jc w:val="left"/>
            </w:pPr>
            <w:r>
              <w:rPr>
                <w:sz w:val="18"/>
              </w:rPr>
              <w:t xml:space="preserve">国家统计局2025年统计公报：大豆进口11183万吨、国产2091万吨</w:t>
            </w:r>
          </w:p>
        </w:tc>
        <w:tc>
          <w:tcPr>
            <w:tcMar>
              <w:top w:w="50" w:type="dxa"/>
              <w:bottom w:w="50" w:type="dxa"/>
              <w:left w:w="80" w:type="dxa"/>
              <w:right w:w="80" w:type="dxa"/>
            </w:tcMar>
          </w:tcPr>
          <w:p>
            <w:pPr>
              <w:pStyle w:val="Compact"/>
              <w:spacing w:after="0" w:line="276" w:lineRule="auto"/>
              <w:jc w:val="left"/>
            </w:pPr>
            <w:hyperlink r:id="rId2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S4-5</w:t>
            </w:r>
          </w:p>
        </w:tc>
        <w:tc>
          <w:tcPr>
            <w:tcMar>
              <w:top w:w="50" w:type="dxa"/>
              <w:bottom w:w="50" w:type="dxa"/>
              <w:left w:w="80" w:type="dxa"/>
              <w:right w:w="80" w:type="dxa"/>
            </w:tcMar>
          </w:tcPr>
          <w:p>
            <w:pPr>
              <w:pStyle w:val="Compact"/>
              <w:spacing w:after="0" w:line="276" w:lineRule="auto"/>
              <w:jc w:val="left"/>
            </w:pPr>
            <w:r>
              <w:rPr>
                <w:sz w:val="18"/>
              </w:rPr>
              <w:t xml:space="preserve">S&amp;P Global（转载）：2025巴西8233万吨占73.6%、美豆1680万吨、关税13% vs 3%</w:t>
            </w:r>
          </w:p>
        </w:tc>
        <w:tc>
          <w:tcPr>
            <w:tcMar>
              <w:top w:w="50" w:type="dxa"/>
              <w:bottom w:w="50" w:type="dxa"/>
              <w:left w:w="80" w:type="dxa"/>
              <w:right w:w="80" w:type="dxa"/>
            </w:tcMar>
          </w:tcPr>
          <w:p>
            <w:pPr>
              <w:pStyle w:val="Compact"/>
              <w:spacing w:after="0" w:line="276" w:lineRule="auto"/>
              <w:jc w:val="left"/>
            </w:pPr>
            <w:hyperlink r:id="rId28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S4-6</w:t>
            </w:r>
          </w:p>
        </w:tc>
        <w:tc>
          <w:tcPr>
            <w:tcMar>
              <w:top w:w="50" w:type="dxa"/>
              <w:bottom w:w="50" w:type="dxa"/>
              <w:left w:w="80" w:type="dxa"/>
              <w:right w:w="80" w:type="dxa"/>
            </w:tcMar>
          </w:tcPr>
          <w:p>
            <w:pPr>
              <w:pStyle w:val="Compact"/>
              <w:spacing w:after="0" w:line="276" w:lineRule="auto"/>
              <w:jc w:val="left"/>
            </w:pPr>
            <w:r>
              <w:rPr>
                <w:sz w:val="18"/>
              </w:rPr>
              <w:t xml:space="preserve">现代牧业2024年业绩公告（港交所）：售价3.61、成本2.53、饲料1.95元/公斤</w:t>
            </w:r>
          </w:p>
        </w:tc>
        <w:tc>
          <w:tcPr>
            <w:tcMar>
              <w:top w:w="50" w:type="dxa"/>
              <w:bottom w:w="50" w:type="dxa"/>
              <w:left w:w="80" w:type="dxa"/>
              <w:right w:w="80" w:type="dxa"/>
            </w:tcMar>
          </w:tcPr>
          <w:p>
            <w:pPr>
              <w:pStyle w:val="Compact"/>
              <w:spacing w:after="0" w:line="276" w:lineRule="auto"/>
              <w:jc w:val="left"/>
            </w:pPr>
            <w:hyperlink r:id="rId28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S4-7</w:t>
            </w:r>
          </w:p>
        </w:tc>
        <w:tc>
          <w:tcPr>
            <w:tcMar>
              <w:top w:w="50" w:type="dxa"/>
              <w:bottom w:w="50" w:type="dxa"/>
              <w:left w:w="80" w:type="dxa"/>
              <w:right w:w="80" w:type="dxa"/>
            </w:tcMar>
          </w:tcPr>
          <w:p>
            <w:pPr>
              <w:pStyle w:val="Compact"/>
              <w:spacing w:after="0" w:line="276" w:lineRule="auto"/>
              <w:jc w:val="left"/>
            </w:pPr>
            <w:r>
              <w:rPr>
                <w:sz w:val="18"/>
              </w:rPr>
              <w:t xml:space="preserve">现代牧业2026中期报告（港交所）：扭亏、3.21元/公斤、持有圣牧53.53%</w:t>
            </w:r>
          </w:p>
        </w:tc>
        <w:tc>
          <w:tcPr>
            <w:tcMar>
              <w:top w:w="50" w:type="dxa"/>
              <w:bottom w:w="50" w:type="dxa"/>
              <w:left w:w="80" w:type="dxa"/>
              <w:right w:w="80" w:type="dxa"/>
            </w:tcMar>
          </w:tcPr>
          <w:p>
            <w:pPr>
              <w:pStyle w:val="Compact"/>
              <w:spacing w:after="0" w:line="276" w:lineRule="auto"/>
              <w:jc w:val="left"/>
            </w:pPr>
            <w:hyperlink r:id="rId28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S4-8</w:t>
            </w:r>
          </w:p>
        </w:tc>
        <w:tc>
          <w:tcPr>
            <w:tcMar>
              <w:top w:w="50" w:type="dxa"/>
              <w:bottom w:w="50" w:type="dxa"/>
              <w:left w:w="80" w:type="dxa"/>
              <w:right w:w="80" w:type="dxa"/>
            </w:tcMar>
          </w:tcPr>
          <w:p>
            <w:pPr>
              <w:pStyle w:val="Compact"/>
              <w:spacing w:after="0" w:line="276" w:lineRule="auto"/>
              <w:jc w:val="left"/>
            </w:pPr>
            <w:r>
              <w:rPr>
                <w:sz w:val="18"/>
              </w:rPr>
              <w:t xml:space="preserve">第一财经：2024年现代牧业亏14.2亿 / 2025年数据</w:t>
            </w:r>
          </w:p>
        </w:tc>
        <w:tc>
          <w:tcPr>
            <w:tcMar>
              <w:top w:w="50" w:type="dxa"/>
              <w:bottom w:w="50" w:type="dxa"/>
              <w:left w:w="80" w:type="dxa"/>
              <w:right w:w="80" w:type="dxa"/>
            </w:tcMar>
          </w:tcPr>
          <w:p>
            <w:pPr>
              <w:pStyle w:val="Compact"/>
              <w:spacing w:after="0" w:line="276" w:lineRule="auto"/>
              <w:jc w:val="left"/>
            </w:pPr>
            <w:hyperlink r:id="rId283">
              <w:r>
                <w:rPr>
                  <w:rStyle w:val="Hyperlink"/>
                </w:rPr>
                <w:t xml:space="preserve">打开↗</w:t>
              </w:r>
            </w:hyperlink>
            <w:r>
              <w:rPr>
                <w:sz w:val="18"/>
              </w:rPr>
              <w:t xml:space="preserve"> </w:t>
            </w:r>
            <w:r>
              <w:rPr>
                <w:sz w:val="18"/>
              </w:rPr>
              <w:t xml:space="preserve">·</w:t>
            </w:r>
            <w:r>
              <w:rPr>
                <w:sz w:val="18"/>
              </w:rPr>
              <w:t xml:space="preserve"> </w:t>
            </w:r>
            <w:hyperlink r:id="rId28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S4-9</w:t>
            </w:r>
          </w:p>
        </w:tc>
        <w:tc>
          <w:tcPr>
            <w:tcMar>
              <w:top w:w="50" w:type="dxa"/>
              <w:bottom w:w="50" w:type="dxa"/>
              <w:left w:w="80" w:type="dxa"/>
              <w:right w:w="80" w:type="dxa"/>
            </w:tcMar>
          </w:tcPr>
          <w:p>
            <w:pPr>
              <w:pStyle w:val="Compact"/>
              <w:spacing w:after="0" w:line="276" w:lineRule="auto"/>
              <w:jc w:val="left"/>
            </w:pPr>
            <w:r>
              <w:rPr>
                <w:sz w:val="18"/>
              </w:rPr>
              <w:t xml:space="preserve">优然牧业2024年报：豆粕玉米期货对冲</w:t>
            </w:r>
          </w:p>
        </w:tc>
        <w:tc>
          <w:tcPr>
            <w:tcMar>
              <w:top w:w="50" w:type="dxa"/>
              <w:bottom w:w="50" w:type="dxa"/>
              <w:left w:w="80" w:type="dxa"/>
              <w:right w:w="80" w:type="dxa"/>
            </w:tcMar>
          </w:tcPr>
          <w:p>
            <w:pPr>
              <w:pStyle w:val="Compact"/>
              <w:spacing w:after="0" w:line="276" w:lineRule="auto"/>
              <w:jc w:val="left"/>
            </w:pPr>
            <w:hyperlink r:id="rId28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S4-10</w:t>
            </w:r>
          </w:p>
        </w:tc>
        <w:tc>
          <w:tcPr>
            <w:tcMar>
              <w:top w:w="50" w:type="dxa"/>
              <w:bottom w:w="50" w:type="dxa"/>
              <w:left w:w="80" w:type="dxa"/>
              <w:right w:w="80" w:type="dxa"/>
            </w:tcMar>
          </w:tcPr>
          <w:p>
            <w:pPr>
              <w:pStyle w:val="Compact"/>
              <w:spacing w:after="0" w:line="276" w:lineRule="auto"/>
              <w:jc w:val="left"/>
            </w:pPr>
            <w:r>
              <w:rPr>
                <w:sz w:val="18"/>
              </w:rPr>
              <w:t xml:space="preserve">欧盟EUDR推迟至2026-12-30（FoodNavigator）</w:t>
            </w:r>
          </w:p>
        </w:tc>
        <w:tc>
          <w:tcPr>
            <w:tcMar>
              <w:top w:w="50" w:type="dxa"/>
              <w:bottom w:w="50" w:type="dxa"/>
              <w:left w:w="80" w:type="dxa"/>
              <w:right w:w="80" w:type="dxa"/>
            </w:tcMar>
          </w:tcPr>
          <w:p>
            <w:pPr>
              <w:pStyle w:val="Compact"/>
              <w:spacing w:after="0" w:line="276" w:lineRule="auto"/>
              <w:jc w:val="left"/>
            </w:pPr>
            <w:hyperlink r:id="rId28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S4-11</w:t>
            </w:r>
          </w:p>
        </w:tc>
        <w:tc>
          <w:tcPr>
            <w:tcMar>
              <w:top w:w="50" w:type="dxa"/>
              <w:bottom w:w="50" w:type="dxa"/>
              <w:left w:w="80" w:type="dxa"/>
              <w:right w:w="80" w:type="dxa"/>
            </w:tcMar>
          </w:tcPr>
          <w:p>
            <w:pPr>
              <w:pStyle w:val="Compact"/>
              <w:spacing w:after="0" w:line="276" w:lineRule="auto"/>
              <w:jc w:val="left"/>
            </w:pPr>
            <w:r>
              <w:rPr>
                <w:sz w:val="18"/>
              </w:rPr>
              <w:t xml:space="preserve">Datamar：STS11投资2.85亿美元</w:t>
            </w:r>
          </w:p>
        </w:tc>
        <w:tc>
          <w:tcPr>
            <w:tcMar>
              <w:top w:w="50" w:type="dxa"/>
              <w:bottom w:w="50" w:type="dxa"/>
              <w:left w:w="80" w:type="dxa"/>
              <w:right w:w="80" w:type="dxa"/>
            </w:tcMar>
          </w:tcPr>
          <w:p>
            <w:pPr>
              <w:pStyle w:val="Compact"/>
              <w:spacing w:after="0" w:line="276" w:lineRule="auto"/>
              <w:jc w:val="left"/>
            </w:pPr>
            <w:hyperlink r:id="rId28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S4-12</w:t>
            </w:r>
          </w:p>
        </w:tc>
        <w:tc>
          <w:tcPr>
            <w:tcMar>
              <w:top w:w="50" w:type="dxa"/>
              <w:bottom w:w="50" w:type="dxa"/>
              <w:left w:w="80" w:type="dxa"/>
              <w:right w:w="80" w:type="dxa"/>
            </w:tcMar>
          </w:tcPr>
          <w:p>
            <w:pPr>
              <w:pStyle w:val="Compact"/>
              <w:spacing w:after="0" w:line="276" w:lineRule="auto"/>
              <w:jc w:val="left"/>
            </w:pPr>
            <w:r>
              <w:rPr>
                <w:sz w:val="18"/>
              </w:rPr>
              <w:t xml:space="preserve">界面新闻：现代牧业收购圣牧、存栏超61万头</w:t>
            </w:r>
          </w:p>
        </w:tc>
        <w:tc>
          <w:tcPr>
            <w:tcMar>
              <w:top w:w="50" w:type="dxa"/>
              <w:bottom w:w="50" w:type="dxa"/>
              <w:left w:w="80" w:type="dxa"/>
              <w:right w:w="80" w:type="dxa"/>
            </w:tcMar>
          </w:tcPr>
          <w:p>
            <w:pPr>
              <w:pStyle w:val="Compact"/>
              <w:spacing w:after="0" w:line="276" w:lineRule="auto"/>
              <w:jc w:val="left"/>
            </w:pPr>
            <w:hyperlink r:id="rId288">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V4-1</w:t>
            </w:r>
          </w:p>
        </w:tc>
        <w:tc>
          <w:tcPr>
            <w:tcMar>
              <w:top w:w="50" w:type="dxa"/>
              <w:bottom w:w="50" w:type="dxa"/>
              <w:left w:w="80" w:type="dxa"/>
              <w:right w:w="80" w:type="dxa"/>
            </w:tcMar>
          </w:tcPr>
          <w:p>
            <w:pPr>
              <w:pStyle w:val="Compact"/>
              <w:spacing w:after="0" w:line="276" w:lineRule="auto"/>
              <w:jc w:val="left"/>
            </w:pPr>
            <w:r>
              <w:rPr>
                <w:sz w:val="18"/>
              </w:rPr>
              <w:t xml:space="preserve">华尔街日报：中国在巴西2.85亿美元的出口枢纽</w:t>
            </w:r>
          </w:p>
        </w:tc>
        <w:tc>
          <w:tcPr>
            <w:tcMar>
              <w:top w:w="50" w:type="dxa"/>
              <w:bottom w:w="50" w:type="dxa"/>
              <w:left w:w="80" w:type="dxa"/>
              <w:right w:w="80" w:type="dxa"/>
            </w:tcMar>
          </w:tcPr>
          <w:p>
            <w:pPr>
              <w:pStyle w:val="Compact"/>
              <w:spacing w:after="0" w:line="276" w:lineRule="auto"/>
              <w:jc w:val="left"/>
            </w:pPr>
            <w:hyperlink r:id="rId28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V4-2</w:t>
            </w:r>
          </w:p>
        </w:tc>
        <w:tc>
          <w:tcPr>
            <w:tcMar>
              <w:top w:w="50" w:type="dxa"/>
              <w:bottom w:w="50" w:type="dxa"/>
              <w:left w:w="80" w:type="dxa"/>
              <w:right w:w="80" w:type="dxa"/>
            </w:tcMar>
          </w:tcPr>
          <w:p>
            <w:pPr>
              <w:pStyle w:val="Compact"/>
              <w:spacing w:after="0" w:line="276" w:lineRule="auto"/>
              <w:jc w:val="left"/>
            </w:pPr>
            <w:r>
              <w:rPr>
                <w:sz w:val="18"/>
              </w:rPr>
              <w:t xml:space="preserve">中粮官方：支持巴西塞拉多可持续大豆种植</w:t>
            </w:r>
          </w:p>
        </w:tc>
        <w:tc>
          <w:tcPr>
            <w:tcMar>
              <w:top w:w="50" w:type="dxa"/>
              <w:bottom w:w="50" w:type="dxa"/>
              <w:left w:w="80" w:type="dxa"/>
              <w:right w:w="80" w:type="dxa"/>
            </w:tcMar>
          </w:tcPr>
          <w:p>
            <w:pPr>
              <w:pStyle w:val="Compact"/>
              <w:spacing w:after="0" w:line="276" w:lineRule="auto"/>
              <w:jc w:val="left"/>
            </w:pPr>
            <w:hyperlink r:id="rId29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V4-3</w:t>
            </w:r>
          </w:p>
        </w:tc>
        <w:tc>
          <w:tcPr>
            <w:tcMar>
              <w:top w:w="50" w:type="dxa"/>
              <w:bottom w:w="50" w:type="dxa"/>
              <w:left w:w="80" w:type="dxa"/>
              <w:right w:w="80" w:type="dxa"/>
            </w:tcMar>
          </w:tcPr>
          <w:p>
            <w:pPr>
              <w:pStyle w:val="Compact"/>
              <w:spacing w:after="0" w:line="276" w:lineRule="auto"/>
              <w:jc w:val="left"/>
            </w:pPr>
            <w:r>
              <w:rPr>
                <w:sz w:val="18"/>
              </w:rPr>
              <w:t xml:space="preserve">CGTN America：中国转向巴西，大豆进口创纪录</w:t>
            </w:r>
          </w:p>
        </w:tc>
        <w:tc>
          <w:tcPr>
            <w:tcMar>
              <w:top w:w="50" w:type="dxa"/>
              <w:bottom w:w="50" w:type="dxa"/>
              <w:left w:w="80" w:type="dxa"/>
              <w:right w:w="80" w:type="dxa"/>
            </w:tcMar>
          </w:tcPr>
          <w:p>
            <w:pPr>
              <w:pStyle w:val="Compact"/>
              <w:spacing w:after="0" w:line="276" w:lineRule="auto"/>
              <w:jc w:val="left"/>
            </w:pPr>
            <w:hyperlink r:id="rId29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V4-4</w:t>
            </w:r>
          </w:p>
        </w:tc>
        <w:tc>
          <w:tcPr>
            <w:tcMar>
              <w:top w:w="50" w:type="dxa"/>
              <w:bottom w:w="50" w:type="dxa"/>
              <w:left w:w="80" w:type="dxa"/>
              <w:right w:w="80" w:type="dxa"/>
            </w:tcMar>
          </w:tcPr>
          <w:p>
            <w:pPr>
              <w:pStyle w:val="Compact"/>
              <w:spacing w:after="0" w:line="276" w:lineRule="auto"/>
              <w:jc w:val="left"/>
            </w:pPr>
            <w:r>
              <w:rPr>
                <w:sz w:val="18"/>
              </w:rPr>
              <w:t xml:space="preserve">AP Archive：巴西农民扩种大豆</w:t>
            </w:r>
          </w:p>
        </w:tc>
        <w:tc>
          <w:tcPr>
            <w:tcMar>
              <w:top w:w="50" w:type="dxa"/>
              <w:bottom w:w="50" w:type="dxa"/>
              <w:left w:w="80" w:type="dxa"/>
              <w:right w:w="80" w:type="dxa"/>
            </w:tcMar>
          </w:tcPr>
          <w:p>
            <w:pPr>
              <w:pStyle w:val="Compact"/>
              <w:spacing w:after="0" w:line="276" w:lineRule="auto"/>
              <w:jc w:val="left"/>
            </w:pPr>
            <w:hyperlink r:id="rId29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V4-5</w:t>
            </w:r>
          </w:p>
        </w:tc>
        <w:tc>
          <w:tcPr>
            <w:tcMar>
              <w:top w:w="50" w:type="dxa"/>
              <w:bottom w:w="50" w:type="dxa"/>
              <w:left w:w="80" w:type="dxa"/>
              <w:right w:w="80" w:type="dxa"/>
            </w:tcMar>
          </w:tcPr>
          <w:p>
            <w:pPr>
              <w:pStyle w:val="Compact"/>
              <w:spacing w:after="0" w:line="276" w:lineRule="auto"/>
              <w:jc w:val="left"/>
            </w:pPr>
            <w:r>
              <w:rPr>
                <w:sz w:val="18"/>
              </w:rPr>
              <w:t xml:space="preserve">中粮国际2026宣传片</w:t>
            </w:r>
          </w:p>
        </w:tc>
        <w:tc>
          <w:tcPr>
            <w:tcMar>
              <w:top w:w="50" w:type="dxa"/>
              <w:bottom w:w="50" w:type="dxa"/>
              <w:left w:w="80" w:type="dxa"/>
              <w:right w:w="80" w:type="dxa"/>
            </w:tcMar>
          </w:tcPr>
          <w:p>
            <w:pPr>
              <w:pStyle w:val="Compact"/>
              <w:spacing w:after="0" w:line="276" w:lineRule="auto"/>
              <w:jc w:val="left"/>
            </w:pPr>
            <w:hyperlink r:id="rId29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V4-6</w:t>
            </w:r>
          </w:p>
        </w:tc>
        <w:tc>
          <w:tcPr>
            <w:tcMar>
              <w:top w:w="50" w:type="dxa"/>
              <w:bottom w:w="50" w:type="dxa"/>
              <w:left w:w="80" w:type="dxa"/>
              <w:right w:w="80" w:type="dxa"/>
            </w:tcMar>
          </w:tcPr>
          <w:p>
            <w:pPr>
              <w:pStyle w:val="Compact"/>
              <w:spacing w:after="0" w:line="276" w:lineRule="auto"/>
              <w:jc w:val="left"/>
            </w:pPr>
            <w:r>
              <w:rPr>
                <w:sz w:val="18"/>
              </w:rPr>
              <w:t xml:space="preserve">B站 海员-宋老师：巴西运6.3万吨大豆回国（一船有多大）</w:t>
            </w:r>
          </w:p>
        </w:tc>
        <w:tc>
          <w:tcPr>
            <w:tcMar>
              <w:top w:w="50" w:type="dxa"/>
              <w:bottom w:w="50" w:type="dxa"/>
              <w:left w:w="80" w:type="dxa"/>
              <w:right w:w="80" w:type="dxa"/>
            </w:tcMar>
          </w:tcPr>
          <w:p>
            <w:pPr>
              <w:pStyle w:val="Compact"/>
              <w:spacing w:after="0" w:line="276" w:lineRule="auto"/>
              <w:jc w:val="left"/>
            </w:pPr>
            <w:hyperlink r:id="rId29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V4-7</w:t>
            </w:r>
          </w:p>
        </w:tc>
        <w:tc>
          <w:tcPr>
            <w:tcMar>
              <w:top w:w="50" w:type="dxa"/>
              <w:bottom w:w="50" w:type="dxa"/>
              <w:left w:w="80" w:type="dxa"/>
              <w:right w:w="80" w:type="dxa"/>
            </w:tcMar>
          </w:tcPr>
          <w:p>
            <w:pPr>
              <w:pStyle w:val="Compact"/>
              <w:spacing w:after="0" w:line="276" w:lineRule="auto"/>
              <w:jc w:val="left"/>
            </w:pPr>
            <w:r>
              <w:rPr>
                <w:sz w:val="18"/>
              </w:rPr>
              <w:t xml:space="preserve">B站 山村农经：巴西农场大豆收获（自制）</w:t>
            </w:r>
          </w:p>
        </w:tc>
        <w:tc>
          <w:tcPr>
            <w:tcMar>
              <w:top w:w="50" w:type="dxa"/>
              <w:bottom w:w="50" w:type="dxa"/>
              <w:left w:w="80" w:type="dxa"/>
              <w:right w:w="80" w:type="dxa"/>
            </w:tcMar>
          </w:tcPr>
          <w:p>
            <w:pPr>
              <w:pStyle w:val="Compact"/>
              <w:spacing w:after="0" w:line="276" w:lineRule="auto"/>
              <w:jc w:val="left"/>
            </w:pPr>
            <w:hyperlink r:id="rId29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V4-8</w:t>
            </w:r>
          </w:p>
        </w:tc>
        <w:tc>
          <w:tcPr>
            <w:tcMar>
              <w:top w:w="50" w:type="dxa"/>
              <w:bottom w:w="50" w:type="dxa"/>
              <w:left w:w="80" w:type="dxa"/>
              <w:right w:w="80" w:type="dxa"/>
            </w:tcMar>
          </w:tcPr>
          <w:p>
            <w:pPr>
              <w:pStyle w:val="Compact"/>
              <w:spacing w:after="0" w:line="276" w:lineRule="auto"/>
              <w:jc w:val="left"/>
            </w:pPr>
            <w:r>
              <w:rPr>
                <w:sz w:val="18"/>
              </w:rPr>
              <w:t xml:space="preserve">B站 央视频：蒙牛总裁高飞专访（2026-10）</w:t>
            </w:r>
          </w:p>
        </w:tc>
        <w:tc>
          <w:tcPr>
            <w:tcMar>
              <w:top w:w="50" w:type="dxa"/>
              <w:bottom w:w="50" w:type="dxa"/>
              <w:left w:w="80" w:type="dxa"/>
              <w:right w:w="80" w:type="dxa"/>
            </w:tcMar>
          </w:tcPr>
          <w:p>
            <w:pPr>
              <w:pStyle w:val="Compact"/>
              <w:spacing w:after="0" w:line="276" w:lineRule="auto"/>
              <w:jc w:val="left"/>
            </w:pPr>
            <w:hyperlink r:id="rId296">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P4-1</w:t>
            </w:r>
          </w:p>
        </w:tc>
        <w:tc>
          <w:tcPr>
            <w:tcMar>
              <w:top w:w="50" w:type="dxa"/>
              <w:bottom w:w="50" w:type="dxa"/>
              <w:left w:w="80" w:type="dxa"/>
              <w:right w:w="80" w:type="dxa"/>
            </w:tcMar>
          </w:tcPr>
          <w:p>
            <w:pPr>
              <w:pStyle w:val="Compact"/>
              <w:spacing w:after="0" w:line="276" w:lineRule="auto"/>
              <w:jc w:val="left"/>
            </w:pPr>
            <w:r>
              <w:rPr>
                <w:sz w:val="18"/>
              </w:rPr>
              <w:t xml:space="preserve">中粮官方：150万吨可持续大豆首船合影</w:t>
            </w:r>
          </w:p>
        </w:tc>
        <w:tc>
          <w:tcPr>
            <w:tcMar>
              <w:top w:w="50" w:type="dxa"/>
              <w:bottom w:w="50" w:type="dxa"/>
              <w:left w:w="80" w:type="dxa"/>
              <w:right w:w="80" w:type="dxa"/>
            </w:tcMar>
          </w:tcPr>
          <w:p>
            <w:pPr>
              <w:pStyle w:val="Compact"/>
              <w:spacing w:after="0" w:line="276" w:lineRule="auto"/>
              <w:jc w:val="left"/>
            </w:pPr>
            <w:hyperlink r:id="rId29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中粮版权，注明“图源：中粮集团”</w:t>
            </w:r>
          </w:p>
        </w:tc>
      </w:tr>
      <w:tr>
        <w:tc>
          <w:tcPr>
            <w:tcMar>
              <w:top w:w="50" w:type="dxa"/>
              <w:bottom w:w="50" w:type="dxa"/>
              <w:left w:w="80" w:type="dxa"/>
              <w:right w:w="80" w:type="dxa"/>
            </w:tcMar>
          </w:tcPr>
          <w:p>
            <w:pPr>
              <w:pStyle w:val="Compact"/>
              <w:spacing w:after="0" w:line="276" w:lineRule="auto"/>
              <w:jc w:val="left"/>
            </w:pPr>
            <w:r>
              <w:rPr>
                <w:sz w:val="18"/>
              </w:rPr>
              <w:t xml:space="preserve">P4-2</w:t>
            </w:r>
          </w:p>
        </w:tc>
        <w:tc>
          <w:tcPr>
            <w:tcMar>
              <w:top w:w="50" w:type="dxa"/>
              <w:bottom w:w="50" w:type="dxa"/>
              <w:left w:w="80" w:type="dxa"/>
              <w:right w:w="80" w:type="dxa"/>
            </w:tcMar>
          </w:tcPr>
          <w:p>
            <w:pPr>
              <w:pStyle w:val="Compact"/>
              <w:spacing w:after="0" w:line="276" w:lineRule="auto"/>
              <w:jc w:val="left"/>
            </w:pPr>
            <w:r>
              <w:rPr>
                <w:sz w:val="18"/>
              </w:rPr>
              <w:t xml:space="preserve">巴西马托格罗索大豆田</w:t>
            </w:r>
          </w:p>
        </w:tc>
        <w:tc>
          <w:tcPr>
            <w:tcMar>
              <w:top w:w="50" w:type="dxa"/>
              <w:bottom w:w="50" w:type="dxa"/>
              <w:left w:w="80" w:type="dxa"/>
              <w:right w:w="80" w:type="dxa"/>
            </w:tcMar>
          </w:tcPr>
          <w:p>
            <w:pPr>
              <w:pStyle w:val="Compact"/>
              <w:spacing w:after="0" w:line="276" w:lineRule="auto"/>
              <w:jc w:val="left"/>
            </w:pPr>
            <w:hyperlink r:id="rId29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P4-3</w:t>
            </w:r>
          </w:p>
        </w:tc>
        <w:tc>
          <w:tcPr>
            <w:tcMar>
              <w:top w:w="50" w:type="dxa"/>
              <w:bottom w:w="50" w:type="dxa"/>
              <w:left w:w="80" w:type="dxa"/>
              <w:right w:w="80" w:type="dxa"/>
            </w:tcMar>
          </w:tcPr>
          <w:p>
            <w:pPr>
              <w:pStyle w:val="Compact"/>
              <w:spacing w:after="0" w:line="276" w:lineRule="auto"/>
              <w:jc w:val="left"/>
            </w:pPr>
            <w:r>
              <w:rPr>
                <w:sz w:val="18"/>
              </w:rPr>
              <w:t xml:space="preserve">桑托斯港航拍</w:t>
            </w:r>
          </w:p>
        </w:tc>
        <w:tc>
          <w:tcPr>
            <w:tcMar>
              <w:top w:w="50" w:type="dxa"/>
              <w:bottom w:w="50" w:type="dxa"/>
              <w:left w:w="80" w:type="dxa"/>
              <w:right w:w="80" w:type="dxa"/>
            </w:tcMar>
          </w:tcPr>
          <w:p>
            <w:pPr>
              <w:pStyle w:val="Compact"/>
              <w:spacing w:after="0" w:line="276" w:lineRule="auto"/>
              <w:jc w:val="left"/>
            </w:pPr>
            <w:hyperlink r:id="rId29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w:t>
            </w:r>
          </w:p>
        </w:tc>
      </w:tr>
      <w:tr>
        <w:tc>
          <w:tcPr>
            <w:tcMar>
              <w:top w:w="50" w:type="dxa"/>
              <w:bottom w:w="50" w:type="dxa"/>
              <w:left w:w="80" w:type="dxa"/>
              <w:right w:w="80" w:type="dxa"/>
            </w:tcMar>
          </w:tcPr>
          <w:p>
            <w:pPr>
              <w:pStyle w:val="Compact"/>
              <w:spacing w:after="0" w:line="276" w:lineRule="auto"/>
              <w:jc w:val="left"/>
            </w:pPr>
            <w:r>
              <w:rPr>
                <w:sz w:val="18"/>
              </w:rPr>
              <w:t xml:space="preserve">P4-4</w:t>
            </w:r>
          </w:p>
        </w:tc>
        <w:tc>
          <w:tcPr>
            <w:tcMar>
              <w:top w:w="50" w:type="dxa"/>
              <w:bottom w:w="50" w:type="dxa"/>
              <w:left w:w="80" w:type="dxa"/>
              <w:right w:w="80" w:type="dxa"/>
            </w:tcMar>
          </w:tcPr>
          <w:p>
            <w:pPr>
              <w:pStyle w:val="Compact"/>
              <w:spacing w:after="0" w:line="276" w:lineRule="auto"/>
              <w:jc w:val="left"/>
            </w:pPr>
            <w:r>
              <w:rPr>
                <w:sz w:val="18"/>
              </w:rPr>
              <w:t xml:space="preserve">巴西大豆收获</w:t>
            </w:r>
          </w:p>
        </w:tc>
        <w:tc>
          <w:tcPr>
            <w:tcMar>
              <w:top w:w="50" w:type="dxa"/>
              <w:bottom w:w="50" w:type="dxa"/>
              <w:left w:w="80" w:type="dxa"/>
              <w:right w:w="80" w:type="dxa"/>
            </w:tcMar>
          </w:tcPr>
          <w:p>
            <w:pPr>
              <w:pStyle w:val="Compact"/>
              <w:spacing w:after="0" w:line="276" w:lineRule="auto"/>
              <w:jc w:val="left"/>
            </w:pPr>
            <w:hyperlink r:id="rId30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P4-5</w:t>
            </w:r>
          </w:p>
        </w:tc>
        <w:tc>
          <w:tcPr>
            <w:tcMar>
              <w:top w:w="50" w:type="dxa"/>
              <w:bottom w:w="50" w:type="dxa"/>
              <w:left w:w="80" w:type="dxa"/>
              <w:right w:w="80" w:type="dxa"/>
            </w:tcMar>
          </w:tcPr>
          <w:p>
            <w:pPr>
              <w:pStyle w:val="Compact"/>
              <w:spacing w:after="0" w:line="276" w:lineRule="auto"/>
              <w:jc w:val="left"/>
            </w:pPr>
            <w:r>
              <w:rPr>
                <w:sz w:val="18"/>
              </w:rPr>
              <w:t xml:space="preserve">桑托斯港散粮仓库</w:t>
            </w:r>
          </w:p>
        </w:tc>
        <w:tc>
          <w:tcPr>
            <w:tcMar>
              <w:top w:w="50" w:type="dxa"/>
              <w:bottom w:w="50" w:type="dxa"/>
              <w:left w:w="80" w:type="dxa"/>
              <w:right w:w="80" w:type="dxa"/>
            </w:tcMar>
          </w:tcPr>
          <w:p>
            <w:pPr>
              <w:pStyle w:val="Compact"/>
              <w:spacing w:after="0" w:line="276" w:lineRule="auto"/>
              <w:jc w:val="left"/>
            </w:pPr>
            <w:hyperlink r:id="rId30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P4-6</w:t>
            </w:r>
          </w:p>
        </w:tc>
        <w:tc>
          <w:tcPr>
            <w:tcMar>
              <w:top w:w="50" w:type="dxa"/>
              <w:bottom w:w="50" w:type="dxa"/>
              <w:left w:w="80" w:type="dxa"/>
              <w:right w:w="80" w:type="dxa"/>
            </w:tcMar>
          </w:tcPr>
          <w:p>
            <w:pPr>
              <w:pStyle w:val="Compact"/>
              <w:spacing w:after="0" w:line="276" w:lineRule="auto"/>
              <w:jc w:val="left"/>
            </w:pPr>
            <w:r>
              <w:rPr>
                <w:sz w:val="18"/>
              </w:rPr>
              <w:t xml:space="preserve">荷斯坦奶牛（公有领域）</w:t>
            </w:r>
          </w:p>
        </w:tc>
        <w:tc>
          <w:tcPr>
            <w:tcMar>
              <w:top w:w="50" w:type="dxa"/>
              <w:bottom w:w="50" w:type="dxa"/>
              <w:left w:w="80" w:type="dxa"/>
              <w:right w:w="80" w:type="dxa"/>
            </w:tcMar>
          </w:tcPr>
          <w:p>
            <w:pPr>
              <w:pStyle w:val="Compact"/>
              <w:spacing w:after="0" w:line="276" w:lineRule="auto"/>
              <w:jc w:val="left"/>
            </w:pPr>
            <w:hyperlink r:id="rId30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Public domain / USDA</w:t>
            </w:r>
          </w:p>
        </w:tc>
      </w:tr>
    </w:tbl>
    <w:bookmarkEnd w:id="303"/>
    <w:bookmarkStart w:id="304" w:name="六事实边界开拍前必读-3"/>
    <w:p>
      <w:pPr>
        <w:pStyle w:val="Heading2"/>
      </w:pPr>
      <w:r>
        <w:t xml:space="preserve">六、事实边界（开拍前必读）</w:t>
      </w:r>
    </w:p>
    <w:p>
      <w:pPr>
        <w:numPr>
          <w:ilvl w:val="0"/>
          <w:numId w:val="1023"/>
        </w:numPr>
        <w:pStyle w:val="Compact"/>
      </w:pPr>
      <w:r>
        <w:t xml:space="preserve">【确定】首船2025-05-29、6.9万吨、山东福义号、STS11；协议2025–2030共150万吨；买方现代牧业、中国圣牧。</w:t>
      </w:r>
    </w:p>
    <w:p>
      <w:pPr>
        <w:numPr>
          <w:ilvl w:val="0"/>
          <w:numId w:val="1023"/>
        </w:numPr>
        <w:pStyle w:val="Compact"/>
      </w:pPr>
      <w:r>
        <w:t xml:space="preserve">【确定】进口11183万吨、国产2091万吨（统计局）；巴西73.6%（S&amp;P）。</w:t>
      </w:r>
    </w:p>
    <w:p>
      <w:pPr>
        <w:numPr>
          <w:ilvl w:val="0"/>
          <w:numId w:val="1023"/>
        </w:numPr>
        <w:pStyle w:val="Compact"/>
      </w:pPr>
      <w:r>
        <w:t xml:space="preserve">【推断，已加限定】</w:t>
      </w:r>
      <w:r>
        <w:t xml:space="preserve">“</w:t>
      </w:r>
      <w:r>
        <w:t xml:space="preserve">压榨成豆粕进奶牛饲料</w:t>
      </w:r>
      <w:r>
        <w:t xml:space="preserve">”</w:t>
      </w:r>
      <w:r>
        <w:t xml:space="preserve">：官方只说“用于生产可持续乳制品”，口播用“一般会”。</w:t>
      </w:r>
    </w:p>
    <w:p>
      <w:pPr>
        <w:numPr>
          <w:ilvl w:val="0"/>
          <w:numId w:val="1023"/>
        </w:numPr>
        <w:pStyle w:val="Compact"/>
      </w:pPr>
      <w:r>
        <w:t xml:space="preserve">【确定】饲料占公斤奶成本约77%（1.95/2.53，自算）；2025年数据来自第一财经转述，港交所原文未打开。</w:t>
      </w:r>
    </w:p>
    <w:p>
      <w:pPr>
        <w:numPr>
          <w:ilvl w:val="0"/>
          <w:numId w:val="1023"/>
        </w:numPr>
        <w:pStyle w:val="Compact"/>
      </w:pPr>
      <w:r>
        <w:t xml:space="preserve">【不要说】</w:t>
      </w:r>
      <w:r>
        <w:t xml:space="preserve">“</w:t>
      </w:r>
      <w:r>
        <w:t xml:space="preserve">每一粒都零毁林</w:t>
      </w:r>
      <w:r>
        <w:t xml:space="preserve">”</w:t>
      </w:r>
      <w:r>
        <w:t xml:space="preserve">：监管链是质量平衡，只保证总量对得上。</w:t>
      </w:r>
    </w:p>
    <w:p>
      <w:pPr>
        <w:numPr>
          <w:ilvl w:val="0"/>
          <w:numId w:val="1023"/>
        </w:numPr>
        <w:pStyle w:val="Compact"/>
      </w:pPr>
      <w:r>
        <w:t xml:space="preserve">【不要说】</w:t>
      </w:r>
      <w:r>
        <w:t xml:space="preserve">“</w:t>
      </w:r>
      <w:r>
        <w:t xml:space="preserve">中国首单零毁林大豆</w:t>
      </w:r>
      <w:r>
        <w:t xml:space="preserve">”</w:t>
      </w:r>
      <w:r>
        <w:t xml:space="preserve">：那是2024年5月另一单。</w:t>
      </w:r>
    </w:p>
    <w:p>
      <w:pPr>
        <w:numPr>
          <w:ilvl w:val="0"/>
          <w:numId w:val="1023"/>
        </w:numPr>
        <w:pStyle w:val="Compact"/>
      </w:pPr>
      <w:r>
        <w:t xml:space="preserve">【避坑】2025年11月另一船“6.9万吨巴西大豆”因混入农药处理小麦被拒（涉及嘉吉等，与中粮无关）；B站有同名视频，剪辑时千万别混用。</w:t>
      </w:r>
    </w:p>
    <w:bookmarkEnd w:id="304"/>
    <w:bookmarkStart w:id="313" w:name="七申论式信源深挖v3-新增要素拆解-三问追问-新增来源-3"/>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核心信源：中粮集团官网 2025-05-29 https://www.cofco.com/cn/News/Allnews/Latest/2025/0529/55917.html （ep4.md 已核）</w:t>
      </w:r>
    </w:p>
    <w:bookmarkStart w:id="305" w:name="核心信源要素拆解-3"/>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原文（中粮稿）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效果/说法</w:t>
            </w:r>
          </w:p>
        </w:tc>
      </w:tr>
      <w:tr>
        <w:tc>
          <w:tcPr>
            <w:tcMar>
              <w:top w:w="50" w:type="dxa"/>
              <w:bottom w:w="50" w:type="dxa"/>
              <w:left w:w="80" w:type="dxa"/>
              <w:right w:w="80" w:type="dxa"/>
            </w:tcMar>
          </w:tcPr>
          <w:p>
            <w:pPr>
              <w:pStyle w:val="Compact"/>
              <w:spacing w:after="0" w:line="276" w:lineRule="auto"/>
              <w:jc w:val="left"/>
            </w:pPr>
            <w:r>
              <w:rPr>
                <w:sz w:val="18"/>
              </w:rPr>
              <w:t xml:space="preserve">时间地点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5月29日……自中粮国际桑托斯港STS11码头启航</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装船发运</w:t>
            </w:r>
          </w:p>
        </w:tc>
        <w:tc>
          <w:tcPr>
            <w:tcMar>
              <w:top w:w="50" w:type="dxa"/>
              <w:bottom w:w="50" w:type="dxa"/>
              <w:left w:w="80" w:type="dxa"/>
              <w:right w:w="80" w:type="dxa"/>
            </w:tcMar>
          </w:tcPr>
          <w:p>
            <w:pPr>
              <w:pStyle w:val="Compact"/>
              <w:spacing w:after="0" w:line="276" w:lineRule="auto"/>
              <w:jc w:val="left"/>
            </w:pPr>
            <w:r>
              <w:rPr>
                <w:sz w:val="18"/>
              </w:rPr>
              <w:t xml:space="preserve">协议首船</w:t>
            </w:r>
          </w:p>
        </w:tc>
      </w:tr>
      <w:tr>
        <w:tc>
          <w:tcPr>
            <w:tcMar>
              <w:top w:w="50" w:type="dxa"/>
              <w:bottom w:w="50" w:type="dxa"/>
              <w:left w:w="80" w:type="dxa"/>
              <w:right w:w="80" w:type="dxa"/>
            </w:tcMar>
          </w:tcPr>
          <w:p>
            <w:pPr>
              <w:pStyle w:val="Compact"/>
              <w:spacing w:after="0" w:line="276" w:lineRule="auto"/>
              <w:jc w:val="left"/>
            </w:pPr>
            <w:r>
              <w:rPr>
                <w:sz w:val="18"/>
              </w:rPr>
              <w:t xml:space="preserve">货物数量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载有6.9万吨巴西可持续大豆的’山东福义’号散货船</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出口 6.9 万吨</w:t>
            </w:r>
          </w:p>
        </w:tc>
        <w:tc>
          <w:tcPr>
            <w:tcMar>
              <w:top w:w="50" w:type="dxa"/>
              <w:bottom w:w="50" w:type="dxa"/>
              <w:left w:w="80" w:type="dxa"/>
              <w:right w:w="80" w:type="dxa"/>
            </w:tcMar>
          </w:tcPr>
          <w:p>
            <w:pPr>
              <w:pStyle w:val="Compact"/>
              <w:spacing w:after="0" w:line="276" w:lineRule="auto"/>
              <w:jc w:val="left"/>
            </w:pPr>
            <w:r>
              <w:rPr>
                <w:sz w:val="18"/>
              </w:rPr>
              <w:t xml:space="preserve">约占 150 万吨总量的 4.6%（自算）</w:t>
            </w:r>
          </w:p>
        </w:tc>
      </w:tr>
      <w:tr>
        <w:tc>
          <w:tcPr>
            <w:tcMar>
              <w:top w:w="50" w:type="dxa"/>
              <w:bottom w:w="50" w:type="dxa"/>
              <w:left w:w="80" w:type="dxa"/>
              <w:right w:w="80" w:type="dxa"/>
            </w:tcMar>
          </w:tcPr>
          <w:p>
            <w:pPr>
              <w:pStyle w:val="Compact"/>
              <w:spacing w:after="0" w:line="276" w:lineRule="auto"/>
              <w:jc w:val="left"/>
            </w:pPr>
            <w:r>
              <w:rPr>
                <w:sz w:val="18"/>
              </w:rPr>
              <w:t xml:space="preserve">协议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今年2月中粮国际与蒙牛旗下现代牧业、中国圣牧签署巴西可持续大豆战略合作协议</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卖方中粮国际；买方现代牧业、中国圣牧</w:t>
            </w:r>
          </w:p>
        </w:tc>
        <w:tc>
          <w:tcPr>
            <w:tcMar>
              <w:top w:w="50" w:type="dxa"/>
              <w:bottom w:w="50" w:type="dxa"/>
              <w:left w:w="80" w:type="dxa"/>
              <w:right w:w="80" w:type="dxa"/>
            </w:tcMar>
          </w:tcPr>
          <w:p>
            <w:pPr>
              <w:pStyle w:val="Compact"/>
              <w:spacing w:after="0" w:line="276" w:lineRule="auto"/>
              <w:jc w:val="left"/>
            </w:pPr>
            <w:r>
              <w:rPr>
                <w:sz w:val="18"/>
              </w:rPr>
              <w:t xml:space="preserve">签长期采购协议</w:t>
            </w:r>
          </w:p>
        </w:tc>
        <w:tc>
          <w:tcPr>
            <w:tcMar>
              <w:top w:w="50" w:type="dxa"/>
              <w:bottom w:w="50" w:type="dxa"/>
              <w:left w:w="80" w:type="dxa"/>
              <w:right w:w="80" w:type="dxa"/>
            </w:tcMar>
          </w:tcPr>
          <w:p>
            <w:pPr>
              <w:pStyle w:val="Compact"/>
              <w:spacing w:after="0" w:line="276" w:lineRule="auto"/>
              <w:jc w:val="left"/>
            </w:pPr>
            <w:r>
              <w:rPr>
                <w:sz w:val="18"/>
              </w:rPr>
              <w:t xml:space="preserve">2025–2030 年共 150 万吨</w:t>
            </w:r>
          </w:p>
        </w:tc>
      </w:tr>
      <w:tr>
        <w:tc>
          <w:tcPr>
            <w:tcMar>
              <w:top w:w="50" w:type="dxa"/>
              <w:bottom w:w="50" w:type="dxa"/>
              <w:left w:w="80" w:type="dxa"/>
              <w:right w:w="80" w:type="dxa"/>
            </w:tcMar>
          </w:tcPr>
          <w:p>
            <w:pPr>
              <w:pStyle w:val="Compact"/>
              <w:spacing w:after="0" w:line="276" w:lineRule="auto"/>
              <w:jc w:val="left"/>
            </w:pPr>
            <w:r>
              <w:rPr>
                <w:sz w:val="18"/>
              </w:rPr>
              <w:t xml:space="preserve">促成方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在世界经济论坛绿色价值链工作组的促成下</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WEF 热带雨林联盟（TFA）下设的工作组</w:t>
            </w:r>
          </w:p>
        </w:tc>
        <w:tc>
          <w:tcPr>
            <w:tcMar>
              <w:top w:w="50" w:type="dxa"/>
              <w:bottom w:w="50" w:type="dxa"/>
              <w:left w:w="80" w:type="dxa"/>
              <w:right w:w="80" w:type="dxa"/>
            </w:tcMar>
          </w:tcPr>
          <w:p>
            <w:pPr>
              <w:pStyle w:val="Compact"/>
              <w:spacing w:after="0" w:line="276" w:lineRule="auto"/>
              <w:jc w:val="left"/>
            </w:pPr>
            <w:r>
              <w:rPr>
                <w:sz w:val="18"/>
              </w:rPr>
              <w:t xml:space="preserve">撮合</w:t>
            </w:r>
          </w:p>
        </w:tc>
        <w:tc>
          <w:tcPr>
            <w:tcMar>
              <w:top w:w="50" w:type="dxa"/>
              <w:bottom w:w="50" w:type="dxa"/>
              <w:left w:w="80" w:type="dxa"/>
              <w:right w:w="80" w:type="dxa"/>
            </w:tcMar>
          </w:tcPr>
          <w:p>
            <w:pPr>
              <w:pStyle w:val="Compact"/>
              <w:spacing w:after="0" w:line="276" w:lineRule="auto"/>
              <w:jc w:val="left"/>
            </w:pPr>
            <w:r>
              <w:rPr>
                <w:sz w:val="18"/>
              </w:rPr>
              <w:t xml:space="preserve">见三问·问3</w:t>
            </w:r>
          </w:p>
        </w:tc>
      </w:tr>
      <w:tr>
        <w:tc>
          <w:tcPr>
            <w:tcMar>
              <w:top w:w="50" w:type="dxa"/>
              <w:bottom w:w="50" w:type="dxa"/>
              <w:left w:w="80" w:type="dxa"/>
              <w:right w:w="80" w:type="dxa"/>
            </w:tcMar>
          </w:tcPr>
          <w:p>
            <w:pPr>
              <w:pStyle w:val="Compact"/>
              <w:spacing w:after="0" w:line="276" w:lineRule="auto"/>
              <w:jc w:val="left"/>
            </w:pPr>
            <w:r>
              <w:rPr>
                <w:sz w:val="18"/>
              </w:rPr>
              <w:t xml:space="preserve">标准</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零毁林和零植被破坏</w:t>
            </w:r>
            <w:r>
              <w:rPr>
                <w:sz w:val="18"/>
              </w:rPr>
              <w:t xml:space="preserve">”</w:t>
            </w:r>
            <w:r>
              <w:rPr>
                <w:sz w:val="18"/>
              </w:rPr>
              <w:t xml:space="preserve">“</w:t>
            </w:r>
            <w:r>
              <w:rPr>
                <w:sz w:val="18"/>
              </w:rPr>
              <w:t xml:space="preserve">第三方机构的可持续性认证</w:t>
            </w:r>
            <w:r>
              <w:rPr>
                <w:sz w:val="18"/>
              </w:rPr>
              <w:t xml:space="preserve">”</w:t>
            </w:r>
            <w:r>
              <w:rPr>
                <w:sz w:val="18"/>
              </w:rPr>
              <w:t xml:space="preserve">“</w:t>
            </w:r>
            <w:r>
              <w:rPr>
                <w:sz w:val="18"/>
              </w:rPr>
              <w:t xml:space="preserve">符合《中粮国际负责任农业标准》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第三方认证机构 + 中粮</w:t>
            </w:r>
          </w:p>
        </w:tc>
        <w:tc>
          <w:tcPr>
            <w:tcMar>
              <w:top w:w="50" w:type="dxa"/>
              <w:bottom w:w="50" w:type="dxa"/>
              <w:left w:w="80" w:type="dxa"/>
              <w:right w:w="80" w:type="dxa"/>
            </w:tcMar>
          </w:tcPr>
          <w:p>
            <w:pPr>
              <w:pStyle w:val="Compact"/>
              <w:spacing w:after="0" w:line="276" w:lineRule="auto"/>
              <w:jc w:val="left"/>
            </w:pPr>
            <w:r>
              <w:rPr>
                <w:sz w:val="18"/>
              </w:rPr>
              <w:t xml:space="preserve">认证、审核</w:t>
            </w:r>
          </w:p>
        </w:tc>
        <w:tc>
          <w:tcPr>
            <w:tcMar>
              <w:top w:w="50" w:type="dxa"/>
              <w:bottom w:w="50" w:type="dxa"/>
              <w:left w:w="80" w:type="dxa"/>
              <w:right w:w="80" w:type="dxa"/>
            </w:tcMar>
          </w:tcPr>
          <w:p>
            <w:pPr>
              <w:pStyle w:val="Compact"/>
              <w:spacing w:after="0" w:line="276" w:lineRule="auto"/>
              <w:jc w:val="left"/>
            </w:pPr>
            <w:r>
              <w:rPr>
                <w:sz w:val="18"/>
              </w:rPr>
              <w:t xml:space="preserve">基准日 2020-12-31，质量平衡（ep4 已核）</w:t>
            </w:r>
          </w:p>
        </w:tc>
      </w:tr>
      <w:tr>
        <w:tc>
          <w:tcPr>
            <w:tcMar>
              <w:top w:w="50" w:type="dxa"/>
              <w:bottom w:w="50" w:type="dxa"/>
              <w:left w:w="80" w:type="dxa"/>
              <w:right w:w="80" w:type="dxa"/>
            </w:tcMar>
          </w:tcPr>
          <w:p>
            <w:pPr>
              <w:pStyle w:val="Compact"/>
              <w:spacing w:after="0" w:line="276" w:lineRule="auto"/>
              <w:jc w:val="left"/>
            </w:pPr>
            <w:r>
              <w:rPr>
                <w:sz w:val="18"/>
              </w:rPr>
              <w:t xml:space="preserve">用途</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交付蒙牛集团旗下现代牧业，用于生产可持续乳制品</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现代牧业</w:t>
            </w:r>
          </w:p>
        </w:tc>
        <w:tc>
          <w:tcPr>
            <w:tcMar>
              <w:top w:w="50" w:type="dxa"/>
              <w:bottom w:w="50" w:type="dxa"/>
              <w:left w:w="80" w:type="dxa"/>
              <w:right w:w="80" w:type="dxa"/>
            </w:tcMar>
          </w:tcPr>
          <w:p>
            <w:pPr>
              <w:pStyle w:val="Compact"/>
              <w:spacing w:after="0" w:line="276" w:lineRule="auto"/>
              <w:jc w:val="left"/>
            </w:pPr>
            <w:r>
              <w:rPr>
                <w:sz w:val="18"/>
              </w:rPr>
              <w:t xml:space="preserve">进入奶牛饲料链</w:t>
            </w:r>
          </w:p>
        </w:tc>
        <w:tc>
          <w:tcPr>
            <w:tcMar>
              <w:top w:w="50" w:type="dxa"/>
              <w:bottom w:w="50" w:type="dxa"/>
              <w:left w:w="80" w:type="dxa"/>
              <w:right w:w="80" w:type="dxa"/>
            </w:tcMar>
          </w:tcPr>
          <w:p>
            <w:pPr>
              <w:pStyle w:val="Compact"/>
              <w:spacing w:after="0" w:line="276" w:lineRule="auto"/>
              <w:jc w:val="left"/>
            </w:pPr>
            <w:r>
              <w:rPr>
                <w:sz w:val="18"/>
              </w:rPr>
              <w:t xml:space="preserve">蒙牛 ESG 目标的一部分</w:t>
            </w:r>
          </w:p>
        </w:tc>
      </w:tr>
      <w:tr>
        <w:tc>
          <w:tcPr>
            <w:tcMar>
              <w:top w:w="50" w:type="dxa"/>
              <w:bottom w:w="50" w:type="dxa"/>
              <w:left w:w="80" w:type="dxa"/>
              <w:right w:w="80" w:type="dxa"/>
            </w:tcMar>
          </w:tcPr>
          <w:p>
            <w:pPr>
              <w:pStyle w:val="Compact"/>
              <w:spacing w:after="0" w:line="276" w:lineRule="auto"/>
              <w:jc w:val="left"/>
            </w:pPr>
            <w:r>
              <w:rPr>
                <w:sz w:val="18"/>
              </w:rPr>
              <w:t xml:space="preserve">前史</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2024年5月，中粮国际成功交付中国首单’零毁林’巴西大豆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首单</w:t>
            </w:r>
          </w:p>
        </w:tc>
        <w:tc>
          <w:tcPr>
            <w:tcMar>
              <w:top w:w="50" w:type="dxa"/>
              <w:bottom w:w="50" w:type="dxa"/>
              <w:left w:w="80" w:type="dxa"/>
              <w:right w:w="80" w:type="dxa"/>
            </w:tcMar>
          </w:tcPr>
          <w:p>
            <w:pPr>
              <w:pStyle w:val="Compact"/>
              <w:spacing w:after="0" w:line="276" w:lineRule="auto"/>
              <w:jc w:val="left"/>
            </w:pPr>
            <w:r>
              <w:rPr>
                <w:sz w:val="18"/>
              </w:rPr>
              <w:t xml:space="preserve">2023 年进博会签约（见 S4-01）</w:t>
            </w:r>
          </w:p>
        </w:tc>
      </w:tr>
      <w:tr>
        <w:tc>
          <w:tcPr>
            <w:tcMar>
              <w:top w:w="50" w:type="dxa"/>
              <w:bottom w:w="50" w:type="dxa"/>
              <w:left w:w="80" w:type="dxa"/>
              <w:right w:w="80" w:type="dxa"/>
            </w:tcMar>
          </w:tcPr>
          <w:p>
            <w:pPr>
              <w:pStyle w:val="Compact"/>
              <w:spacing w:after="0" w:line="276" w:lineRule="auto"/>
              <w:jc w:val="left"/>
            </w:pPr>
            <w:r>
              <w:rPr>
                <w:sz w:val="18"/>
              </w:rPr>
              <w:t xml:space="preserve">承诺</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2025年在全球范围内消除大豆和玉米供应链中的毁林现象</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中粮国际</w:t>
            </w:r>
          </w:p>
        </w:tc>
        <w:tc>
          <w:tcPr>
            <w:tcMar>
              <w:top w:w="50" w:type="dxa"/>
              <w:bottom w:w="50" w:type="dxa"/>
              <w:left w:w="80" w:type="dxa"/>
              <w:right w:w="80" w:type="dxa"/>
            </w:tcMar>
          </w:tcPr>
          <w:p>
            <w:pPr>
              <w:pStyle w:val="Compact"/>
              <w:spacing w:after="0" w:line="276" w:lineRule="auto"/>
              <w:jc w:val="left"/>
            </w:pPr>
            <w:r>
              <w:rPr>
                <w:sz w:val="18"/>
              </w:rPr>
              <w:t xml:space="preserve">企业承诺</w:t>
            </w:r>
          </w:p>
        </w:tc>
        <w:tc>
          <w:tcPr>
            <w:tcMar>
              <w:top w:w="50" w:type="dxa"/>
              <w:bottom w:w="50" w:type="dxa"/>
              <w:left w:w="80" w:type="dxa"/>
              <w:right w:w="80" w:type="dxa"/>
            </w:tcMar>
          </w:tcPr>
          <w:p>
            <w:pPr>
              <w:pStyle w:val="Compact"/>
              <w:spacing w:after="0" w:line="276" w:lineRule="auto"/>
              <w:jc w:val="left"/>
            </w:pPr>
            <w:r>
              <w:rPr>
                <w:sz w:val="18"/>
              </w:rPr>
              <w:t xml:space="preserve">外部有质疑（S4-16）</w:t>
            </w:r>
          </w:p>
        </w:tc>
      </w:tr>
    </w:tbl>
    <w:bookmarkEnd w:id="305"/>
    <w:bookmarkStart w:id="309" w:name="三问追问-3"/>
    <w:p>
      <w:pPr>
        <w:pStyle w:val="Heading3"/>
      </w:pPr>
      <w:r>
        <w:t xml:space="preserve">② 三问追问</w:t>
      </w:r>
    </w:p>
    <w:bookmarkStart w:id="306" w:name="问1-这件事和什么有关帮谁解决了什么问题"/>
    <w:p>
      <w:pPr>
        <w:pStyle w:val="Heading4"/>
      </w:pPr>
      <w:r>
        <w:t xml:space="preserve">问1　这件事和什么有关？帮谁解决了什么问题？</w:t>
      </w:r>
    </w:p>
    <w:p>
      <w:pPr>
        <w:pStyle w:val="FirstParagraph"/>
      </w:pPr>
      <w:r>
        <w:rPr>
          <w:bCs/>
          <w:b/>
        </w:rPr>
        <w:t xml:space="preserve">答案摘要</w:t>
      </w:r>
      <w:r>
        <w:t xml:space="preserve">：表面上是一笔贸易，实际上是蒙牛的</w:t>
      </w:r>
      <w:r>
        <w:rPr>
          <w:bCs/>
          <w:b/>
        </w:rPr>
        <w:t xml:space="preserve">上游减排/去毁林目标</w:t>
      </w:r>
      <w:r>
        <w:t xml:space="preserve">和中粮的</w:t>
      </w:r>
      <w:r>
        <w:rPr>
          <w:bCs/>
          <w:b/>
        </w:rPr>
        <w:t xml:space="preserve">合规+融资+市场准入</w:t>
      </w:r>
      <w:r>
        <w:t xml:space="preserve">需求对上了。蒙牛要在 2030 年让供应链大豆”零毁林风险”，但它自己不进口大豆，只能找贸易商；中粮能提供可追溯、经认证的货源。</w:t>
      </w:r>
    </w:p>
    <w:p>
      <w:pPr>
        <w:numPr>
          <w:ilvl w:val="0"/>
          <w:numId w:val="1024"/>
        </w:numPr>
        <w:pStyle w:val="Compact"/>
      </w:pPr>
      <w:r>
        <w:rPr>
          <w:bCs/>
          <w:b/>
        </w:rPr>
        <w:t xml:space="preserve">S4-05 蒙牛《2024可持续发展报告》</w:t>
      </w:r>
      <w:r>
        <w:t xml:space="preserve">（港交所，PDF 生成日期 2025-04-28，已核）</w:t>
      </w:r>
      <w:r>
        <w:t xml:space="preserve"> </w:t>
      </w:r>
      <w:r>
        <w:t xml:space="preserve">https://www1.hkexnews.hk/listedco/listconews/sehk/2025/0428/2025042803497.pdf</w:t>
      </w:r>
    </w:p>
    <w:p>
      <w:pPr>
        <w:numPr>
          <w:ilvl w:val="1"/>
          <w:numId w:val="1025"/>
        </w:numPr>
        <w:pStyle w:val="Compact"/>
      </w:pPr>
      <w:r>
        <w:t xml:space="preserve">“</w:t>
      </w:r>
      <w:r>
        <w:t xml:space="preserve">By 2030, Mengniu aims to eliminate deforestation risk associated with timber products, soy products, and palm oil in its supply chain.</w:t>
      </w:r>
      <w:r>
        <w:t xml:space="preserve">”</w:t>
      </w:r>
    </w:p>
    <w:p>
      <w:pPr>
        <w:numPr>
          <w:ilvl w:val="1"/>
          <w:numId w:val="1025"/>
        </w:numPr>
        <w:pStyle w:val="Compact"/>
      </w:pPr>
      <w:r>
        <w:t xml:space="preserve">“</w:t>
      </w:r>
      <w:r>
        <w:t xml:space="preserve">In 2024, soybean meal accounted for approximately 7% of the total feed procurement by Mengniu’s partner farms, of which, 45% was</w:t>
      </w:r>
      <w:r>
        <w:t xml:space="preserve">”</w:t>
      </w:r>
      <w:r>
        <w:t xml:space="preserve">zero deforestation” soybean meal.”</w:t>
      </w:r>
    </w:p>
    <w:p>
      <w:pPr>
        <w:numPr>
          <w:ilvl w:val="1"/>
          <w:numId w:val="1025"/>
        </w:numPr>
        <w:pStyle w:val="Compact"/>
      </w:pPr>
      <w:r>
        <w:t xml:space="preserve">“</w:t>
      </w:r>
      <w:r>
        <w:t xml:space="preserve">Mengniu achieved a reduction and substitution of 230,000 tons of soybean meal, low-risk procurement of 220,000 tons, and certified procurement of 51,000 tons. 100% of the soybean meal procured by Mengniu’s farms can be traced back to the manufacturers.</w:t>
      </w:r>
      <w:r>
        <w:t xml:space="preserve">”</w:t>
      </w:r>
    </w:p>
    <w:p>
      <w:pPr>
        <w:numPr>
          <w:ilvl w:val="1"/>
          <w:numId w:val="1025"/>
        </w:numPr>
        <w:pStyle w:val="Compact"/>
      </w:pPr>
      <w:r>
        <w:t xml:space="preserve">“</w:t>
      </w:r>
      <w:r>
        <w:t xml:space="preserve">Mengniu, together with its subsidiaries Modern Dairy and China Shengmu, has jointly developed the</w:t>
      </w:r>
      <w:r>
        <w:t xml:space="preserve"> </w:t>
      </w:r>
      <w:r>
        <w:t xml:space="preserve">‘</w:t>
      </w:r>
      <w:r>
        <w:t xml:space="preserve">Soybean-Zero Deforestation Joint Action Plan for Dairy Industry Chain</w:t>
      </w:r>
      <w:r>
        <w:t xml:space="preserve">’</w:t>
      </w:r>
      <w:r>
        <w:t xml:space="preserve">, covering all partner farms.</w:t>
      </w:r>
      <w:r>
        <w:t xml:space="preserve">”</w:t>
      </w:r>
    </w:p>
    <w:p>
      <w:pPr>
        <w:numPr>
          <w:ilvl w:val="1"/>
          <w:numId w:val="1025"/>
        </w:numPr>
        <w:pStyle w:val="Compact"/>
      </w:pPr>
      <w:r>
        <w:t xml:space="preserve">关于 2024 首单：</w:t>
      </w:r>
      <w:r>
        <w:t xml:space="preserve">“</w:t>
      </w:r>
      <w:r>
        <w:t xml:space="preserve">The soybean order was signed between COFCO International … and Modern Dairy at the 6th China International Import Expo in 2023 … complying with … the</w:t>
      </w:r>
      <w:r>
        <w:t xml:space="preserve"> </w:t>
      </w:r>
      <w:r>
        <w:t xml:space="preserve">‘</w:t>
      </w:r>
      <w:r>
        <w:t xml:space="preserve">COFCO International Responsible Agriculture Standards</w:t>
      </w:r>
      <w:r>
        <w:t xml:space="preserve">’</w:t>
      </w:r>
      <w:r>
        <w:t xml:space="preserve"> </w:t>
      </w:r>
      <w:r>
        <w:t xml:space="preserve">reviewed by the European Feed Manufacturers’ Federation (FEFAC).</w:t>
      </w:r>
      <w:r>
        <w:t xml:space="preserve">”</w:t>
      </w:r>
    </w:p>
    <w:p>
      <w:pPr>
        <w:numPr>
          <w:ilvl w:val="0"/>
          <w:numId w:val="1024"/>
        </w:numPr>
        <w:pStyle w:val="Compact"/>
      </w:pPr>
      <w:r>
        <w:rPr>
          <w:bCs/>
          <w:b/>
        </w:rPr>
        <w:t xml:space="preserve">S4-01 中国日报网</w:t>
      </w:r>
      <w:r>
        <w:t xml:space="preserve">（2024-06-04，已核）https://cn.chinadaily.com.cn/a/202406/04/WS665ede4ca3109f7860de09ca.html</w:t>
      </w:r>
    </w:p>
    <w:p>
      <w:pPr>
        <w:numPr>
          <w:ilvl w:val="1"/>
          <w:numId w:val="1026"/>
        </w:numPr>
        <w:pStyle w:val="Compact"/>
      </w:pPr>
      <w:r>
        <w:t xml:space="preserve">“</w:t>
      </w:r>
      <w:r>
        <w:t xml:space="preserve">此批大豆顺利抵运天津佳悦粮油专用码头，由中粮油脂旗下中粮佳悦（天津）有限公司完成加工，并交付终端客户现代牧业。</w:t>
      </w:r>
      <w:r>
        <w:t xml:space="preserve">”</w:t>
      </w:r>
      <w:r>
        <w:t xml:space="preserve">→ 说明链条：巴西大豆 → 中粮天津工厂压榨 → 豆粕给现代牧业。</w:t>
      </w:r>
      <w:r>
        <w:rPr>
          <w:bCs/>
          <w:b/>
        </w:rPr>
        <w:t xml:space="preserve">这补上了 ep4 里”压榨成豆粕”缺的官方依据</w:t>
      </w:r>
      <w:r>
        <w:t xml:space="preserve">（针对 2024 首单；2025 年这船的加工厂未披露）。</w:t>
      </w:r>
    </w:p>
    <w:bookmarkEnd w:id="306"/>
    <w:bookmarkStart w:id="307" w:name="问2-为什么要解决这些企业为什么需要痛点成本市场变化"/>
    <w:p>
      <w:pPr>
        <w:pStyle w:val="Heading4"/>
      </w:pPr>
      <w:r>
        <w:t xml:space="preserve">问2　为什么要解决？这些企业为什么需要（痛点、成本、市场变化）？</w:t>
      </w:r>
    </w:p>
    <w:p>
      <w:pPr>
        <w:pStyle w:val="FirstParagraph"/>
      </w:pPr>
      <w:r>
        <w:rPr>
          <w:bCs/>
          <w:b/>
        </w:rPr>
        <w:t xml:space="preserve">答案摘要</w:t>
      </w:r>
      <w:r>
        <w:t xml:space="preserve">：</w:t>
      </w:r>
      <w:r>
        <w:t xml:space="preserve"> </w:t>
      </w:r>
      <w:r>
        <w:t xml:space="preserve">1.</w:t>
      </w:r>
      <w:r>
        <w:t xml:space="preserve"> </w:t>
      </w:r>
      <w:r>
        <w:rPr>
          <w:bCs/>
          <w:b/>
        </w:rPr>
        <w:t xml:space="preserve">欧盟市场门槛</w:t>
      </w:r>
      <w:r>
        <w:t xml:space="preserve">：EUDR 要求 2020 年后毁林土地的产品不得进欧盟，大企业 2026-12-30 起适用。中粮同时做对欧业务（已向欧盟交付零毁林阿根廷豆粕，ep4 已核），标准要统一。2026 年 5 月欧委会只调整范围、不重开法规文本。</w:t>
      </w:r>
      <w:r>
        <w:t xml:space="preserve"> </w:t>
      </w:r>
      <w:r>
        <w:t xml:space="preserve">2.</w:t>
      </w:r>
      <w:r>
        <w:t xml:space="preserve"> </w:t>
      </w:r>
      <w:r>
        <w:rPr>
          <w:bCs/>
          <w:b/>
        </w:rPr>
        <w:t xml:space="preserve">巴西本地”护栏”在松动</w:t>
      </w:r>
      <w:r>
        <w:t xml:space="preserve">：亚马孙大豆禁令（Soy Moratorium，中粮是签署方）2025 年被巴西反垄断机构 CADE 叫停，又被法院恢复；马托格罗索州法律 2026-01-01 生效，取消参与这类自愿协议企业的税收优惠。行业自律靠不住，买家要自己做认证。</w:t>
      </w:r>
      <w:r>
        <w:t xml:space="preserve"> </w:t>
      </w:r>
      <w:r>
        <w:t xml:space="preserve">3.</w:t>
      </w:r>
      <w:r>
        <w:t xml:space="preserve"> </w:t>
      </w:r>
      <w:r>
        <w:rPr>
          <w:bCs/>
          <w:b/>
        </w:rPr>
        <w:t xml:space="preserve">钱的成本</w:t>
      </w:r>
      <w:r>
        <w:t xml:space="preserve">：中粮国际的可持续挂钩贷款，利率和”巴西大豆可追溯和社会环境筛查”挂钩。</w:t>
      </w:r>
      <w:r>
        <w:t xml:space="preserve"> </w:t>
      </w:r>
      <w:r>
        <w:t xml:space="preserve">4.</w:t>
      </w:r>
      <w:r>
        <w:t xml:space="preserve"> </w:t>
      </w:r>
      <w:r>
        <w:rPr>
          <w:bCs/>
          <w:b/>
        </w:rPr>
        <w:t xml:space="preserve">声誉风险</w:t>
      </w:r>
      <w:r>
        <w:t xml:space="preserve">：NGO 长期指控中粮供应链涉毁林。</w:t>
      </w:r>
      <w:r>
        <w:t xml:space="preserve"> </w:t>
      </w:r>
      <w:r>
        <w:t xml:space="preserve">5.</w:t>
      </w:r>
      <w:r>
        <w:t xml:space="preserve"> </w:t>
      </w:r>
      <w:r>
        <w:rPr>
          <w:bCs/>
          <w:b/>
        </w:rPr>
        <w:t xml:space="preserve">蒙牛这边</w:t>
      </w:r>
      <w:r>
        <w:t xml:space="preserve">：碳中和目标（2050 全产业链）、牧场亏损期仍要完成 ESG 承诺；2025 年中央一号文件明确”推进肉牛、奶牛产业纾困”，说明行业在难过的时候。</w:t>
      </w:r>
    </w:p>
    <w:p>
      <w:pPr>
        <w:numPr>
          <w:ilvl w:val="0"/>
          <w:numId w:val="1027"/>
        </w:numPr>
        <w:pStyle w:val="Compact"/>
      </w:pPr>
      <w:r>
        <w:rPr>
          <w:bCs/>
          <w:b/>
        </w:rPr>
        <w:t xml:space="preserve">S4-10 Mayer Brown</w:t>
      </w:r>
      <w:r>
        <w:t xml:space="preserve">（2026-02-18，已核）https://www.mayerbrown.com/en/insights/publications/2026/02/eu-regulation-on-deforestation-free-products-eudr-what-lies-ahead-in-2026</w:t>
      </w:r>
    </w:p>
    <w:p>
      <w:pPr>
        <w:numPr>
          <w:ilvl w:val="1"/>
          <w:numId w:val="1028"/>
        </w:numPr>
        <w:pStyle w:val="Compact"/>
      </w:pPr>
      <w:r>
        <w:t xml:space="preserve">“</w:t>
      </w:r>
      <w:r>
        <w:t xml:space="preserve">It also requested that by 30 April 2026 the European Commission carry out a simplification review of the EUDR and present a report to the European Parliament and to the Council along with a legislative proposal, where appropriate.</w:t>
      </w:r>
      <w:r>
        <w:t xml:space="preserve">”</w:t>
      </w:r>
    </w:p>
    <w:p>
      <w:pPr>
        <w:numPr>
          <w:ilvl w:val="0"/>
          <w:numId w:val="1027"/>
        </w:numPr>
        <w:pStyle w:val="Compact"/>
      </w:pPr>
      <w:r>
        <w:rPr>
          <w:bCs/>
          <w:b/>
        </w:rPr>
        <w:t xml:space="preserve">S4-11 Foods Connected 博客</w:t>
      </w:r>
      <w:r>
        <w:t xml:space="preserve">（2026 年，已核，二手解读）https://blog.foodsconnected.com/7-key-takeaways-from-the-april-2026-eudr-review</w:t>
      </w:r>
    </w:p>
    <w:p>
      <w:pPr>
        <w:numPr>
          <w:ilvl w:val="1"/>
          <w:numId w:val="1029"/>
        </w:numPr>
        <w:pStyle w:val="Compact"/>
      </w:pPr>
      <w:r>
        <w:t xml:space="preserve">“</w:t>
      </w:r>
      <w:r>
        <w:t xml:space="preserve">The EUDR 2026 draft Delegated Act, published by the European Commission on 4 May 2026 …</w:t>
      </w:r>
      <w:r>
        <w:t xml:space="preserve">”</w:t>
      </w:r>
      <w:r>
        <w:t xml:space="preserve">“</w:t>
      </w:r>
      <w:r>
        <w:t xml:space="preserve">the core legal text remains as it is</w:t>
      </w:r>
      <w:r>
        <w:t xml:space="preserve">”</w:t>
      </w:r>
      <w:r>
        <w:t xml:space="preserve">“</w:t>
      </w:r>
      <w:r>
        <w:t xml:space="preserve">get compliant ahead of the 30 December 2026</w:t>
      </w:r>
      <w:r>
        <w:t xml:space="preserve">”</w:t>
      </w:r>
    </w:p>
    <w:p>
      <w:pPr>
        <w:numPr>
          <w:ilvl w:val="0"/>
          <w:numId w:val="1027"/>
        </w:numPr>
        <w:pStyle w:val="Compact"/>
      </w:pPr>
      <w:r>
        <w:rPr>
          <w:bCs/>
          <w:b/>
        </w:rPr>
        <w:t xml:space="preserve">S4-13 Mongabay</w:t>
      </w:r>
      <w:r>
        <w:t xml:space="preserve">（2025-10，已核）https://news.mongabay.com/short-article/2025/10/brazil-soy-deal-that-curbs-amazon-deforestation-to-be-suspended-in-2026/</w:t>
      </w:r>
    </w:p>
    <w:p>
      <w:pPr>
        <w:numPr>
          <w:ilvl w:val="1"/>
          <w:numId w:val="1030"/>
        </w:numPr>
        <w:pStyle w:val="Compact"/>
      </w:pPr>
      <w:r>
        <w:t xml:space="preserve">“</w:t>
      </w:r>
      <w:r>
        <w:t xml:space="preserve">Brazil’s antitrust regulator, CADE, on Sept. 30 decided to suspend the Amazon soy moratorium from Jan. 1, 2026.</w:t>
      </w:r>
      <w:r>
        <w:t xml:space="preserve">”</w:t>
      </w:r>
      <w:r>
        <w:t xml:space="preserve">“</w:t>
      </w:r>
      <w:r>
        <w:t xml:space="preserve">Its signatories include commodity-trading giants Cargill, Bunge, Cofco and Louis Dreyfus.</w:t>
      </w:r>
      <w:r>
        <w:t xml:space="preserve">”</w:t>
      </w:r>
      <w:r>
        <w:t xml:space="preserve">“</w:t>
      </w:r>
      <w:r>
        <w:t xml:space="preserve">CADE suspended the moratorium in August this year, but a federal court reinstated it one week later.</w:t>
      </w:r>
      <w:r>
        <w:t xml:space="preserve">”</w:t>
      </w:r>
    </w:p>
    <w:p>
      <w:pPr>
        <w:numPr>
          <w:ilvl w:val="0"/>
          <w:numId w:val="1027"/>
        </w:numPr>
        <w:pStyle w:val="Compact"/>
      </w:pPr>
      <w:r>
        <w:rPr>
          <w:bCs/>
          <w:b/>
        </w:rPr>
        <w:t xml:space="preserve">S4-14 Greenpeace International</w:t>
      </w:r>
      <w:r>
        <w:t xml:space="preserve">（2026 年初，已核；页面未显示日期）https://www.greenpeace.org/international/story/80655/amazons-best-shield-cracking-soy-moratorium-defended/</w:t>
      </w:r>
    </w:p>
    <w:p>
      <w:pPr>
        <w:numPr>
          <w:ilvl w:val="1"/>
          <w:numId w:val="1031"/>
        </w:numPr>
        <w:pStyle w:val="Compact"/>
      </w:pPr>
      <w:r>
        <w:t xml:space="preserve">“</w:t>
      </w:r>
      <w:r>
        <w:t xml:space="preserve">a new law introduced by the state legislature of Mato Grosso … that came into force on 1 January 2026. This legislation … strips tax benefits from any company that participates in any voluntary environmental agreement</w:t>
      </w:r>
      <w:r>
        <w:t xml:space="preserve">”</w:t>
      </w:r>
    </w:p>
    <w:p>
      <w:pPr>
        <w:numPr>
          <w:ilvl w:val="1"/>
          <w:numId w:val="1031"/>
        </w:numPr>
        <w:pStyle w:val="Compact"/>
      </w:pPr>
      <w:r>
        <w:t xml:space="preserve">注：Abiove 宣布退出禁令（2026-01-05）只在搜索摘要中见到，</w:t>
      </w:r>
      <w:r>
        <w:rPr>
          <w:bCs/>
          <w:b/>
        </w:rPr>
        <w:t xml:space="preserve">未验证</w:t>
      </w:r>
      <w:r>
        <w:t xml:space="preserve">。</w:t>
      </w:r>
    </w:p>
    <w:p>
      <w:pPr>
        <w:numPr>
          <w:ilvl w:val="0"/>
          <w:numId w:val="1027"/>
        </w:numPr>
        <w:pStyle w:val="Compact"/>
      </w:pPr>
      <w:r>
        <w:rPr>
          <w:bCs/>
          <w:b/>
        </w:rPr>
        <w:t xml:space="preserve">S4-15 Global Trade Review</w:t>
      </w:r>
      <w:r>
        <w:t xml:space="preserve">（2022-07-20，已核）https://www.gtreview.com/news/sustainability/cofco-international-secures-us1-6bn-sustainability-linked-loan/</w:t>
      </w:r>
    </w:p>
    <w:p>
      <w:pPr>
        <w:numPr>
          <w:ilvl w:val="1"/>
          <w:numId w:val="1032"/>
        </w:numPr>
        <w:pStyle w:val="Compact"/>
      </w:pPr>
      <w:r>
        <w:t xml:space="preserve">“</w:t>
      </w:r>
      <w:r>
        <w:t xml:space="preserve">Cofco International has closed a US$1.6bn sustainability-linked loan … signed with a consortium of 19 banks</w:t>
      </w:r>
      <w:r>
        <w:t xml:space="preserve">”</w:t>
      </w:r>
      <w:r>
        <w:t xml:space="preserve">“</w:t>
      </w:r>
      <w:r>
        <w:t xml:space="preserve">These KPIs include its ESG management score … as well as aims related to the traceability and socio-environmental screening of direct soy supplies from Brazil.</w:t>
      </w:r>
      <w:r>
        <w:t xml:space="preserve">”</w:t>
      </w:r>
    </w:p>
    <w:p>
      <w:pPr>
        <w:numPr>
          <w:ilvl w:val="0"/>
          <w:numId w:val="1027"/>
        </w:numPr>
        <w:pStyle w:val="Compact"/>
      </w:pPr>
      <w:r>
        <w:rPr>
          <w:bCs/>
          <w:b/>
        </w:rPr>
        <w:t xml:space="preserve">S4-16 Global Witness 中文页</w:t>
      </w:r>
      <w:r>
        <w:t xml:space="preserve">（2023-10-10，已核，NGO 立场）https://www.globalwitness.org/zh-cn/why-should-global-financiers-worry-about-cofco-zh-cn/</w:t>
      </w:r>
    </w:p>
    <w:p>
      <w:pPr>
        <w:numPr>
          <w:ilvl w:val="1"/>
          <w:numId w:val="1033"/>
        </w:numPr>
        <w:pStyle w:val="Compact"/>
      </w:pPr>
      <w:r>
        <w:t xml:space="preserve">“</w:t>
      </w:r>
      <w:r>
        <w:t xml:space="preserve">根据数据平台Trase的数据，2020年，中粮国际是巴西第五大大豆出口商，从巴西出口了570万吨大豆。</w:t>
      </w:r>
      <w:r>
        <w:t xml:space="preserve">”</w:t>
      </w:r>
      <w:r>
        <w:t xml:space="preserve">“</w:t>
      </w:r>
      <w:r>
        <w:t xml:space="preserve">中粮对其在上述巴西案例涉及毁林的指控提出异议……多次提到了涉及毁林的农场是其间接供应商</w:t>
      </w:r>
      <w:r>
        <w:t xml:space="preserve">”</w:t>
      </w:r>
    </w:p>
    <w:p>
      <w:pPr>
        <w:numPr>
          <w:ilvl w:val="1"/>
          <w:numId w:val="1033"/>
        </w:numPr>
        <w:pStyle w:val="Compact"/>
      </w:pPr>
      <w:r>
        <w:t xml:space="preserve">“</w:t>
      </w:r>
      <w:r>
        <w:t xml:space="preserve">从2019年到2022年，中粮旗下的国际贸易子公司中粮国际总共获得了46亿美元的所谓’可持续指标关联贷款’</w:t>
      </w:r>
      <w:r>
        <w:t xml:space="preserve">”</w:t>
      </w:r>
    </w:p>
    <w:p>
      <w:pPr>
        <w:numPr>
          <w:ilvl w:val="0"/>
          <w:numId w:val="1027"/>
        </w:numPr>
        <w:pStyle w:val="Compact"/>
      </w:pPr>
      <w:r>
        <w:rPr>
          <w:bCs/>
          <w:b/>
        </w:rPr>
        <w:t xml:space="preserve">S4-09 2025 年中央一号文件</w:t>
      </w:r>
      <w:r>
        <w:t xml:space="preserve">（求是网 2025-02-23 转新华社，已核）https://www.qstheory.cn/20250223/27e093f72e1d4843936e28b65046f374/c.html</w:t>
      </w:r>
    </w:p>
    <w:p>
      <w:pPr>
        <w:numPr>
          <w:ilvl w:val="1"/>
          <w:numId w:val="1034"/>
        </w:numPr>
        <w:pStyle w:val="Compact"/>
      </w:pPr>
      <w:r>
        <w:t xml:space="preserve">“</w:t>
      </w:r>
      <w:r>
        <w:t xml:space="preserve">多措并举巩固大豆扩种成果</w:t>
      </w:r>
      <w:r>
        <w:t xml:space="preserve">”</w:t>
      </w:r>
      <w:r>
        <w:t xml:space="preserve">“</w:t>
      </w:r>
      <w:r>
        <w:t xml:space="preserve">推进肉牛、奶牛产业纾困，稳定基础产能。</w:t>
      </w:r>
      <w:r>
        <w:t xml:space="preserve">”</w:t>
      </w:r>
    </w:p>
    <w:bookmarkEnd w:id="307"/>
    <w:bookmarkStart w:id="308" w:name="问3-为什么是这些单位来做上面有什么政策和国际框架"/>
    <w:p>
      <w:pPr>
        <w:pStyle w:val="Heading4"/>
      </w:pPr>
      <w:r>
        <w:t xml:space="preserve">问3　为什么是这些单位来做？上面有什么政策和国际框架？</w:t>
      </w:r>
    </w:p>
    <w:p>
      <w:pPr>
        <w:pStyle w:val="FirstParagraph"/>
      </w:pPr>
      <w:r>
        <w:rPr>
          <w:bCs/>
          <w:b/>
        </w:rPr>
        <w:t xml:space="preserve">答案摘要</w:t>
      </w:r>
      <w:r>
        <w:t xml:space="preserve">：</w:t>
      </w:r>
      <w:r>
        <w:t xml:space="preserve"> </w:t>
      </w:r>
      <w:r>
        <w:t xml:space="preserve">-</w:t>
      </w:r>
      <w:r>
        <w:t xml:space="preserve"> </w:t>
      </w:r>
      <w:r>
        <w:rPr>
          <w:bCs/>
          <w:b/>
        </w:rPr>
        <w:t xml:space="preserve">国际撮合平台</w:t>
      </w:r>
      <w:r>
        <w:t xml:space="preserve">：WEF 热带雨林联盟于 2023-06-27 在天津夏季达沃斯成立”中国绿色价值链工作组”（Taskforce on Green Value Chains for China），</w:t>
      </w:r>
      <w:r>
        <w:rPr>
          <w:bCs/>
          <w:b/>
        </w:rPr>
        <w:t xml:space="preserve">蒙牛是首批 5 家成员之一</w:t>
      </w:r>
      <w:r>
        <w:t xml:space="preserve">，中粮国际后来加入（后者只在搜索摘要中见到）。所以”工作组促成”不是空话，买卖双方都在组里。</w:t>
      </w:r>
      <w:r>
        <w:t xml:space="preserve"> </w:t>
      </w:r>
      <w:r>
        <w:t xml:space="preserve">-</w:t>
      </w:r>
      <w:r>
        <w:t xml:space="preserve"> </w:t>
      </w:r>
      <w:r>
        <w:rPr>
          <w:bCs/>
          <w:b/>
        </w:rPr>
        <w:t xml:space="preserve">中国政策</w:t>
      </w:r>
      <w:r>
        <w:t xml:space="preserve">：①国内大豆扩种（2022 年起”大豆和油料产能提升工程”，2025 年”巩固大豆扩种成果”）；②进口端，2021 年一号文件”实施农产品进口多元化战略，支持企业融入全球农产品供应链”；③国合会（CCICED，国务院批准成立的高层政策咨询机构）2020 年专题研究把大豆列为”软性商品价值链绿色化”的重点。</w:t>
      </w:r>
      <w:r>
        <w:t xml:space="preserve"> </w:t>
      </w:r>
      <w:r>
        <w:t xml:space="preserve">-</w:t>
      </w:r>
      <w:r>
        <w:t xml:space="preserve"> </w:t>
      </w:r>
      <w:r>
        <w:rPr>
          <w:bCs/>
          <w:b/>
        </w:rPr>
        <w:t xml:space="preserve">中巴政府层面</w:t>
      </w:r>
      <w:r>
        <w:t xml:space="preserve">：2024-11-20 两国元首签署”中巴命运共同体”联合声明，中方欢迎巴方发起”永远的热带雨林基金”（TFFF），支持巴西办 COP30。2025-05-13 第二份联合声明再写农产品贸易、粮食安全和 COP30。</w:t>
      </w:r>
      <w:r>
        <w:rPr>
          <w:bCs/>
          <w:b/>
        </w:rPr>
        <w:t xml:space="preserve">两份声明都没有”大豆”</w:t>
      </w:r>
      <w:r>
        <w:rPr>
          <w:bCs/>
          <w:b/>
        </w:rPr>
        <w:t xml:space="preserve">“</w:t>
      </w:r>
      <w:r>
        <w:rPr>
          <w:bCs/>
          <w:b/>
        </w:rPr>
        <w:t xml:space="preserve">毁林</w:t>
      </w:r>
      <w:r>
        <w:rPr>
          <w:bCs/>
          <w:b/>
        </w:rPr>
        <w:t xml:space="preserve">”</w:t>
      </w:r>
      <w:r>
        <w:rPr>
          <w:bCs/>
          <w:b/>
        </w:rPr>
        <w:t xml:space="preserve">字样</w:t>
      </w:r>
      <w:r>
        <w:t xml:space="preserve">，口播别说”中巴签了零毁林大豆协议”。</w:t>
      </w:r>
      <w:r>
        <w:t xml:space="preserve"> </w:t>
      </w:r>
      <w:r>
        <w:t xml:space="preserve">-</w:t>
      </w:r>
      <w:r>
        <w:t xml:space="preserve"> </w:t>
      </w:r>
      <w:r>
        <w:rPr>
          <w:bCs/>
          <w:b/>
        </w:rPr>
        <w:t xml:space="preserve">国际承诺</w:t>
      </w:r>
      <w:r>
        <w:t xml:space="preserve">：2021 年 COP26《关于森林和土地利用的格拉斯哥领导人宣言》，中国和巴西都签了。</w:t>
      </w:r>
      <w:r>
        <w:t xml:space="preserve"> </w:t>
      </w:r>
      <w:r>
        <w:t xml:space="preserve">-</w:t>
      </w:r>
      <w:r>
        <w:t xml:space="preserve"> </w:t>
      </w:r>
      <w:r>
        <w:rPr>
          <w:bCs/>
          <w:b/>
        </w:rPr>
        <w:t xml:space="preserve">COP30 结果</w:t>
      </w:r>
      <w:r>
        <w:t xml:space="preserve">：TFFF 启动，筹到近 70 亿美元；但最终文件没有”毁林路线图”。中方是否出资，媒体说法不一（未验证）。</w:t>
      </w:r>
    </w:p>
    <w:p>
      <w:pPr>
        <w:numPr>
          <w:ilvl w:val="0"/>
          <w:numId w:val="1035"/>
        </w:numPr>
        <w:pStyle w:val="Compact"/>
      </w:pPr>
      <w:r>
        <w:rPr>
          <w:bCs/>
          <w:b/>
        </w:rPr>
        <w:t xml:space="preserve">S4-03 WEF 新闻稿转载</w:t>
      </w:r>
      <w:r>
        <w:t xml:space="preserve">（Bioenergy International，2023-06-28，WebFetch 已核；WEF 原站 403）https://bioenergyinternational.com/businesses-to-drive-green-transition-of-chinas-agri-commodity-supply-chains/</w:t>
      </w:r>
    </w:p>
    <w:p>
      <w:pPr>
        <w:numPr>
          <w:ilvl w:val="1"/>
          <w:numId w:val="1036"/>
        </w:numPr>
        <w:pStyle w:val="Compact"/>
      </w:pPr>
      <w:r>
        <w:t xml:space="preserve">“</w:t>
      </w:r>
      <w:r>
        <w:t xml:space="preserve">Taskforce on Green Value Chains for China</w:t>
      </w:r>
      <w:r>
        <w:t xml:space="preserve">”</w:t>
      </w:r>
      <w:r>
        <w:t xml:space="preserve">“</w:t>
      </w:r>
      <w:r>
        <w:t xml:space="preserve">launched on June 27, 2023, at the Forum’s Annual Meeting of the New Champions in Tianjin, China</w:t>
      </w:r>
      <w:r>
        <w:t xml:space="preserve">”</w:t>
      </w:r>
      <w:r>
        <w:t xml:space="preserve">“</w:t>
      </w:r>
      <w:r>
        <w:t xml:space="preserve">Bunge, Cargill, China Mengniu Dairy, L’Oréal, Nestlé</w:t>
      </w:r>
      <w:r>
        <w:t xml:space="preserve">”</w:t>
      </w:r>
    </w:p>
    <w:p>
      <w:pPr>
        <w:numPr>
          <w:ilvl w:val="1"/>
          <w:numId w:val="1036"/>
        </w:numPr>
        <w:pStyle w:val="Compact"/>
      </w:pPr>
      <w:r>
        <w:t xml:space="preserve">四个方向：</w:t>
      </w:r>
      <w:r>
        <w:t xml:space="preserve">“</w:t>
      </w:r>
      <w:r>
        <w:t xml:space="preserve">Engagement with the public sector to create an enabling policy environment</w:t>
      </w:r>
      <w:r>
        <w:t xml:space="preserve">”</w:t>
      </w:r>
      <w:r>
        <w:t xml:space="preserve">“</w:t>
      </w:r>
      <w:r>
        <w:t xml:space="preserve">Encouraging partnerships with producer countries</w:t>
      </w:r>
      <w:r>
        <w:t xml:space="preserve">”</w:t>
      </w:r>
    </w:p>
    <w:p>
      <w:pPr>
        <w:numPr>
          <w:ilvl w:val="1"/>
          <w:numId w:val="1036"/>
        </w:numPr>
        <w:pStyle w:val="Compact"/>
      </w:pPr>
      <w:r>
        <w:t xml:space="preserve">后续成员名单（加入中粮国际、路易达孚、麦当劳中国、益海嘉里）只在 WEF 2023-11 新闻稿的搜索摘要里见到，原页 403，</w:t>
      </w:r>
      <w:r>
        <w:rPr>
          <w:bCs/>
          <w:b/>
        </w:rPr>
        <w:t xml:space="preserve">未验证</w:t>
      </w:r>
      <w:r>
        <w:t xml:space="preserve">。</w:t>
      </w:r>
    </w:p>
    <w:p>
      <w:pPr>
        <w:numPr>
          <w:ilvl w:val="0"/>
          <w:numId w:val="1035"/>
        </w:numPr>
        <w:pStyle w:val="Compact"/>
      </w:pPr>
      <w:r>
        <w:rPr>
          <w:bCs/>
          <w:b/>
        </w:rPr>
        <w:t xml:space="preserve">S4-04 Germanwatch《Chinese strategies and approaches to greening soft commodity supply chains》</w:t>
      </w:r>
      <w:r>
        <w:t xml:space="preserve">（2024-06-19，PDF 已核）https://germanwatch.org/sites/default/files/2024-06-19_-_chinese_strategies_and_approaches_to_greening_soft_commodity_supply_chains_final.pdf</w:t>
      </w:r>
    </w:p>
    <w:p>
      <w:pPr>
        <w:numPr>
          <w:ilvl w:val="1"/>
          <w:numId w:val="1037"/>
        </w:numPr>
        <w:pStyle w:val="Compact"/>
      </w:pPr>
      <w:r>
        <w:t xml:space="preserve">时间线条目：</w:t>
      </w:r>
      <w:r>
        <w:t xml:space="preserve">“</w:t>
      </w:r>
      <w:r>
        <w:t xml:space="preserve">Memorandum of Understanding for the First Trade of</w:t>
      </w:r>
      <w:r>
        <w:t xml:space="preserve"> </w:t>
      </w:r>
      <w:r>
        <w:t xml:space="preserve">‘</w:t>
      </w:r>
      <w:r>
        <w:t xml:space="preserve">Deforestation-free</w:t>
      </w:r>
      <w:r>
        <w:t xml:space="preserve">’</w:t>
      </w:r>
      <w:r>
        <w:t xml:space="preserve"> </w:t>
      </w:r>
      <w:r>
        <w:t xml:space="preserve">Soybeans from Brazil to China — November 2023</w:t>
      </w:r>
      <w:r>
        <w:t xml:space="preserve">”</w:t>
      </w:r>
      <w:r>
        <w:t xml:space="preserve">“</w:t>
      </w:r>
      <w:r>
        <w:t xml:space="preserve">The Taskforce on Green Value Chains for China — June 2023</w:t>
      </w:r>
      <w:r>
        <w:t xml:space="preserve">”</w:t>
      </w:r>
      <w:r>
        <w:t xml:space="preserve">“</w:t>
      </w:r>
      <w:r>
        <w:t xml:space="preserve">China-Brazil Cooperation Dialogue on Sustainable Agriculture Business and Green Finance — March 2023</w:t>
      </w:r>
      <w:r>
        <w:t xml:space="preserve">”</w:t>
      </w:r>
    </w:p>
    <w:p>
      <w:pPr>
        <w:numPr>
          <w:ilvl w:val="0"/>
          <w:numId w:val="1035"/>
        </w:numPr>
        <w:pStyle w:val="Compact"/>
      </w:pPr>
      <w:r>
        <w:rPr>
          <w:bCs/>
          <w:b/>
        </w:rPr>
        <w:t xml:space="preserve">S4-17 国合会（CCICED）《全球绿色价值链——中国软性商品价值链绿色化》专题政策研究</w:t>
      </w:r>
      <w:r>
        <w:t xml:space="preserve">（2020-09，PDF 已核）https://cciced.eco/wp-content/uploads/2020/09/SPS-4-2-%E5%85%A8%E7%90%83%E7%BB%BF%E8%89%B2%E4%BB%B7%E5%80%BC%E9%93%BE-%E4%B8%AD%E5%9B%BD%E8%BD%AF%E6%80%A7%E5%95%86%E5%93%81%E4%BB%B7%E5%80%BC%E9%93%BE%E7%BB%BF%E8%89%B2%E5%8C%96-%E4%B8%AD%E6%96%87.pdf</w:t>
      </w:r>
    </w:p>
    <w:p>
      <w:pPr>
        <w:numPr>
          <w:ilvl w:val="1"/>
          <w:numId w:val="1038"/>
        </w:numPr>
        <w:pStyle w:val="Compact"/>
      </w:pPr>
      <w:r>
        <w:t xml:space="preserve">“</w:t>
      </w:r>
      <w:r>
        <w:t xml:space="preserve">大豆、牛肉、棕榈油和林产品四种软性商品的全球价值链所造成的森林砍伐量至少约占全球森林砍伐总量的40%</w:t>
      </w:r>
      <w:r>
        <w:t xml:space="preserve">”</w:t>
      </w:r>
    </w:p>
    <w:p>
      <w:pPr>
        <w:numPr>
          <w:ilvl w:val="0"/>
          <w:numId w:val="1035"/>
        </w:numPr>
        <w:pStyle w:val="Compact"/>
      </w:pPr>
      <w:r>
        <w:rPr>
          <w:bCs/>
          <w:b/>
        </w:rPr>
        <w:t xml:space="preserve">S4-08 2021 年中央一号文件</w:t>
      </w:r>
      <w:r>
        <w:t xml:space="preserve">（FAOLEX 存档的全文副本，已核）https://faolex.fao.org/docs/pdf/chn221132.pdf</w:t>
      </w:r>
    </w:p>
    <w:p>
      <w:pPr>
        <w:numPr>
          <w:ilvl w:val="1"/>
          <w:numId w:val="1039"/>
        </w:numPr>
        <w:pStyle w:val="Compact"/>
      </w:pPr>
      <w:r>
        <w:t xml:space="preserve">“</w:t>
      </w:r>
      <w:r>
        <w:t xml:space="preserve">优化农产品贸易布局，实施农产品进口多元化战略，支持企业融入全球农产品供应链。</w:t>
      </w:r>
      <w:r>
        <w:t xml:space="preserve">”</w:t>
      </w:r>
    </w:p>
    <w:p>
      <w:pPr>
        <w:numPr>
          <w:ilvl w:val="1"/>
          <w:numId w:val="1039"/>
        </w:numPr>
        <w:pStyle w:val="Compact"/>
      </w:pPr>
      <w:r>
        <w:t xml:space="preserve">另：2022 年一号文件（https://faolex.fao.org/docs/pdf/chn221131.pdf ，已核）</w:t>
      </w:r>
      <w:r>
        <w:t xml:space="preserve">“</w:t>
      </w:r>
      <w:r>
        <w:t xml:space="preserve">大力实施大豆和油料产能提升工程</w:t>
      </w:r>
      <w:r>
        <w:t xml:space="preserve">”</w:t>
      </w:r>
      <w:r>
        <w:t xml:space="preserve">。</w:t>
      </w:r>
    </w:p>
    <w:p>
      <w:pPr>
        <w:numPr>
          <w:ilvl w:val="1"/>
          <w:numId w:val="1039"/>
        </w:numPr>
        <w:pStyle w:val="Compact"/>
      </w:pPr>
      <w:r>
        <w:t xml:space="preserve">注：2025 年一号文件</w:t>
      </w:r>
      <w:r>
        <w:rPr>
          <w:bCs/>
          <w:b/>
        </w:rPr>
        <w:t xml:space="preserve">没有</w:t>
      </w:r>
      <w:r>
        <w:t xml:space="preserve">”进口多元化”字样（已逐字检索 S4-09），口播引用要说 2021 年。</w:t>
      </w:r>
    </w:p>
    <w:p>
      <w:pPr>
        <w:numPr>
          <w:ilvl w:val="0"/>
          <w:numId w:val="1035"/>
        </w:numPr>
        <w:pStyle w:val="Compact"/>
      </w:pPr>
      <w:r>
        <w:rPr>
          <w:bCs/>
          <w:b/>
        </w:rPr>
        <w:t xml:space="preserve">S4-07 中巴联合声明（2024-11-20）</w:t>
      </w:r>
      <w:r>
        <w:t xml:space="preserve">（中新网全文，已核）https://www.chinanews.com.cn/gn/2024/11-21/10322949.shtml</w:t>
      </w:r>
    </w:p>
    <w:p>
      <w:pPr>
        <w:numPr>
          <w:ilvl w:val="1"/>
          <w:numId w:val="1040"/>
        </w:numPr>
        <w:pStyle w:val="Compact"/>
      </w:pPr>
      <w:r>
        <w:t xml:space="preserve">“</w:t>
      </w:r>
      <w:r>
        <w:t xml:space="preserve">中方支持巴西担任2025年金砖国家主席国、办好金砖国家领导人第十七次会晤，支持巴西办好2025年贝伦《联合国气候变化框架公约》第三十次缔约方大会。</w:t>
      </w:r>
      <w:r>
        <w:t xml:space="preserve">”</w:t>
      </w:r>
      <w:r>
        <w:t xml:space="preserve">“</w:t>
      </w:r>
      <w:r>
        <w:t xml:space="preserve">中方欢迎巴方在《联合国气候变化框架公约》第三十次缔约方大会框架下倡议发起’永远的热带雨林基金’</w:t>
      </w:r>
      <w:r>
        <w:t xml:space="preserve">”</w:t>
      </w:r>
    </w:p>
    <w:p>
      <w:pPr>
        <w:numPr>
          <w:ilvl w:val="0"/>
          <w:numId w:val="1035"/>
        </w:numPr>
        <w:pStyle w:val="Compact"/>
      </w:pPr>
      <w:r>
        <w:rPr>
          <w:bCs/>
          <w:b/>
        </w:rPr>
        <w:t xml:space="preserve">S4-06 中巴联合声明（2025-05-13）</w:t>
      </w:r>
      <w:r>
        <w:t xml:space="preserve">（外交部，已核）https://www.mfa.gov.cn/web/zyxw/202505/t20250513_11622149.shtml</w:t>
      </w:r>
    </w:p>
    <w:p>
      <w:pPr>
        <w:numPr>
          <w:ilvl w:val="1"/>
          <w:numId w:val="1041"/>
        </w:numPr>
        <w:pStyle w:val="Compact"/>
      </w:pPr>
      <w:r>
        <w:t xml:space="preserve">“</w:t>
      </w:r>
      <w:r>
        <w:t xml:space="preserve">两国元首认为双方在农产品贸易及农业科技、粮食安全领域的合作富有活力，重申将长期致力于推动这一关键领域双边关系的发展</w:t>
      </w:r>
      <w:r>
        <w:t xml:space="preserve">”</w:t>
      </w:r>
    </w:p>
    <w:p>
      <w:pPr>
        <w:numPr>
          <w:ilvl w:val="1"/>
          <w:numId w:val="1041"/>
        </w:numPr>
        <w:pStyle w:val="Compact"/>
      </w:pPr>
      <w:r>
        <w:t xml:space="preserve">“</w:t>
      </w:r>
      <w:r>
        <w:t xml:space="preserve">访问期间，双方签署达成一系列合作文件，涵盖可持续发展、金融、数字经济、检验检疫、人文教育等领域。</w:t>
      </w:r>
      <w:r>
        <w:t xml:space="preserve">”</w:t>
      </w:r>
    </w:p>
    <w:p>
      <w:pPr>
        <w:numPr>
          <w:ilvl w:val="0"/>
          <w:numId w:val="1035"/>
        </w:numPr>
        <w:pStyle w:val="Compact"/>
      </w:pPr>
      <w:r>
        <w:rPr>
          <w:bCs/>
          <w:b/>
        </w:rPr>
        <w:t xml:space="preserve">S4-02 人民日报（中国日报网转载）</w:t>
      </w:r>
      <w:r>
        <w:t xml:space="preserve">（2024-10-28，已核）https://cn.chinadaily.com.cn/a/202410/28/WS671ef61ba310b59111da023e.html</w:t>
      </w:r>
    </w:p>
    <w:p>
      <w:pPr>
        <w:numPr>
          <w:ilvl w:val="1"/>
          <w:numId w:val="1042"/>
        </w:numPr>
        <w:pStyle w:val="Compact"/>
      </w:pPr>
      <w:r>
        <w:t xml:space="preserve">“</w:t>
      </w:r>
      <w:r>
        <w:t xml:space="preserve">2021年，《联合国气候变化框架公约》第二十六次缔约方大会通过了《关于森林和土地利用的格拉斯哥领导人宣言》承诺，到2030年实现森林零砍伐。中国和巴西等均签署该宣言。</w:t>
      </w:r>
      <w:r>
        <w:t xml:space="preserve">”</w:t>
      </w:r>
    </w:p>
    <w:p>
      <w:pPr>
        <w:numPr>
          <w:ilvl w:val="0"/>
          <w:numId w:val="1035"/>
        </w:numPr>
        <w:pStyle w:val="Compact"/>
      </w:pPr>
      <w:r>
        <w:rPr>
          <w:bCs/>
          <w:b/>
        </w:rPr>
        <w:t xml:space="preserve">S4-12 Global Canopy</w:t>
      </w:r>
      <w:r>
        <w:t xml:space="preserve">（2025-11-27，已核）https://globalcanopy.org/insights/insight/cop-in-the-amazon-the-good-the-bad-and-the-ugly/</w:t>
      </w:r>
    </w:p>
    <w:p>
      <w:pPr>
        <w:numPr>
          <w:ilvl w:val="1"/>
          <w:numId w:val="1043"/>
        </w:numPr>
        <w:pStyle w:val="Compact"/>
      </w:pPr>
      <w:r>
        <w:t xml:space="preserve">“</w:t>
      </w:r>
      <w:r>
        <w:t xml:space="preserve">ended with a deal that failed to mention fossil fuels or deliver a promised deforestation roadmap</w:t>
      </w:r>
      <w:r>
        <w:t xml:space="preserve">”</w:t>
      </w:r>
      <w:r>
        <w:t xml:space="preserve">“</w:t>
      </w:r>
      <w:r>
        <w:t xml:space="preserve">It has raised almost US$7 billion to date – short of the US$25 billion sought</w:t>
      </w:r>
      <w:r>
        <w:t xml:space="preserve">”</w:t>
      </w:r>
    </w:p>
    <w:bookmarkEnd w:id="308"/>
    <w:bookmarkEnd w:id="309"/>
    <w:bookmarkStart w:id="310" w:name="可加入口播的新增事实-3"/>
    <w:p>
      <w:pPr>
        <w:pStyle w:val="Heading3"/>
      </w:pPr>
      <w:r>
        <w:t xml:space="preserve">③ 可加入口播的新增事实</w:t>
      </w:r>
    </w:p>
    <w:p>
      <w:pPr>
        <w:numPr>
          <w:ilvl w:val="0"/>
          <w:numId w:val="1044"/>
        </w:numPr>
        <w:pStyle w:val="Compact"/>
      </w:pPr>
      <w:r>
        <w:rPr>
          <w:bCs/>
          <w:b/>
        </w:rPr>
        <w:t xml:space="preserve">【确定】</w:t>
      </w:r>
      <w:r>
        <w:t xml:space="preserve">蒙牛 2024 年牧场饲料里豆粕只占约 7%，其中 45% 已是”零毁林”豆粕；当年还减替了 23 万吨豆粕。（S4-05）→ 可讲”7% 的饲料，决定了一家乳企的森林账”。</w:t>
      </w:r>
    </w:p>
    <w:p>
      <w:pPr>
        <w:numPr>
          <w:ilvl w:val="0"/>
          <w:numId w:val="1044"/>
        </w:numPr>
        <w:pStyle w:val="Compact"/>
      </w:pPr>
      <w:r>
        <w:rPr>
          <w:bCs/>
          <w:b/>
        </w:rPr>
        <w:t xml:space="preserve">【确定】</w:t>
      </w:r>
      <w:r>
        <w:t xml:space="preserve">”绿色价值链工作组”2023 年 6 月在天津夏季达沃斯成立，蒙牛是首批 5 家成员之一，同批还有邦吉、嘉吉、欧莱雅、雀巢。（S4-03）</w:t>
      </w:r>
    </w:p>
    <w:p>
      <w:pPr>
        <w:numPr>
          <w:ilvl w:val="0"/>
          <w:numId w:val="1044"/>
        </w:numPr>
        <w:pStyle w:val="Compact"/>
      </w:pPr>
      <w:r>
        <w:rPr>
          <w:bCs/>
          <w:b/>
        </w:rPr>
        <w:t xml:space="preserve">【确定】</w:t>
      </w:r>
      <w:r>
        <w:t xml:space="preserve">中粮国际 2022 年签了 16 亿美元可持续挂钩贷款，利率和巴西大豆的可追溯程度挂钩。（S4-15）→</w:t>
      </w:r>
      <w:r>
        <w:t xml:space="preserve"> </w:t>
      </w:r>
      <w:r>
        <w:t xml:space="preserve">“</w:t>
      </w:r>
      <w:r>
        <w:t xml:space="preserve">零毁林</w:t>
      </w:r>
      <w:r>
        <w:t xml:space="preserve">”</w:t>
      </w:r>
      <w:r>
        <w:t xml:space="preserve">直接影响融资成本。</w:t>
      </w:r>
    </w:p>
    <w:p>
      <w:pPr>
        <w:numPr>
          <w:ilvl w:val="0"/>
          <w:numId w:val="1044"/>
        </w:numPr>
        <w:pStyle w:val="Compact"/>
      </w:pPr>
      <w:r>
        <w:rPr>
          <w:bCs/>
          <w:b/>
        </w:rPr>
        <w:t xml:space="preserve">【确定】</w:t>
      </w:r>
      <w:r>
        <w:t xml:space="preserve">巴西亚马孙大豆禁令（中粮是签署方）2025 年被反垄断机构叫停，又被法院恢复；马托格罗索州法律 2026-01-01 起取消参与这类协议企业的税收优惠。（S4-13、S4-14）→ 买家自建认证体系的现实理由。</w:t>
      </w:r>
    </w:p>
    <w:p>
      <w:pPr>
        <w:numPr>
          <w:ilvl w:val="0"/>
          <w:numId w:val="1044"/>
        </w:numPr>
        <w:pStyle w:val="Compact"/>
      </w:pPr>
      <w:r>
        <w:rPr>
          <w:bCs/>
          <w:b/>
        </w:rPr>
        <w:t xml:space="preserve">【确定】</w:t>
      </w:r>
      <w:r>
        <w:t xml:space="preserve">2024 年首单零毁林豆是在中粮佳悦（天津）压榨后交给现代牧业的。（S4-01）</w:t>
      </w:r>
      <w:r>
        <w:rPr>
          <w:bCs/>
          <w:b/>
        </w:rPr>
        <w:t xml:space="preserve">【推测】</w:t>
      </w:r>
      <w:r>
        <w:t xml:space="preserve">2025 年这船也走类似加工路径，但官方未披露加工厂。</w:t>
      </w:r>
    </w:p>
    <w:p>
      <w:pPr>
        <w:numPr>
          <w:ilvl w:val="0"/>
          <w:numId w:val="1044"/>
        </w:numPr>
        <w:pStyle w:val="Compact"/>
      </w:pPr>
      <w:r>
        <w:rPr>
          <w:bCs/>
          <w:b/>
        </w:rPr>
        <w:t xml:space="preserve">【确定】</w:t>
      </w:r>
      <w:r>
        <w:t xml:space="preserve">中巴 2024、2025 两份联合声明都支持巴西办 COP30、欢迎”永远的热带雨林基金”，但都没有点名大豆或零毁林。（S4-06、S4-07）</w:t>
      </w:r>
    </w:p>
    <w:bookmarkEnd w:id="310"/>
    <w:bookmarkStart w:id="311" w:name="新增来源清单选题04"/>
    <w:p>
      <w:pPr>
        <w:pStyle w:val="Heading3"/>
      </w:pPr>
      <w:r>
        <w:t xml:space="preserve">④ 新增来源清单（选题04）</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S4-01</w:t>
            </w:r>
          </w:p>
        </w:tc>
        <w:tc>
          <w:tcPr>
            <w:tcMar>
              <w:top w:w="50" w:type="dxa"/>
              <w:bottom w:w="50" w:type="dxa"/>
              <w:left w:w="80" w:type="dxa"/>
              <w:right w:w="80" w:type="dxa"/>
            </w:tcMar>
          </w:tcPr>
          <w:p>
            <w:pPr>
              <w:pStyle w:val="Compact"/>
              <w:spacing w:after="0" w:line="276" w:lineRule="auto"/>
              <w:jc w:val="left"/>
            </w:pPr>
            <w:r>
              <w:rPr>
                <w:sz w:val="18"/>
              </w:rPr>
              <w:t xml:space="preserve">中国日报网：中粮交付国内首单零毁林大豆</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c>
          <w:tcPr>
            <w:tcMar>
              <w:top w:w="50" w:type="dxa"/>
              <w:bottom w:w="50" w:type="dxa"/>
              <w:left w:w="80" w:type="dxa"/>
              <w:right w:w="80" w:type="dxa"/>
            </w:tcMar>
          </w:tcPr>
          <w:p>
            <w:pPr>
              <w:pStyle w:val="Compact"/>
              <w:spacing w:after="0" w:line="276" w:lineRule="auto"/>
              <w:jc w:val="left"/>
            </w:pPr>
            <w:r>
              <w:rPr>
                <w:sz w:val="18"/>
              </w:rPr>
              <w:t xml:space="preserve">2024-06-04</w:t>
            </w:r>
          </w:p>
        </w:tc>
        <w:tc>
          <w:tcPr>
            <w:tcMar>
              <w:top w:w="50" w:type="dxa"/>
              <w:bottom w:w="50" w:type="dxa"/>
              <w:left w:w="80" w:type="dxa"/>
              <w:right w:w="80" w:type="dxa"/>
            </w:tcMar>
          </w:tcPr>
          <w:p>
            <w:pPr>
              <w:pStyle w:val="Compact"/>
              <w:spacing w:after="0" w:line="276" w:lineRule="auto"/>
              <w:jc w:val="left"/>
            </w:pPr>
            <w:r>
              <w:rPr>
                <w:sz w:val="18"/>
              </w:rPr>
              <w:t xml:space="preserve">https://cn.chinadaily.com.cn/a/202406/04/WS665ede4ca3109f7860de09ca.html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S4-02</w:t>
            </w:r>
          </w:p>
        </w:tc>
        <w:tc>
          <w:tcPr>
            <w:tcMar>
              <w:top w:w="50" w:type="dxa"/>
              <w:bottom w:w="50" w:type="dxa"/>
              <w:left w:w="80" w:type="dxa"/>
              <w:right w:w="80" w:type="dxa"/>
            </w:tcMar>
          </w:tcPr>
          <w:p>
            <w:pPr>
              <w:pStyle w:val="Compact"/>
              <w:spacing w:after="0" w:line="276" w:lineRule="auto"/>
              <w:jc w:val="left"/>
            </w:pPr>
            <w:r>
              <w:rPr>
                <w:sz w:val="18"/>
              </w:rPr>
              <w:t xml:space="preserve">人民日报：中国和巴西加强可持续农业合作</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2024-10-28</w:t>
            </w:r>
          </w:p>
        </w:tc>
        <w:tc>
          <w:tcPr>
            <w:tcMar>
              <w:top w:w="50" w:type="dxa"/>
              <w:bottom w:w="50" w:type="dxa"/>
              <w:left w:w="80" w:type="dxa"/>
              <w:right w:w="80" w:type="dxa"/>
            </w:tcMar>
          </w:tcPr>
          <w:p>
            <w:pPr>
              <w:pStyle w:val="Compact"/>
              <w:spacing w:after="0" w:line="276" w:lineRule="auto"/>
              <w:jc w:val="left"/>
            </w:pPr>
            <w:r>
              <w:rPr>
                <w:sz w:val="18"/>
              </w:rPr>
              <w:t xml:space="preserve">https://cn.chinadaily.com.cn/a/202410/28/WS671ef61ba310b59111da023e.html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S4-03</w:t>
            </w:r>
          </w:p>
        </w:tc>
        <w:tc>
          <w:tcPr>
            <w:tcMar>
              <w:top w:w="50" w:type="dxa"/>
              <w:bottom w:w="50" w:type="dxa"/>
              <w:left w:w="80" w:type="dxa"/>
              <w:right w:w="80" w:type="dxa"/>
            </w:tcMar>
          </w:tcPr>
          <w:p>
            <w:pPr>
              <w:pStyle w:val="Compact"/>
              <w:spacing w:after="0" w:line="276" w:lineRule="auto"/>
              <w:jc w:val="left"/>
            </w:pPr>
            <w:r>
              <w:rPr>
                <w:sz w:val="18"/>
              </w:rPr>
              <w:t xml:space="preserve">WEF 新闻稿（Bioenergy International 转载）：中国绿色价值链工作组成立</w:t>
            </w:r>
          </w:p>
        </w:tc>
        <w:tc>
          <w:tcPr>
            <w:tcMar>
              <w:top w:w="50" w:type="dxa"/>
              <w:bottom w:w="50" w:type="dxa"/>
              <w:left w:w="80" w:type="dxa"/>
              <w:right w:w="80" w:type="dxa"/>
            </w:tcMar>
          </w:tcPr>
          <w:p>
            <w:pPr>
              <w:pStyle w:val="Compact"/>
              <w:spacing w:after="0" w:line="276" w:lineRule="auto"/>
              <w:jc w:val="left"/>
            </w:pPr>
            <w:r>
              <w:rPr>
                <w:sz w:val="18"/>
              </w:rPr>
              <w:t xml:space="preserve">国际组织</w:t>
            </w:r>
          </w:p>
        </w:tc>
        <w:tc>
          <w:tcPr>
            <w:tcMar>
              <w:top w:w="50" w:type="dxa"/>
              <w:bottom w:w="50" w:type="dxa"/>
              <w:left w:w="80" w:type="dxa"/>
              <w:right w:w="80" w:type="dxa"/>
            </w:tcMar>
          </w:tcPr>
          <w:p>
            <w:pPr>
              <w:pStyle w:val="Compact"/>
              <w:spacing w:after="0" w:line="276" w:lineRule="auto"/>
              <w:jc w:val="left"/>
            </w:pPr>
            <w:r>
              <w:rPr>
                <w:sz w:val="18"/>
              </w:rPr>
              <w:t xml:space="preserve">2023-06-28</w:t>
            </w:r>
          </w:p>
        </w:tc>
        <w:tc>
          <w:tcPr>
            <w:tcMar>
              <w:top w:w="50" w:type="dxa"/>
              <w:bottom w:w="50" w:type="dxa"/>
              <w:left w:w="80" w:type="dxa"/>
              <w:right w:w="80" w:type="dxa"/>
            </w:tcMar>
          </w:tcPr>
          <w:p>
            <w:pPr>
              <w:pStyle w:val="Compact"/>
              <w:spacing w:after="0" w:line="276" w:lineRule="auto"/>
              <w:jc w:val="left"/>
            </w:pPr>
            <w:r>
              <w:rPr>
                <w:sz w:val="18"/>
              </w:rPr>
              <w:t xml:space="preserve">https://bioenergyinternational.com/businesses-to-drive-green-transition-of-chinas-agri-commodity-supply-chains/</w:t>
            </w:r>
          </w:p>
        </w:tc>
        <w:tc>
          <w:tcPr>
            <w:tcMar>
              <w:top w:w="50" w:type="dxa"/>
              <w:bottom w:w="50" w:type="dxa"/>
              <w:left w:w="80" w:type="dxa"/>
              <w:right w:w="80" w:type="dxa"/>
            </w:tcMar>
          </w:tcPr>
          <w:p>
            <w:pPr>
              <w:pStyle w:val="Compact"/>
              <w:spacing w:after="0" w:line="276" w:lineRule="auto"/>
              <w:jc w:val="left"/>
            </w:pPr>
            <w:r>
              <w:rPr>
                <w:sz w:val="18"/>
              </w:rPr>
              <w:t xml:space="preserve">已核（WEF 原站 403）</w:t>
            </w:r>
          </w:p>
        </w:tc>
      </w:tr>
      <w:tr>
        <w:tc>
          <w:tcPr>
            <w:tcMar>
              <w:top w:w="50" w:type="dxa"/>
              <w:bottom w:w="50" w:type="dxa"/>
              <w:left w:w="80" w:type="dxa"/>
              <w:right w:w="80" w:type="dxa"/>
            </w:tcMar>
          </w:tcPr>
          <w:p>
            <w:pPr>
              <w:pStyle w:val="Compact"/>
              <w:spacing w:after="0" w:line="276" w:lineRule="auto"/>
              <w:jc w:val="left"/>
            </w:pPr>
            <w:r>
              <w:rPr>
                <w:sz w:val="18"/>
              </w:rPr>
              <w:t xml:space="preserve">S4-04</w:t>
            </w:r>
          </w:p>
        </w:tc>
        <w:tc>
          <w:tcPr>
            <w:tcMar>
              <w:top w:w="50" w:type="dxa"/>
              <w:bottom w:w="50" w:type="dxa"/>
              <w:left w:w="80" w:type="dxa"/>
              <w:right w:w="80" w:type="dxa"/>
            </w:tcMar>
          </w:tcPr>
          <w:p>
            <w:pPr>
              <w:pStyle w:val="Compact"/>
              <w:spacing w:after="0" w:line="276" w:lineRule="auto"/>
              <w:jc w:val="left"/>
            </w:pPr>
            <w:r>
              <w:rPr>
                <w:sz w:val="18"/>
              </w:rPr>
              <w:t xml:space="preserve">Germanwatch：中国软性商品供应链绿色化策略</w:t>
            </w:r>
          </w:p>
        </w:tc>
        <w:tc>
          <w:tcPr>
            <w:tcMar>
              <w:top w:w="50" w:type="dxa"/>
              <w:bottom w:w="50" w:type="dxa"/>
              <w:left w:w="80" w:type="dxa"/>
              <w:right w:w="80" w:type="dxa"/>
            </w:tcMar>
          </w:tcPr>
          <w:p>
            <w:pPr>
              <w:pStyle w:val="Compact"/>
              <w:spacing w:after="0" w:line="276" w:lineRule="auto"/>
              <w:jc w:val="left"/>
            </w:pPr>
            <w:r>
              <w:rPr>
                <w:sz w:val="18"/>
              </w:rPr>
              <w:t xml:space="preserve">智库</w:t>
            </w:r>
          </w:p>
        </w:tc>
        <w:tc>
          <w:tcPr>
            <w:tcMar>
              <w:top w:w="50" w:type="dxa"/>
              <w:bottom w:w="50" w:type="dxa"/>
              <w:left w:w="80" w:type="dxa"/>
              <w:right w:w="80" w:type="dxa"/>
            </w:tcMar>
          </w:tcPr>
          <w:p>
            <w:pPr>
              <w:pStyle w:val="Compact"/>
              <w:spacing w:after="0" w:line="276" w:lineRule="auto"/>
              <w:jc w:val="left"/>
            </w:pPr>
            <w:r>
              <w:rPr>
                <w:sz w:val="18"/>
              </w:rPr>
              <w:t xml:space="preserve">2024-06-19</w:t>
            </w:r>
          </w:p>
        </w:tc>
        <w:tc>
          <w:tcPr>
            <w:tcMar>
              <w:top w:w="50" w:type="dxa"/>
              <w:bottom w:w="50" w:type="dxa"/>
              <w:left w:w="80" w:type="dxa"/>
              <w:right w:w="80" w:type="dxa"/>
            </w:tcMar>
          </w:tcPr>
          <w:p>
            <w:pPr>
              <w:pStyle w:val="Compact"/>
              <w:spacing w:after="0" w:line="276" w:lineRule="auto"/>
              <w:jc w:val="left"/>
            </w:pPr>
            <w:r>
              <w:rPr>
                <w:sz w:val="18"/>
              </w:rPr>
              <w:t xml:space="preserve">https://germanwatch.org/sites/default/files/2024-06-19_-_chinese_strategies_and_approaches_to_greening_soft_commodity_supply_chains_final.pdf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S4-05</w:t>
            </w:r>
          </w:p>
        </w:tc>
        <w:tc>
          <w:tcPr>
            <w:tcMar>
              <w:top w:w="50" w:type="dxa"/>
              <w:bottom w:w="50" w:type="dxa"/>
              <w:left w:w="80" w:type="dxa"/>
              <w:right w:w="80" w:type="dxa"/>
            </w:tcMar>
          </w:tcPr>
          <w:p>
            <w:pPr>
              <w:pStyle w:val="Compact"/>
              <w:spacing w:after="0" w:line="276" w:lineRule="auto"/>
              <w:jc w:val="left"/>
            </w:pPr>
            <w:r>
              <w:rPr>
                <w:sz w:val="18"/>
              </w:rPr>
              <w:t xml:space="preserve">蒙牛 2024 可持续发展报告</w:t>
            </w:r>
          </w:p>
        </w:tc>
        <w:tc>
          <w:tcPr>
            <w:tcMar>
              <w:top w:w="50" w:type="dxa"/>
              <w:bottom w:w="50" w:type="dxa"/>
              <w:left w:w="80" w:type="dxa"/>
              <w:right w:w="80" w:type="dxa"/>
            </w:tcMar>
          </w:tcPr>
          <w:p>
            <w:pPr>
              <w:pStyle w:val="Compact"/>
              <w:spacing w:after="0" w:line="276" w:lineRule="auto"/>
              <w:jc w:val="left"/>
            </w:pPr>
            <w:r>
              <w:rPr>
                <w:sz w:val="18"/>
              </w:rPr>
              <w:t xml:space="preserve">企业 ESG 报告（港交所）</w:t>
            </w:r>
          </w:p>
        </w:tc>
        <w:tc>
          <w:tcPr>
            <w:tcMar>
              <w:top w:w="50" w:type="dxa"/>
              <w:bottom w:w="50" w:type="dxa"/>
              <w:left w:w="80" w:type="dxa"/>
              <w:right w:w="80" w:type="dxa"/>
            </w:tcMar>
          </w:tcPr>
          <w:p>
            <w:pPr>
              <w:pStyle w:val="Compact"/>
              <w:spacing w:after="0" w:line="276" w:lineRule="auto"/>
              <w:jc w:val="left"/>
            </w:pPr>
            <w:r>
              <w:rPr>
                <w:sz w:val="18"/>
              </w:rPr>
              <w:t xml:space="preserve">2025-04-28</w:t>
            </w:r>
          </w:p>
        </w:tc>
        <w:tc>
          <w:tcPr>
            <w:tcMar>
              <w:top w:w="50" w:type="dxa"/>
              <w:bottom w:w="50" w:type="dxa"/>
              <w:left w:w="80" w:type="dxa"/>
              <w:right w:w="80" w:type="dxa"/>
            </w:tcMar>
          </w:tcPr>
          <w:p>
            <w:pPr>
              <w:pStyle w:val="Compact"/>
              <w:spacing w:after="0" w:line="276" w:lineRule="auto"/>
              <w:jc w:val="left"/>
            </w:pPr>
            <w:r>
              <w:rPr>
                <w:sz w:val="18"/>
              </w:rPr>
              <w:t xml:space="preserve">https://www1.hkexnews.hk/listedco/listconews/sehk/2025/0428/2025042803497.pdf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S4-06</w:t>
            </w:r>
          </w:p>
        </w:tc>
        <w:tc>
          <w:tcPr>
            <w:tcMar>
              <w:top w:w="50" w:type="dxa"/>
              <w:bottom w:w="50" w:type="dxa"/>
              <w:left w:w="80" w:type="dxa"/>
              <w:right w:w="80" w:type="dxa"/>
            </w:tcMar>
          </w:tcPr>
          <w:p>
            <w:pPr>
              <w:pStyle w:val="Compact"/>
              <w:spacing w:after="0" w:line="276" w:lineRule="auto"/>
              <w:jc w:val="left"/>
            </w:pPr>
            <w:r>
              <w:rPr>
                <w:sz w:val="18"/>
              </w:rPr>
              <w:t xml:space="preserve">中巴联合声明（强化命运共同体）</w:t>
            </w:r>
          </w:p>
        </w:tc>
        <w:tc>
          <w:tcPr>
            <w:tcMar>
              <w:top w:w="50" w:type="dxa"/>
              <w:bottom w:w="50" w:type="dxa"/>
              <w:left w:w="80" w:type="dxa"/>
              <w:right w:w="80" w:type="dxa"/>
            </w:tcMar>
          </w:tcPr>
          <w:p>
            <w:pPr>
              <w:pStyle w:val="Compact"/>
              <w:spacing w:after="0" w:line="276" w:lineRule="auto"/>
              <w:jc w:val="left"/>
            </w:pPr>
            <w:r>
              <w:rPr>
                <w:sz w:val="18"/>
              </w:rPr>
              <w:t xml:space="preserve">政府原文</w:t>
            </w:r>
          </w:p>
        </w:tc>
        <w:tc>
          <w:tcPr>
            <w:tcMar>
              <w:top w:w="50" w:type="dxa"/>
              <w:bottom w:w="50" w:type="dxa"/>
              <w:left w:w="80" w:type="dxa"/>
              <w:right w:w="80" w:type="dxa"/>
            </w:tcMar>
          </w:tcPr>
          <w:p>
            <w:pPr>
              <w:pStyle w:val="Compact"/>
              <w:spacing w:after="0" w:line="276" w:lineRule="auto"/>
              <w:jc w:val="left"/>
            </w:pPr>
            <w:r>
              <w:rPr>
                <w:sz w:val="18"/>
              </w:rPr>
              <w:t xml:space="preserve">2025-05-13</w:t>
            </w:r>
          </w:p>
        </w:tc>
        <w:tc>
          <w:tcPr>
            <w:tcMar>
              <w:top w:w="50" w:type="dxa"/>
              <w:bottom w:w="50" w:type="dxa"/>
              <w:left w:w="80" w:type="dxa"/>
              <w:right w:w="80" w:type="dxa"/>
            </w:tcMar>
          </w:tcPr>
          <w:p>
            <w:pPr>
              <w:pStyle w:val="Compact"/>
              <w:spacing w:after="0" w:line="276" w:lineRule="auto"/>
              <w:jc w:val="left"/>
            </w:pPr>
            <w:r>
              <w:rPr>
                <w:sz w:val="18"/>
              </w:rPr>
              <w:t xml:space="preserve">https://www.mfa.gov.cn/web/zyxw/202505/t20250513_11622149.shtml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S4-07</w:t>
            </w:r>
          </w:p>
        </w:tc>
        <w:tc>
          <w:tcPr>
            <w:tcMar>
              <w:top w:w="50" w:type="dxa"/>
              <w:bottom w:w="50" w:type="dxa"/>
              <w:left w:w="80" w:type="dxa"/>
              <w:right w:w="80" w:type="dxa"/>
            </w:tcMar>
          </w:tcPr>
          <w:p>
            <w:pPr>
              <w:pStyle w:val="Compact"/>
              <w:spacing w:after="0" w:line="276" w:lineRule="auto"/>
              <w:jc w:val="left"/>
            </w:pPr>
            <w:r>
              <w:rPr>
                <w:sz w:val="18"/>
              </w:rPr>
              <w:t xml:space="preserve">中巴联合声明（构建命运共同体）</w:t>
            </w:r>
          </w:p>
        </w:tc>
        <w:tc>
          <w:tcPr>
            <w:tcMar>
              <w:top w:w="50" w:type="dxa"/>
              <w:bottom w:w="50" w:type="dxa"/>
              <w:left w:w="80" w:type="dxa"/>
              <w:right w:w="80" w:type="dxa"/>
            </w:tcMar>
          </w:tcPr>
          <w:p>
            <w:pPr>
              <w:pStyle w:val="Compact"/>
              <w:spacing w:after="0" w:line="276" w:lineRule="auto"/>
              <w:jc w:val="left"/>
            </w:pPr>
            <w:r>
              <w:rPr>
                <w:sz w:val="18"/>
              </w:rPr>
              <w:t xml:space="preserve">政府原文</w:t>
            </w:r>
          </w:p>
        </w:tc>
        <w:tc>
          <w:tcPr>
            <w:tcMar>
              <w:top w:w="50" w:type="dxa"/>
              <w:bottom w:w="50" w:type="dxa"/>
              <w:left w:w="80" w:type="dxa"/>
              <w:right w:w="80" w:type="dxa"/>
            </w:tcMar>
          </w:tcPr>
          <w:p>
            <w:pPr>
              <w:pStyle w:val="Compact"/>
              <w:spacing w:after="0" w:line="276" w:lineRule="auto"/>
              <w:jc w:val="left"/>
            </w:pPr>
            <w:r>
              <w:rPr>
                <w:sz w:val="18"/>
              </w:rPr>
              <w:t xml:space="preserve">2024-11-20</w:t>
            </w:r>
          </w:p>
        </w:tc>
        <w:tc>
          <w:tcPr>
            <w:tcMar>
              <w:top w:w="50" w:type="dxa"/>
              <w:bottom w:w="50" w:type="dxa"/>
              <w:left w:w="80" w:type="dxa"/>
              <w:right w:w="80" w:type="dxa"/>
            </w:tcMar>
          </w:tcPr>
          <w:p>
            <w:pPr>
              <w:pStyle w:val="Compact"/>
              <w:spacing w:after="0" w:line="276" w:lineRule="auto"/>
              <w:jc w:val="left"/>
            </w:pPr>
            <w:r>
              <w:rPr>
                <w:sz w:val="18"/>
              </w:rPr>
              <w:t xml:space="preserve">https://www.chinanews.com.cn/gn/2024/11-21/10322949.shtml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S4-08</w:t>
            </w:r>
          </w:p>
        </w:tc>
        <w:tc>
          <w:tcPr>
            <w:tcMar>
              <w:top w:w="50" w:type="dxa"/>
              <w:bottom w:w="50" w:type="dxa"/>
              <w:left w:w="80" w:type="dxa"/>
              <w:right w:w="80" w:type="dxa"/>
            </w:tcMar>
          </w:tcPr>
          <w:p>
            <w:pPr>
              <w:pStyle w:val="Compact"/>
              <w:spacing w:after="0" w:line="276" w:lineRule="auto"/>
              <w:jc w:val="left"/>
            </w:pPr>
            <w:r>
              <w:rPr>
                <w:sz w:val="18"/>
              </w:rPr>
              <w:t xml:space="preserve">2021 年中央一号文件（FAOLEX 存档）</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2021-01-04</w:t>
            </w:r>
          </w:p>
        </w:tc>
        <w:tc>
          <w:tcPr>
            <w:tcMar>
              <w:top w:w="50" w:type="dxa"/>
              <w:bottom w:w="50" w:type="dxa"/>
              <w:left w:w="80" w:type="dxa"/>
              <w:right w:w="80" w:type="dxa"/>
            </w:tcMar>
          </w:tcPr>
          <w:p>
            <w:pPr>
              <w:pStyle w:val="Compact"/>
              <w:spacing w:after="0" w:line="276" w:lineRule="auto"/>
              <w:jc w:val="left"/>
            </w:pPr>
            <w:r>
              <w:rPr>
                <w:sz w:val="18"/>
              </w:rPr>
              <w:t xml:space="preserve">https://faolex.fao.org/docs/pdf/chn221132.pdf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S4-09</w:t>
            </w:r>
          </w:p>
        </w:tc>
        <w:tc>
          <w:tcPr>
            <w:tcMar>
              <w:top w:w="50" w:type="dxa"/>
              <w:bottom w:w="50" w:type="dxa"/>
              <w:left w:w="80" w:type="dxa"/>
              <w:right w:w="80" w:type="dxa"/>
            </w:tcMar>
          </w:tcPr>
          <w:p>
            <w:pPr>
              <w:pStyle w:val="Compact"/>
              <w:spacing w:after="0" w:line="276" w:lineRule="auto"/>
              <w:jc w:val="left"/>
            </w:pPr>
            <w:r>
              <w:rPr>
                <w:sz w:val="18"/>
              </w:rPr>
              <w:t xml:space="preserve">2025 年中央一号文件（求是网）</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2025-02-23</w:t>
            </w:r>
          </w:p>
        </w:tc>
        <w:tc>
          <w:tcPr>
            <w:tcMar>
              <w:top w:w="50" w:type="dxa"/>
              <w:bottom w:w="50" w:type="dxa"/>
              <w:left w:w="80" w:type="dxa"/>
              <w:right w:w="80" w:type="dxa"/>
            </w:tcMar>
          </w:tcPr>
          <w:p>
            <w:pPr>
              <w:pStyle w:val="Compact"/>
              <w:spacing w:after="0" w:line="276" w:lineRule="auto"/>
              <w:jc w:val="left"/>
            </w:pPr>
            <w:r>
              <w:rPr>
                <w:sz w:val="18"/>
              </w:rPr>
              <w:t xml:space="preserve">https://www.qstheory.cn/20250223/27e093f72e1d4843936e28b65046f374/c.html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S4-10</w:t>
            </w:r>
          </w:p>
        </w:tc>
        <w:tc>
          <w:tcPr>
            <w:tcMar>
              <w:top w:w="50" w:type="dxa"/>
              <w:bottom w:w="50" w:type="dxa"/>
              <w:left w:w="80" w:type="dxa"/>
              <w:right w:w="80" w:type="dxa"/>
            </w:tcMar>
          </w:tcPr>
          <w:p>
            <w:pPr>
              <w:pStyle w:val="Compact"/>
              <w:spacing w:after="0" w:line="276" w:lineRule="auto"/>
              <w:jc w:val="left"/>
            </w:pPr>
            <w:r>
              <w:rPr>
                <w:sz w:val="18"/>
              </w:rPr>
              <w:t xml:space="preserve">Mayer Brown：EUDR 2026 展望</w:t>
            </w:r>
          </w:p>
        </w:tc>
        <w:tc>
          <w:tcPr>
            <w:tcMar>
              <w:top w:w="50" w:type="dxa"/>
              <w:bottom w:w="50" w:type="dxa"/>
              <w:left w:w="80" w:type="dxa"/>
              <w:right w:w="80" w:type="dxa"/>
            </w:tcMar>
          </w:tcPr>
          <w:p>
            <w:pPr>
              <w:pStyle w:val="Compact"/>
              <w:spacing w:after="0" w:line="276" w:lineRule="auto"/>
              <w:jc w:val="left"/>
            </w:pPr>
            <w:r>
              <w:rPr>
                <w:sz w:val="18"/>
              </w:rPr>
              <w:t xml:space="preserve">律所</w:t>
            </w:r>
          </w:p>
        </w:tc>
        <w:tc>
          <w:tcPr>
            <w:tcMar>
              <w:top w:w="50" w:type="dxa"/>
              <w:bottom w:w="50" w:type="dxa"/>
              <w:left w:w="80" w:type="dxa"/>
              <w:right w:w="80" w:type="dxa"/>
            </w:tcMar>
          </w:tcPr>
          <w:p>
            <w:pPr>
              <w:pStyle w:val="Compact"/>
              <w:spacing w:after="0" w:line="276" w:lineRule="auto"/>
              <w:jc w:val="left"/>
            </w:pPr>
            <w:r>
              <w:rPr>
                <w:sz w:val="18"/>
              </w:rPr>
              <w:t xml:space="preserve">2026-02-18</w:t>
            </w:r>
          </w:p>
        </w:tc>
        <w:tc>
          <w:tcPr>
            <w:tcMar>
              <w:top w:w="50" w:type="dxa"/>
              <w:bottom w:w="50" w:type="dxa"/>
              <w:left w:w="80" w:type="dxa"/>
              <w:right w:w="80" w:type="dxa"/>
            </w:tcMar>
          </w:tcPr>
          <w:p>
            <w:pPr>
              <w:pStyle w:val="Compact"/>
              <w:spacing w:after="0" w:line="276" w:lineRule="auto"/>
              <w:jc w:val="left"/>
            </w:pPr>
            <w:r>
              <w:rPr>
                <w:sz w:val="18"/>
              </w:rPr>
              <w:t xml:space="preserve">https://www.mayerbrown.com/en/insights/publications/2026/02/eu-regulation-on-deforestation-free-products-eudr-what-lies-ahead-in-2026</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S4-11</w:t>
            </w:r>
          </w:p>
        </w:tc>
        <w:tc>
          <w:tcPr>
            <w:tcMar>
              <w:top w:w="50" w:type="dxa"/>
              <w:bottom w:w="50" w:type="dxa"/>
              <w:left w:w="80" w:type="dxa"/>
              <w:right w:w="80" w:type="dxa"/>
            </w:tcMar>
          </w:tcPr>
          <w:p>
            <w:pPr>
              <w:pStyle w:val="Compact"/>
              <w:spacing w:after="0" w:line="276" w:lineRule="auto"/>
              <w:jc w:val="left"/>
            </w:pPr>
            <w:r>
              <w:rPr>
                <w:sz w:val="18"/>
              </w:rPr>
              <w:t xml:space="preserve">Foods Connected：2026 年 4 月 EUDR 复审要点</w:t>
            </w:r>
          </w:p>
        </w:tc>
        <w:tc>
          <w:tcPr>
            <w:tcMar>
              <w:top w:w="50" w:type="dxa"/>
              <w:bottom w:w="50" w:type="dxa"/>
              <w:left w:w="80" w:type="dxa"/>
              <w:right w:w="80" w:type="dxa"/>
            </w:tcMar>
          </w:tcPr>
          <w:p>
            <w:pPr>
              <w:pStyle w:val="Compact"/>
              <w:spacing w:after="0" w:line="276" w:lineRule="auto"/>
              <w:jc w:val="left"/>
            </w:pPr>
            <w:r>
              <w:rPr>
                <w:sz w:val="18"/>
              </w:rPr>
              <w:t xml:space="preserve">行业博客</w:t>
            </w:r>
          </w:p>
        </w:tc>
        <w:tc>
          <w:tcPr>
            <w:tcMar>
              <w:top w:w="50" w:type="dxa"/>
              <w:bottom w:w="50" w:type="dxa"/>
              <w:left w:w="80" w:type="dxa"/>
              <w:right w:w="80" w:type="dxa"/>
            </w:tcMar>
          </w:tcPr>
          <w:p>
            <w:pPr>
              <w:pStyle w:val="Compact"/>
              <w:spacing w:after="0" w:line="276" w:lineRule="auto"/>
              <w:jc w:val="left"/>
            </w:pPr>
            <w:r>
              <w:rPr>
                <w:sz w:val="18"/>
              </w:rPr>
              <w:t xml:space="preserve">2026 年 5 月后</w:t>
            </w:r>
          </w:p>
        </w:tc>
        <w:tc>
          <w:tcPr>
            <w:tcMar>
              <w:top w:w="50" w:type="dxa"/>
              <w:bottom w:w="50" w:type="dxa"/>
              <w:left w:w="80" w:type="dxa"/>
              <w:right w:w="80" w:type="dxa"/>
            </w:tcMar>
          </w:tcPr>
          <w:p>
            <w:pPr>
              <w:pStyle w:val="Compact"/>
              <w:spacing w:after="0" w:line="276" w:lineRule="auto"/>
              <w:jc w:val="left"/>
            </w:pPr>
            <w:r>
              <w:rPr>
                <w:sz w:val="18"/>
              </w:rPr>
              <w:t xml:space="preserve">https://blog.foodsconnected.com/7-key-takeaways-from-the-april-2026-eudr-review</w:t>
            </w:r>
          </w:p>
        </w:tc>
        <w:tc>
          <w:tcPr>
            <w:tcMar>
              <w:top w:w="50" w:type="dxa"/>
              <w:bottom w:w="50" w:type="dxa"/>
              <w:left w:w="80" w:type="dxa"/>
              <w:right w:w="80" w:type="dxa"/>
            </w:tcMar>
          </w:tcPr>
          <w:p>
            <w:pPr>
              <w:pStyle w:val="Compact"/>
              <w:spacing w:after="0" w:line="276" w:lineRule="auto"/>
              <w:jc w:val="left"/>
            </w:pPr>
            <w:r>
              <w:rPr>
                <w:sz w:val="18"/>
              </w:rPr>
              <w:t xml:space="preserve">已核（二手）</w:t>
            </w:r>
          </w:p>
        </w:tc>
      </w:tr>
      <w:tr>
        <w:tc>
          <w:tcPr>
            <w:tcMar>
              <w:top w:w="50" w:type="dxa"/>
              <w:bottom w:w="50" w:type="dxa"/>
              <w:left w:w="80" w:type="dxa"/>
              <w:right w:w="80" w:type="dxa"/>
            </w:tcMar>
          </w:tcPr>
          <w:p>
            <w:pPr>
              <w:pStyle w:val="Compact"/>
              <w:spacing w:after="0" w:line="276" w:lineRule="auto"/>
              <w:jc w:val="left"/>
            </w:pPr>
            <w:r>
              <w:rPr>
                <w:sz w:val="18"/>
              </w:rPr>
              <w:t xml:space="preserve">S4-12</w:t>
            </w:r>
          </w:p>
        </w:tc>
        <w:tc>
          <w:tcPr>
            <w:tcMar>
              <w:top w:w="50" w:type="dxa"/>
              <w:bottom w:w="50" w:type="dxa"/>
              <w:left w:w="80" w:type="dxa"/>
              <w:right w:w="80" w:type="dxa"/>
            </w:tcMar>
          </w:tcPr>
          <w:p>
            <w:pPr>
              <w:pStyle w:val="Compact"/>
              <w:spacing w:after="0" w:line="276" w:lineRule="auto"/>
              <w:jc w:val="left"/>
            </w:pPr>
            <w:r>
              <w:rPr>
                <w:sz w:val="18"/>
              </w:rPr>
              <w:t xml:space="preserve">Global Canopy：COP30 总结</w:t>
            </w:r>
          </w:p>
        </w:tc>
        <w:tc>
          <w:tcPr>
            <w:tcMar>
              <w:top w:w="50" w:type="dxa"/>
              <w:bottom w:w="50" w:type="dxa"/>
              <w:left w:w="80" w:type="dxa"/>
              <w:right w:w="80" w:type="dxa"/>
            </w:tcMar>
          </w:tcPr>
          <w:p>
            <w:pPr>
              <w:pStyle w:val="Compact"/>
              <w:spacing w:after="0" w:line="276" w:lineRule="auto"/>
              <w:jc w:val="left"/>
            </w:pPr>
            <w:r>
              <w:rPr>
                <w:sz w:val="18"/>
              </w:rPr>
              <w:t xml:space="preserve">NGO/智库</w:t>
            </w:r>
          </w:p>
        </w:tc>
        <w:tc>
          <w:tcPr>
            <w:tcMar>
              <w:top w:w="50" w:type="dxa"/>
              <w:bottom w:w="50" w:type="dxa"/>
              <w:left w:w="80" w:type="dxa"/>
              <w:right w:w="80" w:type="dxa"/>
            </w:tcMar>
          </w:tcPr>
          <w:p>
            <w:pPr>
              <w:pStyle w:val="Compact"/>
              <w:spacing w:after="0" w:line="276" w:lineRule="auto"/>
              <w:jc w:val="left"/>
            </w:pPr>
            <w:r>
              <w:rPr>
                <w:sz w:val="18"/>
              </w:rPr>
              <w:t xml:space="preserve">2025-11-27</w:t>
            </w:r>
          </w:p>
        </w:tc>
        <w:tc>
          <w:tcPr>
            <w:tcMar>
              <w:top w:w="50" w:type="dxa"/>
              <w:bottom w:w="50" w:type="dxa"/>
              <w:left w:w="80" w:type="dxa"/>
              <w:right w:w="80" w:type="dxa"/>
            </w:tcMar>
          </w:tcPr>
          <w:p>
            <w:pPr>
              <w:pStyle w:val="Compact"/>
              <w:spacing w:after="0" w:line="276" w:lineRule="auto"/>
              <w:jc w:val="left"/>
            </w:pPr>
            <w:r>
              <w:rPr>
                <w:sz w:val="18"/>
              </w:rPr>
              <w:t xml:space="preserve">https://globalcanopy.org/insights/insight/cop-in-the-amazon-the-good-the-bad-and-the-ugly/</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S4-13</w:t>
            </w:r>
          </w:p>
        </w:tc>
        <w:tc>
          <w:tcPr>
            <w:tcMar>
              <w:top w:w="50" w:type="dxa"/>
              <w:bottom w:w="50" w:type="dxa"/>
              <w:left w:w="80" w:type="dxa"/>
              <w:right w:w="80" w:type="dxa"/>
            </w:tcMar>
          </w:tcPr>
          <w:p>
            <w:pPr>
              <w:pStyle w:val="Compact"/>
              <w:spacing w:after="0" w:line="276" w:lineRule="auto"/>
              <w:jc w:val="left"/>
            </w:pPr>
            <w:r>
              <w:rPr>
                <w:sz w:val="18"/>
              </w:rPr>
              <w:t xml:space="preserve">Mongabay：大豆禁令将被暂停</w:t>
            </w:r>
          </w:p>
        </w:tc>
        <w:tc>
          <w:tcPr>
            <w:tcMar>
              <w:top w:w="50" w:type="dxa"/>
              <w:bottom w:w="50" w:type="dxa"/>
              <w:left w:w="80" w:type="dxa"/>
              <w:right w:w="80" w:type="dxa"/>
            </w:tcMar>
          </w:tcPr>
          <w:p>
            <w:pPr>
              <w:pStyle w:val="Compact"/>
              <w:spacing w:after="0" w:line="276" w:lineRule="auto"/>
              <w:jc w:val="left"/>
            </w:pPr>
            <w:r>
              <w:rPr>
                <w:sz w:val="18"/>
              </w:rPr>
              <w:t xml:space="preserve">第三方媒体</w:t>
            </w:r>
          </w:p>
        </w:tc>
        <w:tc>
          <w:tcPr>
            <w:tcMar>
              <w:top w:w="50" w:type="dxa"/>
              <w:bottom w:w="50" w:type="dxa"/>
              <w:left w:w="80" w:type="dxa"/>
              <w:right w:w="80" w:type="dxa"/>
            </w:tcMar>
          </w:tcPr>
          <w:p>
            <w:pPr>
              <w:pStyle w:val="Compact"/>
              <w:spacing w:after="0" w:line="276" w:lineRule="auto"/>
              <w:jc w:val="left"/>
            </w:pPr>
            <w:r>
              <w:rPr>
                <w:sz w:val="18"/>
              </w:rPr>
              <w:t xml:space="preserve">2025-10</w:t>
            </w:r>
          </w:p>
        </w:tc>
        <w:tc>
          <w:tcPr>
            <w:tcMar>
              <w:top w:w="50" w:type="dxa"/>
              <w:bottom w:w="50" w:type="dxa"/>
              <w:left w:w="80" w:type="dxa"/>
              <w:right w:w="80" w:type="dxa"/>
            </w:tcMar>
          </w:tcPr>
          <w:p>
            <w:pPr>
              <w:pStyle w:val="Compact"/>
              <w:spacing w:after="0" w:line="276" w:lineRule="auto"/>
              <w:jc w:val="left"/>
            </w:pPr>
            <w:r>
              <w:rPr>
                <w:sz w:val="18"/>
              </w:rPr>
              <w:t xml:space="preserve">https://news.mongabay.com/short-article/2025/10/brazil-soy-deal-that-curbs-amazon-deforestation-to-be-suspended-in-2026/</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S4-14</w:t>
            </w:r>
          </w:p>
        </w:tc>
        <w:tc>
          <w:tcPr>
            <w:tcMar>
              <w:top w:w="50" w:type="dxa"/>
              <w:bottom w:w="50" w:type="dxa"/>
              <w:left w:w="80" w:type="dxa"/>
              <w:right w:w="80" w:type="dxa"/>
            </w:tcMar>
          </w:tcPr>
          <w:p>
            <w:pPr>
              <w:pStyle w:val="Compact"/>
              <w:spacing w:after="0" w:line="276" w:lineRule="auto"/>
              <w:jc w:val="left"/>
            </w:pPr>
            <w:r>
              <w:rPr>
                <w:sz w:val="18"/>
              </w:rPr>
              <w:t xml:space="preserve">Greenpeace：大豆禁令出现裂缝</w:t>
            </w:r>
          </w:p>
        </w:tc>
        <w:tc>
          <w:tcPr>
            <w:tcMar>
              <w:top w:w="50" w:type="dxa"/>
              <w:bottom w:w="50" w:type="dxa"/>
              <w:left w:w="80" w:type="dxa"/>
              <w:right w:w="80" w:type="dxa"/>
            </w:tcMar>
          </w:tcPr>
          <w:p>
            <w:pPr>
              <w:pStyle w:val="Compact"/>
              <w:spacing w:after="0" w:line="276" w:lineRule="auto"/>
              <w:jc w:val="left"/>
            </w:pPr>
            <w:r>
              <w:rPr>
                <w:sz w:val="18"/>
              </w:rPr>
              <w:t xml:space="preserve">NGO</w:t>
            </w:r>
          </w:p>
        </w:tc>
        <w:tc>
          <w:tcPr>
            <w:tcMar>
              <w:top w:w="50" w:type="dxa"/>
              <w:bottom w:w="50" w:type="dxa"/>
              <w:left w:w="80" w:type="dxa"/>
              <w:right w:w="80" w:type="dxa"/>
            </w:tcMar>
          </w:tcPr>
          <w:p>
            <w:pPr>
              <w:pStyle w:val="Compact"/>
              <w:spacing w:after="0" w:line="276" w:lineRule="auto"/>
              <w:jc w:val="left"/>
            </w:pPr>
            <w:r>
              <w:rPr>
                <w:sz w:val="18"/>
              </w:rPr>
              <w:t xml:space="preserve">2026 年初</w:t>
            </w:r>
          </w:p>
        </w:tc>
        <w:tc>
          <w:tcPr>
            <w:tcMar>
              <w:top w:w="50" w:type="dxa"/>
              <w:bottom w:w="50" w:type="dxa"/>
              <w:left w:w="80" w:type="dxa"/>
              <w:right w:w="80" w:type="dxa"/>
            </w:tcMar>
          </w:tcPr>
          <w:p>
            <w:pPr>
              <w:pStyle w:val="Compact"/>
              <w:spacing w:after="0" w:line="276" w:lineRule="auto"/>
              <w:jc w:val="left"/>
            </w:pPr>
            <w:r>
              <w:rPr>
                <w:sz w:val="18"/>
              </w:rPr>
              <w:t xml:space="preserve">https://www.greenpeace.org/international/story/80655/amazons-best-shield-cracking-soy-moratorium-defended/</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S4-15</w:t>
            </w:r>
          </w:p>
        </w:tc>
        <w:tc>
          <w:tcPr>
            <w:tcMar>
              <w:top w:w="50" w:type="dxa"/>
              <w:bottom w:w="50" w:type="dxa"/>
              <w:left w:w="80" w:type="dxa"/>
              <w:right w:w="80" w:type="dxa"/>
            </w:tcMar>
          </w:tcPr>
          <w:p>
            <w:pPr>
              <w:pStyle w:val="Compact"/>
              <w:spacing w:after="0" w:line="276" w:lineRule="auto"/>
              <w:jc w:val="left"/>
            </w:pPr>
            <w:r>
              <w:rPr>
                <w:sz w:val="18"/>
              </w:rPr>
              <w:t xml:space="preserve">GTR：中粮国际 16 亿美元可持续挂钩贷款</w:t>
            </w:r>
          </w:p>
        </w:tc>
        <w:tc>
          <w:tcPr>
            <w:tcMar>
              <w:top w:w="50" w:type="dxa"/>
              <w:bottom w:w="50" w:type="dxa"/>
              <w:left w:w="80" w:type="dxa"/>
              <w:right w:w="80" w:type="dxa"/>
            </w:tcMar>
          </w:tcPr>
          <w:p>
            <w:pPr>
              <w:pStyle w:val="Compact"/>
              <w:spacing w:after="0" w:line="276" w:lineRule="auto"/>
              <w:jc w:val="left"/>
            </w:pPr>
            <w:r>
              <w:rPr>
                <w:sz w:val="18"/>
              </w:rPr>
              <w:t xml:space="preserve">行业媒体</w:t>
            </w:r>
          </w:p>
        </w:tc>
        <w:tc>
          <w:tcPr>
            <w:tcMar>
              <w:top w:w="50" w:type="dxa"/>
              <w:bottom w:w="50" w:type="dxa"/>
              <w:left w:w="80" w:type="dxa"/>
              <w:right w:w="80" w:type="dxa"/>
            </w:tcMar>
          </w:tcPr>
          <w:p>
            <w:pPr>
              <w:pStyle w:val="Compact"/>
              <w:spacing w:after="0" w:line="276" w:lineRule="auto"/>
              <w:jc w:val="left"/>
            </w:pPr>
            <w:r>
              <w:rPr>
                <w:sz w:val="18"/>
              </w:rPr>
              <w:t xml:space="preserve">2022-07-20</w:t>
            </w:r>
          </w:p>
        </w:tc>
        <w:tc>
          <w:tcPr>
            <w:tcMar>
              <w:top w:w="50" w:type="dxa"/>
              <w:bottom w:w="50" w:type="dxa"/>
              <w:left w:w="80" w:type="dxa"/>
              <w:right w:w="80" w:type="dxa"/>
            </w:tcMar>
          </w:tcPr>
          <w:p>
            <w:pPr>
              <w:pStyle w:val="Compact"/>
              <w:spacing w:after="0" w:line="276" w:lineRule="auto"/>
              <w:jc w:val="left"/>
            </w:pPr>
            <w:r>
              <w:rPr>
                <w:sz w:val="18"/>
              </w:rPr>
              <w:t xml:space="preserve">https://www.gtreview.com/news/sustainability/cofco-international-secures-us1-6bn-sustainability-linked-loan/</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S4-16</w:t>
            </w:r>
          </w:p>
        </w:tc>
        <w:tc>
          <w:tcPr>
            <w:tcMar>
              <w:top w:w="50" w:type="dxa"/>
              <w:bottom w:w="50" w:type="dxa"/>
              <w:left w:w="80" w:type="dxa"/>
              <w:right w:w="80" w:type="dxa"/>
            </w:tcMar>
          </w:tcPr>
          <w:p>
            <w:pPr>
              <w:pStyle w:val="Compact"/>
              <w:spacing w:after="0" w:line="276" w:lineRule="auto"/>
              <w:jc w:val="left"/>
            </w:pPr>
            <w:r>
              <w:rPr>
                <w:sz w:val="18"/>
              </w:rPr>
              <w:t xml:space="preserve">Global Witness：为中粮融资的银行应关注其毁林足迹</w:t>
            </w:r>
          </w:p>
        </w:tc>
        <w:tc>
          <w:tcPr>
            <w:tcMar>
              <w:top w:w="50" w:type="dxa"/>
              <w:bottom w:w="50" w:type="dxa"/>
              <w:left w:w="80" w:type="dxa"/>
              <w:right w:w="80" w:type="dxa"/>
            </w:tcMar>
          </w:tcPr>
          <w:p>
            <w:pPr>
              <w:pStyle w:val="Compact"/>
              <w:spacing w:after="0" w:line="276" w:lineRule="auto"/>
              <w:jc w:val="left"/>
            </w:pPr>
            <w:r>
              <w:rPr>
                <w:sz w:val="18"/>
              </w:rPr>
              <w:t xml:space="preserve">NGO</w:t>
            </w:r>
          </w:p>
        </w:tc>
        <w:tc>
          <w:tcPr>
            <w:tcMar>
              <w:top w:w="50" w:type="dxa"/>
              <w:bottom w:w="50" w:type="dxa"/>
              <w:left w:w="80" w:type="dxa"/>
              <w:right w:w="80" w:type="dxa"/>
            </w:tcMar>
          </w:tcPr>
          <w:p>
            <w:pPr>
              <w:pStyle w:val="Compact"/>
              <w:spacing w:after="0" w:line="276" w:lineRule="auto"/>
              <w:jc w:val="left"/>
            </w:pPr>
            <w:r>
              <w:rPr>
                <w:sz w:val="18"/>
              </w:rPr>
              <w:t xml:space="preserve">2023-10-10</w:t>
            </w:r>
          </w:p>
        </w:tc>
        <w:tc>
          <w:tcPr>
            <w:tcMar>
              <w:top w:w="50" w:type="dxa"/>
              <w:bottom w:w="50" w:type="dxa"/>
              <w:left w:w="80" w:type="dxa"/>
              <w:right w:w="80" w:type="dxa"/>
            </w:tcMar>
          </w:tcPr>
          <w:p>
            <w:pPr>
              <w:pStyle w:val="Compact"/>
              <w:spacing w:after="0" w:line="276" w:lineRule="auto"/>
              <w:jc w:val="left"/>
            </w:pPr>
            <w:r>
              <w:rPr>
                <w:sz w:val="18"/>
              </w:rPr>
              <w:t xml:space="preserve">https://www.globalwitness.org/zh-cn/why-should-global-financiers-worry-about-cofco-zh-cn/</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S4-17</w:t>
            </w:r>
          </w:p>
        </w:tc>
        <w:tc>
          <w:tcPr>
            <w:tcMar>
              <w:top w:w="50" w:type="dxa"/>
              <w:bottom w:w="50" w:type="dxa"/>
              <w:left w:w="80" w:type="dxa"/>
              <w:right w:w="80" w:type="dxa"/>
            </w:tcMar>
          </w:tcPr>
          <w:p>
            <w:pPr>
              <w:pStyle w:val="Compact"/>
              <w:spacing w:after="0" w:line="276" w:lineRule="auto"/>
              <w:jc w:val="left"/>
            </w:pPr>
            <w:r>
              <w:rPr>
                <w:sz w:val="18"/>
              </w:rPr>
              <w:t xml:space="preserve">国合会：全球绿色价值链专题政策研究</w:t>
            </w:r>
          </w:p>
        </w:tc>
        <w:tc>
          <w:tcPr>
            <w:tcMar>
              <w:top w:w="50" w:type="dxa"/>
              <w:bottom w:w="50" w:type="dxa"/>
              <w:left w:w="80" w:type="dxa"/>
              <w:right w:w="80" w:type="dxa"/>
            </w:tcMar>
          </w:tcPr>
          <w:p>
            <w:pPr>
              <w:pStyle w:val="Compact"/>
              <w:spacing w:after="0" w:line="276" w:lineRule="auto"/>
              <w:jc w:val="left"/>
            </w:pPr>
            <w:r>
              <w:rPr>
                <w:sz w:val="18"/>
              </w:rPr>
              <w:t xml:space="preserve">政策咨询机构</w:t>
            </w:r>
          </w:p>
        </w:tc>
        <w:tc>
          <w:tcPr>
            <w:tcMar>
              <w:top w:w="50" w:type="dxa"/>
              <w:bottom w:w="50" w:type="dxa"/>
              <w:left w:w="80" w:type="dxa"/>
              <w:right w:w="80" w:type="dxa"/>
            </w:tcMar>
          </w:tcPr>
          <w:p>
            <w:pPr>
              <w:pStyle w:val="Compact"/>
              <w:spacing w:after="0" w:line="276" w:lineRule="auto"/>
              <w:jc w:val="left"/>
            </w:pPr>
            <w:r>
              <w:rPr>
                <w:sz w:val="18"/>
              </w:rPr>
              <w:t xml:space="preserve">2020-09</w:t>
            </w:r>
          </w:p>
        </w:tc>
        <w:tc>
          <w:tcPr>
            <w:tcMar>
              <w:top w:w="50" w:type="dxa"/>
              <w:bottom w:w="50" w:type="dxa"/>
              <w:left w:w="80" w:type="dxa"/>
              <w:right w:w="80" w:type="dxa"/>
            </w:tcMar>
          </w:tcPr>
          <w:p>
            <w:pPr>
              <w:pStyle w:val="Compact"/>
              <w:spacing w:after="0" w:line="276" w:lineRule="auto"/>
              <w:jc w:val="left"/>
            </w:pPr>
            <w:r>
              <w:rPr>
                <w:sz w:val="18"/>
              </w:rPr>
              <w:t xml:space="preserve">（见上文长链接）</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WEF 2023-11 新闻稿（工作组成员扩容、3000 万美元 MOU）</w:t>
            </w:r>
          </w:p>
        </w:tc>
        <w:tc>
          <w:tcPr>
            <w:tcMar>
              <w:top w:w="50" w:type="dxa"/>
              <w:bottom w:w="50" w:type="dxa"/>
              <w:left w:w="80" w:type="dxa"/>
              <w:right w:w="80" w:type="dxa"/>
            </w:tcMar>
          </w:tcPr>
          <w:p>
            <w:pPr>
              <w:pStyle w:val="Compact"/>
              <w:spacing w:after="0" w:line="276" w:lineRule="auto"/>
              <w:jc w:val="left"/>
            </w:pPr>
            <w:r>
              <w:rPr>
                <w:sz w:val="18"/>
              </w:rPr>
              <w:t xml:space="preserve">国际组织</w:t>
            </w:r>
          </w:p>
        </w:tc>
        <w:tc>
          <w:tcPr>
            <w:tcMar>
              <w:top w:w="50" w:type="dxa"/>
              <w:bottom w:w="50" w:type="dxa"/>
              <w:left w:w="80" w:type="dxa"/>
              <w:right w:w="80" w:type="dxa"/>
            </w:tcMar>
          </w:tcPr>
          <w:p>
            <w:pPr>
              <w:pStyle w:val="Compact"/>
              <w:spacing w:after="0" w:line="276" w:lineRule="auto"/>
              <w:jc w:val="left"/>
            </w:pPr>
            <w:r>
              <w:rPr>
                <w:sz w:val="18"/>
              </w:rPr>
              <w:t xml:space="preserve">2023-11</w:t>
            </w:r>
          </w:p>
        </w:tc>
        <w:tc>
          <w:tcPr>
            <w:tcMar>
              <w:top w:w="50" w:type="dxa"/>
              <w:bottom w:w="50" w:type="dxa"/>
              <w:left w:w="80" w:type="dxa"/>
              <w:right w:w="80" w:type="dxa"/>
            </w:tcMar>
          </w:tcPr>
          <w:p>
            <w:pPr>
              <w:pStyle w:val="Compact"/>
              <w:spacing w:after="0" w:line="276" w:lineRule="auto"/>
              <w:jc w:val="left"/>
            </w:pPr>
            <w:r>
              <w:rPr>
                <w:sz w:val="18"/>
              </w:rPr>
              <w:t xml:space="preserve">https://www.weforum.org/media/tropical-forest-alliance-facilitates-trade-of-deforestation-free-soybeans-from-brazil-to-china/</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蒙牛 SBTi 科学碳目标认证</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r>
              <w:rPr>
                <w:sz w:val="18"/>
              </w:rPr>
              <w:t xml:space="preserve">，蒙牛 ESG 报告中没有 SBTi 字样，别说”蒙牛通过 SBTi 认证”</w:t>
            </w:r>
          </w:p>
        </w:tc>
      </w:tr>
    </w:tbl>
    <w:bookmarkEnd w:id="311"/>
    <w:bookmarkStart w:id="312" w:name="视频素材选题04"/>
    <w:p>
      <w:pPr>
        <w:pStyle w:val="Heading3"/>
      </w:pPr>
      <w:r>
        <w:t xml:space="preserve">⑤ 视频素材（选题04）</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标题（页面实测）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可下载？</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[中国三农报道]从全球农场到中国餐桌 巴西”大豆+玉米草类+牲畜”生态循环农业一年三产（2025-11-06，120秒）</w:t>
            </w:r>
          </w:p>
        </w:tc>
        <w:tc>
          <w:tcPr>
            <w:tcMar>
              <w:top w:w="50" w:type="dxa"/>
              <w:bottom w:w="50" w:type="dxa"/>
              <w:left w:w="80" w:type="dxa"/>
              <w:right w:w="80" w:type="dxa"/>
            </w:tcMar>
          </w:tcPr>
          <w:p>
            <w:pPr>
              <w:pStyle w:val="Compact"/>
              <w:spacing w:after="0" w:line="276" w:lineRule="auto"/>
              <w:jc w:val="left"/>
            </w:pPr>
            <w:r>
              <w:rPr>
                <w:sz w:val="18"/>
              </w:rPr>
              <w:t xml:space="preserve">https://tv.cctv.com/2025/11/06/VIDEh9quFSAv6GM1vdW6pMi4251106.shtml</w:t>
            </w:r>
          </w:p>
        </w:tc>
        <w:tc>
          <w:tcPr>
            <w:tcMar>
              <w:top w:w="50" w:type="dxa"/>
              <w:bottom w:w="50" w:type="dxa"/>
              <w:left w:w="80" w:type="dxa"/>
              <w:right w:w="80" w:type="dxa"/>
            </w:tcMar>
          </w:tcPr>
          <w:p>
            <w:pPr>
              <w:pStyle w:val="Compact"/>
              <w:spacing w:after="0" w:line="276" w:lineRule="auto"/>
              <w:jc w:val="left"/>
            </w:pPr>
            <w:r>
              <w:rPr>
                <w:sz w:val="18"/>
              </w:rPr>
              <w:t xml:space="preserve">央视 CCTV-17</w:t>
            </w:r>
          </w:p>
        </w:tc>
        <w:tc>
          <w:tcPr>
            <w:tcMar>
              <w:top w:w="50" w:type="dxa"/>
              <w:bottom w:w="50" w:type="dxa"/>
              <w:left w:w="80" w:type="dxa"/>
              <w:right w:w="80" w:type="dxa"/>
            </w:tcMar>
          </w:tcPr>
          <w:p>
            <w:pPr>
              <w:pStyle w:val="Compact"/>
              <w:spacing w:after="0" w:line="276" w:lineRule="auto"/>
              <w:jc w:val="left"/>
            </w:pPr>
            <w:r>
              <w:rPr>
                <w:sz w:val="18"/>
              </w:rPr>
              <w:t xml:space="preserve">yt-dlp 可解析 HLS（480×270）</w:t>
            </w:r>
          </w:p>
        </w:tc>
      </w:tr>
      <w:tr>
        <w:tc>
          <w:tcPr>
            <w:tcMar>
              <w:top w:w="50" w:type="dxa"/>
              <w:bottom w:w="50" w:type="dxa"/>
              <w:left w:w="80" w:type="dxa"/>
              <w:right w:w="80" w:type="dxa"/>
            </w:tcMar>
          </w:tcPr>
          <w:p>
            <w:pPr>
              <w:pStyle w:val="Compact"/>
              <w:spacing w:after="0" w:line="276" w:lineRule="auto"/>
              <w:jc w:val="left"/>
            </w:pPr>
            <w:r>
              <w:rPr>
                <w:sz w:val="18"/>
              </w:rPr>
              <w:t xml:space="preserve">[今日环球]巴西今年大豆出口总量创新高（2025-10-09，40秒）</w:t>
            </w:r>
          </w:p>
        </w:tc>
        <w:tc>
          <w:tcPr>
            <w:tcMar>
              <w:top w:w="50" w:type="dxa"/>
              <w:bottom w:w="50" w:type="dxa"/>
              <w:left w:w="80" w:type="dxa"/>
              <w:right w:w="80" w:type="dxa"/>
            </w:tcMar>
          </w:tcPr>
          <w:p>
            <w:pPr>
              <w:pStyle w:val="Compact"/>
              <w:spacing w:after="0" w:line="276" w:lineRule="auto"/>
              <w:jc w:val="left"/>
            </w:pPr>
            <w:r>
              <w:rPr>
                <w:sz w:val="18"/>
              </w:rPr>
              <w:t xml:space="preserve">https://tv.cctv.com/2025/10/09/VIDEedH2mVs1UyFlHeboICyd251009.shtml</w:t>
            </w:r>
          </w:p>
        </w:tc>
        <w:tc>
          <w:tcPr>
            <w:tcMar>
              <w:top w:w="50" w:type="dxa"/>
              <w:bottom w:w="50" w:type="dxa"/>
              <w:left w:w="80" w:type="dxa"/>
              <w:right w:w="80" w:type="dxa"/>
            </w:tcMar>
          </w:tcPr>
          <w:p>
            <w:pPr>
              <w:pStyle w:val="Compact"/>
              <w:spacing w:after="0" w:line="276" w:lineRule="auto"/>
              <w:jc w:val="left"/>
            </w:pPr>
            <w:r>
              <w:rPr>
                <w:sz w:val="18"/>
              </w:rPr>
              <w:t xml:space="preserve">央视 CCTV-4</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[经济信息联播]巴西亚马孙地区毁林面积降至38年来新低（2026-10-17，70秒）</w:t>
            </w:r>
          </w:p>
        </w:tc>
        <w:tc>
          <w:tcPr>
            <w:tcMar>
              <w:top w:w="50" w:type="dxa"/>
              <w:bottom w:w="50" w:type="dxa"/>
              <w:left w:w="80" w:type="dxa"/>
              <w:right w:w="80" w:type="dxa"/>
            </w:tcMar>
          </w:tcPr>
          <w:p>
            <w:pPr>
              <w:pStyle w:val="Compact"/>
              <w:spacing w:after="0" w:line="276" w:lineRule="auto"/>
              <w:jc w:val="left"/>
            </w:pPr>
            <w:r>
              <w:rPr>
                <w:sz w:val="18"/>
              </w:rPr>
              <w:t xml:space="preserve">https://tv.cctv.com/2026/10/17/VIDErbb76HFVf2f5q2XTGEcP261017.shtml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[天下财经]巴西：农产品丰收 桑托斯港货物外运却受限（2023-06-10，117秒）</w:t>
            </w:r>
          </w:p>
        </w:tc>
        <w:tc>
          <w:tcPr>
            <w:tcMar>
              <w:top w:w="50" w:type="dxa"/>
              <w:bottom w:w="50" w:type="dxa"/>
              <w:left w:w="80" w:type="dxa"/>
              <w:right w:w="80" w:type="dxa"/>
            </w:tcMar>
          </w:tcPr>
          <w:p>
            <w:pPr>
              <w:pStyle w:val="Compact"/>
              <w:spacing w:after="0" w:line="276" w:lineRule="auto"/>
              <w:jc w:val="left"/>
            </w:pPr>
            <w:r>
              <w:rPr>
                <w:sz w:val="18"/>
              </w:rPr>
              <w:t xml:space="preserve">https://tv.cctv.com/2023/06/10/VIDELVzve5WLnQXecWAwcQfj230610.shtml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w:t>
            </w:r>
          </w:p>
        </w:tc>
      </w:tr>
      <w:tr>
        <w:tc>
          <w:tcPr>
            <w:tcMar>
              <w:top w:w="50" w:type="dxa"/>
              <w:bottom w:w="50" w:type="dxa"/>
              <w:left w:w="80" w:type="dxa"/>
              <w:right w:w="80" w:type="dxa"/>
            </w:tcMar>
          </w:tcPr>
          <w:p>
            <w:pPr>
              <w:pStyle w:val="Compact"/>
              <w:spacing w:after="0" w:line="276" w:lineRule="auto"/>
              <w:jc w:val="left"/>
            </w:pPr>
            <w:r>
              <w:rPr>
                <w:sz w:val="18"/>
              </w:rPr>
              <w:t xml:space="preserve">[致富经]中国企业带动巴西大豆产业发展（2019-04-11，316秒）</w:t>
            </w:r>
          </w:p>
        </w:tc>
        <w:tc>
          <w:tcPr>
            <w:tcMar>
              <w:top w:w="50" w:type="dxa"/>
              <w:bottom w:w="50" w:type="dxa"/>
              <w:left w:w="80" w:type="dxa"/>
              <w:right w:w="80" w:type="dxa"/>
            </w:tcMar>
          </w:tcPr>
          <w:p>
            <w:pPr>
              <w:pStyle w:val="Compact"/>
              <w:spacing w:after="0" w:line="276" w:lineRule="auto"/>
              <w:jc w:val="left"/>
            </w:pPr>
            <w:r>
              <w:rPr>
                <w:sz w:val="18"/>
              </w:rPr>
              <w:t xml:space="preserve">https://tv.cctv.com/2019/04/11/VIDEcrOGVhNQqLu05XwtxwyG190411.shtml</w:t>
            </w:r>
          </w:p>
        </w:tc>
        <w:tc>
          <w:tcPr>
            <w:tcMar>
              <w:top w:w="50" w:type="dxa"/>
              <w:bottom w:w="50" w:type="dxa"/>
              <w:left w:w="80" w:type="dxa"/>
              <w:right w:w="80" w:type="dxa"/>
            </w:tcMar>
          </w:tcPr>
          <w:p>
            <w:pPr>
              <w:pStyle w:val="Compact"/>
              <w:spacing w:after="0" w:line="276" w:lineRule="auto"/>
              <w:jc w:val="left"/>
            </w:pPr>
            <w:r>
              <w:rPr>
                <w:sz w:val="18"/>
              </w:rPr>
              <w:t xml:space="preserve">央视 CCTV-17</w:t>
            </w:r>
          </w:p>
        </w:tc>
        <w:tc>
          <w:tcPr>
            <w:tcMar>
              <w:top w:w="50" w:type="dxa"/>
              <w:bottom w:w="50" w:type="dxa"/>
              <w:left w:w="80" w:type="dxa"/>
              <w:right w:w="80" w:type="dxa"/>
            </w:tcMar>
          </w:tcPr>
          <w:p>
            <w:pPr>
              <w:pStyle w:val="Compact"/>
              <w:spacing w:after="0" w:line="276" w:lineRule="auto"/>
              <w:jc w:val="left"/>
            </w:pPr>
            <w:r>
              <w:rPr>
                <w:sz w:val="18"/>
              </w:rPr>
              <w:t xml:space="preserve">可解析（较旧）</w:t>
            </w:r>
          </w:p>
        </w:tc>
      </w:tr>
      <w:tr>
        <w:tc>
          <w:tcPr>
            <w:tcMar>
              <w:top w:w="50" w:type="dxa"/>
              <w:bottom w:w="50" w:type="dxa"/>
              <w:left w:w="80" w:type="dxa"/>
              <w:right w:w="80" w:type="dxa"/>
            </w:tcMar>
          </w:tcPr>
          <w:p>
            <w:pPr>
              <w:pStyle w:val="Compact"/>
              <w:spacing w:after="0" w:line="276" w:lineRule="auto"/>
              <w:jc w:val="left"/>
            </w:pPr>
            <w:r>
              <w:rPr>
                <w:sz w:val="18"/>
              </w:rPr>
              <w:t xml:space="preserve">COFCO</w:t>
            </w:r>
            <w:r>
              <w:rPr>
                <w:sz w:val="18"/>
              </w:rPr>
              <w:t xml:space="preserve"> </w:t>
            </w:r>
            <w:r>
              <w:rPr>
                <w:sz w:val="18"/>
              </w:rPr>
              <w:t xml:space="preserve">“</w:t>
            </w:r>
            <w:r>
              <w:rPr>
                <w:sz w:val="18"/>
              </w:rPr>
              <w:t xml:space="preserve">Supporting Sustainable Soy Farming in Brazil’s Cerrado</w:t>
            </w:r>
            <w:r>
              <w:rPr>
                <w:sz w:val="18"/>
              </w:rPr>
              <w:t xml:space="preserve">”</w:t>
            </w:r>
            <w:r>
              <w:rPr>
                <w:sz w:val="18"/>
              </w:rPr>
              <w:t xml:space="preserve">（2025-07-04）</w:t>
            </w:r>
          </w:p>
        </w:tc>
        <w:tc>
          <w:tcPr>
            <w:tcMar>
              <w:top w:w="50" w:type="dxa"/>
              <w:bottom w:w="50" w:type="dxa"/>
              <w:left w:w="80" w:type="dxa"/>
              <w:right w:w="80" w:type="dxa"/>
            </w:tcMar>
          </w:tcPr>
          <w:p>
            <w:pPr>
              <w:pStyle w:val="Compact"/>
              <w:spacing w:after="0" w:line="276" w:lineRule="auto"/>
              <w:jc w:val="left"/>
            </w:pPr>
            <w:r>
              <w:rPr>
                <w:sz w:val="18"/>
              </w:rPr>
              <w:t xml:space="preserve">https://www.youtube.com/watch?v=nLX6soH-nDc</w:t>
            </w:r>
          </w:p>
        </w:tc>
        <w:tc>
          <w:tcPr>
            <w:tcMar>
              <w:top w:w="50" w:type="dxa"/>
              <w:bottom w:w="50" w:type="dxa"/>
              <w:left w:w="80" w:type="dxa"/>
              <w:right w:w="80" w:type="dxa"/>
            </w:tcMar>
          </w:tcPr>
          <w:p>
            <w:pPr>
              <w:pStyle w:val="Compact"/>
              <w:spacing w:after="0" w:line="276" w:lineRule="auto"/>
              <w:jc w:val="left"/>
            </w:pPr>
            <w:r>
              <w:rPr>
                <w:sz w:val="18"/>
              </w:rPr>
              <w:t xml:space="preserve">中粮官方频道</w:t>
            </w:r>
          </w:p>
        </w:tc>
        <w:tc>
          <w:tcPr>
            <w:tcMar>
              <w:top w:w="50" w:type="dxa"/>
              <w:bottom w:w="50" w:type="dxa"/>
              <w:left w:w="80" w:type="dxa"/>
              <w:right w:w="80" w:type="dxa"/>
            </w:tcMar>
          </w:tcPr>
          <w:p>
            <w:pPr>
              <w:pStyle w:val="Compact"/>
              <w:spacing w:after="0" w:line="276" w:lineRule="auto"/>
              <w:jc w:val="left"/>
            </w:pPr>
            <w:r>
              <w:rPr>
                <w:sz w:val="18"/>
              </w:rPr>
              <w:t xml:space="preserve">oEmbed 验证标题；本环境 yt-dlp 被 YouTube 要求登录，</w:t>
            </w:r>
            <w:r>
              <w:rPr>
                <w:bCs/>
                <w:b/>
                <w:sz w:val="18"/>
              </w:rPr>
              <w:t xml:space="preserve">下载未验证</w:t>
            </w:r>
          </w:p>
        </w:tc>
      </w:tr>
      <w:tr>
        <w:tc>
          <w:tcPr>
            <w:tcMar>
              <w:top w:w="50" w:type="dxa"/>
              <w:bottom w:w="50" w:type="dxa"/>
              <w:left w:w="80" w:type="dxa"/>
              <w:right w:w="80" w:type="dxa"/>
            </w:tcMar>
          </w:tcPr>
          <w:p>
            <w:pPr>
              <w:pStyle w:val="Compact"/>
              <w:spacing w:after="0" w:line="276" w:lineRule="auto"/>
              <w:jc w:val="left"/>
            </w:pPr>
            <w:r>
              <w:rPr>
                <w:sz w:val="18"/>
              </w:rPr>
              <w:t xml:space="preserve">中粮集团宣传片（中文）mp4</w:t>
            </w:r>
          </w:p>
        </w:tc>
        <w:tc>
          <w:tcPr>
            <w:tcMar>
              <w:top w:w="50" w:type="dxa"/>
              <w:bottom w:w="50" w:type="dxa"/>
              <w:left w:w="80" w:type="dxa"/>
              <w:right w:w="80" w:type="dxa"/>
            </w:tcMar>
          </w:tcPr>
          <w:p>
            <w:pPr>
              <w:pStyle w:val="Compact"/>
              <w:spacing w:after="0" w:line="276" w:lineRule="auto"/>
              <w:jc w:val="left"/>
            </w:pPr>
            <w:r>
              <w:rPr>
                <w:sz w:val="18"/>
              </w:rPr>
              <w:t xml:space="preserve">https://www.cofco.com/cn/News/Media/Download/</w:t>
            </w:r>
          </w:p>
        </w:tc>
        <w:tc>
          <w:tcPr>
            <w:tcMar>
              <w:top w:w="50" w:type="dxa"/>
              <w:bottom w:w="50" w:type="dxa"/>
              <w:left w:w="80" w:type="dxa"/>
              <w:right w:w="80" w:type="dxa"/>
            </w:tcMar>
          </w:tcPr>
          <w:p>
            <w:pPr>
              <w:pStyle w:val="Compact"/>
              <w:spacing w:after="0" w:line="276" w:lineRule="auto"/>
              <w:jc w:val="left"/>
            </w:pPr>
            <w:r>
              <w:rPr>
                <w:sz w:val="18"/>
              </w:rPr>
              <w:t xml:space="preserve">中粮集团</w:t>
            </w:r>
          </w:p>
        </w:tc>
        <w:tc>
          <w:tcPr>
            <w:tcMar>
              <w:top w:w="50" w:type="dxa"/>
              <w:bottom w:w="50" w:type="dxa"/>
              <w:left w:w="80" w:type="dxa"/>
              <w:right w:w="80" w:type="dxa"/>
            </w:tcMar>
          </w:tcPr>
          <w:p>
            <w:pPr>
              <w:pStyle w:val="Compact"/>
              <w:spacing w:after="0" w:line="276" w:lineRule="auto"/>
              <w:jc w:val="left"/>
            </w:pPr>
            <w:r>
              <w:rPr>
                <w:sz w:val="18"/>
              </w:rPr>
              <w:t xml:space="preserve">官网直接提供下载（ep4 已核）；不是装船视频</w:t>
            </w:r>
          </w:p>
        </w:tc>
      </w:tr>
    </w:tbl>
    <w:p>
      <w:pPr>
        <w:numPr>
          <w:ilvl w:val="0"/>
          <w:numId w:val="1045"/>
        </w:numPr>
        <w:pStyle w:val="Compact"/>
      </w:pPr>
      <w:r>
        <w:t xml:space="preserve">央视视频：本次用 yt-dlp 对 tv.cctv.com 页面解析成功，并实测下载了一条（选题06 的国网 19 秒视频，480×270 h264）。</w:t>
      </w:r>
      <w:r>
        <w:rPr>
          <w:bCs/>
          <w:b/>
        </w:rPr>
        <w:t xml:space="preserve">清晰度只有 270p</w:t>
      </w:r>
      <w:r>
        <w:t xml:space="preserve">，版权归央视，只能按”引用”短片段使用，并注明”来源：央视”。</w:t>
      </w:r>
    </w:p>
    <w:p>
      <w:pPr>
        <w:numPr>
          <w:ilvl w:val="0"/>
          <w:numId w:val="1045"/>
        </w:numPr>
        <w:pStyle w:val="Compact"/>
      </w:pPr>
      <w:r>
        <w:t xml:space="preserve">没有找到中粮装船或蒙牛收货的官方视频；新华网相关视频页</w:t>
      </w:r>
      <w:r>
        <w:rPr>
          <w:bCs/>
          <w:b/>
        </w:rPr>
        <w:t xml:space="preserve">未找到</w:t>
      </w:r>
      <w:r>
        <w:t xml:space="preserve">。</w:t>
      </w:r>
    </w:p>
    <w:p>
      <w:r>
        <w:pict>
          <v:rect style="width:0;height:1.5pt" o:hralign="center" o:hrstd="t" o:hr="t"/>
        </w:pict>
      </w:r>
    </w:p>
    <w:p>
      <w:r>
        <w:br w:type="page"/>
      </w:r>
    </w:p>
    <w:bookmarkEnd w:id="312"/>
    <w:bookmarkEnd w:id="313"/>
    <w:bookmarkEnd w:id="314"/>
    <w:bookmarkStart w:id="376" w:name="第05期悉尼只买16列地铁为什么签了39.6亿澳元"/>
    <w:p>
      <w:pPr>
        <w:pStyle w:val="Heading1"/>
      </w:pPr>
      <w:r>
        <w:t xml:space="preserve">第05期｜悉尼只买16列地铁，为什么签了39.6亿澳元？</w:t>
      </w:r>
    </w:p>
    <w:bookmarkStart w:id="315" w:name="一选题卡-4"/>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别再拿39.6亿除以16了：一份签到2047年的地铁合同 ② 买车只是门票，30年维护费约等于再买一遍车 ③ 同一个港铁，上一次在悉尼用的是法国车</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口播约1,230字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16列车 vs 39.6亿澳元。除一下，一列车2.5亿澳元？错，这根本不是一张买车发票</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39.6亿÷16=单车价格，中国车卖得真贵/真便宜</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州政府付钱 → 港铁牵头、中国中车参与的联营体 → 中车造车、交控科技做信号 → 港铁运营15年 → 长期现金流</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联营体只有港铁＋中国中车（香港），</w:t>
            </w:r>
            <w:r>
              <w:rPr>
                <w:bCs/>
                <w:b/>
                <w:sz w:val="18"/>
              </w:rPr>
              <w:t xml:space="preserve">没有西门子、阿尔斯通</w:t>
            </w:r>
            <w:r>
              <w:rPr>
                <w:sz w:val="18"/>
              </w:rPr>
              <w:t xml:space="preserve">；② 列车只能说“中国中车”，</w:t>
            </w:r>
            <w:r>
              <w:rPr>
                <w:bCs/>
                <w:b/>
                <w:sz w:val="18"/>
              </w:rPr>
              <w:t xml:space="preserve">具体工厂未公布</w:t>
            </w:r>
            <w:r>
              <w:rPr>
                <w:sz w:val="18"/>
              </w:rPr>
              <w:t xml:space="preserve">；③ 交控科技是联营体的</w:t>
            </w:r>
            <w:r>
              <w:rPr>
                <w:bCs/>
                <w:b/>
                <w:sz w:val="18"/>
              </w:rPr>
              <w:t xml:space="preserve">信号分包</w:t>
            </w:r>
            <w:r>
              <w:rPr>
                <w:sz w:val="18"/>
              </w:rPr>
              <w:t xml:space="preserve">（9353万澳元≈4.56亿元），公告时待生效；④ 港铁已于2025年移交伦敦伊丽莎白线和斯德哥尔摩地铁，要用过去时；⑤ 铺轨归John Holland，不在TSMO里</w:t>
            </w:r>
          </w:p>
        </w:tc>
      </w:tr>
    </w:tbl>
    <w:bookmarkEnd w:id="315"/>
    <w:bookmarkStart w:id="316" w:name="二口播文案可直接配音-4"/>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澳大利亚悉尼，要给新地铁线买16列车。合同签了多少钱？39.6亿澳元，差不多190亿人民币。你掏出计算器一除：一列车两亿多澳元？先别除。 屏幕上打一行字：</w:t>
      </w:r>
      <w:r>
        <w:t xml:space="preserve">“</w:t>
      </w:r>
      <w:r>
        <w:t xml:space="preserve">一列车2.5亿澳元</w:t>
      </w:r>
      <w:r>
        <w:t xml:space="preserve">”</w:t>
      </w:r>
      <w:r>
        <w:t xml:space="preserve">。现在把它划掉。这根本不是一张买车的发票。</w:t>
      </w:r>
    </w:p>
    <w:p>
      <w:pPr>
        <w:pStyle w:val="BlockText"/>
        <w:pBdr>
          <w:left w:val="single" w:sz="18" w:space="8" w:color="3D8BFF"/>
        </w:pBdr>
        <w:shd w:val="clear" w:color="auto" w:fill="F3F7FF"/>
      </w:pPr>
      <w:r>
        <w:rPr>
          <w:b/>
        </w:rPr>
        <w:t xml:space="preserve">【0:15–0:40｜立靶子＋承诺】</w:t>
      </w:r>
      <w:r>
        <w:t xml:space="preserve"> </w:t>
      </w:r>
      <w:r>
        <w:t xml:space="preserve">网上很多人拿这个数说事，有人说中国车卖得贵，有人说中国车在国外被宰。都错在同一个地方：把一份22年的合同，当成了一次性的采购。今天咱们把这份合同一层一层剥开，看看39.6亿到底买了什么，钱又是谁赚。 三个问题：39.6亿买了什么？为什么造车要和运营绑在一起？同一个港铁，为什么换了车？</w:t>
      </w:r>
    </w:p>
    <w:p>
      <w:pPr>
        <w:pStyle w:val="BlockText"/>
        <w:pBdr>
          <w:left w:val="single" w:sz="18" w:space="8" w:color="3D8BFF"/>
        </w:pBdr>
        <w:shd w:val="clear" w:color="auto" w:fill="F3F7FF"/>
      </w:pPr>
      <w:r>
        <w:rPr>
          <w:b/>
        </w:rPr>
        <w:t xml:space="preserve">【0:40–1:30｜问题一：39.6亿到底买了什么】</w:t>
      </w:r>
      <w:r>
        <w:t xml:space="preserve"> </w:t>
      </w:r>
      <w:r>
        <w:t xml:space="preserve">问题一：39.6亿到底买了什么？先看这条线。悉尼地铁西线，从帕拉马塔方向的韦斯特米德到悉尼市中心，24公里，9个车站，总投资270亿到290亿澳元，目标2032年开通。今年3月，全线隧道已经打通。</w:t>
      </w:r>
      <w:r>
        <w:t xml:space="preserve"> </w:t>
      </w:r>
      <w:r>
        <w:t xml:space="preserve">39.6亿这份合同，叫TSMO。四个字母：Trains，列车；Systems，系统；Maintenance，维护；Operations，运营。中标的是港铁牵头、跟中国中车合组的联营体，叫Metro Trains West。合同期22年：先造车、装系统、调试，到2032年开通，然后再运营、维护15年。</w:t>
      </w:r>
      <w:r>
        <w:t xml:space="preserve"> </w:t>
      </w:r>
      <w:r>
        <w:t xml:space="preserve">而且它只是这条线的一层。铺60公里轨道是另一家公司John Holland，32亿澳元；车站又是另外的合同。TSMO只占这条线总投资的14%左右。</w:t>
      </w:r>
    </w:p>
    <w:p>
      <w:pPr>
        <w:pStyle w:val="BlockText"/>
        <w:pBdr>
          <w:left w:val="single" w:sz="18" w:space="8" w:color="3D8BFF"/>
        </w:pBdr>
        <w:shd w:val="clear" w:color="auto" w:fill="F3F7FF"/>
      </w:pPr>
      <w:r>
        <w:rPr>
          <w:b/>
        </w:rPr>
        <w:t xml:space="preserve">【1:30–2:25｜问题二：为什么造车要和运营绑在一起】</w:t>
      </w:r>
      <w:r>
        <w:t xml:space="preserve"> </w:t>
      </w:r>
      <w:r>
        <w:t xml:space="preserve">第二个问题来了：为什么要把造车和运营绑在一起？</w:t>
      </w:r>
      <w:r>
        <w:t xml:space="preserve"> </w:t>
      </w:r>
      <w:r>
        <w:t xml:space="preserve">有一篇研究列车全生命周期成本的论文给过一个行业经验：一辆列车用30年，光维护的总费用，大致就等于当初买车的价格。也就是说，每年维护费约等于车价的3.3%，30年下来，相当于再买一遍车，这还没算电费和人工。</w:t>
      </w:r>
      <w:r>
        <w:t xml:space="preserve"> </w:t>
      </w:r>
      <w:r>
        <w:t xml:space="preserve">所以在这种合同里，买车只是门票。谁造的车，谁来养；车造得好，后面15年维护就省钱，赚的是自己的；车造得烂，赔的也是自己。政府要的不是一堆车，是一条15年里按时、不坏、有人管的地铁。新州自己也吃过亏：2025年10月，新州审计署认定，交通部此前采购的两批列车、合计68亿澳元，</w:t>
      </w:r>
      <w:r>
        <w:t xml:space="preserve">“</w:t>
      </w:r>
      <w:r>
        <w:t xml:space="preserve">没有有效采购</w:t>
      </w:r>
      <w:r>
        <w:t xml:space="preserve">”</w:t>
      </w:r>
      <w:r>
        <w:t xml:space="preserve">。</w:t>
      </w:r>
    </w:p>
    <w:p>
      <w:pPr>
        <w:pStyle w:val="BlockText"/>
        <w:pBdr>
          <w:left w:val="single" w:sz="18" w:space="8" w:color="3D8BFF"/>
        </w:pBdr>
        <w:shd w:val="clear" w:color="auto" w:fill="F3F7FF"/>
      </w:pPr>
      <w:r>
        <w:rPr>
          <w:b/>
        </w:rPr>
        <w:t xml:space="preserve">【2:25–3:15｜问题二（续）：钱流到了谁手里】</w:t>
      </w:r>
      <w:r>
        <w:t xml:space="preserve"> </w:t>
      </w:r>
      <w:r>
        <w:t xml:space="preserve">这还没完，咱们往下拆。车，由中国中车提供，16列新一代无人驾驶列车，具体哪家工厂造，官方没公布。</w:t>
      </w:r>
      <w:r>
        <w:t xml:space="preserve"> </w:t>
      </w:r>
      <w:r>
        <w:t xml:space="preserve">信号系统，A股公司交控科技今年2月发公告：拿到联营体的FAO全自动运行系统分包，9353万澳元，约合4.56亿人民币，相当于它2025年全年营收的18%左右。不过注意，公告时合同还要满足一系列先决条件才生效，而且这笔钱要一直分到2032年交付才陆续确认。</w:t>
      </w:r>
      <w:r>
        <w:t xml:space="preserve"> </w:t>
      </w:r>
      <w:r>
        <w:t xml:space="preserve">你看，9353万，只占TSMO的2.4%。一份39.6亿的大合同，真正落到一家中国A股公司头上的，是这一小块。</w:t>
      </w:r>
    </w:p>
    <w:p>
      <w:pPr>
        <w:pStyle w:val="BlockText"/>
        <w:pBdr>
          <w:left w:val="single" w:sz="18" w:space="8" w:color="3D8BFF"/>
        </w:pBdr>
        <w:shd w:val="clear" w:color="auto" w:fill="F3F7FF"/>
      </w:pPr>
      <w:r>
        <w:rPr>
          <w:b/>
        </w:rPr>
        <w:t xml:space="preserve">【3:15–3:55｜问题三：同一个港铁，为什么换了车】</w:t>
      </w:r>
      <w:r>
        <w:t xml:space="preserve"> </w:t>
      </w:r>
      <w:r>
        <w:t xml:space="preserve">最后一个问题：你知道这次用的是中国车，但你可能忽略了——悉尼地铁的第一条线，M1西北线，2014年签约，也是港铁牵头的联营体运营15年，当时的列车是法国阿尔斯通的，在印度工厂造。这一次，同样是港铁，车换成了中国中车。</w:t>
      </w:r>
      <w:r>
        <w:t xml:space="preserve"> </w:t>
      </w:r>
      <w:r>
        <w:t xml:space="preserve">而港铁在海外的生意，也在往澳洲集中：它已经在2025年把伦敦伊丽莎白线、斯德哥尔摩地铁移交给了下一任运营商。2025年，墨尔本、悉尼三项业务，贡献了港铁国际附属公司EBITDA的将近六成。</w:t>
      </w:r>
    </w:p>
    <w:p>
      <w:pPr>
        <w:pStyle w:val="BlockText"/>
        <w:pBdr>
          <w:left w:val="single" w:sz="18" w:space="8" w:color="3D8BFF"/>
        </w:pBdr>
        <w:shd w:val="clear" w:color="auto" w:fill="F3F7FF"/>
      </w:pPr>
      <w:r>
        <w:rPr>
          <w:b/>
        </w:rPr>
        <w:t xml:space="preserve">【3:55–4:30｜收尾＋社交货币】</w:t>
      </w:r>
      <w:r>
        <w:t xml:space="preserve"> </w:t>
      </w:r>
      <w:r>
        <w:t xml:space="preserve">所以下次有人拿“39.6亿买16列车”说事，你就告诉他：这是一份签到2047年的合同，买的是车，加系统，加15年的运营和维护。买车只是开始，维护和运营，才是长期的现金流。</w:t>
      </w:r>
      <w:r>
        <w:t xml:space="preserve"> </w:t>
      </w:r>
      <w:r>
        <w:t xml:space="preserve">你觉得，中国企业出海，下一步应该只卖车，还是像这样，连车带服务一起卖？评论区聊聊。</w:t>
      </w:r>
    </w:p>
    <w:bookmarkEnd w:id="316"/>
    <w:bookmarkStart w:id="317" w:name="三分镜表-4"/>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16列 vs 39.6亿</w:t>
            </w:r>
          </w:p>
        </w:tc>
        <w:tc>
          <w:tcPr>
            <w:tcMar>
              <w:top w:w="50" w:type="dxa"/>
              <w:bottom w:w="50" w:type="dxa"/>
              <w:left w:w="80" w:type="dxa"/>
              <w:right w:w="80" w:type="dxa"/>
            </w:tcMar>
          </w:tcPr>
          <w:p>
            <w:pPr>
              <w:pStyle w:val="Compact"/>
              <w:spacing w:after="0" w:line="276" w:lineRule="auto"/>
              <w:jc w:val="left"/>
            </w:pPr>
            <w:r>
              <w:rPr>
                <w:sz w:val="18"/>
              </w:rPr>
              <w:t xml:space="preserve">大字计算器“÷16”打叉</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悉尼地铁官方项目概览视频</w:t>
            </w:r>
          </w:p>
        </w:tc>
        <w:tc>
          <w:tcPr>
            <w:tcMar>
              <w:top w:w="50" w:type="dxa"/>
              <w:bottom w:w="50" w:type="dxa"/>
              <w:left w:w="80" w:type="dxa"/>
              <w:right w:w="80" w:type="dxa"/>
            </w:tcMar>
          </w:tcPr>
          <w:p>
            <w:pPr>
              <w:pStyle w:val="Compact"/>
              <w:spacing w:after="0" w:line="276" w:lineRule="auto"/>
              <w:jc w:val="left"/>
            </w:pPr>
            <w:r>
              <w:rPr>
                <w:sz w:val="18"/>
              </w:rPr>
              <w:t xml:space="preserve">V5-1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24公里、9站、隧道打通</w:t>
            </w:r>
          </w:p>
        </w:tc>
        <w:tc>
          <w:tcPr>
            <w:tcMar>
              <w:top w:w="50" w:type="dxa"/>
              <w:bottom w:w="50" w:type="dxa"/>
              <w:left w:w="80" w:type="dxa"/>
              <w:right w:w="80" w:type="dxa"/>
            </w:tcMar>
          </w:tcPr>
          <w:p>
            <w:pPr>
              <w:pStyle w:val="Compact"/>
              <w:spacing w:after="0" w:line="276" w:lineRule="auto"/>
              <w:jc w:val="left"/>
            </w:pPr>
            <w:r>
              <w:rPr>
                <w:sz w:val="18"/>
              </w:rPr>
              <w:t xml:space="preserve">TBM贯通视频</w:t>
            </w:r>
          </w:p>
        </w:tc>
        <w:tc>
          <w:tcPr>
            <w:tcMar>
              <w:top w:w="50" w:type="dxa"/>
              <w:bottom w:w="50" w:type="dxa"/>
              <w:left w:w="80" w:type="dxa"/>
              <w:right w:w="80" w:type="dxa"/>
            </w:tcMar>
          </w:tcPr>
          <w:p>
            <w:pPr>
              <w:pStyle w:val="Compact"/>
              <w:spacing w:after="0" w:line="276" w:lineRule="auto"/>
              <w:jc w:val="left"/>
            </w:pPr>
            <w:r>
              <w:rPr>
                <w:sz w:val="18"/>
              </w:rPr>
              <w:t xml:space="preserve">V5-2 / P5-4</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TSMO四个字母、22年</w:t>
            </w:r>
          </w:p>
        </w:tc>
        <w:tc>
          <w:tcPr>
            <w:tcMar>
              <w:top w:w="50" w:type="dxa"/>
              <w:bottom w:w="50" w:type="dxa"/>
              <w:left w:w="80" w:type="dxa"/>
              <w:right w:w="80" w:type="dxa"/>
            </w:tcMar>
          </w:tcPr>
          <w:p>
            <w:pPr>
              <w:pStyle w:val="Compact"/>
              <w:spacing w:after="0" w:line="276" w:lineRule="auto"/>
              <w:jc w:val="left"/>
            </w:pPr>
            <w:r>
              <w:rPr>
                <w:sz w:val="18"/>
              </w:rPr>
              <w:t xml:space="preserve">时间轴动画</w:t>
            </w:r>
          </w:p>
        </w:tc>
        <w:tc>
          <w:tcPr>
            <w:tcMar>
              <w:top w:w="50" w:type="dxa"/>
              <w:bottom w:w="50" w:type="dxa"/>
              <w:left w:w="80" w:type="dxa"/>
              <w:right w:w="80" w:type="dxa"/>
            </w:tcMar>
          </w:tcPr>
          <w:p>
            <w:pPr>
              <w:pStyle w:val="Compact"/>
              <w:spacing w:after="0" w:line="276" w:lineRule="auto"/>
              <w:jc w:val="left"/>
            </w:pPr>
            <w:r>
              <w:rPr>
                <w:sz w:val="18"/>
              </w:rPr>
              <w:t xml:space="preserve">图05-B</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只占14%</w:t>
            </w:r>
          </w:p>
        </w:tc>
        <w:tc>
          <w:tcPr>
            <w:tcMar>
              <w:top w:w="50" w:type="dxa"/>
              <w:bottom w:w="50" w:type="dxa"/>
              <w:left w:w="80" w:type="dxa"/>
              <w:right w:w="80" w:type="dxa"/>
            </w:tcMar>
          </w:tcPr>
          <w:p>
            <w:pPr>
              <w:pStyle w:val="Compact"/>
              <w:spacing w:after="0" w:line="276" w:lineRule="auto"/>
              <w:jc w:val="left"/>
            </w:pPr>
            <w:r>
              <w:rPr>
                <w:sz w:val="18"/>
              </w:rPr>
              <w:t xml:space="preserve">面积套娃图</w:t>
            </w:r>
          </w:p>
        </w:tc>
        <w:tc>
          <w:tcPr>
            <w:tcMar>
              <w:top w:w="50" w:type="dxa"/>
              <w:bottom w:w="50" w:type="dxa"/>
              <w:left w:w="80" w:type="dxa"/>
              <w:right w:w="80" w:type="dxa"/>
            </w:tcMar>
          </w:tcPr>
          <w:p>
            <w:pPr>
              <w:pStyle w:val="Compact"/>
              <w:spacing w:after="0" w:line="276" w:lineRule="auto"/>
              <w:jc w:val="left"/>
            </w:pPr>
            <w:r>
              <w:rPr>
                <w:sz w:val="18"/>
              </w:rPr>
              <w:t xml:space="preserve">图05-A（动画）</w:t>
            </w:r>
          </w:p>
        </w:tc>
      </w:tr>
      <w:tr>
        <w:tc>
          <w:tcPr>
            <w:tcMar>
              <w:top w:w="50" w:type="dxa"/>
              <w:bottom w:w="50" w:type="dxa"/>
              <w:left w:w="80" w:type="dxa"/>
              <w:right w:w="80" w:type="dxa"/>
            </w:tcMar>
          </w:tcPr>
          <w:p>
            <w:pPr>
              <w:pStyle w:val="Compact"/>
              <w:spacing w:after="0" w:line="276" w:lineRule="auto"/>
              <w:jc w:val="left"/>
            </w:pPr>
            <w:r>
              <w:rPr>
                <w:sz w:val="18"/>
              </w:rPr>
              <w:t xml:space="preserve">1:30–2:25</w:t>
            </w:r>
          </w:p>
        </w:tc>
        <w:tc>
          <w:tcPr>
            <w:tcMar>
              <w:top w:w="50" w:type="dxa"/>
              <w:bottom w:w="50" w:type="dxa"/>
              <w:left w:w="80" w:type="dxa"/>
              <w:right w:w="80" w:type="dxa"/>
            </w:tcMar>
          </w:tcPr>
          <w:p>
            <w:pPr>
              <w:pStyle w:val="Compact"/>
              <w:spacing w:after="0" w:line="276" w:lineRule="auto"/>
              <w:jc w:val="left"/>
            </w:pPr>
            <w:r>
              <w:rPr>
                <w:sz w:val="18"/>
              </w:rPr>
              <w:t xml:space="preserve">维护≈再买一遍车</w:t>
            </w:r>
          </w:p>
        </w:tc>
        <w:tc>
          <w:tcPr>
            <w:tcMar>
              <w:top w:w="50" w:type="dxa"/>
              <w:bottom w:w="50" w:type="dxa"/>
              <w:left w:w="80" w:type="dxa"/>
              <w:right w:w="80" w:type="dxa"/>
            </w:tcMar>
          </w:tcPr>
          <w:p>
            <w:pPr>
              <w:pStyle w:val="Compact"/>
              <w:spacing w:after="0" w:line="276" w:lineRule="auto"/>
              <w:jc w:val="left"/>
            </w:pPr>
            <w:r>
              <w:rPr>
                <w:sz w:val="18"/>
              </w:rPr>
              <w:t xml:space="preserve">折线图</w:t>
            </w:r>
          </w:p>
        </w:tc>
        <w:tc>
          <w:tcPr>
            <w:tcMar>
              <w:top w:w="50" w:type="dxa"/>
              <w:bottom w:w="50" w:type="dxa"/>
              <w:left w:w="80" w:type="dxa"/>
              <w:right w:w="80" w:type="dxa"/>
            </w:tcMar>
          </w:tcPr>
          <w:p>
            <w:pPr>
              <w:pStyle w:val="Compact"/>
              <w:spacing w:after="0" w:line="276" w:lineRule="auto"/>
              <w:jc w:val="left"/>
            </w:pPr>
            <w:r>
              <w:rPr>
                <w:sz w:val="18"/>
              </w:rPr>
              <w:t xml:space="preserve">图05-C</w:t>
            </w:r>
          </w:p>
        </w:tc>
      </w:tr>
      <w:tr>
        <w:tc>
          <w:tcPr>
            <w:tcMar>
              <w:top w:w="50" w:type="dxa"/>
              <w:bottom w:w="50" w:type="dxa"/>
              <w:left w:w="80" w:type="dxa"/>
              <w:right w:w="80" w:type="dxa"/>
            </w:tcMar>
          </w:tcPr>
          <w:p>
            <w:pPr>
              <w:pStyle w:val="Compact"/>
              <w:spacing w:after="0" w:line="276" w:lineRule="auto"/>
              <w:jc w:val="left"/>
            </w:pPr>
            <w:r>
              <w:rPr>
                <w:sz w:val="18"/>
              </w:rPr>
              <w:t xml:space="preserve">2:25–3:15</w:t>
            </w:r>
          </w:p>
        </w:tc>
        <w:tc>
          <w:tcPr>
            <w:tcMar>
              <w:top w:w="50" w:type="dxa"/>
              <w:bottom w:w="50" w:type="dxa"/>
              <w:left w:w="80" w:type="dxa"/>
              <w:right w:w="80" w:type="dxa"/>
            </w:tcMar>
          </w:tcPr>
          <w:p>
            <w:pPr>
              <w:pStyle w:val="Compact"/>
              <w:spacing w:after="0" w:line="276" w:lineRule="auto"/>
              <w:jc w:val="left"/>
            </w:pPr>
            <w:r>
              <w:rPr>
                <w:sz w:val="18"/>
              </w:rPr>
              <w:t xml:space="preserve">中车、交控、2.4%</w:t>
            </w:r>
          </w:p>
        </w:tc>
        <w:tc>
          <w:tcPr>
            <w:tcMar>
              <w:top w:w="50" w:type="dxa"/>
              <w:bottom w:w="50" w:type="dxa"/>
              <w:left w:w="80" w:type="dxa"/>
              <w:right w:w="80" w:type="dxa"/>
            </w:tcMar>
          </w:tcPr>
          <w:p>
            <w:pPr>
              <w:pStyle w:val="Compact"/>
              <w:spacing w:after="0" w:line="276" w:lineRule="auto"/>
              <w:jc w:val="left"/>
            </w:pPr>
            <w:r>
              <w:rPr>
                <w:sz w:val="18"/>
              </w:rPr>
              <w:t xml:space="preserve">谁在干活结构图</w:t>
            </w:r>
          </w:p>
        </w:tc>
        <w:tc>
          <w:tcPr>
            <w:tcMar>
              <w:top w:w="50" w:type="dxa"/>
              <w:bottom w:w="50" w:type="dxa"/>
              <w:left w:w="80" w:type="dxa"/>
              <w:right w:w="80" w:type="dxa"/>
            </w:tcMar>
          </w:tcPr>
          <w:p>
            <w:pPr>
              <w:pStyle w:val="Compact"/>
              <w:spacing w:after="0" w:line="276" w:lineRule="auto"/>
              <w:jc w:val="left"/>
            </w:pPr>
            <w:r>
              <w:rPr>
                <w:sz w:val="18"/>
              </w:rPr>
              <w:t xml:space="preserve">图05-D</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M1法国车 vs 西线中国车；港铁海外</w:t>
            </w:r>
          </w:p>
        </w:tc>
        <w:tc>
          <w:tcPr>
            <w:tcMar>
              <w:top w:w="50" w:type="dxa"/>
              <w:bottom w:w="50" w:type="dxa"/>
              <w:left w:w="80" w:type="dxa"/>
              <w:right w:w="80" w:type="dxa"/>
            </w:tcMar>
          </w:tcPr>
          <w:p>
            <w:pPr>
              <w:pStyle w:val="Compact"/>
              <w:spacing w:after="0" w:line="276" w:lineRule="auto"/>
              <w:jc w:val="left"/>
            </w:pPr>
            <w:r>
              <w:rPr>
                <w:sz w:val="18"/>
              </w:rPr>
              <w:t xml:space="preserve">对比卡 → 港铁EBITDA条形图</w:t>
            </w:r>
          </w:p>
        </w:tc>
        <w:tc>
          <w:tcPr>
            <w:tcMar>
              <w:top w:w="50" w:type="dxa"/>
              <w:bottom w:w="50" w:type="dxa"/>
              <w:left w:w="80" w:type="dxa"/>
              <w:right w:w="80" w:type="dxa"/>
            </w:tcMar>
          </w:tcPr>
          <w:p>
            <w:pPr>
              <w:pStyle w:val="Compact"/>
              <w:spacing w:after="0" w:line="276" w:lineRule="auto"/>
              <w:jc w:val="left"/>
            </w:pPr>
            <w:r>
              <w:rPr>
                <w:sz w:val="18"/>
              </w:rPr>
              <w:t xml:space="preserve">图05-F / 图05-E / P5-1 / P5-5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墨尔本HCMT列车（中车长客造）空镜</w:t>
            </w:r>
          </w:p>
        </w:tc>
        <w:tc>
          <w:tcPr>
            <w:tcMar>
              <w:top w:w="50" w:type="dxa"/>
              <w:bottom w:w="50" w:type="dxa"/>
              <w:left w:w="80" w:type="dxa"/>
              <w:right w:w="80" w:type="dxa"/>
            </w:tcMar>
          </w:tcPr>
          <w:p>
            <w:pPr>
              <w:pStyle w:val="Compact"/>
              <w:spacing w:after="0" w:line="276" w:lineRule="auto"/>
              <w:jc w:val="left"/>
            </w:pPr>
            <w:r>
              <w:rPr>
                <w:sz w:val="18"/>
              </w:rPr>
              <w:t xml:space="preserve">V5-13 / P5-5</w:t>
            </w:r>
          </w:p>
        </w:tc>
      </w:tr>
    </w:tbl>
    <w:bookmarkEnd w:id="317"/>
    <w:bookmarkStart w:id="318" w:name="三之一章节条证据截图与短视频切条v2-新增-4"/>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39.6亿买了什么</w:t>
            </w:r>
          </w:p>
        </w:tc>
      </w:tr>
      <w:tr>
        <w:tc>
          <w:tcPr>
            <w:tcMar>
              <w:top w:w="50" w:type="dxa"/>
              <w:bottom w:w="50" w:type="dxa"/>
              <w:left w:w="80" w:type="dxa"/>
              <w:right w:w="80" w:type="dxa"/>
            </w:tcMar>
          </w:tcPr>
          <w:p>
            <w:pPr>
              <w:pStyle w:val="Compact"/>
              <w:spacing w:after="0" w:line="276" w:lineRule="auto"/>
              <w:jc w:val="left"/>
            </w:pPr>
            <w:r>
              <w:rPr>
                <w:sz w:val="18"/>
              </w:rPr>
              <w:t xml:space="preserve">1:30–3:15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钱给了谁</w:t>
            </w:r>
          </w:p>
        </w:tc>
      </w:tr>
      <w:tr>
        <w:tc>
          <w:tcPr>
            <w:tcMar>
              <w:top w:w="50" w:type="dxa"/>
              <w:bottom w:w="50" w:type="dxa"/>
              <w:left w:w="80" w:type="dxa"/>
              <w:right w:w="80" w:type="dxa"/>
            </w:tcMar>
          </w:tcPr>
          <w:p>
            <w:pPr>
              <w:pStyle w:val="Compact"/>
              <w:spacing w:after="0" w:line="276" w:lineRule="auto"/>
              <w:jc w:val="left"/>
            </w:pPr>
            <w:r>
              <w:rPr>
                <w:sz w:val="18"/>
              </w:rPr>
              <w:t xml:space="preserve">3:15–4:30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同一个港铁，换了车</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0:55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图表/证据截图/动画_竖版/05_证据1_TSMO39.6亿_动画.mp4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a joint venture led by MTR Corporation with CRRC Corporation Limited. Value: $3.96 billion</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图表/证据截图/动画_竖版/05_证据2_交控分包_动画.mp4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合同金额为：93,530,364.97 澳大利亚元…含交付、不含安装</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18"/>
    <w:bookmarkStart w:id="340" w:name="四本期图表横竖双版本已生成-1"/>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图05-A</w:t>
            </w:r>
          </w:p>
        </w:tc>
        <w:tc>
          <w:tcPr>
            <w:tcMar>
              <w:top w:w="50" w:type="dxa"/>
              <w:bottom w:w="50" w:type="dxa"/>
              <w:left w:w="80" w:type="dxa"/>
              <w:right w:w="80" w:type="dxa"/>
            </w:tcMar>
          </w:tcPr>
          <w:p>
            <w:pPr>
              <w:pStyle w:val="Compact"/>
              <w:spacing w:after="0" w:line="276" w:lineRule="auto"/>
              <w:jc w:val="left"/>
            </w:pPr>
            <w:r>
              <w:rPr>
                <w:sz w:val="18"/>
              </w:rPr>
              <w:t xml:space="preserve">05_A_金额套娃</w:t>
            </w:r>
          </w:p>
        </w:tc>
        <w:tc>
          <w:tcPr>
            <w:tcMar>
              <w:top w:w="50" w:type="dxa"/>
              <w:bottom w:w="50" w:type="dxa"/>
              <w:left w:w="80" w:type="dxa"/>
              <w:right w:w="80" w:type="dxa"/>
            </w:tcMar>
          </w:tcPr>
          <w:p>
            <w:pPr>
              <w:pStyle w:val="Compact"/>
              <w:spacing w:after="0" w:line="276" w:lineRule="auto"/>
              <w:jc w:val="left"/>
            </w:pPr>
            <w:r>
              <w:rPr>
                <w:sz w:val="18"/>
              </w:rPr>
              <w:t xml:space="preserve">等比例面积套娃</w:t>
            </w:r>
          </w:p>
        </w:tc>
      </w:tr>
      <w:tr>
        <w:tc>
          <w:tcPr>
            <w:tcMar>
              <w:top w:w="50" w:type="dxa"/>
              <w:bottom w:w="50" w:type="dxa"/>
              <w:left w:w="80" w:type="dxa"/>
              <w:right w:w="80" w:type="dxa"/>
            </w:tcMar>
          </w:tcPr>
          <w:p>
            <w:pPr>
              <w:pStyle w:val="Compact"/>
              <w:spacing w:after="0" w:line="276" w:lineRule="auto"/>
              <w:jc w:val="left"/>
            </w:pPr>
            <w:r>
              <w:rPr>
                <w:sz w:val="18"/>
              </w:rPr>
              <w:t xml:space="preserve">图05-B</w:t>
            </w:r>
          </w:p>
        </w:tc>
        <w:tc>
          <w:tcPr>
            <w:tcMar>
              <w:top w:w="50" w:type="dxa"/>
              <w:bottom w:w="50" w:type="dxa"/>
              <w:left w:w="80" w:type="dxa"/>
              <w:right w:w="80" w:type="dxa"/>
            </w:tcMar>
          </w:tcPr>
          <w:p>
            <w:pPr>
              <w:pStyle w:val="Compact"/>
              <w:spacing w:after="0" w:line="276" w:lineRule="auto"/>
              <w:jc w:val="left"/>
            </w:pPr>
            <w:r>
              <w:rPr>
                <w:sz w:val="18"/>
              </w:rPr>
              <w:t xml:space="preserve">05_B_22年时间轴</w:t>
            </w:r>
          </w:p>
        </w:tc>
        <w:tc>
          <w:tcPr>
            <w:tcMar>
              <w:top w:w="50" w:type="dxa"/>
              <w:bottom w:w="50" w:type="dxa"/>
              <w:left w:w="80" w:type="dxa"/>
              <w:right w:w="80" w:type="dxa"/>
            </w:tcMar>
          </w:tcPr>
          <w:p>
            <w:pPr>
              <w:pStyle w:val="Compact"/>
              <w:spacing w:after="0" w:line="276" w:lineRule="auto"/>
              <w:jc w:val="left"/>
            </w:pPr>
            <w:r>
              <w:rPr>
                <w:sz w:val="18"/>
              </w:rPr>
              <w:t xml:space="preserve">甘特时间轴</w:t>
            </w:r>
          </w:p>
        </w:tc>
      </w:tr>
      <w:tr>
        <w:tc>
          <w:tcPr>
            <w:tcMar>
              <w:top w:w="50" w:type="dxa"/>
              <w:bottom w:w="50" w:type="dxa"/>
              <w:left w:w="80" w:type="dxa"/>
              <w:right w:w="80" w:type="dxa"/>
            </w:tcMar>
          </w:tcPr>
          <w:p>
            <w:pPr>
              <w:pStyle w:val="Compact"/>
              <w:spacing w:after="0" w:line="276" w:lineRule="auto"/>
              <w:jc w:val="left"/>
            </w:pPr>
            <w:r>
              <w:rPr>
                <w:sz w:val="18"/>
              </w:rPr>
              <w:t xml:space="preserve">图05-C</w:t>
            </w:r>
          </w:p>
        </w:tc>
        <w:tc>
          <w:tcPr>
            <w:tcMar>
              <w:top w:w="50" w:type="dxa"/>
              <w:bottom w:w="50" w:type="dxa"/>
              <w:left w:w="80" w:type="dxa"/>
              <w:right w:w="80" w:type="dxa"/>
            </w:tcMar>
          </w:tcPr>
          <w:p>
            <w:pPr>
              <w:pStyle w:val="Compact"/>
              <w:spacing w:after="0" w:line="276" w:lineRule="auto"/>
              <w:jc w:val="left"/>
            </w:pPr>
            <w:r>
              <w:rPr>
                <w:sz w:val="18"/>
              </w:rPr>
              <w:t xml:space="preserve">05_C_买车vs维护</w:t>
            </w:r>
          </w:p>
        </w:tc>
        <w:tc>
          <w:tcPr>
            <w:tcMar>
              <w:top w:w="50" w:type="dxa"/>
              <w:bottom w:w="50" w:type="dxa"/>
              <w:left w:w="80" w:type="dxa"/>
              <w:right w:w="80" w:type="dxa"/>
            </w:tcMar>
          </w:tcPr>
          <w:p>
            <w:pPr>
              <w:pStyle w:val="Compact"/>
              <w:spacing w:after="0" w:line="276" w:lineRule="auto"/>
              <w:jc w:val="left"/>
            </w:pPr>
            <w:r>
              <w:rPr>
                <w:sz w:val="18"/>
              </w:rPr>
              <w:t xml:space="preserve">折线面积图</w:t>
            </w:r>
          </w:p>
        </w:tc>
      </w:tr>
      <w:tr>
        <w:tc>
          <w:tcPr>
            <w:tcMar>
              <w:top w:w="50" w:type="dxa"/>
              <w:bottom w:w="50" w:type="dxa"/>
              <w:left w:w="80" w:type="dxa"/>
              <w:right w:w="80" w:type="dxa"/>
            </w:tcMar>
          </w:tcPr>
          <w:p>
            <w:pPr>
              <w:pStyle w:val="Compact"/>
              <w:spacing w:after="0" w:line="276" w:lineRule="auto"/>
              <w:jc w:val="left"/>
            </w:pPr>
            <w:r>
              <w:rPr>
                <w:sz w:val="18"/>
              </w:rPr>
              <w:t xml:space="preserve">图05-D</w:t>
            </w:r>
          </w:p>
        </w:tc>
        <w:tc>
          <w:tcPr>
            <w:tcMar>
              <w:top w:w="50" w:type="dxa"/>
              <w:bottom w:w="50" w:type="dxa"/>
              <w:left w:w="80" w:type="dxa"/>
              <w:right w:w="80" w:type="dxa"/>
            </w:tcMar>
          </w:tcPr>
          <w:p>
            <w:pPr>
              <w:pStyle w:val="Compact"/>
              <w:spacing w:after="0" w:line="276" w:lineRule="auto"/>
              <w:jc w:val="left"/>
            </w:pPr>
            <w:r>
              <w:rPr>
                <w:sz w:val="18"/>
              </w:rPr>
              <w:t xml:space="preserve">05_D_谁在干什么</w:t>
            </w:r>
          </w:p>
        </w:tc>
        <w:tc>
          <w:tcPr>
            <w:tcMar>
              <w:top w:w="50" w:type="dxa"/>
              <w:bottom w:w="50" w:type="dxa"/>
              <w:left w:w="80" w:type="dxa"/>
              <w:right w:w="80" w:type="dxa"/>
            </w:tcMar>
          </w:tcPr>
          <w:p>
            <w:pPr>
              <w:pStyle w:val="Compact"/>
              <w:spacing w:after="0" w:line="276" w:lineRule="auto"/>
              <w:jc w:val="left"/>
            </w:pPr>
            <w:r>
              <w:rPr>
                <w:sz w:val="18"/>
              </w:rPr>
              <w:t xml:space="preserve">结构图</w:t>
            </w:r>
          </w:p>
        </w:tc>
      </w:tr>
      <w:tr>
        <w:tc>
          <w:tcPr>
            <w:tcMar>
              <w:top w:w="50" w:type="dxa"/>
              <w:bottom w:w="50" w:type="dxa"/>
              <w:left w:w="80" w:type="dxa"/>
              <w:right w:w="80" w:type="dxa"/>
            </w:tcMar>
          </w:tcPr>
          <w:p>
            <w:pPr>
              <w:pStyle w:val="Compact"/>
              <w:spacing w:after="0" w:line="276" w:lineRule="auto"/>
              <w:jc w:val="left"/>
            </w:pPr>
            <w:r>
              <w:rPr>
                <w:sz w:val="18"/>
              </w:rPr>
              <w:t xml:space="preserve">图05-E</w:t>
            </w:r>
          </w:p>
        </w:tc>
        <w:tc>
          <w:tcPr>
            <w:tcMar>
              <w:top w:w="50" w:type="dxa"/>
              <w:bottom w:w="50" w:type="dxa"/>
              <w:left w:w="80" w:type="dxa"/>
              <w:right w:w="80" w:type="dxa"/>
            </w:tcMar>
          </w:tcPr>
          <w:p>
            <w:pPr>
              <w:pStyle w:val="Compact"/>
              <w:spacing w:after="0" w:line="276" w:lineRule="auto"/>
              <w:jc w:val="left"/>
            </w:pPr>
            <w:r>
              <w:rPr>
                <w:sz w:val="18"/>
              </w:rPr>
              <w:t xml:space="preserve">05_E_港铁海外利润</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图05-F</w:t>
            </w:r>
          </w:p>
        </w:tc>
        <w:tc>
          <w:tcPr>
            <w:tcMar>
              <w:top w:w="50" w:type="dxa"/>
              <w:bottom w:w="50" w:type="dxa"/>
              <w:left w:w="80" w:type="dxa"/>
              <w:right w:w="80" w:type="dxa"/>
            </w:tcMar>
          </w:tcPr>
          <w:p>
            <w:pPr>
              <w:pStyle w:val="Compact"/>
              <w:spacing w:after="0" w:line="276" w:lineRule="auto"/>
              <w:jc w:val="left"/>
            </w:pPr>
            <w:r>
              <w:rPr>
                <w:sz w:val="18"/>
              </w:rPr>
              <w:t xml:space="preserve">05_F_同一个运营商换了车</w:t>
            </w:r>
          </w:p>
        </w:tc>
        <w:tc>
          <w:tcPr>
            <w:tcMar>
              <w:top w:w="50" w:type="dxa"/>
              <w:bottom w:w="50" w:type="dxa"/>
              <w:left w:w="80" w:type="dxa"/>
              <w:right w:w="80" w:type="dxa"/>
            </w:tcMar>
          </w:tcPr>
          <w:p>
            <w:pPr>
              <w:pStyle w:val="Compact"/>
              <w:spacing w:after="0" w:line="276" w:lineRule="auto"/>
              <w:jc w:val="left"/>
            </w:pPr>
            <w:r>
              <w:rPr>
                <w:sz w:val="18"/>
              </w:rPr>
              <w:t xml:space="preserve">对比卡</w:t>
            </w:r>
          </w:p>
        </w:tc>
      </w:tr>
    </w:tbl>
    <w:p>
      <w:pPr>
        <w:pStyle w:val="BodyText"/>
      </w:pPr>
      <w:r>
        <w:drawing>
          <wp:inline>
            <wp:extent cx="5334000" cy="3000374"/>
            <wp:effectExtent b="0" l="0" r="0" t="0"/>
            <wp:docPr descr="" title="" id="320" name="Picture"/>
            <a:graphic>
              <a:graphicData uri="http://schemas.openxmlformats.org/drawingml/2006/picture">
                <pic:pic>
                  <pic:nvPicPr>
                    <pic:cNvPr descr="/tmp/claude-0/-home-user-dy/12422577-561d-516a-aacf-b65a94764a7f/scratchpad/build/thumb/05_H0.jpg" id="321" name="Picture"/>
                    <pic:cNvPicPr>
                      <a:picLocks noChangeArrowheads="1" noChangeAspect="1"/>
                    </pic:cNvPicPr>
                  </pic:nvPicPr>
                  <pic:blipFill>
                    <a:blip r:embed="rId31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图05-H0</w:t>
      </w:r>
      <w:r>
        <w:t xml:space="preserve"> </w:t>
      </w:r>
      <w:r>
        <w:rPr>
          <w:rStyle w:val="VerbatimChar"/>
        </w:rPr>
        <w:t xml:space="preserve">05_H0_主视觉_39.6亿</w:t>
      </w:r>
    </w:p>
    <w:p>
      <w:pPr>
        <w:pStyle w:val="BodyText"/>
      </w:pPr>
      <w:r>
        <w:drawing>
          <wp:inline>
            <wp:extent cx="5334000" cy="3000374"/>
            <wp:effectExtent b="0" l="0" r="0" t="0"/>
            <wp:docPr descr="" title="" id="323" name="Picture"/>
            <a:graphic>
              <a:graphicData uri="http://schemas.openxmlformats.org/drawingml/2006/picture">
                <pic:pic>
                  <pic:nvPicPr>
                    <pic:cNvPr descr="/tmp/claude-0/-home-user-dy/12422577-561d-516a-aacf-b65a94764a7f/scratchpad/build/thumb/05_A.jpg" id="324" name="Picture"/>
                    <pic:cNvPicPr>
                      <a:picLocks noChangeArrowheads="1" noChangeAspect="1"/>
                    </pic:cNvPicPr>
                  </pic:nvPicPr>
                  <pic:blipFill>
                    <a:blip r:embed="rId32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图05-A</w:t>
      </w:r>
      <w:r>
        <w:t xml:space="preserve"> </w:t>
      </w:r>
      <w:r>
        <w:rPr>
          <w:rStyle w:val="VerbatimChar"/>
        </w:rPr>
        <w:t xml:space="preserve">05_A_金额套娃</w:t>
      </w:r>
    </w:p>
    <w:p>
      <w:pPr>
        <w:pStyle w:val="BodyText"/>
      </w:pPr>
      <w:r>
        <w:drawing>
          <wp:inline>
            <wp:extent cx="5334000" cy="3000374"/>
            <wp:effectExtent b="0" l="0" r="0" t="0"/>
            <wp:docPr descr="" title="" id="326" name="Picture"/>
            <a:graphic>
              <a:graphicData uri="http://schemas.openxmlformats.org/drawingml/2006/picture">
                <pic:pic>
                  <pic:nvPicPr>
                    <pic:cNvPr descr="/tmp/claude-0/-home-user-dy/12422577-561d-516a-aacf-b65a94764a7f/scratchpad/build/thumb/05_B.jpg" id="327" name="Picture"/>
                    <pic:cNvPicPr>
                      <a:picLocks noChangeArrowheads="1" noChangeAspect="1"/>
                    </pic:cNvPicPr>
                  </pic:nvPicPr>
                  <pic:blipFill>
                    <a:blip r:embed="rId32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图05-B</w:t>
      </w:r>
      <w:r>
        <w:t xml:space="preserve"> </w:t>
      </w:r>
      <w:r>
        <w:rPr>
          <w:rStyle w:val="VerbatimChar"/>
        </w:rPr>
        <w:t xml:space="preserve">05_B_22年时间轴</w:t>
      </w:r>
    </w:p>
    <w:p>
      <w:pPr>
        <w:pStyle w:val="BodyText"/>
      </w:pPr>
      <w:r>
        <w:drawing>
          <wp:inline>
            <wp:extent cx="5334000" cy="3000374"/>
            <wp:effectExtent b="0" l="0" r="0" t="0"/>
            <wp:docPr descr="" title="" id="329" name="Picture"/>
            <a:graphic>
              <a:graphicData uri="http://schemas.openxmlformats.org/drawingml/2006/picture">
                <pic:pic>
                  <pic:nvPicPr>
                    <pic:cNvPr descr="/tmp/claude-0/-home-user-dy/12422577-561d-516a-aacf-b65a94764a7f/scratchpad/build/thumb/05_C.jpg" id="330" name="Picture"/>
                    <pic:cNvPicPr>
                      <a:picLocks noChangeArrowheads="1" noChangeAspect="1"/>
                    </pic:cNvPicPr>
                  </pic:nvPicPr>
                  <pic:blipFill>
                    <a:blip r:embed="rId32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图05-C</w:t>
      </w:r>
      <w:r>
        <w:t xml:space="preserve"> </w:t>
      </w:r>
      <w:r>
        <w:rPr>
          <w:rStyle w:val="VerbatimChar"/>
        </w:rPr>
        <w:t xml:space="preserve">05_C_买车vs维护</w:t>
      </w:r>
    </w:p>
    <w:p>
      <w:pPr>
        <w:pStyle w:val="BodyText"/>
      </w:pPr>
      <w:r>
        <w:drawing>
          <wp:inline>
            <wp:extent cx="5334000" cy="3000374"/>
            <wp:effectExtent b="0" l="0" r="0" t="0"/>
            <wp:docPr descr="" title="" id="332" name="Picture"/>
            <a:graphic>
              <a:graphicData uri="http://schemas.openxmlformats.org/drawingml/2006/picture">
                <pic:pic>
                  <pic:nvPicPr>
                    <pic:cNvPr descr="/tmp/claude-0/-home-user-dy/12422577-561d-516a-aacf-b65a94764a7f/scratchpad/build/thumb/05_D.jpg" id="333" name="Picture"/>
                    <pic:cNvPicPr>
                      <a:picLocks noChangeArrowheads="1" noChangeAspect="1"/>
                    </pic:cNvPicPr>
                  </pic:nvPicPr>
                  <pic:blipFill>
                    <a:blip r:embed="rId33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图05-D</w:t>
      </w:r>
      <w:r>
        <w:t xml:space="preserve"> </w:t>
      </w:r>
      <w:r>
        <w:rPr>
          <w:rStyle w:val="VerbatimChar"/>
        </w:rPr>
        <w:t xml:space="preserve">05_D_谁在干什么</w:t>
      </w:r>
    </w:p>
    <w:p>
      <w:pPr>
        <w:pStyle w:val="BodyText"/>
      </w:pPr>
      <w:r>
        <w:drawing>
          <wp:inline>
            <wp:extent cx="5334000" cy="3000374"/>
            <wp:effectExtent b="0" l="0" r="0" t="0"/>
            <wp:docPr descr="" title="" id="335" name="Picture"/>
            <a:graphic>
              <a:graphicData uri="http://schemas.openxmlformats.org/drawingml/2006/picture">
                <pic:pic>
                  <pic:nvPicPr>
                    <pic:cNvPr descr="/tmp/claude-0/-home-user-dy/12422577-561d-516a-aacf-b65a94764a7f/scratchpad/build/thumb/05_E.jpg" id="336" name="Picture"/>
                    <pic:cNvPicPr>
                      <a:picLocks noChangeArrowheads="1" noChangeAspect="1"/>
                    </pic:cNvPicPr>
                  </pic:nvPicPr>
                  <pic:blipFill>
                    <a:blip r:embed="rId33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图05-E</w:t>
      </w:r>
      <w:r>
        <w:t xml:space="preserve"> </w:t>
      </w:r>
      <w:r>
        <w:rPr>
          <w:rStyle w:val="VerbatimChar"/>
        </w:rPr>
        <w:t xml:space="preserve">05_E_港铁海外利润</w:t>
      </w:r>
    </w:p>
    <w:p>
      <w:pPr>
        <w:pStyle w:val="BodyText"/>
      </w:pPr>
      <w:r>
        <w:drawing>
          <wp:inline>
            <wp:extent cx="5334000" cy="3000374"/>
            <wp:effectExtent b="0" l="0" r="0" t="0"/>
            <wp:docPr descr="" title="" id="338" name="Picture"/>
            <a:graphic>
              <a:graphicData uri="http://schemas.openxmlformats.org/drawingml/2006/picture">
                <pic:pic>
                  <pic:nvPicPr>
                    <pic:cNvPr descr="/tmp/claude-0/-home-user-dy/12422577-561d-516a-aacf-b65a94764a7f/scratchpad/build/thumb/05_F.jpg" id="339" name="Picture"/>
                    <pic:cNvPicPr>
                      <a:picLocks noChangeArrowheads="1" noChangeAspect="1"/>
                    </pic:cNvPicPr>
                  </pic:nvPicPr>
                  <pic:blipFill>
                    <a:blip r:embed="rId33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图05-F</w:t>
      </w:r>
      <w:r>
        <w:t xml:space="preserve"> </w:t>
      </w:r>
      <w:r>
        <w:rPr>
          <w:rStyle w:val="VerbatimChar"/>
        </w:rPr>
        <w:t xml:space="preserve">05_F_同一个运营商换了车</w:t>
      </w:r>
    </w:p>
    <w:bookmarkEnd w:id="340"/>
    <w:bookmarkStart w:id="365" w:name="五素材链接-4"/>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S5-1</w:t>
            </w:r>
          </w:p>
        </w:tc>
        <w:tc>
          <w:tcPr>
            <w:tcMar>
              <w:top w:w="50" w:type="dxa"/>
              <w:bottom w:w="50" w:type="dxa"/>
              <w:left w:w="80" w:type="dxa"/>
              <w:right w:w="80" w:type="dxa"/>
            </w:tcMar>
          </w:tcPr>
          <w:p>
            <w:pPr>
              <w:pStyle w:val="Compact"/>
              <w:spacing w:after="0" w:line="276" w:lineRule="auto"/>
              <w:jc w:val="left"/>
            </w:pPr>
            <w:r>
              <w:rPr>
                <w:sz w:val="18"/>
              </w:rPr>
              <w:t xml:space="preserve">NSW政府（2026-01-05）：TSMO 39.6亿澳元、16列、22年、15年运维；四大合同共115亿</w:t>
            </w:r>
          </w:p>
        </w:tc>
        <w:tc>
          <w:tcPr>
            <w:tcMar>
              <w:top w:w="50" w:type="dxa"/>
              <w:bottom w:w="50" w:type="dxa"/>
              <w:left w:w="80" w:type="dxa"/>
              <w:right w:w="80" w:type="dxa"/>
            </w:tcMar>
          </w:tcPr>
          <w:p>
            <w:pPr>
              <w:pStyle w:val="Compact"/>
              <w:spacing w:after="0" w:line="276" w:lineRule="auto"/>
              <w:jc w:val="left"/>
            </w:pPr>
            <w:hyperlink r:id="rId34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S5-2</w:t>
            </w:r>
          </w:p>
        </w:tc>
        <w:tc>
          <w:tcPr>
            <w:tcMar>
              <w:top w:w="50" w:type="dxa"/>
              <w:bottom w:w="50" w:type="dxa"/>
              <w:left w:w="80" w:type="dxa"/>
              <w:right w:w="80" w:type="dxa"/>
            </w:tcMar>
          </w:tcPr>
          <w:p>
            <w:pPr>
              <w:pStyle w:val="Compact"/>
              <w:spacing w:after="0" w:line="276" w:lineRule="auto"/>
              <w:jc w:val="left"/>
            </w:pPr>
            <w:r>
              <w:rPr>
                <w:sz w:val="18"/>
              </w:rPr>
              <w:t xml:space="preserve">Sydney Metro官网：TSMO范围</w:t>
            </w:r>
          </w:p>
        </w:tc>
        <w:tc>
          <w:tcPr>
            <w:tcMar>
              <w:top w:w="50" w:type="dxa"/>
              <w:bottom w:w="50" w:type="dxa"/>
              <w:left w:w="80" w:type="dxa"/>
              <w:right w:w="80" w:type="dxa"/>
            </w:tcMar>
          </w:tcPr>
          <w:p>
            <w:pPr>
              <w:pStyle w:val="Compact"/>
              <w:spacing w:after="0" w:line="276" w:lineRule="auto"/>
              <w:jc w:val="left"/>
            </w:pPr>
            <w:hyperlink r:id="rId3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S5-3</w:t>
            </w:r>
          </w:p>
        </w:tc>
        <w:tc>
          <w:tcPr>
            <w:tcMar>
              <w:top w:w="50" w:type="dxa"/>
              <w:bottom w:w="50" w:type="dxa"/>
              <w:left w:w="80" w:type="dxa"/>
              <w:right w:w="80" w:type="dxa"/>
            </w:tcMar>
          </w:tcPr>
          <w:p>
            <w:pPr>
              <w:pStyle w:val="Compact"/>
              <w:spacing w:after="0" w:line="276" w:lineRule="auto"/>
              <w:jc w:val="left"/>
            </w:pPr>
            <w:r>
              <w:rPr>
                <w:sz w:val="18"/>
              </w:rPr>
              <w:t xml:space="preserve">交控科技公告（新浪转载，2026-02-10）：93,530,364.97澳元、FAO、先决条件</w:t>
            </w:r>
          </w:p>
        </w:tc>
        <w:tc>
          <w:tcPr>
            <w:tcMar>
              <w:top w:w="50" w:type="dxa"/>
              <w:bottom w:w="50" w:type="dxa"/>
              <w:left w:w="80" w:type="dxa"/>
              <w:right w:w="80" w:type="dxa"/>
            </w:tcMar>
          </w:tcPr>
          <w:p>
            <w:pPr>
              <w:pStyle w:val="Compact"/>
              <w:spacing w:after="0" w:line="276" w:lineRule="auto"/>
              <w:jc w:val="left"/>
            </w:pPr>
            <w:hyperlink r:id="rId34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S5-4</w:t>
            </w:r>
          </w:p>
        </w:tc>
        <w:tc>
          <w:tcPr>
            <w:tcMar>
              <w:top w:w="50" w:type="dxa"/>
              <w:bottom w:w="50" w:type="dxa"/>
              <w:left w:w="80" w:type="dxa"/>
              <w:right w:w="80" w:type="dxa"/>
            </w:tcMar>
          </w:tcPr>
          <w:p>
            <w:pPr>
              <w:pStyle w:val="Compact"/>
              <w:spacing w:after="0" w:line="276" w:lineRule="auto"/>
              <w:jc w:val="left"/>
            </w:pPr>
            <w:r>
              <w:rPr>
                <w:sz w:val="18"/>
              </w:rPr>
              <w:t xml:space="preserve">港铁项目页：2025-12-19授予、24公里9站</w:t>
            </w:r>
          </w:p>
        </w:tc>
        <w:tc>
          <w:tcPr>
            <w:tcMar>
              <w:top w:w="50" w:type="dxa"/>
              <w:bottom w:w="50" w:type="dxa"/>
              <w:left w:w="80" w:type="dxa"/>
              <w:right w:w="80" w:type="dxa"/>
            </w:tcMar>
          </w:tcPr>
          <w:p>
            <w:pPr>
              <w:pStyle w:val="Compact"/>
              <w:spacing w:after="0" w:line="276" w:lineRule="auto"/>
              <w:jc w:val="left"/>
            </w:pPr>
            <w:hyperlink r:id="rId3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S5-5</w:t>
            </w:r>
          </w:p>
        </w:tc>
        <w:tc>
          <w:tcPr>
            <w:tcMar>
              <w:top w:w="50" w:type="dxa"/>
              <w:bottom w:w="50" w:type="dxa"/>
              <w:left w:w="80" w:type="dxa"/>
              <w:right w:w="80" w:type="dxa"/>
            </w:tcMar>
          </w:tcPr>
          <w:p>
            <w:pPr>
              <w:pStyle w:val="Compact"/>
              <w:spacing w:after="0" w:line="276" w:lineRule="auto"/>
              <w:jc w:val="left"/>
            </w:pPr>
            <w:r>
              <w:rPr>
                <w:sz w:val="18"/>
              </w:rPr>
              <w:t xml:space="preserve">港铁新闻稿PR002/26：联营体为港铁＋中车附属公司</w:t>
            </w:r>
          </w:p>
        </w:tc>
        <w:tc>
          <w:tcPr>
            <w:tcMar>
              <w:top w:w="50" w:type="dxa"/>
              <w:bottom w:w="50" w:type="dxa"/>
              <w:left w:w="80" w:type="dxa"/>
              <w:right w:w="80" w:type="dxa"/>
            </w:tcMar>
          </w:tcPr>
          <w:p>
            <w:pPr>
              <w:pStyle w:val="Compact"/>
              <w:spacing w:after="0" w:line="276" w:lineRule="auto"/>
              <w:jc w:val="left"/>
            </w:pPr>
            <w:hyperlink r:id="rId3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S5-6</w:t>
            </w:r>
          </w:p>
        </w:tc>
        <w:tc>
          <w:tcPr>
            <w:tcMar>
              <w:top w:w="50" w:type="dxa"/>
              <w:bottom w:w="50" w:type="dxa"/>
              <w:left w:w="80" w:type="dxa"/>
              <w:right w:w="80" w:type="dxa"/>
            </w:tcMar>
          </w:tcPr>
          <w:p>
            <w:pPr>
              <w:pStyle w:val="Compact"/>
              <w:spacing w:after="0" w:line="276" w:lineRule="auto"/>
              <w:jc w:val="left"/>
            </w:pPr>
            <w:r>
              <w:rPr>
                <w:sz w:val="18"/>
              </w:rPr>
              <w:t xml:space="preserve">NSW政府（2026-03-02）：隧道完工、总投资270–290亿</w:t>
            </w:r>
          </w:p>
        </w:tc>
        <w:tc>
          <w:tcPr>
            <w:tcMar>
              <w:top w:w="50" w:type="dxa"/>
              <w:bottom w:w="50" w:type="dxa"/>
              <w:left w:w="80" w:type="dxa"/>
              <w:right w:w="80" w:type="dxa"/>
            </w:tcMar>
          </w:tcPr>
          <w:p>
            <w:pPr>
              <w:pStyle w:val="Compact"/>
              <w:spacing w:after="0" w:line="276" w:lineRule="auto"/>
              <w:jc w:val="left"/>
            </w:pPr>
            <w:hyperlink r:id="rId3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S5-7</w:t>
            </w:r>
          </w:p>
        </w:tc>
        <w:tc>
          <w:tcPr>
            <w:tcMar>
              <w:top w:w="50" w:type="dxa"/>
              <w:bottom w:w="50" w:type="dxa"/>
              <w:left w:w="80" w:type="dxa"/>
              <w:right w:w="80" w:type="dxa"/>
            </w:tcMar>
          </w:tcPr>
          <w:p>
            <w:pPr>
              <w:pStyle w:val="Compact"/>
              <w:spacing w:after="0" w:line="276" w:lineRule="auto"/>
              <w:jc w:val="left"/>
            </w:pPr>
            <w:r>
              <w:rPr>
                <w:sz w:val="18"/>
              </w:rPr>
              <w:t xml:space="preserve">Raczyński（2018）列车全生命周期成本论文</w:t>
            </w:r>
          </w:p>
        </w:tc>
        <w:tc>
          <w:tcPr>
            <w:tcMar>
              <w:top w:w="50" w:type="dxa"/>
              <w:bottom w:w="50" w:type="dxa"/>
              <w:left w:w="80" w:type="dxa"/>
              <w:right w:w="80" w:type="dxa"/>
            </w:tcMar>
          </w:tcPr>
          <w:p>
            <w:pPr>
              <w:pStyle w:val="Compact"/>
              <w:spacing w:after="0" w:line="276" w:lineRule="auto"/>
              <w:jc w:val="left"/>
            </w:pPr>
            <w:hyperlink r:id="rId3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S5-8</w:t>
            </w:r>
          </w:p>
        </w:tc>
        <w:tc>
          <w:tcPr>
            <w:tcMar>
              <w:top w:w="50" w:type="dxa"/>
              <w:bottom w:w="50" w:type="dxa"/>
              <w:left w:w="80" w:type="dxa"/>
              <w:right w:w="80" w:type="dxa"/>
            </w:tcMar>
          </w:tcPr>
          <w:p>
            <w:pPr>
              <w:pStyle w:val="Compact"/>
              <w:spacing w:after="0" w:line="276" w:lineRule="auto"/>
              <w:jc w:val="left"/>
            </w:pPr>
            <w:r>
              <w:rPr>
                <w:sz w:val="18"/>
              </w:rPr>
              <w:t xml:space="preserve">港铁2025年报（第38页EBITDA、伦敦/斯德哥尔摩移交）</w:t>
            </w:r>
          </w:p>
        </w:tc>
        <w:tc>
          <w:tcPr>
            <w:tcMar>
              <w:top w:w="50" w:type="dxa"/>
              <w:bottom w:w="50" w:type="dxa"/>
              <w:left w:w="80" w:type="dxa"/>
              <w:right w:w="80" w:type="dxa"/>
            </w:tcMar>
          </w:tcPr>
          <w:p>
            <w:pPr>
              <w:pStyle w:val="Compact"/>
              <w:spacing w:after="0" w:line="276" w:lineRule="auto"/>
              <w:jc w:val="left"/>
            </w:pPr>
            <w:hyperlink r:id="rId3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S5-9</w:t>
            </w:r>
          </w:p>
        </w:tc>
        <w:tc>
          <w:tcPr>
            <w:tcMar>
              <w:top w:w="50" w:type="dxa"/>
              <w:bottom w:w="50" w:type="dxa"/>
              <w:left w:w="80" w:type="dxa"/>
              <w:right w:w="80" w:type="dxa"/>
            </w:tcMar>
          </w:tcPr>
          <w:p>
            <w:pPr>
              <w:pStyle w:val="Compact"/>
              <w:spacing w:after="0" w:line="276" w:lineRule="auto"/>
              <w:jc w:val="left"/>
            </w:pPr>
            <w:r>
              <w:rPr>
                <w:sz w:val="18"/>
              </w:rPr>
              <w:t xml:space="preserve">交控科技2025年营收25.30亿元（证券市场周刊）</w:t>
            </w:r>
          </w:p>
        </w:tc>
        <w:tc>
          <w:tcPr>
            <w:tcMar>
              <w:top w:w="50" w:type="dxa"/>
              <w:bottom w:w="50" w:type="dxa"/>
              <w:left w:w="80" w:type="dxa"/>
              <w:right w:w="80" w:type="dxa"/>
            </w:tcMar>
          </w:tcPr>
          <w:p>
            <w:pPr>
              <w:pStyle w:val="Compact"/>
              <w:spacing w:after="0" w:line="276" w:lineRule="auto"/>
              <w:jc w:val="left"/>
            </w:pPr>
            <w:hyperlink r:id="rId3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S5-10</w:t>
            </w:r>
          </w:p>
        </w:tc>
        <w:tc>
          <w:tcPr>
            <w:tcMar>
              <w:top w:w="50" w:type="dxa"/>
              <w:bottom w:w="50" w:type="dxa"/>
              <w:left w:w="80" w:type="dxa"/>
              <w:right w:w="80" w:type="dxa"/>
            </w:tcMar>
          </w:tcPr>
          <w:p>
            <w:pPr>
              <w:pStyle w:val="Compact"/>
              <w:spacing w:after="0" w:line="276" w:lineRule="auto"/>
              <w:jc w:val="left"/>
            </w:pPr>
            <w:r>
              <w:rPr>
                <w:sz w:val="18"/>
              </w:rPr>
              <w:t xml:space="preserve">M1列车为阿尔斯通印度Sri City工厂制造</w:t>
            </w:r>
          </w:p>
        </w:tc>
        <w:tc>
          <w:tcPr>
            <w:tcMar>
              <w:top w:w="50" w:type="dxa"/>
              <w:bottom w:w="50" w:type="dxa"/>
              <w:left w:w="80" w:type="dxa"/>
              <w:right w:w="80" w:type="dxa"/>
            </w:tcMar>
          </w:tcPr>
          <w:p>
            <w:pPr>
              <w:pStyle w:val="Compact"/>
              <w:spacing w:after="0" w:line="276" w:lineRule="auto"/>
              <w:jc w:val="left"/>
            </w:pPr>
            <w:hyperlink r:id="rId3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S5-11</w:t>
            </w:r>
          </w:p>
        </w:tc>
        <w:tc>
          <w:tcPr>
            <w:tcMar>
              <w:top w:w="50" w:type="dxa"/>
              <w:bottom w:w="50" w:type="dxa"/>
              <w:left w:w="80" w:type="dxa"/>
              <w:right w:w="80" w:type="dxa"/>
            </w:tcMar>
          </w:tcPr>
          <w:p>
            <w:pPr>
              <w:pStyle w:val="Compact"/>
              <w:spacing w:after="0" w:line="276" w:lineRule="auto"/>
              <w:jc w:val="left"/>
            </w:pPr>
            <w:r>
              <w:rPr>
                <w:sz w:val="18"/>
              </w:rPr>
              <w:t xml:space="preserve">维州政府（2016）：墨尔本HCMT由中车参与、60%本地化</w:t>
            </w:r>
          </w:p>
        </w:tc>
        <w:tc>
          <w:tcPr>
            <w:tcMar>
              <w:top w:w="50" w:type="dxa"/>
              <w:bottom w:w="50" w:type="dxa"/>
              <w:left w:w="80" w:type="dxa"/>
              <w:right w:w="80" w:type="dxa"/>
            </w:tcMar>
          </w:tcPr>
          <w:p>
            <w:pPr>
              <w:pStyle w:val="Compact"/>
              <w:spacing w:after="0" w:line="276" w:lineRule="auto"/>
              <w:jc w:val="left"/>
            </w:pPr>
            <w:hyperlink r:id="rId351">
              <w:r>
                <w:rPr>
                  <w:rStyle w:val="Hyperlink"/>
                </w:rPr>
                <w:t xml:space="preserve">打开↗</w:t>
              </w:r>
            </w:hyperlink>
          </w:p>
        </w:tc>
      </w:tr>
    </w:tbl>
    <w:p>
      <w:pPr>
        <w:pStyle w:val="BodyText"/>
      </w:pPr>
      <w:r>
        <w:rPr>
          <w:bCs/>
          <w:b/>
        </w:rPr>
        <w:t xml:space="preserve">视频（V）</w:t>
      </w:r>
      <w:r>
        <w:t xml:space="preserve">——全部已用 YouTube 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V5-1</w:t>
            </w:r>
          </w:p>
        </w:tc>
        <w:tc>
          <w:tcPr>
            <w:tcMar>
              <w:top w:w="50" w:type="dxa"/>
              <w:bottom w:w="50" w:type="dxa"/>
              <w:left w:w="80" w:type="dxa"/>
              <w:right w:w="80" w:type="dxa"/>
            </w:tcMar>
          </w:tcPr>
          <w:p>
            <w:pPr>
              <w:pStyle w:val="Compact"/>
              <w:spacing w:after="0" w:line="276" w:lineRule="auto"/>
              <w:jc w:val="left"/>
            </w:pPr>
            <w:r>
              <w:rPr>
                <w:sz w:val="18"/>
              </w:rPr>
              <w:t xml:space="preserve">Transport for NSW：Sydney Metro West 项目概览</w:t>
            </w:r>
          </w:p>
        </w:tc>
        <w:tc>
          <w:tcPr>
            <w:tcMar>
              <w:top w:w="50" w:type="dxa"/>
              <w:bottom w:w="50" w:type="dxa"/>
              <w:left w:w="80" w:type="dxa"/>
              <w:right w:w="80" w:type="dxa"/>
            </w:tcMar>
          </w:tcPr>
          <w:p>
            <w:pPr>
              <w:pStyle w:val="Compact"/>
              <w:spacing w:after="0" w:line="276" w:lineRule="auto"/>
              <w:jc w:val="left"/>
            </w:pPr>
            <w:hyperlink r:id="rId35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V5-2</w:t>
            </w:r>
          </w:p>
        </w:tc>
        <w:tc>
          <w:tcPr>
            <w:tcMar>
              <w:top w:w="50" w:type="dxa"/>
              <w:bottom w:w="50" w:type="dxa"/>
              <w:left w:w="80" w:type="dxa"/>
              <w:right w:w="80" w:type="dxa"/>
            </w:tcMar>
          </w:tcPr>
          <w:p>
            <w:pPr>
              <w:pStyle w:val="Compact"/>
              <w:spacing w:after="0" w:line="276" w:lineRule="auto"/>
              <w:jc w:val="left"/>
            </w:pPr>
            <w:r>
              <w:rPr>
                <w:sz w:val="18"/>
              </w:rPr>
              <w:t xml:space="preserve">Transport for NSW：历史性的隧道工程完工</w:t>
            </w:r>
          </w:p>
        </w:tc>
        <w:tc>
          <w:tcPr>
            <w:tcMar>
              <w:top w:w="50" w:type="dxa"/>
              <w:bottom w:w="50" w:type="dxa"/>
              <w:left w:w="80" w:type="dxa"/>
              <w:right w:w="80" w:type="dxa"/>
            </w:tcMar>
          </w:tcPr>
          <w:p>
            <w:pPr>
              <w:pStyle w:val="Compact"/>
              <w:spacing w:after="0" w:line="276" w:lineRule="auto"/>
              <w:jc w:val="left"/>
            </w:pPr>
            <w:hyperlink r:id="rId3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V5-3</w:t>
            </w:r>
          </w:p>
        </w:tc>
        <w:tc>
          <w:tcPr>
            <w:tcMar>
              <w:top w:w="50" w:type="dxa"/>
              <w:bottom w:w="50" w:type="dxa"/>
              <w:left w:w="80" w:type="dxa"/>
              <w:right w:w="80" w:type="dxa"/>
            </w:tcMar>
          </w:tcPr>
          <w:p>
            <w:pPr>
              <w:pStyle w:val="Compact"/>
              <w:spacing w:after="0" w:line="276" w:lineRule="auto"/>
              <w:jc w:val="left"/>
            </w:pPr>
            <w:r>
              <w:rPr>
                <w:sz w:val="18"/>
              </w:rPr>
              <w:t xml:space="preserve">Transport for NSW：首批盾构机抵达西线</w:t>
            </w:r>
          </w:p>
        </w:tc>
        <w:tc>
          <w:tcPr>
            <w:tcMar>
              <w:top w:w="50" w:type="dxa"/>
              <w:bottom w:w="50" w:type="dxa"/>
              <w:left w:w="80" w:type="dxa"/>
              <w:right w:w="80" w:type="dxa"/>
            </w:tcMar>
          </w:tcPr>
          <w:p>
            <w:pPr>
              <w:pStyle w:val="Compact"/>
              <w:spacing w:after="0" w:line="276" w:lineRule="auto"/>
              <w:jc w:val="left"/>
            </w:pPr>
            <w:hyperlink r:id="rId3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V5-4</w:t>
            </w:r>
          </w:p>
        </w:tc>
        <w:tc>
          <w:tcPr>
            <w:tcMar>
              <w:top w:w="50" w:type="dxa"/>
              <w:bottom w:w="50" w:type="dxa"/>
              <w:left w:w="80" w:type="dxa"/>
              <w:right w:w="80" w:type="dxa"/>
            </w:tcMar>
          </w:tcPr>
          <w:p>
            <w:pPr>
              <w:pStyle w:val="Compact"/>
              <w:spacing w:after="0" w:line="276" w:lineRule="auto"/>
              <w:jc w:val="left"/>
            </w:pPr>
            <w:r>
              <w:rPr>
                <w:sz w:val="18"/>
              </w:rPr>
              <w:t xml:space="preserve">7NEWS：盾构机抵达西线终点</w:t>
            </w:r>
          </w:p>
        </w:tc>
        <w:tc>
          <w:tcPr>
            <w:tcMar>
              <w:top w:w="50" w:type="dxa"/>
              <w:bottom w:w="50" w:type="dxa"/>
              <w:left w:w="80" w:type="dxa"/>
              <w:right w:w="80" w:type="dxa"/>
            </w:tcMar>
          </w:tcPr>
          <w:p>
            <w:pPr>
              <w:pStyle w:val="Compact"/>
              <w:spacing w:after="0" w:line="276" w:lineRule="auto"/>
              <w:jc w:val="left"/>
            </w:pPr>
            <w:hyperlink r:id="rId3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V5-5</w:t>
            </w:r>
          </w:p>
        </w:tc>
        <w:tc>
          <w:tcPr>
            <w:tcMar>
              <w:top w:w="50" w:type="dxa"/>
              <w:bottom w:w="50" w:type="dxa"/>
              <w:left w:w="80" w:type="dxa"/>
              <w:right w:w="80" w:type="dxa"/>
            </w:tcMar>
          </w:tcPr>
          <w:p>
            <w:pPr>
              <w:pStyle w:val="Compact"/>
              <w:spacing w:after="0" w:line="276" w:lineRule="auto"/>
              <w:jc w:val="left"/>
            </w:pPr>
            <w:r>
              <w:rPr>
                <w:sz w:val="18"/>
              </w:rPr>
              <w:t xml:space="preserve">7NEWS：盾构机抵达帕拉马塔</w:t>
            </w:r>
          </w:p>
        </w:tc>
        <w:tc>
          <w:tcPr>
            <w:tcMar>
              <w:top w:w="50" w:type="dxa"/>
              <w:bottom w:w="50" w:type="dxa"/>
              <w:left w:w="80" w:type="dxa"/>
              <w:right w:w="80" w:type="dxa"/>
            </w:tcMar>
          </w:tcPr>
          <w:p>
            <w:pPr>
              <w:pStyle w:val="Compact"/>
              <w:spacing w:after="0" w:line="276" w:lineRule="auto"/>
              <w:jc w:val="left"/>
            </w:pPr>
            <w:hyperlink r:id="rId3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V5-6</w:t>
            </w:r>
          </w:p>
        </w:tc>
        <w:tc>
          <w:tcPr>
            <w:tcMar>
              <w:top w:w="50" w:type="dxa"/>
              <w:bottom w:w="50" w:type="dxa"/>
              <w:left w:w="80" w:type="dxa"/>
              <w:right w:w="80" w:type="dxa"/>
            </w:tcMar>
          </w:tcPr>
          <w:p>
            <w:pPr>
              <w:pStyle w:val="Compact"/>
              <w:spacing w:after="0" w:line="276" w:lineRule="auto"/>
              <w:jc w:val="left"/>
            </w:pPr>
            <w:r>
              <w:rPr>
                <w:sz w:val="18"/>
              </w:rPr>
              <w:t xml:space="preserve">Transport Vlog：西线概览与车站位置</w:t>
            </w:r>
          </w:p>
        </w:tc>
        <w:tc>
          <w:tcPr>
            <w:tcMar>
              <w:top w:w="50" w:type="dxa"/>
              <w:bottom w:w="50" w:type="dxa"/>
              <w:left w:w="80" w:type="dxa"/>
              <w:right w:w="80" w:type="dxa"/>
            </w:tcMar>
          </w:tcPr>
          <w:p>
            <w:pPr>
              <w:pStyle w:val="Compact"/>
              <w:spacing w:after="0" w:line="276" w:lineRule="auto"/>
              <w:jc w:val="left"/>
            </w:pPr>
            <w:hyperlink r:id="rId35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V5-7</w:t>
            </w:r>
          </w:p>
        </w:tc>
        <w:tc>
          <w:tcPr>
            <w:tcMar>
              <w:top w:w="50" w:type="dxa"/>
              <w:bottom w:w="50" w:type="dxa"/>
              <w:left w:w="80" w:type="dxa"/>
              <w:right w:w="80" w:type="dxa"/>
            </w:tcMar>
          </w:tcPr>
          <w:p>
            <w:pPr>
              <w:pStyle w:val="Compact"/>
              <w:spacing w:after="0" w:line="276" w:lineRule="auto"/>
              <w:jc w:val="left"/>
            </w:pPr>
            <w:r>
              <w:rPr>
                <w:sz w:val="18"/>
              </w:rPr>
              <w:t xml:space="preserve">BACKTRACKS.Trains：初探西线</w:t>
            </w:r>
          </w:p>
        </w:tc>
        <w:tc>
          <w:tcPr>
            <w:tcMar>
              <w:top w:w="50" w:type="dxa"/>
              <w:bottom w:w="50" w:type="dxa"/>
              <w:left w:w="80" w:type="dxa"/>
              <w:right w:w="80" w:type="dxa"/>
            </w:tcMar>
          </w:tcPr>
          <w:p>
            <w:pPr>
              <w:pStyle w:val="Compact"/>
              <w:spacing w:after="0" w:line="276" w:lineRule="auto"/>
              <w:jc w:val="left"/>
            </w:pPr>
            <w:hyperlink r:id="rId35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V5-13</w:t>
            </w:r>
          </w:p>
        </w:tc>
        <w:tc>
          <w:tcPr>
            <w:tcMar>
              <w:top w:w="50" w:type="dxa"/>
              <w:bottom w:w="50" w:type="dxa"/>
              <w:left w:w="80" w:type="dxa"/>
              <w:right w:w="80" w:type="dxa"/>
            </w:tcMar>
          </w:tcPr>
          <w:p>
            <w:pPr>
              <w:pStyle w:val="Compact"/>
              <w:spacing w:after="0" w:line="276" w:lineRule="auto"/>
              <w:jc w:val="left"/>
            </w:pPr>
            <w:r>
              <w:rPr>
                <w:sz w:val="18"/>
              </w:rPr>
              <w:t xml:space="preserve">墨尔本HCMT首班载客</w:t>
            </w:r>
          </w:p>
        </w:tc>
        <w:tc>
          <w:tcPr>
            <w:tcMar>
              <w:top w:w="50" w:type="dxa"/>
              <w:bottom w:w="50" w:type="dxa"/>
              <w:left w:w="80" w:type="dxa"/>
              <w:right w:w="80" w:type="dxa"/>
            </w:tcMar>
          </w:tcPr>
          <w:p>
            <w:pPr>
              <w:pStyle w:val="Compact"/>
              <w:spacing w:after="0" w:line="276" w:lineRule="auto"/>
              <w:jc w:val="left"/>
            </w:pPr>
            <w:hyperlink r:id="rId35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旧稿的 RymVY6tFg4Q 无法核实标题与频道，已替换为 V5-2</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pStyle w:val="BodyText"/>
      </w:pPr>
      <w:r>
        <w:rPr>
          <w:bCs/>
          <w:b/>
        </w:rPr>
        <w:t xml:space="preserve">图片（P）</w:t>
      </w:r>
      <w:r>
        <w:t xml:space="preserve">——Commons 可商用（按协议署名）；Sydney Metro官方图</w:t>
      </w:r>
      <w:r>
        <w:rPr>
          <w:bCs/>
          <w:b/>
        </w:rPr>
        <w:t xml:space="preserve">禁止商用</w:t>
      </w:r>
      <w:r>
        <w:t xml:space="preserve">，变现账号不要用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P5-1</w:t>
            </w:r>
          </w:p>
        </w:tc>
        <w:tc>
          <w:tcPr>
            <w:tcMar>
              <w:top w:w="50" w:type="dxa"/>
              <w:bottom w:w="50" w:type="dxa"/>
              <w:left w:w="80" w:type="dxa"/>
              <w:right w:w="80" w:type="dxa"/>
            </w:tcMar>
          </w:tcPr>
          <w:p>
            <w:pPr>
              <w:pStyle w:val="Compact"/>
              <w:spacing w:after="0" w:line="276" w:lineRule="auto"/>
              <w:jc w:val="left"/>
            </w:pPr>
            <w:r>
              <w:rPr>
                <w:sz w:val="18"/>
              </w:rPr>
              <w:t xml:space="preserve">M1线阿尔斯通列车（Sydenham）</w:t>
            </w:r>
          </w:p>
        </w:tc>
        <w:tc>
          <w:tcPr>
            <w:tcMar>
              <w:top w:w="50" w:type="dxa"/>
              <w:bottom w:w="50" w:type="dxa"/>
              <w:left w:w="80" w:type="dxa"/>
              <w:right w:w="80" w:type="dxa"/>
            </w:tcMar>
          </w:tcPr>
          <w:p>
            <w:pPr>
              <w:pStyle w:val="Compact"/>
              <w:spacing w:after="0" w:line="276" w:lineRule="auto"/>
              <w:jc w:val="left"/>
            </w:pPr>
            <w:hyperlink r:id="rId36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2.0 / JenperTV</w:t>
            </w:r>
          </w:p>
        </w:tc>
      </w:tr>
      <w:tr>
        <w:tc>
          <w:tcPr>
            <w:tcMar>
              <w:top w:w="50" w:type="dxa"/>
              <w:bottom w:w="50" w:type="dxa"/>
              <w:left w:w="80" w:type="dxa"/>
              <w:right w:w="80" w:type="dxa"/>
            </w:tcMar>
          </w:tcPr>
          <w:p>
            <w:pPr>
              <w:pStyle w:val="Compact"/>
              <w:spacing w:after="0" w:line="276" w:lineRule="auto"/>
              <w:jc w:val="left"/>
            </w:pPr>
            <w:r>
              <w:rPr>
                <w:sz w:val="18"/>
              </w:rPr>
              <w:t xml:space="preserve">P5-2</w:t>
            </w:r>
          </w:p>
        </w:tc>
        <w:tc>
          <w:tcPr>
            <w:tcMar>
              <w:top w:w="50" w:type="dxa"/>
              <w:bottom w:w="50" w:type="dxa"/>
              <w:left w:w="80" w:type="dxa"/>
              <w:right w:w="80" w:type="dxa"/>
            </w:tcMar>
          </w:tcPr>
          <w:p>
            <w:pPr>
              <w:pStyle w:val="Compact"/>
              <w:spacing w:after="0" w:line="276" w:lineRule="auto"/>
              <w:jc w:val="left"/>
            </w:pPr>
            <w:r>
              <w:rPr>
                <w:sz w:val="18"/>
              </w:rPr>
              <w:t xml:space="preserve">地铁列车驶近Kellyville</w:t>
            </w:r>
          </w:p>
        </w:tc>
        <w:tc>
          <w:tcPr>
            <w:tcMar>
              <w:top w:w="50" w:type="dxa"/>
              <w:bottom w:w="50" w:type="dxa"/>
              <w:left w:w="80" w:type="dxa"/>
              <w:right w:w="80" w:type="dxa"/>
            </w:tcMar>
          </w:tcPr>
          <w:p>
            <w:pPr>
              <w:pStyle w:val="Compact"/>
              <w:spacing w:after="0" w:line="276" w:lineRule="auto"/>
              <w:jc w:val="left"/>
            </w:pPr>
            <w:hyperlink r:id="rId3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MDRX</w:t>
            </w:r>
          </w:p>
        </w:tc>
      </w:tr>
      <w:tr>
        <w:tc>
          <w:tcPr>
            <w:tcMar>
              <w:top w:w="50" w:type="dxa"/>
              <w:bottom w:w="50" w:type="dxa"/>
              <w:left w:w="80" w:type="dxa"/>
              <w:right w:w="80" w:type="dxa"/>
            </w:tcMar>
          </w:tcPr>
          <w:p>
            <w:pPr>
              <w:pStyle w:val="Compact"/>
              <w:spacing w:after="0" w:line="276" w:lineRule="auto"/>
              <w:jc w:val="left"/>
            </w:pPr>
            <w:r>
              <w:rPr>
                <w:sz w:val="18"/>
              </w:rPr>
              <w:t xml:space="preserve">P5-3</w:t>
            </w:r>
          </w:p>
        </w:tc>
        <w:tc>
          <w:tcPr>
            <w:tcMar>
              <w:top w:w="50" w:type="dxa"/>
              <w:bottom w:w="50" w:type="dxa"/>
              <w:left w:w="80" w:type="dxa"/>
              <w:right w:w="80" w:type="dxa"/>
            </w:tcMar>
          </w:tcPr>
          <w:p>
            <w:pPr>
              <w:pStyle w:val="Compact"/>
              <w:spacing w:after="0" w:line="276" w:lineRule="auto"/>
              <w:jc w:val="left"/>
            </w:pPr>
            <w:r>
              <w:rPr>
                <w:sz w:val="18"/>
              </w:rPr>
              <w:t xml:space="preserve">悉尼首列地铁车发布（2017）</w:t>
            </w:r>
          </w:p>
        </w:tc>
        <w:tc>
          <w:tcPr>
            <w:tcMar>
              <w:top w:w="50" w:type="dxa"/>
              <w:bottom w:w="50" w:type="dxa"/>
              <w:left w:w="80" w:type="dxa"/>
              <w:right w:w="80" w:type="dxa"/>
            </w:tcMar>
          </w:tcPr>
          <w:p>
            <w:pPr>
              <w:pStyle w:val="Compact"/>
              <w:spacing w:after="0" w:line="276" w:lineRule="auto"/>
              <w:jc w:val="left"/>
            </w:pPr>
            <w:hyperlink r:id="rId3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 / John Cowper</w:t>
            </w:r>
          </w:p>
        </w:tc>
      </w:tr>
      <w:tr>
        <w:tc>
          <w:tcPr>
            <w:tcMar>
              <w:top w:w="50" w:type="dxa"/>
              <w:bottom w:w="50" w:type="dxa"/>
              <w:left w:w="80" w:type="dxa"/>
              <w:right w:w="80" w:type="dxa"/>
            </w:tcMar>
          </w:tcPr>
          <w:p>
            <w:pPr>
              <w:pStyle w:val="Compact"/>
              <w:spacing w:after="0" w:line="276" w:lineRule="auto"/>
              <w:jc w:val="left"/>
            </w:pPr>
            <w:r>
              <w:rPr>
                <w:sz w:val="18"/>
              </w:rPr>
              <w:t xml:space="preserve">P5-4</w:t>
            </w:r>
          </w:p>
        </w:tc>
        <w:tc>
          <w:tcPr>
            <w:tcMar>
              <w:top w:w="50" w:type="dxa"/>
              <w:bottom w:w="50" w:type="dxa"/>
              <w:left w:w="80" w:type="dxa"/>
              <w:right w:w="80" w:type="dxa"/>
            </w:tcMar>
          </w:tcPr>
          <w:p>
            <w:pPr>
              <w:pStyle w:val="Compact"/>
              <w:spacing w:after="0" w:line="276" w:lineRule="auto"/>
              <w:jc w:val="left"/>
            </w:pPr>
            <w:r>
              <w:rPr>
                <w:sz w:val="18"/>
              </w:rPr>
              <w:t xml:space="preserve">西线The Bays站盾构机Ruby</w:t>
            </w:r>
          </w:p>
        </w:tc>
        <w:tc>
          <w:tcPr>
            <w:tcMar>
              <w:top w:w="50" w:type="dxa"/>
              <w:bottom w:w="50" w:type="dxa"/>
              <w:left w:w="80" w:type="dxa"/>
              <w:right w:w="80" w:type="dxa"/>
            </w:tcMar>
          </w:tcPr>
          <w:p>
            <w:pPr>
              <w:pStyle w:val="Compact"/>
              <w:spacing w:after="0" w:line="276" w:lineRule="auto"/>
              <w:jc w:val="left"/>
            </w:pPr>
            <w:hyperlink r:id="rId36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P5-5</w:t>
            </w:r>
          </w:p>
        </w:tc>
        <w:tc>
          <w:tcPr>
            <w:tcMar>
              <w:top w:w="50" w:type="dxa"/>
              <w:bottom w:w="50" w:type="dxa"/>
              <w:left w:w="80" w:type="dxa"/>
              <w:right w:w="80" w:type="dxa"/>
            </w:tcMar>
          </w:tcPr>
          <w:p>
            <w:pPr>
              <w:pStyle w:val="Compact"/>
              <w:spacing w:after="0" w:line="276" w:lineRule="auto"/>
              <w:jc w:val="left"/>
            </w:pPr>
            <w:r>
              <w:rPr>
                <w:sz w:val="18"/>
              </w:rPr>
              <w:t xml:space="preserve">墨尔本HCMT列车</w:t>
            </w:r>
          </w:p>
        </w:tc>
        <w:tc>
          <w:tcPr>
            <w:tcMar>
              <w:top w:w="50" w:type="dxa"/>
              <w:bottom w:w="50" w:type="dxa"/>
              <w:left w:w="80" w:type="dxa"/>
              <w:right w:w="80" w:type="dxa"/>
            </w:tcMar>
          </w:tcPr>
          <w:p>
            <w:pPr>
              <w:pStyle w:val="Compact"/>
              <w:spacing w:after="0" w:line="276" w:lineRule="auto"/>
              <w:jc w:val="left"/>
            </w:pPr>
            <w:hyperlink r:id="rId36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4.0 / LachlanTansey</w:t>
            </w:r>
          </w:p>
        </w:tc>
      </w:tr>
    </w:tbl>
    <w:bookmarkEnd w:id="365"/>
    <w:bookmarkStart w:id="366" w:name="六事实边界开拍前必读-4"/>
    <w:p>
      <w:pPr>
        <w:pStyle w:val="Heading2"/>
      </w:pPr>
      <w:r>
        <w:t xml:space="preserve">六、事实边界（开拍前必读）</w:t>
      </w:r>
    </w:p>
    <w:p>
      <w:pPr>
        <w:numPr>
          <w:ilvl w:val="0"/>
          <w:numId w:val="1046"/>
        </w:numPr>
        <w:pStyle w:val="Compact"/>
      </w:pPr>
      <w:r>
        <w:t xml:space="preserve">【确定】39.6亿</w:t>
      </w:r>
      <w:r>
        <w:rPr>
          <w:bCs/>
          <w:b/>
        </w:rPr>
        <w:t xml:space="preserve">澳元</w:t>
      </w:r>
      <w:r>
        <w:t xml:space="preserve">（口播别只说“39.6亿”），16列、22年、开通后15年运维，目标2032年开通。</w:t>
      </w:r>
    </w:p>
    <w:p>
      <w:pPr>
        <w:numPr>
          <w:ilvl w:val="0"/>
          <w:numId w:val="1046"/>
        </w:numPr>
        <w:pStyle w:val="Compact"/>
      </w:pPr>
      <w:r>
        <w:t xml:space="preserve">【确定】联营体：港铁牵头 + 中国中车（香港）；</w:t>
      </w:r>
      <w:r>
        <w:rPr>
          <w:bCs/>
          <w:b/>
        </w:rPr>
        <w:t xml:space="preserve">无</w:t>
      </w:r>
      <w:r>
        <w:t xml:space="preserve">西门子、阿尔斯通；股比未公开。</w:t>
      </w:r>
    </w:p>
    <w:p>
      <w:pPr>
        <w:numPr>
          <w:ilvl w:val="0"/>
          <w:numId w:val="1046"/>
        </w:numPr>
        <w:pStyle w:val="Compact"/>
      </w:pPr>
      <w:r>
        <w:t xml:space="preserve">【不能说】</w:t>
      </w:r>
      <w:r>
        <w:t xml:space="preserve">“</w:t>
      </w:r>
      <w:r>
        <w:t xml:space="preserve">中车长客造</w:t>
      </w:r>
      <w:r>
        <w:t xml:space="preserve">”</w:t>
      </w:r>
      <w:r>
        <w:t xml:space="preserve">——官方未公布工厂。可以说“中车长客此前造过墨尔本HCMT”。</w:t>
      </w:r>
    </w:p>
    <w:p>
      <w:pPr>
        <w:numPr>
          <w:ilvl w:val="0"/>
          <w:numId w:val="1046"/>
        </w:numPr>
        <w:pStyle w:val="Compact"/>
      </w:pPr>
      <w:r>
        <w:t xml:space="preserve">【确定，带条件】交控科技9353万澳元是</w:t>
      </w:r>
      <w:r>
        <w:rPr>
          <w:bCs/>
          <w:b/>
        </w:rPr>
        <w:t xml:space="preserve">分包</w:t>
      </w:r>
      <w:r>
        <w:t xml:space="preserve">，公告时</w:t>
      </w:r>
      <w:r>
        <w:rPr>
          <w:bCs/>
          <w:b/>
        </w:rPr>
        <w:t xml:space="preserve">待先决条件满足后生效</w:t>
      </w:r>
      <w:r>
        <w:t xml:space="preserve">，后续生效公告未查到。</w:t>
      </w:r>
    </w:p>
    <w:p>
      <w:pPr>
        <w:numPr>
          <w:ilvl w:val="0"/>
          <w:numId w:val="1046"/>
        </w:numPr>
        <w:pStyle w:val="Compact"/>
      </w:pPr>
      <w:r>
        <w:t xml:space="preserve">【自算】TSMO≈总投资14%、交控≈TSMO 2.4%、交控≈2025营收18%、澳洲≈港铁国际EBITDA 59%——字幕标“自算”。</w:t>
      </w:r>
    </w:p>
    <w:p>
      <w:pPr>
        <w:numPr>
          <w:ilvl w:val="0"/>
          <w:numId w:val="1046"/>
        </w:numPr>
        <w:pStyle w:val="Compact"/>
      </w:pPr>
      <w:r>
        <w:t xml:space="preserve">【不能说】</w:t>
      </w:r>
      <w:r>
        <w:t xml:space="preserve">“</w:t>
      </w:r>
      <w:r>
        <w:t xml:space="preserve">港铁正在运营伦敦、斯德哥尔摩</w:t>
      </w:r>
      <w:r>
        <w:t xml:space="preserve">”</w:t>
      </w:r>
      <w:r>
        <w:t xml:space="preserve">——2025年已移交。</w:t>
      </w:r>
    </w:p>
    <w:p>
      <w:pPr>
        <w:numPr>
          <w:ilvl w:val="0"/>
          <w:numId w:val="1046"/>
        </w:numPr>
        <w:pStyle w:val="Compact"/>
      </w:pPr>
      <w:r>
        <w:t xml:space="preserve">【行业经验值】</w:t>
      </w:r>
      <w:r>
        <w:t xml:space="preserve">“</w:t>
      </w:r>
      <w:r>
        <w:t xml:space="preserve">30年维护≈车价</w:t>
      </w:r>
      <w:r>
        <w:t xml:space="preserve">”</w:t>
      </w:r>
      <w:r>
        <w:t xml:space="preserve">来自一篇论文的经验值，不代表TSMO实际成本，字幕标“行业经验”。</w:t>
      </w:r>
    </w:p>
    <w:p>
      <w:pPr>
        <w:numPr>
          <w:ilvl w:val="0"/>
          <w:numId w:val="1046"/>
        </w:numPr>
        <w:pStyle w:val="Compact"/>
      </w:pPr>
      <w:r>
        <w:t xml:space="preserve">人民币换算“约190亿元”按1澳元≈4.8元粗算，字幕写“约”。</w:t>
      </w:r>
    </w:p>
    <w:bookmarkEnd w:id="366"/>
    <w:bookmarkStart w:id="375" w:name="七申论式信源深挖v3-新增要素拆解-三问追问-新增来源-4"/>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核心信源：NSW 政府新闻稿 2026-01-05 https://www.nsw.gov.au/ministerial-releases/metro-west-contracts-open-next-phase-of-major-works （ep5.md 已核）</w:t>
      </w:r>
    </w:p>
    <w:bookmarkStart w:id="367" w:name="核心信源要素拆解-4"/>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原文（NSW 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w:t>
            </w:r>
          </w:p>
        </w:tc>
      </w:tr>
      <w:tr>
        <w:tc>
          <w:tcPr>
            <w:tcMar>
              <w:top w:w="50" w:type="dxa"/>
              <w:bottom w:w="50" w:type="dxa"/>
              <w:left w:w="80" w:type="dxa"/>
              <w:right w:w="80" w:type="dxa"/>
            </w:tcMar>
          </w:tcPr>
          <w:p>
            <w:pPr>
              <w:pStyle w:val="Compact"/>
              <w:spacing w:after="0" w:line="276" w:lineRule="auto"/>
              <w:jc w:val="left"/>
            </w:pPr>
            <w:r>
              <w:rPr>
                <w:sz w:val="18"/>
              </w:rPr>
              <w:t xml:space="preserve">金额</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$3.96 billion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 政府 / Sydney Metro</w:t>
            </w:r>
          </w:p>
        </w:tc>
        <w:tc>
          <w:tcPr>
            <w:tcMar>
              <w:top w:w="50" w:type="dxa"/>
              <w:bottom w:w="50" w:type="dxa"/>
              <w:left w:w="80" w:type="dxa"/>
              <w:right w:w="80" w:type="dxa"/>
            </w:tcMar>
          </w:tcPr>
          <w:p>
            <w:pPr>
              <w:pStyle w:val="Compact"/>
              <w:spacing w:after="0" w:line="276" w:lineRule="auto"/>
              <w:jc w:val="left"/>
            </w:pPr>
            <w:r>
              <w:rPr>
                <w:sz w:val="18"/>
              </w:rPr>
              <w:t xml:space="preserve">授予 TSMO 合同</w:t>
            </w:r>
          </w:p>
        </w:tc>
        <w:tc>
          <w:tcPr>
            <w:tcMar>
              <w:top w:w="50" w:type="dxa"/>
              <w:bottom w:w="50" w:type="dxa"/>
              <w:left w:w="80" w:type="dxa"/>
              <w:right w:w="80" w:type="dxa"/>
            </w:tcMar>
          </w:tcPr>
          <w:p>
            <w:pPr>
              <w:pStyle w:val="Compact"/>
              <w:spacing w:after="0" w:line="276" w:lineRule="auto"/>
              <w:jc w:val="left"/>
            </w:pPr>
            <w:r>
              <w:rPr>
                <w:sz w:val="18"/>
              </w:rPr>
              <w:t xml:space="preserve">占 115 亿四大合同的约 34%（自算）</w:t>
            </w:r>
          </w:p>
        </w:tc>
      </w:tr>
      <w:tr>
        <w:tc>
          <w:tcPr>
            <w:tcMar>
              <w:top w:w="50" w:type="dxa"/>
              <w:bottom w:w="50" w:type="dxa"/>
              <w:left w:w="80" w:type="dxa"/>
              <w:right w:w="80" w:type="dxa"/>
            </w:tcMar>
          </w:tcPr>
          <w:p>
            <w:pPr>
              <w:pStyle w:val="Compact"/>
              <w:spacing w:after="0" w:line="276" w:lineRule="auto"/>
              <w:jc w:val="left"/>
            </w:pPr>
            <w:r>
              <w:rPr>
                <w:sz w:val="18"/>
              </w:rPr>
              <w:t xml:space="preserve">承包方</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Metro Trains West Consortium, a joint venture led by MTR Corporation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港铁牵头，中国中车（香港）为股东</w:t>
            </w:r>
          </w:p>
        </w:tc>
        <w:tc>
          <w:tcPr>
            <w:tcMar>
              <w:top w:w="50" w:type="dxa"/>
              <w:bottom w:w="50" w:type="dxa"/>
              <w:left w:w="80" w:type="dxa"/>
              <w:right w:w="80" w:type="dxa"/>
            </w:tcMar>
          </w:tcPr>
          <w:p>
            <w:pPr>
              <w:pStyle w:val="Compact"/>
              <w:spacing w:after="0" w:line="276" w:lineRule="auto"/>
              <w:jc w:val="left"/>
            </w:pPr>
            <w:r>
              <w:rPr>
                <w:sz w:val="18"/>
              </w:rPr>
              <w:t xml:space="preserve">联营体中标</w:t>
            </w:r>
          </w:p>
        </w:tc>
        <w:tc>
          <w:tcPr>
            <w:tcMar>
              <w:top w:w="50" w:type="dxa"/>
              <w:bottom w:w="50" w:type="dxa"/>
              <w:left w:w="80" w:type="dxa"/>
              <w:right w:w="80" w:type="dxa"/>
            </w:tcMar>
          </w:tcPr>
          <w:p>
            <w:pPr>
              <w:pStyle w:val="Compact"/>
              <w:spacing w:after="0" w:line="276" w:lineRule="auto"/>
              <w:jc w:val="left"/>
            </w:pPr>
            <w:r>
              <w:rPr>
                <w:sz w:val="18"/>
              </w:rPr>
              <w:t xml:space="preserve">港铁从 M1 线延续到西线</w:t>
            </w:r>
          </w:p>
        </w:tc>
      </w:tr>
      <w:tr>
        <w:tc>
          <w:tcPr>
            <w:tcMar>
              <w:top w:w="50" w:type="dxa"/>
              <w:bottom w:w="50" w:type="dxa"/>
              <w:left w:w="80" w:type="dxa"/>
              <w:right w:w="80" w:type="dxa"/>
            </w:tcMar>
          </w:tcPr>
          <w:p>
            <w:pPr>
              <w:pStyle w:val="Compact"/>
              <w:spacing w:after="0" w:line="276" w:lineRule="auto"/>
              <w:jc w:val="left"/>
            </w:pPr>
            <w:r>
              <w:rPr>
                <w:sz w:val="18"/>
              </w:rPr>
              <w:t xml:space="preserve">范围</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procure and commission a fleet of 16 new-generation metro trains</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MTW</w:t>
            </w:r>
          </w:p>
        </w:tc>
        <w:tc>
          <w:tcPr>
            <w:tcMar>
              <w:top w:w="50" w:type="dxa"/>
              <w:bottom w:w="50" w:type="dxa"/>
              <w:left w:w="80" w:type="dxa"/>
              <w:right w:w="80" w:type="dxa"/>
            </w:tcMar>
          </w:tcPr>
          <w:p>
            <w:pPr>
              <w:pStyle w:val="Compact"/>
              <w:spacing w:after="0" w:line="276" w:lineRule="auto"/>
              <w:jc w:val="left"/>
            </w:pPr>
            <w:r>
              <w:rPr>
                <w:sz w:val="18"/>
              </w:rPr>
              <w:t xml:space="preserve">造车、系统、运维</w:t>
            </w:r>
          </w:p>
        </w:tc>
        <w:tc>
          <w:tcPr>
            <w:tcMar>
              <w:top w:w="50" w:type="dxa"/>
              <w:bottom w:w="50" w:type="dxa"/>
              <w:left w:w="80" w:type="dxa"/>
              <w:right w:w="80" w:type="dxa"/>
            </w:tcMar>
          </w:tcPr>
          <w:p>
            <w:pPr>
              <w:pStyle w:val="Compact"/>
              <w:spacing w:after="0" w:line="276" w:lineRule="auto"/>
              <w:jc w:val="left"/>
            </w:pPr>
            <w:r>
              <w:rPr>
                <w:sz w:val="18"/>
              </w:rPr>
              <w:t xml:space="preserve">系统分包给交控科技（9353 万澳元）</w:t>
            </w:r>
          </w:p>
        </w:tc>
      </w:tr>
      <w:tr>
        <w:tc>
          <w:tcPr>
            <w:tcMar>
              <w:top w:w="50" w:type="dxa"/>
              <w:bottom w:w="50" w:type="dxa"/>
              <w:left w:w="80" w:type="dxa"/>
              <w:right w:w="80" w:type="dxa"/>
            </w:tcMar>
          </w:tcPr>
          <w:p>
            <w:pPr>
              <w:pStyle w:val="Compact"/>
              <w:spacing w:after="0" w:line="276" w:lineRule="auto"/>
              <w:jc w:val="left"/>
            </w:pPr>
            <w:r>
              <w:rPr>
                <w:sz w:val="18"/>
              </w:rPr>
              <w:t xml:space="preserve">期限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A 22-year contract … operate and maintain … for a period of 15 years</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MTW</w:t>
            </w:r>
          </w:p>
        </w:tc>
        <w:tc>
          <w:tcPr>
            <w:tcMar>
              <w:top w:w="50" w:type="dxa"/>
              <w:bottom w:w="50" w:type="dxa"/>
              <w:left w:w="80" w:type="dxa"/>
              <w:right w:w="80" w:type="dxa"/>
            </w:tcMar>
          </w:tcPr>
          <w:p>
            <w:pPr>
              <w:pStyle w:val="Compact"/>
              <w:spacing w:after="0" w:line="276" w:lineRule="auto"/>
              <w:jc w:val="left"/>
            </w:pPr>
            <w:r>
              <w:rPr>
                <w:sz w:val="18"/>
              </w:rPr>
              <w:t xml:space="preserve">22 年合同、15 年运维</w:t>
            </w:r>
          </w:p>
        </w:tc>
        <w:tc>
          <w:tcPr>
            <w:tcMar>
              <w:top w:w="50" w:type="dxa"/>
              <w:bottom w:w="50" w:type="dxa"/>
              <w:left w:w="80" w:type="dxa"/>
              <w:right w:w="80" w:type="dxa"/>
            </w:tcMar>
          </w:tcPr>
          <w:p>
            <w:pPr>
              <w:pStyle w:val="Compact"/>
              <w:spacing w:after="0" w:line="276" w:lineRule="auto"/>
              <w:jc w:val="left"/>
            </w:pPr>
            <w:r>
              <w:rPr>
                <w:sz w:val="18"/>
              </w:rPr>
              <w:t xml:space="preserve">目标 2032 年开通</w:t>
            </w:r>
          </w:p>
        </w:tc>
      </w:tr>
      <w:tr>
        <w:tc>
          <w:tcPr>
            <w:tcMar>
              <w:top w:w="50" w:type="dxa"/>
              <w:bottom w:w="50" w:type="dxa"/>
              <w:left w:w="80" w:type="dxa"/>
              <w:right w:w="80" w:type="dxa"/>
            </w:tcMar>
          </w:tcPr>
          <w:p>
            <w:pPr>
              <w:pStyle w:val="Compact"/>
              <w:spacing w:after="0" w:line="276" w:lineRule="auto"/>
              <w:jc w:val="left"/>
            </w:pPr>
            <w:r>
              <w:rPr>
                <w:sz w:val="18"/>
              </w:rPr>
              <w:t xml:space="preserve">打包</w:t>
            </w:r>
          </w:p>
        </w:tc>
        <w:tc>
          <w:tcPr>
            <w:tcMar>
              <w:top w:w="50" w:type="dxa"/>
              <w:bottom w:w="50" w:type="dxa"/>
              <w:left w:w="80" w:type="dxa"/>
              <w:right w:w="80" w:type="dxa"/>
            </w:tcMar>
          </w:tcPr>
          <w:p>
            <w:pPr>
              <w:pStyle w:val="Compact"/>
              <w:spacing w:after="0" w:line="276" w:lineRule="auto"/>
              <w:jc w:val="left"/>
            </w:pPr>
            <w:r>
              <w:rPr>
                <w:sz w:val="18"/>
              </w:rPr>
              <w:t xml:space="preserve">4 份交付合同合计</w:t>
            </w:r>
            <w:r>
              <w:rPr>
                <w:sz w:val="18"/>
              </w:rPr>
              <w:t xml:space="preserve"> </w:t>
            </w:r>
            <w:r>
              <w:rPr>
                <w:sz w:val="18"/>
              </w:rPr>
              <w:t xml:space="preserve">“</w:t>
            </w:r>
            <w:r>
              <w:rPr>
                <w:sz w:val="18"/>
              </w:rPr>
              <w:t xml:space="preserve">$11.5 billion</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w:t>
            </w:r>
          </w:p>
        </w:tc>
        <w:tc>
          <w:tcPr>
            <w:tcMar>
              <w:top w:w="50" w:type="dxa"/>
              <w:bottom w:w="50" w:type="dxa"/>
              <w:left w:w="80" w:type="dxa"/>
              <w:right w:w="80" w:type="dxa"/>
            </w:tcMar>
          </w:tcPr>
          <w:p>
            <w:pPr>
              <w:pStyle w:val="Compact"/>
              <w:spacing w:after="0" w:line="276" w:lineRule="auto"/>
              <w:jc w:val="left"/>
            </w:pPr>
            <w:r>
              <w:rPr>
                <w:sz w:val="18"/>
              </w:rPr>
              <w:t xml:space="preserve">分包装招标</w:t>
            </w:r>
          </w:p>
        </w:tc>
        <w:tc>
          <w:tcPr>
            <w:tcMar>
              <w:top w:w="50" w:type="dxa"/>
              <w:bottom w:w="50" w:type="dxa"/>
              <w:left w:w="80" w:type="dxa"/>
              <w:right w:w="80" w:type="dxa"/>
            </w:tcMar>
          </w:tcPr>
          <w:p>
            <w:pPr>
              <w:pStyle w:val="Compact"/>
              <w:spacing w:after="0" w:line="276" w:lineRule="auto"/>
              <w:jc w:val="left"/>
            </w:pPr>
            <w:r>
              <w:rPr>
                <w:sz w:val="18"/>
              </w:rPr>
              <w:t xml:space="preserve">新闻稿</w:t>
            </w:r>
            <w:r>
              <w:rPr>
                <w:bCs/>
                <w:b/>
                <w:sz w:val="18"/>
              </w:rPr>
              <w:t xml:space="preserve">没有写为什么选 MTW</w:t>
            </w:r>
            <w:r>
              <w:rPr>
                <w:sz w:val="18"/>
              </w:rPr>
              <w:t xml:space="preserve">（已检索</w:t>
            </w:r>
            <w:r>
              <w:rPr>
                <w:sz w:val="18"/>
              </w:rPr>
              <w:t xml:space="preserve"> </w:t>
            </w:r>
            <w:r>
              <w:rPr>
                <w:sz w:val="18"/>
              </w:rPr>
              <w:t xml:space="preserve">“</w:t>
            </w:r>
            <w:r>
              <w:rPr>
                <w:sz w:val="18"/>
              </w:rPr>
              <w:t xml:space="preserve">value / jobs / competitive</w:t>
            </w:r>
            <w:r>
              <w:rPr>
                <w:sz w:val="18"/>
              </w:rPr>
              <w:t xml:space="preserve">”</w:t>
            </w:r>
            <w:r>
              <w:rPr>
                <w:sz w:val="18"/>
              </w:rPr>
              <w:t xml:space="preserve">，无结果）</w:t>
            </w:r>
          </w:p>
        </w:tc>
      </w:tr>
    </w:tbl>
    <w:bookmarkEnd w:id="367"/>
    <w:bookmarkStart w:id="371" w:name="三问追问-4"/>
    <w:p>
      <w:pPr>
        <w:pStyle w:val="Heading3"/>
      </w:pPr>
      <w:r>
        <w:t xml:space="preserve">② 三问追问</w:t>
      </w:r>
    </w:p>
    <w:bookmarkStart w:id="368" w:name="问1-这件事和什么有关帮谁解决了什么问题-1"/>
    <w:p>
      <w:pPr>
        <w:pStyle w:val="Heading4"/>
      </w:pPr>
      <w:r>
        <w:t xml:space="preserve">问1　这件事和什么有关？帮谁解决了什么问题？</w:t>
      </w:r>
    </w:p>
    <w:p>
      <w:pPr>
        <w:pStyle w:val="FirstParagraph"/>
      </w:pPr>
      <w:r>
        <w:rPr>
          <w:bCs/>
          <w:b/>
        </w:rPr>
        <w:t xml:space="preserve">答案摘要</w:t>
      </w:r>
      <w:r>
        <w:t xml:space="preserve">：NSW 要解决的是”造车的人和开车的人互相甩锅”的接口风险，以及只看建设期报价、不看 30 年运营成本的老问题。西线把”造车+系统+运维”合成一个合同，就是把全生命周期责任交给一家。对交控科技来说，这是一个国内新线减少后的海外突破口。</w:t>
      </w:r>
    </w:p>
    <w:p>
      <w:pPr>
        <w:numPr>
          <w:ilvl w:val="0"/>
          <w:numId w:val="1047"/>
        </w:numPr>
        <w:pStyle w:val="Compact"/>
      </w:pPr>
      <w:r>
        <w:rPr>
          <w:bCs/>
          <w:b/>
        </w:rPr>
        <w:t xml:space="preserve">S5-04 G20 全球基础设施中心（GI Hub）案例：西北线 OTS PPP</w:t>
      </w:r>
      <w:r>
        <w:t xml:space="preserve">（已核）https://infrastructuredeliverymodels.gihub.org/case-studies/sydney-metro-northwest-operations-trains-and-systems-ppp</w:t>
      </w:r>
    </w:p>
    <w:p>
      <w:pPr>
        <w:numPr>
          <w:ilvl w:val="1"/>
          <w:numId w:val="1048"/>
        </w:numPr>
        <w:pStyle w:val="Compact"/>
      </w:pPr>
      <w:r>
        <w:t xml:space="preserve">“</w:t>
      </w:r>
      <w:r>
        <w:t xml:space="preserve">Typically, infrastructure procurement decisions primarily focus on the construction phase at the expense of a whole-of-life approach. This frequently results in increased lifecycle cost and risks, poorer performance during the operations phase</w:t>
      </w:r>
      <w:r>
        <w:t xml:space="preserve">”</w:t>
      </w:r>
    </w:p>
    <w:p>
      <w:pPr>
        <w:numPr>
          <w:ilvl w:val="1"/>
          <w:numId w:val="1048"/>
        </w:numPr>
        <w:pStyle w:val="Compact"/>
      </w:pPr>
      <w:r>
        <w:t xml:space="preserve">“</w:t>
      </w:r>
      <w:r>
        <w:t xml:space="preserve">the government reference design sought 8-car trains with five-minute headways. The successful consortium, Northwest Rapid Transit (NRT), proposed 6-car trains operating at four-minute headway</w:t>
      </w:r>
      <w:r>
        <w:t xml:space="preserve">”</w:t>
      </w:r>
    </w:p>
    <w:p>
      <w:pPr>
        <w:numPr>
          <w:ilvl w:val="1"/>
          <w:numId w:val="1048"/>
        </w:numPr>
        <w:pStyle w:val="Compact"/>
      </w:pPr>
      <w:r>
        <w:t xml:space="preserve">“</w:t>
      </w:r>
      <w:r>
        <w:t xml:space="preserve">Considering the operations and maintenance of an asset in the design and procurement phase optimises the project’s whole-of-life costs</w:t>
      </w:r>
      <w:r>
        <w:t xml:space="preserve">”</w:t>
      </w:r>
    </w:p>
    <w:p>
      <w:pPr>
        <w:numPr>
          <w:ilvl w:val="0"/>
          <w:numId w:val="1047"/>
        </w:numPr>
        <w:pStyle w:val="Compact"/>
      </w:pPr>
      <w:r>
        <w:rPr>
          <w:bCs/>
          <w:b/>
        </w:rPr>
        <w:t xml:space="preserve">S5-02 Infrastructure Pipeline 项目页</w:t>
      </w:r>
      <w:r>
        <w:t xml:space="preserve">（已核）https://infrastructurepipeline.org/project/sydney-metro-west</w:t>
      </w:r>
    </w:p>
    <w:p>
      <w:pPr>
        <w:numPr>
          <w:ilvl w:val="1"/>
          <w:numId w:val="1049"/>
        </w:numPr>
        <w:pStyle w:val="Compact"/>
      </w:pPr>
      <w:r>
        <w:t xml:space="preserve">“</w:t>
      </w:r>
      <w:r>
        <w:t xml:space="preserve">Sep 2020 The NSW Government appointed Ricardo and Seoul Metro as the Shadow Operator … The Shadow Operator will provide advice and technical input from the viewpoint of the prospective operations and maintenance contractor.</w:t>
      </w:r>
      <w:r>
        <w:t xml:space="preserve">”</w:t>
      </w:r>
    </w:p>
    <w:p>
      <w:pPr>
        <w:numPr>
          <w:ilvl w:val="1"/>
          <w:numId w:val="1049"/>
        </w:numPr>
        <w:pStyle w:val="Compact"/>
      </w:pPr>
      <w:r>
        <w:t xml:space="preserve">“</w:t>
      </w:r>
      <w:r>
        <w:t xml:space="preserve">Sydney Metro further confirmed that it will no longer proceed with the Sydney Metro West Partnership Model.</w:t>
      </w:r>
      <w:r>
        <w:t xml:space="preserve">”</w:t>
      </w:r>
    </w:p>
    <w:bookmarkEnd w:id="368"/>
    <w:bookmarkStart w:id="369" w:name="问2-为什么要解决nsw-为什么需要这样做痛点成本市场变化"/>
    <w:p>
      <w:pPr>
        <w:pStyle w:val="Heading4"/>
      </w:pPr>
      <w:r>
        <w:t xml:space="preserve">问2　为什么要解决？NSW 为什么需要这样做（痛点、成本、市场变化）？</w:t>
      </w:r>
    </w:p>
    <w:p>
      <w:pPr>
        <w:pStyle w:val="FirstParagraph"/>
      </w:pPr>
      <w:r>
        <w:rPr>
          <w:bCs/>
          <w:b/>
        </w:rPr>
        <w:t xml:space="preserve">答案摘要</w:t>
      </w:r>
      <w:r>
        <w:t xml:space="preserve">：</w:t>
      </w:r>
      <w:r>
        <w:t xml:space="preserve"> </w:t>
      </w:r>
      <w:r>
        <w:t xml:space="preserve">1.</w:t>
      </w:r>
      <w:r>
        <w:t xml:space="preserve"> </w:t>
      </w:r>
      <w:r>
        <w:rPr>
          <w:bCs/>
          <w:b/>
        </w:rPr>
        <w:t xml:space="preserve">超支</w:t>
      </w:r>
      <w:r>
        <w:t xml:space="preserve">：2023 年独立评审时西线估价约 253 亿澳元，后来升到 270–290 亿（ep5 已核）。评审由 Mike Mrdak、Amanda Yeates 牵头，专门审查”交付模式”。</w:t>
      </w:r>
      <w:r>
        <w:t xml:space="preserve"> </w:t>
      </w:r>
      <w:r>
        <w:t xml:space="preserve">2.</w:t>
      </w:r>
      <w:r>
        <w:t xml:space="preserve"> </w:t>
      </w:r>
      <w:r>
        <w:rPr>
          <w:bCs/>
          <w:b/>
        </w:rPr>
        <w:t xml:space="preserve">审计署的教训</w:t>
      </w:r>
      <w:r>
        <w:t xml:space="preserve">：2025-10-21 审计署报告认为，交通部</w:t>
      </w:r>
      <w:r>
        <w:rPr>
          <w:bCs/>
          <w:b/>
        </w:rPr>
        <w:t xml:space="preserve">没有有效采购</w:t>
      </w:r>
      <w:r>
        <w:t xml:space="preserve">新城际列车（NIF）和地区列车（RRF），两者合计 68 亿澳元；RRF 的 PPP 把”运营”排除在合同外，交通部也没吸取以往 PPP 的教训。</w:t>
      </w:r>
      <w:r>
        <w:t xml:space="preserve"> </w:t>
      </w:r>
      <w:r>
        <w:t xml:space="preserve">3.</w:t>
      </w:r>
      <w:r>
        <w:t xml:space="preserve"> </w:t>
      </w:r>
      <w:r>
        <w:rPr>
          <w:bCs/>
          <w:b/>
        </w:rPr>
        <w:t xml:space="preserve">招标过程</w:t>
      </w:r>
      <w:r>
        <w:t xml:space="preserve">：2023-12 两包分别短名单，</w:t>
      </w:r>
      <w:r>
        <w:t xml:space="preserve">“</w:t>
      </w:r>
      <w:r>
        <w:t xml:space="preserve">列车与系统</w:t>
      </w:r>
      <w:r>
        <w:t xml:space="preserve">”</w:t>
      </w:r>
      <w:r>
        <w:t xml:space="preserve">有 4 家（Alstom、中车(香港)+港铁、现代 Rotem+UGL、西门子），</w:t>
      </w:r>
      <w:r>
        <w:t xml:space="preserve">“</w:t>
      </w:r>
      <w:r>
        <w:t xml:space="preserve">运营维护</w:t>
      </w:r>
      <w:r>
        <w:t xml:space="preserve">”</w:t>
      </w:r>
      <w:r>
        <w:t xml:space="preserve">也有 4 家。之后 Sydney Metro 研究把两包合并，最终成为 TSMO。</w:t>
      </w:r>
      <w:r>
        <w:rPr>
          <w:bCs/>
          <w:b/>
        </w:rPr>
        <w:t xml:space="preserve">中车+港铁本来就是联合投标</w:t>
      </w:r>
      <w:r>
        <w:t xml:space="preserve">，合并后港铁的运营优势和中车的车辆一起进来了。</w:t>
      </w:r>
      <w:r>
        <w:t xml:space="preserve"> </w:t>
      </w:r>
      <w:r>
        <w:t xml:space="preserve">4.</w:t>
      </w:r>
      <w:r>
        <w:t xml:space="preserve"> </w:t>
      </w:r>
      <w:r>
        <w:rPr>
          <w:bCs/>
          <w:b/>
        </w:rPr>
        <w:t xml:space="preserve">为什么中标的是 MTW</w:t>
      </w:r>
      <w:r>
        <w:t xml:space="preserve">：官方没有公布评审理由（</w:t>
      </w:r>
      <w:r>
        <w:rPr>
          <w:bCs/>
          <w:b/>
        </w:rPr>
        <w:t xml:space="preserve">未找到</w:t>
      </w:r>
      <w:r>
        <w:t xml:space="preserve">）。只能确定竞争对手有谁。</w:t>
      </w:r>
    </w:p>
    <w:p>
      <w:pPr>
        <w:numPr>
          <w:ilvl w:val="0"/>
          <w:numId w:val="1050"/>
        </w:numPr>
        <w:pStyle w:val="Compact"/>
      </w:pPr>
      <w:r>
        <w:rPr>
          <w:bCs/>
          <w:b/>
        </w:rPr>
        <w:t xml:space="preserve">S5-01 Sydney Metro：Sydney Metro West takes off</w:t>
      </w:r>
      <w:r>
        <w:t xml:space="preserve">（2023-12-15，已核）https://sydneymetro.info/article/sydney-metro-west-takes</w:t>
      </w:r>
    </w:p>
    <w:p>
      <w:pPr>
        <w:numPr>
          <w:ilvl w:val="1"/>
          <w:numId w:val="1051"/>
        </w:numPr>
        <w:pStyle w:val="Compact"/>
      </w:pPr>
      <w:r>
        <w:t xml:space="preserve">“</w:t>
      </w:r>
      <w:r>
        <w:t xml:space="preserve">The Trains and Systems package includes the procurement of 16 metro trains and associated rail systems, signalling systems, control systems, and platform screen doors. Shortlisted bidders … Alstom Transport Australia Pty Ltd; CRRC (Hong Kong) Co Ltd &amp; MTR Corporation (Australia) Pty Ltd; Hyundai Rotem Company &amp; UGL Engineering Pty Ltd; Siemens Mobility …</w:t>
      </w:r>
      <w:r>
        <w:t xml:space="preserve">”</w:t>
      </w:r>
    </w:p>
    <w:p>
      <w:pPr>
        <w:numPr>
          <w:ilvl w:val="1"/>
          <w:numId w:val="1051"/>
        </w:numPr>
        <w:pStyle w:val="Compact"/>
      </w:pPr>
      <w:r>
        <w:t xml:space="preserve">“</w:t>
      </w:r>
      <w:r>
        <w:t xml:space="preserve">Operations and Maintenance package … GroWest Metro consortium comprising RATP Développement S.A. &amp; John Holland Pty Ltd; Keolis Downer Pty Ltd; MTR Corporation (Australia) Pty Ltd; River City Metro …</w:t>
      </w:r>
      <w:r>
        <w:t xml:space="preserve">”</w:t>
      </w:r>
    </w:p>
    <w:p>
      <w:pPr>
        <w:numPr>
          <w:ilvl w:val="1"/>
          <w:numId w:val="1051"/>
        </w:numPr>
        <w:pStyle w:val="Compact"/>
      </w:pPr>
      <w:r>
        <w:t xml:space="preserve">“</w:t>
      </w:r>
      <w:r>
        <w:t xml:space="preserve">Sydney Metro will explore the benefits of combining the Trains and Systems and Operations and Maintenance packages. This process will commence at the end of 2023.</w:t>
      </w:r>
      <w:r>
        <w:t xml:space="preserve">”</w:t>
      </w:r>
    </w:p>
    <w:p>
      <w:pPr>
        <w:numPr>
          <w:ilvl w:val="0"/>
          <w:numId w:val="1050"/>
        </w:numPr>
        <w:pStyle w:val="Compact"/>
      </w:pPr>
      <w:r>
        <w:rPr>
          <w:bCs/>
          <w:b/>
        </w:rPr>
        <w:t xml:space="preserve">S5-03 Sydney Metro Review 页面</w:t>
      </w:r>
      <w:r>
        <w:t xml:space="preserve">（2023-12-07，已核）https://sydneymetro.info/article/sydney-metro-review</w:t>
      </w:r>
    </w:p>
    <w:p>
      <w:pPr>
        <w:numPr>
          <w:ilvl w:val="1"/>
          <w:numId w:val="1052"/>
        </w:numPr>
        <w:pStyle w:val="Compact"/>
      </w:pPr>
      <w:r>
        <w:t xml:space="preserve">“</w:t>
      </w:r>
      <w:r>
        <w:t xml:space="preserve">The Sydney Metro Review examined value for money, delivery models, project governance and passenger impacts.</w:t>
      </w:r>
      <w:r>
        <w:t xml:space="preserve">”</w:t>
      </w:r>
      <w:r>
        <w:t xml:space="preserve">“</w:t>
      </w:r>
      <w:r>
        <w:t xml:space="preserve">The review was conducted by Mr Mike Mrdak … Deputy Chair of the review was Amanda Yeates</w:t>
      </w:r>
      <w:r>
        <w:t xml:space="preserve">”</w:t>
      </w:r>
    </w:p>
    <w:p>
      <w:pPr>
        <w:numPr>
          <w:ilvl w:val="1"/>
          <w:numId w:val="1052"/>
        </w:numPr>
        <w:pStyle w:val="Compact"/>
      </w:pPr>
      <w:r>
        <w:t xml:space="preserve">评审报告 PDF（transport.nsw.gov.au）对本环境返回 403，</w:t>
      </w:r>
      <w:r>
        <w:rPr>
          <w:bCs/>
          <w:b/>
        </w:rPr>
        <w:t xml:space="preserve">原文未打开</w:t>
      </w:r>
      <w:r>
        <w:t xml:space="preserve">。</w:t>
      </w:r>
    </w:p>
    <w:p>
      <w:pPr>
        <w:numPr>
          <w:ilvl w:val="0"/>
          <w:numId w:val="1050"/>
        </w:numPr>
        <w:pStyle w:val="Compact"/>
      </w:pPr>
      <w:r>
        <w:rPr>
          <w:bCs/>
          <w:b/>
        </w:rPr>
        <w:t xml:space="preserve">S5-05 NSW 审计署《Rail rolling stock procurement》</w:t>
      </w:r>
      <w:r>
        <w:t xml:space="preserve">（2025-10-21，已核）https://www.audit.nsw.gov.au/our-work/reports/rail-rolling-stock-procurement</w:t>
      </w:r>
    </w:p>
    <w:p>
      <w:pPr>
        <w:numPr>
          <w:ilvl w:val="1"/>
          <w:numId w:val="1053"/>
        </w:numPr>
        <w:pStyle w:val="Compact"/>
      </w:pPr>
      <w:r>
        <w:t xml:space="preserve">“</w:t>
      </w:r>
      <w:r>
        <w:t xml:space="preserve">TfNSW did not effectively procure the New Intercity Fleet or the Regional Rail Fleet.</w:t>
      </w:r>
      <w:r>
        <w:t xml:space="preserve">”</w:t>
      </w:r>
      <w:r>
        <w:t xml:space="preserve">“</w:t>
      </w:r>
      <w:r>
        <w:t xml:space="preserve">these procurements are estimated to have a combined capital cost of $6.8 billion</w:t>
      </w:r>
      <w:r>
        <w:t xml:space="preserve">”</w:t>
      </w:r>
    </w:p>
    <w:p>
      <w:pPr>
        <w:numPr>
          <w:ilvl w:val="1"/>
          <w:numId w:val="1053"/>
        </w:numPr>
        <w:pStyle w:val="Compact"/>
      </w:pPr>
      <w:r>
        <w:t xml:space="preserve">“</w:t>
      </w:r>
      <w:r>
        <w:t xml:space="preserve">the decision to exclude</w:t>
      </w:r>
      <w:r>
        <w:t xml:space="preserve"> </w:t>
      </w:r>
      <w:r>
        <w:t xml:space="preserve">‘</w:t>
      </w:r>
      <w:r>
        <w:t xml:space="preserve">operate</w:t>
      </w:r>
      <w:r>
        <w:t xml:space="preserve">’</w:t>
      </w:r>
      <w:r>
        <w:t xml:space="preserve"> </w:t>
      </w:r>
      <w:r>
        <w:t xml:space="preserve">from the contract</w:t>
      </w:r>
      <w:r>
        <w:t xml:space="preserve">”</w:t>
      </w:r>
      <w:r>
        <w:t xml:space="preserve">“</w:t>
      </w:r>
      <w:r>
        <w:t xml:space="preserve">TfNSW did not apply lessons learnt from previous PPPs to effectively manage project-specific risks associated with the procurement of the RRF</w:t>
      </w:r>
      <w:r>
        <w:t xml:space="preserve">”</w:t>
      </w:r>
    </w:p>
    <w:p>
      <w:pPr>
        <w:numPr>
          <w:ilvl w:val="1"/>
          <w:numId w:val="1053"/>
        </w:numPr>
        <w:pStyle w:val="Compact"/>
      </w:pPr>
      <w:r>
        <w:t xml:space="preserve">“</w:t>
      </w:r>
      <w:r>
        <w:t xml:space="preserve">it was estimated that the cost of the NIF would be $2.8 billion</w:t>
      </w:r>
      <w:r>
        <w:t xml:space="preserve">”</w:t>
      </w:r>
      <w:r>
        <w:t xml:space="preserve">（2014 年 EOI 时）</w:t>
      </w:r>
    </w:p>
    <w:bookmarkEnd w:id="369"/>
    <w:bookmarkStart w:id="370" w:name="问3-为什么是这些单位上面有什么政策和监管"/>
    <w:p>
      <w:pPr>
        <w:pStyle w:val="Heading4"/>
      </w:pPr>
      <w:r>
        <w:t xml:space="preserve">问3　为什么是这些单位？上面有什么政策和监管？</w:t>
      </w:r>
    </w:p>
    <w:p>
      <w:pPr>
        <w:pStyle w:val="FirstParagraph"/>
      </w:pPr>
      <w:r>
        <w:rPr>
          <w:bCs/>
          <w:b/>
        </w:rPr>
        <w:t xml:space="preserve">答案摘要</w:t>
      </w:r>
      <w:r>
        <w:t xml:space="preserve">：</w:t>
      </w:r>
      <w:r>
        <w:t xml:space="preserve"> </w:t>
      </w:r>
      <w:r>
        <w:t xml:space="preserve">-</w:t>
      </w:r>
      <w:r>
        <w:t xml:space="preserve"> </w:t>
      </w:r>
      <w:r>
        <w:rPr>
          <w:bCs/>
          <w:b/>
        </w:rPr>
        <w:t xml:space="preserve">澳洲联邦层面</w:t>
      </w:r>
      <w:r>
        <w:t xml:space="preserve">：《关键基础设施安全法》（SOCI Act 2018）把”关键公共交通资产”列为监管对象，责任实体要向登记册报告所有权和运营信息，报告网络安全事件。FIRB 管的是外资</w:t>
      </w:r>
      <w:r>
        <w:rPr>
          <w:bCs/>
          <w:b/>
        </w:rPr>
        <w:t xml:space="preserve">收购股权</w:t>
      </w:r>
      <w:r>
        <w:t xml:space="preserve">或</w:t>
      </w:r>
      <w:r>
        <w:rPr>
          <w:bCs/>
          <w:b/>
        </w:rPr>
        <w:t xml:space="preserve">开办</w:t>
      </w:r>
      <w:r>
        <w:t xml:space="preserve">”国家安全业务”，不是政府采购合同本身。MTW 是否向 FIRB 申报，</w:t>
      </w:r>
      <w:r>
        <w:rPr>
          <w:bCs/>
          <w:b/>
        </w:rPr>
        <w:t xml:space="preserve">未找到公开信息（推测：可能需要，因为股东含中车(香港)、业务涉关键基础设施）</w:t>
      </w:r>
      <w:r>
        <w:t xml:space="preserve">。</w:t>
      </w:r>
      <w:r>
        <w:t xml:space="preserve"> </w:t>
      </w:r>
      <w:r>
        <w:t xml:space="preserve">-</w:t>
      </w:r>
      <w:r>
        <w:t xml:space="preserve"> </w:t>
      </w:r>
      <w:r>
        <w:rPr>
          <w:bCs/>
          <w:b/>
        </w:rPr>
        <w:t xml:space="preserve">项目层面的安全安排</w:t>
      </w:r>
      <w:r>
        <w:t xml:space="preserve">：MTW 2026-05 公开招”安全顾问”，覆盖物理、电子和</w:t>
      </w:r>
      <w:r>
        <w:rPr>
          <w:bCs/>
          <w:b/>
        </w:rPr>
        <w:t xml:space="preserve">网络安全</w:t>
      </w:r>
      <w:r>
        <w:t xml:space="preserve">，TSMO 的角色是”安全技术集成方”。这是能拿来回应”中国列车安全吗”的一手材料。</w:t>
      </w:r>
      <w:r>
        <w:t xml:space="preserve"> </w:t>
      </w:r>
      <w:r>
        <w:t xml:space="preserve">-</w:t>
      </w:r>
      <w:r>
        <w:t xml:space="preserve"> </w:t>
      </w:r>
      <w:r>
        <w:rPr>
          <w:bCs/>
          <w:b/>
        </w:rPr>
        <w:t xml:space="preserve">NSW 本地化政策</w:t>
      </w:r>
      <w:r>
        <w:t xml:space="preserve">：2026-07-04 州政府宣布 120 亿澳元在 Hunter 地区重建列车制造，落实”轨道车辆合同本地化率不低于 50%</w:t>
      </w:r>
      <w:r>
        <w:t xml:space="preserve">“</w:t>
      </w:r>
      <w:r>
        <w:t xml:space="preserve">的目标。</w:t>
      </w:r>
      <w:r>
        <w:rPr>
          <w:bCs/>
          <w:b/>
        </w:rPr>
        <w:t xml:space="preserve">西线 TSMO 合同里 16 列车在哪造、本地化率多少，官方没公布（未找到）</w:t>
      </w:r>
      <w:r>
        <w:t xml:space="preserve">。</w:t>
      </w:r>
      <w:r>
        <w:t xml:space="preserve"> </w:t>
      </w:r>
      <w:r>
        <w:t xml:space="preserve">-</w:t>
      </w:r>
      <w:r>
        <w:t xml:space="preserve"> </w:t>
      </w:r>
      <w:r>
        <w:rPr>
          <w:bCs/>
          <w:b/>
        </w:rPr>
        <w:t xml:space="preserve">交控科技为什么出海</w:t>
      </w:r>
      <w:r>
        <w:t xml:space="preserve">：国内城轨投资连续两年下滑（2024 年 -8.91%，2025 年 -13.38%），2026 年计划投资只有约 2727 亿元；协会提出</w:t>
      </w:r>
      <w:r>
        <w:t xml:space="preserve">”</w:t>
      </w:r>
      <w:r>
        <w:t xml:space="preserve">控制增量、优化存量”。交控年报自己写”国内城市轨道交通新线建设呈收紧状态”。但 2025 年境外收入只有 2181 万元，不到营收的 1%（自算）。</w:t>
      </w:r>
    </w:p>
    <w:p>
      <w:pPr>
        <w:numPr>
          <w:ilvl w:val="0"/>
          <w:numId w:val="1054"/>
        </w:numPr>
        <w:pStyle w:val="Compact"/>
      </w:pPr>
      <w:r>
        <w:rPr>
          <w:bCs/>
          <w:b/>
        </w:rPr>
        <w:t xml:space="preserve">S5-08 澳洲网络与基础设施安全中心（CISC）：SOCI Act 2018 for transport</w:t>
      </w:r>
      <w:r>
        <w:t xml:space="preserve">（页面更新 2023-11-22，已核）https://www.cisc.gov.au/information-for-your-industry/transport/legislation-regulation-and-compliance/soci-act-2018</w:t>
      </w:r>
    </w:p>
    <w:p>
      <w:pPr>
        <w:numPr>
          <w:ilvl w:val="1"/>
          <w:numId w:val="1055"/>
        </w:numPr>
        <w:pStyle w:val="Compact"/>
      </w:pPr>
      <w:r>
        <w:t xml:space="preserve">“</w:t>
      </w:r>
      <w:r>
        <w:t xml:space="preserve">The transport sector includes owners or operators who transport goods or passengers on a commercial basis, including critical port, freight infrastructure, freight services, public transport or aviation assets.</w:t>
      </w:r>
      <w:r>
        <w:t xml:space="preserve">”</w:t>
      </w:r>
    </w:p>
    <w:p>
      <w:pPr>
        <w:numPr>
          <w:ilvl w:val="1"/>
          <w:numId w:val="1055"/>
        </w:numPr>
        <w:pStyle w:val="Compact"/>
      </w:pPr>
      <w:r>
        <w:t xml:space="preserve">“</w:t>
      </w:r>
      <w:r>
        <w:t xml:space="preserve">Provide operational and ownership information to the Register of Critical Infrastructure Assets. Report cyber security incidents.</w:t>
      </w:r>
      <w:r>
        <w:t xml:space="preserve">”</w:t>
      </w:r>
    </w:p>
    <w:p>
      <w:pPr>
        <w:numPr>
          <w:ilvl w:val="1"/>
          <w:numId w:val="1055"/>
        </w:numPr>
        <w:pStyle w:val="Compact"/>
      </w:pPr>
      <w:r>
        <w:t xml:space="preserve">“</w:t>
      </w:r>
      <w:r>
        <w:t xml:space="preserve">关键公共交通资产</w:t>
      </w:r>
      <w:r>
        <w:t xml:space="preserve">”</w:t>
      </w:r>
      <w:r>
        <w:t xml:space="preserve">= 单一实体管理、每月 500 万人次以上的定义，只在第三方数据库摘要里见到，</w:t>
      </w:r>
      <w:r>
        <w:rPr>
          <w:bCs/>
          <w:b/>
        </w:rPr>
        <w:t xml:space="preserve">法条原文未打开（未验证）</w:t>
      </w:r>
      <w:r>
        <w:t xml:space="preserve">。</w:t>
      </w:r>
    </w:p>
    <w:p>
      <w:pPr>
        <w:numPr>
          <w:ilvl w:val="0"/>
          <w:numId w:val="1054"/>
        </w:numPr>
        <w:pStyle w:val="Compact"/>
      </w:pPr>
      <w:r>
        <w:rPr>
          <w:bCs/>
          <w:b/>
        </w:rPr>
        <w:t xml:space="preserve">S5-09 FIRB：National security</w:t>
      </w:r>
      <w:r>
        <w:t xml:space="preserve">（已核）https://foreigninvestment.gov.au/guidance/types-investments/national-security</w:t>
      </w:r>
    </w:p>
    <w:p>
      <w:pPr>
        <w:numPr>
          <w:ilvl w:val="1"/>
          <w:numId w:val="1056"/>
        </w:numPr>
        <w:pStyle w:val="Compact"/>
      </w:pPr>
      <w:r>
        <w:t xml:space="preserve">“</w:t>
      </w:r>
      <w:r>
        <w:t xml:space="preserve">You must notify us if you propose: … acquiring a direct interest in a national security business or entity that carries on a national security business; starting a national security business.</w:t>
      </w:r>
      <w:r>
        <w:t xml:space="preserve">”</w:t>
      </w:r>
    </w:p>
    <w:p>
      <w:pPr>
        <w:numPr>
          <w:ilvl w:val="0"/>
          <w:numId w:val="1054"/>
        </w:numPr>
        <w:pStyle w:val="Compact"/>
      </w:pPr>
      <w:r>
        <w:rPr>
          <w:bCs/>
          <w:b/>
        </w:rPr>
        <w:t xml:space="preserve">S5-07 MTW 招标：Security Consultant – Sydney Metro West TSMO</w:t>
      </w:r>
      <w:r>
        <w:t xml:space="preserve">（发布 2026-05-05，已核）https://www.australiantenders.com.au/tenders/612940/security-consultant-sydney-metro-west-tsmo-trains-systems-maintenance-and-operations</w:t>
      </w:r>
    </w:p>
    <w:p>
      <w:pPr>
        <w:numPr>
          <w:ilvl w:val="1"/>
          <w:numId w:val="1057"/>
        </w:numPr>
        <w:pStyle w:val="Compact"/>
      </w:pPr>
      <w:r>
        <w:t xml:space="preserve">“</w:t>
      </w:r>
      <w:r>
        <w:t xml:space="preserve">Organisation: Metro Trains West Pty Ltd</w:t>
      </w:r>
      <w:r>
        <w:t xml:space="preserve">”</w:t>
      </w:r>
      <w:r>
        <w:t xml:space="preserve">“</w:t>
      </w:r>
      <w:r>
        <w:t xml:space="preserve">ensuring that physical security, electronic security, and cyber security risks are identified … assessed, treated, and managed</w:t>
      </w:r>
      <w:r>
        <w:t xml:space="preserve">”</w:t>
      </w:r>
      <w:r>
        <w:t xml:space="preserve">“</w:t>
      </w:r>
      <w:r>
        <w:t xml:space="preserve">The role of TSMO is that of Technical Integrator for Security.</w:t>
      </w:r>
      <w:r>
        <w:t xml:space="preserve">”</w:t>
      </w:r>
    </w:p>
    <w:p>
      <w:pPr>
        <w:numPr>
          <w:ilvl w:val="0"/>
          <w:numId w:val="1054"/>
        </w:numPr>
        <w:pStyle w:val="Compact"/>
      </w:pPr>
      <w:r>
        <w:rPr>
          <w:bCs/>
          <w:b/>
        </w:rPr>
        <w:t xml:space="preserve">S5-06 NSW：$12 billion investment to rebuild Hunter train manufacturing</w:t>
      </w:r>
      <w:r>
        <w:t xml:space="preserve">（2026-07-04，已核）https://www.nsw.gov.au/ministerial-releases/12-billion-investment-to-rebuild-hunter-train-manufacturing</w:t>
      </w:r>
    </w:p>
    <w:p>
      <w:pPr>
        <w:numPr>
          <w:ilvl w:val="1"/>
          <w:numId w:val="1058"/>
        </w:numPr>
        <w:pStyle w:val="Compact"/>
      </w:pPr>
      <w:r>
        <w:t xml:space="preserve">“</w:t>
      </w:r>
      <w:r>
        <w:t xml:space="preserve">It also delivers on the Minns Labor Government’s election commitments to set a target of a minimum 50 per cent local content for rolling stock contracts</w:t>
      </w:r>
      <w:r>
        <w:t xml:space="preserve">”</w:t>
      </w:r>
    </w:p>
    <w:p>
      <w:pPr>
        <w:numPr>
          <w:ilvl w:val="1"/>
          <w:numId w:val="1058"/>
        </w:numPr>
        <w:pStyle w:val="Compact"/>
      </w:pPr>
      <w:r>
        <w:t xml:space="preserve">“</w:t>
      </w:r>
      <w:r>
        <w:t xml:space="preserve">after 12 years of offshoring transport manufacturing jobs by the former Liberal-National Government</w:t>
      </w:r>
      <w:r>
        <w:t xml:space="preserve">”</w:t>
      </w:r>
    </w:p>
    <w:p>
      <w:pPr>
        <w:numPr>
          <w:ilvl w:val="1"/>
          <w:numId w:val="1058"/>
        </w:numPr>
        <w:pStyle w:val="Compact"/>
      </w:pPr>
      <w:r>
        <w:t xml:space="preserve">NSW 议会预算办公室 2023 年测算（</w:t>
      </w:r>
      <w:r>
        <w:t xml:space="preserve">“</w:t>
      </w:r>
      <w:r>
        <w:t xml:space="preserve">澳洲目前没有制造无人驾驶地铁列车的能力</w:t>
      </w:r>
      <w:r>
        <w:t xml:space="preserve">”</w:t>
      </w:r>
      <w:r>
        <w:t xml:space="preserve">）只见搜索摘要，PDF 403，</w:t>
      </w:r>
      <w:r>
        <w:rPr>
          <w:bCs/>
          <w:b/>
        </w:rPr>
        <w:t xml:space="preserve">未验证</w:t>
      </w:r>
      <w:r>
        <w:t xml:space="preserve">。</w:t>
      </w:r>
    </w:p>
    <w:p>
      <w:pPr>
        <w:numPr>
          <w:ilvl w:val="0"/>
          <w:numId w:val="1054"/>
        </w:numPr>
        <w:pStyle w:val="Compact"/>
      </w:pPr>
      <w:r>
        <w:rPr>
          <w:bCs/>
          <w:b/>
        </w:rPr>
        <w:t xml:space="preserve">S5-12 中国城市轨道交通协会《2025年度统计和分析报告》</w:t>
      </w:r>
      <w:r>
        <w:t xml:space="preserve">（2026-03-31，PDF 已核）https://infosharingp2-oss.camet.org.cn/resources/manual/2026/03/31/789660015317061.pdf</w:t>
      </w:r>
    </w:p>
    <w:p>
      <w:pPr>
        <w:numPr>
          <w:ilvl w:val="1"/>
          <w:numId w:val="1059"/>
        </w:numPr>
        <w:pStyle w:val="Compact"/>
      </w:pPr>
      <w:r>
        <w:t xml:space="preserve">“</w:t>
      </w:r>
      <w:r>
        <w:t xml:space="preserve">完成城轨交通建设投资4114.16亿元，同比下降13.38%，年度完成建设投资额持续回落。</w:t>
      </w:r>
      <w:r>
        <w:t xml:space="preserve">”</w:t>
      </w:r>
    </w:p>
    <w:p>
      <w:pPr>
        <w:numPr>
          <w:ilvl w:val="1"/>
          <w:numId w:val="1059"/>
        </w:numPr>
        <w:pStyle w:val="Compact"/>
      </w:pPr>
      <w:r>
        <w:t xml:space="preserve">“</w:t>
      </w:r>
      <w:r>
        <w:t xml:space="preserve">根据可统计的34个城市的数据预计，2026年计划完成投资总额约为2727.31亿元。</w:t>
      </w:r>
      <w:r>
        <w:t xml:space="preserve">”</w:t>
      </w:r>
    </w:p>
    <w:p>
      <w:pPr>
        <w:numPr>
          <w:ilvl w:val="1"/>
          <w:numId w:val="1059"/>
        </w:numPr>
        <w:pStyle w:val="Compact"/>
      </w:pPr>
      <w:r>
        <w:t xml:space="preserve">“</w:t>
      </w:r>
      <w:r>
        <w:t xml:space="preserve">当年无新增城轨交通运营城市</w:t>
      </w:r>
      <w:r>
        <w:t xml:space="preserve">”</w:t>
      </w:r>
    </w:p>
    <w:p>
      <w:pPr>
        <w:numPr>
          <w:ilvl w:val="0"/>
          <w:numId w:val="1054"/>
        </w:numPr>
        <w:pStyle w:val="Compact"/>
      </w:pPr>
      <w:r>
        <w:rPr>
          <w:bCs/>
          <w:b/>
        </w:rPr>
        <w:t xml:space="preserve">S5-13 同上《2024年度统计和分析报告》</w:t>
      </w:r>
      <w:r>
        <w:t xml:space="preserve">（2025-03-28，PDF 已核）https://infosharingp2-oss.camet.org.cn/resources/manual/2025/04/01/660853988892741.pdf</w:t>
      </w:r>
    </w:p>
    <w:p>
      <w:pPr>
        <w:numPr>
          <w:ilvl w:val="1"/>
          <w:numId w:val="1060"/>
        </w:numPr>
        <w:pStyle w:val="Compact"/>
      </w:pPr>
      <w:r>
        <w:t xml:space="preserve">“</w:t>
      </w:r>
      <w:r>
        <w:t xml:space="preserve">2024年全年共完成建设投资4749.41亿元，同比下降8.91%</w:t>
      </w:r>
      <w:r>
        <w:t xml:space="preserve">”</w:t>
      </w:r>
    </w:p>
    <w:p>
      <w:pPr>
        <w:numPr>
          <w:ilvl w:val="0"/>
          <w:numId w:val="1054"/>
        </w:numPr>
        <w:pStyle w:val="Compact"/>
      </w:pPr>
      <w:r>
        <w:rPr>
          <w:bCs/>
          <w:b/>
        </w:rPr>
        <w:t xml:space="preserve">S5-10 交控科技《2025年年度报告》</w:t>
      </w:r>
      <w:r>
        <w:t xml:space="preserve">（2026-04-28，东方财富镜像 PDF 已核；上交所原链接对本环境返回反爬页面）https://pdf.dfcfw.com/pdf/H2_AN202604271821625734_1.pdf</w:t>
      </w:r>
    </w:p>
    <w:p>
      <w:pPr>
        <w:numPr>
          <w:ilvl w:val="1"/>
          <w:numId w:val="1061"/>
        </w:numPr>
        <w:pStyle w:val="Compact"/>
      </w:pPr>
      <w:r>
        <w:t xml:space="preserve">“</w:t>
      </w:r>
      <w:r>
        <w:t xml:space="preserve">国家新的政策已经明确提出’控制增量、优化存量’为行业指导思想</w:t>
      </w:r>
      <w:r>
        <w:t xml:space="preserve">”</w:t>
      </w:r>
      <w:r>
        <w:t xml:space="preserve">“</w:t>
      </w:r>
      <w:r>
        <w:t xml:space="preserve">叠加土地财政退潮、地方债务收紧、客流强度不足等问题持续攀升，导致新线建设市场萎缩</w:t>
      </w:r>
      <w:r>
        <w:t xml:space="preserve">”</w:t>
      </w:r>
    </w:p>
    <w:p>
      <w:pPr>
        <w:numPr>
          <w:ilvl w:val="1"/>
          <w:numId w:val="1061"/>
        </w:numPr>
        <w:pStyle w:val="Compact"/>
      </w:pPr>
      <w:r>
        <w:t xml:space="preserve">“</w:t>
      </w:r>
      <w:r>
        <w:t xml:space="preserve">受宏观经济增速放缓等因素影响，国内城市轨道交通新线建设呈收紧状态，市场竞争进一步加剧。</w:t>
      </w:r>
      <w:r>
        <w:t xml:space="preserve">”</w:t>
      </w:r>
    </w:p>
    <w:p>
      <w:pPr>
        <w:numPr>
          <w:ilvl w:val="1"/>
          <w:numId w:val="1061"/>
        </w:numPr>
        <w:pStyle w:val="Compact"/>
      </w:pPr>
      <w:r>
        <w:t xml:space="preserve">“</w:t>
      </w:r>
      <w:r>
        <w:t xml:space="preserve">2025 年是公司国际业务实现’点状突破’与’网络化布局’的关键一年……新增三大洲、十个国家的业务触达</w:t>
      </w:r>
      <w:r>
        <w:t xml:space="preserve">”</w:t>
      </w:r>
    </w:p>
    <w:p>
      <w:pPr>
        <w:numPr>
          <w:ilvl w:val="1"/>
          <w:numId w:val="1061"/>
        </w:numPr>
        <w:pStyle w:val="Compact"/>
      </w:pPr>
      <w:r>
        <w:t xml:space="preserve">“</w:t>
      </w:r>
      <w:r>
        <w:t xml:space="preserve">合同金额为 93,530,364.97 澳大利亚元（折合人民币约 4.37 亿元，含交付、不含安装）</w:t>
      </w:r>
      <w:r>
        <w:t xml:space="preserve">”</w:t>
      </w:r>
      <w:r>
        <w:t xml:space="preserve">“</w:t>
      </w:r>
      <w:r>
        <w:t xml:space="preserve">中标土耳其安卡拉 A1 线更新改造及延长线项目，中标金额为 16,800,000.00 欧元（折合人民币约 1.39 亿元）</w:t>
      </w:r>
      <w:r>
        <w:t xml:space="preserve">”</w:t>
      </w:r>
    </w:p>
    <w:p>
      <w:pPr>
        <w:numPr>
          <w:ilvl w:val="1"/>
          <w:numId w:val="1061"/>
        </w:numPr>
        <w:pStyle w:val="Compact"/>
      </w:pPr>
      <w:r>
        <w:t xml:space="preserve">分地区收入表：</w:t>
      </w:r>
      <w:r>
        <w:t xml:space="preserve">“</w:t>
      </w:r>
      <w:r>
        <w:t xml:space="preserve">境外 21,807,640.63（营业收入）… 134.04（同比%）</w:t>
      </w:r>
      <w:r>
        <w:t xml:space="preserve">”</w:t>
      </w:r>
    </w:p>
    <w:p>
      <w:pPr>
        <w:numPr>
          <w:ilvl w:val="1"/>
          <w:numId w:val="1061"/>
        </w:numPr>
        <w:pStyle w:val="Compact"/>
      </w:pPr>
      <w:r>
        <w:t xml:space="preserve">“</w:t>
      </w:r>
      <w:r>
        <w:t xml:space="preserve">国家发展改革委已将城轨既有线改造列入超长期国债的申报范围予以支持</w:t>
      </w:r>
      <w:r>
        <w:t xml:space="preserve">”</w:t>
      </w:r>
    </w:p>
    <w:p>
      <w:pPr>
        <w:numPr>
          <w:ilvl w:val="0"/>
          <w:numId w:val="1054"/>
        </w:numPr>
        <w:pStyle w:val="Compact"/>
      </w:pPr>
      <w:r>
        <w:rPr>
          <w:bCs/>
          <w:b/>
        </w:rPr>
        <w:t xml:space="preserve">S5-11 交控科技《2026年半年度报告》</w:t>
      </w:r>
      <w:r>
        <w:t xml:space="preserve">（2026-08-29，已核）https://pdf.dfcfw.com/pdf/H2_AN202608281828630331_1.pdf</w:t>
      </w:r>
    </w:p>
    <w:p>
      <w:pPr>
        <w:numPr>
          <w:ilvl w:val="1"/>
          <w:numId w:val="1062"/>
        </w:numPr>
        <w:pStyle w:val="Compact"/>
      </w:pPr>
      <w:r>
        <w:t xml:space="preserve">重大合同表：</w:t>
      </w:r>
      <w:r>
        <w:t xml:space="preserve">“</w:t>
      </w:r>
      <w:r>
        <w:t xml:space="preserve">澳大利亚悉尼地铁西线 TSMO 信号系统 … 4.38 … 2026 年 6 月 30 日汇率</w:t>
      </w:r>
      <w:r>
        <w:t xml:space="preserve">”</w:t>
      </w:r>
    </w:p>
    <w:bookmarkEnd w:id="370"/>
    <w:bookmarkEnd w:id="371"/>
    <w:bookmarkStart w:id="372" w:name="可加入口播的新增事实-4"/>
    <w:p>
      <w:pPr>
        <w:pStyle w:val="Heading3"/>
      </w:pPr>
      <w:r>
        <w:t xml:space="preserve">③ 可加入口播的新增事实</w:t>
      </w:r>
    </w:p>
    <w:p>
      <w:pPr>
        <w:numPr>
          <w:ilvl w:val="0"/>
          <w:numId w:val="1063"/>
        </w:numPr>
        <w:pStyle w:val="Compact"/>
      </w:pPr>
      <w:r>
        <w:rPr>
          <w:bCs/>
          <w:b/>
        </w:rPr>
        <w:t xml:space="preserve">【确定】</w:t>
      </w:r>
      <w:r>
        <w:t xml:space="preserve">2023 年 12 月短名单里，</w:t>
      </w:r>
      <w:r>
        <w:t xml:space="preserve">“</w:t>
      </w:r>
      <w:r>
        <w:t xml:space="preserve">列车与系统</w:t>
      </w:r>
      <w:r>
        <w:t xml:space="preserve">”</w:t>
      </w:r>
      <w:r>
        <w:t xml:space="preserve">包有 4 家竞争：阿尔斯通、中车(香港)+港铁、现代 Rotem+UGL、西门子。中车和港铁从一开始就是联合投标。（S5-01）</w:t>
      </w:r>
    </w:p>
    <w:p>
      <w:pPr>
        <w:numPr>
          <w:ilvl w:val="0"/>
          <w:numId w:val="1063"/>
        </w:numPr>
        <w:pStyle w:val="Compact"/>
      </w:pPr>
      <w:r>
        <w:rPr>
          <w:bCs/>
          <w:b/>
        </w:rPr>
        <w:t xml:space="preserve">【确定】</w:t>
      </w:r>
      <w:r>
        <w:t xml:space="preserve">NSW 审计署 2025 年 10 月认定，交通部此前采购的两批列车（新城际车队和地区车队，合计 68 亿澳元）</w:t>
      </w:r>
      <w:r>
        <w:t xml:space="preserve">“</w:t>
      </w:r>
      <w:r>
        <w:t xml:space="preserve">没有有效采购</w:t>
      </w:r>
      <w:r>
        <w:t xml:space="preserve">”</w:t>
      </w:r>
      <w:r>
        <w:t xml:space="preserve">，地区车队合同还把”运营”排除在外。（S5-05）</w:t>
      </w:r>
      <w:r>
        <w:rPr>
          <w:bCs/>
          <w:b/>
        </w:rPr>
        <w:t xml:space="preserve">【推测】</w:t>
      </w:r>
      <w:r>
        <w:t xml:space="preserve">这是西线把造车和运营打包的背景之一，官方没有直接这样说。</w:t>
      </w:r>
    </w:p>
    <w:p>
      <w:pPr>
        <w:numPr>
          <w:ilvl w:val="0"/>
          <w:numId w:val="1063"/>
        </w:numPr>
        <w:pStyle w:val="Compact"/>
      </w:pPr>
      <w:r>
        <w:rPr>
          <w:bCs/>
          <w:b/>
        </w:rPr>
        <w:t xml:space="preserve">【确定】</w:t>
      </w:r>
      <w:r>
        <w:t xml:space="preserve">中标方 MTW 2026 年 5 月招了一个”安全顾问”，专管物理、电子和网络安全。（S5-07）</w:t>
      </w:r>
    </w:p>
    <w:p>
      <w:pPr>
        <w:numPr>
          <w:ilvl w:val="0"/>
          <w:numId w:val="1063"/>
        </w:numPr>
        <w:pStyle w:val="Compact"/>
      </w:pPr>
      <w:r>
        <w:rPr>
          <w:bCs/>
          <w:b/>
        </w:rPr>
        <w:t xml:space="preserve">【确定】</w:t>
      </w:r>
      <w:r>
        <w:t xml:space="preserve">国内城轨建设投资 2024 年降 8.91%，2025 年降 13.38%；2026 年计划只有约 2727 亿元。（S5-12、S5-13）交控 2025 年境外收入 2181 万元，同比 +134%，但不到总营收 1%。（S5-10）</w:t>
      </w:r>
    </w:p>
    <w:p>
      <w:pPr>
        <w:numPr>
          <w:ilvl w:val="0"/>
          <w:numId w:val="1063"/>
        </w:numPr>
        <w:pStyle w:val="Compact"/>
      </w:pPr>
      <w:r>
        <w:rPr>
          <w:bCs/>
          <w:b/>
        </w:rPr>
        <w:t xml:space="preserve">【确定】</w:t>
      </w:r>
      <w:r>
        <w:t xml:space="preserve">NSW 2026 年 7 月宣布 120 亿澳元重建本地列车制造，目标本地化率不低于 50%。（S5-06）</w:t>
      </w:r>
      <w:r>
        <w:rPr>
          <w:bCs/>
          <w:b/>
        </w:rPr>
        <w:t xml:space="preserve">【未验证】</w:t>
      </w:r>
      <w:r>
        <w:t xml:space="preserve">西线 16 列车的制造地和本地化率。</w:t>
      </w:r>
    </w:p>
    <w:p>
      <w:pPr>
        <w:numPr>
          <w:ilvl w:val="0"/>
          <w:numId w:val="1063"/>
        </w:numPr>
        <w:pStyle w:val="Compact"/>
      </w:pPr>
      <w:r>
        <w:t xml:space="preserve">注意口径：交控分包折合人民币，2026-02 公告说约 4.56 亿元，年报说约 4.37 亿元，半年报说 4.38 亿元（汇率不同）。口播建议说”约 4.4 亿元人民币”或直接说 9353 万澳元。</w:t>
      </w:r>
    </w:p>
    <w:bookmarkEnd w:id="372"/>
    <w:bookmarkStart w:id="373" w:name="新增来源清单选题05"/>
    <w:p>
      <w:pPr>
        <w:pStyle w:val="Heading3"/>
      </w:pPr>
      <w:r>
        <w:t xml:space="preserve">④ 新增来源清单（选题05）</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S5-01</w:t>
            </w:r>
          </w:p>
        </w:tc>
        <w:tc>
          <w:tcPr>
            <w:tcMar>
              <w:top w:w="50" w:type="dxa"/>
              <w:bottom w:w="50" w:type="dxa"/>
              <w:left w:w="80" w:type="dxa"/>
              <w:right w:w="80" w:type="dxa"/>
            </w:tcMar>
          </w:tcPr>
          <w:p>
            <w:pPr>
              <w:pStyle w:val="Compact"/>
              <w:spacing w:after="0" w:line="276" w:lineRule="auto"/>
              <w:jc w:val="left"/>
            </w:pPr>
            <w:r>
              <w:rPr>
                <w:sz w:val="18"/>
              </w:rPr>
              <w:t xml:space="preserve">Sydney Metro：短名单公告</w:t>
            </w:r>
          </w:p>
        </w:tc>
        <w:tc>
          <w:tcPr>
            <w:tcMar>
              <w:top w:w="50" w:type="dxa"/>
              <w:bottom w:w="50" w:type="dxa"/>
              <w:left w:w="80" w:type="dxa"/>
              <w:right w:w="80" w:type="dxa"/>
            </w:tcMar>
          </w:tcPr>
          <w:p>
            <w:pPr>
              <w:pStyle w:val="Compact"/>
              <w:spacing w:after="0" w:line="276" w:lineRule="auto"/>
              <w:jc w:val="left"/>
            </w:pPr>
            <w:r>
              <w:rPr>
                <w:sz w:val="18"/>
              </w:rPr>
              <w:t xml:space="preserve">政府机构</w:t>
            </w:r>
          </w:p>
        </w:tc>
        <w:tc>
          <w:tcPr>
            <w:tcMar>
              <w:top w:w="50" w:type="dxa"/>
              <w:bottom w:w="50" w:type="dxa"/>
              <w:left w:w="80" w:type="dxa"/>
              <w:right w:w="80" w:type="dxa"/>
            </w:tcMar>
          </w:tcPr>
          <w:p>
            <w:pPr>
              <w:pStyle w:val="Compact"/>
              <w:spacing w:after="0" w:line="276" w:lineRule="auto"/>
              <w:jc w:val="left"/>
            </w:pPr>
            <w:r>
              <w:rPr>
                <w:sz w:val="18"/>
              </w:rPr>
              <w:t xml:space="preserve">2023-12-15</w:t>
            </w:r>
          </w:p>
        </w:tc>
        <w:tc>
          <w:tcPr>
            <w:tcMar>
              <w:top w:w="50" w:type="dxa"/>
              <w:bottom w:w="50" w:type="dxa"/>
              <w:left w:w="80" w:type="dxa"/>
              <w:right w:w="80" w:type="dxa"/>
            </w:tcMar>
          </w:tcPr>
          <w:p>
            <w:pPr>
              <w:pStyle w:val="Compact"/>
              <w:spacing w:after="0" w:line="276" w:lineRule="auto"/>
              <w:jc w:val="left"/>
            </w:pPr>
            <w:r>
              <w:rPr>
                <w:sz w:val="18"/>
              </w:rPr>
              <w:t xml:space="preserve">https://sydneymetro.info/article/sydney-metro-west-takes</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S5-02</w:t>
            </w:r>
          </w:p>
        </w:tc>
        <w:tc>
          <w:tcPr>
            <w:tcMar>
              <w:top w:w="50" w:type="dxa"/>
              <w:bottom w:w="50" w:type="dxa"/>
              <w:left w:w="80" w:type="dxa"/>
              <w:right w:w="80" w:type="dxa"/>
            </w:tcMar>
          </w:tcPr>
          <w:p>
            <w:pPr>
              <w:pStyle w:val="Compact"/>
              <w:spacing w:after="0" w:line="276" w:lineRule="auto"/>
              <w:jc w:val="left"/>
            </w:pPr>
            <w:r>
              <w:rPr>
                <w:sz w:val="18"/>
              </w:rPr>
              <w:t xml:space="preserve">Infrastructure Pipeline：Metro West 时间线</w:t>
            </w:r>
          </w:p>
        </w:tc>
        <w:tc>
          <w:tcPr>
            <w:tcMar>
              <w:top w:w="50" w:type="dxa"/>
              <w:bottom w:w="50" w:type="dxa"/>
              <w:left w:w="80" w:type="dxa"/>
              <w:right w:w="80" w:type="dxa"/>
            </w:tcMar>
          </w:tcPr>
          <w:p>
            <w:pPr>
              <w:pStyle w:val="Compact"/>
              <w:spacing w:after="0" w:line="276" w:lineRule="auto"/>
              <w:jc w:val="left"/>
            </w:pPr>
            <w:r>
              <w:rPr>
                <w:sz w:val="18"/>
              </w:rPr>
              <w:t xml:space="preserve">行业数据库</w:t>
            </w:r>
          </w:p>
        </w:tc>
        <w:tc>
          <w:tcPr>
            <w:tcMar>
              <w:top w:w="50" w:type="dxa"/>
              <w:bottom w:w="50" w:type="dxa"/>
              <w:left w:w="80" w:type="dxa"/>
              <w:right w:w="80" w:type="dxa"/>
            </w:tcMar>
          </w:tcPr>
          <w:p>
            <w:pPr>
              <w:pStyle w:val="Compact"/>
              <w:spacing w:after="0" w:line="276" w:lineRule="auto"/>
              <w:jc w:val="left"/>
            </w:pPr>
            <w:r>
              <w:rPr>
                <w:sz w:val="18"/>
              </w:rPr>
              <w:t xml:space="preserve">持续更新</w:t>
            </w:r>
          </w:p>
        </w:tc>
        <w:tc>
          <w:tcPr>
            <w:tcMar>
              <w:top w:w="50" w:type="dxa"/>
              <w:bottom w:w="50" w:type="dxa"/>
              <w:left w:w="80" w:type="dxa"/>
              <w:right w:w="80" w:type="dxa"/>
            </w:tcMar>
          </w:tcPr>
          <w:p>
            <w:pPr>
              <w:pStyle w:val="Compact"/>
              <w:spacing w:after="0" w:line="276" w:lineRule="auto"/>
              <w:jc w:val="left"/>
            </w:pPr>
            <w:r>
              <w:rPr>
                <w:sz w:val="18"/>
              </w:rPr>
              <w:t xml:space="preserve">https://infrastructurepipeline.org/project/sydney-metro-west</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S5-03</w:t>
            </w:r>
          </w:p>
        </w:tc>
        <w:tc>
          <w:tcPr>
            <w:tcMar>
              <w:top w:w="50" w:type="dxa"/>
              <w:bottom w:w="50" w:type="dxa"/>
              <w:left w:w="80" w:type="dxa"/>
              <w:right w:w="80" w:type="dxa"/>
            </w:tcMar>
          </w:tcPr>
          <w:p>
            <w:pPr>
              <w:pStyle w:val="Compact"/>
              <w:spacing w:after="0" w:line="276" w:lineRule="auto"/>
              <w:jc w:val="left"/>
            </w:pPr>
            <w:r>
              <w:rPr>
                <w:sz w:val="18"/>
              </w:rPr>
              <w:t xml:space="preserve">Sydney Metro Review 页面</w:t>
            </w:r>
          </w:p>
        </w:tc>
        <w:tc>
          <w:tcPr>
            <w:tcMar>
              <w:top w:w="50" w:type="dxa"/>
              <w:bottom w:w="50" w:type="dxa"/>
              <w:left w:w="80" w:type="dxa"/>
              <w:right w:w="80" w:type="dxa"/>
            </w:tcMar>
          </w:tcPr>
          <w:p>
            <w:pPr>
              <w:pStyle w:val="Compact"/>
              <w:spacing w:after="0" w:line="276" w:lineRule="auto"/>
              <w:jc w:val="left"/>
            </w:pPr>
            <w:r>
              <w:rPr>
                <w:sz w:val="18"/>
              </w:rPr>
              <w:t xml:space="preserve">政府机构</w:t>
            </w:r>
          </w:p>
        </w:tc>
        <w:tc>
          <w:tcPr>
            <w:tcMar>
              <w:top w:w="50" w:type="dxa"/>
              <w:bottom w:w="50" w:type="dxa"/>
              <w:left w:w="80" w:type="dxa"/>
              <w:right w:w="80" w:type="dxa"/>
            </w:tcMar>
          </w:tcPr>
          <w:p>
            <w:pPr>
              <w:pStyle w:val="Compact"/>
              <w:spacing w:after="0" w:line="276" w:lineRule="auto"/>
              <w:jc w:val="left"/>
            </w:pPr>
            <w:r>
              <w:rPr>
                <w:sz w:val="18"/>
              </w:rPr>
              <w:t xml:space="preserve">2023-12-07</w:t>
            </w:r>
          </w:p>
        </w:tc>
        <w:tc>
          <w:tcPr>
            <w:tcMar>
              <w:top w:w="50" w:type="dxa"/>
              <w:bottom w:w="50" w:type="dxa"/>
              <w:left w:w="80" w:type="dxa"/>
              <w:right w:w="80" w:type="dxa"/>
            </w:tcMar>
          </w:tcPr>
          <w:p>
            <w:pPr>
              <w:pStyle w:val="Compact"/>
              <w:spacing w:after="0" w:line="276" w:lineRule="auto"/>
              <w:jc w:val="left"/>
            </w:pPr>
            <w:r>
              <w:rPr>
                <w:sz w:val="18"/>
              </w:rPr>
              <w:t xml:space="preserve">https://sydneymetro.info/article/sydney-metro-review</w:t>
            </w:r>
          </w:p>
        </w:tc>
        <w:tc>
          <w:tcPr>
            <w:tcMar>
              <w:top w:w="50" w:type="dxa"/>
              <w:bottom w:w="50" w:type="dxa"/>
              <w:left w:w="80" w:type="dxa"/>
              <w:right w:w="80" w:type="dxa"/>
            </w:tcMar>
          </w:tcPr>
          <w:p>
            <w:pPr>
              <w:pStyle w:val="Compact"/>
              <w:spacing w:after="0" w:line="276" w:lineRule="auto"/>
              <w:jc w:val="left"/>
            </w:pPr>
            <w:r>
              <w:rPr>
                <w:sz w:val="18"/>
              </w:rPr>
              <w:t xml:space="preserve">已核（报告 PDF 403）</w:t>
            </w:r>
          </w:p>
        </w:tc>
      </w:tr>
      <w:tr>
        <w:tc>
          <w:tcPr>
            <w:tcMar>
              <w:top w:w="50" w:type="dxa"/>
              <w:bottom w:w="50" w:type="dxa"/>
              <w:left w:w="80" w:type="dxa"/>
              <w:right w:w="80" w:type="dxa"/>
            </w:tcMar>
          </w:tcPr>
          <w:p>
            <w:pPr>
              <w:pStyle w:val="Compact"/>
              <w:spacing w:after="0" w:line="276" w:lineRule="auto"/>
              <w:jc w:val="left"/>
            </w:pPr>
            <w:r>
              <w:rPr>
                <w:sz w:val="18"/>
              </w:rPr>
              <w:t xml:space="preserve">S5-04</w:t>
            </w:r>
          </w:p>
        </w:tc>
        <w:tc>
          <w:tcPr>
            <w:tcMar>
              <w:top w:w="50" w:type="dxa"/>
              <w:bottom w:w="50" w:type="dxa"/>
              <w:left w:w="80" w:type="dxa"/>
              <w:right w:w="80" w:type="dxa"/>
            </w:tcMar>
          </w:tcPr>
          <w:p>
            <w:pPr>
              <w:pStyle w:val="Compact"/>
              <w:spacing w:after="0" w:line="276" w:lineRule="auto"/>
              <w:jc w:val="left"/>
            </w:pPr>
            <w:r>
              <w:rPr>
                <w:sz w:val="18"/>
              </w:rPr>
              <w:t xml:space="preserve">GI Hub：西北线 OTS PPP 案例</w:t>
            </w:r>
          </w:p>
        </w:tc>
        <w:tc>
          <w:tcPr>
            <w:tcMar>
              <w:top w:w="50" w:type="dxa"/>
              <w:bottom w:w="50" w:type="dxa"/>
              <w:left w:w="80" w:type="dxa"/>
              <w:right w:w="80" w:type="dxa"/>
            </w:tcMar>
          </w:tcPr>
          <w:p>
            <w:pPr>
              <w:pStyle w:val="Compact"/>
              <w:spacing w:after="0" w:line="276" w:lineRule="auto"/>
              <w:jc w:val="left"/>
            </w:pPr>
            <w:r>
              <w:rPr>
                <w:sz w:val="18"/>
              </w:rPr>
              <w:t xml:space="preserve">国际组织（G20）</w:t>
            </w:r>
          </w:p>
        </w:tc>
        <w:tc>
          <w:tcPr>
            <w:tcMar>
              <w:top w:w="50" w:type="dxa"/>
              <w:bottom w:w="50" w:type="dxa"/>
              <w:left w:w="80" w:type="dxa"/>
              <w:right w:w="80" w:type="dxa"/>
            </w:tcMar>
          </w:tcPr>
          <w:p>
            <w:pPr>
              <w:pStyle w:val="Compact"/>
              <w:spacing w:after="0" w:line="276" w:lineRule="auto"/>
              <w:jc w:val="left"/>
            </w:pPr>
            <w:r>
              <w:rPr>
                <w:sz w:val="18"/>
              </w:rPr>
              <w:t xml:space="preserve">未标</w:t>
            </w:r>
          </w:p>
        </w:tc>
        <w:tc>
          <w:tcPr>
            <w:tcMar>
              <w:top w:w="50" w:type="dxa"/>
              <w:bottom w:w="50" w:type="dxa"/>
              <w:left w:w="80" w:type="dxa"/>
              <w:right w:w="80" w:type="dxa"/>
            </w:tcMar>
          </w:tcPr>
          <w:p>
            <w:pPr>
              <w:pStyle w:val="Compact"/>
              <w:spacing w:after="0" w:line="276" w:lineRule="auto"/>
              <w:jc w:val="left"/>
            </w:pPr>
            <w:r>
              <w:rPr>
                <w:sz w:val="18"/>
              </w:rPr>
              <w:t xml:space="preserve">https://infrastructuredeliverymodels.gihub.org/case-studies/sydney-metro-northwest-operations-trains-and-systems-ppp</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S5-05</w:t>
            </w:r>
          </w:p>
        </w:tc>
        <w:tc>
          <w:tcPr>
            <w:tcMar>
              <w:top w:w="50" w:type="dxa"/>
              <w:bottom w:w="50" w:type="dxa"/>
              <w:left w:w="80" w:type="dxa"/>
              <w:right w:w="80" w:type="dxa"/>
            </w:tcMar>
          </w:tcPr>
          <w:p>
            <w:pPr>
              <w:pStyle w:val="Compact"/>
              <w:spacing w:after="0" w:line="276" w:lineRule="auto"/>
              <w:jc w:val="left"/>
            </w:pPr>
            <w:r>
              <w:rPr>
                <w:sz w:val="18"/>
              </w:rPr>
              <w:t xml:space="preserve">NSW 审计署：列车采购审计</w:t>
            </w:r>
          </w:p>
        </w:tc>
        <w:tc>
          <w:tcPr>
            <w:tcMar>
              <w:top w:w="50" w:type="dxa"/>
              <w:bottom w:w="50" w:type="dxa"/>
              <w:left w:w="80" w:type="dxa"/>
              <w:right w:w="80" w:type="dxa"/>
            </w:tcMar>
          </w:tcPr>
          <w:p>
            <w:pPr>
              <w:pStyle w:val="Compact"/>
              <w:spacing w:after="0" w:line="276" w:lineRule="auto"/>
              <w:jc w:val="left"/>
            </w:pPr>
            <w:r>
              <w:rPr>
                <w:sz w:val="18"/>
              </w:rPr>
              <w:t xml:space="preserve">审计报告</w:t>
            </w:r>
          </w:p>
        </w:tc>
        <w:tc>
          <w:tcPr>
            <w:tcMar>
              <w:top w:w="50" w:type="dxa"/>
              <w:bottom w:w="50" w:type="dxa"/>
              <w:left w:w="80" w:type="dxa"/>
              <w:right w:w="80" w:type="dxa"/>
            </w:tcMar>
          </w:tcPr>
          <w:p>
            <w:pPr>
              <w:pStyle w:val="Compact"/>
              <w:spacing w:after="0" w:line="276" w:lineRule="auto"/>
              <w:jc w:val="left"/>
            </w:pPr>
            <w:r>
              <w:rPr>
                <w:sz w:val="18"/>
              </w:rPr>
              <w:t xml:space="preserve">2025-10-21</w:t>
            </w:r>
          </w:p>
        </w:tc>
        <w:tc>
          <w:tcPr>
            <w:tcMar>
              <w:top w:w="50" w:type="dxa"/>
              <w:bottom w:w="50" w:type="dxa"/>
              <w:left w:w="80" w:type="dxa"/>
              <w:right w:w="80" w:type="dxa"/>
            </w:tcMar>
          </w:tcPr>
          <w:p>
            <w:pPr>
              <w:pStyle w:val="Compact"/>
              <w:spacing w:after="0" w:line="276" w:lineRule="auto"/>
              <w:jc w:val="left"/>
            </w:pPr>
            <w:r>
              <w:rPr>
                <w:sz w:val="18"/>
              </w:rPr>
              <w:t xml:space="preserve">https://www.audit.nsw.gov.au/our-work/reports/rail-rolling-stock-procurement</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S5-06</w:t>
            </w:r>
          </w:p>
        </w:tc>
        <w:tc>
          <w:tcPr>
            <w:tcMar>
              <w:top w:w="50" w:type="dxa"/>
              <w:bottom w:w="50" w:type="dxa"/>
              <w:left w:w="80" w:type="dxa"/>
              <w:right w:w="80" w:type="dxa"/>
            </w:tcMar>
          </w:tcPr>
          <w:p>
            <w:pPr>
              <w:pStyle w:val="Compact"/>
              <w:spacing w:after="0" w:line="276" w:lineRule="auto"/>
              <w:jc w:val="left"/>
            </w:pPr>
            <w:r>
              <w:rPr>
                <w:sz w:val="18"/>
              </w:rPr>
              <w:t xml:space="preserve">NSW：120 亿澳元重建 Hunter 列车制造</w:t>
            </w:r>
          </w:p>
        </w:tc>
        <w:tc>
          <w:tcPr>
            <w:tcMar>
              <w:top w:w="50" w:type="dxa"/>
              <w:bottom w:w="50" w:type="dxa"/>
              <w:left w:w="80" w:type="dxa"/>
              <w:right w:w="80" w:type="dxa"/>
            </w:tcMar>
          </w:tcPr>
          <w:p>
            <w:pPr>
              <w:pStyle w:val="Compact"/>
              <w:spacing w:after="0" w:line="276" w:lineRule="auto"/>
              <w:jc w:val="left"/>
            </w:pPr>
            <w:r>
              <w:rPr>
                <w:sz w:val="18"/>
              </w:rPr>
              <w:t xml:space="preserve">政府新闻稿</w:t>
            </w:r>
          </w:p>
        </w:tc>
        <w:tc>
          <w:tcPr>
            <w:tcMar>
              <w:top w:w="50" w:type="dxa"/>
              <w:bottom w:w="50" w:type="dxa"/>
              <w:left w:w="80" w:type="dxa"/>
              <w:right w:w="80" w:type="dxa"/>
            </w:tcMar>
          </w:tcPr>
          <w:p>
            <w:pPr>
              <w:pStyle w:val="Compact"/>
              <w:spacing w:after="0" w:line="276" w:lineRule="auto"/>
              <w:jc w:val="left"/>
            </w:pPr>
            <w:r>
              <w:rPr>
                <w:sz w:val="18"/>
              </w:rPr>
              <w:t xml:space="preserve">2026-07-04</w:t>
            </w:r>
          </w:p>
        </w:tc>
        <w:tc>
          <w:tcPr>
            <w:tcMar>
              <w:top w:w="50" w:type="dxa"/>
              <w:bottom w:w="50" w:type="dxa"/>
              <w:left w:w="80" w:type="dxa"/>
              <w:right w:w="80" w:type="dxa"/>
            </w:tcMar>
          </w:tcPr>
          <w:p>
            <w:pPr>
              <w:pStyle w:val="Compact"/>
              <w:spacing w:after="0" w:line="276" w:lineRule="auto"/>
              <w:jc w:val="left"/>
            </w:pPr>
            <w:r>
              <w:rPr>
                <w:sz w:val="18"/>
              </w:rPr>
              <w:t xml:space="preserve">https://www.nsw.gov.au/ministerial-releases/12-billion-investment-to-rebuild-hunter-train-manufacturing</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S5-07</w:t>
            </w:r>
          </w:p>
        </w:tc>
        <w:tc>
          <w:tcPr>
            <w:tcMar>
              <w:top w:w="50" w:type="dxa"/>
              <w:bottom w:w="50" w:type="dxa"/>
              <w:left w:w="80" w:type="dxa"/>
              <w:right w:w="80" w:type="dxa"/>
            </w:tcMar>
          </w:tcPr>
          <w:p>
            <w:pPr>
              <w:pStyle w:val="Compact"/>
              <w:spacing w:after="0" w:line="276" w:lineRule="auto"/>
              <w:jc w:val="left"/>
            </w:pPr>
            <w:r>
              <w:rPr>
                <w:sz w:val="18"/>
              </w:rPr>
              <w:t xml:space="preserve">MTW 安全顾问招标</w:t>
            </w:r>
          </w:p>
        </w:tc>
        <w:tc>
          <w:tcPr>
            <w:tcMar>
              <w:top w:w="50" w:type="dxa"/>
              <w:bottom w:w="50" w:type="dxa"/>
              <w:left w:w="80" w:type="dxa"/>
              <w:right w:w="80" w:type="dxa"/>
            </w:tcMar>
          </w:tcPr>
          <w:p>
            <w:pPr>
              <w:pStyle w:val="Compact"/>
              <w:spacing w:after="0" w:line="276" w:lineRule="auto"/>
              <w:jc w:val="left"/>
            </w:pPr>
            <w:r>
              <w:rPr>
                <w:sz w:val="18"/>
              </w:rPr>
              <w:t xml:space="preserve">企业招标公告</w:t>
            </w:r>
          </w:p>
        </w:tc>
        <w:tc>
          <w:tcPr>
            <w:tcMar>
              <w:top w:w="50" w:type="dxa"/>
              <w:bottom w:w="50" w:type="dxa"/>
              <w:left w:w="80" w:type="dxa"/>
              <w:right w:w="80" w:type="dxa"/>
            </w:tcMar>
          </w:tcPr>
          <w:p>
            <w:pPr>
              <w:pStyle w:val="Compact"/>
              <w:spacing w:after="0" w:line="276" w:lineRule="auto"/>
              <w:jc w:val="left"/>
            </w:pPr>
            <w:r>
              <w:rPr>
                <w:sz w:val="18"/>
              </w:rPr>
              <w:t xml:space="preserve">2026-05-05</w:t>
            </w:r>
          </w:p>
        </w:tc>
        <w:tc>
          <w:tcPr>
            <w:tcMar>
              <w:top w:w="50" w:type="dxa"/>
              <w:bottom w:w="50" w:type="dxa"/>
              <w:left w:w="80" w:type="dxa"/>
              <w:right w:w="80" w:type="dxa"/>
            </w:tcMar>
          </w:tcPr>
          <w:p>
            <w:pPr>
              <w:pStyle w:val="Compact"/>
              <w:spacing w:after="0" w:line="276" w:lineRule="auto"/>
              <w:jc w:val="left"/>
            </w:pPr>
            <w:r>
              <w:rPr>
                <w:sz w:val="18"/>
              </w:rPr>
              <w:t xml:space="preserve">https://www.australiantenders.com.au/tenders/612940/security-consultant-sydney-metro-west-tsmo-trains-systems-maintenance-and-operations</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S5-08</w:t>
            </w:r>
          </w:p>
        </w:tc>
        <w:tc>
          <w:tcPr>
            <w:tcMar>
              <w:top w:w="50" w:type="dxa"/>
              <w:bottom w:w="50" w:type="dxa"/>
              <w:left w:w="80" w:type="dxa"/>
              <w:right w:w="80" w:type="dxa"/>
            </w:tcMar>
          </w:tcPr>
          <w:p>
            <w:pPr>
              <w:pStyle w:val="Compact"/>
              <w:spacing w:after="0" w:line="276" w:lineRule="auto"/>
              <w:jc w:val="left"/>
            </w:pPr>
            <w:r>
              <w:rPr>
                <w:sz w:val="18"/>
              </w:rPr>
              <w:t xml:space="preserve">CISC：交通行业 SOCI 义务</w:t>
            </w:r>
          </w:p>
        </w:tc>
        <w:tc>
          <w:tcPr>
            <w:tcMar>
              <w:top w:w="50" w:type="dxa"/>
              <w:bottom w:w="50" w:type="dxa"/>
              <w:left w:w="80" w:type="dxa"/>
              <w:right w:w="80" w:type="dxa"/>
            </w:tcMar>
          </w:tcPr>
          <w:p>
            <w:pPr>
              <w:pStyle w:val="Compact"/>
              <w:spacing w:after="0" w:line="276" w:lineRule="auto"/>
              <w:jc w:val="left"/>
            </w:pPr>
            <w:r>
              <w:rPr>
                <w:sz w:val="18"/>
              </w:rPr>
              <w:t xml:space="preserve">联邦政府</w:t>
            </w:r>
          </w:p>
        </w:tc>
        <w:tc>
          <w:tcPr>
            <w:tcMar>
              <w:top w:w="50" w:type="dxa"/>
              <w:bottom w:w="50" w:type="dxa"/>
              <w:left w:w="80" w:type="dxa"/>
              <w:right w:w="80" w:type="dxa"/>
            </w:tcMar>
          </w:tcPr>
          <w:p>
            <w:pPr>
              <w:pStyle w:val="Compact"/>
              <w:spacing w:after="0" w:line="276" w:lineRule="auto"/>
              <w:jc w:val="left"/>
            </w:pPr>
            <w:r>
              <w:rPr>
                <w:sz w:val="18"/>
              </w:rPr>
              <w:t xml:space="preserve">2023-11-22</w:t>
            </w:r>
          </w:p>
        </w:tc>
        <w:tc>
          <w:tcPr>
            <w:tcMar>
              <w:top w:w="50" w:type="dxa"/>
              <w:bottom w:w="50" w:type="dxa"/>
              <w:left w:w="80" w:type="dxa"/>
              <w:right w:w="80" w:type="dxa"/>
            </w:tcMar>
          </w:tcPr>
          <w:p>
            <w:pPr>
              <w:pStyle w:val="Compact"/>
              <w:spacing w:after="0" w:line="276" w:lineRule="auto"/>
              <w:jc w:val="left"/>
            </w:pPr>
            <w:r>
              <w:rPr>
                <w:sz w:val="18"/>
              </w:rPr>
              <w:t xml:space="preserve">https://www.cisc.gov.au/information-for-your-industry/transport/legislation-regulation-and-compliance/soci-act-2018</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S5-09</w:t>
            </w:r>
          </w:p>
        </w:tc>
        <w:tc>
          <w:tcPr>
            <w:tcMar>
              <w:top w:w="50" w:type="dxa"/>
              <w:bottom w:w="50" w:type="dxa"/>
              <w:left w:w="80" w:type="dxa"/>
              <w:right w:w="80" w:type="dxa"/>
            </w:tcMar>
          </w:tcPr>
          <w:p>
            <w:pPr>
              <w:pStyle w:val="Compact"/>
              <w:spacing w:after="0" w:line="276" w:lineRule="auto"/>
              <w:jc w:val="left"/>
            </w:pPr>
            <w:r>
              <w:rPr>
                <w:sz w:val="18"/>
              </w:rPr>
              <w:t xml:space="preserve">FIRB：国家安全审查指引</w:t>
            </w:r>
          </w:p>
        </w:tc>
        <w:tc>
          <w:tcPr>
            <w:tcMar>
              <w:top w:w="50" w:type="dxa"/>
              <w:bottom w:w="50" w:type="dxa"/>
              <w:left w:w="80" w:type="dxa"/>
              <w:right w:w="80" w:type="dxa"/>
            </w:tcMar>
          </w:tcPr>
          <w:p>
            <w:pPr>
              <w:pStyle w:val="Compact"/>
              <w:spacing w:after="0" w:line="276" w:lineRule="auto"/>
              <w:jc w:val="left"/>
            </w:pPr>
            <w:r>
              <w:rPr>
                <w:sz w:val="18"/>
              </w:rPr>
              <w:t xml:space="preserve">联邦政府</w:t>
            </w:r>
          </w:p>
        </w:tc>
        <w:tc>
          <w:tcPr>
            <w:tcMar>
              <w:top w:w="50" w:type="dxa"/>
              <w:bottom w:w="50" w:type="dxa"/>
              <w:left w:w="80" w:type="dxa"/>
              <w:right w:w="80" w:type="dxa"/>
            </w:tcMar>
          </w:tcPr>
          <w:p>
            <w:pPr>
              <w:pStyle w:val="Compact"/>
              <w:spacing w:after="0" w:line="276" w:lineRule="auto"/>
              <w:jc w:val="left"/>
            </w:pPr>
            <w:r>
              <w:rPr>
                <w:sz w:val="18"/>
              </w:rPr>
              <w:t xml:space="preserve">未标</w:t>
            </w:r>
          </w:p>
        </w:tc>
        <w:tc>
          <w:tcPr>
            <w:tcMar>
              <w:top w:w="50" w:type="dxa"/>
              <w:bottom w:w="50" w:type="dxa"/>
              <w:left w:w="80" w:type="dxa"/>
              <w:right w:w="80" w:type="dxa"/>
            </w:tcMar>
          </w:tcPr>
          <w:p>
            <w:pPr>
              <w:pStyle w:val="Compact"/>
              <w:spacing w:after="0" w:line="276" w:lineRule="auto"/>
              <w:jc w:val="left"/>
            </w:pPr>
            <w:r>
              <w:rPr>
                <w:sz w:val="18"/>
              </w:rPr>
              <w:t xml:space="preserve">https://foreigninvestment.gov.au/guidance/types-investments/national-security</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S5-10</w:t>
            </w:r>
          </w:p>
        </w:tc>
        <w:tc>
          <w:tcPr>
            <w:tcMar>
              <w:top w:w="50" w:type="dxa"/>
              <w:bottom w:w="50" w:type="dxa"/>
              <w:left w:w="80" w:type="dxa"/>
              <w:right w:w="80" w:type="dxa"/>
            </w:tcMar>
          </w:tcPr>
          <w:p>
            <w:pPr>
              <w:pStyle w:val="Compact"/>
              <w:spacing w:after="0" w:line="276" w:lineRule="auto"/>
              <w:jc w:val="left"/>
            </w:pPr>
            <w:r>
              <w:rPr>
                <w:sz w:val="18"/>
              </w:rPr>
              <w:t xml:space="preserve">交控科技 2025 年报</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2026-04-28</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https://pdf.dfcfw.com/pdf/H2_AN202604271821625734_1.pdf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S5-11</w:t>
            </w:r>
          </w:p>
        </w:tc>
        <w:tc>
          <w:tcPr>
            <w:tcMar>
              <w:top w:w="50" w:type="dxa"/>
              <w:bottom w:w="50" w:type="dxa"/>
              <w:left w:w="80" w:type="dxa"/>
              <w:right w:w="80" w:type="dxa"/>
            </w:tcMar>
          </w:tcPr>
          <w:p>
            <w:pPr>
              <w:pStyle w:val="Compact"/>
              <w:spacing w:after="0" w:line="276" w:lineRule="auto"/>
              <w:jc w:val="left"/>
            </w:pPr>
            <w:r>
              <w:rPr>
                <w:sz w:val="18"/>
              </w:rPr>
              <w:t xml:space="preserve">交控科技 2026 半年报</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2026-08-29</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https://pdf.dfcfw.com/pdf/H2_AN202608281828630331_1.pdf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S5-12</w:t>
            </w:r>
          </w:p>
        </w:tc>
        <w:tc>
          <w:tcPr>
            <w:tcMar>
              <w:top w:w="50" w:type="dxa"/>
              <w:bottom w:w="50" w:type="dxa"/>
              <w:left w:w="80" w:type="dxa"/>
              <w:right w:w="80" w:type="dxa"/>
            </w:tcMar>
          </w:tcPr>
          <w:p>
            <w:pPr>
              <w:pStyle w:val="Compact"/>
              <w:spacing w:after="0" w:line="276" w:lineRule="auto"/>
              <w:jc w:val="left"/>
            </w:pPr>
            <w:r>
              <w:rPr>
                <w:sz w:val="18"/>
              </w:rPr>
              <w:t xml:space="preserve">城轨协会 2025 年度统计报告</w:t>
            </w:r>
          </w:p>
        </w:tc>
        <w:tc>
          <w:tcPr>
            <w:tcMar>
              <w:top w:w="50" w:type="dxa"/>
              <w:bottom w:w="50" w:type="dxa"/>
              <w:left w:w="80" w:type="dxa"/>
              <w:right w:w="80" w:type="dxa"/>
            </w:tcMar>
          </w:tcPr>
          <w:p>
            <w:pPr>
              <w:pStyle w:val="Compact"/>
              <w:spacing w:after="0" w:line="276" w:lineRule="auto"/>
              <w:jc w:val="left"/>
            </w:pPr>
            <w:r>
              <w:rPr>
                <w:sz w:val="18"/>
              </w:rPr>
              <w:t xml:space="preserve">行业协会</w:t>
            </w:r>
          </w:p>
        </w:tc>
        <w:tc>
          <w:tcPr>
            <w:tcMar>
              <w:top w:w="50" w:type="dxa"/>
              <w:bottom w:w="50" w:type="dxa"/>
              <w:left w:w="80" w:type="dxa"/>
              <w:right w:w="80" w:type="dxa"/>
            </w:tcMar>
          </w:tcPr>
          <w:p>
            <w:pPr>
              <w:pStyle w:val="Compact"/>
              <w:spacing w:after="0" w:line="276" w:lineRule="auto"/>
              <w:jc w:val="left"/>
            </w:pPr>
            <w:r>
              <w:rPr>
                <w:sz w:val="18"/>
              </w:rPr>
              <w:t xml:space="preserve">2026-03-31</w:t>
            </w:r>
          </w:p>
        </w:tc>
        <w:tc>
          <w:tcPr>
            <w:tcMar>
              <w:top w:w="50" w:type="dxa"/>
              <w:bottom w:w="50" w:type="dxa"/>
              <w:left w:w="80" w:type="dxa"/>
              <w:right w:w="80" w:type="dxa"/>
            </w:tcMar>
          </w:tcPr>
          <w:p>
            <w:pPr>
              <w:pStyle w:val="Compact"/>
              <w:spacing w:after="0" w:line="276" w:lineRule="auto"/>
              <w:jc w:val="left"/>
            </w:pPr>
            <w:r>
              <w:rPr>
                <w:sz w:val="18"/>
              </w:rPr>
              <w:t xml:space="preserve">https://infosharingp2-oss.camet.org.cn/resources/manual/2026/03/31/789660015317061.pdf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S5-13</w:t>
            </w:r>
          </w:p>
        </w:tc>
        <w:tc>
          <w:tcPr>
            <w:tcMar>
              <w:top w:w="50" w:type="dxa"/>
              <w:bottom w:w="50" w:type="dxa"/>
              <w:left w:w="80" w:type="dxa"/>
              <w:right w:w="80" w:type="dxa"/>
            </w:tcMar>
          </w:tcPr>
          <w:p>
            <w:pPr>
              <w:pStyle w:val="Compact"/>
              <w:spacing w:after="0" w:line="276" w:lineRule="auto"/>
              <w:jc w:val="left"/>
            </w:pPr>
            <w:r>
              <w:rPr>
                <w:sz w:val="18"/>
              </w:rPr>
              <w:t xml:space="preserve">城轨协会 2024 年度统计报告</w:t>
            </w:r>
          </w:p>
        </w:tc>
        <w:tc>
          <w:tcPr>
            <w:tcMar>
              <w:top w:w="50" w:type="dxa"/>
              <w:bottom w:w="50" w:type="dxa"/>
              <w:left w:w="80" w:type="dxa"/>
              <w:right w:w="80" w:type="dxa"/>
            </w:tcMar>
          </w:tcPr>
          <w:p>
            <w:pPr>
              <w:pStyle w:val="Compact"/>
              <w:spacing w:after="0" w:line="276" w:lineRule="auto"/>
              <w:jc w:val="left"/>
            </w:pPr>
            <w:r>
              <w:rPr>
                <w:sz w:val="18"/>
              </w:rPr>
              <w:t xml:space="preserve">行业协会</w:t>
            </w:r>
          </w:p>
        </w:tc>
        <w:tc>
          <w:tcPr>
            <w:tcMar>
              <w:top w:w="50" w:type="dxa"/>
              <w:bottom w:w="50" w:type="dxa"/>
              <w:left w:w="80" w:type="dxa"/>
              <w:right w:w="80" w:type="dxa"/>
            </w:tcMar>
          </w:tcPr>
          <w:p>
            <w:pPr>
              <w:pStyle w:val="Compact"/>
              <w:spacing w:after="0" w:line="276" w:lineRule="auto"/>
              <w:jc w:val="left"/>
            </w:pPr>
            <w:r>
              <w:rPr>
                <w:sz w:val="18"/>
              </w:rPr>
              <w:t xml:space="preserve">2025-03-28</w:t>
            </w:r>
          </w:p>
        </w:tc>
        <w:tc>
          <w:tcPr>
            <w:tcMar>
              <w:top w:w="50" w:type="dxa"/>
              <w:bottom w:w="50" w:type="dxa"/>
              <w:left w:w="80" w:type="dxa"/>
              <w:right w:w="80" w:type="dxa"/>
            </w:tcMar>
          </w:tcPr>
          <w:p>
            <w:pPr>
              <w:pStyle w:val="Compact"/>
              <w:spacing w:after="0" w:line="276" w:lineRule="auto"/>
              <w:jc w:val="left"/>
            </w:pPr>
            <w:r>
              <w:rPr>
                <w:sz w:val="18"/>
              </w:rPr>
              <w:t xml:space="preserve">https://infosharingp2-oss.camet.org.cn/resources/manual/2025/04/01/660853988892741.pdf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Sydney Metro Independent Review 最终报告 PDF</w:t>
            </w:r>
          </w:p>
        </w:tc>
        <w:tc>
          <w:tcPr>
            <w:tcMar>
              <w:top w:w="50" w:type="dxa"/>
              <w:bottom w:w="50" w:type="dxa"/>
              <w:left w:w="80" w:type="dxa"/>
              <w:right w:w="80" w:type="dxa"/>
            </w:tcMar>
          </w:tcPr>
          <w:p>
            <w:pPr>
              <w:pStyle w:val="Compact"/>
              <w:spacing w:after="0" w:line="276" w:lineRule="auto"/>
              <w:jc w:val="left"/>
            </w:pPr>
            <w:r>
              <w:rPr>
                <w:sz w:val="18"/>
              </w:rPr>
              <w:t xml:space="preserve">政府</w:t>
            </w:r>
          </w:p>
        </w:tc>
        <w:tc>
          <w:tcPr>
            <w:tcMar>
              <w:top w:w="50" w:type="dxa"/>
              <w:bottom w:w="50" w:type="dxa"/>
              <w:left w:w="80" w:type="dxa"/>
              <w:right w:w="80" w:type="dxa"/>
            </w:tcMar>
          </w:tcPr>
          <w:p>
            <w:pPr>
              <w:pStyle w:val="Compact"/>
              <w:spacing w:after="0" w:line="276" w:lineRule="auto"/>
              <w:jc w:val="left"/>
            </w:pPr>
            <w:r>
              <w:rPr>
                <w:sz w:val="18"/>
              </w:rPr>
              <w:t xml:space="preserve">2023-12-07</w:t>
            </w:r>
          </w:p>
        </w:tc>
        <w:tc>
          <w:tcPr>
            <w:tcMar>
              <w:top w:w="50" w:type="dxa"/>
              <w:bottom w:w="50" w:type="dxa"/>
              <w:left w:w="80" w:type="dxa"/>
              <w:right w:w="80" w:type="dxa"/>
            </w:tcMar>
          </w:tcPr>
          <w:p>
            <w:pPr>
              <w:pStyle w:val="Compact"/>
              <w:spacing w:after="0" w:line="276" w:lineRule="auto"/>
              <w:jc w:val="left"/>
            </w:pPr>
            <w:r>
              <w:rPr>
                <w:sz w:val="18"/>
              </w:rPr>
              <w:t xml:space="preserve">https://www.transport.nsw.gov.au/system/files/media/documents/2024/Sydney-Metro-Independent-Review_Final-Report.pdf</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NSW 议会预算办公室：本地制造测算</w:t>
            </w:r>
          </w:p>
        </w:tc>
        <w:tc>
          <w:tcPr>
            <w:tcMar>
              <w:top w:w="50" w:type="dxa"/>
              <w:bottom w:w="50" w:type="dxa"/>
              <w:left w:w="80" w:type="dxa"/>
              <w:right w:w="80" w:type="dxa"/>
            </w:tcMar>
          </w:tcPr>
          <w:p>
            <w:pPr>
              <w:pStyle w:val="Compact"/>
              <w:spacing w:after="0" w:line="276" w:lineRule="auto"/>
              <w:jc w:val="left"/>
            </w:pPr>
            <w:r>
              <w:rPr>
                <w:sz w:val="18"/>
              </w:rPr>
              <w:t xml:space="preserve">议会</w:t>
            </w:r>
          </w:p>
        </w:tc>
        <w:tc>
          <w:tcPr>
            <w:tcMar>
              <w:top w:w="50" w:type="dxa"/>
              <w:bottom w:w="50" w:type="dxa"/>
              <w:left w:w="80" w:type="dxa"/>
              <w:right w:w="80" w:type="dxa"/>
            </w:tcMar>
          </w:tcPr>
          <w:p>
            <w:pPr>
              <w:pStyle w:val="Compact"/>
              <w:spacing w:after="0" w:line="276" w:lineRule="auto"/>
              <w:jc w:val="left"/>
            </w:pPr>
            <w:r>
              <w:rPr>
                <w:sz w:val="18"/>
              </w:rPr>
              <w:t xml:space="preserve">2023</w:t>
            </w:r>
          </w:p>
        </w:tc>
        <w:tc>
          <w:tcPr>
            <w:tcMar>
              <w:top w:w="50" w:type="dxa"/>
              <w:bottom w:w="50" w:type="dxa"/>
              <w:left w:w="80" w:type="dxa"/>
              <w:right w:w="80" w:type="dxa"/>
            </w:tcMar>
          </w:tcPr>
          <w:p>
            <w:pPr>
              <w:pStyle w:val="Compact"/>
              <w:spacing w:after="0" w:line="276" w:lineRule="auto"/>
              <w:jc w:val="left"/>
            </w:pPr>
            <w:r>
              <w:rPr>
                <w:sz w:val="18"/>
              </w:rPr>
              <w:t xml:space="preserve">parliament.nsw.gov.au（C714）</w:t>
            </w:r>
          </w:p>
        </w:tc>
        <w:tc>
          <w:tcPr>
            <w:tcMar>
              <w:top w:w="50" w:type="dxa"/>
              <w:bottom w:w="50" w:type="dxa"/>
              <w:left w:w="80" w:type="dxa"/>
              <w:right w:w="80" w:type="dxa"/>
            </w:tcMar>
          </w:tcPr>
          <w:p>
            <w:pPr>
              <w:pStyle w:val="Compact"/>
              <w:spacing w:after="0" w:line="276" w:lineRule="auto"/>
              <w:jc w:val="left"/>
            </w:pPr>
            <w:r>
              <w:rPr>
                <w:bCs/>
                <w:b/>
                <w:sz w:val="18"/>
              </w:rPr>
              <w:t xml:space="preserve">未验证（403）</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TSMO 评审理由、本地化率、FIRB 申报</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p>
        </w:tc>
      </w:tr>
    </w:tbl>
    <w:bookmarkEnd w:id="373"/>
    <w:bookmarkStart w:id="374" w:name="视频素材选题05"/>
    <w:p>
      <w:pPr>
        <w:pStyle w:val="Heading3"/>
      </w:pPr>
      <w:r>
        <w:t xml:space="preserve">⑤ 视频素材（选题05）</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标题（页面实测）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可下载？</w:t>
            </w:r>
          </w:p>
        </w:tc>
      </w:tr>
      <w:tr>
        <w:tc>
          <w:tcPr>
            <w:tcMar>
              <w:top w:w="50" w:type="dxa"/>
              <w:bottom w:w="50" w:type="dxa"/>
              <w:left w:w="80" w:type="dxa"/>
              <w:right w:w="80" w:type="dxa"/>
            </w:tcMar>
          </w:tcPr>
          <w:p>
            <w:pPr>
              <w:pStyle w:val="Compact"/>
              <w:spacing w:after="0" w:line="276" w:lineRule="auto"/>
              <w:jc w:val="left"/>
            </w:pPr>
            <w:r>
              <w:rPr>
                <w:sz w:val="18"/>
              </w:rPr>
              <w:t xml:space="preserve">Sydney Metro West Project Overview</w:t>
            </w:r>
          </w:p>
        </w:tc>
        <w:tc>
          <w:tcPr>
            <w:tcMar>
              <w:top w:w="50" w:type="dxa"/>
              <w:bottom w:w="50" w:type="dxa"/>
              <w:left w:w="80" w:type="dxa"/>
              <w:right w:w="80" w:type="dxa"/>
            </w:tcMar>
          </w:tcPr>
          <w:p>
            <w:pPr>
              <w:pStyle w:val="Compact"/>
              <w:spacing w:after="0" w:line="276" w:lineRule="auto"/>
              <w:jc w:val="left"/>
            </w:pPr>
            <w:r>
              <w:rPr>
                <w:sz w:val="18"/>
              </w:rPr>
              <w:t xml:space="preserve">https://www.youtube.com/watch?v=U7YcrufB6v8</w:t>
            </w:r>
          </w:p>
        </w:tc>
        <w:tc>
          <w:tcPr>
            <w:tcMar>
              <w:top w:w="50" w:type="dxa"/>
              <w:bottom w:w="50" w:type="dxa"/>
              <w:left w:w="80" w:type="dxa"/>
              <w:right w:w="80" w:type="dxa"/>
            </w:tcMar>
          </w:tcPr>
          <w:p>
            <w:pPr>
              <w:pStyle w:val="Compact"/>
              <w:spacing w:after="0" w:line="276" w:lineRule="auto"/>
              <w:jc w:val="left"/>
            </w:pPr>
            <w:r>
              <w:rPr>
                <w:sz w:val="18"/>
              </w:rPr>
              <w:t xml:space="preserve">Transport for NSW（州政府官方频道）</w:t>
            </w:r>
          </w:p>
        </w:tc>
        <w:tc>
          <w:tcPr>
            <w:tcMar>
              <w:top w:w="50" w:type="dxa"/>
              <w:bottom w:w="50" w:type="dxa"/>
              <w:left w:w="80" w:type="dxa"/>
              <w:right w:w="80" w:type="dxa"/>
            </w:tcMar>
          </w:tcPr>
          <w:p>
            <w:pPr>
              <w:pStyle w:val="Compact"/>
              <w:spacing w:after="0" w:line="276" w:lineRule="auto"/>
              <w:jc w:val="left"/>
            </w:pPr>
            <w:r>
              <w:rPr>
                <w:sz w:val="18"/>
              </w:rPr>
              <w:t xml:space="preserve">oEmbed 验证；yt-dlp 本环境被要求登录，</w:t>
            </w:r>
            <w:r>
              <w:rPr>
                <w:bCs/>
                <w:b/>
                <w:sz w:val="18"/>
              </w:rPr>
              <w:t xml:space="preserve">下载未验证</w:t>
            </w:r>
          </w:p>
        </w:tc>
      </w:tr>
      <w:tr>
        <w:tc>
          <w:tcPr>
            <w:tcMar>
              <w:top w:w="50" w:type="dxa"/>
              <w:bottom w:w="50" w:type="dxa"/>
              <w:left w:w="80" w:type="dxa"/>
              <w:right w:w="80" w:type="dxa"/>
            </w:tcMar>
          </w:tcPr>
          <w:p>
            <w:pPr>
              <w:pStyle w:val="Compact"/>
              <w:spacing w:after="0" w:line="276" w:lineRule="auto"/>
              <w:jc w:val="left"/>
            </w:pPr>
            <w:r>
              <w:rPr>
                <w:sz w:val="18"/>
              </w:rPr>
              <w:t xml:space="preserve">Sydney Metro: historic tunnelling job finished</w:t>
            </w:r>
          </w:p>
        </w:tc>
        <w:tc>
          <w:tcPr>
            <w:tcMar>
              <w:top w:w="50" w:type="dxa"/>
              <w:bottom w:w="50" w:type="dxa"/>
              <w:left w:w="80" w:type="dxa"/>
              <w:right w:w="80" w:type="dxa"/>
            </w:tcMar>
          </w:tcPr>
          <w:p>
            <w:pPr>
              <w:pStyle w:val="Compact"/>
              <w:spacing w:after="0" w:line="276" w:lineRule="auto"/>
              <w:jc w:val="left"/>
            </w:pPr>
            <w:r>
              <w:rPr>
                <w:sz w:val="18"/>
              </w:rPr>
              <w:t xml:space="preserve">https://www.youtube.com/watch?v=BzXg09EjLPo</w:t>
            </w:r>
          </w:p>
        </w:tc>
        <w:tc>
          <w:tcPr>
            <w:tcMar>
              <w:top w:w="50" w:type="dxa"/>
              <w:bottom w:w="50" w:type="dxa"/>
              <w:left w:w="80" w:type="dxa"/>
              <w:right w:w="80" w:type="dxa"/>
            </w:tcMar>
          </w:tcPr>
          <w:p>
            <w:pPr>
              <w:pStyle w:val="Compact"/>
              <w:spacing w:after="0" w:line="276" w:lineRule="auto"/>
              <w:jc w:val="left"/>
            </w:pPr>
            <w:r>
              <w:rPr>
                <w:sz w:val="18"/>
              </w:rPr>
              <w:t xml:space="preserve">Transport for NSW</w:t>
            </w:r>
          </w:p>
        </w:tc>
        <w:tc>
          <w:tcPr>
            <w:tcMar>
              <w:top w:w="50" w:type="dxa"/>
              <w:bottom w:w="50" w:type="dxa"/>
              <w:left w:w="80" w:type="dxa"/>
              <w:right w:w="80" w:type="dxa"/>
            </w:tcMar>
          </w:tcPr>
          <w:p>
            <w:pPr>
              <w:pStyle w:val="Compact"/>
              <w:spacing w:after="0" w:line="276" w:lineRule="auto"/>
              <w:jc w:val="left"/>
            </w:pPr>
            <w:r>
              <w:rPr>
                <w:sz w:val="18"/>
              </w:rPr>
              <w:t xml:space="preserve">同上</w:t>
            </w:r>
          </w:p>
        </w:tc>
      </w:tr>
      <w:tr>
        <w:tc>
          <w:tcPr>
            <w:tcMar>
              <w:top w:w="50" w:type="dxa"/>
              <w:bottom w:w="50" w:type="dxa"/>
              <w:left w:w="80" w:type="dxa"/>
              <w:right w:w="80" w:type="dxa"/>
            </w:tcMar>
          </w:tcPr>
          <w:p>
            <w:pPr>
              <w:pStyle w:val="Compact"/>
              <w:spacing w:after="0" w:line="276" w:lineRule="auto"/>
              <w:jc w:val="left"/>
            </w:pPr>
            <w:r>
              <w:rPr>
                <w:sz w:val="18"/>
              </w:rPr>
              <w:t xml:space="preserve">$2b contract awarded for Sydney Metro West project</w:t>
            </w:r>
          </w:p>
        </w:tc>
        <w:tc>
          <w:tcPr>
            <w:tcMar>
              <w:top w:w="50" w:type="dxa"/>
              <w:bottom w:w="50" w:type="dxa"/>
              <w:left w:w="80" w:type="dxa"/>
              <w:right w:w="80" w:type="dxa"/>
            </w:tcMar>
          </w:tcPr>
          <w:p>
            <w:pPr>
              <w:pStyle w:val="Compact"/>
              <w:spacing w:after="0" w:line="276" w:lineRule="auto"/>
              <w:jc w:val="left"/>
            </w:pPr>
            <w:r>
              <w:rPr>
                <w:sz w:val="18"/>
              </w:rPr>
              <w:t xml:space="preserve">https://www.youtube.com/watch?v=rVKXlmiSMec</w:t>
            </w:r>
          </w:p>
        </w:tc>
        <w:tc>
          <w:tcPr>
            <w:tcMar>
              <w:top w:w="50" w:type="dxa"/>
              <w:bottom w:w="50" w:type="dxa"/>
              <w:left w:w="80" w:type="dxa"/>
              <w:right w:w="80" w:type="dxa"/>
            </w:tcMar>
          </w:tcPr>
          <w:p>
            <w:pPr>
              <w:pStyle w:val="Compact"/>
              <w:spacing w:after="0" w:line="276" w:lineRule="auto"/>
              <w:jc w:val="left"/>
            </w:pPr>
            <w:r>
              <w:rPr>
                <w:sz w:val="18"/>
              </w:rPr>
              <w:t xml:space="preserve">News24（第三方媒体）</w:t>
            </w:r>
          </w:p>
        </w:tc>
        <w:tc>
          <w:tcPr>
            <w:tcMar>
              <w:top w:w="50" w:type="dxa"/>
              <w:bottom w:w="50" w:type="dxa"/>
              <w:left w:w="80" w:type="dxa"/>
              <w:right w:w="80" w:type="dxa"/>
            </w:tcMar>
          </w:tcPr>
          <w:p>
            <w:pPr>
              <w:pStyle w:val="Compact"/>
              <w:spacing w:after="0" w:line="276" w:lineRule="auto"/>
              <w:jc w:val="left"/>
            </w:pPr>
            <w:r>
              <w:rPr>
                <w:sz w:val="18"/>
              </w:rPr>
              <w:t xml:space="preserve">oEmbed 验证；未下载</w:t>
            </w:r>
          </w:p>
        </w:tc>
      </w:tr>
      <w:tr>
        <w:tc>
          <w:tcPr>
            <w:tcMar>
              <w:top w:w="50" w:type="dxa"/>
              <w:bottom w:w="50" w:type="dxa"/>
              <w:left w:w="80" w:type="dxa"/>
              <w:right w:w="80" w:type="dxa"/>
            </w:tcMar>
          </w:tcPr>
          <w:p>
            <w:pPr>
              <w:pStyle w:val="Compact"/>
              <w:spacing w:after="0" w:line="276" w:lineRule="auto"/>
              <w:jc w:val="left"/>
            </w:pPr>
            <w:r>
              <w:rPr>
                <w:sz w:val="18"/>
              </w:rPr>
              <w:t xml:space="preserve">How Sydney’s new Metro West line could transform the city</w:t>
            </w:r>
          </w:p>
        </w:tc>
        <w:tc>
          <w:tcPr>
            <w:tcMar>
              <w:top w:w="50" w:type="dxa"/>
              <w:bottom w:w="50" w:type="dxa"/>
              <w:left w:w="80" w:type="dxa"/>
              <w:right w:w="80" w:type="dxa"/>
            </w:tcMar>
          </w:tcPr>
          <w:p>
            <w:pPr>
              <w:pStyle w:val="Compact"/>
              <w:spacing w:after="0" w:line="276" w:lineRule="auto"/>
              <w:jc w:val="left"/>
            </w:pPr>
            <w:r>
              <w:rPr>
                <w:sz w:val="18"/>
              </w:rPr>
              <w:t xml:space="preserve">https://www.youtube.com/watch?v=7zUlOZm-CDU</w:t>
            </w:r>
          </w:p>
        </w:tc>
        <w:tc>
          <w:tcPr>
            <w:tcMar>
              <w:top w:w="50" w:type="dxa"/>
              <w:bottom w:w="50" w:type="dxa"/>
              <w:left w:w="80" w:type="dxa"/>
              <w:right w:w="80" w:type="dxa"/>
            </w:tcMar>
          </w:tcPr>
          <w:p>
            <w:pPr>
              <w:pStyle w:val="Compact"/>
              <w:spacing w:after="0" w:line="276" w:lineRule="auto"/>
              <w:jc w:val="left"/>
            </w:pPr>
            <w:r>
              <w:rPr>
                <w:sz w:val="18"/>
              </w:rPr>
              <w:t xml:space="preserve">CityMoose（自媒体）</w:t>
            </w:r>
          </w:p>
        </w:tc>
        <w:tc>
          <w:tcPr>
            <w:tcMar>
              <w:top w:w="50" w:type="dxa"/>
              <w:bottom w:w="50" w:type="dxa"/>
              <w:left w:w="80" w:type="dxa"/>
              <w:right w:w="80" w:type="dxa"/>
            </w:tcMar>
          </w:tcPr>
          <w:p>
            <w:pPr>
              <w:pStyle w:val="Compact"/>
              <w:spacing w:after="0" w:line="276" w:lineRule="auto"/>
              <w:jc w:val="left"/>
            </w:pPr>
            <w:r>
              <w:rPr>
                <w:sz w:val="18"/>
              </w:rPr>
              <w:t xml:space="preserve">oEmbed 验证</w:t>
            </w:r>
          </w:p>
        </w:tc>
      </w:tr>
      <w:tr>
        <w:tc>
          <w:tcPr>
            <w:tcMar>
              <w:top w:w="50" w:type="dxa"/>
              <w:bottom w:w="50" w:type="dxa"/>
              <w:left w:w="80" w:type="dxa"/>
              <w:right w:w="80" w:type="dxa"/>
            </w:tcMar>
          </w:tcPr>
          <w:p>
            <w:pPr>
              <w:pStyle w:val="Compact"/>
              <w:spacing w:after="0" w:line="276" w:lineRule="auto"/>
              <w:jc w:val="left"/>
            </w:pPr>
            <w:r>
              <w:rPr>
                <w:sz w:val="18"/>
              </w:rPr>
              <w:t xml:space="preserve">[吉林新闻联播]中车长客与澳大利亚再签65列地铁车辆出口合同（2016-11-29，50秒）</w:t>
            </w:r>
          </w:p>
        </w:tc>
        <w:tc>
          <w:tcPr>
            <w:tcMar>
              <w:top w:w="50" w:type="dxa"/>
              <w:bottom w:w="50" w:type="dxa"/>
              <w:left w:w="80" w:type="dxa"/>
              <w:right w:w="80" w:type="dxa"/>
            </w:tcMar>
          </w:tcPr>
          <w:p>
            <w:pPr>
              <w:pStyle w:val="Compact"/>
              <w:spacing w:after="0" w:line="276" w:lineRule="auto"/>
              <w:jc w:val="left"/>
            </w:pPr>
            <w:r>
              <w:rPr>
                <w:sz w:val="18"/>
              </w:rPr>
              <w:t xml:space="preserve">http://news.cctv.com/2016/11/29/VIDE7Lh3cQhEAyzRjxa13eCT161129.shtml</w:t>
            </w:r>
          </w:p>
        </w:tc>
        <w:tc>
          <w:tcPr>
            <w:tcMar>
              <w:top w:w="50" w:type="dxa"/>
              <w:bottom w:w="50" w:type="dxa"/>
              <w:left w:w="80" w:type="dxa"/>
              <w:right w:w="80" w:type="dxa"/>
            </w:tcMar>
          </w:tcPr>
          <w:p>
            <w:pPr>
              <w:pStyle w:val="Compact"/>
              <w:spacing w:after="0" w:line="276" w:lineRule="auto"/>
              <w:jc w:val="left"/>
            </w:pPr>
            <w:r>
              <w:rPr>
                <w:sz w:val="18"/>
              </w:rPr>
              <w:t xml:space="preserve">吉林台（央视网转载）</w:t>
            </w:r>
          </w:p>
        </w:tc>
        <w:tc>
          <w:tcPr>
            <w:tcMar>
              <w:top w:w="50" w:type="dxa"/>
              <w:bottom w:w="50" w:type="dxa"/>
              <w:left w:w="80" w:type="dxa"/>
              <w:right w:w="80" w:type="dxa"/>
            </w:tcMar>
          </w:tcPr>
          <w:p>
            <w:pPr>
              <w:pStyle w:val="Compact"/>
              <w:spacing w:after="0" w:line="276" w:lineRule="auto"/>
              <w:jc w:val="left"/>
            </w:pPr>
            <w:r>
              <w:rPr>
                <w:sz w:val="18"/>
              </w:rPr>
              <w:t xml:space="preserve">yt-dlp 可解析（640×360）</w:t>
            </w:r>
          </w:p>
        </w:tc>
      </w:tr>
      <w:tr>
        <w:tc>
          <w:tcPr>
            <w:tcMar>
              <w:top w:w="50" w:type="dxa"/>
              <w:bottom w:w="50" w:type="dxa"/>
              <w:left w:w="80" w:type="dxa"/>
              <w:right w:w="80" w:type="dxa"/>
            </w:tcMar>
          </w:tcPr>
          <w:p>
            <w:pPr>
              <w:pStyle w:val="Compact"/>
              <w:spacing w:after="0" w:line="276" w:lineRule="auto"/>
              <w:jc w:val="left"/>
            </w:pPr>
            <w:r>
              <w:rPr>
                <w:sz w:val="18"/>
              </w:rPr>
              <w:t xml:space="preserve">[交易时间]中国中车：子公司联合体签署101亿海外地铁车项目（2016-11-28，137秒）</w:t>
            </w:r>
          </w:p>
        </w:tc>
        <w:tc>
          <w:tcPr>
            <w:tcMar>
              <w:top w:w="50" w:type="dxa"/>
              <w:bottom w:w="50" w:type="dxa"/>
              <w:left w:w="80" w:type="dxa"/>
              <w:right w:w="80" w:type="dxa"/>
            </w:tcMar>
          </w:tcPr>
          <w:p>
            <w:pPr>
              <w:pStyle w:val="Compact"/>
              <w:spacing w:after="0" w:line="276" w:lineRule="auto"/>
              <w:jc w:val="left"/>
            </w:pPr>
            <w:r>
              <w:rPr>
                <w:sz w:val="18"/>
              </w:rPr>
              <w:t xml:space="preserve">https://tv.cctv.com/2016/11/28/VIDEv5PxTyZaZnX6OnbM1rRZ161128.shtml</w:t>
            </w:r>
          </w:p>
        </w:tc>
        <w:tc>
          <w:tcPr>
            <w:tcMar>
              <w:top w:w="50" w:type="dxa"/>
              <w:bottom w:w="50" w:type="dxa"/>
              <w:left w:w="80" w:type="dxa"/>
              <w:right w:w="80" w:type="dxa"/>
            </w:tcMar>
          </w:tcPr>
          <w:p>
            <w:pPr>
              <w:pStyle w:val="Compact"/>
              <w:spacing w:after="0" w:line="276" w:lineRule="auto"/>
              <w:jc w:val="left"/>
            </w:pPr>
            <w:r>
              <w:rPr>
                <w:sz w:val="18"/>
              </w:rPr>
              <w:t xml:space="preserve">央视 CCTV-2</w:t>
            </w:r>
          </w:p>
        </w:tc>
        <w:tc>
          <w:tcPr>
            <w:tcMar>
              <w:top w:w="50" w:type="dxa"/>
              <w:bottom w:w="50" w:type="dxa"/>
              <w:left w:w="80" w:type="dxa"/>
              <w:right w:w="80" w:type="dxa"/>
            </w:tcMar>
          </w:tcPr>
          <w:p>
            <w:pPr>
              <w:pStyle w:val="Compact"/>
              <w:spacing w:after="0" w:line="276" w:lineRule="auto"/>
              <w:jc w:val="left"/>
            </w:pPr>
            <w:r>
              <w:rPr>
                <w:sz w:val="18"/>
              </w:rPr>
              <w:t xml:space="preserve">可解析（270p）</w:t>
            </w:r>
          </w:p>
        </w:tc>
      </w:tr>
    </w:tbl>
    <w:p>
      <w:pPr>
        <w:numPr>
          <w:ilvl w:val="0"/>
          <w:numId w:val="1064"/>
        </w:numPr>
        <w:pStyle w:val="Compact"/>
      </w:pPr>
      <w:r>
        <w:t xml:space="preserve">央视网</w:t>
      </w:r>
      <w:r>
        <w:rPr>
          <w:bCs/>
          <w:b/>
        </w:rPr>
        <w:t xml:space="preserve">没有</w:t>
      </w:r>
      <w:r>
        <w:t xml:space="preserve">悉尼地铁西线 TSMO 的专题视频（已用央视站内搜索接口查”悉尼地铁”</w:t>
      </w:r>
      <w:r>
        <w:t xml:space="preserve">“</w:t>
      </w:r>
      <w:r>
        <w:t xml:space="preserve">港铁 悉尼</w:t>
      </w:r>
      <w:r>
        <w:t xml:space="preserve">”</w:t>
      </w:r>
      <w:r>
        <w:t xml:space="preserve">“</w:t>
      </w:r>
      <w:r>
        <w:t xml:space="preserve">悉尼 西线</w:t>
      </w:r>
      <w:r>
        <w:t xml:space="preserve">”</w:t>
      </w:r>
      <w:r>
        <w:t xml:space="preserve">，无相关结果）。</w:t>
      </w:r>
    </w:p>
    <w:p>
      <w:pPr>
        <w:numPr>
          <w:ilvl w:val="0"/>
          <w:numId w:val="1064"/>
        </w:numPr>
        <w:pStyle w:val="Compact"/>
      </w:pPr>
      <w:r>
        <w:t xml:space="preserve">2016 年两条是墨尔本 HCMT（65 列）合同，可作”中车此前在澳洲的订单”背景，不能当西线画面用。</w:t>
      </w:r>
    </w:p>
    <w:p>
      <w:pPr>
        <w:numPr>
          <w:ilvl w:val="0"/>
          <w:numId w:val="1064"/>
        </w:numPr>
        <w:pStyle w:val="Compact"/>
      </w:pPr>
      <w:r>
        <w:t xml:space="preserve">Sydney Metro 官方图片的商用限制见 ep5.md。</w:t>
      </w:r>
    </w:p>
    <w:p>
      <w:r>
        <w:pict>
          <v:rect style="width:0;height:1.5pt" o:hralign="center" o:hrstd="t" o:hr="t"/>
        </w:pict>
      </w:r>
    </w:p>
    <w:p>
      <w:r>
        <w:br w:type="page"/>
      </w:r>
    </w:p>
    <w:bookmarkEnd w:id="374"/>
    <w:bookmarkEnd w:id="375"/>
    <w:bookmarkEnd w:id="376"/>
    <w:bookmarkStart w:id="451" w:name="第06期全世界都在抢芯片美国人却在排队等一台铁疙瘩要等两年半"/>
    <w:p>
      <w:pPr>
        <w:pStyle w:val="Heading1"/>
      </w:pPr>
      <w:r>
        <w:t xml:space="preserve">第06期｜全世界都在抢芯片，美国人却在排队等一台“铁疙瘩”：要等两年半</w:t>
      </w:r>
    </w:p>
    <w:bookmarkStart w:id="377" w:name="一选题卡-5"/>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在美国买一台变压器，要等两年半 ② AI卡脖子的不是芯片，是一台铁疙瘩？ ③ 中国变压器一年多卖170亿，美国只占一成</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大家盯着芯片，美国大型电力变压器的平均交期却从2021年约50周拉到2025年128周；美国本土只能满足约20%需求</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全是AI带火的</w:t>
            </w:r>
            <w:r>
              <w:rPr>
                <w:sz w:val="18"/>
              </w:rPr>
              <w:t xml:space="preserve">”</w:t>
            </w:r>
            <w:r>
              <w:rPr>
                <w:sz w:val="18"/>
              </w:rPr>
              <w:t xml:space="preserve">；②</w:t>
            </w:r>
            <w:r>
              <w:rPr>
                <w:sz w:val="18"/>
              </w:rPr>
              <w:t xml:space="preserve"> </w:t>
            </w:r>
            <w:r>
              <w:rPr>
                <w:sz w:val="18"/>
              </w:rPr>
              <w:t xml:space="preserve">“</w:t>
            </w:r>
            <w:r>
              <w:rPr>
                <w:sz w:val="18"/>
              </w:rPr>
              <w:t xml:space="preserve">中国变压器主要卖给美国</w:t>
            </w:r>
            <w:r>
              <w:rPr>
                <w:sz w:val="18"/>
              </w:rPr>
              <w:t xml:space="preserve">”</w:t>
            </w:r>
            <w:r>
              <w:rPr>
                <w:sz w:val="18"/>
              </w:rPr>
              <w:t xml:space="preserve">（美国只占约11%）</w:t>
            </w:r>
          </w:p>
        </w:tc>
      </w:tr>
      <w:tr>
        <w:tc>
          <w:tcPr>
            <w:tcMar>
              <w:top w:w="50" w:type="dxa"/>
              <w:bottom w:w="50" w:type="dxa"/>
              <w:left w:w="80" w:type="dxa"/>
              <w:right w:w="80" w:type="dxa"/>
            </w:tcMar>
          </w:tcPr>
          <w:p>
            <w:pPr>
              <w:pStyle w:val="Compact"/>
              <w:spacing w:after="0" w:line="276" w:lineRule="auto"/>
              <w:jc w:val="left"/>
            </w:pPr>
            <w:r>
              <w:rPr>
                <w:sz w:val="18"/>
              </w:rPr>
              <w:t xml:space="preserve">差异化（与央视的区别）</w:t>
            </w:r>
          </w:p>
        </w:tc>
        <w:tc>
          <w:tcPr>
            <w:tcMar>
              <w:top w:w="50" w:type="dxa"/>
              <w:bottom w:w="50" w:type="dxa"/>
              <w:left w:w="80" w:type="dxa"/>
              <w:right w:w="80" w:type="dxa"/>
            </w:tcMar>
          </w:tcPr>
          <w:p>
            <w:pPr>
              <w:pStyle w:val="Compact"/>
              <w:spacing w:after="0" w:line="276" w:lineRule="auto"/>
              <w:jc w:val="left"/>
            </w:pPr>
            <w:r>
              <w:rPr>
                <w:sz w:val="18"/>
              </w:rPr>
              <w:t xml:space="preserve">央视讲“爆单”；本期讲</w:t>
            </w:r>
            <w:r>
              <w:rPr>
                <w:bCs/>
                <w:b/>
                <w:sz w:val="18"/>
              </w:rPr>
              <w:t xml:space="preserve">为什么美国自己造不出来</w:t>
            </w:r>
            <w:r>
              <w:rPr>
                <w:sz w:val="18"/>
              </w:rPr>
              <w:t xml:space="preserve">（取向硅钢全美只一家厂、老电网、进口依赖）、</w:t>
            </w:r>
            <w:r>
              <w:rPr>
                <w:bCs/>
                <w:b/>
                <w:sz w:val="18"/>
              </w:rPr>
              <w:t xml:space="preserve">订单流向</w:t>
            </w:r>
            <w:r>
              <w:rPr>
                <w:sz w:val="18"/>
              </w:rPr>
              <w:t xml:space="preserve">和</w:t>
            </w:r>
            <w:r>
              <w:rPr>
                <w:bCs/>
                <w:b/>
                <w:sz w:val="18"/>
              </w:rPr>
              <w:t xml:space="preserve">增速放缓</w:t>
            </w:r>
            <w:r>
              <w:rPr>
                <w:sz w:val="18"/>
              </w:rPr>
              <w:t xml:space="preserve">，并给出反方观点</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央视原文“美国市场50周→127周”，无“部分”</w:t>
            </w:r>
            <w:r>
              <w:rPr>
                <w:sz w:val="18"/>
              </w:rPr>
              <w:t xml:space="preserve">“</w:t>
            </w:r>
            <w:r>
              <w:rPr>
                <w:sz w:val="18"/>
              </w:rPr>
              <w:t xml:space="preserve">约</w:t>
            </w:r>
            <w:r>
              <w:rPr>
                <w:sz w:val="18"/>
              </w:rPr>
              <w:t xml:space="preserve">”</w:t>
            </w:r>
            <w:r>
              <w:rPr>
                <w:sz w:val="18"/>
              </w:rPr>
              <w:t xml:space="preserve">；②</w:t>
            </w:r>
            <w:r>
              <w:rPr>
                <w:sz w:val="18"/>
              </w:rPr>
              <w:t xml:space="preserve"> </w:t>
            </w:r>
            <w:r>
              <w:rPr>
                <w:sz w:val="18"/>
              </w:rPr>
              <w:t xml:space="preserve">“</w:t>
            </w:r>
            <w:r>
              <w:rPr>
                <w:sz w:val="18"/>
              </w:rPr>
              <w:t xml:space="preserve">订单排到2027年</w:t>
            </w:r>
            <w:r>
              <w:rPr>
                <w:sz w:val="18"/>
              </w:rPr>
              <w:t xml:space="preserve">”</w:t>
            </w:r>
            <w:r>
              <w:rPr>
                <w:sz w:val="18"/>
              </w:rPr>
              <w:t xml:space="preserve">限定为“部分面向数据中心的订单”；③ 30%缺口是</w:t>
            </w:r>
            <w:r>
              <w:rPr>
                <w:bCs/>
                <w:b/>
                <w:sz w:val="18"/>
              </w:rPr>
              <w:t xml:space="preserve">美国</w:t>
            </w:r>
            <w:r>
              <w:rPr>
                <w:sz w:val="18"/>
              </w:rPr>
              <w:t xml:space="preserve">不是全球；④ 2024年474亿元为推算；⑤ 补充2026年出口增速放缓与反方声音</w:t>
            </w:r>
          </w:p>
        </w:tc>
      </w:tr>
    </w:tbl>
    <w:bookmarkEnd w:id="377"/>
    <w:bookmarkStart w:id="378" w:name="二口播文案可直接配音-5"/>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全世界都在抢英伟达的芯片，可在美国，还有一样东西排队排得更久：一台变压器。2021年，等大概50周；到2025年，平均要等128周，差不多两年半。芯片买回来了，电接不上，数据中心只能干等着。</w:t>
      </w:r>
    </w:p>
    <w:p>
      <w:pPr>
        <w:pStyle w:val="BlockText"/>
        <w:pBdr>
          <w:left w:val="single" w:sz="18" w:space="8" w:color="3D8BFF"/>
        </w:pBdr>
        <w:shd w:val="clear" w:color="auto" w:fill="F3F7FF"/>
      </w:pPr>
      <w:r>
        <w:rPr>
          <w:b/>
        </w:rPr>
        <w:t xml:space="preserve">【0:15–0:40｜立靶子＋承诺】</w:t>
      </w:r>
      <w:r>
        <w:t xml:space="preserve"> </w:t>
      </w:r>
      <w:r>
        <w:t xml:space="preserve">你可能觉得：这不就是AI太火了嘛。只对了三分之一。今天这期，咱们讲央视没细讲的那部分：美国为什么自己造不出来？中国的变压器到底卖给了谁？这波行情，还能热多久？ 就三个问题：到底缺多少？为什么缺？卖给了谁？</w:t>
      </w:r>
    </w:p>
    <w:p>
      <w:pPr>
        <w:pStyle w:val="BlockText"/>
        <w:pBdr>
          <w:left w:val="single" w:sz="18" w:space="8" w:color="3D8BFF"/>
        </w:pBdr>
        <w:shd w:val="clear" w:color="auto" w:fill="F3F7FF"/>
      </w:pPr>
      <w:r>
        <w:rPr>
          <w:b/>
        </w:rPr>
        <w:t xml:space="preserve">【0:40–1:30｜问题一：到底缺多少】</w:t>
      </w:r>
      <w:r>
        <w:t xml:space="preserve"> </w:t>
      </w:r>
      <w:r>
        <w:t xml:space="preserve">问题一：到底缺多少？咨询公司伍德麦肯兹的调查：2025年二季度，美国电力变压器平均交期128周，发电厂用的升压变压器要144周。价格呢？跟2019年比，电力变压器单价涨了77%。他们估算，2025年美国电力变压器的缺口高达30%。</w:t>
      </w:r>
      <w:r>
        <w:t xml:space="preserve"> </w:t>
      </w:r>
      <w:r>
        <w:t xml:space="preserve">再看中国这边。海关数据：2025年中国变压器出口646亿元，增长36%，比上一年多卖了170亿左右。单台出口均价从大约15万元涨到20.5万元，涨了三分之一。央视去江苏、佛山的工厂看过，部分面向数据中心的订单，已经排到了2027年。</w:t>
      </w:r>
    </w:p>
    <w:p>
      <w:pPr>
        <w:pStyle w:val="BlockText"/>
        <w:pBdr>
          <w:left w:val="single" w:sz="18" w:space="8" w:color="3D8BFF"/>
        </w:pBdr>
        <w:shd w:val="clear" w:color="auto" w:fill="F3F7FF"/>
      </w:pPr>
      <w:r>
        <w:rPr>
          <w:b/>
        </w:rPr>
        <w:t xml:space="preserve">【1:30–2:30｜问题二：为什么突然缺】</w:t>
      </w:r>
      <w:r>
        <w:t xml:space="preserve"> </w:t>
      </w:r>
      <w:r>
        <w:t xml:space="preserve">第二个问题来了：为什么突然这么缺？屏幕上先打一行字：</w:t>
      </w:r>
      <w:r>
        <w:t xml:space="preserve">“</w:t>
      </w:r>
      <w:r>
        <w:t xml:space="preserve">都是AI带火的</w:t>
      </w:r>
      <w:r>
        <w:t xml:space="preserve">”</w:t>
      </w:r>
      <w:r>
        <w:t xml:space="preserve">。现在把它划掉——不是一个原因，是三股需求撞在了一起。</w:t>
      </w:r>
      <w:r>
        <w:t xml:space="preserve"> </w:t>
      </w:r>
      <w:r>
        <w:t xml:space="preserve">第一股，AI数据中心。美国能源部的报告：2023年美国数据中心用电176太瓦时，占全国4.4%；到2028年，可能涨到325到580太瓦时，占比6.7%到12%。数据中心的供配电设备，功率一般是算力负载的好几倍。</w:t>
      </w:r>
      <w:r>
        <w:t xml:space="preserve"> </w:t>
      </w:r>
      <w:r>
        <w:t xml:space="preserve">第二股，老电网换新。美国能源部早年的研究：美国在役的大型电力变压器，平均年龄38到40岁，七成超过25年，到了该换的时候。</w:t>
      </w:r>
      <w:r>
        <w:t xml:space="preserve"> </w:t>
      </w:r>
      <w:r>
        <w:t xml:space="preserve">第三股，新能源并网。每接一座光伏电站、风电场，都要配升压变压器。</w:t>
      </w:r>
      <w:r>
        <w:t xml:space="preserve"> </w:t>
      </w:r>
      <w:r>
        <w:t xml:space="preserve">伍德麦肯兹算过：2019年以来，美国电力变压器需求涨了116%。所以别把账全算在AI头上，它只是压垮骆驼的最后一根稻草。</w:t>
      </w:r>
    </w:p>
    <w:p>
      <w:pPr>
        <w:pStyle w:val="BlockText"/>
        <w:pBdr>
          <w:left w:val="single" w:sz="18" w:space="8" w:color="3D8BFF"/>
        </w:pBdr>
        <w:shd w:val="clear" w:color="auto" w:fill="F3F7FF"/>
      </w:pPr>
      <w:r>
        <w:rPr>
          <w:b/>
        </w:rPr>
        <w:t xml:space="preserve">【2:30–3:20｜问题二（续）：美国为什么造不出来】</w:t>
      </w:r>
      <w:r>
        <w:t xml:space="preserve"> </w:t>
      </w:r>
      <w:r>
        <w:t xml:space="preserve">那问题来了：美国自己为什么不造？</w:t>
      </w:r>
      <w:r>
        <w:t xml:space="preserve"> </w:t>
      </w:r>
      <w:r>
        <w:t xml:space="preserve">卡在一种材料上：取向硅钢，变压器铁芯的核心材料，占一台变压器成本的两成左右。全美国，只有克利夫兰-克里夫斯一家工厂能生产，而且研究机构说，它的产品损耗还比日韩的高。从2020年到现在，这种硅钢价格涨了将近一倍。</w:t>
      </w:r>
      <w:r>
        <w:t xml:space="preserve"> </w:t>
      </w:r>
      <w:r>
        <w:t xml:space="preserve">结果就是：美国本土只能满足大约20%的变压器需求，进口要占到八成。美国从中国进口的大功率变压器，2022年不到1500台，2025年超过了8000台。在美国，变压器已经被当成国防物资：2022年和2026年，两任总统都动用了《国防生产法》。哪怕要多交至少25%的301关税，今年1到2月，中国对美大功率变压器出口还暴增了182%。</w:t>
      </w:r>
      <w:r>
        <w:t xml:space="preserve"> </w:t>
      </w:r>
      <w:r>
        <w:t xml:space="preserve">而中国这边，变压器行业有大约3000家企业，产能约占全球六成，定制化交货3到6个月，国外普遍要18个月以上。</w:t>
      </w:r>
    </w:p>
    <w:p>
      <w:pPr>
        <w:pStyle w:val="BlockText"/>
        <w:pBdr>
          <w:left w:val="single" w:sz="18" w:space="8" w:color="3D8BFF"/>
        </w:pBdr>
        <w:shd w:val="clear" w:color="auto" w:fill="F3F7FF"/>
      </w:pPr>
      <w:r>
        <w:rPr>
          <w:b/>
        </w:rPr>
        <w:t xml:space="preserve">【3:20–4:00｜问题三：中国到底卖给了谁】</w:t>
      </w:r>
      <w:r>
        <w:t xml:space="preserve"> </w:t>
      </w:r>
      <w:r>
        <w:t xml:space="preserve">最后一个问题：中国的变压器到底卖给了谁？你知道美国缺，但你可能忽略了：中国变压器最大的客户根本不是美国。今年前8个月，出口79.5亿美元，亚洲占45%，欧洲占21%，美国只占11%左右，只不过它是增量最大的单一国家。</w:t>
      </w:r>
      <w:r>
        <w:t xml:space="preserve"> </w:t>
      </w:r>
      <w:r>
        <w:t xml:space="preserve">第二，热度在降温。今年一季度出口增长43%，1到7月26%，前三季度降到了22%左右。也有美国业内人士说，短缺被夸大了，有人重复下单抬价格。</w:t>
      </w:r>
      <w:r>
        <w:t xml:space="preserve"> </w:t>
      </w:r>
      <w:r>
        <w:t xml:space="preserve">所以真正吃到红利的，是能出海建厂、有交付能力的公司：思源电气、金盘科技的海外收入，增速都在六七成以上。</w:t>
      </w:r>
    </w:p>
    <w:p>
      <w:pPr>
        <w:pStyle w:val="BlockText"/>
        <w:pBdr>
          <w:left w:val="single" w:sz="18" w:space="8" w:color="3D8BFF"/>
        </w:pBdr>
        <w:shd w:val="clear" w:color="auto" w:fill="F3F7FF"/>
      </w:pPr>
      <w:r>
        <w:rPr>
          <w:b/>
        </w:rPr>
        <w:t xml:space="preserve">【4:00–4:40｜收尾＋社交货币】</w:t>
      </w:r>
      <w:r>
        <w:t xml:space="preserve"> </w:t>
      </w:r>
      <w:r>
        <w:t xml:space="preserve">下次有人跟你说“AI就是芯片”，你就告诉他：芯片决定算多快，变压器决定能不能开机。而美国人现在要等两年半的东西，中国工厂3到6个月就能交。</w:t>
      </w:r>
      <w:r>
        <w:t xml:space="preserve"> </w:t>
      </w:r>
      <w:r>
        <w:t xml:space="preserve">你觉得，这波变压器出海，是长期的产业升级，还是一阵风？评论区说说你的判断。</w:t>
      </w:r>
    </w:p>
    <w:bookmarkEnd w:id="378"/>
    <w:bookmarkStart w:id="379" w:name="三分镜表-5"/>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50周→128周</w:t>
            </w:r>
          </w:p>
        </w:tc>
        <w:tc>
          <w:tcPr>
            <w:tcMar>
              <w:top w:w="50" w:type="dxa"/>
              <w:bottom w:w="50" w:type="dxa"/>
              <w:left w:w="80" w:type="dxa"/>
              <w:right w:w="80" w:type="dxa"/>
            </w:tcMar>
          </w:tcPr>
          <w:p>
            <w:pPr>
              <w:pStyle w:val="Compact"/>
              <w:spacing w:after="0" w:line="276" w:lineRule="auto"/>
              <w:jc w:val="left"/>
            </w:pPr>
            <w:r>
              <w:rPr>
                <w:sz w:val="18"/>
              </w:rPr>
              <w:t xml:space="preserve">交期条形图动画 + 数据中心机房</w:t>
            </w:r>
          </w:p>
        </w:tc>
        <w:tc>
          <w:tcPr>
            <w:tcMar>
              <w:top w:w="50" w:type="dxa"/>
              <w:bottom w:w="50" w:type="dxa"/>
              <w:left w:w="80" w:type="dxa"/>
              <w:right w:w="80" w:type="dxa"/>
            </w:tcMar>
          </w:tcPr>
          <w:p>
            <w:pPr>
              <w:pStyle w:val="Compact"/>
              <w:spacing w:after="0" w:line="276" w:lineRule="auto"/>
              <w:jc w:val="left"/>
            </w:pPr>
            <w:r>
              <w:rPr>
                <w:sz w:val="18"/>
              </w:rPr>
              <w:t xml:space="preserve">图06-A / P6-5</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Bloomberg 电网为AI重建</w:t>
            </w:r>
          </w:p>
        </w:tc>
        <w:tc>
          <w:tcPr>
            <w:tcMar>
              <w:top w:w="50" w:type="dxa"/>
              <w:bottom w:w="50" w:type="dxa"/>
              <w:left w:w="80" w:type="dxa"/>
              <w:right w:w="80" w:type="dxa"/>
            </w:tcMar>
          </w:tcPr>
          <w:p>
            <w:pPr>
              <w:pStyle w:val="Compact"/>
              <w:spacing w:after="0" w:line="276" w:lineRule="auto"/>
              <w:jc w:val="left"/>
            </w:pPr>
            <w:r>
              <w:rPr>
                <w:sz w:val="18"/>
              </w:rPr>
              <w:t xml:space="preserve">V6-4</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128周、+77%、缺口30%</w:t>
            </w:r>
          </w:p>
        </w:tc>
        <w:tc>
          <w:tcPr>
            <w:tcMar>
              <w:top w:w="50" w:type="dxa"/>
              <w:bottom w:w="50" w:type="dxa"/>
              <w:left w:w="80" w:type="dxa"/>
              <w:right w:w="80" w:type="dxa"/>
            </w:tcMar>
          </w:tcPr>
          <w:p>
            <w:pPr>
              <w:pStyle w:val="Compact"/>
              <w:spacing w:after="0" w:line="276" w:lineRule="auto"/>
              <w:jc w:val="left"/>
            </w:pPr>
            <w:r>
              <w:rPr>
                <w:sz w:val="18"/>
              </w:rPr>
              <w:t xml:space="preserve">交期图定格</w:t>
            </w:r>
          </w:p>
        </w:tc>
        <w:tc>
          <w:tcPr>
            <w:tcMar>
              <w:top w:w="50" w:type="dxa"/>
              <w:bottom w:w="50" w:type="dxa"/>
              <w:left w:w="80" w:type="dxa"/>
              <w:right w:w="80" w:type="dxa"/>
            </w:tcMar>
          </w:tcPr>
          <w:p>
            <w:pPr>
              <w:pStyle w:val="Compact"/>
              <w:spacing w:after="0" w:line="276" w:lineRule="auto"/>
              <w:jc w:val="left"/>
            </w:pPr>
            <w:r>
              <w:rPr>
                <w:sz w:val="18"/>
              </w:rPr>
              <w:t xml:space="preserve">图06-A</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646亿、均价、排到2027</w:t>
            </w:r>
          </w:p>
        </w:tc>
        <w:tc>
          <w:tcPr>
            <w:tcMar>
              <w:top w:w="50" w:type="dxa"/>
              <w:bottom w:w="50" w:type="dxa"/>
              <w:left w:w="80" w:type="dxa"/>
              <w:right w:w="80" w:type="dxa"/>
            </w:tcMar>
          </w:tcPr>
          <w:p>
            <w:pPr>
              <w:pStyle w:val="Compact"/>
              <w:spacing w:after="0" w:line="276" w:lineRule="auto"/>
              <w:jc w:val="left"/>
            </w:pPr>
            <w:r>
              <w:rPr>
                <w:sz w:val="18"/>
              </w:rPr>
              <w:t xml:space="preserve">出口柱状图 → 央视工厂画面（引用需合规）</w:t>
            </w:r>
          </w:p>
        </w:tc>
        <w:tc>
          <w:tcPr>
            <w:tcMar>
              <w:top w:w="50" w:type="dxa"/>
              <w:bottom w:w="50" w:type="dxa"/>
              <w:left w:w="80" w:type="dxa"/>
              <w:right w:w="80" w:type="dxa"/>
            </w:tcMar>
          </w:tcPr>
          <w:p>
            <w:pPr>
              <w:pStyle w:val="Compact"/>
              <w:spacing w:after="0" w:line="276" w:lineRule="auto"/>
              <w:jc w:val="left"/>
            </w:pPr>
            <w:r>
              <w:rPr>
                <w:sz w:val="18"/>
              </w:rPr>
              <w:t xml:space="preserve">图06-B / V6-1</w:t>
            </w:r>
          </w:p>
        </w:tc>
      </w:tr>
      <w:tr>
        <w:tc>
          <w:tcPr>
            <w:tcMar>
              <w:top w:w="50" w:type="dxa"/>
              <w:bottom w:w="50" w:type="dxa"/>
              <w:left w:w="80" w:type="dxa"/>
              <w:right w:w="80" w:type="dxa"/>
            </w:tcMar>
          </w:tcPr>
          <w:p>
            <w:pPr>
              <w:pStyle w:val="Compact"/>
              <w:spacing w:after="0" w:line="276" w:lineRule="auto"/>
              <w:jc w:val="left"/>
            </w:pPr>
            <w:r>
              <w:rPr>
                <w:sz w:val="18"/>
              </w:rPr>
              <w:t xml:space="preserve">1:30–2:30</w:t>
            </w:r>
          </w:p>
        </w:tc>
        <w:tc>
          <w:tcPr>
            <w:tcMar>
              <w:top w:w="50" w:type="dxa"/>
              <w:bottom w:w="50" w:type="dxa"/>
              <w:left w:w="80" w:type="dxa"/>
              <w:right w:w="80" w:type="dxa"/>
            </w:tcMar>
          </w:tcPr>
          <w:p>
            <w:pPr>
              <w:pStyle w:val="Compact"/>
              <w:spacing w:after="0" w:line="276" w:lineRule="auto"/>
              <w:jc w:val="left"/>
            </w:pPr>
            <w:r>
              <w:rPr>
                <w:sz w:val="18"/>
              </w:rPr>
              <w:t xml:space="preserve">三股需求</w:t>
            </w:r>
          </w:p>
        </w:tc>
        <w:tc>
          <w:tcPr>
            <w:tcMar>
              <w:top w:w="50" w:type="dxa"/>
              <w:bottom w:w="50" w:type="dxa"/>
              <w:left w:w="80" w:type="dxa"/>
              <w:right w:w="80" w:type="dxa"/>
            </w:tcMar>
          </w:tcPr>
          <w:p>
            <w:pPr>
              <w:pStyle w:val="Compact"/>
              <w:spacing w:after="0" w:line="276" w:lineRule="auto"/>
              <w:jc w:val="left"/>
            </w:pPr>
            <w:r>
              <w:rPr>
                <w:sz w:val="18"/>
              </w:rPr>
              <w:t xml:space="preserve">结构图 → 数据中心用电预测图</w:t>
            </w:r>
          </w:p>
        </w:tc>
        <w:tc>
          <w:tcPr>
            <w:tcMar>
              <w:top w:w="50" w:type="dxa"/>
              <w:bottom w:w="50" w:type="dxa"/>
              <w:left w:w="80" w:type="dxa"/>
              <w:right w:w="80" w:type="dxa"/>
            </w:tcMar>
          </w:tcPr>
          <w:p>
            <w:pPr>
              <w:pStyle w:val="Compact"/>
              <w:spacing w:after="0" w:line="276" w:lineRule="auto"/>
              <w:jc w:val="left"/>
            </w:pPr>
            <w:r>
              <w:rPr>
                <w:sz w:val="18"/>
              </w:rPr>
              <w:t xml:space="preserve">图06-E / 图06-D</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取向硅钢、进口八成、3–6个月</w:t>
            </w:r>
          </w:p>
        </w:tc>
        <w:tc>
          <w:tcPr>
            <w:tcMar>
              <w:top w:w="50" w:type="dxa"/>
              <w:bottom w:w="50" w:type="dxa"/>
              <w:left w:w="80" w:type="dxa"/>
              <w:right w:w="80" w:type="dxa"/>
            </w:tcMar>
          </w:tcPr>
          <w:p>
            <w:pPr>
              <w:pStyle w:val="Compact"/>
              <w:spacing w:after="0" w:line="276" w:lineRule="auto"/>
              <w:jc w:val="left"/>
            </w:pPr>
            <w:r>
              <w:rPr>
                <w:sz w:val="18"/>
              </w:rPr>
              <w:t xml:space="preserve">大型变压器实景 + 结构图供给端</w:t>
            </w:r>
          </w:p>
        </w:tc>
        <w:tc>
          <w:tcPr>
            <w:tcMar>
              <w:top w:w="50" w:type="dxa"/>
              <w:bottom w:w="50" w:type="dxa"/>
              <w:left w:w="80" w:type="dxa"/>
              <w:right w:w="80" w:type="dxa"/>
            </w:tcMar>
          </w:tcPr>
          <w:p>
            <w:pPr>
              <w:pStyle w:val="Compact"/>
              <w:spacing w:after="0" w:line="276" w:lineRule="auto"/>
              <w:jc w:val="left"/>
            </w:pPr>
            <w:r>
              <w:rPr>
                <w:sz w:val="18"/>
              </w:rPr>
              <w:t xml:space="preserve">P6-1 / V6-5 / 图06-E</w:t>
            </w:r>
          </w:p>
        </w:tc>
      </w:tr>
      <w:tr>
        <w:tc>
          <w:tcPr>
            <w:tcMar>
              <w:top w:w="50" w:type="dxa"/>
              <w:bottom w:w="50" w:type="dxa"/>
              <w:left w:w="80" w:type="dxa"/>
              <w:right w:w="80" w:type="dxa"/>
            </w:tcMar>
          </w:tcPr>
          <w:p>
            <w:pPr>
              <w:pStyle w:val="Compact"/>
              <w:spacing w:after="0" w:line="276" w:lineRule="auto"/>
              <w:jc w:val="left"/>
            </w:pPr>
            <w:r>
              <w:rPr>
                <w:sz w:val="18"/>
              </w:rPr>
              <w:t xml:space="preserve">3:20–3:40</w:t>
            </w:r>
          </w:p>
        </w:tc>
        <w:tc>
          <w:tcPr>
            <w:tcMar>
              <w:top w:w="50" w:type="dxa"/>
              <w:bottom w:w="50" w:type="dxa"/>
              <w:left w:w="80" w:type="dxa"/>
              <w:right w:w="80" w:type="dxa"/>
            </w:tcMar>
          </w:tcPr>
          <w:p>
            <w:pPr>
              <w:pStyle w:val="Compact"/>
              <w:spacing w:after="0" w:line="276" w:lineRule="auto"/>
              <w:jc w:val="left"/>
            </w:pPr>
            <w:r>
              <w:rPr>
                <w:sz w:val="18"/>
              </w:rPr>
              <w:t xml:space="preserve">美国只占11%</w:t>
            </w:r>
          </w:p>
        </w:tc>
        <w:tc>
          <w:tcPr>
            <w:tcMar>
              <w:top w:w="50" w:type="dxa"/>
              <w:bottom w:w="50" w:type="dxa"/>
              <w:left w:w="80" w:type="dxa"/>
              <w:right w:w="80" w:type="dxa"/>
            </w:tcMar>
          </w:tcPr>
          <w:p>
            <w:pPr>
              <w:pStyle w:val="Compact"/>
              <w:spacing w:after="0" w:line="276" w:lineRule="auto"/>
              <w:jc w:val="left"/>
            </w:pPr>
            <w:r>
              <w:rPr>
                <w:sz w:val="18"/>
              </w:rPr>
              <w:t xml:space="preserve">环形图</w:t>
            </w:r>
          </w:p>
        </w:tc>
        <w:tc>
          <w:tcPr>
            <w:tcMar>
              <w:top w:w="50" w:type="dxa"/>
              <w:bottom w:w="50" w:type="dxa"/>
              <w:left w:w="80" w:type="dxa"/>
              <w:right w:w="80" w:type="dxa"/>
            </w:tcMar>
          </w:tcPr>
          <w:p>
            <w:pPr>
              <w:pStyle w:val="Compact"/>
              <w:spacing w:after="0" w:line="276" w:lineRule="auto"/>
              <w:jc w:val="left"/>
            </w:pPr>
            <w:r>
              <w:rPr>
                <w:sz w:val="18"/>
              </w:rPr>
              <w:t xml:space="preserve">图06-F</w:t>
            </w:r>
          </w:p>
        </w:tc>
      </w:tr>
      <w:tr>
        <w:tc>
          <w:tcPr>
            <w:tcMar>
              <w:top w:w="50" w:type="dxa"/>
              <w:bottom w:w="50" w:type="dxa"/>
              <w:left w:w="80" w:type="dxa"/>
              <w:right w:w="80" w:type="dxa"/>
            </w:tcMar>
          </w:tcPr>
          <w:p>
            <w:pPr>
              <w:pStyle w:val="Compact"/>
              <w:spacing w:after="0" w:line="276" w:lineRule="auto"/>
              <w:jc w:val="left"/>
            </w:pPr>
            <w:r>
              <w:rPr>
                <w:sz w:val="18"/>
              </w:rPr>
              <w:t xml:space="preserve">3:40–4:00</w:t>
            </w:r>
          </w:p>
        </w:tc>
        <w:tc>
          <w:tcPr>
            <w:tcMar>
              <w:top w:w="50" w:type="dxa"/>
              <w:bottom w:w="50" w:type="dxa"/>
              <w:left w:w="80" w:type="dxa"/>
              <w:right w:w="80" w:type="dxa"/>
            </w:tcMar>
          </w:tcPr>
          <w:p>
            <w:pPr>
              <w:pStyle w:val="Compact"/>
              <w:spacing w:after="0" w:line="276" w:lineRule="auto"/>
              <w:jc w:val="left"/>
            </w:pPr>
            <w:r>
              <w:rPr>
                <w:sz w:val="18"/>
              </w:rPr>
              <w:t xml:space="preserve">增速放缓、谁在吃红利</w:t>
            </w:r>
          </w:p>
        </w:tc>
        <w:tc>
          <w:tcPr>
            <w:tcMar>
              <w:top w:w="50" w:type="dxa"/>
              <w:bottom w:w="50" w:type="dxa"/>
              <w:left w:w="80" w:type="dxa"/>
              <w:right w:w="80" w:type="dxa"/>
            </w:tcMar>
          </w:tcPr>
          <w:p>
            <w:pPr>
              <w:pStyle w:val="Compact"/>
              <w:spacing w:after="0" w:line="276" w:lineRule="auto"/>
              <w:jc w:val="left"/>
            </w:pPr>
            <w:r>
              <w:rPr>
                <w:sz w:val="18"/>
              </w:rPr>
              <w:t xml:space="preserve">增速折线 → 企业条形图</w:t>
            </w:r>
          </w:p>
        </w:tc>
        <w:tc>
          <w:tcPr>
            <w:tcMar>
              <w:top w:w="50" w:type="dxa"/>
              <w:bottom w:w="50" w:type="dxa"/>
              <w:left w:w="80" w:type="dxa"/>
              <w:right w:w="80" w:type="dxa"/>
            </w:tcMar>
          </w:tcPr>
          <w:p>
            <w:pPr>
              <w:pStyle w:val="Compact"/>
              <w:spacing w:after="0" w:line="276" w:lineRule="auto"/>
              <w:jc w:val="left"/>
            </w:pPr>
            <w:r>
              <w:rPr>
                <w:sz w:val="18"/>
              </w:rPr>
              <w:t xml:space="preserve">图06-C / 图06-G</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变电站空镜</w:t>
            </w:r>
          </w:p>
        </w:tc>
        <w:tc>
          <w:tcPr>
            <w:tcMar>
              <w:top w:w="50" w:type="dxa"/>
              <w:bottom w:w="50" w:type="dxa"/>
              <w:left w:w="80" w:type="dxa"/>
              <w:right w:w="80" w:type="dxa"/>
            </w:tcMar>
          </w:tcPr>
          <w:p>
            <w:pPr>
              <w:pStyle w:val="Compact"/>
              <w:spacing w:after="0" w:line="276" w:lineRule="auto"/>
              <w:jc w:val="left"/>
            </w:pPr>
            <w:r>
              <w:rPr>
                <w:sz w:val="18"/>
              </w:rPr>
              <w:t xml:space="preserve">P6-4</w:t>
            </w:r>
          </w:p>
        </w:tc>
      </w:tr>
    </w:tbl>
    <w:bookmarkEnd w:id="379"/>
    <w:bookmarkStart w:id="380" w:name="三之一章节条证据截图与短视频切条v2-新增-5"/>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到底缺多少</w:t>
            </w:r>
          </w:p>
        </w:tc>
      </w:tr>
      <w:tr>
        <w:tc>
          <w:tcPr>
            <w:tcMar>
              <w:top w:w="50" w:type="dxa"/>
              <w:bottom w:w="50" w:type="dxa"/>
              <w:left w:w="80" w:type="dxa"/>
              <w:right w:w="80" w:type="dxa"/>
            </w:tcMar>
          </w:tcPr>
          <w:p>
            <w:pPr>
              <w:pStyle w:val="Compact"/>
              <w:spacing w:after="0" w:line="276" w:lineRule="auto"/>
              <w:jc w:val="left"/>
            </w:pPr>
            <w:r>
              <w:rPr>
                <w:sz w:val="18"/>
              </w:rPr>
              <w:t xml:space="preserve">1:30–3:20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为什么缺</w:t>
            </w:r>
          </w:p>
        </w:tc>
      </w:tr>
      <w:tr>
        <w:tc>
          <w:tcPr>
            <w:tcMar>
              <w:top w:w="50" w:type="dxa"/>
              <w:bottom w:w="50" w:type="dxa"/>
              <w:left w:w="80" w:type="dxa"/>
              <w:right w:w="80" w:type="dxa"/>
            </w:tcMar>
          </w:tcPr>
          <w:p>
            <w:pPr>
              <w:pStyle w:val="Compact"/>
              <w:spacing w:after="0" w:line="276" w:lineRule="auto"/>
              <w:jc w:val="left"/>
            </w:pPr>
            <w:r>
              <w:rPr>
                <w:sz w:val="18"/>
              </w:rPr>
              <w:t xml:space="preserve">3:20–4:40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中国卖给了谁</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图表/证据截图/动画_竖版/06_证据2_WoodMac缺口30%_动画.mp4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supply shortage … to hit 30% and 10%, respectively, in 2025</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图表/证据截图/动画_竖版/06_证据1_央视127周_动画.mp4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美国市场交付周期已经从50周延长至127周</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80"/>
    <w:bookmarkStart w:id="405" w:name="四本期图表横竖双版本已生成-2"/>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图06-A</w:t>
            </w:r>
          </w:p>
        </w:tc>
        <w:tc>
          <w:tcPr>
            <w:tcMar>
              <w:top w:w="50" w:type="dxa"/>
              <w:bottom w:w="50" w:type="dxa"/>
              <w:left w:w="80" w:type="dxa"/>
              <w:right w:w="80" w:type="dxa"/>
            </w:tcMar>
          </w:tcPr>
          <w:p>
            <w:pPr>
              <w:pStyle w:val="Compact"/>
              <w:spacing w:after="0" w:line="276" w:lineRule="auto"/>
              <w:jc w:val="left"/>
            </w:pPr>
            <w:r>
              <w:rPr>
                <w:sz w:val="18"/>
              </w:rPr>
              <w:t xml:space="preserve">06_A_等变压器要多久</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图06-B</w:t>
            </w:r>
          </w:p>
        </w:tc>
        <w:tc>
          <w:tcPr>
            <w:tcMar>
              <w:top w:w="50" w:type="dxa"/>
              <w:bottom w:w="50" w:type="dxa"/>
              <w:left w:w="80" w:type="dxa"/>
              <w:right w:w="80" w:type="dxa"/>
            </w:tcMar>
          </w:tcPr>
          <w:p>
            <w:pPr>
              <w:pStyle w:val="Compact"/>
              <w:spacing w:after="0" w:line="276" w:lineRule="auto"/>
              <w:jc w:val="left"/>
            </w:pPr>
            <w:r>
              <w:rPr>
                <w:sz w:val="18"/>
              </w:rPr>
              <w:t xml:space="preserve">06_B_出口额</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图06-C</w:t>
            </w:r>
          </w:p>
        </w:tc>
        <w:tc>
          <w:tcPr>
            <w:tcMar>
              <w:top w:w="50" w:type="dxa"/>
              <w:bottom w:w="50" w:type="dxa"/>
              <w:left w:w="80" w:type="dxa"/>
              <w:right w:w="80" w:type="dxa"/>
            </w:tcMar>
          </w:tcPr>
          <w:p>
            <w:pPr>
              <w:pStyle w:val="Compact"/>
              <w:spacing w:after="0" w:line="276" w:lineRule="auto"/>
              <w:jc w:val="left"/>
            </w:pPr>
            <w:r>
              <w:rPr>
                <w:sz w:val="18"/>
              </w:rPr>
              <w:t xml:space="preserve">06_C_增速放缓</w:t>
            </w:r>
          </w:p>
        </w:tc>
        <w:tc>
          <w:tcPr>
            <w:tcMar>
              <w:top w:w="50" w:type="dxa"/>
              <w:bottom w:w="50" w:type="dxa"/>
              <w:left w:w="80" w:type="dxa"/>
              <w:right w:w="80" w:type="dxa"/>
            </w:tcMar>
          </w:tcPr>
          <w:p>
            <w:pPr>
              <w:pStyle w:val="Compact"/>
              <w:spacing w:after="0" w:line="276" w:lineRule="auto"/>
              <w:jc w:val="left"/>
            </w:pPr>
            <w:r>
              <w:rPr>
                <w:sz w:val="18"/>
              </w:rPr>
              <w:t xml:space="preserve">面积折线</w:t>
            </w:r>
          </w:p>
        </w:tc>
      </w:tr>
      <w:tr>
        <w:tc>
          <w:tcPr>
            <w:tcMar>
              <w:top w:w="50" w:type="dxa"/>
              <w:bottom w:w="50" w:type="dxa"/>
              <w:left w:w="80" w:type="dxa"/>
              <w:right w:w="80" w:type="dxa"/>
            </w:tcMar>
          </w:tcPr>
          <w:p>
            <w:pPr>
              <w:pStyle w:val="Compact"/>
              <w:spacing w:after="0" w:line="276" w:lineRule="auto"/>
              <w:jc w:val="left"/>
            </w:pPr>
            <w:r>
              <w:rPr>
                <w:sz w:val="18"/>
              </w:rPr>
              <w:t xml:space="preserve">图06-D</w:t>
            </w:r>
          </w:p>
        </w:tc>
        <w:tc>
          <w:tcPr>
            <w:tcMar>
              <w:top w:w="50" w:type="dxa"/>
              <w:bottom w:w="50" w:type="dxa"/>
              <w:left w:w="80" w:type="dxa"/>
              <w:right w:w="80" w:type="dxa"/>
            </w:tcMar>
          </w:tcPr>
          <w:p>
            <w:pPr>
              <w:pStyle w:val="Compact"/>
              <w:spacing w:after="0" w:line="276" w:lineRule="auto"/>
              <w:jc w:val="left"/>
            </w:pPr>
            <w:r>
              <w:rPr>
                <w:sz w:val="18"/>
              </w:rPr>
              <w:t xml:space="preserve">06_D_数据中心用电</w:t>
            </w:r>
          </w:p>
        </w:tc>
        <w:tc>
          <w:tcPr>
            <w:tcMar>
              <w:top w:w="50" w:type="dxa"/>
              <w:bottom w:w="50" w:type="dxa"/>
              <w:left w:w="80" w:type="dxa"/>
              <w:right w:w="80" w:type="dxa"/>
            </w:tcMar>
          </w:tcPr>
          <w:p>
            <w:pPr>
              <w:pStyle w:val="Compact"/>
              <w:spacing w:after="0" w:line="276" w:lineRule="auto"/>
              <w:jc w:val="left"/>
            </w:pPr>
            <w:r>
              <w:rPr>
                <w:sz w:val="18"/>
              </w:rPr>
              <w:t xml:space="preserve">折线 + 预测区间</w:t>
            </w:r>
          </w:p>
        </w:tc>
      </w:tr>
      <w:tr>
        <w:tc>
          <w:tcPr>
            <w:tcMar>
              <w:top w:w="50" w:type="dxa"/>
              <w:bottom w:w="50" w:type="dxa"/>
              <w:left w:w="80" w:type="dxa"/>
              <w:right w:w="80" w:type="dxa"/>
            </w:tcMar>
          </w:tcPr>
          <w:p>
            <w:pPr>
              <w:pStyle w:val="Compact"/>
              <w:spacing w:after="0" w:line="276" w:lineRule="auto"/>
              <w:jc w:val="left"/>
            </w:pPr>
            <w:r>
              <w:rPr>
                <w:sz w:val="18"/>
              </w:rPr>
              <w:t xml:space="preserve">图06-E</w:t>
            </w:r>
          </w:p>
        </w:tc>
        <w:tc>
          <w:tcPr>
            <w:tcMar>
              <w:top w:w="50" w:type="dxa"/>
              <w:bottom w:w="50" w:type="dxa"/>
              <w:left w:w="80" w:type="dxa"/>
              <w:right w:w="80" w:type="dxa"/>
            </w:tcMar>
          </w:tcPr>
          <w:p>
            <w:pPr>
              <w:pStyle w:val="Compact"/>
              <w:spacing w:after="0" w:line="276" w:lineRule="auto"/>
              <w:jc w:val="left"/>
            </w:pPr>
            <w:r>
              <w:rPr>
                <w:sz w:val="18"/>
              </w:rPr>
              <w:t xml:space="preserve">06_E_为什么缺</w:t>
            </w:r>
          </w:p>
        </w:tc>
        <w:tc>
          <w:tcPr>
            <w:tcMar>
              <w:top w:w="50" w:type="dxa"/>
              <w:bottom w:w="50" w:type="dxa"/>
              <w:left w:w="80" w:type="dxa"/>
              <w:right w:w="80" w:type="dxa"/>
            </w:tcMar>
          </w:tcPr>
          <w:p>
            <w:pPr>
              <w:pStyle w:val="Compact"/>
              <w:spacing w:after="0" w:line="276" w:lineRule="auto"/>
              <w:jc w:val="left"/>
            </w:pPr>
            <w:r>
              <w:rPr>
                <w:sz w:val="18"/>
              </w:rPr>
              <w:t xml:space="preserve">需求/供给结构图</w:t>
            </w:r>
          </w:p>
        </w:tc>
      </w:tr>
      <w:tr>
        <w:tc>
          <w:tcPr>
            <w:tcMar>
              <w:top w:w="50" w:type="dxa"/>
              <w:bottom w:w="50" w:type="dxa"/>
              <w:left w:w="80" w:type="dxa"/>
              <w:right w:w="80" w:type="dxa"/>
            </w:tcMar>
          </w:tcPr>
          <w:p>
            <w:pPr>
              <w:pStyle w:val="Compact"/>
              <w:spacing w:after="0" w:line="276" w:lineRule="auto"/>
              <w:jc w:val="left"/>
            </w:pPr>
            <w:r>
              <w:rPr>
                <w:sz w:val="18"/>
              </w:rPr>
              <w:t xml:space="preserve">图06-F</w:t>
            </w:r>
          </w:p>
        </w:tc>
        <w:tc>
          <w:tcPr>
            <w:tcMar>
              <w:top w:w="50" w:type="dxa"/>
              <w:bottom w:w="50" w:type="dxa"/>
              <w:left w:w="80" w:type="dxa"/>
              <w:right w:w="80" w:type="dxa"/>
            </w:tcMar>
          </w:tcPr>
          <w:p>
            <w:pPr>
              <w:pStyle w:val="Compact"/>
              <w:spacing w:after="0" w:line="276" w:lineRule="auto"/>
              <w:jc w:val="left"/>
            </w:pPr>
            <w:r>
              <w:rPr>
                <w:sz w:val="18"/>
              </w:rPr>
              <w:t xml:space="preserve">06_F_卖给了谁</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图06-G</w:t>
            </w:r>
          </w:p>
        </w:tc>
        <w:tc>
          <w:tcPr>
            <w:tcMar>
              <w:top w:w="50" w:type="dxa"/>
              <w:bottom w:w="50" w:type="dxa"/>
              <w:left w:w="80" w:type="dxa"/>
              <w:right w:w="80" w:type="dxa"/>
            </w:tcMar>
          </w:tcPr>
          <w:p>
            <w:pPr>
              <w:pStyle w:val="Compact"/>
              <w:spacing w:after="0" w:line="276" w:lineRule="auto"/>
              <w:jc w:val="left"/>
            </w:pPr>
            <w:r>
              <w:rPr>
                <w:sz w:val="18"/>
              </w:rPr>
              <w:t xml:space="preserve">06_G_企业海外增速</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bl>
    <w:p>
      <w:pPr>
        <w:pStyle w:val="BodyText"/>
      </w:pPr>
      <w:r>
        <w:drawing>
          <wp:inline>
            <wp:extent cx="5334000" cy="3000374"/>
            <wp:effectExtent b="0" l="0" r="0" t="0"/>
            <wp:docPr descr="" title="" id="382" name="Picture"/>
            <a:graphic>
              <a:graphicData uri="http://schemas.openxmlformats.org/drawingml/2006/picture">
                <pic:pic>
                  <pic:nvPicPr>
                    <pic:cNvPr descr="/tmp/claude-0/-home-user-dy/12422577-561d-516a-aacf-b65a94764a7f/scratchpad/build/thumb/06_H0.jpg" id="383" name="Picture"/>
                    <pic:cNvPicPr>
                      <a:picLocks noChangeArrowheads="1" noChangeAspect="1"/>
                    </pic:cNvPicPr>
                  </pic:nvPicPr>
                  <pic:blipFill>
                    <a:blip r:embed="rId38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图06-H0</w:t>
      </w:r>
      <w:r>
        <w:t xml:space="preserve"> </w:t>
      </w:r>
      <w:r>
        <w:rPr>
          <w:rStyle w:val="VerbatimChar"/>
        </w:rPr>
        <w:t xml:space="preserve">06_H0_主视觉_交付周期</w:t>
      </w:r>
    </w:p>
    <w:p>
      <w:pPr>
        <w:pStyle w:val="BodyText"/>
      </w:pPr>
      <w:r>
        <w:drawing>
          <wp:inline>
            <wp:extent cx="5334000" cy="3000374"/>
            <wp:effectExtent b="0" l="0" r="0" t="0"/>
            <wp:docPr descr="" title="" id="385" name="Picture"/>
            <a:graphic>
              <a:graphicData uri="http://schemas.openxmlformats.org/drawingml/2006/picture">
                <pic:pic>
                  <pic:nvPicPr>
                    <pic:cNvPr descr="/tmp/claude-0/-home-user-dy/12422577-561d-516a-aacf-b65a94764a7f/scratchpad/build/thumb/06_A.jpg" id="386" name="Picture"/>
                    <pic:cNvPicPr>
                      <a:picLocks noChangeArrowheads="1" noChangeAspect="1"/>
                    </pic:cNvPicPr>
                  </pic:nvPicPr>
                  <pic:blipFill>
                    <a:blip r:embed="rId38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图06-A</w:t>
      </w:r>
      <w:r>
        <w:t xml:space="preserve"> </w:t>
      </w:r>
      <w:r>
        <w:rPr>
          <w:rStyle w:val="VerbatimChar"/>
        </w:rPr>
        <w:t xml:space="preserve">06_A_等变压器要多久</w:t>
      </w:r>
    </w:p>
    <w:p>
      <w:pPr>
        <w:pStyle w:val="BodyText"/>
      </w:pPr>
      <w:r>
        <w:drawing>
          <wp:inline>
            <wp:extent cx="5334000" cy="3000374"/>
            <wp:effectExtent b="0" l="0" r="0" t="0"/>
            <wp:docPr descr="" title="" id="388" name="Picture"/>
            <a:graphic>
              <a:graphicData uri="http://schemas.openxmlformats.org/drawingml/2006/picture">
                <pic:pic>
                  <pic:nvPicPr>
                    <pic:cNvPr descr="/tmp/claude-0/-home-user-dy/12422577-561d-516a-aacf-b65a94764a7f/scratchpad/build/thumb/06_B.jpg" id="389" name="Picture"/>
                    <pic:cNvPicPr>
                      <a:picLocks noChangeArrowheads="1" noChangeAspect="1"/>
                    </pic:cNvPicPr>
                  </pic:nvPicPr>
                  <pic:blipFill>
                    <a:blip r:embed="rId38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图06-B</w:t>
      </w:r>
      <w:r>
        <w:t xml:space="preserve"> </w:t>
      </w:r>
      <w:r>
        <w:rPr>
          <w:rStyle w:val="VerbatimChar"/>
        </w:rPr>
        <w:t xml:space="preserve">06_B_出口额</w:t>
      </w:r>
    </w:p>
    <w:p>
      <w:pPr>
        <w:pStyle w:val="BodyText"/>
      </w:pPr>
      <w:r>
        <w:drawing>
          <wp:inline>
            <wp:extent cx="5334000" cy="3000374"/>
            <wp:effectExtent b="0" l="0" r="0" t="0"/>
            <wp:docPr descr="" title="" id="391" name="Picture"/>
            <a:graphic>
              <a:graphicData uri="http://schemas.openxmlformats.org/drawingml/2006/picture">
                <pic:pic>
                  <pic:nvPicPr>
                    <pic:cNvPr descr="/tmp/claude-0/-home-user-dy/12422577-561d-516a-aacf-b65a94764a7f/scratchpad/build/thumb/06_C.jpg" id="392" name="Picture"/>
                    <pic:cNvPicPr>
                      <a:picLocks noChangeArrowheads="1" noChangeAspect="1"/>
                    </pic:cNvPicPr>
                  </pic:nvPicPr>
                  <pic:blipFill>
                    <a:blip r:embed="rId39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图06-C</w:t>
      </w:r>
      <w:r>
        <w:t xml:space="preserve"> </w:t>
      </w:r>
      <w:r>
        <w:rPr>
          <w:rStyle w:val="VerbatimChar"/>
        </w:rPr>
        <w:t xml:space="preserve">06_C_增速放缓</w:t>
      </w:r>
    </w:p>
    <w:p>
      <w:pPr>
        <w:pStyle w:val="BodyText"/>
      </w:pPr>
      <w:r>
        <w:drawing>
          <wp:inline>
            <wp:extent cx="5334000" cy="3000374"/>
            <wp:effectExtent b="0" l="0" r="0" t="0"/>
            <wp:docPr descr="" title="" id="394" name="Picture"/>
            <a:graphic>
              <a:graphicData uri="http://schemas.openxmlformats.org/drawingml/2006/picture">
                <pic:pic>
                  <pic:nvPicPr>
                    <pic:cNvPr descr="/tmp/claude-0/-home-user-dy/12422577-561d-516a-aacf-b65a94764a7f/scratchpad/build/thumb/06_D.jpg" id="395" name="Picture"/>
                    <pic:cNvPicPr>
                      <a:picLocks noChangeArrowheads="1" noChangeAspect="1"/>
                    </pic:cNvPicPr>
                  </pic:nvPicPr>
                  <pic:blipFill>
                    <a:blip r:embed="rId39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图06-D</w:t>
      </w:r>
      <w:r>
        <w:t xml:space="preserve"> </w:t>
      </w:r>
      <w:r>
        <w:rPr>
          <w:rStyle w:val="VerbatimChar"/>
        </w:rPr>
        <w:t xml:space="preserve">06_D_数据中心用电</w:t>
      </w:r>
    </w:p>
    <w:p>
      <w:pPr>
        <w:pStyle w:val="BodyText"/>
      </w:pPr>
      <w:r>
        <w:drawing>
          <wp:inline>
            <wp:extent cx="5334000" cy="3000374"/>
            <wp:effectExtent b="0" l="0" r="0" t="0"/>
            <wp:docPr descr="" title="" id="397" name="Picture"/>
            <a:graphic>
              <a:graphicData uri="http://schemas.openxmlformats.org/drawingml/2006/picture">
                <pic:pic>
                  <pic:nvPicPr>
                    <pic:cNvPr descr="/tmp/claude-0/-home-user-dy/12422577-561d-516a-aacf-b65a94764a7f/scratchpad/build/thumb/06_E.jpg" id="398" name="Picture"/>
                    <pic:cNvPicPr>
                      <a:picLocks noChangeArrowheads="1" noChangeAspect="1"/>
                    </pic:cNvPicPr>
                  </pic:nvPicPr>
                  <pic:blipFill>
                    <a:blip r:embed="rId39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图06-E</w:t>
      </w:r>
      <w:r>
        <w:t xml:space="preserve"> </w:t>
      </w:r>
      <w:r>
        <w:rPr>
          <w:rStyle w:val="VerbatimChar"/>
        </w:rPr>
        <w:t xml:space="preserve">06_E_为什么缺</w:t>
      </w:r>
    </w:p>
    <w:p>
      <w:pPr>
        <w:pStyle w:val="BodyText"/>
      </w:pPr>
      <w:r>
        <w:drawing>
          <wp:inline>
            <wp:extent cx="5334000" cy="3000374"/>
            <wp:effectExtent b="0" l="0" r="0" t="0"/>
            <wp:docPr descr="" title="" id="400" name="Picture"/>
            <a:graphic>
              <a:graphicData uri="http://schemas.openxmlformats.org/drawingml/2006/picture">
                <pic:pic>
                  <pic:nvPicPr>
                    <pic:cNvPr descr="/tmp/claude-0/-home-user-dy/12422577-561d-516a-aacf-b65a94764a7f/scratchpad/build/thumb/06_F.jpg" id="401" name="Picture"/>
                    <pic:cNvPicPr>
                      <a:picLocks noChangeArrowheads="1" noChangeAspect="1"/>
                    </pic:cNvPicPr>
                  </pic:nvPicPr>
                  <pic:blipFill>
                    <a:blip r:embed="rId39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图06-F</w:t>
      </w:r>
      <w:r>
        <w:t xml:space="preserve"> </w:t>
      </w:r>
      <w:r>
        <w:rPr>
          <w:rStyle w:val="VerbatimChar"/>
        </w:rPr>
        <w:t xml:space="preserve">06_F_卖给了谁</w:t>
      </w:r>
    </w:p>
    <w:p>
      <w:pPr>
        <w:pStyle w:val="BodyText"/>
      </w:pPr>
      <w:r>
        <w:drawing>
          <wp:inline>
            <wp:extent cx="5334000" cy="3000374"/>
            <wp:effectExtent b="0" l="0" r="0" t="0"/>
            <wp:docPr descr="" title="" id="403" name="Picture"/>
            <a:graphic>
              <a:graphicData uri="http://schemas.openxmlformats.org/drawingml/2006/picture">
                <pic:pic>
                  <pic:nvPicPr>
                    <pic:cNvPr descr="/tmp/claude-0/-home-user-dy/12422577-561d-516a-aacf-b65a94764a7f/scratchpad/build/thumb/06_G.jpg" id="404" name="Picture"/>
                    <pic:cNvPicPr>
                      <a:picLocks noChangeArrowheads="1" noChangeAspect="1"/>
                    </pic:cNvPicPr>
                  </pic:nvPicPr>
                  <pic:blipFill>
                    <a:blip r:embed="rId40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图06-G</w:t>
      </w:r>
      <w:r>
        <w:t xml:space="preserve"> </w:t>
      </w:r>
      <w:r>
        <w:rPr>
          <w:rStyle w:val="VerbatimChar"/>
        </w:rPr>
        <w:t xml:space="preserve">06_G_企业海外增速</w:t>
      </w:r>
    </w:p>
    <w:bookmarkEnd w:id="405"/>
    <w:bookmarkStart w:id="440" w:name="五素材链接-5"/>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S6-1</w:t>
            </w:r>
          </w:p>
        </w:tc>
        <w:tc>
          <w:tcPr>
            <w:tcMar>
              <w:top w:w="50" w:type="dxa"/>
              <w:bottom w:w="50" w:type="dxa"/>
              <w:left w:w="80" w:type="dxa"/>
              <w:right w:w="80" w:type="dxa"/>
            </w:tcMar>
          </w:tcPr>
          <w:p>
            <w:pPr>
              <w:pStyle w:val="Compact"/>
              <w:spacing w:after="0" w:line="276" w:lineRule="auto"/>
              <w:jc w:val="left"/>
            </w:pPr>
            <w:r>
              <w:rPr>
                <w:sz w:val="18"/>
              </w:rPr>
              <w:t xml:space="preserve">央视网（2026-01-31）：美国市场50周→127周、部分数据中心订单排到2027、646亿元、行业3000家、产能占全球60%</w:t>
            </w:r>
          </w:p>
        </w:tc>
        <w:tc>
          <w:tcPr>
            <w:tcMar>
              <w:top w:w="50" w:type="dxa"/>
              <w:bottom w:w="50" w:type="dxa"/>
              <w:left w:w="80" w:type="dxa"/>
              <w:right w:w="80" w:type="dxa"/>
            </w:tcMar>
          </w:tcPr>
          <w:p>
            <w:pPr>
              <w:pStyle w:val="Compact"/>
              <w:spacing w:after="0" w:line="276" w:lineRule="auto"/>
              <w:jc w:val="left"/>
            </w:pPr>
            <w:hyperlink r:id="rId40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S6-2</w:t>
            </w:r>
          </w:p>
        </w:tc>
        <w:tc>
          <w:tcPr>
            <w:tcMar>
              <w:top w:w="50" w:type="dxa"/>
              <w:bottom w:w="50" w:type="dxa"/>
              <w:left w:w="80" w:type="dxa"/>
              <w:right w:w="80" w:type="dxa"/>
            </w:tcMar>
          </w:tcPr>
          <w:p>
            <w:pPr>
              <w:pStyle w:val="Compact"/>
              <w:spacing w:after="0" w:line="276" w:lineRule="auto"/>
              <w:jc w:val="left"/>
            </w:pPr>
            <w:r>
              <w:rPr>
                <w:sz w:val="18"/>
              </w:rPr>
              <w:t xml:space="preserve">浙江经信转人民日报（2026-03-13）：646亿元、均价20.5万元</w:t>
            </w:r>
          </w:p>
        </w:tc>
        <w:tc>
          <w:tcPr>
            <w:tcMar>
              <w:top w:w="50" w:type="dxa"/>
              <w:bottom w:w="50" w:type="dxa"/>
              <w:left w:w="80" w:type="dxa"/>
              <w:right w:w="80" w:type="dxa"/>
            </w:tcMar>
          </w:tcPr>
          <w:p>
            <w:pPr>
              <w:pStyle w:val="Compact"/>
              <w:spacing w:after="0" w:line="276" w:lineRule="auto"/>
              <w:jc w:val="left"/>
            </w:pPr>
            <w:hyperlink r:id="rId40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S6-3</w:t>
            </w:r>
          </w:p>
        </w:tc>
        <w:tc>
          <w:tcPr>
            <w:tcMar>
              <w:top w:w="50" w:type="dxa"/>
              <w:bottom w:w="50" w:type="dxa"/>
              <w:left w:w="80" w:type="dxa"/>
              <w:right w:w="80" w:type="dxa"/>
            </w:tcMar>
          </w:tcPr>
          <w:p>
            <w:pPr>
              <w:pStyle w:val="Compact"/>
              <w:spacing w:after="0" w:line="276" w:lineRule="auto"/>
              <w:jc w:val="left"/>
            </w:pPr>
            <w:r>
              <w:rPr>
                <w:sz w:val="18"/>
              </w:rPr>
              <w:t xml:space="preserve">浙江经信转中国能源报（2026-07）：Q1出口138.09亿元+43%</w:t>
            </w:r>
          </w:p>
        </w:tc>
        <w:tc>
          <w:tcPr>
            <w:tcMar>
              <w:top w:w="50" w:type="dxa"/>
              <w:bottom w:w="50" w:type="dxa"/>
              <w:left w:w="80" w:type="dxa"/>
              <w:right w:w="80" w:type="dxa"/>
            </w:tcMar>
          </w:tcPr>
          <w:p>
            <w:pPr>
              <w:pStyle w:val="Compact"/>
              <w:spacing w:after="0" w:line="276" w:lineRule="auto"/>
              <w:jc w:val="left"/>
            </w:pPr>
            <w:hyperlink r:id="rId40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S6-4</w:t>
            </w:r>
          </w:p>
        </w:tc>
        <w:tc>
          <w:tcPr>
            <w:tcMar>
              <w:top w:w="50" w:type="dxa"/>
              <w:bottom w:w="50" w:type="dxa"/>
              <w:left w:w="80" w:type="dxa"/>
              <w:right w:w="80" w:type="dxa"/>
            </w:tcMar>
          </w:tcPr>
          <w:p>
            <w:pPr>
              <w:pStyle w:val="Compact"/>
              <w:spacing w:after="0" w:line="276" w:lineRule="auto"/>
              <w:jc w:val="left"/>
            </w:pPr>
            <w:r>
              <w:rPr>
                <w:sz w:val="18"/>
              </w:rPr>
              <w:t xml:space="preserve">Wood Mackenzie（2025-08-14）：美国缺口30%/10%、需求+116%、进口约80%</w:t>
            </w:r>
          </w:p>
        </w:tc>
        <w:tc>
          <w:tcPr>
            <w:tcMar>
              <w:top w:w="50" w:type="dxa"/>
              <w:bottom w:w="50" w:type="dxa"/>
              <w:left w:w="80" w:type="dxa"/>
              <w:right w:w="80" w:type="dxa"/>
            </w:tcMar>
          </w:tcPr>
          <w:p>
            <w:pPr>
              <w:pStyle w:val="Compact"/>
              <w:spacing w:after="0" w:line="276" w:lineRule="auto"/>
              <w:jc w:val="left"/>
            </w:pPr>
            <w:hyperlink r:id="rId40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S6-5</w:t>
            </w:r>
          </w:p>
        </w:tc>
        <w:tc>
          <w:tcPr>
            <w:tcMar>
              <w:top w:w="50" w:type="dxa"/>
              <w:bottom w:w="50" w:type="dxa"/>
              <w:left w:w="80" w:type="dxa"/>
              <w:right w:w="80" w:type="dxa"/>
            </w:tcMar>
          </w:tcPr>
          <w:p>
            <w:pPr>
              <w:pStyle w:val="Compact"/>
              <w:spacing w:after="0" w:line="276" w:lineRule="auto"/>
              <w:jc w:val="left"/>
            </w:pPr>
            <w:r>
              <w:rPr>
                <w:sz w:val="18"/>
              </w:rPr>
              <w:t xml:space="preserve">Wood Mackenzie（2024-04-02）：50周→120周、价格+60–80%、本土满足约20%</w:t>
            </w:r>
          </w:p>
        </w:tc>
        <w:tc>
          <w:tcPr>
            <w:tcMar>
              <w:top w:w="50" w:type="dxa"/>
              <w:bottom w:w="50" w:type="dxa"/>
              <w:left w:w="80" w:type="dxa"/>
              <w:right w:w="80" w:type="dxa"/>
            </w:tcMar>
          </w:tcPr>
          <w:p>
            <w:pPr>
              <w:pStyle w:val="Compact"/>
              <w:spacing w:after="0" w:line="276" w:lineRule="auto"/>
              <w:jc w:val="left"/>
            </w:pPr>
            <w:hyperlink r:id="rId41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S6-6</w:t>
            </w:r>
          </w:p>
        </w:tc>
        <w:tc>
          <w:tcPr>
            <w:tcMar>
              <w:top w:w="50" w:type="dxa"/>
              <w:bottom w:w="50" w:type="dxa"/>
              <w:left w:w="80" w:type="dxa"/>
              <w:right w:w="80" w:type="dxa"/>
            </w:tcMar>
          </w:tcPr>
          <w:p>
            <w:pPr>
              <w:pStyle w:val="Compact"/>
              <w:spacing w:after="0" w:line="276" w:lineRule="auto"/>
              <w:jc w:val="left"/>
            </w:pPr>
            <w:r>
              <w:rPr>
                <w:sz w:val="18"/>
              </w:rPr>
              <w:t xml:space="preserve">POWER Magazine（2026-01-02）：2025Q2 128周/144周、+77%、反方“短缺被夸大”</w:t>
            </w:r>
          </w:p>
        </w:tc>
        <w:tc>
          <w:tcPr>
            <w:tcMar>
              <w:top w:w="50" w:type="dxa"/>
              <w:bottom w:w="50" w:type="dxa"/>
              <w:left w:w="80" w:type="dxa"/>
              <w:right w:w="80" w:type="dxa"/>
            </w:tcMar>
          </w:tcPr>
          <w:p>
            <w:pPr>
              <w:pStyle w:val="Compact"/>
              <w:spacing w:after="0" w:line="276" w:lineRule="auto"/>
              <w:jc w:val="left"/>
            </w:pPr>
            <w:hyperlink r:id="rId41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S6-7</w:t>
            </w:r>
          </w:p>
        </w:tc>
        <w:tc>
          <w:tcPr>
            <w:tcMar>
              <w:top w:w="50" w:type="dxa"/>
              <w:bottom w:w="50" w:type="dxa"/>
              <w:left w:w="80" w:type="dxa"/>
              <w:right w:w="80" w:type="dxa"/>
            </w:tcMar>
          </w:tcPr>
          <w:p>
            <w:pPr>
              <w:pStyle w:val="Compact"/>
              <w:spacing w:after="0" w:line="276" w:lineRule="auto"/>
              <w:jc w:val="left"/>
            </w:pPr>
            <w:r>
              <w:rPr>
                <w:sz w:val="18"/>
              </w:rPr>
              <w:t xml:space="preserve">美国能源部LPT研究（2014）：平均38–40年、70%超25年</w:t>
            </w:r>
          </w:p>
        </w:tc>
        <w:tc>
          <w:tcPr>
            <w:tcMar>
              <w:top w:w="50" w:type="dxa"/>
              <w:bottom w:w="50" w:type="dxa"/>
              <w:left w:w="80" w:type="dxa"/>
              <w:right w:w="80" w:type="dxa"/>
            </w:tcMar>
          </w:tcPr>
          <w:p>
            <w:pPr>
              <w:pStyle w:val="Compact"/>
              <w:spacing w:after="0" w:line="276" w:lineRule="auto"/>
              <w:jc w:val="left"/>
            </w:pPr>
            <w:hyperlink r:id="rId41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S6-8</w:t>
            </w:r>
          </w:p>
        </w:tc>
        <w:tc>
          <w:tcPr>
            <w:tcMar>
              <w:top w:w="50" w:type="dxa"/>
              <w:bottom w:w="50" w:type="dxa"/>
              <w:left w:w="80" w:type="dxa"/>
              <w:right w:w="80" w:type="dxa"/>
            </w:tcMar>
          </w:tcPr>
          <w:p>
            <w:pPr>
              <w:pStyle w:val="Compact"/>
              <w:spacing w:after="0" w:line="276" w:lineRule="auto"/>
              <w:jc w:val="left"/>
            </w:pPr>
            <w:r>
              <w:rPr>
                <w:sz w:val="18"/>
              </w:rPr>
              <w:t xml:space="preserve">美国能源部/LBNL（2024-12-20）：数据中心用电176TWh→325–580TWh</w:t>
            </w:r>
          </w:p>
        </w:tc>
        <w:tc>
          <w:tcPr>
            <w:tcMar>
              <w:top w:w="50" w:type="dxa"/>
              <w:bottom w:w="50" w:type="dxa"/>
              <w:left w:w="80" w:type="dxa"/>
              <w:right w:w="80" w:type="dxa"/>
            </w:tcMar>
          </w:tcPr>
          <w:p>
            <w:pPr>
              <w:pStyle w:val="Compact"/>
              <w:spacing w:after="0" w:line="276" w:lineRule="auto"/>
              <w:jc w:val="left"/>
            </w:pPr>
            <w:hyperlink r:id="rId41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S6-9</w:t>
            </w:r>
          </w:p>
        </w:tc>
        <w:tc>
          <w:tcPr>
            <w:tcMar>
              <w:top w:w="50" w:type="dxa"/>
              <w:bottom w:w="50" w:type="dxa"/>
              <w:left w:w="80" w:type="dxa"/>
              <w:right w:w="80" w:type="dxa"/>
            </w:tcMar>
          </w:tcPr>
          <w:p>
            <w:pPr>
              <w:pStyle w:val="Compact"/>
              <w:spacing w:after="0" w:line="276" w:lineRule="auto"/>
              <w:jc w:val="left"/>
            </w:pPr>
            <w:r>
              <w:rPr>
                <w:sz w:val="18"/>
              </w:rPr>
              <w:t xml:space="preserve">Breakthrough Institute（2026-08-14）：全美唯一取向硅钢厂、GOES约占成本20%</w:t>
            </w:r>
          </w:p>
        </w:tc>
        <w:tc>
          <w:tcPr>
            <w:tcMar>
              <w:top w:w="50" w:type="dxa"/>
              <w:bottom w:w="50" w:type="dxa"/>
              <w:left w:w="80" w:type="dxa"/>
              <w:right w:w="80" w:type="dxa"/>
            </w:tcMar>
          </w:tcPr>
          <w:p>
            <w:pPr>
              <w:pStyle w:val="Compact"/>
              <w:spacing w:after="0" w:line="276" w:lineRule="auto"/>
              <w:jc w:val="left"/>
            </w:pPr>
            <w:hyperlink r:id="rId41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S6-10</w:t>
            </w:r>
          </w:p>
        </w:tc>
        <w:tc>
          <w:tcPr>
            <w:tcMar>
              <w:top w:w="50" w:type="dxa"/>
              <w:bottom w:w="50" w:type="dxa"/>
              <w:left w:w="80" w:type="dxa"/>
              <w:right w:w="80" w:type="dxa"/>
            </w:tcMar>
          </w:tcPr>
          <w:p>
            <w:pPr>
              <w:pStyle w:val="Compact"/>
              <w:spacing w:after="0" w:line="276" w:lineRule="auto"/>
              <w:jc w:val="left"/>
            </w:pPr>
            <w:r>
              <w:rPr>
                <w:sz w:val="18"/>
              </w:rPr>
              <w:t xml:space="preserve">The Standard（2026-04-07）：美国自华进口大功率变压器 &lt;1500台→&gt;8000台</w:t>
            </w:r>
          </w:p>
        </w:tc>
        <w:tc>
          <w:tcPr>
            <w:tcMar>
              <w:top w:w="50" w:type="dxa"/>
              <w:bottom w:w="50" w:type="dxa"/>
              <w:left w:w="80" w:type="dxa"/>
              <w:right w:w="80" w:type="dxa"/>
            </w:tcMar>
          </w:tcPr>
          <w:p>
            <w:pPr>
              <w:pStyle w:val="Compact"/>
              <w:spacing w:after="0" w:line="276" w:lineRule="auto"/>
              <w:jc w:val="left"/>
            </w:pPr>
            <w:hyperlink r:id="rId41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S6-11</w:t>
            </w:r>
          </w:p>
        </w:tc>
        <w:tc>
          <w:tcPr>
            <w:tcMar>
              <w:top w:w="50" w:type="dxa"/>
              <w:bottom w:w="50" w:type="dxa"/>
              <w:left w:w="80" w:type="dxa"/>
              <w:right w:w="80" w:type="dxa"/>
            </w:tcMar>
          </w:tcPr>
          <w:p>
            <w:pPr>
              <w:pStyle w:val="Compact"/>
              <w:spacing w:after="0" w:line="276" w:lineRule="auto"/>
              <w:jc w:val="left"/>
            </w:pPr>
            <w:r>
              <w:rPr>
                <w:sz w:val="18"/>
              </w:rPr>
              <w:t xml:space="preserve">财联社（2026-04-02）：1–2月大功率变压器对美+182%</w:t>
            </w:r>
          </w:p>
        </w:tc>
        <w:tc>
          <w:tcPr>
            <w:tcMar>
              <w:top w:w="50" w:type="dxa"/>
              <w:bottom w:w="50" w:type="dxa"/>
              <w:left w:w="80" w:type="dxa"/>
              <w:right w:w="80" w:type="dxa"/>
            </w:tcMar>
          </w:tcPr>
          <w:p>
            <w:pPr>
              <w:pStyle w:val="Compact"/>
              <w:spacing w:after="0" w:line="276" w:lineRule="auto"/>
              <w:jc w:val="left"/>
            </w:pPr>
            <w:hyperlink r:id="rId41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S6-12</w:t>
            </w:r>
          </w:p>
        </w:tc>
        <w:tc>
          <w:tcPr>
            <w:tcMar>
              <w:top w:w="50" w:type="dxa"/>
              <w:bottom w:w="50" w:type="dxa"/>
              <w:left w:w="80" w:type="dxa"/>
              <w:right w:w="80" w:type="dxa"/>
            </w:tcMar>
          </w:tcPr>
          <w:p>
            <w:pPr>
              <w:pStyle w:val="Compact"/>
              <w:spacing w:after="0" w:line="276" w:lineRule="auto"/>
              <w:jc w:val="left"/>
            </w:pPr>
            <w:r>
              <w:rPr>
                <w:sz w:val="18"/>
              </w:rPr>
              <w:t xml:space="preserve">新浪转财信证券（2026-09-24）：1–8月79.50亿美元、分区域</w:t>
            </w:r>
          </w:p>
        </w:tc>
        <w:tc>
          <w:tcPr>
            <w:tcMar>
              <w:top w:w="50" w:type="dxa"/>
              <w:bottom w:w="50" w:type="dxa"/>
              <w:left w:w="80" w:type="dxa"/>
              <w:right w:w="80" w:type="dxa"/>
            </w:tcMar>
          </w:tcPr>
          <w:p>
            <w:pPr>
              <w:pStyle w:val="Compact"/>
              <w:spacing w:after="0" w:line="276" w:lineRule="auto"/>
              <w:jc w:val="left"/>
            </w:pPr>
            <w:hyperlink r:id="rId41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S6-13</w:t>
            </w:r>
          </w:p>
        </w:tc>
        <w:tc>
          <w:tcPr>
            <w:tcMar>
              <w:top w:w="50" w:type="dxa"/>
              <w:bottom w:w="50" w:type="dxa"/>
              <w:left w:w="80" w:type="dxa"/>
              <w:right w:w="80" w:type="dxa"/>
            </w:tcMar>
          </w:tcPr>
          <w:p>
            <w:pPr>
              <w:pStyle w:val="Compact"/>
              <w:spacing w:after="0" w:line="276" w:lineRule="auto"/>
              <w:jc w:val="left"/>
            </w:pPr>
            <w:r>
              <w:rPr>
                <w:sz w:val="18"/>
              </w:rPr>
              <w:t xml:space="preserve">格隆汇转中信建投：1–7月426.3亿元+26%；金盘科技海外+68.3%</w:t>
            </w:r>
          </w:p>
        </w:tc>
        <w:tc>
          <w:tcPr>
            <w:tcMar>
              <w:top w:w="50" w:type="dxa"/>
              <w:bottom w:w="50" w:type="dxa"/>
              <w:left w:w="80" w:type="dxa"/>
              <w:right w:w="80" w:type="dxa"/>
            </w:tcMar>
          </w:tcPr>
          <w:p>
            <w:pPr>
              <w:pStyle w:val="Compact"/>
              <w:spacing w:after="0" w:line="276" w:lineRule="auto"/>
              <w:jc w:val="left"/>
            </w:pPr>
            <w:hyperlink r:id="rId41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S6-14</w:t>
            </w:r>
          </w:p>
        </w:tc>
        <w:tc>
          <w:tcPr>
            <w:tcMar>
              <w:top w:w="50" w:type="dxa"/>
              <w:bottom w:w="50" w:type="dxa"/>
              <w:left w:w="80" w:type="dxa"/>
              <w:right w:w="80" w:type="dxa"/>
            </w:tcMar>
          </w:tcPr>
          <w:p>
            <w:pPr>
              <w:pStyle w:val="Compact"/>
              <w:spacing w:after="0" w:line="276" w:lineRule="auto"/>
              <w:jc w:val="left"/>
            </w:pPr>
            <w:r>
              <w:rPr>
                <w:sz w:val="18"/>
              </w:rPr>
              <w:t xml:space="preserve">金融界（2026-10-14）：前三季度变压器出口+22.5%</w:t>
            </w:r>
          </w:p>
        </w:tc>
        <w:tc>
          <w:tcPr>
            <w:tcMar>
              <w:top w:w="50" w:type="dxa"/>
              <w:bottom w:w="50" w:type="dxa"/>
              <w:left w:w="80" w:type="dxa"/>
              <w:right w:w="80" w:type="dxa"/>
            </w:tcMar>
          </w:tcPr>
          <w:p>
            <w:pPr>
              <w:pStyle w:val="Compact"/>
              <w:spacing w:after="0" w:line="276" w:lineRule="auto"/>
              <w:jc w:val="left"/>
            </w:pPr>
            <w:hyperlink r:id="rId41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S6-15</w:t>
            </w:r>
          </w:p>
        </w:tc>
        <w:tc>
          <w:tcPr>
            <w:tcMar>
              <w:top w:w="50" w:type="dxa"/>
              <w:bottom w:w="50" w:type="dxa"/>
              <w:left w:w="80" w:type="dxa"/>
              <w:right w:w="80" w:type="dxa"/>
            </w:tcMar>
          </w:tcPr>
          <w:p>
            <w:pPr>
              <w:pStyle w:val="Compact"/>
              <w:spacing w:after="0" w:line="276" w:lineRule="auto"/>
              <w:jc w:val="left"/>
            </w:pPr>
            <w:r>
              <w:rPr>
                <w:sz w:val="18"/>
              </w:rPr>
              <w:t xml:space="preserve">特变电工2025年报摘要：国际签约20亿美元+68%</w:t>
            </w:r>
          </w:p>
        </w:tc>
        <w:tc>
          <w:tcPr>
            <w:tcMar>
              <w:top w:w="50" w:type="dxa"/>
              <w:bottom w:w="50" w:type="dxa"/>
              <w:left w:w="80" w:type="dxa"/>
              <w:right w:w="80" w:type="dxa"/>
            </w:tcMar>
          </w:tcPr>
          <w:p>
            <w:pPr>
              <w:pStyle w:val="Compact"/>
              <w:spacing w:after="0" w:line="276" w:lineRule="auto"/>
              <w:jc w:val="left"/>
            </w:pPr>
            <w:hyperlink r:id="rId42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S6-16</w:t>
            </w:r>
          </w:p>
        </w:tc>
        <w:tc>
          <w:tcPr>
            <w:tcMar>
              <w:top w:w="50" w:type="dxa"/>
              <w:bottom w:w="50" w:type="dxa"/>
              <w:left w:w="80" w:type="dxa"/>
              <w:right w:w="80" w:type="dxa"/>
            </w:tcMar>
          </w:tcPr>
          <w:p>
            <w:pPr>
              <w:pStyle w:val="Compact"/>
              <w:spacing w:after="0" w:line="276" w:lineRule="auto"/>
              <w:jc w:val="left"/>
            </w:pPr>
            <w:r>
              <w:rPr>
                <w:sz w:val="18"/>
              </w:rPr>
              <w:t xml:space="preserve">界面：思源电气2025上半年海外收入28.62亿元+89%</w:t>
            </w:r>
          </w:p>
        </w:tc>
        <w:tc>
          <w:tcPr>
            <w:tcMar>
              <w:top w:w="50" w:type="dxa"/>
              <w:bottom w:w="50" w:type="dxa"/>
              <w:left w:w="80" w:type="dxa"/>
              <w:right w:w="80" w:type="dxa"/>
            </w:tcMar>
          </w:tcPr>
          <w:p>
            <w:pPr>
              <w:pStyle w:val="Compact"/>
              <w:spacing w:after="0" w:line="276" w:lineRule="auto"/>
              <w:jc w:val="left"/>
            </w:pPr>
            <w:hyperlink r:id="rId4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S6-17</w:t>
            </w:r>
          </w:p>
        </w:tc>
        <w:tc>
          <w:tcPr>
            <w:tcMar>
              <w:top w:w="50" w:type="dxa"/>
              <w:bottom w:w="50" w:type="dxa"/>
              <w:left w:w="80" w:type="dxa"/>
              <w:right w:w="80" w:type="dxa"/>
            </w:tcMar>
          </w:tcPr>
          <w:p>
            <w:pPr>
              <w:pStyle w:val="Compact"/>
              <w:spacing w:after="0" w:line="276" w:lineRule="auto"/>
              <w:jc w:val="left"/>
            </w:pPr>
            <w:r>
              <w:rPr>
                <w:sz w:val="18"/>
              </w:rPr>
              <w:t xml:space="preserve">USITC HTS 8504.23：MFN 1.6%；301加征25%（第三方镜像）</w:t>
            </w:r>
          </w:p>
        </w:tc>
        <w:tc>
          <w:tcPr>
            <w:tcMar>
              <w:top w:w="50" w:type="dxa"/>
              <w:bottom w:w="50" w:type="dxa"/>
              <w:left w:w="80" w:type="dxa"/>
              <w:right w:w="80" w:type="dxa"/>
            </w:tcMar>
          </w:tcPr>
          <w:p>
            <w:pPr>
              <w:pStyle w:val="Compact"/>
              <w:spacing w:after="0" w:line="276" w:lineRule="auto"/>
              <w:jc w:val="left"/>
            </w:pPr>
            <w:hyperlink r:id="rId422">
              <w:r>
                <w:rPr>
                  <w:rStyle w:val="Hyperlink"/>
                </w:rPr>
                <w:t xml:space="preserve">打开↗</w:t>
              </w:r>
            </w:hyperlink>
            <w:r>
              <w:rPr>
                <w:sz w:val="18"/>
              </w:rPr>
              <w:t xml:space="preserve"> </w:t>
            </w:r>
            <w:r>
              <w:rPr>
                <w:sz w:val="18"/>
              </w:rPr>
              <w:t xml:space="preserve">·</w:t>
            </w:r>
            <w:r>
              <w:rPr>
                <w:sz w:val="18"/>
              </w:rPr>
              <w:t xml:space="preserve"> </w:t>
            </w:r>
            <w:hyperlink r:id="rId423">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V6-1</w:t>
            </w:r>
          </w:p>
        </w:tc>
        <w:tc>
          <w:tcPr>
            <w:tcMar>
              <w:top w:w="50" w:type="dxa"/>
              <w:bottom w:w="50" w:type="dxa"/>
              <w:left w:w="80" w:type="dxa"/>
              <w:right w:w="80" w:type="dxa"/>
            </w:tcMar>
          </w:tcPr>
          <w:p>
            <w:pPr>
              <w:pStyle w:val="Compact"/>
              <w:spacing w:after="0" w:line="276" w:lineRule="auto"/>
              <w:jc w:val="left"/>
            </w:pPr>
            <w:r>
              <w:rPr>
                <w:sz w:val="18"/>
              </w:rPr>
              <w:t xml:space="preserve">央视《经济信息联播》2026-01-31：中国变压器工厂爆单</w:t>
            </w:r>
          </w:p>
        </w:tc>
        <w:tc>
          <w:tcPr>
            <w:tcMar>
              <w:top w:w="50" w:type="dxa"/>
              <w:bottom w:w="50" w:type="dxa"/>
              <w:left w:w="80" w:type="dxa"/>
              <w:right w:w="80" w:type="dxa"/>
            </w:tcMar>
          </w:tcPr>
          <w:p>
            <w:pPr>
              <w:pStyle w:val="Compact"/>
              <w:spacing w:after="0" w:line="276" w:lineRule="auto"/>
              <w:jc w:val="left"/>
            </w:pPr>
            <w:hyperlink r:id="rId42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V6-2</w:t>
            </w:r>
          </w:p>
        </w:tc>
        <w:tc>
          <w:tcPr>
            <w:tcMar>
              <w:top w:w="50" w:type="dxa"/>
              <w:bottom w:w="50" w:type="dxa"/>
              <w:left w:w="80" w:type="dxa"/>
              <w:right w:w="80" w:type="dxa"/>
            </w:tcMar>
          </w:tcPr>
          <w:p>
            <w:pPr>
              <w:pStyle w:val="Compact"/>
              <w:spacing w:after="0" w:line="276" w:lineRule="auto"/>
              <w:jc w:val="left"/>
            </w:pPr>
            <w:r>
              <w:rPr>
                <w:sz w:val="18"/>
              </w:rPr>
              <w:t xml:space="preserve">央视《天下财经》2026-01-31</w:t>
            </w:r>
          </w:p>
        </w:tc>
        <w:tc>
          <w:tcPr>
            <w:tcMar>
              <w:top w:w="50" w:type="dxa"/>
              <w:bottom w:w="50" w:type="dxa"/>
              <w:left w:w="80" w:type="dxa"/>
              <w:right w:w="80" w:type="dxa"/>
            </w:tcMar>
          </w:tcPr>
          <w:p>
            <w:pPr>
              <w:pStyle w:val="Compact"/>
              <w:spacing w:after="0" w:line="276" w:lineRule="auto"/>
              <w:jc w:val="left"/>
            </w:pPr>
            <w:hyperlink r:id="rId42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V6-3</w:t>
            </w:r>
          </w:p>
        </w:tc>
        <w:tc>
          <w:tcPr>
            <w:tcMar>
              <w:top w:w="50" w:type="dxa"/>
              <w:bottom w:w="50" w:type="dxa"/>
              <w:left w:w="80" w:type="dxa"/>
              <w:right w:w="80" w:type="dxa"/>
            </w:tcMar>
          </w:tcPr>
          <w:p>
            <w:pPr>
              <w:pStyle w:val="Compact"/>
              <w:spacing w:after="0" w:line="276" w:lineRule="auto"/>
              <w:jc w:val="left"/>
            </w:pPr>
            <w:r>
              <w:rPr>
                <w:sz w:val="18"/>
              </w:rPr>
              <w:t xml:space="preserve">CCTV《新闻1+1》：AI竞争的未来，电力扮演什么角色</w:t>
            </w:r>
          </w:p>
        </w:tc>
        <w:tc>
          <w:tcPr>
            <w:tcMar>
              <w:top w:w="50" w:type="dxa"/>
              <w:bottom w:w="50" w:type="dxa"/>
              <w:left w:w="80" w:type="dxa"/>
              <w:right w:w="80" w:type="dxa"/>
            </w:tcMar>
          </w:tcPr>
          <w:p>
            <w:pPr>
              <w:pStyle w:val="Compact"/>
              <w:spacing w:after="0" w:line="276" w:lineRule="auto"/>
              <w:jc w:val="left"/>
            </w:pPr>
            <w:hyperlink r:id="rId42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V6-4</w:t>
            </w:r>
          </w:p>
        </w:tc>
        <w:tc>
          <w:tcPr>
            <w:tcMar>
              <w:top w:w="50" w:type="dxa"/>
              <w:bottom w:w="50" w:type="dxa"/>
              <w:left w:w="80" w:type="dxa"/>
              <w:right w:w="80" w:type="dxa"/>
            </w:tcMar>
          </w:tcPr>
          <w:p>
            <w:pPr>
              <w:pStyle w:val="Compact"/>
              <w:spacing w:after="0" w:line="276" w:lineRule="auto"/>
              <w:jc w:val="left"/>
            </w:pPr>
            <w:r>
              <w:rPr>
                <w:sz w:val="18"/>
              </w:rPr>
              <w:t xml:space="preserve">Bloomberg Originals：电网如何为AI重建</w:t>
            </w:r>
          </w:p>
        </w:tc>
        <w:tc>
          <w:tcPr>
            <w:tcMar>
              <w:top w:w="50" w:type="dxa"/>
              <w:bottom w:w="50" w:type="dxa"/>
              <w:left w:w="80" w:type="dxa"/>
              <w:right w:w="80" w:type="dxa"/>
            </w:tcMar>
          </w:tcPr>
          <w:p>
            <w:pPr>
              <w:pStyle w:val="Compact"/>
              <w:spacing w:after="0" w:line="276" w:lineRule="auto"/>
              <w:jc w:val="left"/>
            </w:pPr>
            <w:hyperlink r:id="rId42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V6-5</w:t>
            </w:r>
          </w:p>
        </w:tc>
        <w:tc>
          <w:tcPr>
            <w:tcMar>
              <w:top w:w="50" w:type="dxa"/>
              <w:bottom w:w="50" w:type="dxa"/>
              <w:left w:w="80" w:type="dxa"/>
              <w:right w:w="80" w:type="dxa"/>
            </w:tcMar>
          </w:tcPr>
          <w:p>
            <w:pPr>
              <w:pStyle w:val="Compact"/>
              <w:spacing w:after="0" w:line="276" w:lineRule="auto"/>
              <w:jc w:val="left"/>
            </w:pPr>
            <w:r>
              <w:rPr>
                <w:sz w:val="18"/>
              </w:rPr>
              <w:t xml:space="preserve">Zeihan：大型电力变压器</w:t>
            </w:r>
          </w:p>
        </w:tc>
        <w:tc>
          <w:tcPr>
            <w:tcMar>
              <w:top w:w="50" w:type="dxa"/>
              <w:bottom w:w="50" w:type="dxa"/>
              <w:left w:w="80" w:type="dxa"/>
              <w:right w:w="80" w:type="dxa"/>
            </w:tcMar>
          </w:tcPr>
          <w:p>
            <w:pPr>
              <w:pStyle w:val="Compact"/>
              <w:spacing w:after="0" w:line="276" w:lineRule="auto"/>
              <w:jc w:val="left"/>
            </w:pPr>
            <w:hyperlink r:id="rId42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V6-6</w:t>
            </w:r>
          </w:p>
        </w:tc>
        <w:tc>
          <w:tcPr>
            <w:tcMar>
              <w:top w:w="50" w:type="dxa"/>
              <w:bottom w:w="50" w:type="dxa"/>
              <w:left w:w="80" w:type="dxa"/>
              <w:right w:w="80" w:type="dxa"/>
            </w:tcMar>
          </w:tcPr>
          <w:p>
            <w:pPr>
              <w:pStyle w:val="Compact"/>
              <w:spacing w:after="0" w:line="276" w:lineRule="auto"/>
              <w:jc w:val="left"/>
            </w:pPr>
            <w:r>
              <w:rPr>
                <w:sz w:val="18"/>
              </w:rPr>
              <w:t xml:space="preserve">TED-Ed：AI数据中心为何这么耗电</w:t>
            </w:r>
          </w:p>
        </w:tc>
        <w:tc>
          <w:tcPr>
            <w:tcMar>
              <w:top w:w="50" w:type="dxa"/>
              <w:bottom w:w="50" w:type="dxa"/>
              <w:left w:w="80" w:type="dxa"/>
              <w:right w:w="80" w:type="dxa"/>
            </w:tcMar>
          </w:tcPr>
          <w:p>
            <w:pPr>
              <w:pStyle w:val="Compact"/>
              <w:spacing w:after="0" w:line="276" w:lineRule="auto"/>
              <w:jc w:val="left"/>
            </w:pPr>
            <w:hyperlink r:id="rId42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V6-7</w:t>
            </w:r>
          </w:p>
        </w:tc>
        <w:tc>
          <w:tcPr>
            <w:tcMar>
              <w:top w:w="50" w:type="dxa"/>
              <w:bottom w:w="50" w:type="dxa"/>
              <w:left w:w="80" w:type="dxa"/>
              <w:right w:w="80" w:type="dxa"/>
            </w:tcMar>
          </w:tcPr>
          <w:p>
            <w:pPr>
              <w:pStyle w:val="Compact"/>
              <w:spacing w:after="0" w:line="276" w:lineRule="auto"/>
              <w:jc w:val="left"/>
            </w:pPr>
            <w:r>
              <w:rPr>
                <w:sz w:val="18"/>
              </w:rPr>
              <w:t xml:space="preserve">Hitachi Energy：最大的换流变压器运往中国</w:t>
            </w:r>
          </w:p>
        </w:tc>
        <w:tc>
          <w:tcPr>
            <w:tcMar>
              <w:top w:w="50" w:type="dxa"/>
              <w:bottom w:w="50" w:type="dxa"/>
              <w:left w:w="80" w:type="dxa"/>
              <w:right w:w="80" w:type="dxa"/>
            </w:tcMar>
          </w:tcPr>
          <w:p>
            <w:pPr>
              <w:pStyle w:val="Compact"/>
              <w:spacing w:after="0" w:line="276" w:lineRule="auto"/>
              <w:jc w:val="left"/>
            </w:pPr>
            <w:hyperlink r:id="rId43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V6-8</w:t>
            </w:r>
          </w:p>
        </w:tc>
        <w:tc>
          <w:tcPr>
            <w:tcMar>
              <w:top w:w="50" w:type="dxa"/>
              <w:bottom w:w="50" w:type="dxa"/>
              <w:left w:w="80" w:type="dxa"/>
              <w:right w:w="80" w:type="dxa"/>
            </w:tcMar>
          </w:tcPr>
          <w:p>
            <w:pPr>
              <w:pStyle w:val="Compact"/>
              <w:spacing w:after="0" w:line="276" w:lineRule="auto"/>
              <w:jc w:val="left"/>
            </w:pPr>
            <w:r>
              <w:rPr>
                <w:sz w:val="18"/>
              </w:rPr>
              <w:t xml:space="preserve">B站 央视财经：中国特高压与变压器</w:t>
            </w:r>
          </w:p>
        </w:tc>
        <w:tc>
          <w:tcPr>
            <w:tcMar>
              <w:top w:w="50" w:type="dxa"/>
              <w:bottom w:w="50" w:type="dxa"/>
              <w:left w:w="80" w:type="dxa"/>
              <w:right w:w="80" w:type="dxa"/>
            </w:tcMar>
          </w:tcPr>
          <w:p>
            <w:pPr>
              <w:pStyle w:val="Compact"/>
              <w:spacing w:after="0" w:line="276" w:lineRule="auto"/>
              <w:jc w:val="left"/>
            </w:pPr>
            <w:hyperlink r:id="rId43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V6-9</w:t>
            </w:r>
          </w:p>
        </w:tc>
        <w:tc>
          <w:tcPr>
            <w:tcMar>
              <w:top w:w="50" w:type="dxa"/>
              <w:bottom w:w="50" w:type="dxa"/>
              <w:left w:w="80" w:type="dxa"/>
              <w:right w:w="80" w:type="dxa"/>
            </w:tcMar>
          </w:tcPr>
          <w:p>
            <w:pPr>
              <w:pStyle w:val="Compact"/>
              <w:spacing w:after="0" w:line="276" w:lineRule="auto"/>
              <w:jc w:val="left"/>
            </w:pPr>
            <w:r>
              <w:rPr>
                <w:sz w:val="18"/>
              </w:rPr>
              <w:t xml:space="preserve">B站：走进高压变压器工厂（自制）</w:t>
            </w:r>
          </w:p>
        </w:tc>
        <w:tc>
          <w:tcPr>
            <w:tcMar>
              <w:top w:w="50" w:type="dxa"/>
              <w:bottom w:w="50" w:type="dxa"/>
              <w:left w:w="80" w:type="dxa"/>
              <w:right w:w="80" w:type="dxa"/>
            </w:tcMar>
          </w:tcPr>
          <w:p>
            <w:pPr>
              <w:pStyle w:val="Compact"/>
              <w:spacing w:after="0" w:line="276" w:lineRule="auto"/>
              <w:jc w:val="left"/>
            </w:pPr>
            <w:hyperlink r:id="rId43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V6-10</w:t>
            </w:r>
          </w:p>
        </w:tc>
        <w:tc>
          <w:tcPr>
            <w:tcMar>
              <w:top w:w="50" w:type="dxa"/>
              <w:bottom w:w="50" w:type="dxa"/>
              <w:left w:w="80" w:type="dxa"/>
              <w:right w:w="80" w:type="dxa"/>
            </w:tcMar>
          </w:tcPr>
          <w:p>
            <w:pPr>
              <w:pStyle w:val="Compact"/>
              <w:spacing w:after="0" w:line="276" w:lineRule="auto"/>
              <w:jc w:val="left"/>
            </w:pPr>
            <w:r>
              <w:rPr>
                <w:sz w:val="18"/>
              </w:rPr>
              <w:t xml:space="preserve">B站：我们的变压器，为何全球都在抢？</w:t>
            </w:r>
          </w:p>
        </w:tc>
        <w:tc>
          <w:tcPr>
            <w:tcMar>
              <w:top w:w="50" w:type="dxa"/>
              <w:bottom w:w="50" w:type="dxa"/>
              <w:left w:w="80" w:type="dxa"/>
              <w:right w:w="80" w:type="dxa"/>
            </w:tcMar>
          </w:tcPr>
          <w:p>
            <w:pPr>
              <w:pStyle w:val="Compact"/>
              <w:spacing w:after="0" w:line="276" w:lineRule="auto"/>
              <w:jc w:val="left"/>
            </w:pPr>
            <w:hyperlink r:id="rId433">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P6-1</w:t>
            </w:r>
          </w:p>
        </w:tc>
        <w:tc>
          <w:tcPr>
            <w:tcMar>
              <w:top w:w="50" w:type="dxa"/>
              <w:bottom w:w="50" w:type="dxa"/>
              <w:left w:w="80" w:type="dxa"/>
              <w:right w:w="80" w:type="dxa"/>
            </w:tcMar>
          </w:tcPr>
          <w:p>
            <w:pPr>
              <w:pStyle w:val="Compact"/>
              <w:spacing w:after="0" w:line="276" w:lineRule="auto"/>
              <w:jc w:val="left"/>
            </w:pPr>
            <w:r>
              <w:rPr>
                <w:sz w:val="18"/>
              </w:rPr>
              <w:t xml:space="preserve">大型电力变压器</w:t>
            </w:r>
          </w:p>
        </w:tc>
        <w:tc>
          <w:tcPr>
            <w:tcMar>
              <w:top w:w="50" w:type="dxa"/>
              <w:bottom w:w="50" w:type="dxa"/>
              <w:left w:w="80" w:type="dxa"/>
              <w:right w:w="80" w:type="dxa"/>
            </w:tcMar>
          </w:tcPr>
          <w:p>
            <w:pPr>
              <w:pStyle w:val="Compact"/>
              <w:spacing w:after="0" w:line="276" w:lineRule="auto"/>
              <w:jc w:val="left"/>
            </w:pPr>
            <w:hyperlink r:id="rId43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Sonia Budini</w:t>
            </w:r>
          </w:p>
        </w:tc>
      </w:tr>
      <w:tr>
        <w:tc>
          <w:tcPr>
            <w:tcMar>
              <w:top w:w="50" w:type="dxa"/>
              <w:bottom w:w="50" w:type="dxa"/>
              <w:left w:w="80" w:type="dxa"/>
              <w:right w:w="80" w:type="dxa"/>
            </w:tcMar>
          </w:tcPr>
          <w:p>
            <w:pPr>
              <w:pStyle w:val="Compact"/>
              <w:spacing w:after="0" w:line="276" w:lineRule="auto"/>
              <w:jc w:val="left"/>
            </w:pPr>
            <w:r>
              <w:rPr>
                <w:sz w:val="18"/>
              </w:rPr>
              <w:t xml:space="preserve">P6-2</w:t>
            </w:r>
          </w:p>
        </w:tc>
        <w:tc>
          <w:tcPr>
            <w:tcMar>
              <w:top w:w="50" w:type="dxa"/>
              <w:bottom w:w="50" w:type="dxa"/>
              <w:left w:w="80" w:type="dxa"/>
              <w:right w:w="80" w:type="dxa"/>
            </w:tcMar>
          </w:tcPr>
          <w:p>
            <w:pPr>
              <w:pStyle w:val="Compact"/>
              <w:spacing w:after="0" w:line="276" w:lineRule="auto"/>
              <w:jc w:val="left"/>
            </w:pPr>
            <w:r>
              <w:rPr>
                <w:sz w:val="18"/>
              </w:rPr>
              <w:t xml:space="preserve">变电站电力变压器</w:t>
            </w:r>
          </w:p>
        </w:tc>
        <w:tc>
          <w:tcPr>
            <w:tcMar>
              <w:top w:w="50" w:type="dxa"/>
              <w:bottom w:w="50" w:type="dxa"/>
              <w:left w:w="80" w:type="dxa"/>
              <w:right w:w="80" w:type="dxa"/>
            </w:tcMar>
          </w:tcPr>
          <w:p>
            <w:pPr>
              <w:pStyle w:val="Compact"/>
              <w:spacing w:after="0" w:line="276" w:lineRule="auto"/>
              <w:jc w:val="left"/>
            </w:pPr>
            <w:hyperlink r:id="rId4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P6-3</w:t>
            </w:r>
          </w:p>
        </w:tc>
        <w:tc>
          <w:tcPr>
            <w:tcMar>
              <w:top w:w="50" w:type="dxa"/>
              <w:bottom w:w="50" w:type="dxa"/>
              <w:left w:w="80" w:type="dxa"/>
              <w:right w:w="80" w:type="dxa"/>
            </w:tcMar>
          </w:tcPr>
          <w:p>
            <w:pPr>
              <w:pStyle w:val="Compact"/>
              <w:spacing w:after="0" w:line="276" w:lineRule="auto"/>
              <w:jc w:val="left"/>
            </w:pPr>
            <w:r>
              <w:rPr>
                <w:sz w:val="18"/>
              </w:rPr>
              <w:t xml:space="preserve">63kV变电站主变（无需署名）</w:t>
            </w:r>
          </w:p>
        </w:tc>
        <w:tc>
          <w:tcPr>
            <w:tcMar>
              <w:top w:w="50" w:type="dxa"/>
              <w:bottom w:w="50" w:type="dxa"/>
              <w:left w:w="80" w:type="dxa"/>
              <w:right w:w="80" w:type="dxa"/>
            </w:tcMar>
          </w:tcPr>
          <w:p>
            <w:pPr>
              <w:pStyle w:val="Compact"/>
              <w:spacing w:after="0" w:line="276" w:lineRule="auto"/>
              <w:jc w:val="left"/>
            </w:pPr>
            <w:hyperlink r:id="rId4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r>
        <w:tc>
          <w:tcPr>
            <w:tcMar>
              <w:top w:w="50" w:type="dxa"/>
              <w:bottom w:w="50" w:type="dxa"/>
              <w:left w:w="80" w:type="dxa"/>
              <w:right w:w="80" w:type="dxa"/>
            </w:tcMar>
          </w:tcPr>
          <w:p>
            <w:pPr>
              <w:pStyle w:val="Compact"/>
              <w:spacing w:after="0" w:line="276" w:lineRule="auto"/>
              <w:jc w:val="left"/>
            </w:pPr>
            <w:r>
              <w:rPr>
                <w:sz w:val="18"/>
              </w:rPr>
              <w:t xml:space="preserve">P6-4</w:t>
            </w:r>
          </w:p>
        </w:tc>
        <w:tc>
          <w:tcPr>
            <w:tcMar>
              <w:top w:w="50" w:type="dxa"/>
              <w:bottom w:w="50" w:type="dxa"/>
              <w:left w:w="80" w:type="dxa"/>
              <w:right w:w="80" w:type="dxa"/>
            </w:tcMar>
          </w:tcPr>
          <w:p>
            <w:pPr>
              <w:pStyle w:val="Compact"/>
              <w:spacing w:after="0" w:line="276" w:lineRule="auto"/>
              <w:jc w:val="left"/>
            </w:pPr>
            <w:r>
              <w:rPr>
                <w:sz w:val="18"/>
              </w:rPr>
              <w:t xml:space="preserve">变电站全景（名古屋）</w:t>
            </w:r>
          </w:p>
        </w:tc>
        <w:tc>
          <w:tcPr>
            <w:tcMar>
              <w:top w:w="50" w:type="dxa"/>
              <w:bottom w:w="50" w:type="dxa"/>
              <w:left w:w="80" w:type="dxa"/>
              <w:right w:w="80" w:type="dxa"/>
            </w:tcMar>
          </w:tcPr>
          <w:p>
            <w:pPr>
              <w:pStyle w:val="Compact"/>
              <w:spacing w:after="0" w:line="276" w:lineRule="auto"/>
              <w:jc w:val="left"/>
            </w:pPr>
            <w:hyperlink r:id="rId4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P6-5</w:t>
            </w:r>
          </w:p>
        </w:tc>
        <w:tc>
          <w:tcPr>
            <w:tcMar>
              <w:top w:w="50" w:type="dxa"/>
              <w:bottom w:w="50" w:type="dxa"/>
              <w:left w:w="80" w:type="dxa"/>
              <w:right w:w="80" w:type="dxa"/>
            </w:tcMar>
          </w:tcPr>
          <w:p>
            <w:pPr>
              <w:pStyle w:val="Compact"/>
              <w:spacing w:after="0" w:line="276" w:lineRule="auto"/>
              <w:jc w:val="left"/>
            </w:pPr>
            <w:r>
              <w:rPr>
                <w:sz w:val="18"/>
              </w:rPr>
              <w:t xml:space="preserve">数据中心机柜</w:t>
            </w:r>
          </w:p>
        </w:tc>
        <w:tc>
          <w:tcPr>
            <w:tcMar>
              <w:top w:w="50" w:type="dxa"/>
              <w:bottom w:w="50" w:type="dxa"/>
              <w:left w:w="80" w:type="dxa"/>
              <w:right w:w="80" w:type="dxa"/>
            </w:tcMar>
          </w:tcPr>
          <w:p>
            <w:pPr>
              <w:pStyle w:val="Compact"/>
              <w:spacing w:after="0" w:line="276" w:lineRule="auto"/>
              <w:jc w:val="left"/>
            </w:pPr>
            <w:hyperlink r:id="rId43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P6-6</w:t>
            </w:r>
          </w:p>
        </w:tc>
        <w:tc>
          <w:tcPr>
            <w:tcMar>
              <w:top w:w="50" w:type="dxa"/>
              <w:bottom w:w="50" w:type="dxa"/>
              <w:left w:w="80" w:type="dxa"/>
              <w:right w:w="80" w:type="dxa"/>
            </w:tcMar>
          </w:tcPr>
          <w:p>
            <w:pPr>
              <w:pStyle w:val="Compact"/>
              <w:spacing w:after="0" w:line="276" w:lineRule="auto"/>
              <w:jc w:val="left"/>
            </w:pPr>
            <w:r>
              <w:rPr>
                <w:sz w:val="18"/>
              </w:rPr>
              <w:t xml:space="preserve">CERN服务器机房</w:t>
            </w:r>
          </w:p>
        </w:tc>
        <w:tc>
          <w:tcPr>
            <w:tcMar>
              <w:top w:w="50" w:type="dxa"/>
              <w:bottom w:w="50" w:type="dxa"/>
              <w:left w:w="80" w:type="dxa"/>
              <w:right w:w="80" w:type="dxa"/>
            </w:tcMar>
          </w:tcPr>
          <w:p>
            <w:pPr>
              <w:pStyle w:val="Compact"/>
              <w:spacing w:after="0" w:line="276" w:lineRule="auto"/>
              <w:jc w:val="left"/>
            </w:pPr>
            <w:hyperlink r:id="rId43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bl>
    <w:p>
      <w:pPr>
        <w:pStyle w:val="BlockText"/>
        <w:pBdr>
          <w:left w:val="single" w:sz="18" w:space="8" w:color="3D8BFF"/>
        </w:pBdr>
        <w:shd w:val="clear" w:color="auto" w:fill="F3F7FF"/>
      </w:pPr>
      <w:r>
        <w:t xml:space="preserve">旧稿里 cnenergynews 那张图是央视截图，有台标，</w:t>
      </w:r>
      <w:r>
        <w:rPr>
          <w:bCs/>
          <w:b/>
        </w:rPr>
        <w:t xml:space="preserve">不能商用</w:t>
      </w:r>
      <w:r>
        <w:t xml:space="preserve">，已弃用。</w:t>
      </w:r>
    </w:p>
    <w:bookmarkEnd w:id="440"/>
    <w:bookmarkStart w:id="441" w:name="六事实边界开拍前必读-5"/>
    <w:p>
      <w:pPr>
        <w:pStyle w:val="Heading2"/>
      </w:pPr>
      <w:r>
        <w:t xml:space="preserve">六、事实边界（开拍前必读）</w:t>
      </w:r>
    </w:p>
    <w:p>
      <w:pPr>
        <w:numPr>
          <w:ilvl w:val="0"/>
          <w:numId w:val="1065"/>
        </w:numPr>
        <w:pStyle w:val="Compact"/>
      </w:pPr>
      <w:r>
        <w:t xml:space="preserve">【确定】央视“美国市场50周→127周”；WoodMac“2025Q2平均128周”。口播用128周（WoodMac），字幕可并列央视口径。</w:t>
      </w:r>
    </w:p>
    <w:p>
      <w:pPr>
        <w:numPr>
          <w:ilvl w:val="0"/>
          <w:numId w:val="1065"/>
        </w:numPr>
        <w:pStyle w:val="Compact"/>
      </w:pPr>
      <w:r>
        <w:t xml:space="preserve">【限定】</w:t>
      </w:r>
      <w:r>
        <w:t xml:space="preserve">“</w:t>
      </w:r>
      <w:r>
        <w:t xml:space="preserve">订单排到2027年</w:t>
      </w:r>
      <w:r>
        <w:t xml:space="preserve">”</w:t>
      </w:r>
      <w:r>
        <w:t xml:space="preserve">只指部分面向数据中心的订单。</w:t>
      </w:r>
    </w:p>
    <w:p>
      <w:pPr>
        <w:numPr>
          <w:ilvl w:val="0"/>
          <w:numId w:val="1065"/>
        </w:numPr>
        <w:pStyle w:val="Compact"/>
      </w:pPr>
      <w:r>
        <w:t xml:space="preserve">【确定】646亿元、+36.3%；2024年474亿元为倒推。</w:t>
      </w:r>
    </w:p>
    <w:p>
      <w:pPr>
        <w:numPr>
          <w:ilvl w:val="0"/>
          <w:numId w:val="1065"/>
        </w:numPr>
        <w:pStyle w:val="Compact"/>
      </w:pPr>
      <w:r>
        <w:t xml:space="preserve">【确定】30%缺口是</w:t>
      </w:r>
      <w:r>
        <w:rPr>
          <w:bCs/>
          <w:b/>
        </w:rPr>
        <w:t xml:space="preserve">美国</w:t>
      </w:r>
      <w:r>
        <w:t xml:space="preserve">（WoodMac），中国能源报误写为“全球”。</w:t>
      </w:r>
    </w:p>
    <w:p>
      <w:pPr>
        <w:numPr>
          <w:ilvl w:val="0"/>
          <w:numId w:val="1065"/>
        </w:numPr>
        <w:pStyle w:val="Compact"/>
      </w:pPr>
      <w:r>
        <w:t xml:space="preserve">【口径】</w:t>
      </w:r>
      <w:r>
        <w:t xml:space="preserve">“</w:t>
      </w:r>
      <w:r>
        <w:t xml:space="preserve">平均38–40年</w:t>
      </w:r>
      <w:r>
        <w:t xml:space="preserve">”</w:t>
      </w:r>
      <w:r>
        <w:t xml:space="preserve">只适用于≥100MVA的大型电力变压器，来源较旧（2014）。</w:t>
      </w:r>
    </w:p>
    <w:p>
      <w:pPr>
        <w:numPr>
          <w:ilvl w:val="0"/>
          <w:numId w:val="1065"/>
        </w:numPr>
        <w:pStyle w:val="Compact"/>
      </w:pPr>
      <w:r>
        <w:t xml:space="preserve">【口径】出口目的地为美元口径（1–8月79.5亿美元），与人民币年度数不能混比。</w:t>
      </w:r>
    </w:p>
    <w:p>
      <w:pPr>
        <w:numPr>
          <w:ilvl w:val="0"/>
          <w:numId w:val="1065"/>
        </w:numPr>
        <w:pStyle w:val="Compact"/>
      </w:pPr>
      <w:r>
        <w:t xml:space="preserve">【未验证】中国西电数据、1–9月累计金额、关税叠加总税率——口播已回避。</w:t>
      </w:r>
    </w:p>
    <w:p>
      <w:pPr>
        <w:numPr>
          <w:ilvl w:val="0"/>
          <w:numId w:val="1065"/>
        </w:numPr>
        <w:pStyle w:val="Compact"/>
      </w:pPr>
      <w:r>
        <w:t xml:space="preserve">【反方】已在口播中保留“短缺被夸大”的声音，增加可信度。</w:t>
      </w:r>
    </w:p>
    <w:bookmarkEnd w:id="441"/>
    <w:bookmarkStart w:id="450" w:name="七申论式信源深挖v3-新增要素拆解-三问追问-新增来源-5"/>
    <w:p>
      <w:pPr>
        <w:pStyle w:val="Heading2"/>
      </w:pPr>
      <w:r>
        <w:t xml:space="preserve">七、申论式信源深挖（v3 新增：要素拆解 → 三问追问 → 新增来源）</w:t>
      </w:r>
    </w:p>
    <w:p>
      <w:pPr>
        <w:pStyle w:val="BlockText"/>
        <w:pBdr>
          <w:left w:val="single" w:sz="18" w:space="8" w:color="3D8BFF"/>
        </w:pBdr>
        <w:shd w:val="clear" w:color="auto" w:fill="F3F7FF"/>
      </w:pPr>
      <w:r>
        <w:t xml:space="preserve">方法见 Skill 第10节。下文【确定】可进口播；【推测】只能用“可能/或许”表述；【未验证】不进口播。口播里已用上的新事实，已在上面文案中补入。</w:t>
      </w:r>
    </w:p>
    <w:p>
      <w:pPr>
        <w:pStyle w:val="FirstParagraph"/>
      </w:pPr>
      <w:r>
        <w:t xml:space="preserve">核心信源：央视网 2026-01-31 https://news.cctv.com/2026/01/31/ARTItXero5oWaZC1SXLVnmPh260131.shtml （ep6.md 已核）</w:t>
      </w:r>
    </w:p>
    <w:bookmarkStart w:id="442" w:name="核心信源要素拆解-5"/>
    <w:p>
      <w:pPr>
        <w:pStyle w:val="Heading3"/>
      </w:pPr>
      <w:r>
        <w:t xml:space="preserve">① 核心信源要素拆解</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要素</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原文（央视稿，ep6 已核）</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做了什么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效果</w:t>
            </w:r>
          </w:p>
        </w:tc>
      </w:tr>
      <w:tr>
        <w:tc>
          <w:tcPr>
            <w:tcMar>
              <w:top w:w="50" w:type="dxa"/>
              <w:bottom w:w="50" w:type="dxa"/>
              <w:left w:w="80" w:type="dxa"/>
              <w:right w:w="80" w:type="dxa"/>
            </w:tcMar>
          </w:tcPr>
          <w:p>
            <w:pPr>
              <w:pStyle w:val="Compact"/>
              <w:spacing w:after="0" w:line="276" w:lineRule="auto"/>
              <w:jc w:val="left"/>
            </w:pPr>
            <w:r>
              <w:rPr>
                <w:sz w:val="18"/>
              </w:rPr>
              <w:t xml:space="preserve">美国缺口</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美国市场……从50周延长至127周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美国电力公司、数据中心</w:t>
            </w:r>
          </w:p>
        </w:tc>
        <w:tc>
          <w:tcPr>
            <w:tcMar>
              <w:top w:w="50" w:type="dxa"/>
              <w:bottom w:w="50" w:type="dxa"/>
              <w:left w:w="80" w:type="dxa"/>
              <w:right w:w="80" w:type="dxa"/>
            </w:tcMar>
          </w:tcPr>
          <w:p>
            <w:pPr>
              <w:pStyle w:val="Compact"/>
              <w:spacing w:after="0" w:line="276" w:lineRule="auto"/>
              <w:jc w:val="left"/>
            </w:pPr>
            <w:r>
              <w:rPr>
                <w:sz w:val="18"/>
              </w:rPr>
              <w:t xml:space="preserve">排队等货</w:t>
            </w:r>
          </w:p>
        </w:tc>
        <w:tc>
          <w:tcPr>
            <w:tcMar>
              <w:top w:w="50" w:type="dxa"/>
              <w:bottom w:w="50" w:type="dxa"/>
              <w:left w:w="80" w:type="dxa"/>
              <w:right w:w="80" w:type="dxa"/>
            </w:tcMar>
          </w:tcPr>
          <w:p>
            <w:pPr>
              <w:pStyle w:val="Compact"/>
              <w:spacing w:after="0" w:line="276" w:lineRule="auto"/>
              <w:jc w:val="left"/>
            </w:pPr>
            <w:r>
              <w:rPr>
                <w:sz w:val="18"/>
              </w:rPr>
              <w:t xml:space="preserve">央视未注明数据来源</w:t>
            </w:r>
          </w:p>
        </w:tc>
      </w:tr>
      <w:tr>
        <w:tc>
          <w:tcPr>
            <w:tcMar>
              <w:top w:w="50" w:type="dxa"/>
              <w:bottom w:w="50" w:type="dxa"/>
              <w:left w:w="80" w:type="dxa"/>
              <w:right w:w="80" w:type="dxa"/>
            </w:tcMar>
          </w:tcPr>
          <w:p>
            <w:pPr>
              <w:pStyle w:val="Compact"/>
              <w:spacing w:after="0" w:line="276" w:lineRule="auto"/>
              <w:jc w:val="left"/>
            </w:pPr>
            <w:r>
              <w:rPr>
                <w:sz w:val="18"/>
              </w:rPr>
              <w:t xml:space="preserve">中国接单</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部分面向数据中心的业务订单都排到了2027年</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国内变压器厂</w:t>
            </w:r>
          </w:p>
        </w:tc>
        <w:tc>
          <w:tcPr>
            <w:tcMar>
              <w:top w:w="50" w:type="dxa"/>
              <w:bottom w:w="50" w:type="dxa"/>
              <w:left w:w="80" w:type="dxa"/>
              <w:right w:w="80" w:type="dxa"/>
            </w:tcMar>
          </w:tcPr>
          <w:p>
            <w:pPr>
              <w:pStyle w:val="Compact"/>
              <w:spacing w:after="0" w:line="276" w:lineRule="auto"/>
              <w:jc w:val="left"/>
            </w:pPr>
            <w:r>
              <w:rPr>
                <w:sz w:val="18"/>
              </w:rPr>
              <w:t xml:space="preserve">满产</w:t>
            </w:r>
          </w:p>
        </w:tc>
        <w:tc>
          <w:tcPr>
            <w:tcMar>
              <w:top w:w="50" w:type="dxa"/>
              <w:bottom w:w="50" w:type="dxa"/>
              <w:left w:w="80" w:type="dxa"/>
              <w:right w:w="80" w:type="dxa"/>
            </w:tcMar>
          </w:tcPr>
          <w:p>
            <w:pPr>
              <w:pStyle w:val="Compact"/>
              <w:spacing w:after="0" w:line="276" w:lineRule="auto"/>
              <w:jc w:val="left"/>
            </w:pPr>
            <w:r>
              <w:rPr>
                <w:sz w:val="18"/>
              </w:rPr>
              <w:t xml:space="preserve">江苏一家工厂排到 2027 年底</w:t>
            </w:r>
          </w:p>
        </w:tc>
      </w:tr>
      <w:tr>
        <w:tc>
          <w:tcPr>
            <w:tcMar>
              <w:top w:w="50" w:type="dxa"/>
              <w:bottom w:w="50" w:type="dxa"/>
              <w:left w:w="80" w:type="dxa"/>
              <w:right w:w="80" w:type="dxa"/>
            </w:tcMar>
          </w:tcPr>
          <w:p>
            <w:pPr>
              <w:pStyle w:val="Compact"/>
              <w:spacing w:after="0" w:line="276" w:lineRule="auto"/>
              <w:jc w:val="left"/>
            </w:pPr>
            <w:r>
              <w:rPr>
                <w:sz w:val="18"/>
              </w:rPr>
              <w:t xml:space="preserve">出口额</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2025年，我国变压器出口总值达646亿元，比2024年增长近36%</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海关总署</w:t>
            </w:r>
          </w:p>
        </w:tc>
        <w:tc>
          <w:tcPr>
            <w:tcMar>
              <w:top w:w="50" w:type="dxa"/>
              <w:bottom w:w="50" w:type="dxa"/>
              <w:left w:w="80" w:type="dxa"/>
              <w:right w:w="80" w:type="dxa"/>
            </w:tcMar>
          </w:tcPr>
          <w:p>
            <w:pPr>
              <w:pStyle w:val="Compact"/>
              <w:spacing w:after="0" w:line="276" w:lineRule="auto"/>
              <w:jc w:val="left"/>
            </w:pPr>
            <w:r>
              <w:rPr>
                <w:sz w:val="18"/>
              </w:rPr>
              <w:t xml:space="preserve">统计</w:t>
            </w:r>
          </w:p>
        </w:tc>
        <w:tc>
          <w:tcPr>
            <w:tcMar>
              <w:top w:w="50" w:type="dxa"/>
              <w:bottom w:w="50" w:type="dxa"/>
              <w:left w:w="80" w:type="dxa"/>
              <w:right w:w="80" w:type="dxa"/>
            </w:tcMar>
          </w:tcPr>
          <w:p>
            <w:pPr>
              <w:pStyle w:val="Compact"/>
              <w:spacing w:after="0" w:line="276" w:lineRule="auto"/>
              <w:jc w:val="left"/>
            </w:pPr>
            <w:r>
              <w:rPr>
                <w:sz w:val="18"/>
              </w:rPr>
              <w:t xml:space="preserve">创纪录</w:t>
            </w:r>
          </w:p>
        </w:tc>
      </w:tr>
      <w:tr>
        <w:tc>
          <w:tcPr>
            <w:tcMar>
              <w:top w:w="50" w:type="dxa"/>
              <w:bottom w:w="50" w:type="dxa"/>
              <w:left w:w="80" w:type="dxa"/>
              <w:right w:w="80" w:type="dxa"/>
            </w:tcMar>
          </w:tcPr>
          <w:p>
            <w:pPr>
              <w:pStyle w:val="Compact"/>
              <w:spacing w:after="0" w:line="276" w:lineRule="auto"/>
              <w:jc w:val="left"/>
            </w:pPr>
            <w:r>
              <w:rPr>
                <w:sz w:val="18"/>
              </w:rPr>
              <w:t xml:space="preserve">订单增速</w:t>
            </w:r>
          </w:p>
        </w:tc>
        <w:tc>
          <w:tcPr>
            <w:tcMar>
              <w:top w:w="50" w:type="dxa"/>
              <w:bottom w:w="50" w:type="dxa"/>
              <w:left w:w="80" w:type="dxa"/>
              <w:right w:w="80" w:type="dxa"/>
            </w:tcMar>
          </w:tcPr>
          <w:p>
            <w:pPr>
              <w:pStyle w:val="Compact"/>
              <w:spacing w:after="0" w:line="276" w:lineRule="auto"/>
              <w:jc w:val="left"/>
            </w:pPr>
            <w:r>
              <w:rPr>
                <w:sz w:val="18"/>
              </w:rPr>
              <w:t xml:space="preserve">佛山企业”同比订单比2025年增加七八成”</w:t>
            </w:r>
          </w:p>
        </w:tc>
        <w:tc>
          <w:tcPr>
            <w:tcMar>
              <w:top w:w="50" w:type="dxa"/>
              <w:bottom w:w="50" w:type="dxa"/>
              <w:left w:w="80" w:type="dxa"/>
              <w:right w:w="80" w:type="dxa"/>
            </w:tcMar>
          </w:tcPr>
          <w:p>
            <w:pPr>
              <w:pStyle w:val="Compact"/>
              <w:spacing w:after="0" w:line="276" w:lineRule="auto"/>
              <w:jc w:val="left"/>
            </w:pPr>
            <w:r>
              <w:rPr>
                <w:sz w:val="18"/>
              </w:rPr>
              <w:t xml:space="preserve">单家企业</w:t>
            </w:r>
          </w:p>
        </w:tc>
        <w:tc>
          <w:tcPr>
            <w:tcMar>
              <w:top w:w="50" w:type="dxa"/>
              <w:bottom w:w="50" w:type="dxa"/>
              <w:left w:w="80" w:type="dxa"/>
              <w:right w:w="80" w:type="dxa"/>
            </w:tcMar>
          </w:tcPr>
          <w:p>
            <w:pPr>
              <w:pStyle w:val="Compact"/>
              <w:spacing w:after="0" w:line="276" w:lineRule="auto"/>
              <w:jc w:val="left"/>
            </w:pPr>
            <w:r>
              <w:rPr>
                <w:sz w:val="18"/>
              </w:rPr>
              <w:t xml:space="preserve">接单</w:t>
            </w:r>
          </w:p>
        </w:tc>
        <w:tc>
          <w:tcPr>
            <w:tcMar>
              <w:top w:w="50" w:type="dxa"/>
              <w:bottom w:w="50" w:type="dxa"/>
              <w:left w:w="80" w:type="dxa"/>
              <w:right w:w="80" w:type="dxa"/>
            </w:tcMar>
          </w:tcPr>
          <w:p>
            <w:pPr>
              <w:pStyle w:val="Compact"/>
              <w:spacing w:after="0" w:line="276" w:lineRule="auto"/>
              <w:jc w:val="left"/>
            </w:pPr>
            <w:r>
              <w:rPr>
                <w:sz w:val="18"/>
              </w:rPr>
              <w:t xml:space="preserve">个案，不代表行业</w:t>
            </w:r>
          </w:p>
        </w:tc>
      </w:tr>
      <w:tr>
        <w:tc>
          <w:tcPr>
            <w:tcMar>
              <w:top w:w="50" w:type="dxa"/>
              <w:bottom w:w="50" w:type="dxa"/>
              <w:left w:w="80" w:type="dxa"/>
              <w:right w:w="80" w:type="dxa"/>
            </w:tcMar>
          </w:tcPr>
          <w:p>
            <w:pPr>
              <w:pStyle w:val="Compact"/>
              <w:spacing w:after="0" w:line="276" w:lineRule="auto"/>
              <w:jc w:val="left"/>
            </w:pPr>
            <w:r>
              <w:rPr>
                <w:sz w:val="18"/>
              </w:rPr>
              <w:t xml:space="preserve">交付速度</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定制化变压器交货周期仅3—6个月，远快于国外企业的18个月以上</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中国厂商</w:t>
            </w:r>
          </w:p>
        </w:tc>
        <w:tc>
          <w:tcPr>
            <w:tcMar>
              <w:top w:w="50" w:type="dxa"/>
              <w:bottom w:w="50" w:type="dxa"/>
              <w:left w:w="80" w:type="dxa"/>
              <w:right w:w="80" w:type="dxa"/>
            </w:tcMar>
          </w:tcPr>
          <w:p>
            <w:pPr>
              <w:pStyle w:val="Compact"/>
              <w:spacing w:after="0" w:line="276" w:lineRule="auto"/>
              <w:jc w:val="left"/>
            </w:pPr>
            <w:r>
              <w:rPr>
                <w:sz w:val="18"/>
              </w:rPr>
              <w:t xml:space="preserve">快速交付</w:t>
            </w:r>
          </w:p>
        </w:tc>
        <w:tc>
          <w:tcPr>
            <w:tcMar>
              <w:top w:w="50" w:type="dxa"/>
              <w:bottom w:w="50" w:type="dxa"/>
              <w:left w:w="80" w:type="dxa"/>
              <w:right w:w="80" w:type="dxa"/>
            </w:tcMar>
          </w:tcPr>
          <w:p>
            <w:pPr>
              <w:pStyle w:val="Compact"/>
              <w:spacing w:after="0" w:line="276" w:lineRule="auto"/>
              <w:jc w:val="left"/>
            </w:pPr>
            <w:r>
              <w:rPr>
                <w:sz w:val="18"/>
              </w:rPr>
              <w:t xml:space="preserve">竞争力来源</w:t>
            </w:r>
          </w:p>
        </w:tc>
      </w:tr>
      <w:tr>
        <w:tc>
          <w:tcPr>
            <w:tcMar>
              <w:top w:w="50" w:type="dxa"/>
              <w:bottom w:w="50" w:type="dxa"/>
              <w:left w:w="80" w:type="dxa"/>
              <w:right w:w="80" w:type="dxa"/>
            </w:tcMar>
          </w:tcPr>
          <w:p>
            <w:pPr>
              <w:pStyle w:val="Compact"/>
              <w:spacing w:after="0" w:line="276" w:lineRule="auto"/>
              <w:jc w:val="left"/>
            </w:pPr>
            <w:r>
              <w:rPr>
                <w:sz w:val="18"/>
              </w:rPr>
              <w:t xml:space="preserve">产能</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我国变压器行业企业约3000家</w:t>
            </w:r>
            <w:r>
              <w:rPr>
                <w:sz w:val="18"/>
              </w:rPr>
              <w:t xml:space="preserve">”</w:t>
            </w:r>
            <w:r>
              <w:rPr>
                <w:sz w:val="18"/>
              </w:rPr>
              <w:t xml:space="preserve">“</w:t>
            </w:r>
            <w:r>
              <w:rPr>
                <w:sz w:val="18"/>
              </w:rPr>
              <w:t xml:space="preserve">产能约占全球60%</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中电联电力装备分会</w:t>
            </w:r>
          </w:p>
        </w:tc>
        <w:tc>
          <w:tcPr>
            <w:tcMar>
              <w:top w:w="50" w:type="dxa"/>
              <w:bottom w:w="50" w:type="dxa"/>
              <w:left w:w="80" w:type="dxa"/>
              <w:right w:w="80" w:type="dxa"/>
            </w:tcMar>
          </w:tcPr>
          <w:p>
            <w:pPr>
              <w:pStyle w:val="Compact"/>
              <w:spacing w:after="0" w:line="276" w:lineRule="auto"/>
              <w:jc w:val="left"/>
            </w:pPr>
            <w:r>
              <w:rPr>
                <w:sz w:val="18"/>
              </w:rPr>
              <w:t xml:space="preserve">行业口径</w:t>
            </w:r>
          </w:p>
        </w:tc>
        <w:tc>
          <w:tcPr>
            <w:tcMar>
              <w:top w:w="50" w:type="dxa"/>
              <w:bottom w:w="50" w:type="dxa"/>
              <w:left w:w="80" w:type="dxa"/>
              <w:right w:w="80" w:type="dxa"/>
            </w:tcMar>
          </w:tcPr>
          <w:p>
            <w:pPr>
              <w:pStyle w:val="Compact"/>
              <w:spacing w:after="0" w:line="276" w:lineRule="auto"/>
              <w:jc w:val="left"/>
            </w:pPr>
            <w:r>
              <w:rPr>
                <w:sz w:val="18"/>
              </w:rPr>
              <w:t xml:space="preserve">见问3</w:t>
            </w:r>
          </w:p>
        </w:tc>
      </w:tr>
    </w:tbl>
    <w:bookmarkEnd w:id="442"/>
    <w:bookmarkStart w:id="446" w:name="三问追问-5"/>
    <w:p>
      <w:pPr>
        <w:pStyle w:val="Heading3"/>
      </w:pPr>
      <w:r>
        <w:t xml:space="preserve">② 三问追问</w:t>
      </w:r>
    </w:p>
    <w:bookmarkStart w:id="443" w:name="问1-订单从哪来帮谁解决了什么问题"/>
    <w:p>
      <w:pPr>
        <w:pStyle w:val="Heading4"/>
      </w:pPr>
      <w:r>
        <w:t xml:space="preserve">问1　订单从哪来？帮谁解决了什么问题？</w:t>
      </w:r>
    </w:p>
    <w:p>
      <w:pPr>
        <w:pStyle w:val="FirstParagraph"/>
      </w:pPr>
      <w:r>
        <w:rPr>
          <w:bCs/>
          <w:b/>
        </w:rPr>
        <w:t xml:space="preserve">答案摘要</w:t>
      </w:r>
      <w:r>
        <w:t xml:space="preserve">：三块需求叠在一起。</w:t>
      </w:r>
      <w:r>
        <w:t xml:space="preserve"> </w:t>
      </w:r>
      <w:r>
        <w:t xml:space="preserve">-</w:t>
      </w:r>
      <w:r>
        <w:t xml:space="preserve"> </w:t>
      </w:r>
      <w:r>
        <w:rPr>
          <w:bCs/>
          <w:b/>
        </w:rPr>
        <w:t xml:space="preserve">美国</w:t>
      </w:r>
      <w:r>
        <w:t xml:space="preserve">：AI 数据中心 + 老旧电网更换，本土产能只能满足约 20%（ep6 已核）。</w:t>
      </w:r>
      <w:r>
        <w:t xml:space="preserve"> </w:t>
      </w:r>
      <w:r>
        <w:t xml:space="preserve">-</w:t>
      </w:r>
      <w:r>
        <w:t xml:space="preserve"> </w:t>
      </w:r>
      <w:r>
        <w:rPr>
          <w:bCs/>
          <w:b/>
        </w:rPr>
        <w:t xml:space="preserve">中东</w:t>
      </w:r>
      <w:r>
        <w:t xml:space="preserve">：沙特电力公司（SEC）做框架采购。特变电工 2025-08 中标一个框架项目，估算约 164 亿元，7 年执行，</w:t>
      </w:r>
      <w:r>
        <w:rPr>
          <w:bCs/>
          <w:b/>
        </w:rPr>
        <w:t xml:space="preserve">要求本地化</w:t>
      </w:r>
      <w:r>
        <w:t xml:space="preserve">（沙特工厂建成前从中国供货）。</w:t>
      </w:r>
      <w:r>
        <w:t xml:space="preserve"> </w:t>
      </w:r>
      <w:r>
        <w:t xml:space="preserve">-</w:t>
      </w:r>
      <w:r>
        <w:t xml:space="preserve"> </w:t>
      </w:r>
      <w:r>
        <w:rPr>
          <w:bCs/>
          <w:b/>
        </w:rPr>
        <w:t xml:space="preserve">欧洲</w:t>
      </w:r>
      <w:r>
        <w:t xml:space="preserve">：欧盟 2023 年电网行动计划估算到 2030 年需投资 5840 亿欧元，40% 配电网已用了 40 年以上。</w:t>
      </w:r>
    </w:p>
    <w:p>
      <w:pPr>
        <w:numPr>
          <w:ilvl w:val="0"/>
          <w:numId w:val="1066"/>
        </w:numPr>
        <w:pStyle w:val="Compact"/>
      </w:pPr>
      <w:r>
        <w:rPr>
          <w:bCs/>
          <w:b/>
        </w:rPr>
        <w:t xml:space="preserve">S6-06 特变电工《收到海外产品中标通知书的公告》</w:t>
      </w:r>
      <w:r>
        <w:t xml:space="preserve">（临 2025-059，2025-08-30，已核）https://pdf.dfcfw.com/pdf/H2_AN202508291736541601_1.pdf</w:t>
      </w:r>
    </w:p>
    <w:p>
      <w:pPr>
        <w:numPr>
          <w:ilvl w:val="1"/>
          <w:numId w:val="1067"/>
        </w:numPr>
        <w:pStyle w:val="Compact"/>
      </w:pPr>
      <w:r>
        <w:t xml:space="preserve">“</w:t>
      </w:r>
      <w:r>
        <w:t xml:space="preserve">公司被确定为沙特电力公司超高压、高压电力变压器及电抗器的本地化采购项目中标单位之一</w:t>
      </w:r>
      <w:r>
        <w:t xml:space="preserve">”</w:t>
      </w:r>
    </w:p>
    <w:p>
      <w:pPr>
        <w:numPr>
          <w:ilvl w:val="1"/>
          <w:numId w:val="1067"/>
        </w:numPr>
        <w:pStyle w:val="Compact"/>
      </w:pPr>
      <w:r>
        <w:t xml:space="preserve">“</w:t>
      </w:r>
      <w:r>
        <w:t xml:space="preserve">超高压(EHV)变压器产品 179 台，超高压和高压（EHV and HV）电抗器产品 108 台，高压（HV）变压器产品 391 台。根据招标文件，具体执行量不低于中标量的 70%。</w:t>
      </w:r>
      <w:r>
        <w:t xml:space="preserve">”</w:t>
      </w:r>
    </w:p>
    <w:p>
      <w:pPr>
        <w:numPr>
          <w:ilvl w:val="1"/>
          <w:numId w:val="1067"/>
        </w:numPr>
        <w:pStyle w:val="Compact"/>
      </w:pPr>
      <w:r>
        <w:t xml:space="preserve">“</w:t>
      </w:r>
      <w:r>
        <w:t xml:space="preserve">本次中标总金额约 164 亿元人民币。按照执行量 70%测算，金额约为 115 亿元人民币。本次招标为框架招标，执行时间为 7 年</w:t>
      </w:r>
      <w:r>
        <w:t xml:space="preserve">”</w:t>
      </w:r>
    </w:p>
    <w:p>
      <w:pPr>
        <w:numPr>
          <w:ilvl w:val="0"/>
          <w:numId w:val="1066"/>
        </w:numPr>
        <w:pStyle w:val="Compact"/>
      </w:pPr>
      <w:r>
        <w:rPr>
          <w:bCs/>
          <w:b/>
        </w:rPr>
        <w:t xml:space="preserve">S6-05 欧盟委员会新闻稿 IP/23/6044</w:t>
      </w:r>
      <w:r>
        <w:t xml:space="preserve">（2023-11-28，通过 presscorner API 已核）https://ec.europa.eu/commission/presscorner/detail/en/ip_23_6044</w:t>
      </w:r>
    </w:p>
    <w:p>
      <w:pPr>
        <w:numPr>
          <w:ilvl w:val="1"/>
          <w:numId w:val="1068"/>
        </w:numPr>
        <w:pStyle w:val="Compact"/>
      </w:pPr>
      <w:r>
        <w:t xml:space="preserve">“</w:t>
      </w:r>
      <w:r>
        <w:t xml:space="preserve">With 40% of our distribution grids more than 40 years old and cross-border transmission capacity due to double by 2030, € 584 billion in investments are necessary.</w:t>
      </w:r>
      <w:r>
        <w:t xml:space="preserve">”</w:t>
      </w:r>
    </w:p>
    <w:p>
      <w:pPr>
        <w:numPr>
          <w:ilvl w:val="0"/>
          <w:numId w:val="1066"/>
        </w:numPr>
        <w:pStyle w:val="Compact"/>
      </w:pPr>
      <w:r>
        <w:t xml:space="preserve">美国数据中心需求见 ep6.md（LBNL/DOE、WoodMac）；央视 2026-07-22《电力供应瓶颈制约美国AI数据中心建设》可作画面（见视频表）。</w:t>
      </w:r>
    </w:p>
    <w:bookmarkEnd w:id="443"/>
    <w:bookmarkStart w:id="444" w:name="问2-美国为什么缺"/>
    <w:p>
      <w:pPr>
        <w:pStyle w:val="Heading4"/>
      </w:pPr>
      <w:r>
        <w:t xml:space="preserve">问2　美国为什么缺？</w:t>
      </w:r>
    </w:p>
    <w:p>
      <w:pPr>
        <w:pStyle w:val="FirstParagraph"/>
      </w:pPr>
      <w:r>
        <w:rPr>
          <w:bCs/>
          <w:b/>
        </w:rPr>
        <w:t xml:space="preserve">答案摘要</w:t>
      </w:r>
      <w:r>
        <w:t xml:space="preserve">：</w:t>
      </w:r>
      <w:r>
        <w:t xml:space="preserve"> </w:t>
      </w:r>
      <w:r>
        <w:t xml:space="preserve">1.</w:t>
      </w:r>
      <w:r>
        <w:t xml:space="preserve"> </w:t>
      </w:r>
      <w:r>
        <w:rPr>
          <w:bCs/>
          <w:b/>
        </w:rPr>
        <w:t xml:space="preserve">国家层面已经把变压器当”国防物资”</w:t>
      </w:r>
      <w:r>
        <w:t xml:space="preserve">：2022-06-06 拜登签署 DPA 第 303 条总统决定（No. 2022-19），认定变压器和电网组件”对国防至关重要”。2026-04-20 特朗普再签 No. 2026-10，把变压器、</w:t>
      </w:r>
      <w:r>
        <w:rPr>
          <w:bCs/>
          <w:b/>
        </w:rPr>
        <w:t xml:space="preserve">电工钢（core steel）</w:t>
      </w:r>
      <w:r>
        <w:t xml:space="preserve">、高压断路器等整条电网供应链列入。</w:t>
      </w:r>
      <w:r>
        <w:t xml:space="preserve"> </w:t>
      </w:r>
      <w:r>
        <w:t xml:space="preserve">2.</w:t>
      </w:r>
      <w:r>
        <w:t xml:space="preserve"> </w:t>
      </w:r>
      <w:r>
        <w:rPr>
          <w:bCs/>
          <w:b/>
        </w:rPr>
        <w:t xml:space="preserve">能效新规和材料瓶颈</w:t>
      </w:r>
      <w:r>
        <w:t xml:space="preserve">：DOE 2024-04-22 发布配电变压器能效新规，2029-04-23 起执行，部分型号需要改用非晶合金铁芯。2026-06 DOE 发信息征询（RFI），问新规会不会加深对外国非晶带材的依赖、会不会削弱本土取向硅钢产能。</w:t>
      </w:r>
      <w:r>
        <w:t xml:space="preserve"> </w:t>
      </w:r>
      <w:r>
        <w:t xml:space="preserve">3.</w:t>
      </w:r>
      <w:r>
        <w:t xml:space="preserve"> </w:t>
      </w:r>
      <w:r>
        <w:rPr>
          <w:bCs/>
          <w:b/>
        </w:rPr>
        <w:t xml:space="preserve">关税反而推高成本</w:t>
      </w:r>
      <w:r>
        <w:t xml:space="preserve">：2025-08-18 起，美国商务部把 HTS 8504.23.00（大型液浸变压器）、8504.33.00 及部分变压器零件列为钢铁衍生品，对其中的钢铁成分征 232 关税（公告写 50%）。加上 301 关税（ep6 已核），进口变压器更贵。</w:t>
      </w:r>
      <w:r>
        <w:t xml:space="preserve"> </w:t>
      </w:r>
      <w:r>
        <w:t xml:space="preserve">4. 本土 GOES 只有 Cleveland-Cliffs 一家（ep6 已核）。</w:t>
      </w:r>
    </w:p>
    <w:p>
      <w:pPr>
        <w:numPr>
          <w:ilvl w:val="0"/>
          <w:numId w:val="1069"/>
        </w:numPr>
        <w:pStyle w:val="Compact"/>
      </w:pPr>
      <w:r>
        <w:rPr>
          <w:bCs/>
          <w:b/>
        </w:rPr>
        <w:t xml:space="preserve">S6-01 DOE《配电变压器能效标准 信息征询》</w:t>
      </w:r>
      <w:r>
        <w:t xml:space="preserve">（Docket EERE-2026-BT-STD-0133，签署 2026-06-11，联邦公报公开检视版 PDF 已核）https://public-inspection.federalregister.gov/2026-11971.pdf</w:t>
      </w:r>
    </w:p>
    <w:p>
      <w:pPr>
        <w:numPr>
          <w:ilvl w:val="1"/>
          <w:numId w:val="1070"/>
        </w:numPr>
        <w:pStyle w:val="Compact"/>
      </w:pPr>
      <w:r>
        <w:t xml:space="preserve">“</w:t>
      </w:r>
      <w:r>
        <w:t xml:space="preserve">A Presidential determination issued on April 20, 2026, found that grid infrastructure supply chains, including distribution transformers and electrical core steel, are essential to national defense, and that U.S. industry faces critical constraints from limited domestic product capacity, extended procurement timelines, and foreign supply dependence.</w:t>
      </w:r>
      <w:r>
        <w:t xml:space="preserve">”</w:t>
      </w:r>
    </w:p>
    <w:p>
      <w:pPr>
        <w:numPr>
          <w:ilvl w:val="1"/>
          <w:numId w:val="1070"/>
        </w:numPr>
        <w:pStyle w:val="Compact"/>
      </w:pPr>
      <w:r>
        <w:t xml:space="preserve">“</w:t>
      </w:r>
      <w:r>
        <w:t xml:space="preserve">DOE published a final rule on April 22, 2024, that adopted amended energy conservation standards for distribution transformers manufactured on or after April 23, 2029.</w:t>
      </w:r>
      <w:r>
        <w:t xml:space="preserve">”</w:t>
      </w:r>
    </w:p>
    <w:p>
      <w:pPr>
        <w:numPr>
          <w:ilvl w:val="1"/>
          <w:numId w:val="1070"/>
        </w:numPr>
        <w:pStyle w:val="Compact"/>
      </w:pPr>
      <w:r>
        <w:t xml:space="preserve">“</w:t>
      </w:r>
      <w:r>
        <w:t xml:space="preserve">DOE seeks information on (a) whether compliance with the adopted standards would require or increase reliance on foreign-sourced amorphous steel … (b) whether the adopted standards could reduce domestic production capacity for raw GOES, GOES cores, or GOES-core transf[ormers]</w:t>
      </w:r>
      <w:r>
        <w:t xml:space="preserve">”</w:t>
      </w:r>
    </w:p>
    <w:p>
      <w:pPr>
        <w:numPr>
          <w:ilvl w:val="0"/>
          <w:numId w:val="1069"/>
        </w:numPr>
        <w:pStyle w:val="Compact"/>
      </w:pPr>
      <w:r>
        <w:rPr>
          <w:bCs/>
          <w:b/>
        </w:rPr>
        <w:t xml:space="preserve">S6-02 联邦公报：总统决定 No. 2022-19</w:t>
      </w:r>
      <w:r>
        <w:t xml:space="preserve">（2022-06-06 签署，2022-06-09 刊登，PDF 已核）https://www.govinfo.gov/content/pkg/FR-2022-06-09/pdf/2022-12587.pdf</w:t>
      </w:r>
    </w:p>
    <w:p>
      <w:pPr>
        <w:numPr>
          <w:ilvl w:val="1"/>
          <w:numId w:val="1071"/>
        </w:numPr>
        <w:pStyle w:val="Compact"/>
      </w:pPr>
      <w:r>
        <w:t xml:space="preserve">“</w:t>
      </w:r>
      <w:r>
        <w:t xml:space="preserve">transformers and electric power grid components are industrial resources, materials, or critical technology items essential to the national defense</w:t>
      </w:r>
      <w:r>
        <w:t xml:space="preserve">”</w:t>
      </w:r>
    </w:p>
    <w:p>
      <w:pPr>
        <w:numPr>
          <w:ilvl w:val="1"/>
          <w:numId w:val="1071"/>
        </w:numPr>
        <w:pStyle w:val="Compact"/>
      </w:pPr>
      <w:r>
        <w:t xml:space="preserve">“</w:t>
      </w:r>
      <w:r>
        <w:t xml:space="preserve">action to expand the domestic production capability for transformers and electric power grid components is necessary to avert an industrial resource or critical technology item shortfall</w:t>
      </w:r>
      <w:r>
        <w:t xml:space="preserve">”</w:t>
      </w:r>
    </w:p>
    <w:p>
      <w:pPr>
        <w:numPr>
          <w:ilvl w:val="0"/>
          <w:numId w:val="1069"/>
        </w:numPr>
        <w:pStyle w:val="Compact"/>
      </w:pPr>
      <w:r>
        <w:rPr>
          <w:bCs/>
          <w:b/>
        </w:rPr>
        <w:t xml:space="preserve">S6-03 BIS 联邦公报：232 钢铝衍生品新增 407 个税号</w:t>
      </w:r>
      <w:r>
        <w:t xml:space="preserve">（2025-08-19，已核）https://www.govinfo.gov/content/pkg/FR-2025-08-19/html/2025-15819.htm</w:t>
      </w:r>
    </w:p>
    <w:p>
      <w:pPr>
        <w:numPr>
          <w:ilvl w:val="1"/>
          <w:numId w:val="1072"/>
        </w:numPr>
        <w:pStyle w:val="Compact"/>
      </w:pPr>
      <w:r>
        <w:t xml:space="preserve">“</w:t>
      </w:r>
      <w:r>
        <w:t xml:space="preserve">BIS is adding 407 Harmonized Tariff Schedule of the United States (HTSUS) codes to the list of products that will be considered as steel or aluminum derivative products.</w:t>
      </w:r>
      <w:r>
        <w:t xml:space="preserve">”</w:t>
      </w:r>
    </w:p>
    <w:p>
      <w:pPr>
        <w:numPr>
          <w:ilvl w:val="1"/>
          <w:numId w:val="1072"/>
        </w:numPr>
        <w:pStyle w:val="Compact"/>
      </w:pPr>
      <w:r>
        <w:t xml:space="preserve">清单内：</w:t>
      </w:r>
      <w:r>
        <w:t xml:space="preserve">“</w:t>
      </w:r>
      <w:r>
        <w:t xml:space="preserve">8504.23.00; 8504.33.00; 8504.90.9634; 8504.90.9638; 8504.90.9642</w:t>
      </w:r>
      <w:r>
        <w:t xml:space="preserve">”</w:t>
      </w:r>
    </w:p>
    <w:p>
      <w:pPr>
        <w:numPr>
          <w:ilvl w:val="1"/>
          <w:numId w:val="1072"/>
        </w:numPr>
        <w:pStyle w:val="Compact"/>
      </w:pPr>
      <w:r>
        <w:t xml:space="preserve">“</w:t>
      </w:r>
      <w:r>
        <w:t xml:space="preserve">effective … on or after 12:01 a.m. Eastern Time on August 18, 2025</w:t>
      </w:r>
      <w:r>
        <w:t xml:space="preserve">”</w:t>
      </w:r>
    </w:p>
    <w:p>
      <w:pPr>
        <w:numPr>
          <w:ilvl w:val="1"/>
          <w:numId w:val="1072"/>
        </w:numPr>
        <w:pStyle w:val="Compact"/>
      </w:pPr>
      <w:r>
        <w:t xml:space="preserve">注：白宫 2026-06 的 Annex III 文件写”25% Section 232 tariff”，与 50% 不一致，</w:t>
      </w:r>
      <w:r>
        <w:rPr>
          <w:bCs/>
          <w:b/>
        </w:rPr>
        <w:t xml:space="preserve">当前实际税率未验证</w:t>
      </w:r>
      <w:r>
        <w:t xml:space="preserve">。成品变压器是否按钢含量计征，也只在低可信论坛见到说法，</w:t>
      </w:r>
      <w:r>
        <w:rPr>
          <w:bCs/>
          <w:b/>
        </w:rPr>
        <w:t xml:space="preserve">未验证</w:t>
      </w:r>
      <w:r>
        <w:t xml:space="preserve">。口播只说”2025 年 8 月起，美国把大型变压器列入钢铁关税清单”。</w:t>
      </w:r>
    </w:p>
    <w:bookmarkEnd w:id="444"/>
    <w:bookmarkStart w:id="445" w:name="问3-中国为什么接得住有没有支持或限制政策"/>
    <w:p>
      <w:pPr>
        <w:pStyle w:val="Heading4"/>
      </w:pPr>
      <w:r>
        <w:t xml:space="preserve">问3　中国为什么接得住？有没有支持或限制政策？</w:t>
      </w:r>
    </w:p>
    <w:p>
      <w:pPr>
        <w:pStyle w:val="FirstParagraph"/>
      </w:pPr>
      <w:r>
        <w:rPr>
          <w:bCs/>
          <w:b/>
        </w:rPr>
        <w:t xml:space="preserve">答案摘要</w:t>
      </w:r>
      <w:r>
        <w:t xml:space="preserve">：</w:t>
      </w:r>
      <w:r>
        <w:t xml:space="preserve"> </w:t>
      </w:r>
      <w:r>
        <w:t xml:space="preserve">1.</w:t>
      </w:r>
      <w:r>
        <w:t xml:space="preserve"> </w:t>
      </w:r>
      <w:r>
        <w:rPr>
          <w:bCs/>
          <w:b/>
        </w:rPr>
        <w:t xml:space="preserve">国内电网投资撑起了产能</w:t>
      </w:r>
      <w:r>
        <w:t xml:space="preserve">：国家电网”十五五”计划投资 4 万亿元（比”十四五”增 40%）；2026 年上半年投资超 3100 亿元（+12.6%），前三季度超 4500 亿元（央视标题）。15 项特高压工程在建。</w:t>
      </w:r>
      <w:r>
        <w:t xml:space="preserve"> </w:t>
      </w:r>
      <w:r>
        <w:t xml:space="preserve">2.</w:t>
      </w:r>
      <w:r>
        <w:t xml:space="preserve"> </w:t>
      </w:r>
      <w:r>
        <w:rPr>
          <w:bCs/>
          <w:b/>
        </w:rPr>
        <w:t xml:space="preserve">政策链条</w:t>
      </w:r>
      <w:r>
        <w:t xml:space="preserve">：①2024 年《加快构建新型电力系统行动方案（2024—2027年）》；②2024 年国务院大规模设备更新方案（到 2027 年设备投资比 2023 年增 25%以上），后续超长期国债把能源电力设备更新纳入支持范围（二手）；③工信部等《变压器能效提升计划（2021—2023年）》：高效节能变压器产量占比从 2021 年 15% 升到 2023 年 75%。国内能效升级先跑了一轮，产线和技术已经换代。</w:t>
      </w:r>
      <w:r>
        <w:t xml:space="preserve"> </w:t>
      </w:r>
      <w:r>
        <w:t xml:space="preserve">3.</w:t>
      </w:r>
      <w:r>
        <w:t xml:space="preserve"> </w:t>
      </w:r>
      <w:r>
        <w:rPr>
          <w:bCs/>
          <w:b/>
        </w:rPr>
        <w:t xml:space="preserve">材料自给</w:t>
      </w:r>
      <w:r>
        <w:t xml:space="preserve">：宝钢取向硅钢产能 116 万吨，自称世界第一（2024-06）；美国只有一家 GOES 厂。前瞻转述”全国电工钢产量占全球75%“（二手）。</w:t>
      </w:r>
      <w:r>
        <w:t xml:space="preserve"> </w:t>
      </w:r>
      <w:r>
        <w:t xml:space="preserve">4.</w:t>
      </w:r>
      <w:r>
        <w:t xml:space="preserve"> </w:t>
      </w:r>
      <w:r>
        <w:rPr>
          <w:bCs/>
          <w:b/>
        </w:rPr>
        <w:t xml:space="preserve">出口限制/补贴</w:t>
      </w:r>
      <w:r>
        <w:t xml:space="preserve">：</w:t>
      </w:r>
      <w:r>
        <w:rPr>
          <w:bCs/>
          <w:b/>
        </w:rPr>
        <w:t xml:space="preserve">未检索到</w:t>
      </w:r>
      <w:r>
        <w:t xml:space="preserve">中国对变压器出口的专项限制或专项补贴政策（不代表不存在）。限制主要来自进口国：美国 301 + 232 关税、DPA 扶持本土产能；沙特要求本地化生产。</w:t>
      </w:r>
    </w:p>
    <w:p>
      <w:pPr>
        <w:numPr>
          <w:ilvl w:val="0"/>
          <w:numId w:val="1073"/>
        </w:numPr>
        <w:pStyle w:val="Compact"/>
      </w:pPr>
      <w:r>
        <w:rPr>
          <w:bCs/>
          <w:b/>
        </w:rPr>
        <w:t xml:space="preserve">S6-07 新华网：国家电网积极扩大有效投资</w:t>
      </w:r>
      <w:r>
        <w:t xml:space="preserve">（2026-01-15，已核）https://www.news.cn/energy/20260115/58b781cfa59b4c16be7faca326074aea/c.html</w:t>
      </w:r>
    </w:p>
    <w:p>
      <w:pPr>
        <w:numPr>
          <w:ilvl w:val="1"/>
          <w:numId w:val="1074"/>
        </w:numPr>
        <w:pStyle w:val="Compact"/>
      </w:pPr>
      <w:r>
        <w:t xml:space="preserve">“</w:t>
      </w:r>
      <w:r>
        <w:t xml:space="preserve">’十五五’期间，国家电网公司固定资产投资预计达到4万亿元，较’十四五’投资增长40%，以扩大有效投资带动新型电力系统产业链供应链高质量发展。</w:t>
      </w:r>
      <w:r>
        <w:t xml:space="preserve">”</w:t>
      </w:r>
    </w:p>
    <w:p>
      <w:pPr>
        <w:numPr>
          <w:ilvl w:val="1"/>
          <w:numId w:val="1074"/>
        </w:numPr>
        <w:pStyle w:val="Compact"/>
      </w:pPr>
      <w:r>
        <w:t xml:space="preserve">“</w:t>
      </w:r>
      <w:r>
        <w:t xml:space="preserve">加快特高压直流外送通道建设，跨区跨省输电能力较’十四五’末提升超过30%</w:t>
      </w:r>
      <w:r>
        <w:t xml:space="preserve">”</w:t>
      </w:r>
    </w:p>
    <w:p>
      <w:pPr>
        <w:numPr>
          <w:ilvl w:val="0"/>
          <w:numId w:val="1073"/>
        </w:numPr>
        <w:pStyle w:val="Compact"/>
      </w:pPr>
      <w:r>
        <w:rPr>
          <w:bCs/>
          <w:b/>
        </w:rPr>
        <w:t xml:space="preserve">S6-08 新华网：国家电网上半年固定资产投资超3100亿元</w:t>
      </w:r>
      <w:r>
        <w:t xml:space="preserve">（2026-07-24，已核）https://www.news.cn/fortune/20260724/5e93fbff06124e0e98f6d67694cfb852/c.html</w:t>
      </w:r>
    </w:p>
    <w:p>
      <w:pPr>
        <w:numPr>
          <w:ilvl w:val="1"/>
          <w:numId w:val="1075"/>
        </w:numPr>
        <w:pStyle w:val="Compact"/>
      </w:pPr>
      <w:r>
        <w:t xml:space="preserve">“</w:t>
      </w:r>
      <w:r>
        <w:t xml:space="preserve">2026年上半年公司完成固定资产投资超3100亿元，同比增长12.6%。</w:t>
      </w:r>
      <w:r>
        <w:t xml:space="preserve">”</w:t>
      </w:r>
    </w:p>
    <w:p>
      <w:pPr>
        <w:numPr>
          <w:ilvl w:val="0"/>
          <w:numId w:val="1073"/>
        </w:numPr>
        <w:pStyle w:val="Compact"/>
      </w:pPr>
      <w:r>
        <w:rPr>
          <w:bCs/>
          <w:b/>
        </w:rPr>
        <w:t xml:space="preserve">S6-09 央视《正点财经》：前三季度国家电网固定资产投资超4500亿元</w:t>
      </w:r>
      <w:r>
        <w:t xml:space="preserve">（2026-10-23，视频页已核，只有标题和简介，无文字稿）https://tv.cctv.com/2026/10/23/VIDE3qt1PdtoKlAYF5a6EehM261023.shtml</w:t>
      </w:r>
    </w:p>
    <w:p>
      <w:pPr>
        <w:numPr>
          <w:ilvl w:val="0"/>
          <w:numId w:val="1073"/>
        </w:numPr>
        <w:pStyle w:val="Compact"/>
      </w:pPr>
      <w:r>
        <w:rPr>
          <w:bCs/>
          <w:b/>
        </w:rPr>
        <w:t xml:space="preserve">S6-10 国家发展改革委 国家能源局 国家数据局《加快构建新型电力系统行动方案（2024—2027年）》</w:t>
      </w:r>
      <w:r>
        <w:t xml:space="preserve">（发改能源〔2024〕1128号，落款 2024-07-25，发布 2024-08-06，已核通知页）https://www.ndrc.gov.cn/xxgk/zcfb/tz/202408/t20240806_1392258_ext.html</w:t>
      </w:r>
    </w:p>
    <w:p>
      <w:pPr>
        <w:numPr>
          <w:ilvl w:val="1"/>
          <w:numId w:val="1076"/>
        </w:numPr>
        <w:pStyle w:val="Compact"/>
      </w:pPr>
      <w:r>
        <w:t xml:space="preserve">通知页列出配套解读：</w:t>
      </w:r>
      <w:r>
        <w:t xml:space="preserve">“</w:t>
      </w:r>
      <w:r>
        <w:t xml:space="preserve">加快行动方案落实 助力配电网高质量发展</w:t>
      </w:r>
      <w:r>
        <w:t xml:space="preserve">”</w:t>
      </w:r>
      <w:r>
        <w:t xml:space="preserve">等。正文在附件 PDF，</w:t>
      </w:r>
      <w:r>
        <w:rPr>
          <w:bCs/>
          <w:b/>
        </w:rPr>
        <w:t xml:space="preserve">本次未逐条核对</w:t>
      </w:r>
      <w:r>
        <w:t xml:space="preserve">。</w:t>
      </w:r>
    </w:p>
    <w:p>
      <w:pPr>
        <w:numPr>
          <w:ilvl w:val="0"/>
          <w:numId w:val="1073"/>
        </w:numPr>
        <w:pStyle w:val="Compact"/>
      </w:pPr>
      <w:r>
        <w:rPr>
          <w:bCs/>
          <w:b/>
        </w:rPr>
        <w:t xml:space="preserve">S6-11 国务院《推动大规模设备更新和消费品以旧换新行动方案》</w:t>
      </w:r>
      <w:r>
        <w:t xml:space="preserve">（国发〔2024〕7号，生态环境部转载页，已核）https://www.mee.gov.cn/zcwj/gwywj/202403/t20240318_1068594.shtml</w:t>
      </w:r>
    </w:p>
    <w:p>
      <w:pPr>
        <w:numPr>
          <w:ilvl w:val="1"/>
          <w:numId w:val="1077"/>
        </w:numPr>
        <w:pStyle w:val="Compact"/>
      </w:pPr>
      <w:r>
        <w:t xml:space="preserve">“</w:t>
      </w:r>
      <w:r>
        <w:t xml:space="preserve">到2027年，工业、农业、建筑、交通、教育、文旅、医疗等领域设备投资规模较2023年增长25%以上；重点行业主要用能设备能效基本达到节能水平</w:t>
      </w:r>
      <w:r>
        <w:t xml:space="preserve">”</w:t>
      </w:r>
    </w:p>
    <w:p>
      <w:pPr>
        <w:numPr>
          <w:ilvl w:val="1"/>
          <w:numId w:val="1077"/>
        </w:numPr>
        <w:pStyle w:val="Compact"/>
      </w:pPr>
      <w:r>
        <w:t xml:space="preserve">正文</w:t>
      </w:r>
      <w:r>
        <w:rPr>
          <w:bCs/>
          <w:b/>
        </w:rPr>
        <w:t xml:space="preserve">没有</w:t>
      </w:r>
      <w:r>
        <w:t xml:space="preserve">”变压器”字样（已检索）。</w:t>
      </w:r>
    </w:p>
    <w:p>
      <w:pPr>
        <w:numPr>
          <w:ilvl w:val="0"/>
          <w:numId w:val="1073"/>
        </w:numPr>
        <w:pStyle w:val="Compact"/>
      </w:pPr>
      <w:r>
        <w:rPr>
          <w:bCs/>
          <w:b/>
        </w:rPr>
        <w:t xml:space="preserve">S6-12 人民日报：推动先进产能比重持续提升（政策解读）</w:t>
      </w:r>
      <w:r>
        <w:t xml:space="preserve">（2024-04-29，已核）https://paper.people.com.cn/rmrb/html/2024-04/29/nw.D110000renmrb_20240429_3-03.htm</w:t>
      </w:r>
    </w:p>
    <w:p>
      <w:pPr>
        <w:numPr>
          <w:ilvl w:val="1"/>
          <w:numId w:val="1078"/>
        </w:numPr>
        <w:pStyle w:val="Compact"/>
      </w:pPr>
      <w:r>
        <w:t xml:space="preserve">“</w:t>
      </w:r>
      <w:r>
        <w:t xml:space="preserve">在网运行电力变压器约1700万台，总容量约110亿千伏安，年电能损耗约2500亿千瓦时。</w:t>
      </w:r>
      <w:r>
        <w:t xml:space="preserve">”</w:t>
      </w:r>
    </w:p>
    <w:p>
      <w:pPr>
        <w:numPr>
          <w:ilvl w:val="1"/>
          <w:numId w:val="1078"/>
        </w:numPr>
        <w:pStyle w:val="Compact"/>
      </w:pPr>
      <w:r>
        <w:t xml:space="preserve">“</w:t>
      </w:r>
      <w:r>
        <w:t xml:space="preserve">全国高效节能变压器产量分别为1.63亿千伏安、4.35亿千伏安、7.84亿千伏安，占电力变压器年产量的比例分别为15%、42%、75%。</w:t>
      </w:r>
      <w:r>
        <w:t xml:space="preserve">”</w:t>
      </w:r>
    </w:p>
    <w:p>
      <w:pPr>
        <w:numPr>
          <w:ilvl w:val="0"/>
          <w:numId w:val="1073"/>
        </w:numPr>
        <w:pStyle w:val="Compact"/>
      </w:pPr>
      <w:r>
        <w:rPr>
          <w:bCs/>
          <w:b/>
        </w:rPr>
        <w:t xml:space="preserve">S6-13 中证网：宝钢股份打造全球顶尖取向硅钢制造基地</w:t>
      </w:r>
      <w:r>
        <w:t xml:space="preserve">（2024-06-13，已核）https://cs.com.cn/ssgs/gsxw/202406/t20240613_6416997.html</w:t>
      </w:r>
    </w:p>
    <w:p>
      <w:pPr>
        <w:numPr>
          <w:ilvl w:val="1"/>
          <w:numId w:val="1079"/>
        </w:numPr>
        <w:pStyle w:val="Compact"/>
      </w:pPr>
      <w:r>
        <w:t xml:space="preserve">“</w:t>
      </w:r>
      <w:r>
        <w:t xml:space="preserve">宝钢取向硅钢总产能将由100万吨提升至116万吨，目前位居世界第一。</w:t>
      </w:r>
      <w:r>
        <w:t xml:space="preserve">”</w:t>
      </w:r>
    </w:p>
    <w:p>
      <w:pPr>
        <w:numPr>
          <w:ilvl w:val="1"/>
          <w:numId w:val="1079"/>
        </w:numPr>
        <w:pStyle w:val="Compact"/>
      </w:pPr>
      <w:r>
        <w:t xml:space="preserve">“</w:t>
      </w:r>
      <w:r>
        <w:t xml:space="preserve">随着电力变压器行业标准GB20052-2024《电力变压器能效限定值及能效等级》出台，变压器行业对能效等级提出了更高的要求</w:t>
      </w:r>
      <w:r>
        <w:t xml:space="preserve">”</w:t>
      </w:r>
    </w:p>
    <w:p>
      <w:pPr>
        <w:numPr>
          <w:ilvl w:val="0"/>
          <w:numId w:val="1073"/>
        </w:numPr>
        <w:pStyle w:val="Compact"/>
      </w:pPr>
      <w:r>
        <w:rPr>
          <w:bCs/>
          <w:b/>
        </w:rPr>
        <w:t xml:space="preserve">S6-14 前瞻产业研究院《2025年中国硅钢行业全景图谱》</w:t>
      </w:r>
      <w:r>
        <w:t xml:space="preserve">（2025-06，已核，二手）https://www.qianzhan.com/analyst/detail/220/250606-d80824d7.html</w:t>
      </w:r>
    </w:p>
    <w:p>
      <w:pPr>
        <w:numPr>
          <w:ilvl w:val="1"/>
          <w:numId w:val="1080"/>
        </w:numPr>
        <w:pStyle w:val="Compact"/>
      </w:pPr>
      <w:r>
        <w:t xml:space="preserve">“</w:t>
      </w:r>
      <w:r>
        <w:t xml:space="preserve">中国已成为全球电工钢生产及消费大国，全国产量占全球电工钢产量的75%。</w:t>
      </w:r>
      <w:r>
        <w:t xml:space="preserve">”</w:t>
      </w:r>
      <w:r>
        <w:t xml:space="preserve">（未注明原始出处）</w:t>
      </w:r>
    </w:p>
    <w:p>
      <w:pPr>
        <w:numPr>
          <w:ilvl w:val="0"/>
          <w:numId w:val="1073"/>
        </w:numPr>
        <w:pStyle w:val="Compact"/>
      </w:pPr>
      <w:r>
        <w:t xml:space="preserve">取向硅钢的全年产量（约 300 万吨）只见搜索摘要，</w:t>
      </w:r>
      <w:r>
        <w:rPr>
          <w:bCs/>
          <w:b/>
        </w:rPr>
        <w:t xml:space="preserve">未验证</w:t>
      </w:r>
      <w:r>
        <w:t xml:space="preserve">。</w:t>
      </w:r>
    </w:p>
    <w:bookmarkEnd w:id="445"/>
    <w:bookmarkEnd w:id="446"/>
    <w:bookmarkStart w:id="447" w:name="可加入口播的新增事实-5"/>
    <w:p>
      <w:pPr>
        <w:pStyle w:val="Heading3"/>
      </w:pPr>
      <w:r>
        <w:t xml:space="preserve">③ 可加入口播的新增事实</w:t>
      </w:r>
    </w:p>
    <w:p>
      <w:pPr>
        <w:numPr>
          <w:ilvl w:val="0"/>
          <w:numId w:val="1081"/>
        </w:numPr>
        <w:pStyle w:val="Compact"/>
      </w:pPr>
      <w:r>
        <w:rPr>
          <w:bCs/>
          <w:b/>
        </w:rPr>
        <w:t xml:space="preserve">【确定】</w:t>
      </w:r>
      <w:r>
        <w:t xml:space="preserve">美国两任总统都动用了《国防生产法》：2022 年拜登把变压器列为”国防必需”，2026-04-20 特朗普又把变压器和电工钢整条链列进去。（S6-02、S6-01）→</w:t>
      </w:r>
      <w:r>
        <w:t xml:space="preserve"> </w:t>
      </w:r>
      <w:r>
        <w:t xml:space="preserve">“</w:t>
      </w:r>
      <w:r>
        <w:t xml:space="preserve">在美国，变压器已经是国防物资。</w:t>
      </w:r>
      <w:r>
        <w:t xml:space="preserve">”</w:t>
      </w:r>
    </w:p>
    <w:p>
      <w:pPr>
        <w:numPr>
          <w:ilvl w:val="0"/>
          <w:numId w:val="1081"/>
        </w:numPr>
        <w:pStyle w:val="Compact"/>
      </w:pPr>
      <w:r>
        <w:rPr>
          <w:bCs/>
          <w:b/>
        </w:rPr>
        <w:t xml:space="preserve">【确定】</w:t>
      </w:r>
      <w:r>
        <w:t xml:space="preserve">2025 年 8 月起，美国把大型变压器（HTS 8504.23）列入 232 钢铁关税清单。（S6-03）配合 ep6 的”对华进口变压器仍大增”，可讲”越加税越要买”。</w:t>
      </w:r>
    </w:p>
    <w:p>
      <w:pPr>
        <w:numPr>
          <w:ilvl w:val="0"/>
          <w:numId w:val="1081"/>
        </w:numPr>
        <w:pStyle w:val="Compact"/>
      </w:pPr>
      <w:r>
        <w:rPr>
          <w:bCs/>
          <w:b/>
        </w:rPr>
        <w:t xml:space="preserve">【确定】</w:t>
      </w:r>
      <w:r>
        <w:t xml:space="preserve">特变电工 2025 年 8 月中标沙特电力公司框架项目：179 台超高压变压器、391 台高压变压器，估算约 164 亿元，执行 7 年，要求本地化。（S6-06）→ 中东订单的实例，同时说明”出口”正在变成”出海建厂”。</w:t>
      </w:r>
    </w:p>
    <w:p>
      <w:pPr>
        <w:numPr>
          <w:ilvl w:val="0"/>
          <w:numId w:val="1081"/>
        </w:numPr>
        <w:pStyle w:val="Compact"/>
      </w:pPr>
      <w:r>
        <w:rPr>
          <w:bCs/>
          <w:b/>
        </w:rPr>
        <w:t xml:space="preserve">【确定】</w:t>
      </w:r>
      <w:r>
        <w:t xml:space="preserve">欧盟估计到 2030 年电网需投资 5840 亿欧元，40% 配电网用了 40 年以上。（S6-05）</w:t>
      </w:r>
    </w:p>
    <w:p>
      <w:pPr>
        <w:numPr>
          <w:ilvl w:val="0"/>
          <w:numId w:val="1081"/>
        </w:numPr>
        <w:pStyle w:val="Compact"/>
      </w:pPr>
      <w:r>
        <w:rPr>
          <w:bCs/>
          <w:b/>
        </w:rPr>
        <w:t xml:space="preserve">【确定】</w:t>
      </w:r>
      <w:r>
        <w:t xml:space="preserve">国家电网”十五五”投资 4 万亿元，比”十四五”多 40%；2026 年前三季度投资超 4500 亿元（央视标题）。（S6-07、S6-09）</w:t>
      </w:r>
      <w:r>
        <w:rPr>
          <w:bCs/>
          <w:b/>
        </w:rPr>
        <w:t xml:space="preserve">【推测】</w:t>
      </w:r>
      <w:r>
        <w:t xml:space="preserve">国内大规模投资让变压器厂维持高产能，才有余力接海外订单（这是因果推断，非官方原话）。</w:t>
      </w:r>
    </w:p>
    <w:p>
      <w:pPr>
        <w:numPr>
          <w:ilvl w:val="0"/>
          <w:numId w:val="1081"/>
        </w:numPr>
        <w:pStyle w:val="Compact"/>
      </w:pPr>
      <w:r>
        <w:rPr>
          <w:bCs/>
          <w:b/>
        </w:rPr>
        <w:t xml:space="preserve">【确定】</w:t>
      </w:r>
      <w:r>
        <w:t xml:space="preserve">中国在网电力变压器约 1700 万台；2021–2023 年能效提升计划把高效节能变压器的产量占比从 15% 提到 75%。（S6-12）</w:t>
      </w:r>
    </w:p>
    <w:bookmarkEnd w:id="447"/>
    <w:bookmarkStart w:id="448" w:name="新增来源清单选题06"/>
    <w:p>
      <w:pPr>
        <w:pStyle w:val="Heading3"/>
      </w:pPr>
      <w:r>
        <w:t xml:space="preserve">④ 新增来源清单（选题06）</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320"/>
        <w:gridCol w:w="1320"/>
        <w:gridCol w:w="1320"/>
        <w:gridCol w:w="1320"/>
        <w:gridCol w:w="1320"/>
        <w:gridCol w:w="132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状态</w:t>
            </w:r>
          </w:p>
        </w:tc>
      </w:tr>
      <w:tr>
        <w:tc>
          <w:tcPr>
            <w:tcMar>
              <w:top w:w="50" w:type="dxa"/>
              <w:bottom w:w="50" w:type="dxa"/>
              <w:left w:w="80" w:type="dxa"/>
              <w:right w:w="80" w:type="dxa"/>
            </w:tcMar>
          </w:tcPr>
          <w:p>
            <w:pPr>
              <w:pStyle w:val="Compact"/>
              <w:spacing w:after="0" w:line="276" w:lineRule="auto"/>
              <w:jc w:val="left"/>
            </w:pPr>
            <w:r>
              <w:rPr>
                <w:sz w:val="18"/>
              </w:rPr>
              <w:t xml:space="preserve">S6-01</w:t>
            </w:r>
          </w:p>
        </w:tc>
        <w:tc>
          <w:tcPr>
            <w:tcMar>
              <w:top w:w="50" w:type="dxa"/>
              <w:bottom w:w="50" w:type="dxa"/>
              <w:left w:w="80" w:type="dxa"/>
              <w:right w:w="80" w:type="dxa"/>
            </w:tcMar>
          </w:tcPr>
          <w:p>
            <w:pPr>
              <w:pStyle w:val="Compact"/>
              <w:spacing w:after="0" w:line="276" w:lineRule="auto"/>
              <w:jc w:val="left"/>
            </w:pPr>
            <w:r>
              <w:rPr>
                <w:sz w:val="18"/>
              </w:rPr>
              <w:t xml:space="preserve">DOE：配电变压器能效标准 RFI（引 PD 2026-10）</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2026-06-11 签署</w:t>
            </w:r>
          </w:p>
        </w:tc>
        <w:tc>
          <w:tcPr>
            <w:tcMar>
              <w:top w:w="50" w:type="dxa"/>
              <w:bottom w:w="50" w:type="dxa"/>
              <w:left w:w="80" w:type="dxa"/>
              <w:right w:w="80" w:type="dxa"/>
            </w:tcMar>
          </w:tcPr>
          <w:p>
            <w:pPr>
              <w:pStyle w:val="Compact"/>
              <w:spacing w:after="0" w:line="276" w:lineRule="auto"/>
              <w:jc w:val="left"/>
            </w:pPr>
            <w:r>
              <w:rPr>
                <w:sz w:val="18"/>
              </w:rPr>
              <w:t xml:space="preserve">https://public-inspection.federalregister.gov/2026-11971.pdf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S6-02</w:t>
            </w:r>
          </w:p>
        </w:tc>
        <w:tc>
          <w:tcPr>
            <w:tcMar>
              <w:top w:w="50" w:type="dxa"/>
              <w:bottom w:w="50" w:type="dxa"/>
              <w:left w:w="80" w:type="dxa"/>
              <w:right w:w="80" w:type="dxa"/>
            </w:tcMar>
          </w:tcPr>
          <w:p>
            <w:pPr>
              <w:pStyle w:val="Compact"/>
              <w:spacing w:after="0" w:line="276" w:lineRule="auto"/>
              <w:jc w:val="left"/>
            </w:pPr>
            <w:r>
              <w:rPr>
                <w:sz w:val="18"/>
              </w:rPr>
              <w:t xml:space="preserve">总统决定 No. 2022-19（DPA，变压器）</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2022-06-06</w:t>
            </w:r>
          </w:p>
        </w:tc>
        <w:tc>
          <w:tcPr>
            <w:tcMar>
              <w:top w:w="50" w:type="dxa"/>
              <w:bottom w:w="50" w:type="dxa"/>
              <w:left w:w="80" w:type="dxa"/>
              <w:right w:w="80" w:type="dxa"/>
            </w:tcMar>
          </w:tcPr>
          <w:p>
            <w:pPr>
              <w:pStyle w:val="Compact"/>
              <w:spacing w:after="0" w:line="276" w:lineRule="auto"/>
              <w:jc w:val="left"/>
            </w:pPr>
            <w:r>
              <w:rPr>
                <w:sz w:val="18"/>
              </w:rPr>
              <w:t xml:space="preserve">https://www.govinfo.gov/content/pkg/FR-2022-06-09/pdf/2022-12587.pdf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S6-03</w:t>
            </w:r>
          </w:p>
        </w:tc>
        <w:tc>
          <w:tcPr>
            <w:tcMar>
              <w:top w:w="50" w:type="dxa"/>
              <w:bottom w:w="50" w:type="dxa"/>
              <w:left w:w="80" w:type="dxa"/>
              <w:right w:w="80" w:type="dxa"/>
            </w:tcMar>
          </w:tcPr>
          <w:p>
            <w:pPr>
              <w:pStyle w:val="Compact"/>
              <w:spacing w:after="0" w:line="276" w:lineRule="auto"/>
              <w:jc w:val="left"/>
            </w:pPr>
            <w:r>
              <w:rPr>
                <w:sz w:val="18"/>
              </w:rPr>
              <w:t xml:space="preserve">BIS：232 衍生品新增 407 个税号</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2025-08-19</w:t>
            </w:r>
          </w:p>
        </w:tc>
        <w:tc>
          <w:tcPr>
            <w:tcMar>
              <w:top w:w="50" w:type="dxa"/>
              <w:bottom w:w="50" w:type="dxa"/>
              <w:left w:w="80" w:type="dxa"/>
              <w:right w:w="80" w:type="dxa"/>
            </w:tcMar>
          </w:tcPr>
          <w:p>
            <w:pPr>
              <w:pStyle w:val="Compact"/>
              <w:spacing w:after="0" w:line="276" w:lineRule="auto"/>
              <w:jc w:val="left"/>
            </w:pPr>
            <w:r>
              <w:rPr>
                <w:sz w:val="18"/>
              </w:rPr>
              <w:t xml:space="preserve">https://www.govinfo.gov/content/pkg/FR-2025-08-19/html/2025-15819.htm</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S6-04</w:t>
            </w:r>
          </w:p>
        </w:tc>
        <w:tc>
          <w:tcPr>
            <w:tcMar>
              <w:top w:w="50" w:type="dxa"/>
              <w:bottom w:w="50" w:type="dxa"/>
              <w:left w:w="80" w:type="dxa"/>
              <w:right w:w="80" w:type="dxa"/>
            </w:tcMar>
          </w:tcPr>
          <w:p>
            <w:pPr>
              <w:pStyle w:val="Compact"/>
              <w:spacing w:after="0" w:line="276" w:lineRule="auto"/>
              <w:jc w:val="left"/>
            </w:pPr>
            <w:r>
              <w:rPr>
                <w:sz w:val="18"/>
              </w:rPr>
              <w:t xml:space="preserve">DOE 2024 配电变压器能效终规（89 FR 29834）</w:t>
            </w:r>
          </w:p>
        </w:tc>
        <w:tc>
          <w:tcPr>
            <w:tcMar>
              <w:top w:w="50" w:type="dxa"/>
              <w:bottom w:w="50" w:type="dxa"/>
              <w:left w:w="80" w:type="dxa"/>
              <w:right w:w="80" w:type="dxa"/>
            </w:tcMar>
          </w:tcPr>
          <w:p>
            <w:pPr>
              <w:pStyle w:val="Compact"/>
              <w:spacing w:after="0" w:line="276" w:lineRule="auto"/>
              <w:jc w:val="left"/>
            </w:pPr>
            <w:r>
              <w:rPr>
                <w:sz w:val="18"/>
              </w:rPr>
              <w:t xml:space="preserve">美国政府原文</w:t>
            </w:r>
          </w:p>
        </w:tc>
        <w:tc>
          <w:tcPr>
            <w:tcMar>
              <w:top w:w="50" w:type="dxa"/>
              <w:bottom w:w="50" w:type="dxa"/>
              <w:left w:w="80" w:type="dxa"/>
              <w:right w:w="80" w:type="dxa"/>
            </w:tcMar>
          </w:tcPr>
          <w:p>
            <w:pPr>
              <w:pStyle w:val="Compact"/>
              <w:spacing w:after="0" w:line="276" w:lineRule="auto"/>
              <w:jc w:val="left"/>
            </w:pPr>
            <w:r>
              <w:rPr>
                <w:sz w:val="18"/>
              </w:rPr>
              <w:t xml:space="preserve">2024-04-22</w:t>
            </w:r>
          </w:p>
        </w:tc>
        <w:tc>
          <w:tcPr>
            <w:tcMar>
              <w:top w:w="50" w:type="dxa"/>
              <w:bottom w:w="50" w:type="dxa"/>
              <w:left w:w="80" w:type="dxa"/>
              <w:right w:w="80" w:type="dxa"/>
            </w:tcMar>
          </w:tcPr>
          <w:p>
            <w:pPr>
              <w:pStyle w:val="Compact"/>
              <w:spacing w:after="0" w:line="276" w:lineRule="auto"/>
              <w:jc w:val="left"/>
            </w:pPr>
            <w:r>
              <w:rPr>
                <w:sz w:val="18"/>
              </w:rPr>
              <w:t xml:space="preserve">经 S6-01 引用核实</w:t>
            </w:r>
          </w:p>
        </w:tc>
        <w:tc>
          <w:tcPr>
            <w:tcMar>
              <w:top w:w="50" w:type="dxa"/>
              <w:bottom w:w="50" w:type="dxa"/>
              <w:left w:w="80" w:type="dxa"/>
              <w:right w:w="80" w:type="dxa"/>
            </w:tcMar>
          </w:tcPr>
          <w:p>
            <w:pPr>
              <w:pStyle w:val="Compact"/>
              <w:spacing w:after="0" w:line="276" w:lineRule="auto"/>
              <w:jc w:val="left"/>
            </w:pPr>
            <w:r>
              <w:rPr>
                <w:sz w:val="18"/>
              </w:rPr>
              <w:t xml:space="preserve">已核（间接）</w:t>
            </w:r>
          </w:p>
        </w:tc>
      </w:tr>
      <w:tr>
        <w:tc>
          <w:tcPr>
            <w:tcMar>
              <w:top w:w="50" w:type="dxa"/>
              <w:bottom w:w="50" w:type="dxa"/>
              <w:left w:w="80" w:type="dxa"/>
              <w:right w:w="80" w:type="dxa"/>
            </w:tcMar>
          </w:tcPr>
          <w:p>
            <w:pPr>
              <w:pStyle w:val="Compact"/>
              <w:spacing w:after="0" w:line="276" w:lineRule="auto"/>
              <w:jc w:val="left"/>
            </w:pPr>
            <w:r>
              <w:rPr>
                <w:sz w:val="18"/>
              </w:rPr>
              <w:t xml:space="preserve">S6-05</w:t>
            </w:r>
          </w:p>
        </w:tc>
        <w:tc>
          <w:tcPr>
            <w:tcMar>
              <w:top w:w="50" w:type="dxa"/>
              <w:bottom w:w="50" w:type="dxa"/>
              <w:left w:w="80" w:type="dxa"/>
              <w:right w:w="80" w:type="dxa"/>
            </w:tcMar>
          </w:tcPr>
          <w:p>
            <w:pPr>
              <w:pStyle w:val="Compact"/>
              <w:spacing w:after="0" w:line="276" w:lineRule="auto"/>
              <w:jc w:val="left"/>
            </w:pPr>
            <w:r>
              <w:rPr>
                <w:sz w:val="18"/>
              </w:rPr>
              <w:t xml:space="preserve">欧盟委员会：电网行动计划新闻稿</w:t>
            </w:r>
          </w:p>
        </w:tc>
        <w:tc>
          <w:tcPr>
            <w:tcMar>
              <w:top w:w="50" w:type="dxa"/>
              <w:bottom w:w="50" w:type="dxa"/>
              <w:left w:w="80" w:type="dxa"/>
              <w:right w:w="80" w:type="dxa"/>
            </w:tcMar>
          </w:tcPr>
          <w:p>
            <w:pPr>
              <w:pStyle w:val="Compact"/>
              <w:spacing w:after="0" w:line="276" w:lineRule="auto"/>
              <w:jc w:val="left"/>
            </w:pPr>
            <w:r>
              <w:rPr>
                <w:sz w:val="18"/>
              </w:rPr>
              <w:t xml:space="preserve">欧盟原文</w:t>
            </w:r>
          </w:p>
        </w:tc>
        <w:tc>
          <w:tcPr>
            <w:tcMar>
              <w:top w:w="50" w:type="dxa"/>
              <w:bottom w:w="50" w:type="dxa"/>
              <w:left w:w="80" w:type="dxa"/>
              <w:right w:w="80" w:type="dxa"/>
            </w:tcMar>
          </w:tcPr>
          <w:p>
            <w:pPr>
              <w:pStyle w:val="Compact"/>
              <w:spacing w:after="0" w:line="276" w:lineRule="auto"/>
              <w:jc w:val="left"/>
            </w:pPr>
            <w:r>
              <w:rPr>
                <w:sz w:val="18"/>
              </w:rPr>
              <w:t xml:space="preserve">2023-11-28</w:t>
            </w:r>
          </w:p>
        </w:tc>
        <w:tc>
          <w:tcPr>
            <w:tcMar>
              <w:top w:w="50" w:type="dxa"/>
              <w:bottom w:w="50" w:type="dxa"/>
              <w:left w:w="80" w:type="dxa"/>
              <w:right w:w="80" w:type="dxa"/>
            </w:tcMar>
          </w:tcPr>
          <w:p>
            <w:pPr>
              <w:pStyle w:val="Compact"/>
              <w:spacing w:after="0" w:line="276" w:lineRule="auto"/>
              <w:jc w:val="left"/>
            </w:pPr>
            <w:r>
              <w:rPr>
                <w:sz w:val="18"/>
              </w:rPr>
              <w:t xml:space="preserve">https://ec.europa.eu/commission/presscorner/detail/en/ip_23_6044</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S6-06</w:t>
            </w:r>
          </w:p>
        </w:tc>
        <w:tc>
          <w:tcPr>
            <w:tcMar>
              <w:top w:w="50" w:type="dxa"/>
              <w:bottom w:w="50" w:type="dxa"/>
              <w:left w:w="80" w:type="dxa"/>
              <w:right w:w="80" w:type="dxa"/>
            </w:tcMar>
          </w:tcPr>
          <w:p>
            <w:pPr>
              <w:pStyle w:val="Compact"/>
              <w:spacing w:after="0" w:line="276" w:lineRule="auto"/>
              <w:jc w:val="left"/>
            </w:pPr>
            <w:r>
              <w:rPr>
                <w:sz w:val="18"/>
              </w:rPr>
              <w:t xml:space="preserve">特变电工：沙特 SEC 中标公告</w:t>
            </w:r>
          </w:p>
        </w:tc>
        <w:tc>
          <w:tcPr>
            <w:tcMar>
              <w:top w:w="50" w:type="dxa"/>
              <w:bottom w:w="50" w:type="dxa"/>
              <w:left w:w="80" w:type="dxa"/>
              <w:right w:w="80" w:type="dxa"/>
            </w:tcMar>
          </w:tcPr>
          <w:p>
            <w:pPr>
              <w:pStyle w:val="Compact"/>
              <w:spacing w:after="0" w:line="276" w:lineRule="auto"/>
              <w:jc w:val="left"/>
            </w:pPr>
            <w:r>
              <w:rPr>
                <w:sz w:val="18"/>
              </w:rPr>
              <w:t xml:space="preserve">上市公司公告</w:t>
            </w:r>
          </w:p>
        </w:tc>
        <w:tc>
          <w:tcPr>
            <w:tcMar>
              <w:top w:w="50" w:type="dxa"/>
              <w:bottom w:w="50" w:type="dxa"/>
              <w:left w:w="80" w:type="dxa"/>
              <w:right w:w="80" w:type="dxa"/>
            </w:tcMar>
          </w:tcPr>
          <w:p>
            <w:pPr>
              <w:pStyle w:val="Compact"/>
              <w:spacing w:after="0" w:line="276" w:lineRule="auto"/>
              <w:jc w:val="left"/>
            </w:pPr>
            <w:r>
              <w:rPr>
                <w:sz w:val="18"/>
              </w:rPr>
              <w:t xml:space="preserve">2025-08-30</w:t>
            </w:r>
          </w:p>
        </w:tc>
        <w:tc>
          <w:tcPr>
            <w:tcMar>
              <w:top w:w="50" w:type="dxa"/>
              <w:bottom w:w="50" w:type="dxa"/>
              <w:left w:w="80" w:type="dxa"/>
              <w:right w:w="80" w:type="dxa"/>
            </w:tcMar>
          </w:tcPr>
          <w:p>
            <w:pPr>
              <w:pStyle w:val="Compact"/>
              <w:spacing w:after="0" w:line="276" w:lineRule="auto"/>
              <w:jc w:val="left"/>
            </w:pPr>
            <w:r>
              <w:rPr>
                <w:sz w:val="18"/>
              </w:rPr>
              <w:t xml:space="preserve">https://pdf.dfcfw.com/pdf/H2_AN202508291736541601_1.pdf</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S6-07</w:t>
            </w:r>
          </w:p>
        </w:tc>
        <w:tc>
          <w:tcPr>
            <w:tcMar>
              <w:top w:w="50" w:type="dxa"/>
              <w:bottom w:w="50" w:type="dxa"/>
              <w:left w:w="80" w:type="dxa"/>
              <w:right w:w="80" w:type="dxa"/>
            </w:tcMar>
          </w:tcPr>
          <w:p>
            <w:pPr>
              <w:pStyle w:val="Compact"/>
              <w:spacing w:after="0" w:line="276" w:lineRule="auto"/>
              <w:jc w:val="left"/>
            </w:pPr>
            <w:r>
              <w:rPr>
                <w:sz w:val="18"/>
              </w:rPr>
              <w:t xml:space="preserve">新华网：国网”十五五”4 万亿</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2026-01-15</w:t>
            </w:r>
          </w:p>
        </w:tc>
        <w:tc>
          <w:tcPr>
            <w:tcMar>
              <w:top w:w="50" w:type="dxa"/>
              <w:bottom w:w="50" w:type="dxa"/>
              <w:left w:w="80" w:type="dxa"/>
              <w:right w:w="80" w:type="dxa"/>
            </w:tcMar>
          </w:tcPr>
          <w:p>
            <w:pPr>
              <w:pStyle w:val="Compact"/>
              <w:spacing w:after="0" w:line="276" w:lineRule="auto"/>
              <w:jc w:val="left"/>
            </w:pPr>
            <w:r>
              <w:rPr>
                <w:sz w:val="18"/>
              </w:rPr>
              <w:t xml:space="preserve">https://www.news.cn/energy/20260115/58b781cfa59b4c16be7faca326074aea/c.html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S6-08</w:t>
            </w:r>
          </w:p>
        </w:tc>
        <w:tc>
          <w:tcPr>
            <w:tcMar>
              <w:top w:w="50" w:type="dxa"/>
              <w:bottom w:w="50" w:type="dxa"/>
              <w:left w:w="80" w:type="dxa"/>
              <w:right w:w="80" w:type="dxa"/>
            </w:tcMar>
          </w:tcPr>
          <w:p>
            <w:pPr>
              <w:pStyle w:val="Compact"/>
              <w:spacing w:after="0" w:line="276" w:lineRule="auto"/>
              <w:jc w:val="left"/>
            </w:pPr>
            <w:r>
              <w:rPr>
                <w:sz w:val="18"/>
              </w:rPr>
              <w:t xml:space="preserve">新华网：国网上半年投资超 3100 亿</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2026-07-24</w:t>
            </w:r>
          </w:p>
        </w:tc>
        <w:tc>
          <w:tcPr>
            <w:tcMar>
              <w:top w:w="50" w:type="dxa"/>
              <w:bottom w:w="50" w:type="dxa"/>
              <w:left w:w="80" w:type="dxa"/>
              <w:right w:w="80" w:type="dxa"/>
            </w:tcMar>
          </w:tcPr>
          <w:p>
            <w:pPr>
              <w:pStyle w:val="Compact"/>
              <w:spacing w:after="0" w:line="276" w:lineRule="auto"/>
              <w:jc w:val="left"/>
            </w:pPr>
            <w:r>
              <w:rPr>
                <w:sz w:val="18"/>
              </w:rPr>
              <w:t xml:space="preserve">https://www.news.cn/fortune/20260724/5e93fbff06124e0e98f6d67694cfb852/c.html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S6-09</w:t>
            </w:r>
          </w:p>
        </w:tc>
        <w:tc>
          <w:tcPr>
            <w:tcMar>
              <w:top w:w="50" w:type="dxa"/>
              <w:bottom w:w="50" w:type="dxa"/>
              <w:left w:w="80" w:type="dxa"/>
              <w:right w:w="80" w:type="dxa"/>
            </w:tcMar>
          </w:tcPr>
          <w:p>
            <w:pPr>
              <w:pStyle w:val="Compact"/>
              <w:spacing w:after="0" w:line="276" w:lineRule="auto"/>
              <w:jc w:val="left"/>
            </w:pPr>
            <w:r>
              <w:rPr>
                <w:sz w:val="18"/>
              </w:rPr>
              <w:t xml:space="preserve">央视：前三季度国网投资超 4500 亿</w:t>
            </w:r>
          </w:p>
        </w:tc>
        <w:tc>
          <w:tcPr>
            <w:tcMar>
              <w:top w:w="50" w:type="dxa"/>
              <w:bottom w:w="50" w:type="dxa"/>
              <w:left w:w="80" w:type="dxa"/>
              <w:right w:w="80" w:type="dxa"/>
            </w:tcMar>
          </w:tcPr>
          <w:p>
            <w:pPr>
              <w:pStyle w:val="Compact"/>
              <w:spacing w:after="0" w:line="276" w:lineRule="auto"/>
              <w:jc w:val="left"/>
            </w:pPr>
            <w:r>
              <w:rPr>
                <w:sz w:val="18"/>
              </w:rPr>
              <w:t xml:space="preserve">官媒视频</w:t>
            </w:r>
          </w:p>
        </w:tc>
        <w:tc>
          <w:tcPr>
            <w:tcMar>
              <w:top w:w="50" w:type="dxa"/>
              <w:bottom w:w="50" w:type="dxa"/>
              <w:left w:w="80" w:type="dxa"/>
              <w:right w:w="80" w:type="dxa"/>
            </w:tcMar>
          </w:tcPr>
          <w:p>
            <w:pPr>
              <w:pStyle w:val="Compact"/>
              <w:spacing w:after="0" w:line="276" w:lineRule="auto"/>
              <w:jc w:val="left"/>
            </w:pPr>
            <w:r>
              <w:rPr>
                <w:sz w:val="18"/>
              </w:rPr>
              <w:t xml:space="preserve">2026-10-23</w:t>
            </w:r>
          </w:p>
        </w:tc>
        <w:tc>
          <w:tcPr>
            <w:tcMar>
              <w:top w:w="50" w:type="dxa"/>
              <w:bottom w:w="50" w:type="dxa"/>
              <w:left w:w="80" w:type="dxa"/>
              <w:right w:w="80" w:type="dxa"/>
            </w:tcMar>
          </w:tcPr>
          <w:p>
            <w:pPr>
              <w:pStyle w:val="Compact"/>
              <w:spacing w:after="0" w:line="276" w:lineRule="auto"/>
              <w:jc w:val="left"/>
            </w:pPr>
            <w:r>
              <w:rPr>
                <w:sz w:val="18"/>
              </w:rPr>
              <w:t xml:space="preserve">https://tv.cctv.com/2026/10/23/VIDE3qt1PdtoKlAYF5a6EehM261023.shtml</w:t>
            </w:r>
          </w:p>
        </w:tc>
        <w:tc>
          <w:tcPr>
            <w:tcMar>
              <w:top w:w="50" w:type="dxa"/>
              <w:bottom w:w="50" w:type="dxa"/>
              <w:left w:w="80" w:type="dxa"/>
              <w:right w:w="80" w:type="dxa"/>
            </w:tcMar>
          </w:tcPr>
          <w:p>
            <w:pPr>
              <w:pStyle w:val="Compact"/>
              <w:spacing w:after="0" w:line="276" w:lineRule="auto"/>
              <w:jc w:val="left"/>
            </w:pPr>
            <w:r>
              <w:rPr>
                <w:sz w:val="18"/>
              </w:rPr>
              <w:t xml:space="preserve">已核（仅标题）</w:t>
            </w:r>
          </w:p>
        </w:tc>
      </w:tr>
      <w:tr>
        <w:tc>
          <w:tcPr>
            <w:tcMar>
              <w:top w:w="50" w:type="dxa"/>
              <w:bottom w:w="50" w:type="dxa"/>
              <w:left w:w="80" w:type="dxa"/>
              <w:right w:w="80" w:type="dxa"/>
            </w:tcMar>
          </w:tcPr>
          <w:p>
            <w:pPr>
              <w:pStyle w:val="Compact"/>
              <w:spacing w:after="0" w:line="276" w:lineRule="auto"/>
              <w:jc w:val="left"/>
            </w:pPr>
            <w:r>
              <w:rPr>
                <w:sz w:val="18"/>
              </w:rPr>
              <w:t xml:space="preserve">S6-10</w:t>
            </w:r>
          </w:p>
        </w:tc>
        <w:tc>
          <w:tcPr>
            <w:tcMar>
              <w:top w:w="50" w:type="dxa"/>
              <w:bottom w:w="50" w:type="dxa"/>
              <w:left w:w="80" w:type="dxa"/>
              <w:right w:w="80" w:type="dxa"/>
            </w:tcMar>
          </w:tcPr>
          <w:p>
            <w:pPr>
              <w:pStyle w:val="Compact"/>
              <w:spacing w:after="0" w:line="276" w:lineRule="auto"/>
              <w:jc w:val="left"/>
            </w:pPr>
            <w:r>
              <w:rPr>
                <w:sz w:val="18"/>
              </w:rPr>
              <w:t xml:space="preserve">新型电力系统行动方案（2024—2027）</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2024-07-25 / 08-06</w:t>
            </w:r>
          </w:p>
        </w:tc>
        <w:tc>
          <w:tcPr>
            <w:tcMar>
              <w:top w:w="50" w:type="dxa"/>
              <w:bottom w:w="50" w:type="dxa"/>
              <w:left w:w="80" w:type="dxa"/>
              <w:right w:w="80" w:type="dxa"/>
            </w:tcMar>
          </w:tcPr>
          <w:p>
            <w:pPr>
              <w:pStyle w:val="Compact"/>
              <w:spacing w:after="0" w:line="276" w:lineRule="auto"/>
              <w:jc w:val="left"/>
            </w:pPr>
            <w:r>
              <w:rPr>
                <w:sz w:val="18"/>
              </w:rPr>
              <w:t xml:space="preserve">https://www.ndrc.gov.cn/xxgk/zcfb/tz/202408/t20240806_1392258_ext.html</w:t>
            </w:r>
          </w:p>
        </w:tc>
        <w:tc>
          <w:tcPr>
            <w:tcMar>
              <w:top w:w="50" w:type="dxa"/>
              <w:bottom w:w="50" w:type="dxa"/>
              <w:left w:w="80" w:type="dxa"/>
              <w:right w:w="80" w:type="dxa"/>
            </w:tcMar>
          </w:tcPr>
          <w:p>
            <w:pPr>
              <w:pStyle w:val="Compact"/>
              <w:spacing w:after="0" w:line="276" w:lineRule="auto"/>
              <w:jc w:val="left"/>
            </w:pPr>
            <w:r>
              <w:rPr>
                <w:sz w:val="18"/>
              </w:rPr>
              <w:t xml:space="preserve">已核通知页</w:t>
            </w:r>
          </w:p>
        </w:tc>
      </w:tr>
      <w:tr>
        <w:tc>
          <w:tcPr>
            <w:tcMar>
              <w:top w:w="50" w:type="dxa"/>
              <w:bottom w:w="50" w:type="dxa"/>
              <w:left w:w="80" w:type="dxa"/>
              <w:right w:w="80" w:type="dxa"/>
            </w:tcMar>
          </w:tcPr>
          <w:p>
            <w:pPr>
              <w:pStyle w:val="Compact"/>
              <w:spacing w:after="0" w:line="276" w:lineRule="auto"/>
              <w:jc w:val="left"/>
            </w:pPr>
            <w:r>
              <w:rPr>
                <w:sz w:val="18"/>
              </w:rPr>
              <w:t xml:space="preserve">S6-11</w:t>
            </w:r>
          </w:p>
        </w:tc>
        <w:tc>
          <w:tcPr>
            <w:tcMar>
              <w:top w:w="50" w:type="dxa"/>
              <w:bottom w:w="50" w:type="dxa"/>
              <w:left w:w="80" w:type="dxa"/>
              <w:right w:w="80" w:type="dxa"/>
            </w:tcMar>
          </w:tcPr>
          <w:p>
            <w:pPr>
              <w:pStyle w:val="Compact"/>
              <w:spacing w:after="0" w:line="276" w:lineRule="auto"/>
              <w:jc w:val="left"/>
            </w:pPr>
            <w:r>
              <w:rPr>
                <w:sz w:val="18"/>
              </w:rPr>
              <w:t xml:space="preserve">国发〔2024〕7号 设备更新方案</w:t>
            </w:r>
          </w:p>
        </w:tc>
        <w:tc>
          <w:tcPr>
            <w:tcMar>
              <w:top w:w="50" w:type="dxa"/>
              <w:bottom w:w="50" w:type="dxa"/>
              <w:left w:w="80" w:type="dxa"/>
              <w:right w:w="80" w:type="dxa"/>
            </w:tcMar>
          </w:tcPr>
          <w:p>
            <w:pPr>
              <w:pStyle w:val="Compact"/>
              <w:spacing w:after="0" w:line="276" w:lineRule="auto"/>
              <w:jc w:val="left"/>
            </w:pPr>
            <w:r>
              <w:rPr>
                <w:sz w:val="18"/>
              </w:rPr>
              <w:t xml:space="preserve">政策原文</w:t>
            </w:r>
          </w:p>
        </w:tc>
        <w:tc>
          <w:tcPr>
            <w:tcMar>
              <w:top w:w="50" w:type="dxa"/>
              <w:bottom w:w="50" w:type="dxa"/>
              <w:left w:w="80" w:type="dxa"/>
              <w:right w:w="80" w:type="dxa"/>
            </w:tcMar>
          </w:tcPr>
          <w:p>
            <w:pPr>
              <w:pStyle w:val="Compact"/>
              <w:spacing w:after="0" w:line="276" w:lineRule="auto"/>
              <w:jc w:val="left"/>
            </w:pPr>
            <w:r>
              <w:rPr>
                <w:sz w:val="18"/>
              </w:rPr>
              <w:t xml:space="preserve">2024-03</w:t>
            </w:r>
          </w:p>
        </w:tc>
        <w:tc>
          <w:tcPr>
            <w:tcMar>
              <w:top w:w="50" w:type="dxa"/>
              <w:bottom w:w="50" w:type="dxa"/>
              <w:left w:w="80" w:type="dxa"/>
              <w:right w:w="80" w:type="dxa"/>
            </w:tcMar>
          </w:tcPr>
          <w:p>
            <w:pPr>
              <w:pStyle w:val="Compact"/>
              <w:spacing w:after="0" w:line="276" w:lineRule="auto"/>
              <w:jc w:val="left"/>
            </w:pPr>
            <w:r>
              <w:rPr>
                <w:sz w:val="18"/>
              </w:rPr>
              <w:t xml:space="preserve">https://www.mee.gov.cn/zcwj/gwywj/202403/t20240318_1068594.shtml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S6-12</w:t>
            </w:r>
          </w:p>
        </w:tc>
        <w:tc>
          <w:tcPr>
            <w:tcMar>
              <w:top w:w="50" w:type="dxa"/>
              <w:bottom w:w="50" w:type="dxa"/>
              <w:left w:w="80" w:type="dxa"/>
              <w:right w:w="80" w:type="dxa"/>
            </w:tcMar>
          </w:tcPr>
          <w:p>
            <w:pPr>
              <w:pStyle w:val="Compact"/>
              <w:spacing w:after="0" w:line="276" w:lineRule="auto"/>
              <w:jc w:val="left"/>
            </w:pPr>
            <w:r>
              <w:rPr>
                <w:sz w:val="18"/>
              </w:rPr>
              <w:t xml:space="preserve">人民日报：设备更新政策解读（变压器能效计划成效）</w:t>
            </w:r>
          </w:p>
        </w:tc>
        <w:tc>
          <w:tcPr>
            <w:tcMar>
              <w:top w:w="50" w:type="dxa"/>
              <w:bottom w:w="50" w:type="dxa"/>
              <w:left w:w="80" w:type="dxa"/>
              <w:right w:w="80" w:type="dxa"/>
            </w:tcMar>
          </w:tcPr>
          <w:p>
            <w:pPr>
              <w:pStyle w:val="Compact"/>
              <w:spacing w:after="0" w:line="276" w:lineRule="auto"/>
              <w:jc w:val="left"/>
            </w:pPr>
            <w:r>
              <w:rPr>
                <w:sz w:val="18"/>
              </w:rPr>
              <w:t xml:space="preserve">官媒</w:t>
            </w:r>
          </w:p>
        </w:tc>
        <w:tc>
          <w:tcPr>
            <w:tcMar>
              <w:top w:w="50" w:type="dxa"/>
              <w:bottom w:w="50" w:type="dxa"/>
              <w:left w:w="80" w:type="dxa"/>
              <w:right w:w="80" w:type="dxa"/>
            </w:tcMar>
          </w:tcPr>
          <w:p>
            <w:pPr>
              <w:pStyle w:val="Compact"/>
              <w:spacing w:after="0" w:line="276" w:lineRule="auto"/>
              <w:jc w:val="left"/>
            </w:pPr>
            <w:r>
              <w:rPr>
                <w:sz w:val="18"/>
              </w:rPr>
              <w:t xml:space="preserve">2024-04-29</w:t>
            </w:r>
          </w:p>
        </w:tc>
        <w:tc>
          <w:tcPr>
            <w:tcMar>
              <w:top w:w="50" w:type="dxa"/>
              <w:bottom w:w="50" w:type="dxa"/>
              <w:left w:w="80" w:type="dxa"/>
              <w:right w:w="80" w:type="dxa"/>
            </w:tcMar>
          </w:tcPr>
          <w:p>
            <w:pPr>
              <w:pStyle w:val="Compact"/>
              <w:spacing w:after="0" w:line="276" w:lineRule="auto"/>
              <w:jc w:val="left"/>
            </w:pPr>
            <w:r>
              <w:rPr>
                <w:sz w:val="18"/>
              </w:rPr>
              <w:t xml:space="preserve">https://paper.people.com.cn/rmrb/html/2024-04/29/nw.D110000renmrb_20240429_3-03.htm</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S6-13</w:t>
            </w:r>
          </w:p>
        </w:tc>
        <w:tc>
          <w:tcPr>
            <w:tcMar>
              <w:top w:w="50" w:type="dxa"/>
              <w:bottom w:w="50" w:type="dxa"/>
              <w:left w:w="80" w:type="dxa"/>
              <w:right w:w="80" w:type="dxa"/>
            </w:tcMar>
          </w:tcPr>
          <w:p>
            <w:pPr>
              <w:pStyle w:val="Compact"/>
              <w:spacing w:after="0" w:line="276" w:lineRule="auto"/>
              <w:jc w:val="left"/>
            </w:pPr>
            <w:r>
              <w:rPr>
                <w:sz w:val="18"/>
              </w:rPr>
              <w:t xml:space="preserve">中证网：宝钢取向硅钢 116 万吨</w:t>
            </w:r>
          </w:p>
        </w:tc>
        <w:tc>
          <w:tcPr>
            <w:tcMar>
              <w:top w:w="50" w:type="dxa"/>
              <w:bottom w:w="50" w:type="dxa"/>
              <w:left w:w="80" w:type="dxa"/>
              <w:right w:w="80" w:type="dxa"/>
            </w:tcMar>
          </w:tcPr>
          <w:p>
            <w:pPr>
              <w:pStyle w:val="Compact"/>
              <w:spacing w:after="0" w:line="276" w:lineRule="auto"/>
              <w:jc w:val="left"/>
            </w:pPr>
            <w:r>
              <w:rPr>
                <w:sz w:val="18"/>
              </w:rPr>
              <w:t xml:space="preserve">财经媒体</w:t>
            </w:r>
          </w:p>
        </w:tc>
        <w:tc>
          <w:tcPr>
            <w:tcMar>
              <w:top w:w="50" w:type="dxa"/>
              <w:bottom w:w="50" w:type="dxa"/>
              <w:left w:w="80" w:type="dxa"/>
              <w:right w:w="80" w:type="dxa"/>
            </w:tcMar>
          </w:tcPr>
          <w:p>
            <w:pPr>
              <w:pStyle w:val="Compact"/>
              <w:spacing w:after="0" w:line="276" w:lineRule="auto"/>
              <w:jc w:val="left"/>
            </w:pPr>
            <w:r>
              <w:rPr>
                <w:sz w:val="18"/>
              </w:rPr>
              <w:t xml:space="preserve">2024-06-13</w:t>
            </w:r>
          </w:p>
        </w:tc>
        <w:tc>
          <w:tcPr>
            <w:tcMar>
              <w:top w:w="50" w:type="dxa"/>
              <w:bottom w:w="50" w:type="dxa"/>
              <w:left w:w="80" w:type="dxa"/>
              <w:right w:w="80" w:type="dxa"/>
            </w:tcMar>
          </w:tcPr>
          <w:p>
            <w:pPr>
              <w:pStyle w:val="Compact"/>
              <w:spacing w:after="0" w:line="276" w:lineRule="auto"/>
              <w:jc w:val="left"/>
            </w:pPr>
            <w:r>
              <w:rPr>
                <w:sz w:val="18"/>
              </w:rPr>
              <w:t xml:space="preserve">https://cs.com.cn/ssgs/gsxw/202406/t20240613_6416997.html</w:t>
            </w:r>
          </w:p>
        </w:tc>
        <w:tc>
          <w:tcPr>
            <w:tcMar>
              <w:top w:w="50" w:type="dxa"/>
              <w:bottom w:w="50" w:type="dxa"/>
              <w:left w:w="80" w:type="dxa"/>
              <w:right w:w="80" w:type="dxa"/>
            </w:tcMar>
          </w:tcPr>
          <w:p>
            <w:pPr>
              <w:pStyle w:val="Compact"/>
              <w:spacing w:after="0" w:line="276" w:lineRule="auto"/>
              <w:jc w:val="left"/>
            </w:pPr>
            <w:r>
              <w:rPr>
                <w:sz w:val="18"/>
              </w:rPr>
              <w:t xml:space="preserve">已核</w:t>
            </w:r>
          </w:p>
        </w:tc>
      </w:tr>
      <w:tr>
        <w:tc>
          <w:tcPr>
            <w:tcMar>
              <w:top w:w="50" w:type="dxa"/>
              <w:bottom w:w="50" w:type="dxa"/>
              <w:left w:w="80" w:type="dxa"/>
              <w:right w:w="80" w:type="dxa"/>
            </w:tcMar>
          </w:tcPr>
          <w:p>
            <w:pPr>
              <w:pStyle w:val="Compact"/>
              <w:spacing w:after="0" w:line="276" w:lineRule="auto"/>
              <w:jc w:val="left"/>
            </w:pPr>
            <w:r>
              <w:rPr>
                <w:sz w:val="18"/>
              </w:rPr>
              <w:t xml:space="preserve">S6-14</w:t>
            </w:r>
          </w:p>
        </w:tc>
        <w:tc>
          <w:tcPr>
            <w:tcMar>
              <w:top w:w="50" w:type="dxa"/>
              <w:bottom w:w="50" w:type="dxa"/>
              <w:left w:w="80" w:type="dxa"/>
              <w:right w:w="80" w:type="dxa"/>
            </w:tcMar>
          </w:tcPr>
          <w:p>
            <w:pPr>
              <w:pStyle w:val="Compact"/>
              <w:spacing w:after="0" w:line="276" w:lineRule="auto"/>
              <w:jc w:val="left"/>
            </w:pPr>
            <w:r>
              <w:rPr>
                <w:sz w:val="18"/>
              </w:rPr>
              <w:t xml:space="preserve">前瞻：硅钢行业全景图谱</w:t>
            </w:r>
          </w:p>
        </w:tc>
        <w:tc>
          <w:tcPr>
            <w:tcMar>
              <w:top w:w="50" w:type="dxa"/>
              <w:bottom w:w="50" w:type="dxa"/>
              <w:left w:w="80" w:type="dxa"/>
              <w:right w:w="80" w:type="dxa"/>
            </w:tcMar>
          </w:tcPr>
          <w:p>
            <w:pPr>
              <w:pStyle w:val="Compact"/>
              <w:spacing w:after="0" w:line="276" w:lineRule="auto"/>
              <w:jc w:val="left"/>
            </w:pPr>
            <w:r>
              <w:rPr>
                <w:sz w:val="18"/>
              </w:rPr>
              <w:t xml:space="preserve">咨询机构</w:t>
            </w:r>
          </w:p>
        </w:tc>
        <w:tc>
          <w:tcPr>
            <w:tcMar>
              <w:top w:w="50" w:type="dxa"/>
              <w:bottom w:w="50" w:type="dxa"/>
              <w:left w:w="80" w:type="dxa"/>
              <w:right w:w="80" w:type="dxa"/>
            </w:tcMar>
          </w:tcPr>
          <w:p>
            <w:pPr>
              <w:pStyle w:val="Compact"/>
              <w:spacing w:after="0" w:line="276" w:lineRule="auto"/>
              <w:jc w:val="left"/>
            </w:pPr>
            <w:r>
              <w:rPr>
                <w:sz w:val="18"/>
              </w:rPr>
              <w:t xml:space="preserve">2025-06</w:t>
            </w:r>
          </w:p>
        </w:tc>
        <w:tc>
          <w:tcPr>
            <w:tcMar>
              <w:top w:w="50" w:type="dxa"/>
              <w:bottom w:w="50" w:type="dxa"/>
              <w:left w:w="80" w:type="dxa"/>
              <w:right w:w="80" w:type="dxa"/>
            </w:tcMar>
          </w:tcPr>
          <w:p>
            <w:pPr>
              <w:pStyle w:val="Compact"/>
              <w:spacing w:after="0" w:line="276" w:lineRule="auto"/>
              <w:jc w:val="left"/>
            </w:pPr>
            <w:r>
              <w:rPr>
                <w:sz w:val="18"/>
              </w:rPr>
              <w:t xml:space="preserve">https://www.qianzhan.com/analyst/detail/220/250606-d80824d7.html</w:t>
            </w:r>
          </w:p>
        </w:tc>
        <w:tc>
          <w:tcPr>
            <w:tcMar>
              <w:top w:w="50" w:type="dxa"/>
              <w:bottom w:w="50" w:type="dxa"/>
              <w:left w:w="80" w:type="dxa"/>
              <w:right w:w="80" w:type="dxa"/>
            </w:tcMar>
          </w:tcPr>
          <w:p>
            <w:pPr>
              <w:pStyle w:val="Compact"/>
              <w:spacing w:after="0" w:line="276" w:lineRule="auto"/>
              <w:jc w:val="left"/>
            </w:pPr>
            <w:r>
              <w:rPr>
                <w:sz w:val="18"/>
              </w:rPr>
              <w:t xml:space="preserve">已核（二手）</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美国 EO 13920（2020 年禁止”外国对手”电网设备）</w:t>
            </w:r>
          </w:p>
        </w:tc>
        <w:tc>
          <w:tcPr>
            <w:tcMar>
              <w:top w:w="50" w:type="dxa"/>
              <w:bottom w:w="50" w:type="dxa"/>
              <w:left w:w="80" w:type="dxa"/>
              <w:right w:w="80" w:type="dxa"/>
            </w:tcMar>
          </w:tcPr>
          <w:p>
            <w:pPr>
              <w:pStyle w:val="Compact"/>
              <w:spacing w:after="0" w:line="276" w:lineRule="auto"/>
              <w:jc w:val="left"/>
            </w:pPr>
            <w:r>
              <w:rPr>
                <w:sz w:val="18"/>
              </w:rPr>
              <w:t xml:space="preserve">美国政府</w:t>
            </w:r>
          </w:p>
        </w:tc>
        <w:tc>
          <w:tcPr>
            <w:tcMar>
              <w:top w:w="50" w:type="dxa"/>
              <w:bottom w:w="50" w:type="dxa"/>
              <w:left w:w="80" w:type="dxa"/>
              <w:right w:w="80" w:type="dxa"/>
            </w:tcMar>
          </w:tcPr>
          <w:p>
            <w:pPr>
              <w:pStyle w:val="Compact"/>
              <w:spacing w:after="0" w:line="276" w:lineRule="auto"/>
              <w:jc w:val="left"/>
            </w:pPr>
            <w:r>
              <w:rPr>
                <w:sz w:val="18"/>
              </w:rPr>
              <w:t xml:space="preserve">2020-05-01</w:t>
            </w:r>
          </w:p>
        </w:tc>
        <w:tc>
          <w:tcPr>
            <w:tcMar>
              <w:top w:w="50" w:type="dxa"/>
              <w:bottom w:w="50" w:type="dxa"/>
              <w:left w:w="80" w:type="dxa"/>
              <w:right w:w="80" w:type="dxa"/>
            </w:tcMar>
          </w:tcPr>
          <w:p>
            <w:pPr>
              <w:pStyle w:val="Compact"/>
              <w:spacing w:after="0" w:line="276" w:lineRule="auto"/>
              <w:jc w:val="left"/>
            </w:pPr>
            <w:r>
              <w:rPr>
                <w:sz w:val="18"/>
              </w:rPr>
              <w:t xml:space="preserve">federalregister.gov</w:t>
            </w:r>
          </w:p>
        </w:tc>
        <w:tc>
          <w:tcPr>
            <w:tcMar>
              <w:top w:w="50" w:type="dxa"/>
              <w:bottom w:w="50" w:type="dxa"/>
              <w:left w:w="80" w:type="dxa"/>
              <w:right w:w="80" w:type="dxa"/>
            </w:tcMar>
          </w:tcPr>
          <w:p>
            <w:pPr>
              <w:pStyle w:val="Compact"/>
              <w:spacing w:after="0" w:line="276" w:lineRule="auto"/>
              <w:jc w:val="left"/>
            </w:pPr>
            <w:r>
              <w:rPr>
                <w:bCs/>
                <w:b/>
                <w:sz w:val="18"/>
              </w:rPr>
              <w:t xml:space="preserve">未验证（需登录页）</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中国对变压器出口的专项限制/补贴</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bCs/>
                <w:b/>
                <w:sz w:val="18"/>
              </w:rPr>
              <w:t xml:space="preserve">未找到</w:t>
            </w:r>
          </w:p>
        </w:tc>
      </w:tr>
    </w:tbl>
    <w:bookmarkEnd w:id="448"/>
    <w:bookmarkStart w:id="449" w:name="视频素材选题06"/>
    <w:p>
      <w:pPr>
        <w:pStyle w:val="Heading3"/>
      </w:pPr>
      <w:r>
        <w:t xml:space="preserve">⑤ 视频素材（选题06）</w:t>
      </w:r>
    </w:p>
    <w:p>
      <w:pPr>
        <w:pStyle w:val="FirstParagraph"/>
      </w:pPr>
      <w:r>
        <w:t xml:space="preserve">均为央视网页面实测标题，yt-dlp 可解析（480×270）；版权归央视，只能引用短片段并注明来源。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用途</w:t>
            </w:r>
          </w:p>
        </w:tc>
      </w:tr>
      <w:tr>
        <w:tc>
          <w:tcPr>
            <w:tcMar>
              <w:top w:w="50" w:type="dxa"/>
              <w:bottom w:w="50" w:type="dxa"/>
              <w:left w:w="80" w:type="dxa"/>
              <w:right w:w="80" w:type="dxa"/>
            </w:tcMar>
          </w:tcPr>
          <w:p>
            <w:pPr>
              <w:pStyle w:val="Compact"/>
              <w:spacing w:after="0" w:line="276" w:lineRule="auto"/>
              <w:jc w:val="left"/>
            </w:pPr>
            <w:r>
              <w:rPr>
                <w:sz w:val="18"/>
              </w:rPr>
              <w:t xml:space="preserve">[天下财经]AI催热变压器市场 全球算力建设加速 中国变压器工厂爆单（2026-01-31）</w:t>
            </w:r>
          </w:p>
        </w:tc>
        <w:tc>
          <w:tcPr>
            <w:tcMar>
              <w:top w:w="50" w:type="dxa"/>
              <w:bottom w:w="50" w:type="dxa"/>
              <w:left w:w="80" w:type="dxa"/>
              <w:right w:w="80" w:type="dxa"/>
            </w:tcMar>
          </w:tcPr>
          <w:p>
            <w:pPr>
              <w:pStyle w:val="Compact"/>
              <w:spacing w:after="0" w:line="276" w:lineRule="auto"/>
              <w:jc w:val="left"/>
            </w:pPr>
            <w:r>
              <w:rPr>
                <w:sz w:val="18"/>
              </w:rPr>
              <w:t xml:space="preserve">131秒</w:t>
            </w:r>
          </w:p>
        </w:tc>
        <w:tc>
          <w:tcPr>
            <w:tcMar>
              <w:top w:w="50" w:type="dxa"/>
              <w:bottom w:w="50" w:type="dxa"/>
              <w:left w:w="80" w:type="dxa"/>
              <w:right w:w="80" w:type="dxa"/>
            </w:tcMar>
          </w:tcPr>
          <w:p>
            <w:pPr>
              <w:pStyle w:val="Compact"/>
              <w:spacing w:after="0" w:line="276" w:lineRule="auto"/>
              <w:jc w:val="left"/>
            </w:pPr>
            <w:r>
              <w:rPr>
                <w:sz w:val="18"/>
              </w:rPr>
              <w:t xml:space="preserve">https://tv.cctv.com/2026/01/31/VIDETiv5YUZ9tTgUi7naMxpW260131.shtml</w:t>
            </w:r>
          </w:p>
        </w:tc>
        <w:tc>
          <w:tcPr>
            <w:tcMar>
              <w:top w:w="50" w:type="dxa"/>
              <w:bottom w:w="50" w:type="dxa"/>
              <w:left w:w="80" w:type="dxa"/>
              <w:right w:w="80" w:type="dxa"/>
            </w:tcMar>
          </w:tcPr>
          <w:p>
            <w:pPr>
              <w:pStyle w:val="Compact"/>
              <w:spacing w:after="0" w:line="276" w:lineRule="auto"/>
              <w:jc w:val="left"/>
            </w:pPr>
            <w:r>
              <w:rPr>
                <w:sz w:val="18"/>
              </w:rPr>
              <w:t xml:space="preserve">核心信源对应视频</w:t>
            </w:r>
          </w:p>
        </w:tc>
      </w:tr>
      <w:tr>
        <w:tc>
          <w:tcPr>
            <w:tcMar>
              <w:top w:w="50" w:type="dxa"/>
              <w:bottom w:w="50" w:type="dxa"/>
              <w:left w:w="80" w:type="dxa"/>
              <w:right w:w="80" w:type="dxa"/>
            </w:tcMar>
          </w:tcPr>
          <w:p>
            <w:pPr>
              <w:pStyle w:val="Compact"/>
              <w:spacing w:after="0" w:line="276" w:lineRule="auto"/>
              <w:jc w:val="left"/>
            </w:pPr>
            <w:r>
              <w:rPr>
                <w:sz w:val="18"/>
              </w:rPr>
              <w:t xml:space="preserve">[东方时空]从”默默无闻”到全球抢手 中国变压器为何热销海外？全球抢货！中国变压器海外订单暴增（2026-03-21）</w:t>
            </w:r>
          </w:p>
        </w:tc>
        <w:tc>
          <w:tcPr>
            <w:tcMar>
              <w:top w:w="50" w:type="dxa"/>
              <w:bottom w:w="50" w:type="dxa"/>
              <w:left w:w="80" w:type="dxa"/>
              <w:right w:w="80" w:type="dxa"/>
            </w:tcMar>
          </w:tcPr>
          <w:p>
            <w:pPr>
              <w:pStyle w:val="Compact"/>
              <w:spacing w:after="0" w:line="276" w:lineRule="auto"/>
              <w:jc w:val="left"/>
            </w:pPr>
            <w:r>
              <w:rPr>
                <w:sz w:val="18"/>
              </w:rPr>
              <w:t xml:space="preserve">161秒</w:t>
            </w:r>
          </w:p>
        </w:tc>
        <w:tc>
          <w:tcPr>
            <w:tcMar>
              <w:top w:w="50" w:type="dxa"/>
              <w:bottom w:w="50" w:type="dxa"/>
              <w:left w:w="80" w:type="dxa"/>
              <w:right w:w="80" w:type="dxa"/>
            </w:tcMar>
          </w:tcPr>
          <w:p>
            <w:pPr>
              <w:pStyle w:val="Compact"/>
              <w:spacing w:after="0" w:line="276" w:lineRule="auto"/>
              <w:jc w:val="left"/>
            </w:pPr>
            <w:r>
              <w:rPr>
                <w:sz w:val="18"/>
              </w:rPr>
              <w:t xml:space="preserve">https://tv.cctv.com/2026/03/21/VIDEhMua3gyuWh2OYWoHF9ff260321.shtml</w:t>
            </w:r>
          </w:p>
        </w:tc>
        <w:tc>
          <w:tcPr>
            <w:tcMar>
              <w:top w:w="50" w:type="dxa"/>
              <w:bottom w:w="50" w:type="dxa"/>
              <w:left w:w="80" w:type="dxa"/>
              <w:right w:w="80" w:type="dxa"/>
            </w:tcMar>
          </w:tcPr>
          <w:p>
            <w:pPr>
              <w:pStyle w:val="Compact"/>
              <w:spacing w:after="0" w:line="276" w:lineRule="auto"/>
              <w:jc w:val="left"/>
            </w:pPr>
            <w:r>
              <w:rPr>
                <w:sz w:val="18"/>
              </w:rPr>
              <w:t xml:space="preserve">海外订单</w:t>
            </w:r>
          </w:p>
        </w:tc>
      </w:tr>
      <w:tr>
        <w:tc>
          <w:tcPr>
            <w:tcMar>
              <w:top w:w="50" w:type="dxa"/>
              <w:bottom w:w="50" w:type="dxa"/>
              <w:left w:w="80" w:type="dxa"/>
              <w:right w:w="80" w:type="dxa"/>
            </w:tcMar>
          </w:tcPr>
          <w:p>
            <w:pPr>
              <w:pStyle w:val="Compact"/>
              <w:spacing w:after="0" w:line="276" w:lineRule="auto"/>
              <w:jc w:val="left"/>
            </w:pPr>
            <w:r>
              <w:rPr>
                <w:sz w:val="18"/>
              </w:rPr>
              <w:t xml:space="preserve">《经济半小时》20260522 出口新爆款：变压器供不应求 产能拉满</w:t>
            </w:r>
          </w:p>
        </w:tc>
        <w:tc>
          <w:tcPr>
            <w:tcMar>
              <w:top w:w="50" w:type="dxa"/>
              <w:bottom w:w="50" w:type="dxa"/>
              <w:left w:w="80" w:type="dxa"/>
              <w:right w:w="80" w:type="dxa"/>
            </w:tcMar>
          </w:tcPr>
          <w:p>
            <w:pPr>
              <w:pStyle w:val="Compact"/>
              <w:spacing w:after="0" w:line="276" w:lineRule="auto"/>
              <w:jc w:val="left"/>
            </w:pPr>
            <w:r>
              <w:rPr>
                <w:sz w:val="18"/>
              </w:rPr>
              <w:t xml:space="preserve">27分18秒</w:t>
            </w:r>
          </w:p>
        </w:tc>
        <w:tc>
          <w:tcPr>
            <w:tcMar>
              <w:top w:w="50" w:type="dxa"/>
              <w:bottom w:w="50" w:type="dxa"/>
              <w:left w:w="80" w:type="dxa"/>
              <w:right w:w="80" w:type="dxa"/>
            </w:tcMar>
          </w:tcPr>
          <w:p>
            <w:pPr>
              <w:pStyle w:val="Compact"/>
              <w:spacing w:after="0" w:line="276" w:lineRule="auto"/>
              <w:jc w:val="left"/>
            </w:pPr>
            <w:r>
              <w:rPr>
                <w:sz w:val="18"/>
              </w:rPr>
              <w:t xml:space="preserve">https://tv.cctv.com/2026/05/22/VIDEo44Caqww4U3Y3oEByg4z260522.shtml</w:t>
            </w:r>
          </w:p>
        </w:tc>
        <w:tc>
          <w:tcPr>
            <w:tcMar>
              <w:top w:w="50" w:type="dxa"/>
              <w:bottom w:w="50" w:type="dxa"/>
              <w:left w:w="80" w:type="dxa"/>
              <w:right w:w="80" w:type="dxa"/>
            </w:tcMar>
          </w:tcPr>
          <w:p>
            <w:pPr>
              <w:pStyle w:val="Compact"/>
              <w:spacing w:after="0" w:line="276" w:lineRule="auto"/>
              <w:jc w:val="left"/>
            </w:pPr>
            <w:r>
              <w:rPr>
                <w:sz w:val="18"/>
              </w:rPr>
              <w:t xml:space="preserve">工厂长镜头素材最多</w:t>
            </w:r>
          </w:p>
        </w:tc>
      </w:tr>
      <w:tr>
        <w:tc>
          <w:tcPr>
            <w:tcMar>
              <w:top w:w="50" w:type="dxa"/>
              <w:bottom w:w="50" w:type="dxa"/>
              <w:left w:w="80" w:type="dxa"/>
              <w:right w:w="80" w:type="dxa"/>
            </w:tcMar>
          </w:tcPr>
          <w:p>
            <w:pPr>
              <w:pStyle w:val="Compact"/>
              <w:spacing w:after="0" w:line="276" w:lineRule="auto"/>
              <w:jc w:val="left"/>
            </w:pPr>
            <w:r>
              <w:rPr>
                <w:sz w:val="18"/>
              </w:rPr>
              <w:t xml:space="preserve">[朝闻天下]美国 电力供应瓶颈制约美国AI数据中心建设（2026-07-22）</w:t>
            </w:r>
          </w:p>
        </w:tc>
        <w:tc>
          <w:tcPr>
            <w:tcMar>
              <w:top w:w="50" w:type="dxa"/>
              <w:bottom w:w="50" w:type="dxa"/>
              <w:left w:w="80" w:type="dxa"/>
              <w:right w:w="80" w:type="dxa"/>
            </w:tcMar>
          </w:tcPr>
          <w:p>
            <w:pPr>
              <w:pStyle w:val="Compact"/>
              <w:spacing w:after="0" w:line="276" w:lineRule="auto"/>
              <w:jc w:val="left"/>
            </w:pPr>
            <w:r>
              <w:rPr>
                <w:sz w:val="18"/>
              </w:rPr>
              <w:t xml:space="preserve">124秒</w:t>
            </w:r>
          </w:p>
        </w:tc>
        <w:tc>
          <w:tcPr>
            <w:tcMar>
              <w:top w:w="50" w:type="dxa"/>
              <w:bottom w:w="50" w:type="dxa"/>
              <w:left w:w="80" w:type="dxa"/>
              <w:right w:w="80" w:type="dxa"/>
            </w:tcMar>
          </w:tcPr>
          <w:p>
            <w:pPr>
              <w:pStyle w:val="Compact"/>
              <w:spacing w:after="0" w:line="276" w:lineRule="auto"/>
              <w:jc w:val="left"/>
            </w:pPr>
            <w:r>
              <w:rPr>
                <w:sz w:val="18"/>
              </w:rPr>
              <w:t xml:space="preserve">https://tv.cctv.com/2026/07/22/VIDEIckpfqTzNOU9ukeKPY9A260722.shtml</w:t>
            </w:r>
          </w:p>
        </w:tc>
        <w:tc>
          <w:tcPr>
            <w:tcMar>
              <w:top w:w="50" w:type="dxa"/>
              <w:bottom w:w="50" w:type="dxa"/>
              <w:left w:w="80" w:type="dxa"/>
              <w:right w:w="80" w:type="dxa"/>
            </w:tcMar>
          </w:tcPr>
          <w:p>
            <w:pPr>
              <w:pStyle w:val="Compact"/>
              <w:spacing w:after="0" w:line="276" w:lineRule="auto"/>
              <w:jc w:val="left"/>
            </w:pPr>
            <w:r>
              <w:rPr>
                <w:sz w:val="18"/>
              </w:rPr>
              <w:t xml:space="preserve">美国侧画面</w:t>
            </w:r>
          </w:p>
        </w:tc>
      </w:tr>
      <w:tr>
        <w:tc>
          <w:tcPr>
            <w:tcMar>
              <w:top w:w="50" w:type="dxa"/>
              <w:bottom w:w="50" w:type="dxa"/>
              <w:left w:w="80" w:type="dxa"/>
              <w:right w:w="80" w:type="dxa"/>
            </w:tcMar>
          </w:tcPr>
          <w:p>
            <w:pPr>
              <w:pStyle w:val="Compact"/>
              <w:spacing w:after="0" w:line="276" w:lineRule="auto"/>
              <w:jc w:val="left"/>
            </w:pPr>
            <w:r>
              <w:rPr>
                <w:sz w:val="18"/>
              </w:rPr>
              <w:t xml:space="preserve">[朝闻天下]前三季度我国外贸增势强劲 如何做到？全球AI投资提速 算力电力设备出口强劲（2026-10-15）</w:t>
            </w:r>
          </w:p>
        </w:tc>
        <w:tc>
          <w:tcPr>
            <w:tcMar>
              <w:top w:w="50" w:type="dxa"/>
              <w:bottom w:w="50" w:type="dxa"/>
              <w:left w:w="80" w:type="dxa"/>
              <w:right w:w="80" w:type="dxa"/>
            </w:tcMar>
          </w:tcPr>
          <w:p>
            <w:pPr>
              <w:pStyle w:val="Compact"/>
              <w:spacing w:after="0" w:line="276" w:lineRule="auto"/>
              <w:jc w:val="left"/>
            </w:pPr>
            <w:r>
              <w:rPr>
                <w:sz w:val="18"/>
              </w:rPr>
              <w:t xml:space="preserve">117秒</w:t>
            </w:r>
          </w:p>
        </w:tc>
        <w:tc>
          <w:tcPr>
            <w:tcMar>
              <w:top w:w="50" w:type="dxa"/>
              <w:bottom w:w="50" w:type="dxa"/>
              <w:left w:w="80" w:type="dxa"/>
              <w:right w:w="80" w:type="dxa"/>
            </w:tcMar>
          </w:tcPr>
          <w:p>
            <w:pPr>
              <w:pStyle w:val="Compact"/>
              <w:spacing w:after="0" w:line="276" w:lineRule="auto"/>
              <w:jc w:val="left"/>
            </w:pPr>
            <w:r>
              <w:rPr>
                <w:sz w:val="18"/>
              </w:rPr>
              <w:t xml:space="preserve">https://tv.cctv.com/2026/10/15/VIDEJISsmWcsjZr7un1MUquT261015.shtml</w:t>
            </w:r>
          </w:p>
        </w:tc>
        <w:tc>
          <w:tcPr>
            <w:tcMar>
              <w:top w:w="50" w:type="dxa"/>
              <w:bottom w:w="50" w:type="dxa"/>
              <w:left w:w="80" w:type="dxa"/>
              <w:right w:w="80" w:type="dxa"/>
            </w:tcMar>
          </w:tcPr>
          <w:p>
            <w:pPr>
              <w:pStyle w:val="Compact"/>
              <w:spacing w:after="0" w:line="276" w:lineRule="auto"/>
              <w:jc w:val="left"/>
            </w:pPr>
            <w:r>
              <w:rPr>
                <w:sz w:val="18"/>
              </w:rPr>
              <w:t xml:space="preserve">最新外贸数据</w:t>
            </w:r>
          </w:p>
        </w:tc>
      </w:tr>
      <w:tr>
        <w:tc>
          <w:tcPr>
            <w:tcMar>
              <w:top w:w="50" w:type="dxa"/>
              <w:bottom w:w="50" w:type="dxa"/>
              <w:left w:w="80" w:type="dxa"/>
              <w:right w:w="80" w:type="dxa"/>
            </w:tcMar>
          </w:tcPr>
          <w:p>
            <w:pPr>
              <w:pStyle w:val="Compact"/>
              <w:spacing w:after="0" w:line="276" w:lineRule="auto"/>
              <w:jc w:val="left"/>
            </w:pPr>
            <w:r>
              <w:rPr>
                <w:sz w:val="18"/>
              </w:rPr>
              <w:t xml:space="preserve">[正点财经]前三季度国家电网固定资产投资超4500亿元（2026-10-23）</w:t>
            </w:r>
          </w:p>
        </w:tc>
        <w:tc>
          <w:tcPr>
            <w:tcMar>
              <w:top w:w="50" w:type="dxa"/>
              <w:bottom w:w="50" w:type="dxa"/>
              <w:left w:w="80" w:type="dxa"/>
              <w:right w:w="80" w:type="dxa"/>
            </w:tcMar>
          </w:tcPr>
          <w:p>
            <w:pPr>
              <w:pStyle w:val="Compact"/>
              <w:spacing w:after="0" w:line="276" w:lineRule="auto"/>
              <w:jc w:val="left"/>
            </w:pPr>
            <w:r>
              <w:rPr>
                <w:sz w:val="18"/>
              </w:rPr>
              <w:t xml:space="preserve">19秒</w:t>
            </w:r>
          </w:p>
        </w:tc>
        <w:tc>
          <w:tcPr>
            <w:tcMar>
              <w:top w:w="50" w:type="dxa"/>
              <w:bottom w:w="50" w:type="dxa"/>
              <w:left w:w="80" w:type="dxa"/>
              <w:right w:w="80" w:type="dxa"/>
            </w:tcMar>
          </w:tcPr>
          <w:p>
            <w:pPr>
              <w:pStyle w:val="Compact"/>
              <w:spacing w:after="0" w:line="276" w:lineRule="auto"/>
              <w:jc w:val="left"/>
            </w:pPr>
            <w:r>
              <w:rPr>
                <w:sz w:val="18"/>
              </w:rPr>
              <w:t xml:space="preserve">https://tv.cctv.com/2026/10/23/VIDE3qt1PdtoKlAYF5a6EehM261023.shtml</w:t>
            </w:r>
          </w:p>
        </w:tc>
        <w:tc>
          <w:tcPr>
            <w:tcMar>
              <w:top w:w="50" w:type="dxa"/>
              <w:bottom w:w="50" w:type="dxa"/>
              <w:left w:w="80" w:type="dxa"/>
              <w:right w:w="80" w:type="dxa"/>
            </w:tcMar>
          </w:tcPr>
          <w:p>
            <w:pPr>
              <w:pStyle w:val="Compact"/>
              <w:spacing w:after="0" w:line="276" w:lineRule="auto"/>
              <w:jc w:val="left"/>
            </w:pPr>
            <w:r>
              <w:rPr>
                <w:bCs/>
                <w:b/>
                <w:sz w:val="18"/>
              </w:rPr>
              <w:t xml:space="preserve">已实测下载成功</w:t>
            </w:r>
            <w:r>
              <w:rPr>
                <w:sz w:val="18"/>
              </w:rPr>
              <w:t xml:space="preserve">（1.1MB，480×270）</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[经济信息联播]联播调查·变压器”升级” 固态变压器落地智算中心 铜用量最高降八成（2026-09-18）</w:t>
            </w:r>
          </w:p>
        </w:tc>
        <w:tc>
          <w:tcPr>
            <w:tcMar>
              <w:top w:w="50" w:type="dxa"/>
              <w:bottom w:w="50" w:type="dxa"/>
              <w:left w:w="80" w:type="dxa"/>
              <w:right w:w="80" w:type="dxa"/>
            </w:tcMar>
          </w:tcPr>
          <w:p>
            <w:pPr>
              <w:pStyle w:val="Compact"/>
              <w:spacing w:after="0" w:line="276" w:lineRule="auto"/>
              <w:jc w:val="left"/>
            </w:pPr>
            <w:r>
              <w:rPr>
                <w:sz w:val="18"/>
              </w:rPr>
              <w:t xml:space="preserve">157秒</w:t>
            </w:r>
          </w:p>
        </w:tc>
        <w:tc>
          <w:tcPr>
            <w:tcMar>
              <w:top w:w="50" w:type="dxa"/>
              <w:bottom w:w="50" w:type="dxa"/>
              <w:left w:w="80" w:type="dxa"/>
              <w:right w:w="80" w:type="dxa"/>
            </w:tcMar>
          </w:tcPr>
          <w:p>
            <w:pPr>
              <w:pStyle w:val="Compact"/>
              <w:spacing w:after="0" w:line="276" w:lineRule="auto"/>
              <w:jc w:val="left"/>
            </w:pPr>
            <w:r>
              <w:rPr>
                <w:sz w:val="18"/>
              </w:rPr>
              <w:t xml:space="preserve">https://tv.cctv.com/2026/09/18/VIDEfz9iQUvDuPxQg3Toag2c260918.shtml</w:t>
            </w:r>
          </w:p>
        </w:tc>
        <w:tc>
          <w:tcPr>
            <w:tcMar>
              <w:top w:w="50" w:type="dxa"/>
              <w:bottom w:w="50" w:type="dxa"/>
              <w:left w:w="80" w:type="dxa"/>
              <w:right w:w="80" w:type="dxa"/>
            </w:tcMar>
          </w:tcPr>
          <w:p>
            <w:pPr>
              <w:pStyle w:val="Compact"/>
              <w:spacing w:after="0" w:line="276" w:lineRule="auto"/>
              <w:jc w:val="left"/>
            </w:pPr>
            <w:r>
              <w:rPr>
                <w:sz w:val="18"/>
              </w:rPr>
              <w:t xml:space="preserve">结尾”技术迭代”段</w:t>
            </w:r>
          </w:p>
        </w:tc>
      </w:tr>
      <w:tr>
        <w:tc>
          <w:tcPr>
            <w:tcMar>
              <w:top w:w="50" w:type="dxa"/>
              <w:bottom w:w="50" w:type="dxa"/>
              <w:left w:w="80" w:type="dxa"/>
              <w:right w:w="80" w:type="dxa"/>
            </w:tcMar>
          </w:tcPr>
          <w:p>
            <w:pPr>
              <w:pStyle w:val="Compact"/>
              <w:spacing w:after="0" w:line="276" w:lineRule="auto"/>
              <w:jc w:val="left"/>
            </w:pPr>
            <w:r>
              <w:rPr>
                <w:sz w:val="18"/>
              </w:rPr>
              <w:t xml:space="preserve">[经济半小时]电力发展瓶颈被打破 取向硅钢助力中国发展（2021-06-23）</w:t>
            </w:r>
          </w:p>
        </w:tc>
        <w:tc>
          <w:tcPr>
            <w:tcMar>
              <w:top w:w="50" w:type="dxa"/>
              <w:bottom w:w="50" w:type="dxa"/>
              <w:left w:w="80" w:type="dxa"/>
              <w:right w:w="80" w:type="dxa"/>
            </w:tcMar>
          </w:tcPr>
          <w:p>
            <w:pPr>
              <w:pStyle w:val="Compact"/>
              <w:spacing w:after="0" w:line="276" w:lineRule="auto"/>
              <w:jc w:val="left"/>
            </w:pPr>
            <w:r>
              <w:rPr>
                <w:sz w:val="18"/>
              </w:rPr>
              <w:t xml:space="preserve">256秒</w:t>
            </w:r>
          </w:p>
        </w:tc>
        <w:tc>
          <w:tcPr>
            <w:tcMar>
              <w:top w:w="50" w:type="dxa"/>
              <w:bottom w:w="50" w:type="dxa"/>
              <w:left w:w="80" w:type="dxa"/>
              <w:right w:w="80" w:type="dxa"/>
            </w:tcMar>
          </w:tcPr>
          <w:p>
            <w:pPr>
              <w:pStyle w:val="Compact"/>
              <w:spacing w:after="0" w:line="276" w:lineRule="auto"/>
              <w:jc w:val="left"/>
            </w:pPr>
            <w:r>
              <w:rPr>
                <w:sz w:val="18"/>
              </w:rPr>
              <w:t xml:space="preserve">https://tv.cctv.com/2021/06/23/VIDE0vLA0bI9AblLLQE618Pi210623.shtml</w:t>
            </w:r>
          </w:p>
        </w:tc>
        <w:tc>
          <w:tcPr>
            <w:tcMar>
              <w:top w:w="50" w:type="dxa"/>
              <w:bottom w:w="50" w:type="dxa"/>
              <w:left w:w="80" w:type="dxa"/>
              <w:right w:w="80" w:type="dxa"/>
            </w:tcMar>
          </w:tcPr>
          <w:p>
            <w:pPr>
              <w:pStyle w:val="Compact"/>
              <w:spacing w:after="0" w:line="276" w:lineRule="auto"/>
              <w:jc w:val="left"/>
            </w:pPr>
            <w:r>
              <w:rPr>
                <w:sz w:val="18"/>
              </w:rPr>
              <w:t xml:space="preserve">取向硅钢自给</w:t>
            </w:r>
          </w:p>
        </w:tc>
      </w:tr>
      <w:tr>
        <w:tc>
          <w:tcPr>
            <w:tcMar>
              <w:top w:w="50" w:type="dxa"/>
              <w:bottom w:w="50" w:type="dxa"/>
              <w:left w:w="80" w:type="dxa"/>
              <w:right w:w="80" w:type="dxa"/>
            </w:tcMar>
          </w:tcPr>
          <w:p>
            <w:pPr>
              <w:pStyle w:val="Compact"/>
              <w:spacing w:after="0" w:line="276" w:lineRule="auto"/>
              <w:jc w:val="left"/>
            </w:pPr>
            <w:r>
              <w:rPr>
                <w:sz w:val="18"/>
              </w:rPr>
              <w:t xml:space="preserve">[中国经济大讲堂]取向硅钢是电力行业的”芯片”（2023-03-05）</w:t>
            </w:r>
          </w:p>
        </w:tc>
        <w:tc>
          <w:tcPr>
            <w:tcMar>
              <w:top w:w="50" w:type="dxa"/>
              <w:bottom w:w="50" w:type="dxa"/>
              <w:left w:w="80" w:type="dxa"/>
              <w:right w:w="80" w:type="dxa"/>
            </w:tcMar>
          </w:tcPr>
          <w:p>
            <w:pPr>
              <w:pStyle w:val="Compact"/>
              <w:spacing w:after="0" w:line="276" w:lineRule="auto"/>
              <w:jc w:val="left"/>
            </w:pPr>
            <w:r>
              <w:rPr>
                <w:sz w:val="18"/>
              </w:rPr>
              <w:t xml:space="preserve">423秒</w:t>
            </w:r>
          </w:p>
        </w:tc>
        <w:tc>
          <w:tcPr>
            <w:tcMar>
              <w:top w:w="50" w:type="dxa"/>
              <w:bottom w:w="50" w:type="dxa"/>
              <w:left w:w="80" w:type="dxa"/>
              <w:right w:w="80" w:type="dxa"/>
            </w:tcMar>
          </w:tcPr>
          <w:p>
            <w:pPr>
              <w:pStyle w:val="Compact"/>
              <w:spacing w:after="0" w:line="276" w:lineRule="auto"/>
              <w:jc w:val="left"/>
            </w:pPr>
            <w:r>
              <w:rPr>
                <w:sz w:val="18"/>
              </w:rPr>
              <w:t xml:space="preserve">https://tv.cctv.com/2023/03/05/VIDE8iv4UM8NDDYzHbSglxz3230305.shtml</w:t>
            </w:r>
          </w:p>
        </w:tc>
        <w:tc>
          <w:tcPr>
            <w:tcMar>
              <w:top w:w="50" w:type="dxa"/>
              <w:bottom w:w="50" w:type="dxa"/>
              <w:left w:w="80" w:type="dxa"/>
              <w:right w:w="80" w:type="dxa"/>
            </w:tcMar>
          </w:tcPr>
          <w:p>
            <w:pPr>
              <w:pStyle w:val="Compact"/>
              <w:spacing w:after="0" w:line="276" w:lineRule="auto"/>
              <w:jc w:val="left"/>
            </w:pPr>
            <w:r>
              <w:rPr>
                <w:sz w:val="18"/>
              </w:rPr>
              <w:t xml:space="preserve">取向硅钢</w:t>
            </w:r>
          </w:p>
        </w:tc>
      </w:tr>
      <w:tr>
        <w:tc>
          <w:tcPr>
            <w:tcMar>
              <w:top w:w="50" w:type="dxa"/>
              <w:bottom w:w="50" w:type="dxa"/>
              <w:left w:w="80" w:type="dxa"/>
              <w:right w:w="80" w:type="dxa"/>
            </w:tcMar>
          </w:tcPr>
          <w:p>
            <w:pPr>
              <w:pStyle w:val="Compact"/>
              <w:spacing w:after="0" w:line="276" w:lineRule="auto"/>
              <w:jc w:val="left"/>
            </w:pPr>
            <w:r>
              <w:rPr>
                <w:sz w:val="18"/>
              </w:rPr>
              <w:t xml:space="preserve">《超级装备》第二集：特高压变压器的心脏——线圈（2019-10-25）</w:t>
            </w:r>
          </w:p>
        </w:tc>
        <w:tc>
          <w:tcPr>
            <w:tcMar>
              <w:top w:w="50" w:type="dxa"/>
              <w:bottom w:w="50" w:type="dxa"/>
              <w:left w:w="80" w:type="dxa"/>
              <w:right w:w="80" w:type="dxa"/>
            </w:tcMar>
          </w:tcPr>
          <w:p>
            <w:pPr>
              <w:pStyle w:val="Compact"/>
              <w:spacing w:after="0" w:line="276" w:lineRule="auto"/>
              <w:jc w:val="left"/>
            </w:pPr>
            <w:r>
              <w:rPr>
                <w:sz w:val="18"/>
              </w:rPr>
              <w:t xml:space="preserve">228秒</w:t>
            </w:r>
          </w:p>
        </w:tc>
        <w:tc>
          <w:tcPr>
            <w:tcMar>
              <w:top w:w="50" w:type="dxa"/>
              <w:bottom w:w="50" w:type="dxa"/>
              <w:left w:w="80" w:type="dxa"/>
              <w:right w:w="80" w:type="dxa"/>
            </w:tcMar>
          </w:tcPr>
          <w:p>
            <w:pPr>
              <w:pStyle w:val="Compact"/>
              <w:spacing w:after="0" w:line="276" w:lineRule="auto"/>
              <w:jc w:val="left"/>
            </w:pPr>
            <w:r>
              <w:rPr>
                <w:sz w:val="18"/>
              </w:rPr>
              <w:t xml:space="preserve">https://tv.cctv.com/2019/10/25/VIDERAsjfev1r2RlHq6orIE8191025.shtml</w:t>
            </w:r>
          </w:p>
        </w:tc>
        <w:tc>
          <w:tcPr>
            <w:tcMar>
              <w:top w:w="50" w:type="dxa"/>
              <w:bottom w:w="50" w:type="dxa"/>
              <w:left w:w="80" w:type="dxa"/>
              <w:right w:w="80" w:type="dxa"/>
            </w:tcMar>
          </w:tcPr>
          <w:p>
            <w:pPr>
              <w:pStyle w:val="Compact"/>
              <w:spacing w:after="0" w:line="276" w:lineRule="auto"/>
              <w:jc w:val="left"/>
            </w:pPr>
            <w:r>
              <w:rPr>
                <w:sz w:val="18"/>
              </w:rPr>
              <w:t xml:space="preserve">特高压变压器制造空镜</w:t>
            </w:r>
          </w:p>
        </w:tc>
      </w:tr>
    </w:tbl>
    <w:p>
      <w:pPr>
        <w:numPr>
          <w:ilvl w:val="0"/>
          <w:numId w:val="1082"/>
        </w:numPr>
        <w:pStyle w:val="Compact"/>
      </w:pPr>
      <w:r>
        <w:t xml:space="preserve">YouTube 厂商官方素材（Hitachi Energy 等）见 ep6.md，oEmbed 已核；本环境 yt-dlp 被 YouTube 要求登录，</w:t>
      </w:r>
      <w:r>
        <w:rPr>
          <w:bCs/>
          <w:b/>
        </w:rPr>
        <w:t xml:space="preserve">下载未验证</w:t>
      </w:r>
      <w:r>
        <w:t xml:space="preserve">。</w:t>
      </w:r>
    </w:p>
    <w:p>
      <w:pPr>
        <w:numPr>
          <w:ilvl w:val="0"/>
          <w:numId w:val="1082"/>
        </w:numPr>
        <w:pStyle w:val="Compact"/>
      </w:pPr>
      <w:r>
        <w:t xml:space="preserve">新华网视频页：</w:t>
      </w:r>
      <w:r>
        <w:rPr>
          <w:bCs/>
          <w:b/>
        </w:rPr>
        <w:t xml:space="preserve">未找到</w:t>
      </w:r>
      <w:r>
        <w:t xml:space="preserve">。</w:t>
      </w:r>
    </w:p>
    <w:p>
      <w:r>
        <w:pict>
          <v:rect style="width:0;height:1.5pt" o:hralign="center" o:hrstd="t" o:hr="t"/>
        </w:pict>
      </w:r>
    </w:p>
    <w:p>
      <w:r>
        <w:br w:type="page"/>
      </w:r>
    </w:p>
    <w:bookmarkEnd w:id="449"/>
    <w:bookmarkEnd w:id="450"/>
    <w:bookmarkEnd w:id="451"/>
    <w:bookmarkStart w:id="495" w:name="第07期人物今昔反差示范骑电摩的年轻人和华为副总裁有这层关系"/>
    <w:p>
      <w:pPr>
        <w:pStyle w:val="Heading1"/>
      </w:pPr>
      <w:r>
        <w:t xml:space="preserve">第07期（人物今昔反差·示范）｜骑电摩的年轻人，和华为副总裁有这层关系？</w:t>
      </w:r>
    </w:p>
    <w:bookmarkStart w:id="452" w:name="一选题卡-6"/>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题材型</w:t>
            </w:r>
          </w:p>
        </w:tc>
        <w:tc>
          <w:tcPr>
            <w:tcMar>
              <w:top w:w="50" w:type="dxa"/>
              <w:bottom w:w="50" w:type="dxa"/>
              <w:left w:w="80" w:type="dxa"/>
              <w:right w:w="80" w:type="dxa"/>
            </w:tcMar>
          </w:tcPr>
          <w:p>
            <w:pPr>
              <w:pStyle w:val="Compact"/>
              <w:spacing w:after="0" w:line="276" w:lineRule="auto"/>
              <w:jc w:val="left"/>
            </w:pPr>
            <w:r>
              <w:rPr>
                <w:sz w:val="18"/>
              </w:rPr>
              <w:t xml:space="preserve">B 人物今昔反差（见 Skill 第 9 节）</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骑电摩的年轻人，和华为副总裁有这层关系？ ② 27岁华为副总裁，坐过牢，现在是小牛第一大股东背后的人 ③ 他不在小牛上班，却握着小牛四成股份</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约4分30秒 / 口播约1,400字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七成以上用户是90后、00后的电摩品牌 ↔ 27岁就当上华为副总裁、后来因内幕交易入狱的“华为太子”</w:t>
            </w:r>
          </w:p>
        </w:tc>
      </w:tr>
      <w:tr>
        <w:tc>
          <w:tcPr>
            <w:tcMar>
              <w:top w:w="50" w:type="dxa"/>
              <w:bottom w:w="50" w:type="dxa"/>
              <w:left w:w="80" w:type="dxa"/>
              <w:right w:w="80" w:type="dxa"/>
            </w:tcMar>
          </w:tcPr>
          <w:p>
            <w:pPr>
              <w:pStyle w:val="Compact"/>
              <w:spacing w:after="0" w:line="276" w:lineRule="auto"/>
              <w:jc w:val="left"/>
            </w:pPr>
            <w:r>
              <w:rPr>
                <w:sz w:val="18"/>
              </w:rPr>
              <w:t xml:space="preserve">和别人的区别</w:t>
            </w:r>
          </w:p>
        </w:tc>
        <w:tc>
          <w:tcPr>
            <w:tcMar>
              <w:top w:w="50" w:type="dxa"/>
              <w:bottom w:w="50" w:type="dxa"/>
              <w:left w:w="80" w:type="dxa"/>
              <w:right w:w="80" w:type="dxa"/>
            </w:tcMar>
          </w:tcPr>
          <w:p>
            <w:pPr>
              <w:pStyle w:val="Compact"/>
              <w:spacing w:after="0" w:line="276" w:lineRule="auto"/>
              <w:jc w:val="left"/>
            </w:pPr>
            <w:r>
              <w:rPr>
                <w:sz w:val="18"/>
              </w:rPr>
              <w:t xml:space="preserve">虎嗅2021年《李一男 太子总是最危险的》、YouTube多个频道都讲过“华为太子”的故事。</w:t>
            </w:r>
            <w:r>
              <w:rPr>
                <w:bCs/>
                <w:b/>
                <w:sz w:val="18"/>
              </w:rPr>
              <w:t xml:space="preserve">我们只用30秒带过当年</w:t>
            </w:r>
            <w:r>
              <w:rPr>
                <w:sz w:val="18"/>
              </w:rPr>
              <w:t xml:space="preserve">，重点讲别人没讲的2022–2026：造车退款、出狱后不任职、信托持股41.9%、2026年海外销量涨了两倍多</w:t>
            </w:r>
          </w:p>
        </w:tc>
      </w:tr>
      <w:tr>
        <w:tc>
          <w:tcPr>
            <w:tcMar>
              <w:top w:w="50" w:type="dxa"/>
              <w:bottom w:w="50" w:type="dxa"/>
              <w:left w:w="80" w:type="dxa"/>
              <w:right w:w="80" w:type="dxa"/>
            </w:tcMar>
          </w:tcPr>
          <w:p>
            <w:pPr>
              <w:pStyle w:val="Compact"/>
              <w:spacing w:after="0" w:line="276" w:lineRule="auto"/>
              <w:jc w:val="left"/>
            </w:pPr>
            <w:r>
              <w:rPr>
                <w:sz w:val="18"/>
              </w:rPr>
              <w:t xml:space="preserve">三个问题（章节条）</w:t>
            </w:r>
          </w:p>
        </w:tc>
        <w:tc>
          <w:tcPr>
            <w:tcMar>
              <w:top w:w="50" w:type="dxa"/>
              <w:bottom w:w="50" w:type="dxa"/>
              <w:left w:w="80" w:type="dxa"/>
              <w:right w:w="80" w:type="dxa"/>
            </w:tcMar>
          </w:tcPr>
          <w:p>
            <w:pPr>
              <w:pStyle w:val="Compact"/>
              <w:spacing w:after="0" w:line="276" w:lineRule="auto"/>
              <w:jc w:val="left"/>
            </w:pPr>
            <w:r>
              <w:rPr>
                <w:sz w:val="18"/>
              </w:rPr>
              <w:t xml:space="preserve">他当年是谁 / 中间发生了什么 / 他现在在做什么</w:t>
            </w:r>
          </w:p>
        </w:tc>
      </w:tr>
      <w:tr>
        <w:tc>
          <w:tcPr>
            <w:tcMar>
              <w:top w:w="50" w:type="dxa"/>
              <w:bottom w:w="50" w:type="dxa"/>
              <w:left w:w="80" w:type="dxa"/>
              <w:right w:w="80" w:type="dxa"/>
            </w:tcMar>
          </w:tcPr>
          <w:p>
            <w:pPr>
              <w:pStyle w:val="Compact"/>
              <w:spacing w:after="0" w:line="276" w:lineRule="auto"/>
              <w:jc w:val="left"/>
            </w:pPr>
            <w:r>
              <w:rPr>
                <w:sz w:val="18"/>
              </w:rPr>
              <w:t xml:space="preserve">必须避开</w:t>
            </w:r>
          </w:p>
        </w:tc>
        <w:tc>
          <w:tcPr>
            <w:tcMar>
              <w:top w:w="50" w:type="dxa"/>
              <w:bottom w:w="50" w:type="dxa"/>
              <w:left w:w="80" w:type="dxa"/>
              <w:right w:w="80" w:type="dxa"/>
            </w:tcMar>
          </w:tcPr>
          <w:p>
            <w:pPr>
              <w:pStyle w:val="Compact"/>
              <w:spacing w:after="0" w:line="276" w:lineRule="auto"/>
              <w:jc w:val="left"/>
            </w:pPr>
            <w:r>
              <w:rPr>
                <w:sz w:val="18"/>
              </w:rPr>
              <w:t xml:space="preserve">不说“华为最年轻副总裁”（原刊无此说法）；不说“17亿收购”（官方未披露）；不说“2015年被判刑”（2017年一审）；不把“炸街”和小牛品牌挂钩</w:t>
            </w:r>
          </w:p>
        </w:tc>
      </w:tr>
    </w:tbl>
    <w:bookmarkEnd w:id="452"/>
    <w:bookmarkStart w:id="453" w:name="二口播文案可直接配音-6"/>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路上骑着电摩、戴着头盔一溜烟过去的年轻人，很多人对他们印象不太好。可你知道吗？他们骑的车里，有一个牌子的第一大股东背后，站着的是27岁就当上华为副总裁的人。</w:t>
      </w:r>
    </w:p>
    <w:p>
      <w:pPr>
        <w:pStyle w:val="BlockText"/>
        <w:pBdr>
          <w:left w:val="single" w:sz="18" w:space="8" w:color="3D8BFF"/>
        </w:pBdr>
        <w:shd w:val="clear" w:color="auto" w:fill="F3F7FF"/>
      </w:pPr>
      <w:r>
        <w:rPr>
          <w:b/>
        </w:rPr>
        <w:t xml:space="preserve">【0:15–0:35｜立靶＋三问】</w:t>
      </w:r>
      <w:r>
        <w:t xml:space="preserve"> </w:t>
      </w:r>
      <w:r>
        <w:t xml:space="preserve">这个人叫李一男。他的故事很多人讲过，</w:t>
      </w:r>
      <w:r>
        <w:t xml:space="preserve">“</w:t>
      </w:r>
      <w:r>
        <w:t xml:space="preserve">华为太子</w:t>
      </w:r>
      <w:r>
        <w:t xml:space="preserve">”</w:t>
      </w:r>
      <w:r>
        <w:t xml:space="preserve">“</w:t>
      </w:r>
      <w:r>
        <w:t xml:space="preserve">出走</w:t>
      </w:r>
      <w:r>
        <w:t xml:space="preserve">”</w:t>
      </w:r>
      <w:r>
        <w:t xml:space="preserve">“</w:t>
      </w:r>
      <w:r>
        <w:t xml:space="preserve">入狱</w:t>
      </w:r>
      <w:r>
        <w:t xml:space="preserve">”</w:t>
      </w:r>
      <w:r>
        <w:t xml:space="preserve">，今天我不打算再从头讲一遍。我只问三个问题：他当年是谁？中间到底发生了什么？以及，几乎没人讲过的——他现在在做什么？</w:t>
      </w:r>
    </w:p>
    <w:p>
      <w:pPr>
        <w:pStyle w:val="BlockText"/>
        <w:pBdr>
          <w:left w:val="single" w:sz="18" w:space="8" w:color="3D8BFF"/>
        </w:pBdr>
        <w:shd w:val="clear" w:color="auto" w:fill="F3F7FF"/>
      </w:pPr>
      <w:r>
        <w:rPr>
          <w:b/>
        </w:rPr>
        <w:t xml:space="preserve">【0:35–1:25｜问题一：他当年是谁】</w:t>
      </w:r>
      <w:r>
        <w:t xml:space="preserve"> </w:t>
      </w:r>
      <w:r>
        <w:t xml:space="preserve">问题一，30秒讲完。1985年，15岁考进华中理工大学少年班；1993年硕士毕业进华为，两年当上总工程师。2006年《中国企业家》的报道里写着：27岁，他就做到了华为副总裁，离职前是常务副总裁。</w:t>
      </w:r>
      <w:r>
        <w:t xml:space="preserve"> </w:t>
      </w:r>
      <w:r>
        <w:t xml:space="preserve">2000年底，他离开华为，北上创办港湾网络，拿到1900万美元风险投资，2003年合同销售额做到10亿元，跟老东家正面竞争。2006年，港湾把主要业务卖回给了华为。收购价官方没公布，坊间流传是17亿元，这个数字没有被证实。</w:t>
      </w:r>
    </w:p>
    <w:p>
      <w:pPr>
        <w:pStyle w:val="BlockText"/>
        <w:pBdr>
          <w:left w:val="single" w:sz="18" w:space="8" w:color="3D8BFF"/>
        </w:pBdr>
        <w:shd w:val="clear" w:color="auto" w:fill="F3F7FF"/>
      </w:pPr>
      <w:r>
        <w:rPr>
          <w:b/>
        </w:rPr>
        <w:t xml:space="preserve">【1:25–2:35｜问题二：中间发生了什么】</w:t>
      </w:r>
      <w:r>
        <w:t xml:space="preserve"> </w:t>
      </w:r>
      <w:r>
        <w:t xml:space="preserve">第二个问题来了。之后十年，他像一颗停不下来的陀螺：回华为两年，2008年去百度当CTO，2010年去中国移动做12580，2011年加入金沙江创投。2014年，他和胡依林联合创办了小牛电动，说这是他“最后一次创业”。</w:t>
      </w:r>
      <w:r>
        <w:t xml:space="preserve"> </w:t>
      </w:r>
      <w:r>
        <w:t xml:space="preserve">但就在小牛发布第一款车的两天后，2015年6月3日，他在深圳机场被带走。原因是他在金沙江创投任职期间，用亲属账户买入华中数控的股票，被认定为内幕交易。2017年1月，深圳中院一审判决：有期徒刑两年六个月。他本人在庭上否认获取了内幕信息。2017年12月，刑满出狱。</w:t>
      </w:r>
      <w:r>
        <w:t xml:space="preserve"> </w:t>
      </w:r>
      <w:r>
        <w:t xml:space="preserve">出狱后不到一年，2018年10月，小牛在纳斯达克上市，他出现在敲钟现场。可这还没完：2022年，他再次创业造车，品牌叫自游家，结果代工方资质出了问题，首款车交付不了，向24376名下单用户全额退款。</w:t>
      </w:r>
    </w:p>
    <w:p>
      <w:pPr>
        <w:pStyle w:val="BlockText"/>
        <w:pBdr>
          <w:left w:val="single" w:sz="18" w:space="8" w:color="3D8BFF"/>
        </w:pBdr>
        <w:shd w:val="clear" w:color="auto" w:fill="F3F7FF"/>
      </w:pPr>
      <w:r>
        <w:rPr>
          <w:b/>
        </w:rPr>
        <w:t xml:space="preserve">【2:35–3:45｜问题三：他现在在做什么】</w:t>
      </w:r>
      <w:r>
        <w:t xml:space="preserve"> </w:t>
      </w:r>
      <w:r>
        <w:t xml:space="preserve">最后一个问题，也是最少人讲过的：2026年的李一男，在做什么？</w:t>
      </w:r>
      <w:r>
        <w:t xml:space="preserve"> </w:t>
      </w:r>
      <w:r>
        <w:t xml:space="preserve">翻小牛电动今年交给美国证监会的年报，董事和高管名单里，没有他的名字。董事长兼CEO是李彦。但是再往下翻持股披露：一个叫BULL TRUST的信托，受益人是李一男，它通过下面两家公司，持有小牛41.9%的A类股，是第一大股东。而且今年6月到7月，这个信托还从公开市场又买了大约210万美元的小牛股票。</w:t>
      </w:r>
      <w:r>
        <w:t xml:space="preserve"> </w:t>
      </w:r>
      <w:r>
        <w:t xml:space="preserve">那小牛自己怎么样？2025年营收43亿元，增长31%；2026年前三季度卖了123万辆车，已经超过去年全年。最猛的是海外：今年三季度海外卖了4.7万辆，去年同期只有1.4万辆。不过它还在亏，二季度净亏损1亿元。</w:t>
      </w:r>
    </w:p>
    <w:p>
      <w:pPr>
        <w:pStyle w:val="BlockText"/>
        <w:pBdr>
          <w:left w:val="single" w:sz="18" w:space="8" w:color="3D8BFF"/>
        </w:pBdr>
        <w:shd w:val="clear" w:color="auto" w:fill="F3F7FF"/>
      </w:pPr>
      <w:r>
        <w:rPr>
          <w:b/>
        </w:rPr>
        <w:t xml:space="preserve">【3:45–4:30｜收尾】</w:t>
      </w:r>
      <w:r>
        <w:t xml:space="preserve"> </w:t>
      </w:r>
      <w:r>
        <w:t xml:space="preserve">所以回到开头那群骑电摩的年轻人。小牛自己说，它七成以上的用户是90后和00后。他们大概不会知道，自己骑的车背后，是一个从华为少帅、到入狱、到造车退款、再到默默增持的人。</w:t>
      </w:r>
      <w:r>
        <w:t xml:space="preserve"> </w:t>
      </w:r>
      <w:r>
        <w:t xml:space="preserve">他不在公司上班，却握着公司四成的股份。你觉得，这算是“退场”，还是换了一种方式“在场”？评论区说说。</w:t>
      </w:r>
    </w:p>
    <w:bookmarkEnd w:id="453"/>
    <w:bookmarkStart w:id="454" w:name="三分镜表-6"/>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电摩年轻人 ↔ 华为副总裁</w:t>
            </w:r>
          </w:p>
        </w:tc>
        <w:tc>
          <w:tcPr>
            <w:tcMar>
              <w:top w:w="50" w:type="dxa"/>
              <w:bottom w:w="50" w:type="dxa"/>
              <w:left w:w="80" w:type="dxa"/>
              <w:right w:w="80" w:type="dxa"/>
            </w:tcMar>
          </w:tcPr>
          <w:p>
            <w:pPr>
              <w:pStyle w:val="Compact"/>
              <w:spacing w:after="0" w:line="276" w:lineRule="auto"/>
              <w:jc w:val="left"/>
            </w:pPr>
            <w:r>
              <w:rPr>
                <w:sz w:val="18"/>
              </w:rPr>
              <w:t xml:space="preserve">街头电动车空镜 → 主视觉对比卡（同一个人）</w:t>
            </w:r>
          </w:p>
        </w:tc>
        <w:tc>
          <w:tcPr>
            <w:tcMar>
              <w:top w:w="50" w:type="dxa"/>
              <w:bottom w:w="50" w:type="dxa"/>
              <w:left w:w="80" w:type="dxa"/>
              <w:right w:w="80" w:type="dxa"/>
            </w:tcMar>
          </w:tcPr>
          <w:p>
            <w:pPr>
              <w:pStyle w:val="Compact"/>
              <w:spacing w:after="0" w:line="276" w:lineRule="auto"/>
              <w:jc w:val="left"/>
            </w:pPr>
            <w:r>
              <w:rPr>
                <w:sz w:val="18"/>
              </w:rPr>
              <w:t xml:space="preserve">V7-6 / 图07-H0（动画）</w:t>
            </w:r>
          </w:p>
        </w:tc>
      </w:tr>
      <w:tr>
        <w:tc>
          <w:tcPr>
            <w:tcMar>
              <w:top w:w="50" w:type="dxa"/>
              <w:bottom w:w="50" w:type="dxa"/>
              <w:left w:w="80" w:type="dxa"/>
              <w:right w:w="80" w:type="dxa"/>
            </w:tcMar>
          </w:tcPr>
          <w:p>
            <w:pPr>
              <w:pStyle w:val="Compact"/>
              <w:spacing w:after="0" w:line="276" w:lineRule="auto"/>
              <w:jc w:val="left"/>
            </w:pPr>
            <w:r>
              <w:rPr>
                <w:sz w:val="18"/>
              </w:rPr>
              <w:t xml:space="preserve">0:15–0:35</w:t>
            </w:r>
          </w:p>
        </w:tc>
        <w:tc>
          <w:tcPr>
            <w:tcMar>
              <w:top w:w="50" w:type="dxa"/>
              <w:bottom w:w="50" w:type="dxa"/>
              <w:left w:w="80" w:type="dxa"/>
              <w:right w:w="80" w:type="dxa"/>
            </w:tcMar>
          </w:tcPr>
          <w:p>
            <w:pPr>
              <w:pStyle w:val="Compact"/>
              <w:spacing w:after="0" w:line="276" w:lineRule="auto"/>
              <w:jc w:val="left"/>
            </w:pPr>
            <w:r>
              <w:rPr>
                <w:sz w:val="18"/>
              </w:rPr>
              <w:t xml:space="preserve">三问</w:t>
            </w:r>
          </w:p>
        </w:tc>
        <w:tc>
          <w:tcPr>
            <w:tcMar>
              <w:top w:w="50" w:type="dxa"/>
              <w:bottom w:w="50" w:type="dxa"/>
              <w:left w:w="80" w:type="dxa"/>
              <w:right w:w="80" w:type="dxa"/>
            </w:tcMar>
          </w:tcPr>
          <w:p>
            <w:pPr>
              <w:pStyle w:val="Compact"/>
              <w:spacing w:after="0" w:line="276" w:lineRule="auto"/>
              <w:jc w:val="left"/>
            </w:pPr>
            <w:r>
              <w:rPr>
                <w:sz w:val="18"/>
              </w:rPr>
              <w:t xml:space="preserve">章节条全屏卡 →</w:t>
            </w:r>
            <w:r>
              <w:rPr>
                <w:sz w:val="18"/>
              </w:rPr>
              <w:t xml:space="preserve"> </w:t>
            </w:r>
            <w:r>
              <w:rPr>
                <w:bCs/>
                <w:b/>
                <w:sz w:val="18"/>
              </w:rPr>
              <w:t xml:space="preserve">档案卡·人物标签</w:t>
            </w:r>
            <w:r>
              <w:rPr>
                <w:sz w:val="18"/>
              </w:rPr>
              <w:t xml:space="preserve">（六个竖排标签逐个落下；剪映里把李一男新闻照抠像盖在剪影位置）</w:t>
            </w:r>
          </w:p>
        </w:tc>
        <w:tc>
          <w:tcPr>
            <w:tcMar>
              <w:top w:w="50" w:type="dxa"/>
              <w:bottom w:w="50" w:type="dxa"/>
              <w:left w:w="80" w:type="dxa"/>
              <w:right w:w="80" w:type="dxa"/>
            </w:tcMar>
          </w:tcPr>
          <w:p>
            <w:pPr>
              <w:pStyle w:val="Compact"/>
              <w:spacing w:after="0" w:line="276" w:lineRule="auto"/>
              <w:jc w:val="left"/>
            </w:pPr>
            <w:r>
              <w:rPr>
                <w:sz w:val="18"/>
              </w:rPr>
              <w:t xml:space="preserve">章节条07 / 图07-L1</w:t>
            </w:r>
          </w:p>
        </w:tc>
      </w:tr>
      <w:tr>
        <w:tc>
          <w:tcPr>
            <w:tcMar>
              <w:top w:w="50" w:type="dxa"/>
              <w:bottom w:w="50" w:type="dxa"/>
              <w:left w:w="80" w:type="dxa"/>
              <w:right w:w="80" w:type="dxa"/>
            </w:tcMar>
          </w:tcPr>
          <w:p>
            <w:pPr>
              <w:pStyle w:val="Compact"/>
              <w:spacing w:after="0" w:line="276" w:lineRule="auto"/>
              <w:jc w:val="left"/>
            </w:pPr>
            <w:r>
              <w:rPr>
                <w:sz w:val="18"/>
              </w:rPr>
              <w:t xml:space="preserve">0:35–1:25</w:t>
            </w:r>
          </w:p>
        </w:tc>
        <w:tc>
          <w:tcPr>
            <w:tcMar>
              <w:top w:w="50" w:type="dxa"/>
              <w:bottom w:w="50" w:type="dxa"/>
              <w:left w:w="80" w:type="dxa"/>
              <w:right w:w="80" w:type="dxa"/>
            </w:tcMar>
          </w:tcPr>
          <w:p>
            <w:pPr>
              <w:pStyle w:val="Compact"/>
              <w:spacing w:after="0" w:line="276" w:lineRule="auto"/>
              <w:jc w:val="left"/>
            </w:pPr>
            <w:r>
              <w:rPr>
                <w:sz w:val="18"/>
              </w:rPr>
              <w:t xml:space="preserve">少年班、华为、港湾</w:t>
            </w:r>
          </w:p>
        </w:tc>
        <w:tc>
          <w:tcPr>
            <w:tcMar>
              <w:top w:w="50" w:type="dxa"/>
              <w:bottom w:w="50" w:type="dxa"/>
              <w:left w:w="80" w:type="dxa"/>
              <w:right w:w="80" w:type="dxa"/>
            </w:tcMar>
          </w:tcPr>
          <w:p>
            <w:pPr>
              <w:pStyle w:val="Compact"/>
              <w:spacing w:after="0" w:line="276" w:lineRule="auto"/>
              <w:jc w:val="left"/>
            </w:pPr>
            <w:r>
              <w:rPr>
                <w:sz w:val="18"/>
              </w:rPr>
              <w:t xml:space="preserve">人生轨迹图前三段 →</w:t>
            </w:r>
            <w:r>
              <w:rPr>
                <w:sz w:val="18"/>
              </w:rPr>
              <w:t xml:space="preserve"> </w:t>
            </w:r>
            <w:r>
              <w:rPr>
                <w:bCs/>
                <w:b/>
                <w:sz w:val="18"/>
              </w:rPr>
              <w:t xml:space="preserve">档案卡·复古电视</w:t>
            </w:r>
            <w:r>
              <w:rPr>
                <w:sz w:val="18"/>
              </w:rPr>
              <w:t xml:space="preserve">（2006原刊放进老电视推近）→ 证据动画“27岁上就做到了副总裁”</w:t>
            </w:r>
          </w:p>
        </w:tc>
        <w:tc>
          <w:tcPr>
            <w:tcMar>
              <w:top w:w="50" w:type="dxa"/>
              <w:bottom w:w="50" w:type="dxa"/>
              <w:left w:w="80" w:type="dxa"/>
              <w:right w:w="80" w:type="dxa"/>
            </w:tcMar>
          </w:tcPr>
          <w:p>
            <w:pPr>
              <w:pStyle w:val="Compact"/>
              <w:spacing w:after="0" w:line="276" w:lineRule="auto"/>
              <w:jc w:val="left"/>
            </w:pPr>
            <w:r>
              <w:rPr>
                <w:sz w:val="18"/>
              </w:rPr>
              <w:t xml:space="preserve">图07-A / 图07-L2 / 证据07-1</w:t>
            </w:r>
          </w:p>
        </w:tc>
      </w:tr>
      <w:tr>
        <w:tc>
          <w:tcPr>
            <w:tcMar>
              <w:top w:w="50" w:type="dxa"/>
              <w:bottom w:w="50" w:type="dxa"/>
              <w:left w:w="80" w:type="dxa"/>
              <w:right w:w="80" w:type="dxa"/>
            </w:tcMar>
          </w:tcPr>
          <w:p>
            <w:pPr>
              <w:pStyle w:val="Compact"/>
              <w:spacing w:after="0" w:line="276" w:lineRule="auto"/>
              <w:jc w:val="left"/>
            </w:pPr>
            <w:r>
              <w:rPr>
                <w:sz w:val="18"/>
              </w:rPr>
              <w:t xml:space="preserve">1:25–2:35</w:t>
            </w:r>
          </w:p>
        </w:tc>
        <w:tc>
          <w:tcPr>
            <w:tcMar>
              <w:top w:w="50" w:type="dxa"/>
              <w:bottom w:w="50" w:type="dxa"/>
              <w:left w:w="80" w:type="dxa"/>
              <w:right w:w="80" w:type="dxa"/>
            </w:tcMar>
          </w:tcPr>
          <w:p>
            <w:pPr>
              <w:pStyle w:val="Compact"/>
              <w:spacing w:after="0" w:line="276" w:lineRule="auto"/>
              <w:jc w:val="left"/>
            </w:pPr>
            <w:r>
              <w:rPr>
                <w:sz w:val="18"/>
              </w:rPr>
              <w:t xml:space="preserve">百度、12580、小牛、被带走、判决、上市、自游家</w:t>
            </w:r>
          </w:p>
        </w:tc>
        <w:tc>
          <w:tcPr>
            <w:tcMar>
              <w:top w:w="50" w:type="dxa"/>
              <w:bottom w:w="50" w:type="dxa"/>
              <w:left w:w="80" w:type="dxa"/>
              <w:right w:w="80" w:type="dxa"/>
            </w:tcMar>
          </w:tcPr>
          <w:p>
            <w:pPr>
              <w:pStyle w:val="Compact"/>
              <w:spacing w:after="0" w:line="276" w:lineRule="auto"/>
              <w:jc w:val="left"/>
            </w:pPr>
            <w:r>
              <w:rPr>
                <w:sz w:val="18"/>
              </w:rPr>
              <w:t xml:space="preserve">人生轨迹图后半段；判决新闻截图（只截标题）；2015首发会片段（注明来源）；证据动画“24376名用户全额退款”</w:t>
            </w:r>
          </w:p>
        </w:tc>
        <w:tc>
          <w:tcPr>
            <w:tcMar>
              <w:top w:w="50" w:type="dxa"/>
              <w:bottom w:w="50" w:type="dxa"/>
              <w:left w:w="80" w:type="dxa"/>
              <w:right w:w="80" w:type="dxa"/>
            </w:tcMar>
          </w:tcPr>
          <w:p>
            <w:pPr>
              <w:pStyle w:val="Compact"/>
              <w:spacing w:after="0" w:line="276" w:lineRule="auto"/>
              <w:jc w:val="left"/>
            </w:pPr>
            <w:r>
              <w:rPr>
                <w:sz w:val="18"/>
              </w:rPr>
              <w:t xml:space="preserve">图07-A / S7-3 / V7-1 / 证据07-3</w:t>
            </w:r>
          </w:p>
        </w:tc>
      </w:tr>
      <w:tr>
        <w:tc>
          <w:tcPr>
            <w:tcMar>
              <w:top w:w="50" w:type="dxa"/>
              <w:bottom w:w="50" w:type="dxa"/>
              <w:left w:w="80" w:type="dxa"/>
              <w:right w:w="80" w:type="dxa"/>
            </w:tcMar>
          </w:tcPr>
          <w:p>
            <w:pPr>
              <w:pStyle w:val="Compact"/>
              <w:spacing w:after="0" w:line="276" w:lineRule="auto"/>
              <w:jc w:val="left"/>
            </w:pPr>
            <w:r>
              <w:rPr>
                <w:sz w:val="18"/>
              </w:rPr>
              <w:t xml:space="preserve">2:35–3:15</w:t>
            </w:r>
          </w:p>
        </w:tc>
        <w:tc>
          <w:tcPr>
            <w:tcMar>
              <w:top w:w="50" w:type="dxa"/>
              <w:bottom w:w="50" w:type="dxa"/>
              <w:left w:w="80" w:type="dxa"/>
              <w:right w:w="80" w:type="dxa"/>
            </w:tcMar>
          </w:tcPr>
          <w:p>
            <w:pPr>
              <w:pStyle w:val="Compact"/>
              <w:spacing w:after="0" w:line="276" w:lineRule="auto"/>
              <w:jc w:val="left"/>
            </w:pPr>
            <w:r>
              <w:rPr>
                <w:sz w:val="18"/>
              </w:rPr>
              <w:t xml:space="preserve">SEC 持股披露</w:t>
            </w:r>
          </w:p>
        </w:tc>
        <w:tc>
          <w:tcPr>
            <w:tcMar>
              <w:top w:w="50" w:type="dxa"/>
              <w:bottom w:w="50" w:type="dxa"/>
              <w:left w:w="80" w:type="dxa"/>
              <w:right w:w="80" w:type="dxa"/>
            </w:tcMar>
          </w:tcPr>
          <w:p>
            <w:pPr>
              <w:pStyle w:val="Compact"/>
              <w:spacing w:after="0" w:line="276" w:lineRule="auto"/>
              <w:jc w:val="left"/>
            </w:pPr>
            <w:r>
              <w:rPr>
                <w:sz w:val="18"/>
              </w:rPr>
              <w:t xml:space="preserve">证据动画：SEC 13D/A</w:t>
            </w:r>
            <w:r>
              <w:rPr>
                <w:sz w:val="18"/>
              </w:rPr>
              <w:t xml:space="preserve"> </w:t>
            </w:r>
            <w:r>
              <w:rPr>
                <w:sz w:val="18"/>
              </w:rPr>
              <w:t xml:space="preserve">“</w:t>
            </w:r>
            <w:r>
              <w:rPr>
                <w:sz w:val="18"/>
              </w:rPr>
              <w:t xml:space="preserve">41.9%</w:t>
            </w:r>
            <w:r>
              <w:rPr>
                <w:sz w:val="18"/>
              </w:rPr>
              <w:t xml:space="preserve">”</w:t>
            </w:r>
            <w:r>
              <w:rPr>
                <w:sz w:val="18"/>
              </w:rPr>
              <w:t xml:space="preserve">高亮 →</w:t>
            </w:r>
            <w:r>
              <w:rPr>
                <w:sz w:val="18"/>
              </w:rPr>
              <w:t xml:space="preserve"> </w:t>
            </w:r>
            <w:r>
              <w:rPr>
                <w:bCs/>
                <w:b/>
                <w:sz w:val="18"/>
              </w:rPr>
              <w:t xml:space="preserve">档案卡·41.9%</w:t>
            </w:r>
            <w:r>
              <w:rPr>
                <w:sz w:val="18"/>
              </w:rPr>
              <w:t xml:space="preserve">（数字滚动＋进度条）→ 股权结构图</w:t>
            </w:r>
          </w:p>
        </w:tc>
        <w:tc>
          <w:tcPr>
            <w:tcMar>
              <w:top w:w="50" w:type="dxa"/>
              <w:bottom w:w="50" w:type="dxa"/>
              <w:left w:w="80" w:type="dxa"/>
              <w:right w:w="80" w:type="dxa"/>
            </w:tcMar>
          </w:tcPr>
          <w:p>
            <w:pPr>
              <w:pStyle w:val="Compact"/>
              <w:spacing w:after="0" w:line="276" w:lineRule="auto"/>
              <w:jc w:val="left"/>
            </w:pPr>
            <w:r>
              <w:rPr>
                <w:sz w:val="18"/>
              </w:rPr>
              <w:t xml:space="preserve">证据07-2 / 图07-L3 / 图07-C</w:t>
            </w:r>
          </w:p>
        </w:tc>
      </w:tr>
      <w:tr>
        <w:tc>
          <w:tcPr>
            <w:tcMar>
              <w:top w:w="50" w:type="dxa"/>
              <w:bottom w:w="50" w:type="dxa"/>
              <w:left w:w="80" w:type="dxa"/>
              <w:right w:w="80" w:type="dxa"/>
            </w:tcMar>
          </w:tcPr>
          <w:p>
            <w:pPr>
              <w:pStyle w:val="Compact"/>
              <w:spacing w:after="0" w:line="276" w:lineRule="auto"/>
              <w:jc w:val="left"/>
            </w:pPr>
            <w:r>
              <w:rPr>
                <w:sz w:val="18"/>
              </w:rPr>
              <w:t xml:space="preserve">3:15–3:45</w:t>
            </w:r>
          </w:p>
        </w:tc>
        <w:tc>
          <w:tcPr>
            <w:tcMar>
              <w:top w:w="50" w:type="dxa"/>
              <w:bottom w:w="50" w:type="dxa"/>
              <w:left w:w="80" w:type="dxa"/>
              <w:right w:w="80" w:type="dxa"/>
            </w:tcMar>
          </w:tcPr>
          <w:p>
            <w:pPr>
              <w:pStyle w:val="Compact"/>
              <w:spacing w:after="0" w:line="276" w:lineRule="auto"/>
              <w:jc w:val="left"/>
            </w:pPr>
            <w:r>
              <w:rPr>
                <w:sz w:val="18"/>
              </w:rPr>
              <w:t xml:space="preserve">小牛业绩、海外</w:t>
            </w:r>
          </w:p>
        </w:tc>
        <w:tc>
          <w:tcPr>
            <w:tcMar>
              <w:top w:w="50" w:type="dxa"/>
              <w:bottom w:w="50" w:type="dxa"/>
              <w:left w:w="80" w:type="dxa"/>
              <w:right w:w="80" w:type="dxa"/>
            </w:tcMar>
          </w:tcPr>
          <w:p>
            <w:pPr>
              <w:pStyle w:val="Compact"/>
              <w:spacing w:after="0" w:line="276" w:lineRule="auto"/>
              <w:jc w:val="left"/>
            </w:pPr>
            <w:r>
              <w:rPr>
                <w:sz w:val="18"/>
              </w:rPr>
              <w:t xml:space="preserve">销量柱状图</w:t>
            </w:r>
          </w:p>
        </w:tc>
        <w:tc>
          <w:tcPr>
            <w:tcMar>
              <w:top w:w="50" w:type="dxa"/>
              <w:bottom w:w="50" w:type="dxa"/>
              <w:left w:w="80" w:type="dxa"/>
              <w:right w:w="80" w:type="dxa"/>
            </w:tcMar>
          </w:tcPr>
          <w:p>
            <w:pPr>
              <w:pStyle w:val="Compact"/>
              <w:spacing w:after="0" w:line="276" w:lineRule="auto"/>
              <w:jc w:val="left"/>
            </w:pPr>
            <w:r>
              <w:rPr>
                <w:sz w:val="18"/>
              </w:rPr>
              <w:t xml:space="preserve">图07-B</w:t>
            </w:r>
          </w:p>
        </w:tc>
      </w:tr>
      <w:tr>
        <w:tc>
          <w:tcPr>
            <w:tcMar>
              <w:top w:w="50" w:type="dxa"/>
              <w:bottom w:w="50" w:type="dxa"/>
              <w:left w:w="80" w:type="dxa"/>
              <w:right w:w="80" w:type="dxa"/>
            </w:tcMar>
          </w:tcPr>
          <w:p>
            <w:pPr>
              <w:pStyle w:val="Compact"/>
              <w:spacing w:after="0" w:line="276" w:lineRule="auto"/>
              <w:jc w:val="left"/>
            </w:pPr>
            <w:r>
              <w:rPr>
                <w:sz w:val="18"/>
              </w:rPr>
              <w:t xml:space="preserve">3:45–4:30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回到街头空镜 + 小牛车特写</w:t>
            </w:r>
          </w:p>
        </w:tc>
        <w:tc>
          <w:tcPr>
            <w:tcMar>
              <w:top w:w="50" w:type="dxa"/>
              <w:bottom w:w="50" w:type="dxa"/>
              <w:left w:w="80" w:type="dxa"/>
              <w:right w:w="80" w:type="dxa"/>
            </w:tcMar>
          </w:tcPr>
          <w:p>
            <w:pPr>
              <w:pStyle w:val="Compact"/>
              <w:spacing w:after="0" w:line="276" w:lineRule="auto"/>
              <w:jc w:val="left"/>
            </w:pPr>
            <w:r>
              <w:rPr>
                <w:sz w:val="18"/>
              </w:rPr>
              <w:t xml:space="preserve">P7-1</w:t>
            </w:r>
          </w:p>
        </w:tc>
      </w:tr>
    </w:tbl>
    <w:bookmarkEnd w:id="454"/>
    <w:bookmarkStart w:id="476" w:name="四本期图表"/>
    <w:p>
      <w:pPr>
        <w:pStyle w:val="Heading2"/>
      </w:pPr>
      <w:r>
        <w:t xml:space="preserve">四、本期图表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图07-H0</w:t>
            </w:r>
          </w:p>
        </w:tc>
        <w:tc>
          <w:tcPr>
            <w:tcMar>
              <w:top w:w="50" w:type="dxa"/>
              <w:bottom w:w="50" w:type="dxa"/>
              <w:left w:w="80" w:type="dxa"/>
              <w:right w:w="80" w:type="dxa"/>
            </w:tcMar>
          </w:tcPr>
          <w:p>
            <w:pPr>
              <w:pStyle w:val="Compact"/>
              <w:spacing w:after="0" w:line="276" w:lineRule="auto"/>
              <w:jc w:val="left"/>
            </w:pPr>
            <w:r>
              <w:rPr>
                <w:sz w:val="18"/>
              </w:rPr>
              <w:t xml:space="preserve">07_H0_主视觉_李一男与小牛</w:t>
            </w:r>
          </w:p>
        </w:tc>
        <w:tc>
          <w:tcPr>
            <w:tcMar>
              <w:top w:w="50" w:type="dxa"/>
              <w:bottom w:w="50" w:type="dxa"/>
              <w:left w:w="80" w:type="dxa"/>
              <w:right w:w="80" w:type="dxa"/>
            </w:tcMar>
          </w:tcPr>
          <w:p>
            <w:pPr>
              <w:pStyle w:val="Compact"/>
              <w:spacing w:after="0" w:line="276" w:lineRule="auto"/>
              <w:jc w:val="left"/>
            </w:pPr>
            <w:r>
              <w:rPr>
                <w:sz w:val="18"/>
              </w:rPr>
              <w:t xml:space="preserve">主视觉对比卡（照片背景＋数字滚动＋印章）</w:t>
            </w:r>
          </w:p>
        </w:tc>
      </w:tr>
      <w:tr>
        <w:tc>
          <w:tcPr>
            <w:tcMar>
              <w:top w:w="50" w:type="dxa"/>
              <w:bottom w:w="50" w:type="dxa"/>
              <w:left w:w="80" w:type="dxa"/>
              <w:right w:w="80" w:type="dxa"/>
            </w:tcMar>
          </w:tcPr>
          <w:p>
            <w:pPr>
              <w:pStyle w:val="Compact"/>
              <w:spacing w:after="0" w:line="276" w:lineRule="auto"/>
              <w:jc w:val="left"/>
            </w:pPr>
            <w:r>
              <w:rPr>
                <w:sz w:val="18"/>
              </w:rPr>
              <w:t xml:space="preserve">图07-A</w:t>
            </w:r>
          </w:p>
        </w:tc>
        <w:tc>
          <w:tcPr>
            <w:tcMar>
              <w:top w:w="50" w:type="dxa"/>
              <w:bottom w:w="50" w:type="dxa"/>
              <w:left w:w="80" w:type="dxa"/>
              <w:right w:w="80" w:type="dxa"/>
            </w:tcMar>
          </w:tcPr>
          <w:p>
            <w:pPr>
              <w:pStyle w:val="Compact"/>
              <w:spacing w:after="0" w:line="276" w:lineRule="auto"/>
              <w:jc w:val="left"/>
            </w:pPr>
            <w:r>
              <w:rPr>
                <w:sz w:val="18"/>
              </w:rPr>
              <w:t xml:space="preserve">07_A_李一男人生轨迹</w:t>
            </w:r>
          </w:p>
        </w:tc>
        <w:tc>
          <w:tcPr>
            <w:tcMar>
              <w:top w:w="50" w:type="dxa"/>
              <w:bottom w:w="50" w:type="dxa"/>
              <w:left w:w="80" w:type="dxa"/>
              <w:right w:w="80" w:type="dxa"/>
            </w:tcMar>
          </w:tcPr>
          <w:p>
            <w:pPr>
              <w:pStyle w:val="Compact"/>
              <w:spacing w:after="0" w:line="276" w:lineRule="auto"/>
              <w:jc w:val="left"/>
            </w:pPr>
            <w:r>
              <w:rPr>
                <w:sz w:val="18"/>
              </w:rPr>
              <w:t xml:space="preserve">人生轨迹曲线（竖版为纵向时间轴）</w:t>
            </w:r>
          </w:p>
        </w:tc>
      </w:tr>
      <w:tr>
        <w:tc>
          <w:tcPr>
            <w:tcMar>
              <w:top w:w="50" w:type="dxa"/>
              <w:bottom w:w="50" w:type="dxa"/>
              <w:left w:w="80" w:type="dxa"/>
              <w:right w:w="80" w:type="dxa"/>
            </w:tcMar>
          </w:tcPr>
          <w:p>
            <w:pPr>
              <w:pStyle w:val="Compact"/>
              <w:spacing w:after="0" w:line="276" w:lineRule="auto"/>
              <w:jc w:val="left"/>
            </w:pPr>
            <w:r>
              <w:rPr>
                <w:sz w:val="18"/>
              </w:rPr>
              <w:t xml:space="preserve">图07-B</w:t>
            </w:r>
          </w:p>
        </w:tc>
        <w:tc>
          <w:tcPr>
            <w:tcMar>
              <w:top w:w="50" w:type="dxa"/>
              <w:bottom w:w="50" w:type="dxa"/>
              <w:left w:w="80" w:type="dxa"/>
              <w:right w:w="80" w:type="dxa"/>
            </w:tcMar>
          </w:tcPr>
          <w:p>
            <w:pPr>
              <w:pStyle w:val="Compact"/>
              <w:spacing w:after="0" w:line="276" w:lineRule="auto"/>
              <w:jc w:val="left"/>
            </w:pPr>
            <w:r>
              <w:rPr>
                <w:sz w:val="18"/>
              </w:rPr>
              <w:t xml:space="preserve">07_B_小牛卖了多少车</w:t>
            </w:r>
          </w:p>
        </w:tc>
        <w:tc>
          <w:tcPr>
            <w:tcMar>
              <w:top w:w="50" w:type="dxa"/>
              <w:bottom w:w="50" w:type="dxa"/>
              <w:left w:w="80" w:type="dxa"/>
              <w:right w:w="80" w:type="dxa"/>
            </w:tcMar>
          </w:tcPr>
          <w:p>
            <w:pPr>
              <w:pStyle w:val="Compact"/>
              <w:spacing w:after="0" w:line="276" w:lineRule="auto"/>
              <w:jc w:val="left"/>
            </w:pPr>
            <w:r>
              <w:rPr>
                <w:sz w:val="18"/>
              </w:rPr>
              <w:t xml:space="preserve">柱状对比</w:t>
            </w:r>
          </w:p>
        </w:tc>
      </w:tr>
      <w:tr>
        <w:tc>
          <w:tcPr>
            <w:tcMar>
              <w:top w:w="50" w:type="dxa"/>
              <w:bottom w:w="50" w:type="dxa"/>
              <w:left w:w="80" w:type="dxa"/>
              <w:right w:w="80" w:type="dxa"/>
            </w:tcMar>
          </w:tcPr>
          <w:p>
            <w:pPr>
              <w:pStyle w:val="Compact"/>
              <w:spacing w:after="0" w:line="276" w:lineRule="auto"/>
              <w:jc w:val="left"/>
            </w:pPr>
            <w:r>
              <w:rPr>
                <w:sz w:val="18"/>
              </w:rPr>
              <w:t xml:space="preserve">图07-C</w:t>
            </w:r>
          </w:p>
        </w:tc>
        <w:tc>
          <w:tcPr>
            <w:tcMar>
              <w:top w:w="50" w:type="dxa"/>
              <w:bottom w:w="50" w:type="dxa"/>
              <w:left w:w="80" w:type="dxa"/>
              <w:right w:w="80" w:type="dxa"/>
            </w:tcMar>
          </w:tcPr>
          <w:p>
            <w:pPr>
              <w:pStyle w:val="Compact"/>
              <w:spacing w:after="0" w:line="276" w:lineRule="auto"/>
              <w:jc w:val="left"/>
            </w:pPr>
            <w:r>
              <w:rPr>
                <w:sz w:val="18"/>
              </w:rPr>
              <w:t xml:space="preserve">07_C_小牛到底是谁的</w:t>
            </w:r>
          </w:p>
        </w:tc>
        <w:tc>
          <w:tcPr>
            <w:tcMar>
              <w:top w:w="50" w:type="dxa"/>
              <w:bottom w:w="50" w:type="dxa"/>
              <w:left w:w="80" w:type="dxa"/>
              <w:right w:w="80" w:type="dxa"/>
            </w:tcMar>
          </w:tcPr>
          <w:p>
            <w:pPr>
              <w:pStyle w:val="Compact"/>
              <w:spacing w:after="0" w:line="276" w:lineRule="auto"/>
              <w:jc w:val="left"/>
            </w:pPr>
            <w:r>
              <w:rPr>
                <w:sz w:val="18"/>
              </w:rPr>
              <w:t xml:space="preserve">股权结构图</w:t>
            </w:r>
          </w:p>
        </w:tc>
      </w:tr>
      <w:tr>
        <w:tc>
          <w:tcPr>
            <w:tcMar>
              <w:top w:w="50" w:type="dxa"/>
              <w:bottom w:w="50" w:type="dxa"/>
              <w:left w:w="80" w:type="dxa"/>
              <w:right w:w="80" w:type="dxa"/>
            </w:tcMar>
          </w:tcPr>
          <w:p>
            <w:pPr>
              <w:pStyle w:val="Compact"/>
              <w:spacing w:after="0" w:line="276" w:lineRule="auto"/>
              <w:jc w:val="left"/>
            </w:pPr>
            <w:r>
              <w:rPr>
                <w:sz w:val="18"/>
              </w:rPr>
              <w:t xml:space="preserve">图07-L1</w:t>
            </w:r>
          </w:p>
        </w:tc>
        <w:tc>
          <w:tcPr>
            <w:tcMar>
              <w:top w:w="50" w:type="dxa"/>
              <w:bottom w:w="50" w:type="dxa"/>
              <w:left w:w="80" w:type="dxa"/>
              <w:right w:w="80" w:type="dxa"/>
            </w:tcMar>
          </w:tcPr>
          <w:p>
            <w:pPr>
              <w:pStyle w:val="Compact"/>
              <w:spacing w:after="0" w:line="276" w:lineRule="auto"/>
              <w:jc w:val="left"/>
            </w:pPr>
            <w:r>
              <w:rPr>
                <w:sz w:val="18"/>
              </w:rPr>
              <w:t xml:space="preserve">07_L1_档案卡_人物标签</w:t>
            </w:r>
          </w:p>
        </w:tc>
        <w:tc>
          <w:tcPr>
            <w:tcMar>
              <w:top w:w="50" w:type="dxa"/>
              <w:bottom w:w="50" w:type="dxa"/>
              <w:left w:w="80" w:type="dxa"/>
              <w:right w:w="80" w:type="dxa"/>
            </w:tcMar>
          </w:tcPr>
          <w:p>
            <w:pPr>
              <w:pStyle w:val="Compact"/>
              <w:spacing w:after="0" w:line="276" w:lineRule="auto"/>
              <w:jc w:val="left"/>
            </w:pPr>
            <w:r>
              <w:rPr>
                <w:sz w:val="18"/>
              </w:rPr>
              <w:t xml:space="preserve">档案馆版式：纸张底＋人物剪影位＋六个年份竖排标签（学虎嗅七上八下）</w:t>
            </w:r>
          </w:p>
        </w:tc>
      </w:tr>
      <w:tr>
        <w:tc>
          <w:tcPr>
            <w:tcMar>
              <w:top w:w="50" w:type="dxa"/>
              <w:bottom w:w="50" w:type="dxa"/>
              <w:left w:w="80" w:type="dxa"/>
              <w:right w:w="80" w:type="dxa"/>
            </w:tcMar>
          </w:tcPr>
          <w:p>
            <w:pPr>
              <w:pStyle w:val="Compact"/>
              <w:spacing w:after="0" w:line="276" w:lineRule="auto"/>
              <w:jc w:val="left"/>
            </w:pPr>
            <w:r>
              <w:rPr>
                <w:sz w:val="18"/>
              </w:rPr>
              <w:t xml:space="preserve">图07-L2</w:t>
            </w:r>
          </w:p>
        </w:tc>
        <w:tc>
          <w:tcPr>
            <w:tcMar>
              <w:top w:w="50" w:type="dxa"/>
              <w:bottom w:w="50" w:type="dxa"/>
              <w:left w:w="80" w:type="dxa"/>
              <w:right w:w="80" w:type="dxa"/>
            </w:tcMar>
          </w:tcPr>
          <w:p>
            <w:pPr>
              <w:pStyle w:val="Compact"/>
              <w:spacing w:after="0" w:line="276" w:lineRule="auto"/>
              <w:jc w:val="left"/>
            </w:pPr>
            <w:r>
              <w:rPr>
                <w:sz w:val="18"/>
              </w:rPr>
              <w:t xml:space="preserve">07_L2_档案卡_复古电视</w:t>
            </w:r>
          </w:p>
        </w:tc>
        <w:tc>
          <w:tcPr>
            <w:tcMar>
              <w:top w:w="50" w:type="dxa"/>
              <w:bottom w:w="50" w:type="dxa"/>
              <w:left w:w="80" w:type="dxa"/>
              <w:right w:w="80" w:type="dxa"/>
            </w:tcMar>
          </w:tcPr>
          <w:p>
            <w:pPr>
              <w:pStyle w:val="Compact"/>
              <w:spacing w:after="0" w:line="276" w:lineRule="auto"/>
              <w:jc w:val="left"/>
            </w:pPr>
            <w:r>
              <w:rPr>
                <w:sz w:val="18"/>
              </w:rPr>
              <w:t xml:space="preserve">2006年原刊截图放进复古电视，扫描线＋推近</w:t>
            </w:r>
          </w:p>
        </w:tc>
      </w:tr>
      <w:tr>
        <w:tc>
          <w:tcPr>
            <w:tcMar>
              <w:top w:w="50" w:type="dxa"/>
              <w:bottom w:w="50" w:type="dxa"/>
              <w:left w:w="80" w:type="dxa"/>
              <w:right w:w="80" w:type="dxa"/>
            </w:tcMar>
          </w:tcPr>
          <w:p>
            <w:pPr>
              <w:pStyle w:val="Compact"/>
              <w:spacing w:after="0" w:line="276" w:lineRule="auto"/>
              <w:jc w:val="left"/>
            </w:pPr>
            <w:r>
              <w:rPr>
                <w:sz w:val="18"/>
              </w:rPr>
              <w:t xml:space="preserve">图07-L3</w:t>
            </w:r>
          </w:p>
        </w:tc>
        <w:tc>
          <w:tcPr>
            <w:tcMar>
              <w:top w:w="50" w:type="dxa"/>
              <w:bottom w:w="50" w:type="dxa"/>
              <w:left w:w="80" w:type="dxa"/>
              <w:right w:w="80" w:type="dxa"/>
            </w:tcMar>
          </w:tcPr>
          <w:p>
            <w:pPr>
              <w:pStyle w:val="Compact"/>
              <w:spacing w:after="0" w:line="276" w:lineRule="auto"/>
              <w:jc w:val="left"/>
            </w:pPr>
            <w:r>
              <w:rPr>
                <w:sz w:val="18"/>
              </w:rPr>
              <w:t xml:space="preserve">07_L3_档案卡_41.9%</w:t>
            </w:r>
          </w:p>
        </w:tc>
        <w:tc>
          <w:tcPr>
            <w:tcMar>
              <w:top w:w="50" w:type="dxa"/>
              <w:bottom w:w="50" w:type="dxa"/>
              <w:left w:w="80" w:type="dxa"/>
              <w:right w:w="80" w:type="dxa"/>
            </w:tcMar>
          </w:tcPr>
          <w:p>
            <w:pPr>
              <w:pStyle w:val="Compact"/>
              <w:spacing w:after="0" w:line="276" w:lineRule="auto"/>
              <w:jc w:val="left"/>
            </w:pPr>
            <w:r>
              <w:rPr>
                <w:sz w:val="18"/>
              </w:rPr>
              <w:t xml:space="preserve">大数字滚动＋斜杠＋进度条</w:t>
            </w:r>
          </w:p>
        </w:tc>
      </w:tr>
      <w:tr>
        <w:tc>
          <w:tcPr>
            <w:tcMar>
              <w:top w:w="50" w:type="dxa"/>
              <w:bottom w:w="50" w:type="dxa"/>
              <w:left w:w="80" w:type="dxa"/>
              <w:right w:w="80" w:type="dxa"/>
            </w:tcMar>
          </w:tcPr>
          <w:p>
            <w:pPr>
              <w:pStyle w:val="Compact"/>
              <w:spacing w:after="0" w:line="276" w:lineRule="auto"/>
              <w:jc w:val="left"/>
            </w:pPr>
            <w:r>
              <w:rPr>
                <w:sz w:val="18"/>
              </w:rPr>
              <w:t xml:space="preserve">证据07-1/2/3</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图表/证据截图/07_证据*</w:t>
            </w:r>
          </w:p>
        </w:tc>
        <w:tc>
          <w:tcPr>
            <w:tcMar>
              <w:top w:w="50" w:type="dxa"/>
              <w:bottom w:w="50" w:type="dxa"/>
              <w:left w:w="80" w:type="dxa"/>
              <w:right w:w="80" w:type="dxa"/>
            </w:tcMar>
          </w:tcPr>
          <w:p>
            <w:pPr>
              <w:pStyle w:val="Compact"/>
              <w:spacing w:after="0" w:line="276" w:lineRule="auto"/>
              <w:jc w:val="left"/>
            </w:pPr>
            <w:r>
              <w:rPr>
                <w:sz w:val="18"/>
              </w:rPr>
              <w:t xml:space="preserve">《中国企业家》原文、SEC 13D/A、IT之家退款报道，荧光笔高亮动画</w:t>
            </w:r>
          </w:p>
        </w:tc>
      </w:tr>
    </w:tbl>
    <w:p>
      <w:pPr>
        <w:pStyle w:val="BodyText"/>
      </w:pPr>
      <w:r>
        <w:drawing>
          <wp:inline>
            <wp:extent cx="5334000" cy="3000374"/>
            <wp:effectExtent b="0" l="0" r="0" t="0"/>
            <wp:docPr descr="" title="" id="456" name="Picture"/>
            <a:graphic>
              <a:graphicData uri="http://schemas.openxmlformats.org/drawingml/2006/picture">
                <pic:pic>
                  <pic:nvPicPr>
                    <pic:cNvPr descr="/tmp/claude-0/-home-user-dy/12422577-561d-516a-aacf-b65a94764a7f/scratchpad/build/thumb/07_H0.jpg" id="457" name="Picture"/>
                    <pic:cNvPicPr>
                      <a:picLocks noChangeArrowheads="1" noChangeAspect="1"/>
                    </pic:cNvPicPr>
                  </pic:nvPicPr>
                  <pic:blipFill>
                    <a:blip r:embed="rId45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图07-H0</w:t>
      </w:r>
      <w:r>
        <w:t xml:space="preserve"> </w:t>
      </w:r>
      <w:r>
        <w:rPr>
          <w:rStyle w:val="VerbatimChar"/>
        </w:rPr>
        <w:t xml:space="preserve">07_H0_主视觉_李一男与小牛</w:t>
      </w:r>
    </w:p>
    <w:p>
      <w:pPr>
        <w:pStyle w:val="BodyText"/>
      </w:pPr>
      <w:r>
        <w:drawing>
          <wp:inline>
            <wp:extent cx="5334000" cy="3000374"/>
            <wp:effectExtent b="0" l="0" r="0" t="0"/>
            <wp:docPr descr="" title="" id="459" name="Picture"/>
            <a:graphic>
              <a:graphicData uri="http://schemas.openxmlformats.org/drawingml/2006/picture">
                <pic:pic>
                  <pic:nvPicPr>
                    <pic:cNvPr descr="/tmp/claude-0/-home-user-dy/12422577-561d-516a-aacf-b65a94764a7f/scratchpad/build/thumb/07_A.jpg" id="460" name="Picture"/>
                    <pic:cNvPicPr>
                      <a:picLocks noChangeArrowheads="1" noChangeAspect="1"/>
                    </pic:cNvPicPr>
                  </pic:nvPicPr>
                  <pic:blipFill>
                    <a:blip r:embed="rId45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图07-A</w:t>
      </w:r>
      <w:r>
        <w:t xml:space="preserve"> </w:t>
      </w:r>
      <w:r>
        <w:rPr>
          <w:rStyle w:val="VerbatimChar"/>
        </w:rPr>
        <w:t xml:space="preserve">07_A_李一男人生轨迹</w:t>
      </w:r>
    </w:p>
    <w:p>
      <w:pPr>
        <w:pStyle w:val="BodyText"/>
      </w:pPr>
      <w:r>
        <w:drawing>
          <wp:inline>
            <wp:extent cx="5334000" cy="3000374"/>
            <wp:effectExtent b="0" l="0" r="0" t="0"/>
            <wp:docPr descr="" title="" id="462" name="Picture"/>
            <a:graphic>
              <a:graphicData uri="http://schemas.openxmlformats.org/drawingml/2006/picture">
                <pic:pic>
                  <pic:nvPicPr>
                    <pic:cNvPr descr="/tmp/claude-0/-home-user-dy/12422577-561d-516a-aacf-b65a94764a7f/scratchpad/build/thumb/07_B.jpg" id="463" name="Picture"/>
                    <pic:cNvPicPr>
                      <a:picLocks noChangeArrowheads="1" noChangeAspect="1"/>
                    </pic:cNvPicPr>
                  </pic:nvPicPr>
                  <pic:blipFill>
                    <a:blip r:embed="rId46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图07-B</w:t>
      </w:r>
      <w:r>
        <w:t xml:space="preserve"> </w:t>
      </w:r>
      <w:r>
        <w:rPr>
          <w:rStyle w:val="VerbatimChar"/>
        </w:rPr>
        <w:t xml:space="preserve">07_B_小牛卖了多少车</w:t>
      </w:r>
    </w:p>
    <w:p>
      <w:pPr>
        <w:pStyle w:val="BodyText"/>
      </w:pPr>
      <w:r>
        <w:drawing>
          <wp:inline>
            <wp:extent cx="5334000" cy="3000374"/>
            <wp:effectExtent b="0" l="0" r="0" t="0"/>
            <wp:docPr descr="" title="" id="465" name="Picture"/>
            <a:graphic>
              <a:graphicData uri="http://schemas.openxmlformats.org/drawingml/2006/picture">
                <pic:pic>
                  <pic:nvPicPr>
                    <pic:cNvPr descr="/tmp/claude-0/-home-user-dy/12422577-561d-516a-aacf-b65a94764a7f/scratchpad/build/thumb/07_C.jpg" id="466" name="Picture"/>
                    <pic:cNvPicPr>
                      <a:picLocks noChangeArrowheads="1" noChangeAspect="1"/>
                    </pic:cNvPicPr>
                  </pic:nvPicPr>
                  <pic:blipFill>
                    <a:blip r:embed="rId46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图07-C</w:t>
      </w:r>
      <w:r>
        <w:t xml:space="preserve"> </w:t>
      </w:r>
      <w:r>
        <w:rPr>
          <w:rStyle w:val="VerbatimChar"/>
        </w:rPr>
        <w:t xml:space="preserve">07_C_小牛到底是谁的</w:t>
      </w:r>
    </w:p>
    <w:p>
      <w:pPr>
        <w:pStyle w:val="BodyText"/>
      </w:pPr>
      <w:r>
        <w:drawing>
          <wp:inline>
            <wp:extent cx="5334000" cy="3000374"/>
            <wp:effectExtent b="0" l="0" r="0" t="0"/>
            <wp:docPr descr="" title="" id="468" name="Picture"/>
            <a:graphic>
              <a:graphicData uri="http://schemas.openxmlformats.org/drawingml/2006/picture">
                <pic:pic>
                  <pic:nvPicPr>
                    <pic:cNvPr descr="/tmp/claude-0/-home-user-dy/12422577-561d-516a-aacf-b65a94764a7f/scratchpad/build/thumb/07_L1.jpg" id="469" name="Picture"/>
                    <pic:cNvPicPr>
                      <a:picLocks noChangeArrowheads="1" noChangeAspect="1"/>
                    </pic:cNvPicPr>
                  </pic:nvPicPr>
                  <pic:blipFill>
                    <a:blip r:embed="rId46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图07-L1</w:t>
      </w:r>
      <w:r>
        <w:t xml:space="preserve"> </w:t>
      </w:r>
      <w:r>
        <w:rPr>
          <w:rStyle w:val="VerbatimChar"/>
        </w:rPr>
        <w:t xml:space="preserve">07_L1_档案卡_人物标签</w:t>
      </w:r>
    </w:p>
    <w:p>
      <w:pPr>
        <w:pStyle w:val="BodyText"/>
      </w:pPr>
      <w:r>
        <w:drawing>
          <wp:inline>
            <wp:extent cx="5334000" cy="3000374"/>
            <wp:effectExtent b="0" l="0" r="0" t="0"/>
            <wp:docPr descr="" title="" id="471" name="Picture"/>
            <a:graphic>
              <a:graphicData uri="http://schemas.openxmlformats.org/drawingml/2006/picture">
                <pic:pic>
                  <pic:nvPicPr>
                    <pic:cNvPr descr="/tmp/claude-0/-home-user-dy/12422577-561d-516a-aacf-b65a94764a7f/scratchpad/build/thumb/07_L2.jpg" id="472" name="Picture"/>
                    <pic:cNvPicPr>
                      <a:picLocks noChangeArrowheads="1" noChangeAspect="1"/>
                    </pic:cNvPicPr>
                  </pic:nvPicPr>
                  <pic:blipFill>
                    <a:blip r:embed="rId47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图07-L2</w:t>
      </w:r>
      <w:r>
        <w:t xml:space="preserve"> </w:t>
      </w:r>
      <w:r>
        <w:rPr>
          <w:rStyle w:val="VerbatimChar"/>
        </w:rPr>
        <w:t xml:space="preserve">07_L2_档案卡_复古电视</w:t>
      </w:r>
    </w:p>
    <w:p>
      <w:pPr>
        <w:pStyle w:val="BodyText"/>
      </w:pPr>
      <w:r>
        <w:drawing>
          <wp:inline>
            <wp:extent cx="5334000" cy="3000374"/>
            <wp:effectExtent b="0" l="0" r="0" t="0"/>
            <wp:docPr descr="" title="" id="474" name="Picture"/>
            <a:graphic>
              <a:graphicData uri="http://schemas.openxmlformats.org/drawingml/2006/picture">
                <pic:pic>
                  <pic:nvPicPr>
                    <pic:cNvPr descr="/tmp/claude-0/-home-user-dy/12422577-561d-516a-aacf-b65a94764a7f/scratchpad/build/thumb/07_L3.jpg" id="475" name="Picture"/>
                    <pic:cNvPicPr>
                      <a:picLocks noChangeArrowheads="1" noChangeAspect="1"/>
                    </pic:cNvPicPr>
                  </pic:nvPicPr>
                  <pic:blipFill>
                    <a:blip r:embed="rId47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图07-L3</w:t>
      </w:r>
      <w:r>
        <w:t xml:space="preserve"> </w:t>
      </w:r>
      <w:r>
        <w:rPr>
          <w:rStyle w:val="VerbatimChar"/>
        </w:rPr>
        <w:t xml:space="preserve">07_L3_档案卡_41.9%</w:t>
      </w:r>
    </w:p>
    <w:bookmarkEnd w:id="476"/>
    <w:bookmarkStart w:id="493" w:name="五素材链接-6"/>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S7-1</w:t>
            </w:r>
          </w:p>
        </w:tc>
        <w:tc>
          <w:tcPr>
            <w:tcMar>
              <w:top w:w="50" w:type="dxa"/>
              <w:bottom w:w="50" w:type="dxa"/>
              <w:left w:w="80" w:type="dxa"/>
              <w:right w:w="80" w:type="dxa"/>
            </w:tcMar>
          </w:tcPr>
          <w:p>
            <w:pPr>
              <w:pStyle w:val="Compact"/>
              <w:spacing w:after="0" w:line="276" w:lineRule="auto"/>
              <w:jc w:val="left"/>
            </w:pPr>
            <w:r>
              <w:rPr>
                <w:sz w:val="18"/>
              </w:rPr>
              <w:t xml:space="preserve">《中国企业家》2006-07-21《别了，港湾》（尹生，虎嗅2019转载）：</w:t>
            </w:r>
            <w:r>
              <w:rPr>
                <w:sz w:val="18"/>
              </w:rPr>
              <w:t xml:space="preserve">“</w:t>
            </w:r>
            <w:r>
              <w:rPr>
                <w:sz w:val="18"/>
              </w:rPr>
              <w:t xml:space="preserve">27岁上就做到了副总裁</w:t>
            </w:r>
            <w:r>
              <w:rPr>
                <w:sz w:val="18"/>
              </w:rPr>
              <w:t xml:space="preserve">”</w:t>
            </w:r>
            <w:r>
              <w:rPr>
                <w:sz w:val="18"/>
              </w:rPr>
              <w:t xml:space="preserve">“</w:t>
            </w:r>
            <w:r>
              <w:rPr>
                <w:sz w:val="18"/>
              </w:rPr>
              <w:t xml:space="preserve">17亿是传言</w:t>
            </w:r>
            <w:r>
              <w:rPr>
                <w:sz w:val="18"/>
              </w:rPr>
              <w:t xml:space="preserve">”</w:t>
            </w:r>
          </w:p>
        </w:tc>
        <w:tc>
          <w:tcPr>
            <w:tcMar>
              <w:top w:w="50" w:type="dxa"/>
              <w:bottom w:w="50" w:type="dxa"/>
              <w:left w:w="80" w:type="dxa"/>
              <w:right w:w="80" w:type="dxa"/>
            </w:tcMar>
          </w:tcPr>
          <w:p>
            <w:pPr>
              <w:pStyle w:val="Compact"/>
              <w:spacing w:after="0" w:line="276" w:lineRule="auto"/>
              <w:jc w:val="left"/>
            </w:pPr>
            <w:hyperlink r:id="rId47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S7-2</w:t>
            </w:r>
          </w:p>
        </w:tc>
        <w:tc>
          <w:tcPr>
            <w:tcMar>
              <w:top w:w="50" w:type="dxa"/>
              <w:bottom w:w="50" w:type="dxa"/>
              <w:left w:w="80" w:type="dxa"/>
              <w:right w:w="80" w:type="dxa"/>
            </w:tcMar>
          </w:tcPr>
          <w:p>
            <w:pPr>
              <w:pStyle w:val="Compact"/>
              <w:spacing w:after="0" w:line="276" w:lineRule="auto"/>
              <w:jc w:val="left"/>
            </w:pPr>
            <w:r>
              <w:rPr>
                <w:sz w:val="18"/>
              </w:rPr>
              <w:t xml:space="preserve">新浪 2006-06-08：华为收购港湾资产范围、李一男致信员工</w:t>
            </w:r>
          </w:p>
        </w:tc>
        <w:tc>
          <w:tcPr>
            <w:tcMar>
              <w:top w:w="50" w:type="dxa"/>
              <w:bottom w:w="50" w:type="dxa"/>
              <w:left w:w="80" w:type="dxa"/>
              <w:right w:w="80" w:type="dxa"/>
            </w:tcMar>
          </w:tcPr>
          <w:p>
            <w:pPr>
              <w:pStyle w:val="Compact"/>
              <w:spacing w:after="0" w:line="276" w:lineRule="auto"/>
              <w:jc w:val="left"/>
            </w:pPr>
            <w:hyperlink r:id="rId47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S7-3</w:t>
            </w:r>
          </w:p>
        </w:tc>
        <w:tc>
          <w:tcPr>
            <w:tcMar>
              <w:top w:w="50" w:type="dxa"/>
              <w:bottom w:w="50" w:type="dxa"/>
              <w:left w:w="80" w:type="dxa"/>
              <w:right w:w="80" w:type="dxa"/>
            </w:tcMar>
          </w:tcPr>
          <w:p>
            <w:pPr>
              <w:pStyle w:val="Compact"/>
              <w:spacing w:after="0" w:line="276" w:lineRule="auto"/>
              <w:jc w:val="left"/>
            </w:pPr>
            <w:r>
              <w:rPr>
                <w:sz w:val="18"/>
              </w:rPr>
              <w:t xml:space="preserve">钛媒体 2017-01-24：一审判决有期徒刑2年6个月、本人否认</w:t>
            </w:r>
          </w:p>
        </w:tc>
        <w:tc>
          <w:tcPr>
            <w:tcMar>
              <w:top w:w="50" w:type="dxa"/>
              <w:bottom w:w="50" w:type="dxa"/>
              <w:left w:w="80" w:type="dxa"/>
              <w:right w:w="80" w:type="dxa"/>
            </w:tcMar>
          </w:tcPr>
          <w:p>
            <w:pPr>
              <w:pStyle w:val="Compact"/>
              <w:spacing w:after="0" w:line="276" w:lineRule="auto"/>
              <w:jc w:val="left"/>
            </w:pPr>
            <w:hyperlink r:id="rId47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S7-4</w:t>
            </w:r>
          </w:p>
        </w:tc>
        <w:tc>
          <w:tcPr>
            <w:tcMar>
              <w:top w:w="50" w:type="dxa"/>
              <w:bottom w:w="50" w:type="dxa"/>
              <w:left w:w="80" w:type="dxa"/>
              <w:right w:w="80" w:type="dxa"/>
            </w:tcMar>
          </w:tcPr>
          <w:p>
            <w:pPr>
              <w:pStyle w:val="Compact"/>
              <w:spacing w:after="0" w:line="276" w:lineRule="auto"/>
              <w:jc w:val="left"/>
            </w:pPr>
            <w:r>
              <w:rPr>
                <w:sz w:val="18"/>
              </w:rPr>
              <w:t xml:space="preserve">钛媒体 2018-10-20：小牛纳斯达克上市</w:t>
            </w:r>
          </w:p>
        </w:tc>
        <w:tc>
          <w:tcPr>
            <w:tcMar>
              <w:top w:w="50" w:type="dxa"/>
              <w:bottom w:w="50" w:type="dxa"/>
              <w:left w:w="80" w:type="dxa"/>
              <w:right w:w="80" w:type="dxa"/>
            </w:tcMar>
          </w:tcPr>
          <w:p>
            <w:pPr>
              <w:pStyle w:val="Compact"/>
              <w:spacing w:after="0" w:line="276" w:lineRule="auto"/>
              <w:jc w:val="left"/>
            </w:pPr>
            <w:hyperlink r:id="rId48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S7-5</w:t>
            </w:r>
          </w:p>
        </w:tc>
        <w:tc>
          <w:tcPr>
            <w:tcMar>
              <w:top w:w="50" w:type="dxa"/>
              <w:bottom w:w="50" w:type="dxa"/>
              <w:left w:w="80" w:type="dxa"/>
              <w:right w:w="80" w:type="dxa"/>
            </w:tcMar>
          </w:tcPr>
          <w:p>
            <w:pPr>
              <w:pStyle w:val="Compact"/>
              <w:spacing w:after="0" w:line="276" w:lineRule="auto"/>
              <w:jc w:val="left"/>
            </w:pPr>
            <w:r>
              <w:rPr>
                <w:sz w:val="18"/>
              </w:rPr>
              <w:t xml:space="preserve">小牛 SEC 20-F（2026-04-17）：董事高管名单、BULL TRUST</w:t>
            </w:r>
          </w:p>
        </w:tc>
        <w:tc>
          <w:tcPr>
            <w:tcMar>
              <w:top w:w="50" w:type="dxa"/>
              <w:bottom w:w="50" w:type="dxa"/>
              <w:left w:w="80" w:type="dxa"/>
              <w:right w:w="80" w:type="dxa"/>
            </w:tcMar>
          </w:tcPr>
          <w:p>
            <w:pPr>
              <w:pStyle w:val="Compact"/>
              <w:spacing w:after="0" w:line="276" w:lineRule="auto"/>
              <w:jc w:val="left"/>
            </w:pPr>
            <w:hyperlink r:id="rId48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S7-6</w:t>
            </w:r>
          </w:p>
        </w:tc>
        <w:tc>
          <w:tcPr>
            <w:tcMar>
              <w:top w:w="50" w:type="dxa"/>
              <w:bottom w:w="50" w:type="dxa"/>
              <w:left w:w="80" w:type="dxa"/>
              <w:right w:w="80" w:type="dxa"/>
            </w:tcMar>
          </w:tcPr>
          <w:p>
            <w:pPr>
              <w:pStyle w:val="Compact"/>
              <w:spacing w:after="0" w:line="276" w:lineRule="auto"/>
              <w:jc w:val="left"/>
            </w:pPr>
            <w:r>
              <w:rPr>
                <w:sz w:val="18"/>
              </w:rPr>
              <w:t xml:space="preserve">小牛 SEC 13D/A 第8号修正（2026-07-24）：41.9%、增持约210万美元</w:t>
            </w:r>
          </w:p>
        </w:tc>
        <w:tc>
          <w:tcPr>
            <w:tcMar>
              <w:top w:w="50" w:type="dxa"/>
              <w:bottom w:w="50" w:type="dxa"/>
              <w:left w:w="80" w:type="dxa"/>
              <w:right w:w="80" w:type="dxa"/>
            </w:tcMar>
          </w:tcPr>
          <w:p>
            <w:pPr>
              <w:pStyle w:val="Compact"/>
              <w:spacing w:after="0" w:line="276" w:lineRule="auto"/>
              <w:jc w:val="left"/>
            </w:pPr>
            <w:hyperlink r:id="rId48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S7-7</w:t>
            </w:r>
          </w:p>
        </w:tc>
        <w:tc>
          <w:tcPr>
            <w:tcMar>
              <w:top w:w="50" w:type="dxa"/>
              <w:bottom w:w="50" w:type="dxa"/>
              <w:left w:w="80" w:type="dxa"/>
              <w:right w:w="80" w:type="dxa"/>
            </w:tcMar>
          </w:tcPr>
          <w:p>
            <w:pPr>
              <w:pStyle w:val="Compact"/>
              <w:spacing w:after="0" w:line="276" w:lineRule="auto"/>
              <w:jc w:val="left"/>
            </w:pPr>
            <w:r>
              <w:rPr>
                <w:sz w:val="18"/>
              </w:rPr>
              <w:t xml:space="preserve">小牛 2025年报（6-K 2026-03-16）：营收43.08亿元、+31%</w:t>
            </w:r>
          </w:p>
        </w:tc>
        <w:tc>
          <w:tcPr>
            <w:tcMar>
              <w:top w:w="50" w:type="dxa"/>
              <w:bottom w:w="50" w:type="dxa"/>
              <w:left w:w="80" w:type="dxa"/>
              <w:right w:w="80" w:type="dxa"/>
            </w:tcMar>
          </w:tcPr>
          <w:p>
            <w:pPr>
              <w:pStyle w:val="Compact"/>
              <w:spacing w:after="0" w:line="276" w:lineRule="auto"/>
              <w:jc w:val="left"/>
            </w:pPr>
            <w:hyperlink r:id="rId48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S7-8</w:t>
            </w:r>
          </w:p>
        </w:tc>
        <w:tc>
          <w:tcPr>
            <w:tcMar>
              <w:top w:w="50" w:type="dxa"/>
              <w:bottom w:w="50" w:type="dxa"/>
              <w:left w:w="80" w:type="dxa"/>
              <w:right w:w="80" w:type="dxa"/>
            </w:tcMar>
          </w:tcPr>
          <w:p>
            <w:pPr>
              <w:pStyle w:val="Compact"/>
              <w:spacing w:after="0" w:line="276" w:lineRule="auto"/>
              <w:jc w:val="left"/>
            </w:pPr>
            <w:r>
              <w:rPr>
                <w:sz w:val="18"/>
              </w:rPr>
              <w:t xml:space="preserve">小牛 2026Q3 销量（6-K 2026-10-05）：53.7万辆、海外4.7万辆</w:t>
            </w:r>
          </w:p>
        </w:tc>
        <w:tc>
          <w:tcPr>
            <w:tcMar>
              <w:top w:w="50" w:type="dxa"/>
              <w:bottom w:w="50" w:type="dxa"/>
              <w:left w:w="80" w:type="dxa"/>
              <w:right w:w="80" w:type="dxa"/>
            </w:tcMar>
          </w:tcPr>
          <w:p>
            <w:pPr>
              <w:pStyle w:val="Compact"/>
              <w:spacing w:after="0" w:line="276" w:lineRule="auto"/>
              <w:jc w:val="left"/>
            </w:pPr>
            <w:hyperlink r:id="rId48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S7-9</w:t>
            </w:r>
          </w:p>
        </w:tc>
        <w:tc>
          <w:tcPr>
            <w:tcMar>
              <w:top w:w="50" w:type="dxa"/>
              <w:bottom w:w="50" w:type="dxa"/>
              <w:left w:w="80" w:type="dxa"/>
              <w:right w:w="80" w:type="dxa"/>
            </w:tcMar>
          </w:tcPr>
          <w:p>
            <w:pPr>
              <w:pStyle w:val="Compact"/>
              <w:spacing w:after="0" w:line="276" w:lineRule="auto"/>
              <w:jc w:val="left"/>
            </w:pPr>
            <w:r>
              <w:rPr>
                <w:sz w:val="18"/>
              </w:rPr>
              <w:t xml:space="preserve">小牛 2026Q2 业绩（6-K 2026-08-10）：净亏损1.02亿元</w:t>
            </w:r>
          </w:p>
        </w:tc>
        <w:tc>
          <w:tcPr>
            <w:tcMar>
              <w:top w:w="50" w:type="dxa"/>
              <w:bottom w:w="50" w:type="dxa"/>
              <w:left w:w="80" w:type="dxa"/>
              <w:right w:w="80" w:type="dxa"/>
            </w:tcMar>
          </w:tcPr>
          <w:p>
            <w:pPr>
              <w:pStyle w:val="Compact"/>
              <w:spacing w:after="0" w:line="276" w:lineRule="auto"/>
              <w:jc w:val="left"/>
            </w:pPr>
            <w:hyperlink r:id="rId48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S7-10</w:t>
            </w:r>
          </w:p>
        </w:tc>
        <w:tc>
          <w:tcPr>
            <w:tcMar>
              <w:top w:w="50" w:type="dxa"/>
              <w:bottom w:w="50" w:type="dxa"/>
              <w:left w:w="80" w:type="dxa"/>
              <w:right w:w="80" w:type="dxa"/>
            </w:tcMar>
          </w:tcPr>
          <w:p>
            <w:pPr>
              <w:pStyle w:val="Compact"/>
              <w:spacing w:after="0" w:line="276" w:lineRule="auto"/>
              <w:jc w:val="left"/>
            </w:pPr>
            <w:r>
              <w:rPr>
                <w:sz w:val="18"/>
              </w:rPr>
              <w:t xml:space="preserve">第一财经 2024-07-06：七成以上用户为90后、00后</w:t>
            </w:r>
          </w:p>
        </w:tc>
        <w:tc>
          <w:tcPr>
            <w:tcMar>
              <w:top w:w="50" w:type="dxa"/>
              <w:bottom w:w="50" w:type="dxa"/>
              <w:left w:w="80" w:type="dxa"/>
              <w:right w:w="80" w:type="dxa"/>
            </w:tcMar>
          </w:tcPr>
          <w:p>
            <w:pPr>
              <w:pStyle w:val="Compact"/>
              <w:spacing w:after="0" w:line="276" w:lineRule="auto"/>
              <w:jc w:val="left"/>
            </w:pPr>
            <w:hyperlink r:id="rId48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S7-11</w:t>
            </w:r>
          </w:p>
        </w:tc>
        <w:tc>
          <w:tcPr>
            <w:tcMar>
              <w:top w:w="50" w:type="dxa"/>
              <w:bottom w:w="50" w:type="dxa"/>
              <w:left w:w="80" w:type="dxa"/>
              <w:right w:w="80" w:type="dxa"/>
            </w:tcMar>
          </w:tcPr>
          <w:p>
            <w:pPr>
              <w:pStyle w:val="Compact"/>
              <w:spacing w:after="0" w:line="276" w:lineRule="auto"/>
              <w:jc w:val="left"/>
            </w:pPr>
            <w:r>
              <w:rPr>
                <w:sz w:val="18"/>
              </w:rPr>
              <w:t xml:space="preserve">IT之家 2022-12-07：自游家NV向24376名用户全额退款，公告落款大乘汽车</w:t>
            </w:r>
          </w:p>
        </w:tc>
        <w:tc>
          <w:tcPr>
            <w:tcMar>
              <w:top w:w="50" w:type="dxa"/>
              <w:bottom w:w="50" w:type="dxa"/>
              <w:left w:w="80" w:type="dxa"/>
              <w:right w:w="80" w:type="dxa"/>
            </w:tcMar>
          </w:tcPr>
          <w:p>
            <w:pPr>
              <w:pStyle w:val="Compact"/>
              <w:spacing w:after="0" w:line="276" w:lineRule="auto"/>
              <w:jc w:val="left"/>
            </w:pPr>
            <w:hyperlink r:id="rId487">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备注</w:t>
            </w:r>
          </w:p>
        </w:tc>
      </w:tr>
      <w:tr>
        <w:tc>
          <w:tcPr>
            <w:tcMar>
              <w:top w:w="50" w:type="dxa"/>
              <w:bottom w:w="50" w:type="dxa"/>
              <w:left w:w="80" w:type="dxa"/>
              <w:right w:w="80" w:type="dxa"/>
            </w:tcMar>
          </w:tcPr>
          <w:p>
            <w:pPr>
              <w:pStyle w:val="Compact"/>
              <w:spacing w:after="0" w:line="276" w:lineRule="auto"/>
              <w:jc w:val="left"/>
            </w:pPr>
            <w:r>
              <w:rPr>
                <w:sz w:val="18"/>
              </w:rPr>
              <w:t xml:space="preserve">V7-1</w:t>
            </w:r>
          </w:p>
        </w:tc>
        <w:tc>
          <w:tcPr>
            <w:tcMar>
              <w:top w:w="50" w:type="dxa"/>
              <w:bottom w:w="50" w:type="dxa"/>
              <w:left w:w="80" w:type="dxa"/>
              <w:right w:w="80" w:type="dxa"/>
            </w:tcMar>
          </w:tcPr>
          <w:p>
            <w:pPr>
              <w:pStyle w:val="Compact"/>
              <w:spacing w:after="0" w:line="276" w:lineRule="auto"/>
              <w:jc w:val="left"/>
            </w:pPr>
            <w:r>
              <w:rPr>
                <w:sz w:val="18"/>
              </w:rPr>
              <w:t xml:space="preserve">2015年小牛首发会（李一男本人出镜，搬运）</w:t>
            </w:r>
          </w:p>
        </w:tc>
        <w:tc>
          <w:tcPr>
            <w:tcMar>
              <w:top w:w="50" w:type="dxa"/>
              <w:bottom w:w="50" w:type="dxa"/>
              <w:left w:w="80" w:type="dxa"/>
              <w:right w:w="80" w:type="dxa"/>
            </w:tcMar>
          </w:tcPr>
          <w:p>
            <w:pPr>
              <w:pStyle w:val="Compact"/>
              <w:spacing w:after="0" w:line="276" w:lineRule="auto"/>
              <w:jc w:val="left"/>
            </w:pPr>
            <w:hyperlink r:id="rId48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版权风险，只截几秒并注明</w:t>
            </w:r>
          </w:p>
        </w:tc>
      </w:tr>
      <w:tr>
        <w:tc>
          <w:tcPr>
            <w:tcMar>
              <w:top w:w="50" w:type="dxa"/>
              <w:bottom w:w="50" w:type="dxa"/>
              <w:left w:w="80" w:type="dxa"/>
              <w:right w:w="80" w:type="dxa"/>
            </w:tcMar>
          </w:tcPr>
          <w:p>
            <w:pPr>
              <w:pStyle w:val="Compact"/>
              <w:spacing w:after="0" w:line="276" w:lineRule="auto"/>
              <w:jc w:val="left"/>
            </w:pPr>
            <w:r>
              <w:rPr>
                <w:sz w:val="18"/>
              </w:rPr>
              <w:t xml:space="preserve">V7-2</w:t>
            </w:r>
          </w:p>
        </w:tc>
        <w:tc>
          <w:tcPr>
            <w:tcMar>
              <w:top w:w="50" w:type="dxa"/>
              <w:bottom w:w="50" w:type="dxa"/>
              <w:left w:w="80" w:type="dxa"/>
              <w:right w:w="80" w:type="dxa"/>
            </w:tcMar>
          </w:tcPr>
          <w:p>
            <w:pPr>
              <w:pStyle w:val="Compact"/>
              <w:spacing w:after="0" w:line="276" w:lineRule="auto"/>
              <w:jc w:val="left"/>
            </w:pPr>
            <w:r>
              <w:rPr>
                <w:sz w:val="18"/>
              </w:rPr>
              <w:t xml:space="preserve">小牛官方：NIU × Razer</w:t>
            </w:r>
          </w:p>
        </w:tc>
        <w:tc>
          <w:tcPr>
            <w:tcMar>
              <w:top w:w="50" w:type="dxa"/>
              <w:bottom w:w="50" w:type="dxa"/>
              <w:left w:w="80" w:type="dxa"/>
              <w:right w:w="80" w:type="dxa"/>
            </w:tcMar>
          </w:tcPr>
          <w:p>
            <w:pPr>
              <w:pStyle w:val="Compact"/>
              <w:spacing w:after="0" w:line="276" w:lineRule="auto"/>
              <w:jc w:val="left"/>
            </w:pPr>
            <w:hyperlink r:id="rId48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官方频道</w:t>
            </w:r>
          </w:p>
        </w:tc>
      </w:tr>
      <w:tr>
        <w:tc>
          <w:tcPr>
            <w:tcMar>
              <w:top w:w="50" w:type="dxa"/>
              <w:bottom w:w="50" w:type="dxa"/>
              <w:left w:w="80" w:type="dxa"/>
              <w:right w:w="80" w:type="dxa"/>
            </w:tcMar>
          </w:tcPr>
          <w:p>
            <w:pPr>
              <w:pStyle w:val="Compact"/>
              <w:spacing w:after="0" w:line="276" w:lineRule="auto"/>
              <w:jc w:val="left"/>
            </w:pPr>
            <w:r>
              <w:rPr>
                <w:sz w:val="18"/>
              </w:rPr>
              <w:t xml:space="preserve">V7-3</w:t>
            </w:r>
          </w:p>
        </w:tc>
        <w:tc>
          <w:tcPr>
            <w:tcMar>
              <w:top w:w="50" w:type="dxa"/>
              <w:bottom w:w="50" w:type="dxa"/>
              <w:left w:w="80" w:type="dxa"/>
              <w:right w:w="80" w:type="dxa"/>
            </w:tcMar>
          </w:tcPr>
          <w:p>
            <w:pPr>
              <w:pStyle w:val="Compact"/>
              <w:spacing w:after="0" w:line="276" w:lineRule="auto"/>
              <w:jc w:val="left"/>
            </w:pPr>
            <w:r>
              <w:rPr>
                <w:sz w:val="18"/>
              </w:rPr>
              <w:t xml:space="preserve">虎嗅2021《李一男 太子总是最危险的》（抖音@虎嗅APP）</w:t>
            </w:r>
          </w:p>
        </w:tc>
        <w:tc>
          <w:tcPr>
            <w:tcMar>
              <w:top w:w="50" w:type="dxa"/>
              <w:bottom w:w="50" w:type="dxa"/>
              <w:left w:w="80" w:type="dxa"/>
              <w:right w:w="80" w:type="dxa"/>
            </w:tcMar>
          </w:tcPr>
          <w:p>
            <w:pPr>
              <w:pStyle w:val="Compact"/>
              <w:spacing w:after="0" w:line="276" w:lineRule="auto"/>
              <w:jc w:val="left"/>
            </w:pPr>
            <w:r>
              <w:rPr>
                <w:sz w:val="18"/>
              </w:rPr>
              <w:t xml:space="preserve">抖音内搜索标题</w:t>
            </w:r>
          </w:p>
        </w:tc>
        <w:tc>
          <w:tcPr>
            <w:tcMar>
              <w:top w:w="50" w:type="dxa"/>
              <w:bottom w:w="50" w:type="dxa"/>
              <w:left w:w="80" w:type="dxa"/>
              <w:right w:w="80" w:type="dxa"/>
            </w:tcMar>
          </w:tcPr>
          <w:p>
            <w:pPr>
              <w:pStyle w:val="Compact"/>
              <w:spacing w:after="0" w:line="276" w:lineRule="auto"/>
              <w:jc w:val="left"/>
            </w:pPr>
            <w:r>
              <w:rPr>
                <w:bCs/>
                <w:b/>
                <w:sz w:val="18"/>
              </w:rPr>
              <w:t xml:space="preserve">竞品参考，不要搬运</w:t>
            </w:r>
          </w:p>
        </w:tc>
      </w:tr>
      <w:tr>
        <w:tc>
          <w:tcPr>
            <w:tcMar>
              <w:top w:w="50" w:type="dxa"/>
              <w:bottom w:w="50" w:type="dxa"/>
              <w:left w:w="80" w:type="dxa"/>
              <w:right w:w="80" w:type="dxa"/>
            </w:tcMar>
          </w:tcPr>
          <w:p>
            <w:pPr>
              <w:pStyle w:val="Compact"/>
              <w:spacing w:after="0" w:line="276" w:lineRule="auto"/>
              <w:jc w:val="left"/>
            </w:pPr>
            <w:r>
              <w:rPr>
                <w:sz w:val="18"/>
              </w:rPr>
              <w:t xml:space="preserve">V7-4</w:t>
            </w:r>
          </w:p>
        </w:tc>
        <w:tc>
          <w:tcPr>
            <w:tcMar>
              <w:top w:w="50" w:type="dxa"/>
              <w:bottom w:w="50" w:type="dxa"/>
              <w:left w:w="80" w:type="dxa"/>
              <w:right w:w="80" w:type="dxa"/>
            </w:tcMar>
          </w:tcPr>
          <w:p>
            <w:pPr>
              <w:pStyle w:val="Compact"/>
              <w:spacing w:after="0" w:line="276" w:lineRule="auto"/>
              <w:jc w:val="left"/>
            </w:pPr>
            <w:r>
              <w:rPr>
                <w:sz w:val="18"/>
              </w:rPr>
              <w:t xml:space="preserve">起源研究院：胡依林、李一男与小牛的十年歧路</w:t>
            </w:r>
          </w:p>
        </w:tc>
        <w:tc>
          <w:tcPr>
            <w:tcMar>
              <w:top w:w="50" w:type="dxa"/>
              <w:bottom w:w="50" w:type="dxa"/>
              <w:left w:w="80" w:type="dxa"/>
              <w:right w:w="80" w:type="dxa"/>
            </w:tcMar>
          </w:tcPr>
          <w:p>
            <w:pPr>
              <w:pStyle w:val="Compact"/>
              <w:spacing w:after="0" w:line="276" w:lineRule="auto"/>
              <w:jc w:val="left"/>
            </w:pPr>
            <w:hyperlink r:id="rId49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竞品参考</w:t>
            </w:r>
          </w:p>
        </w:tc>
      </w:tr>
      <w:tr>
        <w:tc>
          <w:tcPr>
            <w:tcMar>
              <w:top w:w="50" w:type="dxa"/>
              <w:bottom w:w="50" w:type="dxa"/>
              <w:left w:w="80" w:type="dxa"/>
              <w:right w:w="80" w:type="dxa"/>
            </w:tcMar>
          </w:tcPr>
          <w:p>
            <w:pPr>
              <w:pStyle w:val="Compact"/>
              <w:spacing w:after="0" w:line="276" w:lineRule="auto"/>
              <w:jc w:val="left"/>
            </w:pPr>
            <w:r>
              <w:rPr>
                <w:sz w:val="18"/>
              </w:rPr>
              <w:t xml:space="preserve">V7-5～</w:t>
            </w:r>
          </w:p>
        </w:tc>
        <w:tc>
          <w:tcPr>
            <w:tcMar>
              <w:top w:w="50" w:type="dxa"/>
              <w:bottom w:w="50" w:type="dxa"/>
              <w:left w:w="80" w:type="dxa"/>
              <w:right w:w="80" w:type="dxa"/>
            </w:tcMar>
          </w:tcPr>
          <w:p>
            <w:pPr>
              <w:pStyle w:val="Compact"/>
              <w:spacing w:after="0" w:line="276" w:lineRule="auto"/>
              <w:jc w:val="left"/>
            </w:pPr>
            <w:r>
              <w:rPr>
                <w:sz w:val="18"/>
              </w:rPr>
              <w:t xml:space="preserve">小牛官网宣传片 mp4、电动车街景免版权素材等</w:t>
            </w:r>
          </w:p>
        </w:tc>
        <w:tc>
          <w:tcPr>
            <w:tcMar>
              <w:top w:w="50" w:type="dxa"/>
              <w:bottom w:w="50" w:type="dxa"/>
              <w:left w:w="80" w:type="dxa"/>
              <w:right w:w="80" w:type="dxa"/>
            </w:tcMar>
          </w:tcPr>
          <w:p>
            <w:pPr>
              <w:pStyle w:val="Compact"/>
              <w:spacing w:after="0" w:line="276" w:lineRule="auto"/>
              <w:jc w:val="left"/>
            </w:pPr>
            <w:r>
              <w:rPr>
                <w:sz w:val="18"/>
              </w:rPr>
              <w:t xml:space="preserve">见“素材下载总表”一章</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P7-1</w:t>
            </w:r>
          </w:p>
        </w:tc>
        <w:tc>
          <w:tcPr>
            <w:tcMar>
              <w:top w:w="50" w:type="dxa"/>
              <w:bottom w:w="50" w:type="dxa"/>
              <w:left w:w="80" w:type="dxa"/>
              <w:right w:w="80" w:type="dxa"/>
            </w:tcMar>
          </w:tcPr>
          <w:p>
            <w:pPr>
              <w:pStyle w:val="Compact"/>
              <w:spacing w:after="0" w:line="276" w:lineRule="auto"/>
              <w:jc w:val="left"/>
            </w:pPr>
            <w:r>
              <w:rPr>
                <w:sz w:val="18"/>
              </w:rPr>
              <w:t xml:space="preserve">小牛 N1（维也纳街头）</w:t>
            </w:r>
          </w:p>
        </w:tc>
        <w:tc>
          <w:tcPr>
            <w:tcMar>
              <w:top w:w="50" w:type="dxa"/>
              <w:bottom w:w="50" w:type="dxa"/>
              <w:left w:w="80" w:type="dxa"/>
              <w:right w:w="80" w:type="dxa"/>
            </w:tcMar>
          </w:tcPr>
          <w:p>
            <w:pPr>
              <w:pStyle w:val="Compact"/>
              <w:spacing w:after="0" w:line="276" w:lineRule="auto"/>
              <w:jc w:val="left"/>
            </w:pPr>
            <w:hyperlink r:id="rId49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 / Ivan Radic</w:t>
            </w:r>
          </w:p>
        </w:tc>
      </w:tr>
      <w:tr>
        <w:tc>
          <w:tcPr>
            <w:tcMar>
              <w:top w:w="50" w:type="dxa"/>
              <w:bottom w:w="50" w:type="dxa"/>
              <w:left w:w="80" w:type="dxa"/>
              <w:right w:w="80" w:type="dxa"/>
            </w:tcMar>
          </w:tcPr>
          <w:p>
            <w:pPr>
              <w:pStyle w:val="Compact"/>
              <w:spacing w:after="0" w:line="276" w:lineRule="auto"/>
              <w:jc w:val="left"/>
            </w:pPr>
            <w:r>
              <w:rPr>
                <w:sz w:val="18"/>
              </w:rPr>
              <w:t xml:space="preserve">P7-2</w:t>
            </w:r>
          </w:p>
        </w:tc>
        <w:tc>
          <w:tcPr>
            <w:tcMar>
              <w:top w:w="50" w:type="dxa"/>
              <w:bottom w:w="50" w:type="dxa"/>
              <w:left w:w="80" w:type="dxa"/>
              <w:right w:w="80" w:type="dxa"/>
            </w:tcMar>
          </w:tcPr>
          <w:p>
            <w:pPr>
              <w:pStyle w:val="Compact"/>
              <w:spacing w:after="0" w:line="276" w:lineRule="auto"/>
              <w:jc w:val="left"/>
            </w:pPr>
            <w:r>
              <w:rPr>
                <w:sz w:val="18"/>
              </w:rPr>
              <w:t xml:space="preserve">小牛 NQi 2026</w:t>
            </w:r>
          </w:p>
        </w:tc>
        <w:tc>
          <w:tcPr>
            <w:tcMar>
              <w:top w:w="50" w:type="dxa"/>
              <w:bottom w:w="50" w:type="dxa"/>
              <w:left w:w="80" w:type="dxa"/>
              <w:right w:w="80" w:type="dxa"/>
            </w:tcMar>
          </w:tcPr>
          <w:p>
            <w:pPr>
              <w:pStyle w:val="Compact"/>
              <w:spacing w:after="0" w:line="276" w:lineRule="auto"/>
              <w:jc w:val="left"/>
            </w:pPr>
            <w:hyperlink r:id="rId49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李一男照片</w:t>
            </w:r>
          </w:p>
        </w:tc>
        <w:tc>
          <w:tcPr>
            <w:tcMar>
              <w:top w:w="50" w:type="dxa"/>
              <w:bottom w:w="50" w:type="dxa"/>
              <w:left w:w="80" w:type="dxa"/>
              <w:right w:w="80" w:type="dxa"/>
            </w:tcMar>
          </w:tcPr>
          <w:p>
            <w:pPr>
              <w:pStyle w:val="Compact"/>
              <w:spacing w:after="0" w:line="276" w:lineRule="auto"/>
              <w:jc w:val="left"/>
            </w:pPr>
            <w:r>
              <w:rPr>
                <w:sz w:val="18"/>
              </w:rPr>
              <w:t xml:space="preserve">Commons 无可商用图片</w:t>
            </w:r>
          </w:p>
        </w:tc>
        <w:tc>
          <w:tcPr>
            <w:tcMar>
              <w:top w:w="50" w:type="dxa"/>
              <w:bottom w:w="50" w:type="dxa"/>
              <w:left w:w="80" w:type="dxa"/>
              <w:right w:w="80" w:type="dxa"/>
            </w:tcMar>
          </w:tcPr>
          <w:p>
            <w:pPr>
              <w:pStyle w:val="Compact"/>
              <w:spacing w:after="0" w:line="276" w:lineRule="auto"/>
              <w:jc w:val="left"/>
            </w:pPr>
            <w:r>
              <w:rPr>
                <w:sz w:val="18"/>
              </w:rPr>
              <w:t xml:space="preserve">用新闻截图并注明来源，或用插画</w:t>
            </w:r>
          </w:p>
        </w:tc>
      </w:tr>
    </w:tbl>
    <w:bookmarkEnd w:id="493"/>
    <w:bookmarkStart w:id="494" w:name="六事实边界开拍前必读-6"/>
    <w:p>
      <w:pPr>
        <w:pStyle w:val="Heading2"/>
      </w:pPr>
      <w:r>
        <w:t xml:space="preserve">六、事实边界（开拍前必读）</w:t>
      </w:r>
    </w:p>
    <w:p>
      <w:pPr>
        <w:numPr>
          <w:ilvl w:val="0"/>
          <w:numId w:val="1083"/>
        </w:numPr>
        <w:pStyle w:val="Compact"/>
      </w:pPr>
      <w:r>
        <w:t xml:space="preserve">【改口径】</w:t>
      </w:r>
      <w:r>
        <w:t xml:space="preserve">“</w:t>
      </w:r>
      <w:r>
        <w:t xml:space="preserve">27岁华为副总裁</w:t>
      </w:r>
      <w:r>
        <w:t xml:space="preserve">”</w:t>
      </w:r>
      <w:r>
        <w:t xml:space="preserve">有原刊依据；</w:t>
      </w:r>
      <w:r>
        <w:t xml:space="preserve">“</w:t>
      </w:r>
      <w:r>
        <w:t xml:space="preserve">最年轻</w:t>
      </w:r>
      <w:r>
        <w:t xml:space="preserve">”</w:t>
      </w:r>
      <w:r>
        <w:t xml:space="preserve">没有，不说。</w:t>
      </w:r>
    </w:p>
    <w:p>
      <w:pPr>
        <w:numPr>
          <w:ilvl w:val="0"/>
          <w:numId w:val="1083"/>
        </w:numPr>
        <w:pStyle w:val="Compact"/>
      </w:pPr>
      <w:r>
        <w:t xml:space="preserve">【改口径】港湾收购价“官方未公布，坊间传17亿”。</w:t>
      </w:r>
    </w:p>
    <w:p>
      <w:pPr>
        <w:numPr>
          <w:ilvl w:val="0"/>
          <w:numId w:val="1083"/>
        </w:numPr>
        <w:pStyle w:val="Compact"/>
      </w:pPr>
      <w:r>
        <w:t xml:space="preserve">【改口径】2015-06-03 被带走；2017-01 一审，有期徒刑2年6个月；二审结论未查到，不说“维持原判”；罚金口径不一，不报数字。</w:t>
      </w:r>
    </w:p>
    <w:p>
      <w:pPr>
        <w:numPr>
          <w:ilvl w:val="0"/>
          <w:numId w:val="1083"/>
        </w:numPr>
        <w:pStyle w:val="Compact"/>
      </w:pPr>
      <w:r>
        <w:t xml:space="preserve">【平衡】加一句“他本人在庭上否认获取内幕信息”；不用贬损词。</w:t>
      </w:r>
    </w:p>
    <w:p>
      <w:pPr>
        <w:numPr>
          <w:ilvl w:val="0"/>
          <w:numId w:val="1083"/>
        </w:numPr>
        <w:pStyle w:val="Compact"/>
      </w:pPr>
      <w:r>
        <w:t xml:space="preserve">【确定】2026年他不在小牛董事、高管名单；信托受益人，信托持A类股41.9%（SEC）。</w:t>
      </w:r>
    </w:p>
    <w:p>
      <w:pPr>
        <w:numPr>
          <w:ilvl w:val="0"/>
          <w:numId w:val="1083"/>
        </w:numPr>
        <w:pStyle w:val="Compact"/>
      </w:pPr>
      <w:r>
        <w:t xml:space="preserve">【不能说】电摩“炸街”新闻都没有点名小牛，口播只说“很多人对骑电摩的年轻人印象不好”，不把炸街和小牛挂钩。</w:t>
      </w:r>
    </w:p>
    <w:p>
      <w:pPr>
        <w:numPr>
          <w:ilvl w:val="0"/>
          <w:numId w:val="1083"/>
        </w:numPr>
        <w:pStyle w:val="Compact"/>
      </w:pPr>
      <w:r>
        <w:t xml:space="preserve">【差异化】虎嗅2021、起源研究院等已讲过“华为太子”，本期把重心放在2022–2026的新信息。</w:t>
      </w:r>
    </w:p>
    <w:p>
      <w:r>
        <w:br w:type="page"/>
      </w:r>
    </w:p>
    <w:bookmarkEnd w:id="494"/>
    <w:bookmarkEnd w:id="495"/>
    <w:bookmarkStart w:id="501" w:name="让图表在抖音里动起来三种做法以路线图为例"/>
    <w:p>
      <w:pPr>
        <w:pStyle w:val="Heading1"/>
      </w:pPr>
      <w:r>
        <w:t xml:space="preserve">让图表在抖音里“动起来”：三种做法（以路线图为例）</w:t>
      </w:r>
    </w:p>
    <w:p>
      <w:pPr>
        <w:pStyle w:val="FirstParagraph"/>
      </w:pPr>
      <w:r>
        <w:t xml:space="preserve">每张图表都给了 4 种文件，按需要选用：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什么时候用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现成的动画 MP4：路线从起点一路画到终点，数字从0涨上去，柱子一根根长出来</w:t>
            </w:r>
          </w:p>
        </w:tc>
        <w:tc>
          <w:tcPr>
            <w:tcMar>
              <w:top w:w="50" w:type="dxa"/>
              <w:bottom w:w="50" w:type="dxa"/>
              <w:left w:w="80" w:type="dxa"/>
              <w:right w:w="80" w:type="dxa"/>
            </w:tcMar>
          </w:tcPr>
          <w:p>
            <w:pPr>
              <w:pStyle w:val="Compact"/>
              <w:spacing w:after="0" w:line="276" w:lineRule="auto"/>
              <w:jc w:val="left"/>
            </w:pPr>
            <w:r>
              <w:rPr>
                <w:bCs/>
                <w:b/>
                <w:sz w:val="18"/>
              </w:rPr>
              <w:t xml:space="preserve">首选</w:t>
            </w:r>
            <w:r>
              <w:rPr>
                <w:sz w:val="18"/>
              </w:rPr>
              <w:t xml:space="preserve">，直接拖进剪映就能用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w:t>
            </w:r>
            <w:r>
              <w:rPr>
                <w:bCs/>
                <w:b/>
                <w:sz w:val="18"/>
              </w:rPr>
              <w:t xml:space="preserve">首帧</w:t>
            </w:r>
            <w:r>
              <w:rPr>
                <w:sz w:val="18"/>
              </w:rPr>
              <w:t xml:space="preserve">（动画开始前：只有底图、标题，没有线）和</w:t>
            </w:r>
            <w:r>
              <w:rPr>
                <w:bCs/>
                <w:b/>
                <w:sz w:val="18"/>
              </w:rPr>
              <w:t xml:space="preserve">尾帧</w:t>
            </w:r>
            <w:r>
              <w:rPr>
                <w:sz w:val="18"/>
              </w:rPr>
              <w:t xml:space="preserve">（动画结束：线和点全部画完）</w:t>
            </w:r>
          </w:p>
        </w:tc>
        <w:tc>
          <w:tcPr>
            <w:tcMar>
              <w:top w:w="50" w:type="dxa"/>
              <w:bottom w:w="50" w:type="dxa"/>
              <w:left w:w="80" w:type="dxa"/>
              <w:right w:w="80" w:type="dxa"/>
            </w:tcMar>
          </w:tcPr>
          <w:p>
            <w:pPr>
              <w:pStyle w:val="Compact"/>
              <w:spacing w:after="0" w:line="276" w:lineRule="auto"/>
              <w:jc w:val="left"/>
            </w:pPr>
            <w:r>
              <w:rPr>
                <w:sz w:val="18"/>
              </w:rPr>
              <w:t xml:space="preserve">想自己控制速度和节奏，或者用剪映的“首尾帧”功能</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只有路线、点位和地名，背景是纯绿色（#00FF00）</w:t>
            </w:r>
          </w:p>
        </w:tc>
        <w:tc>
          <w:tcPr>
            <w:tcMar>
              <w:top w:w="50" w:type="dxa"/>
              <w:bottom w:w="50" w:type="dxa"/>
              <w:left w:w="80" w:type="dxa"/>
              <w:right w:w="80" w:type="dxa"/>
            </w:tcMar>
          </w:tcPr>
          <w:p>
            <w:pPr>
              <w:pStyle w:val="Compact"/>
              <w:spacing w:after="0" w:line="276" w:lineRule="auto"/>
              <w:jc w:val="left"/>
            </w:pPr>
            <w:r>
              <w:rPr>
                <w:sz w:val="18"/>
              </w:rPr>
              <w:t xml:space="preserve">想把路线叠加到自己找的卫星图、实拍空镜或别的地图上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r>
              <w:rPr>
                <w:sz w:val="18"/>
              </w:rPr>
              <w:t xml:space="preserve">、</w:t>
            </w: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静态成品图</w:t>
            </w:r>
          </w:p>
        </w:tc>
        <w:tc>
          <w:tcPr>
            <w:tcMar>
              <w:top w:w="50" w:type="dxa"/>
              <w:bottom w:w="50" w:type="dxa"/>
              <w:left w:w="80" w:type="dxa"/>
              <w:right w:w="80" w:type="dxa"/>
            </w:tcMar>
          </w:tcPr>
          <w:p>
            <w:pPr>
              <w:pStyle w:val="Compact"/>
              <w:spacing w:after="0" w:line="276" w:lineRule="auto"/>
              <w:jc w:val="left"/>
            </w:pPr>
            <w:r>
              <w:rPr>
                <w:sz w:val="18"/>
              </w:rPr>
              <w:t xml:space="preserve">封面、定格、画中画</w:t>
            </w:r>
          </w:p>
        </w:tc>
      </w:tr>
    </w:tbl>
    <w:bookmarkStart w:id="496" w:name="做法一直接用动画-mp4最快30秒搞定"/>
    <w:p>
      <w:pPr>
        <w:pStyle w:val="Heading2"/>
      </w:pPr>
      <w:r>
        <w:t xml:space="preserve">做法一：直接用动画 MP4（最快，30秒搞定）</w:t>
      </w:r>
    </w:p>
    <w:p>
      <w:pPr>
        <w:numPr>
          <w:ilvl w:val="0"/>
          <w:numId w:val="1084"/>
        </w:numPr>
        <w:pStyle w:val="Compact"/>
      </w:pPr>
      <w:r>
        <w:t xml:space="preserve">剪映 → 开始创作 → 导入</w:t>
      </w:r>
      <w:r>
        <w:t xml:space="preserve"> </w:t>
      </w:r>
      <w:r>
        <w:rPr>
          <w:rStyle w:val="VerbatimChar"/>
        </w:rPr>
        <w:t xml:space="preserve">图表/动画_竖版/01_A_过境路线地图_动画.mp4</w:t>
      </w:r>
      <w:r>
        <w:t xml:space="preserve">，拖到主轨道对应口播的位置。</w:t>
      </w:r>
    </w:p>
    <w:p>
      <w:pPr>
        <w:numPr>
          <w:ilvl w:val="0"/>
          <w:numId w:val="1084"/>
        </w:numPr>
        <w:pStyle w:val="Compact"/>
      </w:pPr>
      <w:r>
        <w:t xml:space="preserve">路线图动画长 5 秒，后面带 1.5 秒定格；数据图动画长 2.5 秒，同样带 1.5 秒定格。</w:t>
      </w:r>
    </w:p>
    <w:p>
      <w:pPr>
        <w:numPr>
          <w:ilvl w:val="0"/>
          <w:numId w:val="1084"/>
        </w:numPr>
        <w:pStyle w:val="Compact"/>
      </w:pPr>
      <w:r>
        <w:t xml:space="preserve">口播比动画长：选中片段 →</w:t>
      </w:r>
      <w:r>
        <w:t xml:space="preserve"> </w:t>
      </w:r>
      <w:r>
        <w:rPr>
          <w:bCs/>
          <w:b/>
        </w:rPr>
        <w:t xml:space="preserve">变速 → 常规变速</w:t>
      </w:r>
      <w:r>
        <w:t xml:space="preserve">，调成 0.5x，线就画得更慢；或者在最后一帧上点</w:t>
      </w:r>
      <w:r>
        <w:t xml:space="preserve"> </w:t>
      </w:r>
      <w:r>
        <w:rPr>
          <w:bCs/>
          <w:b/>
        </w:rPr>
        <w:t xml:space="preserve">定格</w:t>
      </w:r>
      <w:r>
        <w:t xml:space="preserve">，按需要拉长。</w:t>
      </w:r>
    </w:p>
    <w:p>
      <w:pPr>
        <w:numPr>
          <w:ilvl w:val="0"/>
          <w:numId w:val="1084"/>
        </w:numPr>
        <w:pStyle w:val="Compact"/>
      </w:pPr>
      <w:r>
        <w:t xml:space="preserve">口播比动画短：变速调到 1.5x–2x。</w:t>
      </w:r>
    </w:p>
    <w:p>
      <w:pPr>
        <w:numPr>
          <w:ilvl w:val="0"/>
          <w:numId w:val="1084"/>
        </w:numPr>
        <w:pStyle w:val="Compact"/>
      </w:pPr>
      <w:r>
        <w:t xml:space="preserve">想让“烟台港”出现的那一刻正好对上口播里“烟台”两个字：先听口播，在“烟台”处按</w:t>
      </w:r>
      <w:r>
        <w:t xml:space="preserve"> </w:t>
      </w:r>
      <w:r>
        <w:rPr>
          <w:bCs/>
          <w:b/>
        </w:rPr>
        <w:t xml:space="preserve">分割</w:t>
      </w:r>
      <w:r>
        <w:t xml:space="preserve">，再调变速，让动画里线走到烟台的那一帧落在分割点上。</w:t>
      </w:r>
    </w:p>
    <w:bookmarkEnd w:id="496"/>
    <w:bookmarkStart w:id="497" w:name="做法二首尾帧-蒙版关键帧自己控制线的走法"/>
    <w:p>
      <w:pPr>
        <w:pStyle w:val="Heading2"/>
      </w:pPr>
      <w:r>
        <w:t xml:space="preserve">做法二：首尾帧 + 蒙版关键帧（自己控制线的走法）</w:t>
      </w:r>
    </w:p>
    <w:p>
      <w:pPr>
        <w:pStyle w:val="FirstParagraph"/>
      </w:pPr>
      <w:r>
        <w:t xml:space="preserve">适合路线大致是从东往西（或从西往东）的地图，比如韩国 → 烟台 → 新疆 → 哈萨克斯坦。</w:t>
      </w:r>
    </w:p>
    <w:p>
      <w:pPr>
        <w:numPr>
          <w:ilvl w:val="0"/>
          <w:numId w:val="1085"/>
        </w:numPr>
        <w:pStyle w:val="Compact"/>
      </w:pPr>
      <w:r>
        <w:t xml:space="preserve">主轨道放</w:t>
      </w:r>
      <w:r>
        <w:t xml:space="preserve"> </w:t>
      </w:r>
      <w:r>
        <w:rPr>
          <w:bCs/>
          <w:b/>
        </w:rPr>
        <w:t xml:space="preserve">首帧</w:t>
      </w:r>
      <w:r>
        <w:t xml:space="preserve">（</w:t>
      </w:r>
      <w:r>
        <w:rPr>
          <w:rStyle w:val="VerbatimChar"/>
        </w:rPr>
        <w:t xml:space="preserve">01_A_过境路线地图_首帧.png</w:t>
      </w:r>
      <w:r>
        <w:t xml:space="preserve">），时长拉到 6 秒。这是“没有线的底图”。</w:t>
      </w:r>
    </w:p>
    <w:p>
      <w:pPr>
        <w:numPr>
          <w:ilvl w:val="0"/>
          <w:numId w:val="1085"/>
        </w:numPr>
        <w:pStyle w:val="Compact"/>
      </w:pPr>
      <w:r>
        <w:t xml:space="preserve">画中画轨道放</w:t>
      </w:r>
      <w:r>
        <w:t xml:space="preserve"> </w:t>
      </w:r>
      <w:r>
        <w:rPr>
          <w:bCs/>
          <w:b/>
        </w:rPr>
        <w:t xml:space="preserve">尾帧</w:t>
      </w:r>
      <w:r>
        <w:t xml:space="preserve">（</w:t>
      </w:r>
      <w:r>
        <w:rPr>
          <w:rStyle w:val="VerbatimChar"/>
        </w:rPr>
        <w:t xml:space="preserve">01_A_过境路线地图_尾帧.png</w:t>
      </w:r>
      <w:r>
        <w:t xml:space="preserve">），起止时间和首帧对齐。</w:t>
      </w:r>
    </w:p>
    <w:p>
      <w:pPr>
        <w:numPr>
          <w:ilvl w:val="0"/>
          <w:numId w:val="1085"/>
        </w:numPr>
        <w:pStyle w:val="Compact"/>
      </w:pPr>
      <w:r>
        <w:t xml:space="preserve">选中尾帧 →</w:t>
      </w:r>
      <w:r>
        <w:t xml:space="preserve"> </w:t>
      </w:r>
      <w:r>
        <w:rPr>
          <w:bCs/>
          <w:b/>
        </w:rPr>
        <w:t xml:space="preserve">蒙版 → 线性</w:t>
      </w:r>
      <w:r>
        <w:t xml:space="preserve">。把蒙版线旋转到竖直方向，</w:t>
      </w:r>
      <w:r>
        <w:rPr>
          <w:bCs/>
          <w:b/>
        </w:rPr>
        <w:t xml:space="preserve">羽化</w:t>
      </w:r>
      <w:r>
        <w:t xml:space="preserve">调到 10–20。</w:t>
      </w:r>
    </w:p>
    <w:p>
      <w:pPr>
        <w:numPr>
          <w:ilvl w:val="0"/>
          <w:numId w:val="1085"/>
        </w:numPr>
        <w:pStyle w:val="Compact"/>
      </w:pPr>
      <w:r>
        <w:t xml:space="preserve">在第 0 秒点</w:t>
      </w:r>
      <w:r>
        <w:t xml:space="preserve"> </w:t>
      </w:r>
      <w:r>
        <w:rPr>
          <w:bCs/>
          <w:b/>
        </w:rPr>
        <w:t xml:space="preserve">关键帧</w:t>
      </w:r>
      <w:r>
        <w:t xml:space="preserve">（菱形按钮），把蒙版线拖到画面</w:t>
      </w:r>
      <w:r>
        <w:rPr>
          <w:bCs/>
          <w:b/>
        </w:rPr>
        <w:t xml:space="preserve">最右边</w:t>
      </w:r>
      <w:r>
        <w:t xml:space="preserve">（韩国那一侧）。这时尾帧完全被遮住，只看得到首帧。</w:t>
      </w:r>
    </w:p>
    <w:p>
      <w:pPr>
        <w:numPr>
          <w:ilvl w:val="0"/>
          <w:numId w:val="1085"/>
        </w:numPr>
        <w:pStyle w:val="Compact"/>
      </w:pPr>
      <w:r>
        <w:t xml:space="preserve">把时间线移到第 5 秒，再点关键帧，把蒙版线拖到画面</w:t>
      </w:r>
      <w:r>
        <w:rPr>
          <w:bCs/>
          <w:b/>
        </w:rPr>
        <w:t xml:space="preserve">最左边</w:t>
      </w:r>
      <w:r>
        <w:t xml:space="preserve">（哈萨克斯坦那一侧）。尾帧被完整“擦”出来，看起来就是线从东往西画了过去。</w:t>
      </w:r>
    </w:p>
    <w:p>
      <w:pPr>
        <w:numPr>
          <w:ilvl w:val="0"/>
          <w:numId w:val="1085"/>
        </w:numPr>
        <w:pStyle w:val="Compact"/>
      </w:pPr>
      <w:r>
        <w:t xml:space="preserve">想在烟台停顿一下：在第 1.5 秒和第 2.2 秒各加一个关键帧，两个关键帧的蒙版位置都放在烟台，线就会在烟台停 0.7 秒。</w:t>
      </w:r>
    </w:p>
    <w:p>
      <w:pPr>
        <w:numPr>
          <w:ilvl w:val="0"/>
          <w:numId w:val="1085"/>
        </w:numPr>
        <w:pStyle w:val="Compact"/>
      </w:pPr>
      <w:r>
        <w:t xml:space="preserve">在关键帧上选</w:t>
      </w:r>
      <w:r>
        <w:t xml:space="preserve"> </w:t>
      </w:r>
      <w:r>
        <w:rPr>
          <w:bCs/>
          <w:b/>
        </w:rPr>
        <w:t xml:space="preserve">曲线 → 缓入缓出</w:t>
      </w:r>
      <w:r>
        <w:t xml:space="preserve">，速度变化更自然。</w:t>
      </w:r>
    </w:p>
    <w:p>
      <w:pPr>
        <w:pStyle w:val="FirstParagraph"/>
      </w:pPr>
      <w:r>
        <w:t xml:space="preserve">路线如果是南北向的，比如巴西 → 好望角 → 中国，就把蒙版线转成水平方向，或者分成两段各做一次擦除。</w:t>
      </w:r>
    </w:p>
    <w:bookmarkEnd w:id="497"/>
    <w:bookmarkStart w:id="498" w:name="做法三绿幕路线叠加到任何画面上"/>
    <w:p>
      <w:pPr>
        <w:pStyle w:val="Heading2"/>
      </w:pPr>
      <w:r>
        <w:t xml:space="preserve">做法三：绿幕路线叠加到任何画面上</w:t>
      </w:r>
    </w:p>
    <w:p>
      <w:pPr>
        <w:numPr>
          <w:ilvl w:val="0"/>
          <w:numId w:val="1086"/>
        </w:numPr>
        <w:pStyle w:val="Compact"/>
      </w:pPr>
      <w:r>
        <w:t xml:space="preserve">主轨道放你想用的底层画面：卫星地图截图、港口空镜、谷歌地球录屏都可以。</w:t>
      </w:r>
    </w:p>
    <w:p>
      <w:pPr>
        <w:numPr>
          <w:ilvl w:val="0"/>
          <w:numId w:val="1086"/>
        </w:numPr>
        <w:pStyle w:val="Compact"/>
      </w:pPr>
      <w:r>
        <w:t xml:space="preserve">画中画放</w:t>
      </w:r>
      <w:r>
        <w:t xml:space="preserve"> </w:t>
      </w:r>
      <w:r>
        <w:rPr>
          <w:rStyle w:val="VerbatimChar"/>
        </w:rPr>
        <w:t xml:space="preserve">图表/绿幕_竖版/01_A_过境路线地图_绿幕动画.mp4</w:t>
      </w:r>
      <w:r>
        <w:t xml:space="preserve">。</w:t>
      </w:r>
    </w:p>
    <w:p>
      <w:pPr>
        <w:numPr>
          <w:ilvl w:val="0"/>
          <w:numId w:val="1086"/>
        </w:numPr>
        <w:pStyle w:val="Compact"/>
      </w:pPr>
      <w:r>
        <w:t xml:space="preserve">选中它 →</w:t>
      </w:r>
      <w:r>
        <w:t xml:space="preserve"> </w:t>
      </w:r>
      <w:r>
        <w:rPr>
          <w:bCs/>
          <w:b/>
        </w:rPr>
        <w:t xml:space="preserve">抠像 → 色度抠图</w:t>
      </w:r>
      <w:r>
        <w:t xml:space="preserve">，取色器点一下绿色背景，强度调到 30–50，阴影调到 10。绿色去掉后，只剩一条正在画出来的橙色路线和地名。</w:t>
      </w:r>
    </w:p>
    <w:p>
      <w:pPr>
        <w:numPr>
          <w:ilvl w:val="0"/>
          <w:numId w:val="1086"/>
        </w:numPr>
        <w:pStyle w:val="Compact"/>
      </w:pPr>
      <w:r>
        <w:t xml:space="preserve">用</w:t>
      </w:r>
      <w:r>
        <w:t xml:space="preserve"> </w:t>
      </w:r>
      <w:r>
        <w:rPr>
          <w:bCs/>
          <w:b/>
        </w:rPr>
        <w:t xml:space="preserve">缩放、位置</w:t>
      </w:r>
      <w:r>
        <w:t xml:space="preserve"> </w:t>
      </w:r>
      <w:r>
        <w:t xml:space="preserve">把路线对准底图上的实际位置。</w:t>
      </w:r>
    </w:p>
    <w:bookmarkEnd w:id="498"/>
    <w:bookmarkStart w:id="499" w:name="关于剪映的ai-首尾帧生成视频"/>
    <w:p>
      <w:pPr>
        <w:pStyle w:val="Heading2"/>
      </w:pPr>
      <w:r>
        <w:t xml:space="preserve">关于剪映的“AI 首尾帧生成视频”</w:t>
      </w:r>
    </w:p>
    <w:p>
      <w:pPr>
        <w:pStyle w:val="FirstParagraph"/>
      </w:pPr>
      <w:r>
        <w:t xml:space="preserve">剪映和即梦都有“首尾帧生成视频”：上传首帧和尾帧，AI 自动补中间的过渡。它适合做镜头推拉、转场，</w:t>
      </w:r>
      <w:r>
        <w:rPr>
          <w:bCs/>
          <w:b/>
        </w:rPr>
        <w:t xml:space="preserve">不适合数据图和路线图</w:t>
      </w:r>
      <w:r>
        <w:t xml:space="preserve">，因为 AI 会把文字、数字和海岸线画变形，而数据图里的数字一个都不能错。数据图请用做法一或做法二。</w:t>
      </w:r>
    </w:p>
    <w:bookmarkEnd w:id="499"/>
    <w:bookmarkStart w:id="500" w:name="每期哪些图适合哪种做法"/>
    <w:p>
      <w:pPr>
        <w:pStyle w:val="Heading2"/>
      </w:pPr>
      <w:r>
        <w:t xml:space="preserve">每期哪些图适合哪种做法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图表类型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推荐做法</w:t>
            </w:r>
          </w:p>
        </w:tc>
      </w:tr>
      <w:tr>
        <w:tc>
          <w:tcPr>
            <w:tcMar>
              <w:top w:w="50" w:type="dxa"/>
              <w:bottom w:w="50" w:type="dxa"/>
              <w:left w:w="80" w:type="dxa"/>
              <w:right w:w="80" w:type="dxa"/>
            </w:tcMar>
          </w:tcPr>
          <w:p>
            <w:pPr>
              <w:pStyle w:val="Compact"/>
              <w:spacing w:after="0" w:line="276" w:lineRule="auto"/>
              <w:jc w:val="left"/>
            </w:pPr>
            <w:r>
              <w:rPr>
                <w:sz w:val="18"/>
              </w:rPr>
              <w:t xml:space="preserve">路线地图（01-A、02-E、03-D、04-A）</w:t>
            </w:r>
          </w:p>
        </w:tc>
        <w:tc>
          <w:tcPr>
            <w:tcMar>
              <w:top w:w="50" w:type="dxa"/>
              <w:bottom w:w="50" w:type="dxa"/>
              <w:left w:w="80" w:type="dxa"/>
              <w:right w:w="80" w:type="dxa"/>
            </w:tcMar>
          </w:tcPr>
          <w:p>
            <w:pPr>
              <w:pStyle w:val="Compact"/>
              <w:spacing w:after="0" w:line="276" w:lineRule="auto"/>
              <w:jc w:val="left"/>
            </w:pPr>
            <w:r>
              <w:rPr>
                <w:sz w:val="18"/>
              </w:rPr>
              <w:t xml:space="preserve">做法一；需要卡口播节奏时用做法二；想叠在实拍上用做法三</w:t>
            </w:r>
          </w:p>
        </w:tc>
      </w:tr>
      <w:tr>
        <w:tc>
          <w:tcPr>
            <w:tcMar>
              <w:top w:w="50" w:type="dxa"/>
              <w:bottom w:w="50" w:type="dxa"/>
              <w:left w:w="80" w:type="dxa"/>
              <w:right w:w="80" w:type="dxa"/>
            </w:tcMar>
          </w:tcPr>
          <w:p>
            <w:pPr>
              <w:pStyle w:val="Compact"/>
              <w:spacing w:after="0" w:line="276" w:lineRule="auto"/>
              <w:jc w:val="left"/>
            </w:pPr>
            <w:r>
              <w:rPr>
                <w:sz w:val="18"/>
              </w:rPr>
              <w:t xml:space="preserve">柱状图、条形图、折线图</w:t>
            </w:r>
          </w:p>
        </w:tc>
        <w:tc>
          <w:tcPr>
            <w:tcMar>
              <w:top w:w="50" w:type="dxa"/>
              <w:bottom w:w="50" w:type="dxa"/>
              <w:left w:w="80" w:type="dxa"/>
              <w:right w:w="80" w:type="dxa"/>
            </w:tcMar>
          </w:tcPr>
          <w:p>
            <w:pPr>
              <w:pStyle w:val="Compact"/>
              <w:spacing w:after="0" w:line="276" w:lineRule="auto"/>
              <w:jc w:val="left"/>
            </w:pPr>
            <w:r>
              <w:rPr>
                <w:sz w:val="18"/>
              </w:rPr>
              <w:t xml:space="preserve">做法一（数字会从0涨上去）</w:t>
            </w:r>
          </w:p>
        </w:tc>
      </w:tr>
      <w:tr>
        <w:tc>
          <w:tcPr>
            <w:tcMar>
              <w:top w:w="50" w:type="dxa"/>
              <w:bottom w:w="50" w:type="dxa"/>
              <w:left w:w="80" w:type="dxa"/>
              <w:right w:w="80" w:type="dxa"/>
            </w:tcMar>
          </w:tcPr>
          <w:p>
            <w:pPr>
              <w:pStyle w:val="Compact"/>
              <w:spacing w:after="0" w:line="276" w:lineRule="auto"/>
              <w:jc w:val="left"/>
            </w:pPr>
            <w:r>
              <w:rPr>
                <w:sz w:val="18"/>
              </w:rPr>
              <w:t xml:space="preserve">卡片、结构图、时间轴</w:t>
            </w:r>
          </w:p>
        </w:tc>
        <w:tc>
          <w:tcPr>
            <w:tcMar>
              <w:top w:w="50" w:type="dxa"/>
              <w:bottom w:w="50" w:type="dxa"/>
              <w:left w:w="80" w:type="dxa"/>
              <w:right w:w="80" w:type="dxa"/>
            </w:tcMar>
          </w:tcPr>
          <w:p>
            <w:pPr>
              <w:pStyle w:val="Compact"/>
              <w:spacing w:after="0" w:line="276" w:lineRule="auto"/>
              <w:jc w:val="left"/>
            </w:pPr>
            <w:r>
              <w:rPr>
                <w:sz w:val="18"/>
              </w:rPr>
              <w:t xml:space="preserve">做法一（会逐条出现）；也可以每张卡片配一个口播句子分段剪</w:t>
            </w:r>
          </w:p>
        </w:tc>
      </w:tr>
      <w:tr>
        <w:tc>
          <w:tcPr>
            <w:tcMar>
              <w:top w:w="50" w:type="dxa"/>
              <w:bottom w:w="50" w:type="dxa"/>
              <w:left w:w="80" w:type="dxa"/>
              <w:right w:w="80" w:type="dxa"/>
            </w:tcMar>
          </w:tcPr>
          <w:p>
            <w:pPr>
              <w:pStyle w:val="Compact"/>
              <w:spacing w:after="0" w:line="276" w:lineRule="auto"/>
              <w:jc w:val="left"/>
            </w:pPr>
            <w:r>
              <w:rPr>
                <w:sz w:val="18"/>
              </w:rPr>
              <w:t xml:space="preserve">环形图、点阵图</w:t>
            </w:r>
          </w:p>
        </w:tc>
        <w:tc>
          <w:tcPr>
            <w:tcMar>
              <w:top w:w="50" w:type="dxa"/>
              <w:bottom w:w="50" w:type="dxa"/>
              <w:left w:w="80" w:type="dxa"/>
              <w:right w:w="80" w:type="dxa"/>
            </w:tcMar>
          </w:tcPr>
          <w:p>
            <w:pPr>
              <w:pStyle w:val="Compact"/>
              <w:spacing w:after="0" w:line="276" w:lineRule="auto"/>
              <w:jc w:val="left"/>
            </w:pPr>
            <w:r>
              <w:rPr>
                <w:sz w:val="18"/>
              </w:rPr>
              <w:t xml:space="preserve">做法一</w:t>
            </w:r>
          </w:p>
        </w:tc>
      </w:tr>
    </w:tbl>
    <w:p>
      <w:r>
        <w:br w:type="page"/>
      </w:r>
    </w:p>
    <w:bookmarkEnd w:id="500"/>
    <w:bookmarkEnd w:id="501"/>
    <w:bookmarkStart w:id="523" w:name="呈现形式出镜不出镜动画还是漫画含剪映-sop"/>
    <w:p>
      <w:pPr>
        <w:pStyle w:val="Heading1"/>
      </w:pPr>
      <w:r>
        <w:t xml:space="preserve">呈现形式：出镜、不出镜、动画还是漫画？（含剪映 SOP）</w:t>
      </w:r>
    </w:p>
    <w:p>
      <w:pPr>
        <w:pStyle w:val="FirstParagraph"/>
      </w:pPr>
      <w:r>
        <w:t xml:space="preserve">日期：2026-10-23</w:t>
      </w:r>
      <w:r>
        <w:t xml:space="preserve"> </w:t>
      </w:r>
      <w:r>
        <w:t xml:space="preserve">对象：做产业链、财经、人物商业故事的抖音中视频（4–5 分钟），剪辑是新手水平，不真人出镜，手里已有自动生成的数据图动画和证据截图动画。</w:t>
      </w:r>
    </w:p>
    <w:p>
      <w:pPr>
        <w:pStyle w:val="BodyText"/>
      </w:pPr>
      <w:r>
        <w:t xml:space="preserve">材料范围：</w:t>
      </w:r>
      <w:r>
        <w:t xml:space="preserve"> </w:t>
      </w:r>
      <w:r>
        <w:t xml:space="preserve">- A、B 两组 11 位博主的拆解报告：</w:t>
      </w:r>
      <w:r>
        <w:rPr>
          <w:rStyle w:val="VerbatimChar"/>
        </w:rPr>
        <w:t xml:space="preserve">研究记录/博主学习/分析报告_A组.md</w:t>
      </w:r>
      <w:r>
        <w:t xml:space="preserve">、</w:t>
      </w:r>
      <w:r>
        <w:rPr>
          <w:rStyle w:val="VerbatimChar"/>
        </w:rPr>
        <w:t xml:space="preserve">研究记录/博主学习/分析报告_B组.md</w:t>
      </w:r>
      <w:r>
        <w:t xml:space="preserve">。</w:t>
      </w:r>
      <w:r>
        <w:t xml:space="preserve"> </w:t>
      </w:r>
      <w:r>
        <w:t xml:space="preserve">- 本次新取的 17 个账号、24 条视频的 B 站 videoshot 关键帧拼图，存放在</w:t>
      </w:r>
      <w:r>
        <w:t xml:space="preserve"> </w:t>
      </w:r>
      <w:r>
        <w:rPr>
          <w:rStyle w:val="VerbatimChar"/>
        </w:rPr>
        <w:t xml:space="preserve">研究记录/博主学习/形式研究/&lt;博主&gt;/frames_sheet.png</w:t>
      </w:r>
      <w:r>
        <w:t xml:space="preserve">。每张每条视频均匀抽 16 帧，帧上标了 BV 号后 4 位和时间。原始雪碧图在</w:t>
      </w:r>
      <w:r>
        <w:t xml:space="preserve"> </w:t>
      </w:r>
      <w:r>
        <w:rPr>
          <w:rStyle w:val="VerbatimChar"/>
        </w:rPr>
        <w:t xml:space="preserve">研究记录/博主学习/形式研究/&lt;博主&gt;/raw/&lt;BV&gt;/</w:t>
      </w:r>
      <w:r>
        <w:t xml:space="preserve">。</w:t>
      </w:r>
      <w:r>
        <w:t xml:space="preserve"> </w:t>
      </w:r>
      <w:r>
        <w:t xml:space="preserve">- 剪映、即梦、可灵的官方页面，以及其他网页资料（见第 6 节链接）。</w:t>
      </w:r>
    </w:p>
    <w:p>
      <w:pPr>
        <w:pStyle w:val="BodyText"/>
      </w:pPr>
      <w:r>
        <w:t xml:space="preserve">本文只写实际打开、看过的内容。拿不准的地方会注明“未核实”或“疑似”。</w:t>
      </w:r>
    </w:p>
    <w:p>
      <w:r>
        <w:pict>
          <v:rect style="width:0;height:1.5pt" o:hralign="center" o:hrstd="t" o:hr="t"/>
        </w:pict>
      </w:r>
    </w:p>
    <w:bookmarkStart w:id="502" w:name="统计已分析的-11-位博主中出镜情况如何"/>
    <w:p>
      <w:pPr>
        <w:pStyle w:val="Heading2"/>
      </w:pPr>
      <w:r>
        <w:t xml:space="preserve">1. 统计：已分析的 11 位博主中，出镜情况如何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类别</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出镜比例（报告估算）</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出镜方式</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r>
      <w:tr>
        <w:tc>
          <w:tcPr>
            <w:tcMar>
              <w:top w:w="50" w:type="dxa"/>
              <w:bottom w:w="50" w:type="dxa"/>
              <w:left w:w="80" w:type="dxa"/>
              <w:right w:w="80" w:type="dxa"/>
            </w:tcMar>
          </w:tcPr>
          <w:p>
            <w:pPr>
              <w:pStyle w:val="Compact"/>
              <w:spacing w:after="0" w:line="276" w:lineRule="auto"/>
              <w:jc w:val="left"/>
            </w:pPr>
            <w:r>
              <w:rPr>
                <w:bCs/>
                <w:b/>
                <w:sz w:val="18"/>
              </w:rPr>
              <w:t xml:space="preserve">真人出镜（4 位）</w:t>
            </w:r>
          </w:p>
        </w:tc>
        <w:tc>
          <w:tcPr>
            <w:tcMar>
              <w:top w:w="50" w:type="dxa"/>
              <w:bottom w:w="50" w:type="dxa"/>
              <w:left w:w="80" w:type="dxa"/>
              <w:right w:w="80" w:type="dxa"/>
            </w:tcMar>
          </w:tcPr>
          <w:p>
            <w:pPr>
              <w:pStyle w:val="Compact"/>
              <w:spacing w:after="0" w:line="276" w:lineRule="auto"/>
              <w:jc w:val="left"/>
            </w:pPr>
            <w:r>
              <w:rPr>
                <w:sz w:val="18"/>
              </w:rPr>
              <w:t xml:space="preserve">小Lin说</w:t>
            </w:r>
          </w:p>
        </w:tc>
        <w:tc>
          <w:tcPr>
            <w:tcMar>
              <w:top w:w="50" w:type="dxa"/>
              <w:bottom w:w="50" w:type="dxa"/>
              <w:left w:w="80" w:type="dxa"/>
              <w:right w:w="80" w:type="dxa"/>
            </w:tcMar>
          </w:tcPr>
          <w:p>
            <w:pPr>
              <w:pStyle w:val="Compact"/>
              <w:spacing w:after="0" w:line="276" w:lineRule="auto"/>
              <w:jc w:val="left"/>
            </w:pPr>
            <w:r>
              <w:rPr>
                <w:sz w:val="18"/>
              </w:rPr>
              <w:t xml:space="preserve">露脸约 45%</w:t>
            </w:r>
          </w:p>
        </w:tc>
        <w:tc>
          <w:tcPr>
            <w:tcMar>
              <w:top w:w="50" w:type="dxa"/>
              <w:bottom w:w="50" w:type="dxa"/>
              <w:left w:w="80" w:type="dxa"/>
              <w:right w:w="80" w:type="dxa"/>
            </w:tcMar>
          </w:tcPr>
          <w:p>
            <w:pPr>
              <w:pStyle w:val="Compact"/>
              <w:spacing w:after="0" w:line="276" w:lineRule="auto"/>
              <w:jc w:val="left"/>
            </w:pPr>
            <w:r>
              <w:rPr>
                <w:sz w:val="18"/>
              </w:rPr>
              <w:t xml:space="preserve">棚拍，切到素材时保留圆形或矩形画中画头像</w:t>
            </w:r>
          </w:p>
        </w:tc>
        <w:tc>
          <w:tcPr>
            <w:tcMar>
              <w:top w:w="50" w:type="dxa"/>
              <w:bottom w:w="50" w:type="dxa"/>
              <w:left w:w="80" w:type="dxa"/>
              <w:right w:w="80" w:type="dxa"/>
            </w:tcMar>
          </w:tcPr>
          <w:p>
            <w:pPr>
              <w:pStyle w:val="Compact"/>
              <w:spacing w:after="0" w:line="276" w:lineRule="auto"/>
              <w:jc w:val="left"/>
            </w:pPr>
            <w:r>
              <w:rPr>
                <w:sz w:val="18"/>
              </w:rPr>
              <w:t xml:space="preserve">A §1</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所长林超</w:t>
            </w:r>
          </w:p>
        </w:tc>
        <w:tc>
          <w:tcPr>
            <w:tcMar>
              <w:top w:w="50" w:type="dxa"/>
              <w:bottom w:w="50" w:type="dxa"/>
              <w:left w:w="80" w:type="dxa"/>
              <w:right w:w="80" w:type="dxa"/>
            </w:tcMar>
          </w:tcPr>
          <w:p>
            <w:pPr>
              <w:pStyle w:val="Compact"/>
              <w:spacing w:after="0" w:line="276" w:lineRule="auto"/>
              <w:jc w:val="left"/>
            </w:pPr>
            <w:r>
              <w:rPr>
                <w:sz w:val="18"/>
              </w:rPr>
              <w:t xml:space="preserve">单人版约 45%；2026 年对谈版几乎全程露脸</w:t>
            </w:r>
          </w:p>
        </w:tc>
        <w:tc>
          <w:tcPr>
            <w:tcMar>
              <w:top w:w="50" w:type="dxa"/>
              <w:bottom w:w="50" w:type="dxa"/>
              <w:left w:w="80" w:type="dxa"/>
              <w:right w:w="80" w:type="dxa"/>
            </w:tcMar>
          </w:tcPr>
          <w:p>
            <w:pPr>
              <w:pStyle w:val="Compact"/>
              <w:spacing w:after="0" w:line="276" w:lineRule="auto"/>
              <w:jc w:val="left"/>
            </w:pPr>
            <w:r>
              <w:rPr>
                <w:sz w:val="18"/>
              </w:rPr>
              <w:t xml:space="preserve">书房口播，人像两侧叠花字</w:t>
            </w:r>
          </w:p>
        </w:tc>
        <w:tc>
          <w:tcPr>
            <w:tcMar>
              <w:top w:w="50" w:type="dxa"/>
              <w:bottom w:w="50" w:type="dxa"/>
              <w:left w:w="80" w:type="dxa"/>
              <w:right w:w="80" w:type="dxa"/>
            </w:tcMar>
          </w:tcPr>
          <w:p>
            <w:pPr>
              <w:pStyle w:val="Compact"/>
              <w:spacing w:after="0" w:line="276" w:lineRule="auto"/>
              <w:jc w:val="left"/>
            </w:pPr>
            <w:r>
              <w:rPr>
                <w:sz w:val="18"/>
              </w:rPr>
              <w:t xml:space="preserve">A §3</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进击的沈帅波（抖音）</w:t>
            </w:r>
          </w:p>
        </w:tc>
        <w:tc>
          <w:tcPr>
            <w:tcMar>
              <w:top w:w="50" w:type="dxa"/>
              <w:bottom w:w="50" w:type="dxa"/>
              <w:left w:w="80" w:type="dxa"/>
              <w:right w:w="80" w:type="dxa"/>
            </w:tcMar>
          </w:tcPr>
          <w:p>
            <w:pPr>
              <w:pStyle w:val="Compact"/>
              <w:spacing w:after="0" w:line="276" w:lineRule="auto"/>
              <w:jc w:val="left"/>
            </w:pPr>
            <w:r>
              <w:rPr>
                <w:sz w:val="18"/>
              </w:rPr>
              <w:t xml:space="preserve">约 65%</w:t>
            </w:r>
          </w:p>
        </w:tc>
        <w:tc>
          <w:tcPr>
            <w:tcMar>
              <w:top w:w="50" w:type="dxa"/>
              <w:bottom w:w="50" w:type="dxa"/>
              <w:left w:w="80" w:type="dxa"/>
              <w:right w:w="80" w:type="dxa"/>
            </w:tcMar>
          </w:tcPr>
          <w:p>
            <w:pPr>
              <w:pStyle w:val="Compact"/>
              <w:spacing w:after="0" w:line="276" w:lineRule="auto"/>
              <w:jc w:val="left"/>
            </w:pPr>
            <w:r>
              <w:rPr>
                <w:sz w:val="18"/>
              </w:rPr>
              <w:t xml:space="preserve">书房正面坐播，偶尔分屏小窗</w:t>
            </w:r>
          </w:p>
        </w:tc>
        <w:tc>
          <w:tcPr>
            <w:tcMar>
              <w:top w:w="50" w:type="dxa"/>
              <w:bottom w:w="50" w:type="dxa"/>
              <w:left w:w="80" w:type="dxa"/>
              <w:right w:w="80" w:type="dxa"/>
            </w:tcMar>
          </w:tcPr>
          <w:p>
            <w:pPr>
              <w:pStyle w:val="Compact"/>
              <w:spacing w:after="0" w:line="276" w:lineRule="auto"/>
              <w:jc w:val="left"/>
            </w:pPr>
            <w:r>
              <w:rPr>
                <w:sz w:val="18"/>
              </w:rPr>
              <w:t xml:space="preserve">B §5</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商业小纸条（抖音）</w:t>
            </w:r>
          </w:p>
        </w:tc>
        <w:tc>
          <w:tcPr>
            <w:tcMar>
              <w:top w:w="50" w:type="dxa"/>
              <w:bottom w:w="50" w:type="dxa"/>
              <w:left w:w="80" w:type="dxa"/>
              <w:right w:w="80" w:type="dxa"/>
            </w:tcMar>
          </w:tcPr>
          <w:p>
            <w:pPr>
              <w:pStyle w:val="Compact"/>
              <w:spacing w:after="0" w:line="276" w:lineRule="auto"/>
              <w:jc w:val="left"/>
            </w:pPr>
            <w:r>
              <w:rPr>
                <w:sz w:val="18"/>
              </w:rPr>
              <w:t xml:space="preserve">约 80%</w:t>
            </w:r>
          </w:p>
        </w:tc>
        <w:tc>
          <w:tcPr>
            <w:tcMar>
              <w:top w:w="50" w:type="dxa"/>
              <w:bottom w:w="50" w:type="dxa"/>
              <w:left w:w="80" w:type="dxa"/>
              <w:right w:w="80" w:type="dxa"/>
            </w:tcMar>
          </w:tcPr>
          <w:p>
            <w:pPr>
              <w:pStyle w:val="Compact"/>
              <w:spacing w:after="0" w:line="276" w:lineRule="auto"/>
              <w:jc w:val="left"/>
            </w:pPr>
            <w:r>
              <w:rPr>
                <w:sz w:val="18"/>
              </w:rPr>
              <w:t xml:space="preserve">竖屏全程站播，戴礼帽，造型固定</w:t>
            </w:r>
          </w:p>
        </w:tc>
        <w:tc>
          <w:tcPr>
            <w:tcMar>
              <w:top w:w="50" w:type="dxa"/>
              <w:bottom w:w="50" w:type="dxa"/>
              <w:left w:w="80" w:type="dxa"/>
              <w:right w:w="80" w:type="dxa"/>
            </w:tcMar>
          </w:tcPr>
          <w:p>
            <w:pPr>
              <w:pStyle w:val="Compact"/>
              <w:spacing w:after="0" w:line="276" w:lineRule="auto"/>
              <w:jc w:val="left"/>
            </w:pPr>
            <w:r>
              <w:rPr>
                <w:sz w:val="18"/>
              </w:rPr>
              <w:t xml:space="preserve">B §6</w:t>
            </w:r>
          </w:p>
        </w:tc>
      </w:tr>
      <w:tr>
        <w:tc>
          <w:tcPr>
            <w:tcMar>
              <w:top w:w="50" w:type="dxa"/>
              <w:bottom w:w="50" w:type="dxa"/>
              <w:left w:w="80" w:type="dxa"/>
              <w:right w:w="80" w:type="dxa"/>
            </w:tcMar>
          </w:tcPr>
          <w:p>
            <w:pPr>
              <w:pStyle w:val="Compact"/>
              <w:spacing w:after="0" w:line="276" w:lineRule="auto"/>
              <w:jc w:val="left"/>
            </w:pPr>
            <w:r>
              <w:rPr>
                <w:bCs/>
                <w:b/>
                <w:sz w:val="18"/>
              </w:rPr>
              <w:t xml:space="preserve">半出镜（2 位）</w:t>
            </w:r>
          </w:p>
        </w:tc>
        <w:tc>
          <w:tcPr>
            <w:tcMar>
              <w:top w:w="50" w:type="dxa"/>
              <w:bottom w:w="50" w:type="dxa"/>
              <w:left w:w="80" w:type="dxa"/>
              <w:right w:w="80" w:type="dxa"/>
            </w:tcMar>
          </w:tcPr>
          <w:p>
            <w:pPr>
              <w:pStyle w:val="Compact"/>
              <w:spacing w:after="0" w:line="276" w:lineRule="auto"/>
              <w:jc w:val="left"/>
            </w:pPr>
            <w:r>
              <w:rPr>
                <w:sz w:val="18"/>
              </w:rPr>
              <w:t xml:space="preserve">差评君</w:t>
            </w:r>
          </w:p>
        </w:tc>
        <w:tc>
          <w:tcPr>
            <w:tcMar>
              <w:top w:w="50" w:type="dxa"/>
              <w:bottom w:w="50" w:type="dxa"/>
              <w:left w:w="80" w:type="dxa"/>
              <w:right w:w="80" w:type="dxa"/>
            </w:tcMar>
          </w:tcPr>
          <w:p>
            <w:pPr>
              <w:pStyle w:val="Compact"/>
              <w:spacing w:after="0" w:line="276" w:lineRule="auto"/>
              <w:jc w:val="left"/>
            </w:pPr>
            <w:r>
              <w:rPr>
                <w:sz w:val="18"/>
              </w:rPr>
              <w:t xml:space="preserve">实拍加出镜合计约 30%</w:t>
            </w:r>
          </w:p>
        </w:tc>
        <w:tc>
          <w:tcPr>
            <w:tcMar>
              <w:top w:w="50" w:type="dxa"/>
              <w:bottom w:w="50" w:type="dxa"/>
              <w:left w:w="80" w:type="dxa"/>
              <w:right w:w="80" w:type="dxa"/>
            </w:tcMar>
          </w:tcPr>
          <w:p>
            <w:pPr>
              <w:pStyle w:val="Compact"/>
              <w:spacing w:after="0" w:line="276" w:lineRule="auto"/>
              <w:jc w:val="left"/>
            </w:pPr>
            <w:r>
              <w:rPr>
                <w:sz w:val="18"/>
              </w:rPr>
              <w:t xml:space="preserve">部分棚播，加工厂、渔船上的实地出镜</w:t>
            </w:r>
          </w:p>
        </w:tc>
        <w:tc>
          <w:tcPr>
            <w:tcMar>
              <w:top w:w="50" w:type="dxa"/>
              <w:bottom w:w="50" w:type="dxa"/>
              <w:left w:w="80" w:type="dxa"/>
              <w:right w:w="80" w:type="dxa"/>
            </w:tcMar>
          </w:tcPr>
          <w:p>
            <w:pPr>
              <w:pStyle w:val="Compact"/>
              <w:spacing w:after="0" w:line="276" w:lineRule="auto"/>
              <w:jc w:val="left"/>
            </w:pPr>
            <w:r>
              <w:rPr>
                <w:sz w:val="18"/>
              </w:rPr>
              <w:t xml:space="preserve">B §4</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汤质看本质</w:t>
            </w:r>
          </w:p>
        </w:tc>
        <w:tc>
          <w:tcPr>
            <w:tcMar>
              <w:top w:w="50" w:type="dxa"/>
              <w:bottom w:w="50" w:type="dxa"/>
              <w:left w:w="80" w:type="dxa"/>
              <w:right w:w="80" w:type="dxa"/>
            </w:tcMar>
          </w:tcPr>
          <w:p>
            <w:pPr>
              <w:pStyle w:val="Compact"/>
              <w:spacing w:after="0" w:line="276" w:lineRule="auto"/>
              <w:jc w:val="left"/>
            </w:pPr>
            <w:r>
              <w:rPr>
                <w:sz w:val="18"/>
              </w:rPr>
              <w:t xml:space="preserve">正脸约 0%，实拍约 10%</w:t>
            </w:r>
          </w:p>
        </w:tc>
        <w:tc>
          <w:tcPr>
            <w:tcMar>
              <w:top w:w="50" w:type="dxa"/>
              <w:bottom w:w="50" w:type="dxa"/>
              <w:left w:w="80" w:type="dxa"/>
              <w:right w:w="80" w:type="dxa"/>
            </w:tcMar>
          </w:tcPr>
          <w:p>
            <w:pPr>
              <w:pStyle w:val="Compact"/>
              <w:spacing w:after="0" w:line="276" w:lineRule="auto"/>
              <w:jc w:val="left"/>
            </w:pPr>
            <w:r>
              <w:rPr>
                <w:sz w:val="18"/>
              </w:rPr>
              <w:t xml:space="preserve">只有背影和手写镜头</w:t>
            </w:r>
          </w:p>
        </w:tc>
        <w:tc>
          <w:tcPr>
            <w:tcMar>
              <w:top w:w="50" w:type="dxa"/>
              <w:bottom w:w="50" w:type="dxa"/>
              <w:left w:w="80" w:type="dxa"/>
              <w:right w:w="80" w:type="dxa"/>
            </w:tcMar>
          </w:tcPr>
          <w:p>
            <w:pPr>
              <w:pStyle w:val="Compact"/>
              <w:spacing w:after="0" w:line="276" w:lineRule="auto"/>
              <w:jc w:val="left"/>
            </w:pPr>
            <w:r>
              <w:rPr>
                <w:sz w:val="18"/>
              </w:rPr>
              <w:t xml:space="preserve">B §2</w:t>
            </w:r>
          </w:p>
        </w:tc>
      </w:tr>
      <w:tr>
        <w:tc>
          <w:tcPr>
            <w:tcMar>
              <w:top w:w="50" w:type="dxa"/>
              <w:bottom w:w="50" w:type="dxa"/>
              <w:left w:w="80" w:type="dxa"/>
              <w:right w:w="80" w:type="dxa"/>
            </w:tcMar>
          </w:tcPr>
          <w:p>
            <w:pPr>
              <w:pStyle w:val="Compact"/>
              <w:spacing w:after="0" w:line="276" w:lineRule="auto"/>
              <w:jc w:val="left"/>
            </w:pPr>
            <w:r>
              <w:rPr>
                <w:bCs/>
                <w:b/>
                <w:sz w:val="18"/>
              </w:rPr>
              <w:t xml:space="preserve">不出镜（5 位）</w:t>
            </w:r>
          </w:p>
        </w:tc>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素材加画框、水印、章节条</w:t>
            </w:r>
          </w:p>
        </w:tc>
        <w:tc>
          <w:tcPr>
            <w:tcMar>
              <w:top w:w="50" w:type="dxa"/>
              <w:bottom w:w="50" w:type="dxa"/>
              <w:left w:w="80" w:type="dxa"/>
              <w:right w:w="80" w:type="dxa"/>
            </w:tcMar>
          </w:tcPr>
          <w:p>
            <w:pPr>
              <w:pStyle w:val="Compact"/>
              <w:spacing w:after="0" w:line="276" w:lineRule="auto"/>
              <w:jc w:val="left"/>
            </w:pPr>
            <w:r>
              <w:rPr>
                <w:sz w:val="18"/>
              </w:rPr>
              <w:t xml:space="preserve">A §5</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半佛仙人</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图库、表情包、截图</w:t>
            </w:r>
          </w:p>
        </w:tc>
        <w:tc>
          <w:tcPr>
            <w:tcMar>
              <w:top w:w="50" w:type="dxa"/>
              <w:bottom w:w="50" w:type="dxa"/>
              <w:left w:w="80" w:type="dxa"/>
              <w:right w:w="80" w:type="dxa"/>
            </w:tcMar>
          </w:tcPr>
          <w:p>
            <w:pPr>
              <w:pStyle w:val="Compact"/>
              <w:spacing w:after="0" w:line="276" w:lineRule="auto"/>
              <w:jc w:val="left"/>
            </w:pPr>
            <w:r>
              <w:rPr>
                <w:sz w:val="18"/>
              </w:rPr>
              <w:t xml:space="preserve">A §2</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温义飞（主号）</w:t>
            </w:r>
          </w:p>
        </w:tc>
        <w:tc>
          <w:tcPr>
            <w:tcMar>
              <w:top w:w="50" w:type="dxa"/>
              <w:bottom w:w="50" w:type="dxa"/>
              <w:left w:w="80" w:type="dxa"/>
              <w:right w:w="80" w:type="dxa"/>
            </w:tcMar>
          </w:tcPr>
          <w:p>
            <w:pPr>
              <w:pStyle w:val="Compact"/>
              <w:spacing w:after="0" w:line="276" w:lineRule="auto"/>
              <w:jc w:val="left"/>
            </w:pPr>
            <w:r>
              <w:rPr>
                <w:sz w:val="18"/>
              </w:rPr>
              <w:t xml:space="preserve">0%（另一个对谈号全程露脸）</w:t>
            </w:r>
          </w:p>
        </w:tc>
        <w:tc>
          <w:tcPr>
            <w:tcMar>
              <w:top w:w="50" w:type="dxa"/>
              <w:bottom w:w="50" w:type="dxa"/>
              <w:left w:w="80" w:type="dxa"/>
              <w:right w:w="80" w:type="dxa"/>
            </w:tcMar>
          </w:tcPr>
          <w:p>
            <w:pPr>
              <w:pStyle w:val="Compact"/>
              <w:spacing w:after="0" w:line="276" w:lineRule="auto"/>
              <w:jc w:val="left"/>
            </w:pPr>
            <w:r>
              <w:rPr>
                <w:sz w:val="18"/>
              </w:rPr>
              <w:t xml:space="preserve">复古拼贴加纸张肌理</w:t>
            </w:r>
          </w:p>
        </w:tc>
        <w:tc>
          <w:tcPr>
            <w:tcMar>
              <w:top w:w="50" w:type="dxa"/>
              <w:bottom w:w="50" w:type="dxa"/>
              <w:left w:w="80" w:type="dxa"/>
              <w:right w:w="80" w:type="dxa"/>
            </w:tcMar>
          </w:tcPr>
          <w:p>
            <w:pPr>
              <w:pStyle w:val="Compact"/>
              <w:spacing w:after="0" w:line="276" w:lineRule="auto"/>
              <w:jc w:val="left"/>
            </w:pPr>
            <w:r>
              <w:rPr>
                <w:sz w:val="18"/>
              </w:rPr>
              <w:t xml:space="preserve">A §4</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回形针 PaperClip</w:t>
            </w:r>
          </w:p>
        </w:tc>
        <w:tc>
          <w:tcPr>
            <w:tcMar>
              <w:top w:w="50" w:type="dxa"/>
              <w:bottom w:w="50" w:type="dxa"/>
              <w:left w:w="80" w:type="dxa"/>
              <w:right w:w="80" w:type="dxa"/>
            </w:tcMar>
          </w:tcPr>
          <w:p>
            <w:pPr>
              <w:pStyle w:val="Compact"/>
              <w:spacing w:after="0" w:line="276" w:lineRule="auto"/>
              <w:jc w:val="left"/>
            </w:pPr>
            <w:r>
              <w:rPr>
                <w:sz w:val="18"/>
              </w:rPr>
              <w:t xml:space="preserve">约 0%（只在结尾出现主播小窗）</w:t>
            </w:r>
          </w:p>
        </w:tc>
        <w:tc>
          <w:tcPr>
            <w:tcMar>
              <w:top w:w="50" w:type="dxa"/>
              <w:bottom w:w="50" w:type="dxa"/>
              <w:left w:w="80" w:type="dxa"/>
              <w:right w:w="80" w:type="dxa"/>
            </w:tcMar>
          </w:tcPr>
          <w:p>
            <w:pPr>
              <w:pStyle w:val="Compact"/>
              <w:spacing w:after="0" w:line="276" w:lineRule="auto"/>
              <w:jc w:val="left"/>
            </w:pPr>
            <w:r>
              <w:rPr>
                <w:sz w:val="18"/>
              </w:rPr>
              <w:t xml:space="preserve">单色信息图加素材窗口</w:t>
            </w:r>
          </w:p>
        </w:tc>
        <w:tc>
          <w:tcPr>
            <w:tcMar>
              <w:top w:w="50" w:type="dxa"/>
              <w:bottom w:w="50" w:type="dxa"/>
              <w:left w:w="80" w:type="dxa"/>
              <w:right w:w="80" w:type="dxa"/>
            </w:tcMar>
          </w:tcPr>
          <w:p>
            <w:pPr>
              <w:pStyle w:val="Compact"/>
              <w:spacing w:after="0" w:line="276" w:lineRule="auto"/>
              <w:jc w:val="left"/>
            </w:pPr>
            <w:r>
              <w:rPr>
                <w:sz w:val="18"/>
              </w:rPr>
              <w:t xml:space="preserve">B §1</w:t>
            </w:r>
          </w:p>
        </w:tc>
      </w:tr>
      <w:tr>
        <w:tc>
          <w:tcPr>
            <w:tcMar>
              <w:top w:w="50" w:type="dxa"/>
              <w:bottom w:w="50" w:type="dxa"/>
              <w:left w:w="80" w:type="dxa"/>
              <w:right w:w="80" w:type="dxa"/>
            </w:tcMar>
          </w:tcPr>
          <w:p>
            <w:pPr>
              <w:pStyle w:val="Compact"/>
              <w:spacing w:after="0" w:line="276" w:lineRule="auto"/>
            </w:pPr>
          </w:p>
        </w:tc>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sz w:val="18"/>
              </w:rPr>
              <w:t xml:space="preserve">0%</w:t>
            </w:r>
          </w:p>
        </w:tc>
        <w:tc>
          <w:tcPr>
            <w:tcMar>
              <w:top w:w="50" w:type="dxa"/>
              <w:bottom w:w="50" w:type="dxa"/>
              <w:left w:w="80" w:type="dxa"/>
              <w:right w:w="80" w:type="dxa"/>
            </w:tcMar>
          </w:tcPr>
          <w:p>
            <w:pPr>
              <w:pStyle w:val="Compact"/>
              <w:spacing w:after="0" w:line="276" w:lineRule="auto"/>
              <w:jc w:val="left"/>
            </w:pPr>
            <w:r>
              <w:rPr>
                <w:sz w:val="18"/>
              </w:rPr>
              <w:t xml:space="preserve">航拍、3D 字、发光地图</w:t>
            </w:r>
          </w:p>
        </w:tc>
        <w:tc>
          <w:tcPr>
            <w:tcMar>
              <w:top w:w="50" w:type="dxa"/>
              <w:bottom w:w="50" w:type="dxa"/>
              <w:left w:w="80" w:type="dxa"/>
              <w:right w:w="80" w:type="dxa"/>
            </w:tcMar>
          </w:tcPr>
          <w:p>
            <w:pPr>
              <w:pStyle w:val="Compact"/>
              <w:spacing w:after="0" w:line="276" w:lineRule="auto"/>
              <w:jc w:val="left"/>
            </w:pPr>
            <w:r>
              <w:rPr>
                <w:sz w:val="18"/>
              </w:rPr>
              <w:t xml:space="preserve">B §3</w:t>
            </w:r>
          </w:p>
        </w:tc>
      </w:tr>
    </w:tbl>
    <w:p>
      <w:pPr>
        <w:pStyle w:val="BodyText"/>
      </w:pPr>
      <w:r>
        <w:t xml:space="preserve">从这张表能看出三点：</w:t>
      </w:r>
    </w:p>
    <w:p>
      <w:pPr>
        <w:numPr>
          <w:ilvl w:val="0"/>
          <w:numId w:val="1087"/>
        </w:numPr>
        <w:pStyle w:val="Compact"/>
      </w:pPr>
      <w:r>
        <w:rPr>
          <w:bCs/>
          <w:b/>
        </w:rPr>
        <w:t xml:space="preserve">11 位里有 7 位的正脸不到 30%。</w:t>
      </w:r>
      <w:r>
        <w:t xml:space="preserve"> </w:t>
      </w:r>
      <w:r>
        <w:t xml:space="preserve">不露脸本身不是问题，巫师、回形针、星球都是头部账号。</w:t>
      </w:r>
    </w:p>
    <w:p>
      <w:pPr>
        <w:numPr>
          <w:ilvl w:val="0"/>
          <w:numId w:val="1087"/>
        </w:numPr>
        <w:pStyle w:val="Compact"/>
      </w:pPr>
      <w:r>
        <w:rPr>
          <w:bCs/>
          <w:b/>
        </w:rPr>
        <w:t xml:space="preserve">两位抖音原生博主（沈帅波、商业小纸条）都是全程出镜。</w:t>
      </w:r>
      <w:r>
        <w:t xml:space="preserve"> </w:t>
      </w:r>
      <w:r>
        <w:t xml:space="preserve">B 组报告的结论是“在抖音上，人就是封面”。不露脸的人需要别的固定识别物来代替这张脸，比如固定的形象、画框或配色。</w:t>
      </w:r>
    </w:p>
    <w:p>
      <w:pPr>
        <w:numPr>
          <w:ilvl w:val="0"/>
          <w:numId w:val="1087"/>
        </w:numPr>
        <w:pStyle w:val="Compact"/>
      </w:pPr>
      <w:r>
        <w:rPr>
          <w:bCs/>
          <w:b/>
        </w:rPr>
        <w:t xml:space="preserve">在露脸的博主里，小Lin 的“画中画头像”最适合迁移。</w:t>
      </w:r>
      <w:r>
        <w:t xml:space="preserve"> </w:t>
      </w:r>
      <w:r>
        <w:t xml:space="preserve">头像位置在左下、右下、左上之间轮换，宽度约占画面的 15–19%（</w:t>
      </w:r>
      <w:r>
        <w:rPr>
          <w:rStyle w:val="VerbatimChar"/>
        </w:rPr>
        <w:t xml:space="preserve">研究记录/博主学习/小Lin说/frames_sheet.png</w:t>
      </w:r>
      <w:r>
        <w:t xml:space="preserve">：c6oEL3 0:31 右下圆形，zYMEi6 5:30 左下矩形，s68EGf 12:48 左下圆形）。</w:t>
      </w:r>
    </w:p>
    <w:p>
      <w:r>
        <w:pict>
          <v:rect style="width:0;height:1.5pt" o:hralign="center" o:hrstd="t" o:hr="t"/>
        </w:pict>
      </w:r>
    </w:p>
    <w:bookmarkEnd w:id="502"/>
    <w:bookmarkStart w:id="506" w:name="补充学习五类不出镜或弱出镜的形式"/>
    <w:p>
      <w:pPr>
        <w:pStyle w:val="Heading2"/>
      </w:pPr>
      <w:r>
        <w:t xml:space="preserve">2. 补充学习：五类不出镜（或弱出镜）的形式</w:t>
      </w:r>
    </w:p>
    <w:bookmarkStart w:id="503" w:name="实际取帧清单"/>
    <w:p>
      <w:pPr>
        <w:pStyle w:val="Heading3"/>
      </w:pPr>
      <w:r>
        <w:t xml:space="preserve">2.0 实际取帧清单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博主（目录）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BV</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题材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实看结论</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阿里鸭Alya</w:t>
            </w:r>
          </w:p>
        </w:tc>
        <w:tc>
          <w:tcPr>
            <w:tcMar>
              <w:top w:w="50" w:type="dxa"/>
              <w:bottom w:w="50" w:type="dxa"/>
              <w:left w:w="80" w:type="dxa"/>
              <w:right w:w="80" w:type="dxa"/>
            </w:tcMar>
          </w:tcPr>
          <w:p>
            <w:pPr>
              <w:pStyle w:val="Compact"/>
              <w:spacing w:after="0" w:line="276" w:lineRule="auto"/>
              <w:jc w:val="left"/>
            </w:pPr>
            <w:r>
              <w:rPr>
                <w:sz w:val="18"/>
              </w:rPr>
              <w:t xml:space="preserve">BV1R4pPenEHr、BV1mR4y1i7yJ</w:t>
            </w:r>
          </w:p>
        </w:tc>
        <w:tc>
          <w:tcPr>
            <w:tcMar>
              <w:top w:w="50" w:type="dxa"/>
              <w:bottom w:w="50" w:type="dxa"/>
              <w:left w:w="80" w:type="dxa"/>
              <w:right w:w="80" w:type="dxa"/>
            </w:tcMar>
          </w:tcPr>
          <w:p>
            <w:pPr>
              <w:pStyle w:val="Compact"/>
              <w:spacing w:after="0" w:line="276" w:lineRule="auto"/>
              <w:jc w:val="left"/>
            </w:pPr>
            <w:r>
              <w:rPr>
                <w:sz w:val="18"/>
              </w:rPr>
              <w:t xml:space="preserve">V 圈经济学</w:t>
            </w:r>
          </w:p>
        </w:tc>
        <w:tc>
          <w:tcPr>
            <w:tcMar>
              <w:top w:w="50" w:type="dxa"/>
              <w:bottom w:w="50" w:type="dxa"/>
              <w:left w:w="80" w:type="dxa"/>
              <w:right w:w="80" w:type="dxa"/>
            </w:tcMar>
          </w:tcPr>
          <w:p>
            <w:pPr>
              <w:pStyle w:val="Compact"/>
              <w:spacing w:after="0" w:line="276" w:lineRule="auto"/>
              <w:jc w:val="left"/>
            </w:pPr>
            <w:r>
              <w:rPr>
                <w:sz w:val="18"/>
              </w:rPr>
              <w:t xml:space="preserve">Live2D 虚拟主播：一条全屏站播，一条用黑板加 Q 版头像</w:t>
            </w:r>
          </w:p>
        </w:tc>
      </w:tr>
      <w:tr>
        <w:tc>
          <w:tcPr>
            <w:tcMar>
              <w:top w:w="50" w:type="dxa"/>
              <w:bottom w:w="50" w:type="dxa"/>
              <w:left w:w="80" w:type="dxa"/>
              <w:right w:w="80" w:type="dxa"/>
            </w:tcMar>
          </w:tcPr>
          <w:p>
            <w:pPr>
              <w:pStyle w:val="Compact"/>
              <w:spacing w:after="0" w:line="276" w:lineRule="auto"/>
              <w:jc w:val="left"/>
            </w:pPr>
            <w:r>
              <w:rPr>
                <w:sz w:val="18"/>
              </w:rPr>
              <w:t xml:space="preserve">a/b</w:t>
            </w:r>
          </w:p>
        </w:tc>
        <w:tc>
          <w:tcPr>
            <w:tcMar>
              <w:top w:w="50" w:type="dxa"/>
              <w:bottom w:w="50" w:type="dxa"/>
              <w:left w:w="80" w:type="dxa"/>
              <w:right w:w="80" w:type="dxa"/>
            </w:tcMar>
          </w:tcPr>
          <w:p>
            <w:pPr>
              <w:pStyle w:val="Compact"/>
              <w:spacing w:after="0" w:line="276" w:lineRule="auto"/>
              <w:jc w:val="left"/>
            </w:pPr>
            <w:r>
              <w:rPr>
                <w:sz w:val="18"/>
              </w:rPr>
              <w:t xml:space="preserve">混知</w:t>
            </w:r>
          </w:p>
        </w:tc>
        <w:tc>
          <w:tcPr>
            <w:tcMar>
              <w:top w:w="50" w:type="dxa"/>
              <w:bottom w:w="50" w:type="dxa"/>
              <w:left w:w="80" w:type="dxa"/>
              <w:right w:w="80" w:type="dxa"/>
            </w:tcMar>
          </w:tcPr>
          <w:p>
            <w:pPr>
              <w:pStyle w:val="Compact"/>
              <w:spacing w:after="0" w:line="276" w:lineRule="auto"/>
              <w:jc w:val="left"/>
            </w:pPr>
            <w:r>
              <w:rPr>
                <w:sz w:val="18"/>
              </w:rPr>
              <w:t xml:space="preserve">BV1JT41197HQ、BV1tP411y7Yu</w:t>
            </w:r>
          </w:p>
        </w:tc>
        <w:tc>
          <w:tcPr>
            <w:tcMar>
              <w:top w:w="50" w:type="dxa"/>
              <w:bottom w:w="50" w:type="dxa"/>
              <w:left w:w="80" w:type="dxa"/>
              <w:right w:w="80" w:type="dxa"/>
            </w:tcMar>
          </w:tcPr>
          <w:p>
            <w:pPr>
              <w:pStyle w:val="Compact"/>
              <w:spacing w:after="0" w:line="276" w:lineRule="auto"/>
              <w:jc w:val="left"/>
            </w:pPr>
            <w:r>
              <w:rPr>
                <w:sz w:val="18"/>
              </w:rPr>
              <w:t xml:space="preserve">历史漫画</w:t>
            </w:r>
          </w:p>
        </w:tc>
        <w:tc>
          <w:tcPr>
            <w:tcMar>
              <w:top w:w="50" w:type="dxa"/>
              <w:bottom w:w="50" w:type="dxa"/>
              <w:left w:w="80" w:type="dxa"/>
              <w:right w:w="80" w:type="dxa"/>
            </w:tcMar>
          </w:tcPr>
          <w:p>
            <w:pPr>
              <w:pStyle w:val="Compact"/>
              <w:spacing w:after="0" w:line="276" w:lineRule="auto"/>
              <w:jc w:val="left"/>
            </w:pPr>
            <w:r>
              <w:rPr>
                <w:sz w:val="18"/>
              </w:rPr>
              <w:t xml:space="preserve">片头是固定卡通主持人“混子哥”，正片是漫画角色</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小约翰可汗</w:t>
            </w:r>
          </w:p>
        </w:tc>
        <w:tc>
          <w:tcPr>
            <w:tcMar>
              <w:top w:w="50" w:type="dxa"/>
              <w:bottom w:w="50" w:type="dxa"/>
              <w:left w:w="80" w:type="dxa"/>
              <w:right w:w="80" w:type="dxa"/>
            </w:tcMar>
          </w:tcPr>
          <w:p>
            <w:pPr>
              <w:pStyle w:val="Compact"/>
              <w:spacing w:after="0" w:line="276" w:lineRule="auto"/>
              <w:jc w:val="left"/>
            </w:pPr>
            <w:r>
              <w:rPr>
                <w:sz w:val="18"/>
              </w:rPr>
              <w:t xml:space="preserve">BV1WhaA6hE7s、BV1CgfHYQEda</w:t>
            </w:r>
          </w:p>
        </w:tc>
        <w:tc>
          <w:tcPr>
            <w:tcMar>
              <w:top w:w="50" w:type="dxa"/>
              <w:bottom w:w="50" w:type="dxa"/>
              <w:left w:w="80" w:type="dxa"/>
              <w:right w:w="80" w:type="dxa"/>
            </w:tcMar>
          </w:tcPr>
          <w:p>
            <w:pPr>
              <w:pStyle w:val="Compact"/>
              <w:spacing w:after="0" w:line="276" w:lineRule="auto"/>
              <w:jc w:val="left"/>
            </w:pPr>
            <w:r>
              <w:rPr>
                <w:sz w:val="18"/>
              </w:rPr>
              <w:t xml:space="preserve">国际史</w:t>
            </w:r>
          </w:p>
        </w:tc>
        <w:tc>
          <w:tcPr>
            <w:tcMar>
              <w:top w:w="50" w:type="dxa"/>
              <w:bottom w:w="50" w:type="dxa"/>
              <w:left w:w="80" w:type="dxa"/>
              <w:right w:w="80" w:type="dxa"/>
            </w:tcMar>
          </w:tcPr>
          <w:p>
            <w:pPr>
              <w:pStyle w:val="Compact"/>
              <w:spacing w:after="0" w:line="276" w:lineRule="auto"/>
              <w:jc w:val="left"/>
            </w:pPr>
            <w:r>
              <w:rPr>
                <w:bCs/>
                <w:b/>
                <w:sz w:val="18"/>
              </w:rPr>
              <w:t xml:space="preserve">正片几乎看不到卡通形象</w:t>
            </w:r>
            <w:r>
              <w:rPr>
                <w:sz w:val="18"/>
              </w:rPr>
              <w:t xml:space="preserve">，全是影视和资料素材加字幕；卡通仓鼠只出现在广告段</w:t>
            </w:r>
          </w:p>
        </w:tc>
      </w:tr>
      <w:tr>
        <w:tc>
          <w:tcPr>
            <w:tcMar>
              <w:top w:w="50" w:type="dxa"/>
              <w:bottom w:w="50" w:type="dxa"/>
              <w:left w:w="80" w:type="dxa"/>
              <w:right w:w="80" w:type="dxa"/>
            </w:tcMar>
          </w:tcPr>
          <w:p>
            <w:pPr>
              <w:pStyle w:val="Compact"/>
              <w:spacing w:after="0" w:line="276" w:lineRule="auto"/>
              <w:jc w:val="left"/>
            </w:pPr>
            <w:r>
              <w:rPr>
                <w:sz w:val="18"/>
              </w:rPr>
              <w:t xml:space="preserve">(a)</w:t>
            </w:r>
          </w:p>
        </w:tc>
        <w:tc>
          <w:tcPr>
            <w:tcMar>
              <w:top w:w="50" w:type="dxa"/>
              <w:bottom w:w="50" w:type="dxa"/>
              <w:left w:w="80" w:type="dxa"/>
              <w:right w:w="80" w:type="dxa"/>
            </w:tcMar>
          </w:tcPr>
          <w:p>
            <w:pPr>
              <w:pStyle w:val="Compact"/>
              <w:spacing w:after="0" w:line="276" w:lineRule="auto"/>
              <w:jc w:val="left"/>
            </w:pPr>
            <w:r>
              <w:rPr>
                <w:sz w:val="18"/>
              </w:rPr>
              <w:t xml:space="preserve">懂点儿啥（观察者网）</w:t>
            </w:r>
          </w:p>
        </w:tc>
        <w:tc>
          <w:tcPr>
            <w:tcMar>
              <w:top w:w="50" w:type="dxa"/>
              <w:bottom w:w="50" w:type="dxa"/>
              <w:left w:w="80" w:type="dxa"/>
              <w:right w:w="80" w:type="dxa"/>
            </w:tcMar>
          </w:tcPr>
          <w:p>
            <w:pPr>
              <w:pStyle w:val="Compact"/>
              <w:spacing w:after="0" w:line="276" w:lineRule="auto"/>
              <w:jc w:val="left"/>
            </w:pPr>
            <w:r>
              <w:rPr>
                <w:sz w:val="18"/>
              </w:rPr>
              <w:t xml:space="preserve">BV1yv411B73k、BV1Xz411i72m</w:t>
            </w:r>
          </w:p>
        </w:tc>
        <w:tc>
          <w:tcPr>
            <w:tcMar>
              <w:top w:w="50" w:type="dxa"/>
              <w:bottom w:w="50" w:type="dxa"/>
              <w:left w:w="80" w:type="dxa"/>
              <w:right w:w="80" w:type="dxa"/>
            </w:tcMar>
          </w:tcPr>
          <w:p>
            <w:pPr>
              <w:pStyle w:val="Compact"/>
              <w:spacing w:after="0" w:line="276" w:lineRule="auto"/>
              <w:jc w:val="left"/>
            </w:pPr>
            <w:r>
              <w:rPr>
                <w:sz w:val="18"/>
              </w:rPr>
              <w:t xml:space="preserve">李嘉诚、印度</w:t>
            </w:r>
          </w:p>
        </w:tc>
        <w:tc>
          <w:tcPr>
            <w:tcMar>
              <w:top w:w="50" w:type="dxa"/>
              <w:bottom w:w="50" w:type="dxa"/>
              <w:left w:w="80" w:type="dxa"/>
              <w:right w:w="80" w:type="dxa"/>
            </w:tcMar>
          </w:tcPr>
          <w:p>
            <w:pPr>
              <w:pStyle w:val="Compact"/>
              <w:spacing w:after="0" w:line="276" w:lineRule="auto"/>
              <w:jc w:val="left"/>
            </w:pPr>
            <w:r>
              <w:rPr>
                <w:bCs/>
                <w:b/>
                <w:sz w:val="18"/>
              </w:rPr>
              <w:t xml:space="preserve">是真人主持人</w:t>
            </w:r>
            <w:r>
              <w:rPr>
                <w:sz w:val="18"/>
              </w:rPr>
              <w:t xml:space="preserve">（棚内西装主播），不属于虚拟形象，已排除</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漫腹经纶</w:t>
            </w:r>
          </w:p>
        </w:tc>
        <w:tc>
          <w:tcPr>
            <w:tcMar>
              <w:top w:w="50" w:type="dxa"/>
              <w:bottom w:w="50" w:type="dxa"/>
              <w:left w:w="80" w:type="dxa"/>
              <w:right w:w="80" w:type="dxa"/>
            </w:tcMar>
          </w:tcPr>
          <w:p>
            <w:pPr>
              <w:pStyle w:val="Compact"/>
              <w:spacing w:after="0" w:line="276" w:lineRule="auto"/>
              <w:jc w:val="left"/>
            </w:pPr>
            <w:r>
              <w:rPr>
                <w:sz w:val="18"/>
              </w:rPr>
              <w:t xml:space="preserve">BV1Vv411v7dG、BV1SC4y147dw</w:t>
            </w:r>
          </w:p>
        </w:tc>
        <w:tc>
          <w:tcPr>
            <w:tcMar>
              <w:top w:w="50" w:type="dxa"/>
              <w:bottom w:w="50" w:type="dxa"/>
              <w:left w:w="80" w:type="dxa"/>
              <w:right w:w="80" w:type="dxa"/>
            </w:tcMar>
          </w:tcPr>
          <w:p>
            <w:pPr>
              <w:pStyle w:val="Compact"/>
              <w:spacing w:after="0" w:line="276" w:lineRule="auto"/>
              <w:jc w:val="left"/>
            </w:pPr>
            <w:r>
              <w:rPr>
                <w:sz w:val="18"/>
              </w:rPr>
              <w:t xml:space="preserve">元朝、清朝商业史</w:t>
            </w:r>
          </w:p>
        </w:tc>
        <w:tc>
          <w:tcPr>
            <w:tcMar>
              <w:top w:w="50" w:type="dxa"/>
              <w:bottom w:w="50" w:type="dxa"/>
              <w:left w:w="80" w:type="dxa"/>
              <w:right w:w="80" w:type="dxa"/>
            </w:tcMar>
          </w:tcPr>
          <w:p>
            <w:pPr>
              <w:pStyle w:val="Compact"/>
              <w:spacing w:after="0" w:line="276" w:lineRule="auto"/>
              <w:jc w:val="left"/>
            </w:pPr>
            <w:r>
              <w:rPr>
                <w:sz w:val="18"/>
              </w:rPr>
              <w:t xml:space="preserve">白底手绘漫画，加箭头、思维导图和地图</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柴知道</w:t>
            </w:r>
          </w:p>
        </w:tc>
        <w:tc>
          <w:tcPr>
            <w:tcMar>
              <w:top w:w="50" w:type="dxa"/>
              <w:bottom w:w="50" w:type="dxa"/>
              <w:left w:w="80" w:type="dxa"/>
              <w:right w:w="80" w:type="dxa"/>
            </w:tcMar>
          </w:tcPr>
          <w:p>
            <w:pPr>
              <w:pStyle w:val="Compact"/>
              <w:spacing w:after="0" w:line="276" w:lineRule="auto"/>
              <w:jc w:val="left"/>
            </w:pPr>
            <w:r>
              <w:rPr>
                <w:sz w:val="18"/>
              </w:rPr>
              <w:t xml:space="preserve">BV1YWeg6TEjT、BV1JQJk6TEPQ</w:t>
            </w:r>
          </w:p>
        </w:tc>
        <w:tc>
          <w:tcPr>
            <w:tcMar>
              <w:top w:w="50" w:type="dxa"/>
              <w:bottom w:w="50" w:type="dxa"/>
              <w:left w:w="80" w:type="dxa"/>
              <w:right w:w="80" w:type="dxa"/>
            </w:tcMar>
          </w:tcPr>
          <w:p>
            <w:pPr>
              <w:pStyle w:val="Compact"/>
              <w:spacing w:after="0" w:line="276" w:lineRule="auto"/>
              <w:jc w:val="left"/>
            </w:pPr>
            <w:r>
              <w:rPr>
                <w:sz w:val="18"/>
              </w:rPr>
              <w:t xml:space="preserve">网贷、人脸识别</w:t>
            </w:r>
          </w:p>
        </w:tc>
        <w:tc>
          <w:tcPr>
            <w:tcMar>
              <w:top w:w="50" w:type="dxa"/>
              <w:bottom w:w="50" w:type="dxa"/>
              <w:left w:w="80" w:type="dxa"/>
              <w:right w:w="80" w:type="dxa"/>
            </w:tcMar>
          </w:tcPr>
          <w:p>
            <w:pPr>
              <w:pStyle w:val="Compact"/>
              <w:spacing w:after="0" w:line="276" w:lineRule="auto"/>
              <w:jc w:val="left"/>
            </w:pPr>
            <w:r>
              <w:rPr>
                <w:sz w:val="18"/>
              </w:rPr>
              <w:t xml:space="preserve">扁平 MG 插画加真人主持，约占 1/4 到 1/3，属于半出镜</w:t>
            </w:r>
          </w:p>
        </w:tc>
      </w:tr>
      <w:tr>
        <w:tc>
          <w:tcPr>
            <w:tcMar>
              <w:top w:w="50" w:type="dxa"/>
              <w:bottom w:w="50" w:type="dxa"/>
              <w:left w:w="80" w:type="dxa"/>
              <w:right w:w="80" w:type="dxa"/>
            </w:tcMar>
          </w:tcPr>
          <w:p>
            <w:pPr>
              <w:pStyle w:val="Compact"/>
              <w:spacing w:after="0" w:line="276" w:lineRule="auto"/>
              <w:jc w:val="left"/>
            </w:pPr>
            <w:r>
              <w:rPr>
                <w:sz w:val="18"/>
              </w:rPr>
              <w:t xml:space="preserve">b</w:t>
            </w:r>
          </w:p>
        </w:tc>
        <w:tc>
          <w:tcPr>
            <w:tcMar>
              <w:top w:w="50" w:type="dxa"/>
              <w:bottom w:w="50" w:type="dxa"/>
              <w:left w:w="80" w:type="dxa"/>
              <w:right w:w="80" w:type="dxa"/>
            </w:tcMar>
          </w:tcPr>
          <w:p>
            <w:pPr>
              <w:pStyle w:val="Compact"/>
              <w:spacing w:after="0" w:line="276" w:lineRule="auto"/>
              <w:jc w:val="left"/>
            </w:pPr>
            <w:r>
              <w:rPr>
                <w:sz w:val="18"/>
              </w:rPr>
              <w:t xml:space="preserve">会讲故事的经济学</w:t>
            </w:r>
          </w:p>
        </w:tc>
        <w:tc>
          <w:tcPr>
            <w:tcMar>
              <w:top w:w="50" w:type="dxa"/>
              <w:bottom w:w="50" w:type="dxa"/>
              <w:left w:w="80" w:type="dxa"/>
              <w:right w:w="80" w:type="dxa"/>
            </w:tcMar>
          </w:tcPr>
          <w:p>
            <w:pPr>
              <w:pStyle w:val="Compact"/>
              <w:spacing w:after="0" w:line="276" w:lineRule="auto"/>
              <w:jc w:val="left"/>
            </w:pPr>
            <w:r>
              <w:rPr>
                <w:sz w:val="18"/>
              </w:rPr>
              <w:t xml:space="preserve">BV1PR8rzQEhf</w:t>
            </w:r>
          </w:p>
        </w:tc>
        <w:tc>
          <w:tcPr>
            <w:tcMar>
              <w:top w:w="50" w:type="dxa"/>
              <w:bottom w:w="50" w:type="dxa"/>
              <w:left w:w="80" w:type="dxa"/>
              <w:right w:w="80" w:type="dxa"/>
            </w:tcMar>
          </w:tcPr>
          <w:p>
            <w:pPr>
              <w:pStyle w:val="Compact"/>
              <w:spacing w:after="0" w:line="276" w:lineRule="auto"/>
              <w:jc w:val="left"/>
            </w:pPr>
            <w:r>
              <w:rPr>
                <w:sz w:val="18"/>
              </w:rPr>
              <w:t xml:space="preserve">货币</w:t>
            </w:r>
          </w:p>
        </w:tc>
        <w:tc>
          <w:tcPr>
            <w:tcMar>
              <w:top w:w="50" w:type="dxa"/>
              <w:bottom w:w="50" w:type="dxa"/>
              <w:left w:w="80" w:type="dxa"/>
              <w:right w:w="80" w:type="dxa"/>
            </w:tcMar>
          </w:tcPr>
          <w:p>
            <w:pPr>
              <w:pStyle w:val="Compact"/>
              <w:spacing w:after="0" w:line="276" w:lineRule="auto"/>
              <w:jc w:val="left"/>
            </w:pPr>
            <w:r>
              <w:rPr>
                <w:sz w:val="18"/>
              </w:rPr>
              <w:t xml:space="preserve">绘本插画翻页加中英字幕，</w:t>
            </w:r>
            <w:r>
              <w:rPr>
                <w:bCs/>
                <w:b/>
                <w:sz w:val="18"/>
              </w:rPr>
              <w:t xml:space="preserve">疑似直接使用出版绘本</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地球知识局</w:t>
            </w:r>
          </w:p>
        </w:tc>
        <w:tc>
          <w:tcPr>
            <w:tcMar>
              <w:top w:w="50" w:type="dxa"/>
              <w:bottom w:w="50" w:type="dxa"/>
              <w:left w:w="80" w:type="dxa"/>
              <w:right w:w="80" w:type="dxa"/>
            </w:tcMar>
          </w:tcPr>
          <w:p>
            <w:pPr>
              <w:pStyle w:val="Compact"/>
              <w:spacing w:after="0" w:line="276" w:lineRule="auto"/>
              <w:jc w:val="left"/>
            </w:pPr>
            <w:r>
              <w:rPr>
                <w:sz w:val="18"/>
              </w:rPr>
              <w:t xml:space="preserve">BV1ZxzvBfEQR、BV1ri421h78X</w:t>
            </w:r>
          </w:p>
        </w:tc>
        <w:tc>
          <w:tcPr>
            <w:tcMar>
              <w:top w:w="50" w:type="dxa"/>
              <w:bottom w:w="50" w:type="dxa"/>
              <w:left w:w="80" w:type="dxa"/>
              <w:right w:w="80" w:type="dxa"/>
            </w:tcMar>
          </w:tcPr>
          <w:p>
            <w:pPr>
              <w:pStyle w:val="Compact"/>
              <w:spacing w:after="0" w:line="276" w:lineRule="auto"/>
              <w:jc w:val="left"/>
            </w:pPr>
            <w:r>
              <w:rPr>
                <w:sz w:val="18"/>
              </w:rPr>
              <w:t xml:space="preserve">高铁、中轴线</w:t>
            </w:r>
          </w:p>
        </w:tc>
        <w:tc>
          <w:tcPr>
            <w:tcMar>
              <w:top w:w="50" w:type="dxa"/>
              <w:bottom w:w="50" w:type="dxa"/>
              <w:left w:w="80" w:type="dxa"/>
              <w:right w:w="80" w:type="dxa"/>
            </w:tcMar>
          </w:tcPr>
          <w:p>
            <w:pPr>
              <w:pStyle w:val="Compact"/>
              <w:spacing w:after="0" w:line="276" w:lineRule="auto"/>
              <w:jc w:val="left"/>
            </w:pPr>
            <w:r>
              <w:rPr>
                <w:sz w:val="18"/>
              </w:rPr>
              <w:t xml:space="preserve">地图加红色路线、蓝色粗标题、新闻素材</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IC实验室</w:t>
            </w:r>
          </w:p>
        </w:tc>
        <w:tc>
          <w:tcPr>
            <w:tcMar>
              <w:top w:w="50" w:type="dxa"/>
              <w:bottom w:w="50" w:type="dxa"/>
              <w:left w:w="80" w:type="dxa"/>
              <w:right w:w="80" w:type="dxa"/>
            </w:tcMar>
          </w:tcPr>
          <w:p>
            <w:pPr>
              <w:pStyle w:val="Compact"/>
              <w:spacing w:after="0" w:line="276" w:lineRule="auto"/>
              <w:jc w:val="left"/>
            </w:pPr>
            <w:r>
              <w:rPr>
                <w:sz w:val="18"/>
              </w:rPr>
              <w:t xml:space="preserve">BV1LHHs6DERH、BV1ArbszYEa9</w:t>
            </w:r>
          </w:p>
        </w:tc>
        <w:tc>
          <w:tcPr>
            <w:tcMar>
              <w:top w:w="50" w:type="dxa"/>
              <w:bottom w:w="50" w:type="dxa"/>
              <w:left w:w="80" w:type="dxa"/>
              <w:right w:w="80" w:type="dxa"/>
            </w:tcMar>
          </w:tcPr>
          <w:p>
            <w:pPr>
              <w:pStyle w:val="Compact"/>
              <w:spacing w:after="0" w:line="276" w:lineRule="auto"/>
              <w:jc w:val="left"/>
            </w:pPr>
            <w:r>
              <w:rPr>
                <w:sz w:val="18"/>
              </w:rPr>
              <w:t xml:space="preserve">河北电商、雪碧七喜</w:t>
            </w:r>
          </w:p>
        </w:tc>
        <w:tc>
          <w:tcPr>
            <w:tcMar>
              <w:top w:w="50" w:type="dxa"/>
              <w:bottom w:w="50" w:type="dxa"/>
              <w:left w:w="80" w:type="dxa"/>
              <w:right w:w="80" w:type="dxa"/>
            </w:tcMar>
          </w:tcPr>
          <w:p>
            <w:pPr>
              <w:pStyle w:val="Compact"/>
              <w:spacing w:after="0" w:line="276" w:lineRule="auto"/>
              <w:jc w:val="left"/>
            </w:pPr>
            <w:r>
              <w:rPr>
                <w:sz w:val="18"/>
              </w:rPr>
              <w:t xml:space="preserve">米色外框加台标水印，信息卡、素材，还有</w:t>
            </w:r>
            <w:r>
              <w:rPr>
                <w:bCs/>
                <w:b/>
                <w:sz w:val="18"/>
              </w:rPr>
              <w:t xml:space="preserve">固定的熊猫插画</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小信所长</w:t>
            </w:r>
          </w:p>
        </w:tc>
        <w:tc>
          <w:tcPr>
            <w:tcMar>
              <w:top w:w="50" w:type="dxa"/>
              <w:bottom w:w="50" w:type="dxa"/>
              <w:left w:w="80" w:type="dxa"/>
              <w:right w:w="80" w:type="dxa"/>
            </w:tcMar>
          </w:tcPr>
          <w:p>
            <w:pPr>
              <w:pStyle w:val="Compact"/>
              <w:spacing w:after="0" w:line="276" w:lineRule="auto"/>
              <w:jc w:val="left"/>
            </w:pPr>
            <w:r>
              <w:rPr>
                <w:sz w:val="18"/>
              </w:rPr>
              <w:t xml:space="preserve">BV15C4y1u7yp</w:t>
            </w:r>
          </w:p>
        </w:tc>
        <w:tc>
          <w:tcPr>
            <w:tcMar>
              <w:top w:w="50" w:type="dxa"/>
              <w:bottom w:w="50" w:type="dxa"/>
              <w:left w:w="80" w:type="dxa"/>
              <w:right w:w="80" w:type="dxa"/>
            </w:tcMar>
          </w:tcPr>
          <w:p>
            <w:pPr>
              <w:pStyle w:val="Compact"/>
              <w:spacing w:after="0" w:line="276" w:lineRule="auto"/>
              <w:jc w:val="left"/>
            </w:pPr>
            <w:r>
              <w:rPr>
                <w:sz w:val="18"/>
              </w:rPr>
              <w:t xml:space="preserve">眼镜产业</w:t>
            </w:r>
          </w:p>
        </w:tc>
        <w:tc>
          <w:tcPr>
            <w:tcMar>
              <w:top w:w="50" w:type="dxa"/>
              <w:bottom w:w="50" w:type="dxa"/>
              <w:left w:w="80" w:type="dxa"/>
              <w:right w:w="80" w:type="dxa"/>
            </w:tcMar>
          </w:tcPr>
          <w:p>
            <w:pPr>
              <w:pStyle w:val="Compact"/>
              <w:spacing w:after="0" w:line="276" w:lineRule="auto"/>
              <w:jc w:val="left"/>
            </w:pPr>
            <w:r>
              <w:rPr>
                <w:sz w:val="18"/>
              </w:rPr>
              <w:t xml:space="preserve">素材加超大数字（75%）、环形图、饼图</w:t>
            </w:r>
          </w:p>
        </w:tc>
      </w:tr>
      <w:tr>
        <w:tc>
          <w:tcPr>
            <w:tcMar>
              <w:top w:w="50" w:type="dxa"/>
              <w:bottom w:w="50" w:type="dxa"/>
              <w:left w:w="80" w:type="dxa"/>
              <w:right w:w="80" w:type="dxa"/>
            </w:tcMar>
          </w:tcPr>
          <w:p>
            <w:pPr>
              <w:pStyle w:val="Compact"/>
              <w:spacing w:after="0" w:line="276" w:lineRule="auto"/>
              <w:jc w:val="left"/>
            </w:pPr>
            <w:r>
              <w:rPr>
                <w:sz w:val="18"/>
              </w:rPr>
              <w:t xml:space="preserve">c</w:t>
            </w:r>
          </w:p>
        </w:tc>
        <w:tc>
          <w:tcPr>
            <w:tcMar>
              <w:top w:w="50" w:type="dxa"/>
              <w:bottom w:w="50" w:type="dxa"/>
              <w:left w:w="80" w:type="dxa"/>
              <w:right w:w="80" w:type="dxa"/>
            </w:tcMar>
          </w:tcPr>
          <w:p>
            <w:pPr>
              <w:pStyle w:val="Compact"/>
              <w:spacing w:after="0" w:line="276" w:lineRule="auto"/>
              <w:jc w:val="left"/>
            </w:pPr>
            <w:r>
              <w:rPr>
                <w:sz w:val="18"/>
              </w:rPr>
              <w:t xml:space="preserve">infinite灵感港</w:t>
            </w:r>
          </w:p>
        </w:tc>
        <w:tc>
          <w:tcPr>
            <w:tcMar>
              <w:top w:w="50" w:type="dxa"/>
              <w:bottom w:w="50" w:type="dxa"/>
              <w:left w:w="80" w:type="dxa"/>
              <w:right w:w="80" w:type="dxa"/>
            </w:tcMar>
          </w:tcPr>
          <w:p>
            <w:pPr>
              <w:pStyle w:val="Compact"/>
              <w:spacing w:after="0" w:line="276" w:lineRule="auto"/>
              <w:jc w:val="left"/>
            </w:pPr>
            <w:r>
              <w:rPr>
                <w:sz w:val="18"/>
              </w:rPr>
              <w:t xml:space="preserve">BV16xnm6pEYr</w:t>
            </w:r>
          </w:p>
        </w:tc>
        <w:tc>
          <w:tcPr>
            <w:tcMar>
              <w:top w:w="50" w:type="dxa"/>
              <w:bottom w:w="50" w:type="dxa"/>
              <w:left w:w="80" w:type="dxa"/>
              <w:right w:w="80" w:type="dxa"/>
            </w:tcMar>
          </w:tcPr>
          <w:p>
            <w:pPr>
              <w:pStyle w:val="Compact"/>
              <w:spacing w:after="0" w:line="276" w:lineRule="auto"/>
              <w:jc w:val="left"/>
            </w:pPr>
            <w:r>
              <w:rPr>
                <w:sz w:val="18"/>
              </w:rPr>
              <w:t xml:space="preserve">AI 日报</w:t>
            </w:r>
          </w:p>
        </w:tc>
        <w:tc>
          <w:tcPr>
            <w:tcMar>
              <w:top w:w="50" w:type="dxa"/>
              <w:bottom w:w="50" w:type="dxa"/>
              <w:left w:w="80" w:type="dxa"/>
              <w:right w:w="80" w:type="dxa"/>
            </w:tcMar>
          </w:tcPr>
          <w:p>
            <w:pPr>
              <w:pStyle w:val="Compact"/>
              <w:spacing w:after="0" w:line="276" w:lineRule="auto"/>
              <w:jc w:val="left"/>
            </w:pPr>
            <w:r>
              <w:rPr>
                <w:sz w:val="18"/>
              </w:rPr>
              <w:t xml:space="preserve">米色底上放截图卡片加字幕，是最省事的“截图流”</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拖把鑫</w:t>
            </w:r>
          </w:p>
        </w:tc>
        <w:tc>
          <w:tcPr>
            <w:tcMar>
              <w:top w:w="50" w:type="dxa"/>
              <w:bottom w:w="50" w:type="dxa"/>
              <w:left w:w="80" w:type="dxa"/>
              <w:right w:w="80" w:type="dxa"/>
            </w:tcMar>
          </w:tcPr>
          <w:p>
            <w:pPr>
              <w:pStyle w:val="Compact"/>
              <w:spacing w:after="0" w:line="276" w:lineRule="auto"/>
              <w:jc w:val="left"/>
            </w:pPr>
            <w:r>
              <w:rPr>
                <w:sz w:val="18"/>
              </w:rPr>
              <w:t xml:space="preserve">BV1tBQtBQEVi</w:t>
            </w:r>
          </w:p>
        </w:tc>
        <w:tc>
          <w:tcPr>
            <w:tcMar>
              <w:top w:w="50" w:type="dxa"/>
              <w:bottom w:w="50" w:type="dxa"/>
              <w:left w:w="80" w:type="dxa"/>
              <w:right w:w="80" w:type="dxa"/>
            </w:tcMar>
          </w:tcPr>
          <w:p>
            <w:pPr>
              <w:pStyle w:val="Compact"/>
              <w:spacing w:after="0" w:line="276" w:lineRule="auto"/>
              <w:jc w:val="left"/>
            </w:pPr>
            <w:r>
              <w:rPr>
                <w:sz w:val="18"/>
              </w:rPr>
              <w:t xml:space="preserve">王阳明（AI 制作）</w:t>
            </w:r>
          </w:p>
        </w:tc>
        <w:tc>
          <w:tcPr>
            <w:tcMar>
              <w:top w:w="50" w:type="dxa"/>
              <w:bottom w:w="50" w:type="dxa"/>
              <w:left w:w="80" w:type="dxa"/>
              <w:right w:w="80" w:type="dxa"/>
            </w:tcMar>
          </w:tcPr>
          <w:p>
            <w:pPr>
              <w:pStyle w:val="Compact"/>
              <w:spacing w:after="0" w:line="276" w:lineRule="auto"/>
              <w:jc w:val="left"/>
            </w:pPr>
            <w:r>
              <w:rPr>
                <w:sz w:val="18"/>
              </w:rPr>
              <w:t xml:space="preserve">全片 AI 电影感画面，暗调古风</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史上那些事儿</w:t>
            </w:r>
          </w:p>
        </w:tc>
        <w:tc>
          <w:tcPr>
            <w:tcMar>
              <w:top w:w="50" w:type="dxa"/>
              <w:bottom w:w="50" w:type="dxa"/>
              <w:left w:w="80" w:type="dxa"/>
              <w:right w:w="80" w:type="dxa"/>
            </w:tcMar>
          </w:tcPr>
          <w:p>
            <w:pPr>
              <w:pStyle w:val="Compact"/>
              <w:spacing w:after="0" w:line="276" w:lineRule="auto"/>
              <w:jc w:val="left"/>
            </w:pPr>
            <w:r>
              <w:rPr>
                <w:sz w:val="18"/>
              </w:rPr>
              <w:t xml:space="preserve">BV1PAnz6TE4r</w:t>
            </w:r>
          </w:p>
        </w:tc>
        <w:tc>
          <w:tcPr>
            <w:tcMar>
              <w:top w:w="50" w:type="dxa"/>
              <w:bottom w:w="50" w:type="dxa"/>
              <w:left w:w="80" w:type="dxa"/>
              <w:right w:w="80" w:type="dxa"/>
            </w:tcMar>
          </w:tcPr>
          <w:p>
            <w:pPr>
              <w:pStyle w:val="Compact"/>
              <w:spacing w:after="0" w:line="276" w:lineRule="auto"/>
              <w:jc w:val="left"/>
            </w:pPr>
            <w:r>
              <w:rPr>
                <w:sz w:val="18"/>
              </w:rPr>
              <w:t xml:space="preserve">明朝两帝对话</w:t>
            </w:r>
          </w:p>
        </w:tc>
        <w:tc>
          <w:tcPr>
            <w:tcMar>
              <w:top w:w="50" w:type="dxa"/>
              <w:bottom w:w="50" w:type="dxa"/>
              <w:left w:w="80" w:type="dxa"/>
              <w:right w:w="80" w:type="dxa"/>
            </w:tcMar>
          </w:tcPr>
          <w:p>
            <w:pPr>
              <w:pStyle w:val="Compact"/>
              <w:spacing w:after="0" w:line="276" w:lineRule="auto"/>
              <w:jc w:val="left"/>
            </w:pPr>
            <w:r>
              <w:rPr>
                <w:sz w:val="18"/>
              </w:rPr>
              <w:t xml:space="preserve">AI 生成两个固定角色，场景换了人物依然一致</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翻译成中文可以是</w:t>
            </w:r>
          </w:p>
        </w:tc>
        <w:tc>
          <w:tcPr>
            <w:tcMar>
              <w:top w:w="50" w:type="dxa"/>
              <w:bottom w:w="50" w:type="dxa"/>
              <w:left w:w="80" w:type="dxa"/>
              <w:right w:w="80" w:type="dxa"/>
            </w:tcMar>
          </w:tcPr>
          <w:p>
            <w:pPr>
              <w:pStyle w:val="Compact"/>
              <w:spacing w:after="0" w:line="276" w:lineRule="auto"/>
              <w:jc w:val="left"/>
            </w:pPr>
            <w:r>
              <w:rPr>
                <w:sz w:val="18"/>
              </w:rPr>
              <w:t xml:space="preserve">BV1rjn16DE16</w:t>
            </w:r>
          </w:p>
        </w:tc>
        <w:tc>
          <w:tcPr>
            <w:tcMar>
              <w:top w:w="50" w:type="dxa"/>
              <w:bottom w:w="50" w:type="dxa"/>
              <w:left w:w="80" w:type="dxa"/>
              <w:right w:w="80" w:type="dxa"/>
            </w:tcMar>
          </w:tcPr>
          <w:p>
            <w:pPr>
              <w:pStyle w:val="Compact"/>
              <w:spacing w:after="0" w:line="276" w:lineRule="auto"/>
              <w:jc w:val="left"/>
            </w:pPr>
            <w:r>
              <w:rPr>
                <w:sz w:val="18"/>
              </w:rPr>
              <w:t xml:space="preserve">1 分钱报纸</w:t>
            </w:r>
          </w:p>
        </w:tc>
        <w:tc>
          <w:tcPr>
            <w:tcMar>
              <w:top w:w="50" w:type="dxa"/>
              <w:bottom w:w="50" w:type="dxa"/>
              <w:left w:w="80" w:type="dxa"/>
              <w:right w:w="80" w:type="dxa"/>
            </w:tcMar>
          </w:tcPr>
          <w:p>
            <w:pPr>
              <w:pStyle w:val="Compact"/>
              <w:spacing w:after="0" w:line="276" w:lineRule="auto"/>
              <w:jc w:val="left"/>
            </w:pPr>
            <w:r>
              <w:rPr>
                <w:sz w:val="18"/>
              </w:rPr>
              <w:t xml:space="preserve">竖屏灰白极简象形图动画，</w:t>
            </w:r>
            <w:r>
              <w:rPr>
                <w:bCs/>
                <w:b/>
                <w:sz w:val="18"/>
              </w:rPr>
              <w:t xml:space="preserve">疑似 AI 生成或模板</w:t>
            </w:r>
            <w:r>
              <w:rPr>
                <w:sz w:val="18"/>
              </w:rPr>
              <w:t xml:space="preserve">，未核实</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雅典的风</w:t>
            </w:r>
          </w:p>
        </w:tc>
        <w:tc>
          <w:tcPr>
            <w:tcMar>
              <w:top w:w="50" w:type="dxa"/>
              <w:bottom w:w="50" w:type="dxa"/>
              <w:left w:w="80" w:type="dxa"/>
              <w:right w:w="80" w:type="dxa"/>
            </w:tcMar>
          </w:tcPr>
          <w:p>
            <w:pPr>
              <w:pStyle w:val="Compact"/>
              <w:spacing w:after="0" w:line="276" w:lineRule="auto"/>
              <w:jc w:val="left"/>
            </w:pPr>
            <w:r>
              <w:rPr>
                <w:sz w:val="18"/>
              </w:rPr>
              <w:t xml:space="preserve">BV1QPbSesE78</w:t>
            </w:r>
          </w:p>
        </w:tc>
        <w:tc>
          <w:tcPr>
            <w:tcMar>
              <w:top w:w="50" w:type="dxa"/>
              <w:bottom w:w="50" w:type="dxa"/>
              <w:left w:w="80" w:type="dxa"/>
              <w:right w:w="80" w:type="dxa"/>
            </w:tcMar>
          </w:tcPr>
          <w:p>
            <w:pPr>
              <w:pStyle w:val="Compact"/>
              <w:spacing w:after="0" w:line="276" w:lineRule="auto"/>
              <w:jc w:val="left"/>
            </w:pPr>
            <w:r>
              <w:rPr>
                <w:sz w:val="18"/>
              </w:rPr>
              <w:t xml:space="preserve">数字人播报</w:t>
            </w:r>
          </w:p>
        </w:tc>
        <w:tc>
          <w:tcPr>
            <w:tcMar>
              <w:top w:w="50" w:type="dxa"/>
              <w:bottom w:w="50" w:type="dxa"/>
              <w:left w:w="80" w:type="dxa"/>
              <w:right w:w="80" w:type="dxa"/>
            </w:tcMar>
          </w:tcPr>
          <w:p>
            <w:pPr>
              <w:pStyle w:val="Compact"/>
              <w:spacing w:after="0" w:line="276" w:lineRule="auto"/>
              <w:jc w:val="left"/>
            </w:pPr>
            <w:r>
              <w:rPr>
                <w:sz w:val="18"/>
              </w:rPr>
              <w:t xml:space="preserve">新闻台模板加 AI 女主播，第二段是另一个全身数字人</w:t>
            </w:r>
          </w:p>
        </w:tc>
      </w:tr>
      <w:tr>
        <w:tc>
          <w:tcPr>
            <w:tcMar>
              <w:top w:w="50" w:type="dxa"/>
              <w:bottom w:w="50" w:type="dxa"/>
              <w:left w:w="80" w:type="dxa"/>
              <w:right w:w="80" w:type="dxa"/>
            </w:tcMar>
          </w:tcPr>
          <w:p>
            <w:pPr>
              <w:pStyle w:val="Compact"/>
              <w:spacing w:after="0" w:line="276" w:lineRule="auto"/>
              <w:jc w:val="left"/>
            </w:pPr>
            <w:r>
              <w:rPr>
                <w:sz w:val="18"/>
              </w:rPr>
              <w:t xml:space="preserve">d</w:t>
            </w:r>
          </w:p>
        </w:tc>
        <w:tc>
          <w:tcPr>
            <w:tcMar>
              <w:top w:w="50" w:type="dxa"/>
              <w:bottom w:w="50" w:type="dxa"/>
              <w:left w:w="80" w:type="dxa"/>
              <w:right w:w="80" w:type="dxa"/>
            </w:tcMar>
          </w:tcPr>
          <w:p>
            <w:pPr>
              <w:pStyle w:val="Compact"/>
              <w:spacing w:after="0" w:line="276" w:lineRule="auto"/>
              <w:jc w:val="left"/>
            </w:pPr>
            <w:r>
              <w:rPr>
                <w:sz w:val="18"/>
              </w:rPr>
              <w:t xml:space="preserve">老撕Ben</w:t>
            </w:r>
          </w:p>
        </w:tc>
        <w:tc>
          <w:tcPr>
            <w:tcMar>
              <w:top w:w="50" w:type="dxa"/>
              <w:bottom w:w="50" w:type="dxa"/>
              <w:left w:w="80" w:type="dxa"/>
              <w:right w:w="80" w:type="dxa"/>
            </w:tcMar>
          </w:tcPr>
          <w:p>
            <w:pPr>
              <w:pStyle w:val="Compact"/>
              <w:spacing w:after="0" w:line="276" w:lineRule="auto"/>
              <w:jc w:val="left"/>
            </w:pPr>
            <w:r>
              <w:rPr>
                <w:sz w:val="18"/>
              </w:rPr>
              <w:t xml:space="preserve">BV1GQ4y1A7Qo</w:t>
            </w:r>
          </w:p>
        </w:tc>
        <w:tc>
          <w:tcPr>
            <w:tcMar>
              <w:top w:w="50" w:type="dxa"/>
              <w:bottom w:w="50" w:type="dxa"/>
              <w:left w:w="80" w:type="dxa"/>
              <w:right w:w="80" w:type="dxa"/>
            </w:tcMar>
          </w:tcPr>
          <w:p>
            <w:pPr>
              <w:pStyle w:val="Compact"/>
              <w:spacing w:after="0" w:line="276" w:lineRule="auto"/>
              <w:jc w:val="left"/>
            </w:pPr>
            <w:r>
              <w:rPr>
                <w:sz w:val="18"/>
              </w:rPr>
              <w:t xml:space="preserve">剪映数字人教程</w:t>
            </w:r>
          </w:p>
        </w:tc>
        <w:tc>
          <w:tcPr>
            <w:tcMar>
              <w:top w:w="50" w:type="dxa"/>
              <w:bottom w:w="50" w:type="dxa"/>
              <w:left w:w="80" w:type="dxa"/>
              <w:right w:w="80" w:type="dxa"/>
            </w:tcMar>
          </w:tcPr>
          <w:p>
            <w:pPr>
              <w:pStyle w:val="Compact"/>
              <w:spacing w:after="0" w:line="276" w:lineRule="auto"/>
              <w:jc w:val="left"/>
            </w:pPr>
            <w:r>
              <w:rPr>
                <w:sz w:val="18"/>
              </w:rPr>
              <w:t xml:space="preserve">展示了剪映选数字人、换背景的界面</w:t>
            </w:r>
          </w:p>
        </w:tc>
      </w:tr>
      <w:tr>
        <w:tc>
          <w:tcPr>
            <w:tcMar>
              <w:top w:w="50" w:type="dxa"/>
              <w:bottom w:w="50" w:type="dxa"/>
              <w:left w:w="80" w:type="dxa"/>
              <w:right w:w="80" w:type="dxa"/>
            </w:tcMar>
          </w:tcPr>
          <w:p>
            <w:pPr>
              <w:pStyle w:val="Compact"/>
              <w:spacing w:after="0" w:line="276" w:lineRule="auto"/>
              <w:jc w:val="left"/>
            </w:pPr>
            <w:r>
              <w:rPr>
                <w:sz w:val="18"/>
              </w:rPr>
              <w:t xml:space="preserve">e</w:t>
            </w:r>
          </w:p>
        </w:tc>
        <w:tc>
          <w:tcPr>
            <w:tcMar>
              <w:top w:w="50" w:type="dxa"/>
              <w:bottom w:w="50" w:type="dxa"/>
              <w:left w:w="80" w:type="dxa"/>
              <w:right w:w="80" w:type="dxa"/>
            </w:tcMar>
          </w:tcPr>
          <w:p>
            <w:pPr>
              <w:pStyle w:val="Compact"/>
              <w:spacing w:after="0" w:line="276" w:lineRule="auto"/>
              <w:jc w:val="left"/>
            </w:pPr>
            <w:r>
              <w:rPr>
                <w:sz w:val="18"/>
              </w:rPr>
              <w:t xml:space="preserve">厂花蛋蛋姐</w:t>
            </w:r>
          </w:p>
        </w:tc>
        <w:tc>
          <w:tcPr>
            <w:tcMar>
              <w:top w:w="50" w:type="dxa"/>
              <w:bottom w:w="50" w:type="dxa"/>
              <w:left w:w="80" w:type="dxa"/>
              <w:right w:w="80" w:type="dxa"/>
            </w:tcMar>
          </w:tcPr>
          <w:p>
            <w:pPr>
              <w:pStyle w:val="Compact"/>
              <w:spacing w:after="0" w:line="276" w:lineRule="auto"/>
              <w:jc w:val="left"/>
            </w:pPr>
            <w:r>
              <w:rPr>
                <w:sz w:val="18"/>
              </w:rPr>
              <w:t xml:space="preserve">BV1AB4y1P7Tq</w:t>
            </w:r>
          </w:p>
        </w:tc>
        <w:tc>
          <w:tcPr>
            <w:tcMar>
              <w:top w:w="50" w:type="dxa"/>
              <w:bottom w:w="50" w:type="dxa"/>
              <w:left w:w="80" w:type="dxa"/>
              <w:right w:w="80" w:type="dxa"/>
            </w:tcMar>
          </w:tcPr>
          <w:p>
            <w:pPr>
              <w:pStyle w:val="Compact"/>
              <w:spacing w:after="0" w:line="276" w:lineRule="auto"/>
              <w:jc w:val="left"/>
            </w:pPr>
            <w:r>
              <w:rPr>
                <w:sz w:val="18"/>
              </w:rPr>
              <w:t xml:space="preserve">新化文印产业</w:t>
            </w:r>
          </w:p>
        </w:tc>
        <w:tc>
          <w:tcPr>
            <w:tcMar>
              <w:top w:w="50" w:type="dxa"/>
              <w:bottom w:w="50" w:type="dxa"/>
              <w:left w:w="80" w:type="dxa"/>
              <w:right w:w="80" w:type="dxa"/>
            </w:tcMar>
          </w:tcPr>
          <w:p>
            <w:pPr>
              <w:pStyle w:val="Compact"/>
              <w:spacing w:after="0" w:line="276" w:lineRule="auto"/>
              <w:jc w:val="left"/>
            </w:pPr>
            <w:r>
              <w:rPr>
                <w:sz w:val="18"/>
              </w:rPr>
              <w:t xml:space="preserve">实地拍摄、采访、车内视角、航拍；抽到的帧里没有主持人正脸</w:t>
            </w:r>
          </w:p>
        </w:tc>
      </w:tr>
      <w:tr>
        <w:tc>
          <w:tcPr>
            <w:tcMar>
              <w:top w:w="50" w:type="dxa"/>
              <w:bottom w:w="50" w:type="dxa"/>
              <w:left w:w="80" w:type="dxa"/>
              <w:right w:w="80" w:type="dxa"/>
            </w:tcMar>
          </w:tcPr>
          <w:p>
            <w:pPr>
              <w:pStyle w:val="Compact"/>
              <w:spacing w:after="0" w:line="276" w:lineRule="auto"/>
              <w:jc w:val="left"/>
            </w:pPr>
            <w:r>
              <w:rPr>
                <w:sz w:val="18"/>
              </w:rPr>
              <w:t xml:space="preserve">e</w:t>
            </w:r>
          </w:p>
        </w:tc>
        <w:tc>
          <w:tcPr>
            <w:tcMar>
              <w:top w:w="50" w:type="dxa"/>
              <w:bottom w:w="50" w:type="dxa"/>
              <w:left w:w="80" w:type="dxa"/>
              <w:right w:w="80" w:type="dxa"/>
            </w:tcMar>
          </w:tcPr>
          <w:p>
            <w:pPr>
              <w:pStyle w:val="Compact"/>
              <w:spacing w:after="0" w:line="276" w:lineRule="auto"/>
              <w:jc w:val="left"/>
            </w:pPr>
            <w:r>
              <w:rPr>
                <w:sz w:val="18"/>
              </w:rPr>
              <w:t xml:space="preserve">地道风物</w:t>
            </w:r>
          </w:p>
        </w:tc>
        <w:tc>
          <w:tcPr>
            <w:tcMar>
              <w:top w:w="50" w:type="dxa"/>
              <w:bottom w:w="50" w:type="dxa"/>
              <w:left w:w="80" w:type="dxa"/>
              <w:right w:w="80" w:type="dxa"/>
            </w:tcMar>
          </w:tcPr>
          <w:p>
            <w:pPr>
              <w:pStyle w:val="Compact"/>
              <w:spacing w:after="0" w:line="276" w:lineRule="auto"/>
              <w:jc w:val="left"/>
            </w:pPr>
            <w:r>
              <w:rPr>
                <w:sz w:val="18"/>
              </w:rPr>
              <w:t xml:space="preserve">BV1ikh76xEVW、BV1JyBQYEEKN</w:t>
            </w:r>
          </w:p>
        </w:tc>
        <w:tc>
          <w:tcPr>
            <w:tcMar>
              <w:top w:w="50" w:type="dxa"/>
              <w:bottom w:w="50" w:type="dxa"/>
              <w:left w:w="80" w:type="dxa"/>
              <w:right w:w="80" w:type="dxa"/>
            </w:tcMar>
          </w:tcPr>
          <w:p>
            <w:pPr>
              <w:pStyle w:val="Compact"/>
              <w:spacing w:after="0" w:line="276" w:lineRule="auto"/>
              <w:jc w:val="left"/>
            </w:pPr>
            <w:r>
              <w:rPr>
                <w:sz w:val="18"/>
              </w:rPr>
              <w:t xml:space="preserve">天麻、屯堡</w:t>
            </w:r>
          </w:p>
        </w:tc>
        <w:tc>
          <w:tcPr>
            <w:tcMar>
              <w:top w:w="50" w:type="dxa"/>
              <w:bottom w:w="50" w:type="dxa"/>
              <w:left w:w="80" w:type="dxa"/>
              <w:right w:w="80" w:type="dxa"/>
            </w:tcMar>
          </w:tcPr>
          <w:p>
            <w:pPr>
              <w:pStyle w:val="Compact"/>
              <w:spacing w:after="0" w:line="276" w:lineRule="auto"/>
              <w:jc w:val="left"/>
            </w:pPr>
            <w:r>
              <w:rPr>
                <w:sz w:val="18"/>
              </w:rPr>
              <w:t xml:space="preserve">实地加微距、航拍、手绘路线图，</w:t>
            </w:r>
            <w:r>
              <w:rPr>
                <w:bCs/>
                <w:b/>
                <w:sz w:val="18"/>
              </w:rPr>
              <w:t xml:space="preserve">但有主持人出镜</w:t>
            </w:r>
          </w:p>
        </w:tc>
      </w:tr>
    </w:tbl>
    <w:p>
      <w:pPr>
        <w:pStyle w:val="BodyText"/>
      </w:pPr>
      <w:r>
        <w:t xml:space="preserve">另外参考了 B 组已有的星球研究所（e 类，0% 出镜）和回形针、巫师（c 类）。</w:t>
      </w:r>
    </w:p>
    <w:bookmarkEnd w:id="503"/>
    <w:bookmarkStart w:id="504" w:name="五类对比"/>
    <w:p>
      <w:pPr>
        <w:pStyle w:val="Heading3"/>
      </w:pPr>
      <w:r>
        <w:t xml:space="preserve">2.1 五类对比</w:t>
      </w:r>
    </w:p>
    <w:p>
      <w:pPr>
        <w:pStyle w:val="FirstParagraph"/>
      </w:pPr>
      <w:r>
        <w:t xml:space="preserve">难度按剪映新手打分，1 最容易，5 最难。耗时按一条 4–5 分钟成片估算，文案和配音已经准备好。</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131"/>
        <w:gridCol w:w="1131"/>
        <w:gridCol w:w="1131"/>
        <w:gridCol w:w="1131"/>
        <w:gridCol w:w="1131"/>
        <w:gridCol w:w="1131"/>
        <w:gridCol w:w="1131"/>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代表博主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画面特征（引用帧）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新手难度</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需要的工具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单期耗时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 / 身份风险</w:t>
            </w:r>
          </w:p>
        </w:tc>
      </w:tr>
      <w:tr>
        <w:tc>
          <w:tcPr>
            <w:tcMar>
              <w:top w:w="50" w:type="dxa"/>
              <w:bottom w:w="50" w:type="dxa"/>
              <w:left w:w="80" w:type="dxa"/>
              <w:right w:w="80" w:type="dxa"/>
            </w:tcMar>
          </w:tcPr>
          <w:p>
            <w:pPr>
              <w:pStyle w:val="Compact"/>
              <w:spacing w:after="0" w:line="276" w:lineRule="auto"/>
              <w:jc w:val="left"/>
            </w:pPr>
            <w:r>
              <w:rPr>
                <w:bCs/>
                <w:b/>
                <w:sz w:val="18"/>
              </w:rPr>
              <w:t xml:space="preserve">a. 动画/虚拟形象出镜</w:t>
            </w:r>
          </w:p>
        </w:tc>
        <w:tc>
          <w:tcPr>
            <w:tcMar>
              <w:top w:w="50" w:type="dxa"/>
              <w:bottom w:w="50" w:type="dxa"/>
              <w:left w:w="80" w:type="dxa"/>
              <w:right w:w="80" w:type="dxa"/>
            </w:tcMar>
          </w:tcPr>
          <w:p>
            <w:pPr>
              <w:pStyle w:val="Compact"/>
              <w:spacing w:after="0" w:line="276" w:lineRule="auto"/>
              <w:jc w:val="left"/>
            </w:pPr>
            <w:r>
              <w:rPr>
                <w:sz w:val="18"/>
              </w:rPr>
              <w:t xml:space="preserve">阿里鸭Alya、混知（混子哥）、IC实验室（熊猫）；小约翰可汗只做参照</w:t>
            </w:r>
          </w:p>
        </w:tc>
        <w:tc>
          <w:tcPr>
            <w:tcMar>
              <w:top w:w="50" w:type="dxa"/>
              <w:bottom w:w="50" w:type="dxa"/>
              <w:left w:w="80" w:type="dxa"/>
              <w:right w:w="80" w:type="dxa"/>
            </w:tcMar>
          </w:tcPr>
          <w:p>
            <w:pPr>
              <w:pStyle w:val="Compact"/>
              <w:spacing w:after="0" w:line="276" w:lineRule="auto"/>
              <w:jc w:val="left"/>
            </w:pPr>
            <w:r>
              <w:rPr>
                <w:sz w:val="18"/>
              </w:rPr>
              <w:t xml:space="preserve">Alya nEHr 0:00–3:14：Live2D 少女全程居中，黑底，下方字幕，几乎不换画面。i7yJ 0:10–3:20：黑板加 Q 版头像加大字“听鸭鸭的话”。混知 97HQ/y7Yu 0:00：黑发卡通主持人加红色问号，作为固定开场。IC实验室 DERH 1:51：熊猫坐在沙发上，用作情绪插画。小约翰 hE7s 全片：卡通形象只用于品牌和封面，正片是素材</w:t>
            </w:r>
          </w:p>
        </w:tc>
        <w:tc>
          <w:tcPr>
            <w:tcMar>
              <w:top w:w="50" w:type="dxa"/>
              <w:bottom w:w="50" w:type="dxa"/>
              <w:left w:w="80" w:type="dxa"/>
              <w:right w:w="80" w:type="dxa"/>
            </w:tcMar>
          </w:tcPr>
          <w:p>
            <w:pPr>
              <w:pStyle w:val="Compact"/>
              <w:spacing w:after="0" w:line="276" w:lineRule="auto"/>
              <w:jc w:val="left"/>
            </w:pPr>
            <w:r>
              <w:rPr>
                <w:bCs/>
                <w:b/>
                <w:sz w:val="18"/>
              </w:rPr>
              <w:t xml:space="preserve">完整 Live2D：5；静态形象小窗：2</w:t>
            </w:r>
          </w:p>
        </w:tc>
        <w:tc>
          <w:tcPr>
            <w:tcMar>
              <w:top w:w="50" w:type="dxa"/>
              <w:bottom w:w="50" w:type="dxa"/>
              <w:left w:w="80" w:type="dxa"/>
              <w:right w:w="80" w:type="dxa"/>
            </w:tcMar>
          </w:tcPr>
          <w:p>
            <w:pPr>
              <w:pStyle w:val="Compact"/>
              <w:spacing w:after="0" w:line="276" w:lineRule="auto"/>
              <w:jc w:val="left"/>
            </w:pPr>
            <w:r>
              <w:rPr>
                <w:sz w:val="18"/>
              </w:rPr>
              <w:t xml:space="preserve">Live2D 要建模加绑骨加 VTube Studio 驱动，门槛高。静态形象只需即梦或 MJ 生成 1 张主形象和 4–6 张表情差分 PNG，在剪映里叠到画中画轨，加“呼吸”缩放关键帧，口播时做轻微抖动</w:t>
            </w:r>
          </w:p>
        </w:tc>
        <w:tc>
          <w:tcPr>
            <w:tcMar>
              <w:top w:w="50" w:type="dxa"/>
              <w:bottom w:w="50" w:type="dxa"/>
              <w:left w:w="80" w:type="dxa"/>
              <w:right w:w="80" w:type="dxa"/>
            </w:tcMar>
          </w:tcPr>
          <w:p>
            <w:pPr>
              <w:pStyle w:val="Compact"/>
              <w:spacing w:after="0" w:line="276" w:lineRule="auto"/>
              <w:jc w:val="left"/>
            </w:pPr>
            <w:r>
              <w:rPr>
                <w:sz w:val="18"/>
              </w:rPr>
              <w:t xml:space="preserve">静态小窗只增加 20–30 分钟；Live2D 首次建模要几天到几周</w:t>
            </w:r>
          </w:p>
        </w:tc>
        <w:tc>
          <w:tcPr>
            <w:tcMar>
              <w:top w:w="50" w:type="dxa"/>
              <w:bottom w:w="50" w:type="dxa"/>
              <w:left w:w="80" w:type="dxa"/>
              <w:right w:w="80" w:type="dxa"/>
            </w:tcMar>
          </w:tcPr>
          <w:p>
            <w:pPr>
              <w:pStyle w:val="Compact"/>
              <w:spacing w:after="0" w:line="276" w:lineRule="auto"/>
              <w:jc w:val="left"/>
            </w:pPr>
            <w:r>
              <w:rPr>
                <w:sz w:val="18"/>
              </w:rPr>
              <w:t xml:space="preserve">身份零暴露。形象必须原创或自生成，</w:t>
            </w:r>
            <w:r>
              <w:rPr>
                <w:bCs/>
                <w:b/>
                <w:sz w:val="18"/>
              </w:rPr>
              <w:t xml:space="preserve">不能用别人的 IP</w:t>
            </w:r>
            <w:r>
              <w:rPr>
                <w:sz w:val="18"/>
              </w:rPr>
              <w:t xml:space="preserve">。AI 生成的形象要按标识办法标注</w:t>
            </w:r>
          </w:p>
        </w:tc>
      </w:tr>
      <w:tr>
        <w:tc>
          <w:tcPr>
            <w:tcMar>
              <w:top w:w="50" w:type="dxa"/>
              <w:bottom w:w="50" w:type="dxa"/>
              <w:left w:w="80" w:type="dxa"/>
              <w:right w:w="80" w:type="dxa"/>
            </w:tcMar>
          </w:tcPr>
          <w:p>
            <w:pPr>
              <w:pStyle w:val="Compact"/>
              <w:spacing w:after="0" w:line="276" w:lineRule="auto"/>
              <w:jc w:val="left"/>
            </w:pPr>
            <w:r>
              <w:rPr>
                <w:bCs/>
                <w:b/>
                <w:sz w:val="18"/>
              </w:rPr>
              <w:t xml:space="preserve">b. 漫画/手绘</w:t>
            </w:r>
          </w:p>
        </w:tc>
        <w:tc>
          <w:tcPr>
            <w:tcMar>
              <w:top w:w="50" w:type="dxa"/>
              <w:bottom w:w="50" w:type="dxa"/>
              <w:left w:w="80" w:type="dxa"/>
              <w:right w:w="80" w:type="dxa"/>
            </w:tcMar>
          </w:tcPr>
          <w:p>
            <w:pPr>
              <w:pStyle w:val="Compact"/>
              <w:spacing w:after="0" w:line="276" w:lineRule="auto"/>
              <w:jc w:val="left"/>
            </w:pPr>
            <w:r>
              <w:rPr>
                <w:sz w:val="18"/>
              </w:rPr>
              <w:t xml:space="preserve">漫腹经纶、混知；柴知道是 MG 半出镜</w:t>
            </w:r>
          </w:p>
        </w:tc>
        <w:tc>
          <w:tcPr>
            <w:tcMar>
              <w:top w:w="50" w:type="dxa"/>
              <w:bottom w:w="50" w:type="dxa"/>
              <w:left w:w="80" w:type="dxa"/>
              <w:right w:w="80" w:type="dxa"/>
            </w:tcMar>
          </w:tcPr>
          <w:p>
            <w:pPr>
              <w:pStyle w:val="Compact"/>
              <w:spacing w:after="0" w:line="276" w:lineRule="auto"/>
              <w:jc w:val="left"/>
            </w:pPr>
            <w:r>
              <w:rPr>
                <w:sz w:val="18"/>
              </w:rPr>
              <w:t xml:space="preserve">漫腹经纶 v7dG 1:09、2:54：白底手绘人物加流程箭头；2:01：手绘地图上色。47dw 4:50：</w:t>
            </w:r>
            <w:r>
              <w:rPr>
                <w:sz w:val="18"/>
              </w:rPr>
              <w:t xml:space="preserve">“</w:t>
            </w:r>
            <w:r>
              <w:rPr>
                <w:sz w:val="18"/>
              </w:rPr>
              <w:t xml:space="preserve">VS</w:t>
            </w:r>
            <w:r>
              <w:rPr>
                <w:sz w:val="18"/>
              </w:rPr>
              <w:t xml:space="preserve">”</w:t>
            </w:r>
            <w:r>
              <w:rPr>
                <w:sz w:val="18"/>
              </w:rPr>
              <w:t xml:space="preserve">对比构图。混知 y7Yu 1:16：章节标题卡“二、商朝人祭不全面概况”。柴知道 TEjT 2:36：扁平插画连接线；3:06：箭头流向加人物</w:t>
            </w:r>
          </w:p>
        </w:tc>
        <w:tc>
          <w:tcPr>
            <w:tcMar>
              <w:top w:w="50" w:type="dxa"/>
              <w:bottom w:w="50" w:type="dxa"/>
              <w:left w:w="80" w:type="dxa"/>
              <w:right w:w="80" w:type="dxa"/>
            </w:tcMar>
          </w:tcPr>
          <w:p>
            <w:pPr>
              <w:pStyle w:val="Compact"/>
              <w:spacing w:after="0" w:line="276" w:lineRule="auto"/>
              <w:jc w:val="left"/>
            </w:pPr>
            <w:r>
              <w:rPr>
                <w:sz w:val="18"/>
              </w:rPr>
              <w:t xml:space="preserve">4（要统一画风、逐镜画图）</w:t>
            </w:r>
          </w:p>
        </w:tc>
        <w:tc>
          <w:tcPr>
            <w:tcMar>
              <w:top w:w="50" w:type="dxa"/>
              <w:bottom w:w="50" w:type="dxa"/>
              <w:left w:w="80" w:type="dxa"/>
              <w:right w:w="80" w:type="dxa"/>
            </w:tcMar>
          </w:tcPr>
          <w:p>
            <w:pPr>
              <w:pStyle w:val="Compact"/>
              <w:spacing w:after="0" w:line="276" w:lineRule="auto"/>
              <w:jc w:val="left"/>
            </w:pPr>
            <w:r>
              <w:rPr>
                <w:sz w:val="18"/>
              </w:rPr>
              <w:t xml:space="preserve">即梦或 MJ 统一风格生图（固定角色参考），剪映关键帧，AE 可选。真正手绘需要板绘能力</w:t>
            </w:r>
          </w:p>
        </w:tc>
        <w:tc>
          <w:tcPr>
            <w:tcMar>
              <w:top w:w="50" w:type="dxa"/>
              <w:bottom w:w="50" w:type="dxa"/>
              <w:left w:w="80" w:type="dxa"/>
              <w:right w:w="80" w:type="dxa"/>
            </w:tcMar>
          </w:tcPr>
          <w:p>
            <w:pPr>
              <w:pStyle w:val="Compact"/>
              <w:spacing w:after="0" w:line="276" w:lineRule="auto"/>
              <w:jc w:val="left"/>
            </w:pPr>
            <w:r>
              <w:rPr>
                <w:sz w:val="18"/>
              </w:rPr>
              <w:t xml:space="preserve">6–12 小时</w:t>
            </w:r>
          </w:p>
        </w:tc>
        <w:tc>
          <w:tcPr>
            <w:tcMar>
              <w:top w:w="50" w:type="dxa"/>
              <w:bottom w:w="50" w:type="dxa"/>
              <w:left w:w="80" w:type="dxa"/>
              <w:right w:w="80" w:type="dxa"/>
            </w:tcMar>
          </w:tcPr>
          <w:p>
            <w:pPr>
              <w:pStyle w:val="Compact"/>
              <w:spacing w:after="0" w:line="276" w:lineRule="auto"/>
              <w:jc w:val="left"/>
            </w:pPr>
            <w:r>
              <w:rPr>
                <w:sz w:val="18"/>
              </w:rPr>
              <w:t xml:space="preserve">用 AI 统一画风问题不大；</w:t>
            </w:r>
            <w:r>
              <w:rPr>
                <w:bCs/>
                <w:b/>
                <w:sz w:val="18"/>
              </w:rPr>
              <w:t xml:space="preserve">绘本或漫画书翻拍属于侵权</w:t>
            </w:r>
            <w:r>
              <w:rPr>
                <w:sz w:val="18"/>
              </w:rPr>
              <w:t xml:space="preserve">（会讲故事的经济学 QEhf 全片疑似就是这种）</w:t>
            </w:r>
          </w:p>
        </w:tc>
      </w:tr>
      <w:tr>
        <w:tc>
          <w:tcPr>
            <w:tcMar>
              <w:top w:w="50" w:type="dxa"/>
              <w:bottom w:w="50" w:type="dxa"/>
              <w:left w:w="80" w:type="dxa"/>
              <w:right w:w="80" w:type="dxa"/>
            </w:tcMar>
          </w:tcPr>
          <w:p>
            <w:pPr>
              <w:pStyle w:val="Compact"/>
              <w:spacing w:after="0" w:line="276" w:lineRule="auto"/>
              <w:jc w:val="left"/>
            </w:pPr>
            <w:r>
              <w:rPr>
                <w:bCs/>
                <w:b/>
                <w:sz w:val="18"/>
              </w:rPr>
              <w:t xml:space="preserve">c. 纯素材加精良包装</w:t>
            </w:r>
          </w:p>
        </w:tc>
        <w:tc>
          <w:tcPr>
            <w:tcMar>
              <w:top w:w="50" w:type="dxa"/>
              <w:bottom w:w="50" w:type="dxa"/>
              <w:left w:w="80" w:type="dxa"/>
              <w:right w:w="80" w:type="dxa"/>
            </w:tcMar>
          </w:tcPr>
          <w:p>
            <w:pPr>
              <w:pStyle w:val="Compact"/>
              <w:spacing w:after="0" w:line="276" w:lineRule="auto"/>
              <w:jc w:val="left"/>
            </w:pPr>
            <w:r>
              <w:rPr>
                <w:sz w:val="18"/>
              </w:rPr>
              <w:t xml:space="preserve">巫师、回形针（已有）；地球知识局、IC实验室、小信所长</w:t>
            </w:r>
          </w:p>
        </w:tc>
        <w:tc>
          <w:tcPr>
            <w:tcMar>
              <w:top w:w="50" w:type="dxa"/>
              <w:bottom w:w="50" w:type="dxa"/>
              <w:left w:w="80" w:type="dxa"/>
              <w:right w:w="80" w:type="dxa"/>
            </w:tcMar>
          </w:tcPr>
          <w:p>
            <w:pPr>
              <w:pStyle w:val="Compact"/>
              <w:spacing w:after="0" w:line="276" w:lineRule="auto"/>
              <w:jc w:val="left"/>
            </w:pPr>
            <w:r>
              <w:rPr>
                <w:sz w:val="18"/>
              </w:rPr>
              <w:t xml:space="preserve">地球知识局 fEQR 1:07–4:13：浅色底图，红色路线，蓝色粗体标题“张日段”，右下角日期角标。IC实验室 DERH 全片：米色外框，右上角台标水印，1:21、5:03 用圆角信息卡讲数据，素材装在框里。小信所长 u7yp 1:12：素材上压超大数字“75%”；6:18：环形市场份额图；9:23：双环形“38% / 32%”</w:t>
            </w:r>
          </w:p>
        </w:tc>
        <w:tc>
          <w:tcPr>
            <w:tcMar>
              <w:top w:w="50" w:type="dxa"/>
              <w:bottom w:w="50" w:type="dxa"/>
              <w:left w:w="80" w:type="dxa"/>
              <w:right w:w="80" w:type="dxa"/>
            </w:tcMar>
          </w:tcPr>
          <w:p>
            <w:pPr>
              <w:pStyle w:val="Compact"/>
              <w:spacing w:after="0" w:line="276" w:lineRule="auto"/>
              <w:jc w:val="left"/>
            </w:pPr>
            <w:r>
              <w:rPr>
                <w:bCs/>
                <w:b/>
                <w:sz w:val="18"/>
              </w:rPr>
              <w:t xml:space="preserve">2–3</w:t>
            </w:r>
          </w:p>
        </w:tc>
        <w:tc>
          <w:tcPr>
            <w:tcMar>
              <w:top w:w="50" w:type="dxa"/>
              <w:bottom w:w="50" w:type="dxa"/>
              <w:left w:w="80" w:type="dxa"/>
              <w:right w:w="80" w:type="dxa"/>
            </w:tcMar>
          </w:tcPr>
          <w:p>
            <w:pPr>
              <w:pStyle w:val="Compact"/>
              <w:spacing w:after="0" w:line="276" w:lineRule="auto"/>
              <w:jc w:val="left"/>
            </w:pPr>
            <w:r>
              <w:rPr>
                <w:sz w:val="18"/>
              </w:rPr>
              <w:t xml:space="preserve">剪映（画中画、蒙版、关键帧、文本模板），加我们已有的数据动画和证据截图动画。素材来自企业官网和宣传片、新闻（标注来源）、可商用素材库</w:t>
            </w:r>
          </w:p>
        </w:tc>
        <w:tc>
          <w:tcPr>
            <w:tcMar>
              <w:top w:w="50" w:type="dxa"/>
              <w:bottom w:w="50" w:type="dxa"/>
              <w:left w:w="80" w:type="dxa"/>
              <w:right w:w="80" w:type="dxa"/>
            </w:tcMar>
          </w:tcPr>
          <w:p>
            <w:pPr>
              <w:pStyle w:val="Compact"/>
              <w:spacing w:after="0" w:line="276" w:lineRule="auto"/>
              <w:jc w:val="left"/>
            </w:pPr>
            <w:r>
              <w:rPr>
                <w:sz w:val="18"/>
              </w:rPr>
              <w:t xml:space="preserve">4–6 小时</w:t>
            </w:r>
          </w:p>
        </w:tc>
        <w:tc>
          <w:tcPr>
            <w:tcMar>
              <w:top w:w="50" w:type="dxa"/>
              <w:bottom w:w="50" w:type="dxa"/>
              <w:left w:w="80" w:type="dxa"/>
              <w:right w:w="80" w:type="dxa"/>
            </w:tcMar>
          </w:tcPr>
          <w:p>
            <w:pPr>
              <w:pStyle w:val="Compact"/>
              <w:spacing w:after="0" w:line="276" w:lineRule="auto"/>
              <w:jc w:val="left"/>
            </w:pPr>
            <w:r>
              <w:rPr>
                <w:sz w:val="18"/>
              </w:rPr>
              <w:t xml:space="preserve">身份零暴露。主要风险在素材版权，影视剧和新闻台标会被判搬运；建议每个窗口都加“素材：来源”标签（回形针、差评都这么做）</w:t>
            </w:r>
          </w:p>
        </w:tc>
      </w:tr>
      <w:tr>
        <w:tc>
          <w:tcPr>
            <w:tcMar>
              <w:top w:w="50" w:type="dxa"/>
              <w:bottom w:w="50" w:type="dxa"/>
              <w:left w:w="80" w:type="dxa"/>
              <w:right w:w="80" w:type="dxa"/>
            </w:tcMar>
          </w:tcPr>
          <w:p>
            <w:pPr>
              <w:pStyle w:val="Compact"/>
              <w:spacing w:after="0" w:line="276" w:lineRule="auto"/>
              <w:jc w:val="left"/>
            </w:pPr>
            <w:r>
              <w:rPr>
                <w:bCs/>
                <w:b/>
                <w:sz w:val="18"/>
              </w:rPr>
              <w:t xml:space="preserve">d. AI 数字人 / AI 生成画面</w:t>
            </w:r>
          </w:p>
        </w:tc>
        <w:tc>
          <w:tcPr>
            <w:tcMar>
              <w:top w:w="50" w:type="dxa"/>
              <w:bottom w:w="50" w:type="dxa"/>
              <w:left w:w="80" w:type="dxa"/>
              <w:right w:w="80" w:type="dxa"/>
            </w:tcMar>
          </w:tcPr>
          <w:p>
            <w:pPr>
              <w:pStyle w:val="Compact"/>
              <w:spacing w:after="0" w:line="276" w:lineRule="auto"/>
              <w:jc w:val="left"/>
            </w:pPr>
            <w:r>
              <w:rPr>
                <w:sz w:val="18"/>
              </w:rPr>
              <w:t xml:space="preserve">拖把鑫、史上那些事儿（AI 画面）；雅典的风（数字人主播）；老撕Ben（剪映数字人教程）</w:t>
            </w:r>
          </w:p>
        </w:tc>
        <w:tc>
          <w:tcPr>
            <w:tcMar>
              <w:top w:w="50" w:type="dxa"/>
              <w:bottom w:w="50" w:type="dxa"/>
              <w:left w:w="80" w:type="dxa"/>
              <w:right w:w="80" w:type="dxa"/>
            </w:tcMar>
          </w:tcPr>
          <w:p>
            <w:pPr>
              <w:pStyle w:val="Compact"/>
              <w:spacing w:after="0" w:line="276" w:lineRule="auto"/>
              <w:jc w:val="left"/>
            </w:pPr>
            <w:r>
              <w:rPr>
                <w:sz w:val="18"/>
              </w:rPr>
              <w:t xml:space="preserve">拖把鑫 QEVi 0:15–4:35：暗调电影感古风，人物从少年到中年都由 AI 生成，好看但“AI 味”重。史上那些事儿 TE4r 0:10–3:44：两个固定角色在不同场景里对话，人物一致性好，但 1:42 的大字背景出现了</w:t>
            </w:r>
            <w:r>
              <w:rPr>
                <w:bCs/>
                <w:b/>
                <w:sz w:val="18"/>
              </w:rPr>
              <w:t xml:space="preserve">乱码字</w:t>
            </w:r>
            <w:r>
              <w:rPr>
                <w:sz w:val="18"/>
              </w:rPr>
              <w:t xml:space="preserve">。雅典的风 sE78 0:00–1:30：右侧 AI 女主播，左侧图片卡，下方“今日要闻”条，像政务新闻模板；1:47 起另一个全身数字人站在文字旁边。老撕Ben A7Qo 1:34–2:46：剪映中选数字人形象，再换背景</w:t>
            </w:r>
          </w:p>
        </w:tc>
        <w:tc>
          <w:tcPr>
            <w:tcMar>
              <w:top w:w="50" w:type="dxa"/>
              <w:bottom w:w="50" w:type="dxa"/>
              <w:left w:w="80" w:type="dxa"/>
              <w:right w:w="80" w:type="dxa"/>
            </w:tcMar>
          </w:tcPr>
          <w:p>
            <w:pPr>
              <w:pStyle w:val="Compact"/>
              <w:spacing w:after="0" w:line="276" w:lineRule="auto"/>
              <w:jc w:val="left"/>
            </w:pPr>
            <w:r>
              <w:rPr>
                <w:sz w:val="18"/>
              </w:rPr>
              <w:t xml:space="preserve">数字人：2；AI 场景：3</w:t>
            </w:r>
          </w:p>
        </w:tc>
        <w:tc>
          <w:tcPr>
            <w:tcMar>
              <w:top w:w="50" w:type="dxa"/>
              <w:bottom w:w="50" w:type="dxa"/>
              <w:left w:w="80" w:type="dxa"/>
              <w:right w:w="80" w:type="dxa"/>
            </w:tcMar>
          </w:tcPr>
          <w:p>
            <w:pPr>
              <w:pStyle w:val="Compact"/>
              <w:spacing w:after="0" w:line="276" w:lineRule="auto"/>
              <w:jc w:val="left"/>
            </w:pPr>
            <w:r>
              <w:rPr>
                <w:sz w:val="18"/>
              </w:rPr>
              <w:t xml:space="preserve">剪映“数字人”，即梦或可灵“首尾帧”图生视频，即梦或 MJ 生图</w:t>
            </w:r>
          </w:p>
        </w:tc>
        <w:tc>
          <w:tcPr>
            <w:tcMar>
              <w:top w:w="50" w:type="dxa"/>
              <w:bottom w:w="50" w:type="dxa"/>
              <w:left w:w="80" w:type="dxa"/>
              <w:right w:w="80" w:type="dxa"/>
            </w:tcMar>
          </w:tcPr>
          <w:p>
            <w:pPr>
              <w:pStyle w:val="Compact"/>
              <w:spacing w:after="0" w:line="276" w:lineRule="auto"/>
              <w:jc w:val="left"/>
            </w:pPr>
            <w:r>
              <w:rPr>
                <w:sz w:val="18"/>
              </w:rPr>
              <w:t xml:space="preserve">数字人增加 30 分钟；AI 场景每 5 秒镜头要 3–10 分钟、出 2–4 次图才能挑出可用的</w:t>
            </w:r>
          </w:p>
        </w:tc>
        <w:tc>
          <w:tcPr>
            <w:tcMar>
              <w:top w:w="50" w:type="dxa"/>
              <w:bottom w:w="50" w:type="dxa"/>
              <w:left w:w="80" w:type="dxa"/>
              <w:right w:w="80" w:type="dxa"/>
            </w:tcMar>
          </w:tcPr>
          <w:p>
            <w:pPr>
              <w:pStyle w:val="Compact"/>
              <w:spacing w:after="0" w:line="276" w:lineRule="auto"/>
              <w:jc w:val="left"/>
            </w:pPr>
            <w:r>
              <w:rPr>
                <w:sz w:val="18"/>
              </w:rPr>
              <w:t xml:space="preserve">身份零暴露。</w:t>
            </w:r>
            <w:r>
              <w:rPr>
                <w:bCs/>
                <w:b/>
                <w:sz w:val="18"/>
              </w:rPr>
              <w:t xml:space="preserve">观众对 AI 主播信任度低，播报腔重</w:t>
            </w:r>
            <w:r>
              <w:rPr>
                <w:sz w:val="18"/>
              </w:rPr>
              <w:t xml:space="preserve">。要按《人工智能生成合成内容标识办法》（2025-09-01 施行）标注；</w:t>
            </w:r>
            <w:r>
              <w:rPr>
                <w:bCs/>
                <w:b/>
                <w:sz w:val="18"/>
              </w:rPr>
              <w:t xml:space="preserve">不能用 AI 生成真实企业家的脸说话</w:t>
            </w:r>
            <w:r>
              <w:rPr>
                <w:sz w:val="18"/>
              </w:rPr>
              <w:t xml:space="preserve">，否则涉及肖像权和误导</w:t>
            </w:r>
          </w:p>
        </w:tc>
      </w:tr>
      <w:tr>
        <w:tc>
          <w:tcPr>
            <w:tcMar>
              <w:top w:w="50" w:type="dxa"/>
              <w:bottom w:w="50" w:type="dxa"/>
              <w:left w:w="80" w:type="dxa"/>
              <w:right w:w="80" w:type="dxa"/>
            </w:tcMar>
          </w:tcPr>
          <w:p>
            <w:pPr>
              <w:pStyle w:val="Compact"/>
              <w:spacing w:after="0" w:line="276" w:lineRule="auto"/>
              <w:jc w:val="left"/>
            </w:pPr>
            <w:r>
              <w:rPr>
                <w:bCs/>
                <w:b/>
                <w:sz w:val="18"/>
              </w:rPr>
              <w:t xml:space="preserve">e. 实地外景加旁白</w:t>
            </w:r>
          </w:p>
        </w:tc>
        <w:tc>
          <w:tcPr>
            <w:tcMar>
              <w:top w:w="50" w:type="dxa"/>
              <w:bottom w:w="50" w:type="dxa"/>
              <w:left w:w="80" w:type="dxa"/>
              <w:right w:w="80" w:type="dxa"/>
            </w:tcMar>
          </w:tcPr>
          <w:p>
            <w:pPr>
              <w:pStyle w:val="Compact"/>
              <w:spacing w:after="0" w:line="276" w:lineRule="auto"/>
              <w:jc w:val="left"/>
            </w:pPr>
            <w:r>
              <w:rPr>
                <w:sz w:val="18"/>
              </w:rPr>
              <w:t xml:space="preserve">厂花蛋蛋姐、星球研究所；地道风物只做参照（有主持）</w:t>
            </w:r>
          </w:p>
        </w:tc>
        <w:tc>
          <w:tcPr>
            <w:tcMar>
              <w:top w:w="50" w:type="dxa"/>
              <w:bottom w:w="50" w:type="dxa"/>
              <w:left w:w="80" w:type="dxa"/>
              <w:right w:w="80" w:type="dxa"/>
            </w:tcMar>
          </w:tcPr>
          <w:p>
            <w:pPr>
              <w:pStyle w:val="Compact"/>
              <w:spacing w:after="0" w:line="276" w:lineRule="auto"/>
              <w:jc w:val="left"/>
            </w:pPr>
            <w:r>
              <w:rPr>
                <w:sz w:val="18"/>
              </w:rPr>
              <w:t xml:space="preserve">厂花蛋蛋姐 P7Tq 0:47：打印店门口；2:23–3:11：设备和印刷特写；7:58：车内前视角；9:34：</w:t>
            </w:r>
            <w:r>
              <w:rPr>
                <w:sz w:val="18"/>
              </w:rPr>
              <w:t xml:space="preserve">“</w:t>
            </w:r>
            <w:r>
              <w:rPr>
                <w:sz w:val="18"/>
              </w:rPr>
              <w:t xml:space="preserve">新化东站</w:t>
            </w:r>
            <w:r>
              <w:rPr>
                <w:sz w:val="18"/>
              </w:rPr>
              <w:t xml:space="preserve">”</w:t>
            </w:r>
            <w:r>
              <w:rPr>
                <w:sz w:val="18"/>
              </w:rPr>
              <w:t xml:space="preserve">空镜；11:10：大展厅俯拍，全程只有采访对象，没有主持。地道风物 xEVW 0:29、3:26：天麻微距；3:56：</w:t>
            </w:r>
            <w:r>
              <w:rPr>
                <w:bCs/>
                <w:b/>
                <w:sz w:val="18"/>
              </w:rPr>
              <w:t xml:space="preserve">手绘路线图“第二关”</w:t>
            </w:r>
            <w:r>
              <w:rPr>
                <w:sz w:val="18"/>
              </w:rPr>
              <w:t xml:space="preserve">；EEKN 10:25–12:02：航拍</w:t>
            </w:r>
          </w:p>
        </w:tc>
        <w:tc>
          <w:tcPr>
            <w:tcMar>
              <w:top w:w="50" w:type="dxa"/>
              <w:bottom w:w="50" w:type="dxa"/>
              <w:left w:w="80" w:type="dxa"/>
              <w:right w:w="80" w:type="dxa"/>
            </w:tcMar>
          </w:tcPr>
          <w:p>
            <w:pPr>
              <w:pStyle w:val="Compact"/>
              <w:spacing w:after="0" w:line="276" w:lineRule="auto"/>
              <w:jc w:val="left"/>
            </w:pPr>
            <w:r>
              <w:rPr>
                <w:sz w:val="18"/>
              </w:rPr>
              <w:t xml:space="preserve">3（拍摄比剪辑难）</w:t>
            </w:r>
          </w:p>
        </w:tc>
        <w:tc>
          <w:tcPr>
            <w:tcMar>
              <w:top w:w="50" w:type="dxa"/>
              <w:bottom w:w="50" w:type="dxa"/>
              <w:left w:w="80" w:type="dxa"/>
              <w:right w:w="80" w:type="dxa"/>
            </w:tcMar>
          </w:tcPr>
          <w:p>
            <w:pPr>
              <w:pStyle w:val="Compact"/>
              <w:spacing w:after="0" w:line="276" w:lineRule="auto"/>
              <w:jc w:val="left"/>
            </w:pPr>
            <w:r>
              <w:rPr>
                <w:sz w:val="18"/>
              </w:rPr>
              <w:t xml:space="preserve">手机稳定器、无人机（可选）、剪映调色，加我们已有的数据动画</w:t>
            </w:r>
          </w:p>
        </w:tc>
        <w:tc>
          <w:tcPr>
            <w:tcMar>
              <w:top w:w="50" w:type="dxa"/>
              <w:bottom w:w="50" w:type="dxa"/>
              <w:left w:w="80" w:type="dxa"/>
              <w:right w:w="80" w:type="dxa"/>
            </w:tcMar>
          </w:tcPr>
          <w:p>
            <w:pPr>
              <w:pStyle w:val="Compact"/>
              <w:spacing w:after="0" w:line="276" w:lineRule="auto"/>
              <w:jc w:val="left"/>
            </w:pPr>
            <w:r>
              <w:rPr>
                <w:sz w:val="18"/>
              </w:rPr>
              <w:t xml:space="preserve">拍摄 1–3 天加剪辑 4–6 小时</w:t>
            </w:r>
          </w:p>
        </w:tc>
        <w:tc>
          <w:tcPr>
            <w:tcMar>
              <w:top w:w="50" w:type="dxa"/>
              <w:bottom w:w="50" w:type="dxa"/>
              <w:left w:w="80" w:type="dxa"/>
              <w:right w:w="80" w:type="dxa"/>
            </w:tcMar>
          </w:tcPr>
          <w:p>
            <w:pPr>
              <w:pStyle w:val="Compact"/>
              <w:spacing w:after="0" w:line="276" w:lineRule="auto"/>
              <w:jc w:val="left"/>
            </w:pPr>
            <w:r>
              <w:rPr>
                <w:sz w:val="18"/>
              </w:rPr>
              <w:t xml:space="preserve">不露脸也能拍。但</w:t>
            </w:r>
            <w:r>
              <w:rPr>
                <w:bCs/>
                <w:b/>
                <w:sz w:val="18"/>
              </w:rPr>
              <w:t xml:space="preserve">工厂、港口内部拍摄要许可</w:t>
            </w:r>
            <w:r>
              <w:rPr>
                <w:sz w:val="18"/>
              </w:rPr>
              <w:t xml:space="preserve">；拍到路人和工人需要打码；镜头里的车牌、门牌可能反向暴露拍摄者行踪</w:t>
            </w:r>
          </w:p>
        </w:tc>
      </w:tr>
    </w:tbl>
    <w:bookmarkEnd w:id="504"/>
    <w:bookmarkStart w:id="505" w:name="新发现和预想不一样的地方"/>
    <w:p>
      <w:pPr>
        <w:pStyle w:val="Heading3"/>
      </w:pPr>
      <w:r>
        <w:t xml:space="preserve">2.2 新发现（和预想不一样的地方）</w:t>
      </w:r>
    </w:p>
    <w:p>
      <w:pPr>
        <w:numPr>
          <w:ilvl w:val="0"/>
          <w:numId w:val="1088"/>
        </w:numPr>
        <w:pStyle w:val="Compact"/>
      </w:pPr>
      <w:r>
        <w:rPr>
          <w:bCs/>
          <w:b/>
        </w:rPr>
        <w:t xml:space="preserve">小约翰可汗不是“卡通小窗”形式。</w:t>
      </w:r>
      <w:r>
        <w:t xml:space="preserve"> </w:t>
      </w:r>
      <w:r>
        <w:t xml:space="preserve">在 2 条视频共 32 个抽样帧（包括 sprite_0 的 100 个连续帧）里，正片全是影视资料和字幕，卡通形象只用于封面和品牌。也就是说，</w:t>
      </w:r>
      <w:r>
        <w:t xml:space="preserve">“</w:t>
      </w:r>
      <w:r>
        <w:t xml:space="preserve">虚拟形象</w:t>
      </w:r>
      <w:r>
        <w:t xml:space="preserve">”</w:t>
      </w:r>
      <w:r>
        <w:t xml:space="preserve">主要是</w:t>
      </w:r>
      <w:r>
        <w:rPr>
          <w:bCs/>
          <w:b/>
        </w:rPr>
        <w:t xml:space="preserve">识别符号</w:t>
      </w:r>
      <w:r>
        <w:t xml:space="preserve">，不必全程挂在画面上。</w:t>
      </w:r>
    </w:p>
    <w:p>
      <w:pPr>
        <w:numPr>
          <w:ilvl w:val="0"/>
          <w:numId w:val="1088"/>
        </w:numPr>
        <w:pStyle w:val="Compact"/>
      </w:pPr>
      <w:r>
        <w:rPr>
          <w:bCs/>
          <w:b/>
        </w:rPr>
        <w:t xml:space="preserve">IC实验室的熊猫、混知的混子哥</w:t>
      </w:r>
      <w:r>
        <w:t xml:space="preserve">都是“固定角色在关键时刻出场”：开场、转场、吐槽或情绪点，不是全程小窗。</w:t>
      </w:r>
    </w:p>
    <w:p>
      <w:pPr>
        <w:numPr>
          <w:ilvl w:val="0"/>
          <w:numId w:val="1088"/>
        </w:numPr>
        <w:pStyle w:val="Compact"/>
      </w:pPr>
      <w:r>
        <w:rPr>
          <w:bCs/>
          <w:b/>
        </w:rPr>
        <w:t xml:space="preserve">全程挂 Live2D 的 Alya，画面信息量很低</w:t>
      </w:r>
      <w:r>
        <w:t xml:space="preserve">（nEHr 16 帧几乎一样）。这不适合“证据加数据”型的产业链题材。</w:t>
      </w:r>
    </w:p>
    <w:p>
      <w:pPr>
        <w:numPr>
          <w:ilvl w:val="0"/>
          <w:numId w:val="1088"/>
        </w:numPr>
        <w:pStyle w:val="Compact"/>
      </w:pPr>
      <w:r>
        <w:rPr>
          <w:bCs/>
          <w:b/>
        </w:rPr>
        <w:t xml:space="preserve">数字人主播（雅典的风）的画面像政务新闻模板。</w:t>
      </w:r>
      <w:r>
        <w:t xml:space="preserve"> </w:t>
      </w:r>
      <w:r>
        <w:t xml:space="preserve">它和财经博主要的“个人观点、可信”人设是冲突的。</w:t>
      </w:r>
    </w:p>
    <w:p>
      <w:pPr>
        <w:numPr>
          <w:ilvl w:val="0"/>
          <w:numId w:val="1088"/>
        </w:numPr>
        <w:pStyle w:val="Compact"/>
      </w:pPr>
      <w:r>
        <w:rPr>
          <w:bCs/>
          <w:b/>
        </w:rPr>
        <w:t xml:space="preserve">AI 生成的画面里会出现乱码字</w:t>
      </w:r>
      <w:r>
        <w:t xml:space="preserve">（史上那些事儿 TE4r 1:42）。这印证了即梦、可灵不适合用来生成带数字和文字的画面。</w:t>
      </w:r>
    </w:p>
    <w:p>
      <w:r>
        <w:pict>
          <v:rect style="width:0;height:1.5pt" o:hralign="center" o:hrstd="t" o:hr="t"/>
        </w:pict>
      </w:r>
    </w:p>
    <w:bookmarkEnd w:id="505"/>
    <w:bookmarkEnd w:id="506"/>
    <w:bookmarkStart w:id="511" w:name="推荐主形式加辅助形式"/>
    <w:p>
      <w:pPr>
        <w:pStyle w:val="Heading2"/>
      </w:pPr>
      <w:r>
        <w:t xml:space="preserve">3. 推荐：主形式加辅助形式</w:t>
      </w:r>
    </w:p>
    <w:bookmarkStart w:id="507" w:name="主形式c-类素材加精良包装以我们的数据动画和证据截图为骨架"/>
    <w:p>
      <w:pPr>
        <w:pStyle w:val="Heading3"/>
      </w:pPr>
      <w:r>
        <w:t xml:space="preserve">主形式：c 类“素材加精良包装”，以我们的数据动画和证据截图为骨架</w:t>
      </w:r>
    </w:p>
    <w:p>
      <w:pPr>
        <w:pStyle w:val="FirstParagraph"/>
      </w:pPr>
      <w:r>
        <w:rPr>
          <w:bCs/>
          <w:b/>
        </w:rPr>
        <w:t xml:space="preserve">理由（证据）：</w:t>
      </w:r>
      <w:r>
        <w:t xml:space="preserve"> </w:t>
      </w:r>
      <w:r>
        <w:t xml:space="preserve">- 不出镜的 5 位头部博主（巫师、回形针、星球、半佛、温义飞）和新看的地球知识局、IC实验室、小信所长都走这条路。它和产业链、财经题材的匹配已经被反复验证。</w:t>
      </w:r>
      <w:r>
        <w:t xml:space="preserve"> </w:t>
      </w:r>
      <w:r>
        <w:t xml:space="preserve">- 这条路</w:t>
      </w:r>
      <w:r>
        <w:rPr>
          <w:bCs/>
          <w:b/>
        </w:rPr>
        <w:t xml:space="preserve">最吃“证据和数据”</w:t>
      </w:r>
      <w:r>
        <w:t xml:space="preserve">，正好是我们已有的资产：数据图动画对应小信所长 u7yp 6:18、9:23 和小Lin 的数据图，证据截图动画对应巫师的高亮截图和小Lin c6oEL3 7:11 的论文截图堆叠。</w:t>
      </w:r>
      <w:r>
        <w:t xml:space="preserve"> </w:t>
      </w:r>
      <w:r>
        <w:t xml:space="preserve">- 新手难度 2–3，单期 4–6 小时，在可持续更新的范围内。</w:t>
      </w:r>
      <w:r>
        <w:t xml:space="preserve"> </w:t>
      </w:r>
      <w:r>
        <w:t xml:space="preserve">- 包装用固定外框、水印和章节条（IC实验室 DERH 的米色外框加右上台标，巫师的画框加章节条），可以替代“脸”成为识别物。</w:t>
      </w:r>
    </w:p>
    <w:bookmarkEnd w:id="507"/>
    <w:bookmarkStart w:id="508" w:name="辅助形式a-类的轻量版即固定原创卡通形象小窗"/>
    <w:p>
      <w:pPr>
        <w:pStyle w:val="Heading3"/>
      </w:pPr>
      <w:r>
        <w:t xml:space="preserve">辅助形式：a 类的“轻量版”，即固定原创卡通形象小窗</w:t>
      </w:r>
    </w:p>
    <w:p>
      <w:pPr>
        <w:pStyle w:val="FirstParagraph"/>
      </w:pPr>
      <w:r>
        <w:rPr>
          <w:bCs/>
          <w:b/>
        </w:rPr>
        <w:t xml:space="preserve">不推荐</w:t>
      </w:r>
      <w:r>
        <w:t xml:space="preserve">完整 Live2D，也</w:t>
      </w:r>
      <w:r>
        <w:rPr>
          <w:bCs/>
          <w:b/>
        </w:rPr>
        <w:t xml:space="preserve">不推荐</w:t>
      </w:r>
      <w:r>
        <w:t xml:space="preserve">剪映写实数字人做主持。</w:t>
      </w:r>
    </w:p>
    <w:p>
      <w:pPr>
        <w:pStyle w:val="BodyText"/>
      </w:pPr>
      <w:r>
        <w:rPr>
          <w:bCs/>
          <w:b/>
        </w:rPr>
        <w:t xml:space="preserve">做法：</w:t>
      </w:r>
      <w:r>
        <w:t xml:space="preserve"> </w:t>
      </w:r>
      <w:r>
        <w:t xml:space="preserve">- 用即梦生成 1 个原创卡通形象（半身），再生成 5 张表情差分：平静、惊讶、摊手、指向、皱眉。</w:t>
      </w:r>
      <w:r>
        <w:t xml:space="preserve"> </w:t>
      </w:r>
      <w:r>
        <w:t xml:space="preserve">- 形象只在三种时刻出场：</w:t>
      </w:r>
      <w:r>
        <w:t xml:space="preserve"> </w:t>
      </w:r>
      <w:r>
        <w:t xml:space="preserve">- 开场 3–10 秒：出全身或大半身，抛出钩子；</w:t>
      </w:r>
      <w:r>
        <w:t xml:space="preserve"> </w:t>
      </w:r>
      <w:r>
        <w:t xml:space="preserve">- 每个章节开头 2–3 秒：配合章节条出场；</w:t>
      </w:r>
      <w:r>
        <w:t xml:space="preserve"> </w:t>
      </w:r>
      <w:r>
        <w:t xml:space="preserve">- 吐槽或总结金句时。</w:t>
      </w:r>
      <w:r>
        <w:t xml:space="preserve"> </w:t>
      </w:r>
      <w:r>
        <w:t xml:space="preserve">- 出场时放在左下或右下的圆形或圆角小窗里，学小Lin。</w:t>
      </w:r>
      <w:r>
        <w:t xml:space="preserve"> </w:t>
      </w:r>
      <w:r>
        <w:t xml:space="preserve">- 全片出场时间约 15–25%，其余时间让数据和证据占满画面。</w:t>
      </w:r>
    </w:p>
    <w:p>
      <w:pPr>
        <w:pStyle w:val="BodyText"/>
      </w:pPr>
      <w:r>
        <w:rPr>
          <w:bCs/>
          <w:b/>
        </w:rPr>
        <w:t xml:space="preserve">为什么选它，而不是剪映数字人：</w:t>
      </w:r>
      <w:r>
        <w:t xml:space="preserve"> </w:t>
      </w:r>
      <w:r>
        <w:t xml:space="preserve">- 证据显示，写实 AI 主播带有“播报腔”（雅典的风 sE78），和财经观点类人设冲突。</w:t>
      </w:r>
      <w:r>
        <w:t xml:space="preserve"> </w:t>
      </w:r>
      <w:r>
        <w:t xml:space="preserve">- 卡通形象被成熟账号验证过，可以作为识别物（混知、IC实验室、小约翰的封面）。</w:t>
      </w:r>
      <w:r>
        <w:t xml:space="preserve"> </w:t>
      </w:r>
      <w:r>
        <w:t xml:space="preserve">- 卡通形象做封面也稳定。抖音上“人就是封面”，这个形象就是封面上的“人”。</w:t>
      </w:r>
      <w:r>
        <w:t xml:space="preserve"> </w:t>
      </w:r>
      <w:r>
        <w:t xml:space="preserve">- 风险低：原创形象不涉及肖像，也不暴露身份。</w:t>
      </w:r>
    </w:p>
    <w:bookmarkEnd w:id="508"/>
    <w:bookmarkStart w:id="509" w:name="不建议主用的部分"/>
    <w:p>
      <w:pPr>
        <w:pStyle w:val="Heading3"/>
      </w:pPr>
      <w:r>
        <w:t xml:space="preserve">不建议主用的部分</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形式</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可以怎么用</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不建议的原因</w:t>
            </w:r>
          </w:p>
        </w:tc>
      </w:tr>
      <w:tr>
        <w:tc>
          <w:tcPr>
            <w:tcMar>
              <w:top w:w="50" w:type="dxa"/>
              <w:bottom w:w="50" w:type="dxa"/>
              <w:left w:w="80" w:type="dxa"/>
              <w:right w:w="80" w:type="dxa"/>
            </w:tcMar>
          </w:tcPr>
          <w:p>
            <w:pPr>
              <w:pStyle w:val="Compact"/>
              <w:spacing w:after="0" w:line="276" w:lineRule="auto"/>
              <w:jc w:val="left"/>
            </w:pPr>
            <w:r>
              <w:rPr>
                <w:sz w:val="18"/>
              </w:rPr>
              <w:t xml:space="preserve">d. 即梦/可灵首尾帧</w:t>
            </w:r>
          </w:p>
        </w:tc>
        <w:tc>
          <w:tcPr>
            <w:tcMar>
              <w:top w:w="50" w:type="dxa"/>
              <w:bottom w:w="50" w:type="dxa"/>
              <w:left w:w="80" w:type="dxa"/>
              <w:right w:w="80" w:type="dxa"/>
            </w:tcMar>
          </w:tcPr>
          <w:p>
            <w:pPr>
              <w:pStyle w:val="Compact"/>
              <w:spacing w:after="0" w:line="276" w:lineRule="auto"/>
              <w:jc w:val="left"/>
            </w:pPr>
            <w:r>
              <w:rPr>
                <w:sz w:val="18"/>
              </w:rPr>
              <w:t xml:space="preserve">只做每期 1–3 个“历史或人物情景”镜头和转场（见 4.3）</w:t>
            </w:r>
          </w:p>
        </w:tc>
        <w:tc>
          <w:tcPr>
            <w:tcMar>
              <w:top w:w="50" w:type="dxa"/>
              <w:bottom w:w="50" w:type="dxa"/>
              <w:left w:w="80" w:type="dxa"/>
              <w:right w:w="80" w:type="dxa"/>
            </w:tcMar>
          </w:tcPr>
          <w:p>
            <w:pPr>
              <w:pStyle w:val="Compact"/>
              <w:spacing w:after="0" w:line="276" w:lineRule="auto"/>
              <w:jc w:val="left"/>
            </w:pPr>
            <w:r>
              <w:rPr>
                <w:sz w:val="18"/>
              </w:rPr>
              <w:t xml:space="preserve">字和数字会变形（TE4r 1:42），而且 AI 感会稀释可信度</w:t>
            </w:r>
          </w:p>
        </w:tc>
      </w:tr>
      <w:tr>
        <w:tc>
          <w:tcPr>
            <w:tcMar>
              <w:top w:w="50" w:type="dxa"/>
              <w:bottom w:w="50" w:type="dxa"/>
              <w:left w:w="80" w:type="dxa"/>
              <w:right w:w="80" w:type="dxa"/>
            </w:tcMar>
          </w:tcPr>
          <w:p>
            <w:pPr>
              <w:pStyle w:val="Compact"/>
              <w:spacing w:after="0" w:line="276" w:lineRule="auto"/>
              <w:jc w:val="left"/>
            </w:pPr>
            <w:r>
              <w:rPr>
                <w:sz w:val="18"/>
              </w:rPr>
              <w:t xml:space="preserve">e. 实地外景</w:t>
            </w:r>
          </w:p>
        </w:tc>
        <w:tc>
          <w:tcPr>
            <w:tcMar>
              <w:top w:w="50" w:type="dxa"/>
              <w:bottom w:w="50" w:type="dxa"/>
              <w:left w:w="80" w:type="dxa"/>
              <w:right w:w="80" w:type="dxa"/>
            </w:tcMar>
          </w:tcPr>
          <w:p>
            <w:pPr>
              <w:pStyle w:val="Compact"/>
              <w:spacing w:after="0" w:line="276" w:lineRule="auto"/>
              <w:jc w:val="left"/>
            </w:pPr>
            <w:r>
              <w:rPr>
                <w:sz w:val="18"/>
              </w:rPr>
              <w:t xml:space="preserve">有条件时每期补 2–4 个自拍空镜，比如港口远景、工厂门口、产品微距</w:t>
            </w:r>
          </w:p>
        </w:tc>
        <w:tc>
          <w:tcPr>
            <w:tcMar>
              <w:top w:w="50" w:type="dxa"/>
              <w:bottom w:w="50" w:type="dxa"/>
              <w:left w:w="80" w:type="dxa"/>
              <w:right w:w="80" w:type="dxa"/>
            </w:tcMar>
          </w:tcPr>
          <w:p>
            <w:pPr>
              <w:pStyle w:val="Compact"/>
              <w:spacing w:after="0" w:line="276" w:lineRule="auto"/>
              <w:jc w:val="left"/>
            </w:pPr>
            <w:r>
              <w:rPr>
                <w:sz w:val="18"/>
              </w:rPr>
              <w:t xml:space="preserve">拍摄成本高，进厂需要许可</w:t>
            </w:r>
          </w:p>
        </w:tc>
      </w:tr>
      <w:tr>
        <w:tc>
          <w:tcPr>
            <w:tcMar>
              <w:top w:w="50" w:type="dxa"/>
              <w:bottom w:w="50" w:type="dxa"/>
              <w:left w:w="80" w:type="dxa"/>
              <w:right w:w="80" w:type="dxa"/>
            </w:tcMar>
          </w:tcPr>
          <w:p>
            <w:pPr>
              <w:pStyle w:val="Compact"/>
              <w:spacing w:after="0" w:line="276" w:lineRule="auto"/>
              <w:jc w:val="left"/>
            </w:pPr>
            <w:r>
              <w:rPr>
                <w:sz w:val="18"/>
              </w:rPr>
              <w:t xml:space="preserve">b. 全手绘</w:t>
            </w:r>
          </w:p>
        </w:tc>
        <w:tc>
          <w:tcPr>
            <w:tcMar>
              <w:top w:w="50" w:type="dxa"/>
              <w:bottom w:w="50" w:type="dxa"/>
              <w:left w:w="80" w:type="dxa"/>
              <w:right w:w="80" w:type="dxa"/>
            </w:tcMar>
          </w:tcPr>
          <w:p>
            <w:pPr>
              <w:pStyle w:val="Compact"/>
              <w:spacing w:after="0" w:line="276" w:lineRule="auto"/>
              <w:jc w:val="left"/>
            </w:pPr>
            <w:r>
              <w:rPr>
                <w:sz w:val="18"/>
              </w:rPr>
              <w:t xml:space="preserve">只做“关系图、流程图”这类局部插画</w:t>
            </w:r>
          </w:p>
        </w:tc>
        <w:tc>
          <w:tcPr>
            <w:tcMar>
              <w:top w:w="50" w:type="dxa"/>
              <w:bottom w:w="50" w:type="dxa"/>
              <w:left w:w="80" w:type="dxa"/>
              <w:right w:w="80" w:type="dxa"/>
            </w:tcMar>
          </w:tcPr>
          <w:p>
            <w:pPr>
              <w:pStyle w:val="Compact"/>
              <w:spacing w:after="0" w:line="276" w:lineRule="auto"/>
              <w:jc w:val="left"/>
            </w:pPr>
            <w:r>
              <w:rPr>
                <w:sz w:val="18"/>
              </w:rPr>
              <w:t xml:space="preserve">逐镜画图，成本太高</w:t>
            </w:r>
          </w:p>
        </w:tc>
      </w:tr>
    </w:tbl>
    <w:p>
      <w:pPr>
        <w:pStyle w:val="BlockText"/>
        <w:pBdr>
          <w:left w:val="single" w:sz="18" w:space="8" w:color="3D8BFF"/>
        </w:pBdr>
        <w:shd w:val="clear" w:color="auto" w:fill="F3F7FF"/>
      </w:pPr>
      <w:r>
        <w:rPr>
          <w:bCs/>
          <w:b/>
        </w:rPr>
        <w:t xml:space="preserve">身份提醒</w:t>
      </w:r>
      <w:r>
        <w:t xml:space="preserve">：自拍空镜不要拍能认出厂区、门牌、车牌的画面，发布前去掉 EXIF 和手机水印；口播里也不要说“我拍到”。能用素材库空镜替代的，优先用素材库。</w:t>
      </w:r>
    </w:p>
    <w:bookmarkEnd w:id="509"/>
    <w:bookmarkStart w:id="510" w:name="推荐的画面配比45-分钟"/>
    <w:p>
      <w:pPr>
        <w:pStyle w:val="Heading3"/>
      </w:pPr>
      <w:r>
        <w:t xml:space="preserve">推荐的画面配比（4–5 分钟）</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占比</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来源</w:t>
            </w:r>
          </w:p>
        </w:tc>
      </w:tr>
      <w:tr>
        <w:tc>
          <w:tcPr>
            <w:tcMar>
              <w:top w:w="50" w:type="dxa"/>
              <w:bottom w:w="50" w:type="dxa"/>
              <w:left w:w="80" w:type="dxa"/>
              <w:right w:w="80" w:type="dxa"/>
            </w:tcMar>
          </w:tcPr>
          <w:p>
            <w:pPr>
              <w:pStyle w:val="Compact"/>
              <w:spacing w:after="0" w:line="276" w:lineRule="auto"/>
              <w:jc w:val="left"/>
            </w:pPr>
            <w:r>
              <w:rPr>
                <w:sz w:val="18"/>
              </w:rPr>
              <w:t xml:space="preserve">数据图动画（柱、线、环、地图路线）</w:t>
            </w:r>
          </w:p>
        </w:tc>
        <w:tc>
          <w:tcPr>
            <w:tcMar>
              <w:top w:w="50" w:type="dxa"/>
              <w:bottom w:w="50" w:type="dxa"/>
              <w:left w:w="80" w:type="dxa"/>
              <w:right w:w="80" w:type="dxa"/>
            </w:tcMar>
          </w:tcPr>
          <w:p>
            <w:pPr>
              <w:pStyle w:val="Compact"/>
              <w:spacing w:after="0" w:line="276" w:lineRule="auto"/>
              <w:jc w:val="left"/>
            </w:pPr>
            <w:r>
              <w:rPr>
                <w:sz w:val="18"/>
              </w:rPr>
              <w:t xml:space="preserve">30%</w:t>
            </w:r>
          </w:p>
        </w:tc>
        <w:tc>
          <w:tcPr>
            <w:tcMar>
              <w:top w:w="50" w:type="dxa"/>
              <w:bottom w:w="50" w:type="dxa"/>
              <w:left w:w="80" w:type="dxa"/>
              <w:right w:w="80" w:type="dxa"/>
            </w:tcMar>
          </w:tcPr>
          <w:p>
            <w:pPr>
              <w:pStyle w:val="Compact"/>
              <w:spacing w:after="0" w:line="276" w:lineRule="auto"/>
              <w:jc w:val="left"/>
            </w:pPr>
            <w:r>
              <w:rPr>
                <w:sz w:val="18"/>
              </w:rPr>
              <w:t xml:space="preserve">已有自动生成</w:t>
            </w:r>
          </w:p>
        </w:tc>
      </w:tr>
      <w:tr>
        <w:tc>
          <w:tcPr>
            <w:tcMar>
              <w:top w:w="50" w:type="dxa"/>
              <w:bottom w:w="50" w:type="dxa"/>
              <w:left w:w="80" w:type="dxa"/>
              <w:right w:w="80" w:type="dxa"/>
            </w:tcMar>
          </w:tcPr>
          <w:p>
            <w:pPr>
              <w:pStyle w:val="Compact"/>
              <w:spacing w:after="0" w:line="276" w:lineRule="auto"/>
              <w:jc w:val="left"/>
            </w:pPr>
            <w:r>
              <w:rPr>
                <w:sz w:val="18"/>
              </w:rPr>
              <w:t xml:space="preserve">证据截图动画（财报、公告、新闻高亮）</w:t>
            </w:r>
          </w:p>
        </w:tc>
        <w:tc>
          <w:tcPr>
            <w:tcMar>
              <w:top w:w="50" w:type="dxa"/>
              <w:bottom w:w="50" w:type="dxa"/>
              <w:left w:w="80" w:type="dxa"/>
              <w:right w:w="80" w:type="dxa"/>
            </w:tcMar>
          </w:tcPr>
          <w:p>
            <w:pPr>
              <w:pStyle w:val="Compact"/>
              <w:spacing w:after="0" w:line="276" w:lineRule="auto"/>
              <w:jc w:val="left"/>
            </w:pPr>
            <w:r>
              <w:rPr>
                <w:sz w:val="18"/>
              </w:rPr>
              <w:t xml:space="preserve">20%</w:t>
            </w:r>
          </w:p>
        </w:tc>
        <w:tc>
          <w:tcPr>
            <w:tcMar>
              <w:top w:w="50" w:type="dxa"/>
              <w:bottom w:w="50" w:type="dxa"/>
              <w:left w:w="80" w:type="dxa"/>
              <w:right w:w="80" w:type="dxa"/>
            </w:tcMar>
          </w:tcPr>
          <w:p>
            <w:pPr>
              <w:pStyle w:val="Compact"/>
              <w:spacing w:after="0" w:line="276" w:lineRule="auto"/>
              <w:jc w:val="left"/>
            </w:pPr>
            <w:r>
              <w:rPr>
                <w:sz w:val="18"/>
              </w:rPr>
              <w:t xml:space="preserve">已有自动生成</w:t>
            </w:r>
          </w:p>
        </w:tc>
      </w:tr>
      <w:tr>
        <w:tc>
          <w:tcPr>
            <w:tcMar>
              <w:top w:w="50" w:type="dxa"/>
              <w:bottom w:w="50" w:type="dxa"/>
              <w:left w:w="80" w:type="dxa"/>
              <w:right w:w="80" w:type="dxa"/>
            </w:tcMar>
          </w:tcPr>
          <w:p>
            <w:pPr>
              <w:pStyle w:val="Compact"/>
              <w:spacing w:after="0" w:line="276" w:lineRule="auto"/>
              <w:jc w:val="left"/>
            </w:pPr>
            <w:r>
              <w:rPr>
                <w:sz w:val="18"/>
              </w:rPr>
              <w:t xml:space="preserve">素材 B-roll（企业宣传片、新闻、自拍空镜），加推拉摇移</w:t>
            </w:r>
          </w:p>
        </w:tc>
        <w:tc>
          <w:tcPr>
            <w:tcMar>
              <w:top w:w="50" w:type="dxa"/>
              <w:bottom w:w="50" w:type="dxa"/>
              <w:left w:w="80" w:type="dxa"/>
              <w:right w:w="80" w:type="dxa"/>
            </w:tcMar>
          </w:tcPr>
          <w:p>
            <w:pPr>
              <w:pStyle w:val="Compact"/>
              <w:spacing w:after="0" w:line="276" w:lineRule="auto"/>
              <w:jc w:val="left"/>
            </w:pPr>
            <w:r>
              <w:rPr>
                <w:sz w:val="18"/>
              </w:rPr>
              <w:t xml:space="preserve">30%</w:t>
            </w:r>
          </w:p>
        </w:tc>
        <w:tc>
          <w:tcPr>
            <w:tcMar>
              <w:top w:w="50" w:type="dxa"/>
              <w:bottom w:w="50" w:type="dxa"/>
              <w:left w:w="80" w:type="dxa"/>
              <w:right w:w="80" w:type="dxa"/>
            </w:tcMar>
          </w:tcPr>
          <w:p>
            <w:pPr>
              <w:pStyle w:val="Compact"/>
              <w:spacing w:after="0" w:line="276" w:lineRule="auto"/>
              <w:jc w:val="left"/>
            </w:pPr>
            <w:r>
              <w:rPr>
                <w:sz w:val="18"/>
              </w:rPr>
              <w:t xml:space="preserve">官网、新闻、素材库、自拍</w:t>
            </w:r>
          </w:p>
        </w:tc>
      </w:tr>
      <w:tr>
        <w:tc>
          <w:tcPr>
            <w:tcMar>
              <w:top w:w="50" w:type="dxa"/>
              <w:bottom w:w="50" w:type="dxa"/>
              <w:left w:w="80" w:type="dxa"/>
              <w:right w:w="80" w:type="dxa"/>
            </w:tcMar>
          </w:tcPr>
          <w:p>
            <w:pPr>
              <w:pStyle w:val="Compact"/>
              <w:spacing w:after="0" w:line="276" w:lineRule="auto"/>
              <w:jc w:val="left"/>
            </w:pPr>
            <w:r>
              <w:rPr>
                <w:sz w:val="18"/>
              </w:rPr>
              <w:t xml:space="preserve">卡通主持人（全身开场，加小窗）</w:t>
            </w:r>
          </w:p>
        </w:tc>
        <w:tc>
          <w:tcPr>
            <w:tcMar>
              <w:top w:w="50" w:type="dxa"/>
              <w:bottom w:w="50" w:type="dxa"/>
              <w:left w:w="80" w:type="dxa"/>
              <w:right w:w="80" w:type="dxa"/>
            </w:tcMar>
          </w:tcPr>
          <w:p>
            <w:pPr>
              <w:pStyle w:val="Compact"/>
              <w:spacing w:after="0" w:line="276" w:lineRule="auto"/>
              <w:jc w:val="left"/>
            </w:pPr>
            <w:r>
              <w:rPr>
                <w:sz w:val="18"/>
              </w:rPr>
              <w:t xml:space="preserve">15%</w:t>
            </w:r>
          </w:p>
        </w:tc>
        <w:tc>
          <w:tcPr>
            <w:tcMar>
              <w:top w:w="50" w:type="dxa"/>
              <w:bottom w:w="50" w:type="dxa"/>
              <w:left w:w="80" w:type="dxa"/>
              <w:right w:w="80" w:type="dxa"/>
            </w:tcMar>
          </w:tcPr>
          <w:p>
            <w:pPr>
              <w:pStyle w:val="Compact"/>
              <w:spacing w:after="0" w:line="276" w:lineRule="auto"/>
              <w:jc w:val="left"/>
            </w:pPr>
            <w:r>
              <w:rPr>
                <w:sz w:val="18"/>
              </w:rPr>
              <w:t xml:space="preserve">即梦生图</w:t>
            </w:r>
          </w:p>
        </w:tc>
      </w:tr>
      <w:tr>
        <w:tc>
          <w:tcPr>
            <w:tcMar>
              <w:top w:w="50" w:type="dxa"/>
              <w:bottom w:w="50" w:type="dxa"/>
              <w:left w:w="80" w:type="dxa"/>
              <w:right w:w="80" w:type="dxa"/>
            </w:tcMar>
          </w:tcPr>
          <w:p>
            <w:pPr>
              <w:pStyle w:val="Compact"/>
              <w:spacing w:after="0" w:line="276" w:lineRule="auto"/>
              <w:jc w:val="left"/>
            </w:pPr>
            <w:r>
              <w:rPr>
                <w:sz w:val="18"/>
              </w:rPr>
              <w:t xml:space="preserve">AI 首尾帧情景镜头和转场</w:t>
            </w:r>
          </w:p>
        </w:tc>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sz w:val="18"/>
              </w:rPr>
              <w:t xml:space="preserve">即梦或可灵</w:t>
            </w:r>
          </w:p>
        </w:tc>
      </w:tr>
    </w:tbl>
    <w:p>
      <w:r>
        <w:pict>
          <v:rect style="width:0;height:1.5pt" o:hralign="center" o:hrstd="t" o:hr="t"/>
        </w:pict>
      </w:r>
    </w:p>
    <w:bookmarkEnd w:id="510"/>
    <w:bookmarkEnd w:id="511"/>
    <w:bookmarkStart w:id="520" w:name="剪映落地-sop专业版桌面端"/>
    <w:p>
      <w:pPr>
        <w:pStyle w:val="Heading2"/>
      </w:pPr>
      <w:r>
        <w:t xml:space="preserve">4. 剪映落地 SOP（专业版，桌面端）</w:t>
      </w:r>
    </w:p>
    <w:p>
      <w:pPr>
        <w:pStyle w:val="FirstParagraph"/>
      </w:pPr>
      <w:r>
        <w:t xml:space="preserve">以下功能名已经和剪映官网首页（capcut.cn）列出的功能对照过：</w:t>
      </w:r>
      <w:r>
        <w:rPr>
          <w:bCs/>
          <w:b/>
        </w:rPr>
        <w:t xml:space="preserve">数字人、文本朗读、智能剪口播、蒙版（含钢笔蒙版）、关键帧、多时间线、AI 音效、响度统一、人声美化</w:t>
      </w:r>
      <w:r>
        <w:t xml:space="preserve">。具体按钮的位置会随版本变化，下文写的是常见位置，以你本机界面为准。</w:t>
      </w:r>
    </w:p>
    <w:bookmarkStart w:id="512" w:name="工程设置"/>
    <w:p>
      <w:pPr>
        <w:pStyle w:val="Heading3"/>
      </w:pPr>
      <w:r>
        <w:t xml:space="preserve">4.0 工程设置</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操作</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首页点“开始创作”。点右侧“草稿参数”或“修改”，设置比例</w:t>
            </w:r>
            <w:r>
              <w:rPr>
                <w:sz w:val="18"/>
              </w:rPr>
              <w:t xml:space="preserve"> </w:t>
            </w:r>
            <w:r>
              <w:rPr>
                <w:bCs/>
                <w:b/>
                <w:sz w:val="18"/>
              </w:rPr>
              <w:t xml:space="preserve">16:9（1920×1080）</w:t>
            </w:r>
            <w:r>
              <w:rPr>
                <w:sz w:val="18"/>
              </w:rPr>
              <w:t xml:space="preserve">、帧率</w:t>
            </w:r>
            <w:r>
              <w:rPr>
                <w:sz w:val="18"/>
              </w:rPr>
              <w:t xml:space="preserve"> </w:t>
            </w:r>
            <w:r>
              <w:rPr>
                <w:bCs/>
                <w:b/>
                <w:sz w:val="18"/>
              </w:rPr>
              <w:t xml:space="preserve">30fps</w:t>
            </w:r>
            <w:r>
              <w:rPr>
                <w:sz w:val="18"/>
              </w:rPr>
              <w:t xml:space="preserve">。抖音中视频按横屏做；要发竖屏版的话，另存一个 9:16 工程，上下加标题和字幕区</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先建一个“包装模板”工程：外框、水印、章节条、字幕预设、卡通形象小窗都做好后，每期“复制草稿”再改内容。这是新手最省时间的一步</w:t>
            </w:r>
          </w:p>
        </w:tc>
      </w:tr>
    </w:tbl>
    <w:bookmarkEnd w:id="512"/>
    <w:bookmarkStart w:id="513" w:name="导入配音和对齐"/>
    <w:p>
      <w:pPr>
        <w:pStyle w:val="Heading3"/>
      </w:pPr>
      <w:r>
        <w:t xml:space="preserve">4.1 导入配音和对齐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导入配音 wav 或 mp3，拖到主轨下方的音频轨。如果用 AI 配音：可以在“文本”里新建文本，然后用“文本朗读”选音色，生成后删掉文本层（功能名见官网）</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选中音频，右侧“音频”面板中，</w:t>
            </w:r>
            <w:r>
              <w:rPr>
                <w:bCs/>
                <w:b/>
                <w:sz w:val="18"/>
              </w:rPr>
              <w:t xml:space="preserve">人声美化</w:t>
            </w:r>
            <w:r>
              <w:rPr>
                <w:sz w:val="18"/>
              </w:rPr>
              <w:t xml:space="preserve">和</w:t>
            </w:r>
            <w:r>
              <w:rPr>
                <w:bCs/>
                <w:b/>
                <w:sz w:val="18"/>
              </w:rPr>
              <w:t xml:space="preserve">音频降噪</w:t>
            </w:r>
            <w:r>
              <w:rPr>
                <w:sz w:val="18"/>
              </w:rPr>
              <w:t xml:space="preserve">按需开启，</w:t>
            </w:r>
            <w:r>
              <w:rPr>
                <w:bCs/>
                <w:b/>
                <w:sz w:val="18"/>
              </w:rPr>
              <w:t xml:space="preserve">响度统一</w:t>
            </w:r>
            <w:r>
              <w:rPr>
                <w:sz w:val="18"/>
              </w:rPr>
              <w:t xml:space="preserve">开启</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在“文本 → 智能字幕 → 识别字幕”中生成字幕，逐句校对错字，尤其是公司名和数字</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按字幕在时间线上用</w:t>
            </w:r>
            <w:r>
              <w:rPr>
                <w:sz w:val="18"/>
              </w:rPr>
              <w:t xml:space="preserve"> </w:t>
            </w:r>
            <w:r>
              <w:rPr>
                <w:bCs/>
                <w:b/>
                <w:sz w:val="18"/>
              </w:rPr>
              <w:t xml:space="preserve">M 键</w:t>
            </w:r>
            <w:r>
              <w:rPr>
                <w:sz w:val="18"/>
              </w:rPr>
              <w:t xml:space="preserve">（或“添加标记”）打标记：每个章节点、每个关键数字出现处、每个“问题重启”句。后面所有画面都按标记对齐</w:t>
            </w:r>
          </w:p>
        </w:tc>
      </w:tr>
    </w:tbl>
    <w:bookmarkEnd w:id="513"/>
    <w:bookmarkStart w:id="514" w:name="卡通主持人小窗学小lin画中画"/>
    <w:p>
      <w:pPr>
        <w:pStyle w:val="Heading3"/>
      </w:pPr>
      <w:r>
        <w:t xml:space="preserve">4.2 卡通主持人小窗（学小Lin画中画）</w:t>
      </w:r>
    </w:p>
    <w:p>
      <w:pPr>
        <w:pStyle w:val="FirstParagraph"/>
      </w:pPr>
      <w:r>
        <w:t xml:space="preserve">准备：用即梦“文生图”生成原创角色，提示词示例：</w:t>
      </w:r>
      <w:r>
        <w:t xml:space="preserve">“</w:t>
      </w:r>
      <w:r>
        <w:t xml:space="preserve">扁平插画风，半身，戴圆框眼镜的卡通财经分析师，纯绿色背景，正面</w:t>
      </w:r>
      <w:r>
        <w:t xml:space="preserve">”</w:t>
      </w:r>
      <w:r>
        <w:t xml:space="preserve">。再用“图生图”保持画风，生成 5 个表情。用即梦的“抠图”或剪映的“智能抠像”去掉背景，导出透明 PNG。</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把形象 PNG 拖到</w:t>
            </w:r>
            <w:r>
              <w:rPr>
                <w:bCs/>
                <w:b/>
                <w:sz w:val="18"/>
              </w:rPr>
              <w:t xml:space="preserve">主轨上方</w:t>
            </w:r>
            <w:r>
              <w:rPr>
                <w:sz w:val="18"/>
              </w:rPr>
              <w:t xml:space="preserve">的轨道，剪映里叫“画中画”轨</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右侧“画面 → 基础 → 位置大小”：</w:t>
            </w:r>
            <w:r>
              <w:rPr>
                <w:bCs/>
                <w:b/>
                <w:sz w:val="18"/>
              </w:rPr>
              <w:t xml:space="preserve">缩放 28–32%</w:t>
            </w:r>
            <w:r>
              <w:rPr>
                <w:sz w:val="18"/>
              </w:rPr>
              <w:t xml:space="preserve">；位置放右下时</w:t>
            </w:r>
            <w:r>
              <w:rPr>
                <w:sz w:val="18"/>
              </w:rPr>
              <w:t xml:space="preserve"> </w:t>
            </w:r>
            <w:r>
              <w:rPr>
                <w:bCs/>
                <w:b/>
                <w:sz w:val="18"/>
              </w:rPr>
              <w:t xml:space="preserve">X ≈ +700、Y ≈ −330</w:t>
            </w:r>
            <w:r>
              <w:rPr>
                <w:sz w:val="18"/>
              </w:rPr>
              <w:t xml:space="preserve">，放左下时 X ≈ −700（以 1920×1080 画布为参考，按预览微调，留出底部字幕区）</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圆形小窗：在“画面 → 蒙版”里选“圆形”，拖成正圆，</w:t>
            </w:r>
            <w:r>
              <w:rPr>
                <w:bCs/>
                <w:b/>
                <w:sz w:val="18"/>
              </w:rPr>
              <w:t xml:space="preserve">羽化 0–5</w:t>
            </w:r>
            <w:r>
              <w:rPr>
                <w:sz w:val="18"/>
              </w:rPr>
              <w:t xml:space="preserve">。如果想要白边，在下面一层放一个略大的白色圆形贴纸或形状</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呼吸感</w:t>
            </w:r>
            <w:r>
              <w:rPr>
                <w:sz w:val="18"/>
              </w:rPr>
              <w:t xml:space="preserve">”</w:t>
            </w:r>
            <w:r>
              <w:rPr>
                <w:sz w:val="18"/>
              </w:rPr>
              <w:t xml:space="preserve">：在片段起点点“位置大小”右边的</w:t>
            </w:r>
            <w:r>
              <w:rPr>
                <w:bCs/>
                <w:b/>
                <w:sz w:val="18"/>
              </w:rPr>
              <w:t xml:space="preserve">菱形关键帧按钮</w:t>
            </w:r>
            <w:r>
              <w:rPr>
                <w:sz w:val="18"/>
              </w:rPr>
              <w:t xml:space="preserve">，记下缩放 30%；往后 1 秒，缩放改成 30.6%；再往后 1 秒改回 30%。复制这 3 个关键帧，往后铺开。也可以给片段加“动画 → 循环动画 → 轻微晃动”类效果，名称按版本而定</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sz w:val="18"/>
              </w:rPr>
              <w:t xml:space="preserve">换表情：在口播的情绪点按 Ctrl+B 分割，用“替换素材”换成另一张表情 PNG，保持位置不变</w:t>
            </w:r>
          </w:p>
        </w:tc>
      </w:tr>
      <w:tr>
        <w:tc>
          <w:tcPr>
            <w:tcMar>
              <w:top w:w="50" w:type="dxa"/>
              <w:bottom w:w="50" w:type="dxa"/>
              <w:left w:w="80" w:type="dxa"/>
              <w:right w:w="80" w:type="dxa"/>
            </w:tcMar>
          </w:tcPr>
          <w:p>
            <w:pPr>
              <w:pStyle w:val="Compact"/>
              <w:spacing w:after="0" w:line="276" w:lineRule="auto"/>
              <w:jc w:val="left"/>
            </w:pPr>
            <w:r>
              <w:rPr>
                <w:sz w:val="18"/>
              </w:rPr>
              <w:t xml:space="preserve">6</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说话感</w:t>
            </w:r>
            <w:r>
              <w:rPr>
                <w:sz w:val="18"/>
              </w:rPr>
              <w:t xml:space="preserve">”</w:t>
            </w:r>
            <w:r>
              <w:rPr>
                <w:sz w:val="18"/>
              </w:rPr>
              <w:t xml:space="preserve">（可选）：在“动画 → 入场”里选“弹入”或“缩放”，时长 0.3s；或者每 2–3 秒做一次 ±2° 的旋转关键帧</w:t>
            </w:r>
          </w:p>
        </w:tc>
      </w:tr>
      <w:tr>
        <w:tc>
          <w:tcPr>
            <w:tcMar>
              <w:top w:w="50" w:type="dxa"/>
              <w:bottom w:w="50" w:type="dxa"/>
              <w:left w:w="80" w:type="dxa"/>
              <w:right w:w="80" w:type="dxa"/>
            </w:tcMar>
          </w:tcPr>
          <w:p>
            <w:pPr>
              <w:pStyle w:val="Compact"/>
              <w:spacing w:after="0" w:line="276" w:lineRule="auto"/>
              <w:jc w:val="left"/>
            </w:pPr>
            <w:r>
              <w:rPr>
                <w:sz w:val="18"/>
              </w:rPr>
              <w:t xml:space="preserve">7</w:t>
            </w:r>
          </w:p>
        </w:tc>
        <w:tc>
          <w:tcPr>
            <w:tcMar>
              <w:top w:w="50" w:type="dxa"/>
              <w:bottom w:w="50" w:type="dxa"/>
              <w:left w:w="80" w:type="dxa"/>
              <w:right w:w="80" w:type="dxa"/>
            </w:tcMar>
          </w:tcPr>
          <w:p>
            <w:pPr>
              <w:pStyle w:val="Compact"/>
              <w:spacing w:after="0" w:line="276" w:lineRule="auto"/>
              <w:jc w:val="left"/>
            </w:pPr>
            <w:r>
              <w:rPr>
                <w:sz w:val="18"/>
              </w:rPr>
              <w:t xml:space="preserve">出场节奏：开场全身占屏 40–60%，大约 5 秒后缩到角落；章节开头出现，2–3 秒后淡出（</w:t>
            </w:r>
            <w:r>
              <w:rPr>
                <w:sz w:val="18"/>
              </w:rPr>
              <w:t xml:space="preserve">“</w:t>
            </w:r>
            <w:r>
              <w:rPr>
                <w:sz w:val="18"/>
              </w:rPr>
              <w:t xml:space="preserve">动画 → 出场 → 渐隐</w:t>
            </w:r>
            <w:r>
              <w:rPr>
                <w:sz w:val="18"/>
              </w:rPr>
              <w:t xml:space="preserve">”</w:t>
            </w:r>
            <w:r>
              <w:rPr>
                <w:sz w:val="18"/>
              </w:rPr>
              <w:t xml:space="preserve">）；数据图满屏时</w:t>
            </w:r>
            <w:r>
              <w:rPr>
                <w:bCs/>
                <w:b/>
                <w:sz w:val="18"/>
              </w:rPr>
              <w:t xml:space="preserve">隐藏小窗</w:t>
            </w:r>
            <w:r>
              <w:rPr>
                <w:sz w:val="18"/>
              </w:rPr>
              <w:t xml:space="preserve">，不要挡住数据</w:t>
            </w:r>
          </w:p>
        </w:tc>
      </w:tr>
      <w:tr>
        <w:tc>
          <w:tcPr>
            <w:tcMar>
              <w:top w:w="50" w:type="dxa"/>
              <w:bottom w:w="50" w:type="dxa"/>
              <w:left w:w="80" w:type="dxa"/>
              <w:right w:w="80" w:type="dxa"/>
            </w:tcMar>
          </w:tcPr>
          <w:p>
            <w:pPr>
              <w:pStyle w:val="Compact"/>
              <w:spacing w:after="0" w:line="276" w:lineRule="auto"/>
              <w:jc w:val="left"/>
            </w:pPr>
            <w:r>
              <w:rPr>
                <w:sz w:val="18"/>
              </w:rPr>
              <w:t xml:space="preserve">8</w:t>
            </w:r>
          </w:p>
        </w:tc>
        <w:tc>
          <w:tcPr>
            <w:tcMar>
              <w:top w:w="50" w:type="dxa"/>
              <w:bottom w:w="50" w:type="dxa"/>
              <w:left w:w="80" w:type="dxa"/>
              <w:right w:w="80" w:type="dxa"/>
            </w:tcMar>
          </w:tcPr>
          <w:p>
            <w:pPr>
              <w:pStyle w:val="Compact"/>
              <w:spacing w:after="0" w:line="276" w:lineRule="auto"/>
              <w:jc w:val="left"/>
            </w:pPr>
            <w:r>
              <w:rPr>
                <w:sz w:val="18"/>
              </w:rPr>
              <w:t xml:space="preserve">如果确实想用剪映“数字人”：选中一段文本，在右侧找“数字人”页签，选形象，然后生成（流程见老撕Ben A7Qo 1:34–2:46 的界面）。生成后同样按 2–3 步缩成小窗。</w:t>
            </w:r>
            <w:r>
              <w:rPr>
                <w:bCs/>
                <w:b/>
                <w:sz w:val="18"/>
              </w:rPr>
              <w:t xml:space="preserve">建议只选卡通或非写实形象</w:t>
            </w:r>
            <w:r>
              <w:rPr>
                <w:sz w:val="18"/>
              </w:rPr>
              <w:t xml:space="preserve">，并在简介写明“AI 生成”</w:t>
            </w:r>
          </w:p>
        </w:tc>
      </w:tr>
    </w:tbl>
    <w:bookmarkEnd w:id="514"/>
    <w:bookmarkStart w:id="515" w:name="即梦可灵首尾帧做转场和人物情景"/>
    <w:p>
      <w:pPr>
        <w:pStyle w:val="Heading3"/>
      </w:pPr>
      <w:r>
        <w:t xml:space="preserve">4.3 即梦/可灵“首尾帧”做转场和人物情景</w:t>
      </w:r>
    </w:p>
    <w:p>
      <w:pPr>
        <w:pStyle w:val="FirstParagraph"/>
      </w:pPr>
      <w:r>
        <w:t xml:space="preserve">官网确认的功能：即梦首页写有“首尾帧控制：通过首帧图片和尾帧图片输入提高可控性”，另有“视频对口型”；可灵的“图生视频”支持“自定义首尾帧”。</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操作</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用即梦生图做首帧，比如“1990 年代深圳港口，集装箱，胶片质感”；再做尾帧，比如“同一机位，2025 年自动化码头”。两张图的</w:t>
            </w:r>
            <w:r>
              <w:rPr>
                <w:bCs/>
                <w:b/>
                <w:sz w:val="18"/>
              </w:rPr>
              <w:t xml:space="preserve">构图和机位要接近</w:t>
            </w:r>
            <w:r>
              <w:rPr>
                <w:sz w:val="18"/>
              </w:rPr>
              <w:t xml:space="preserve">，否则中间会乱变</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即梦进入“视频生成”，上传首帧和尾帧，提示词只描述</w:t>
            </w:r>
            <w:r>
              <w:rPr>
                <w:bCs/>
                <w:b/>
                <w:sz w:val="18"/>
              </w:rPr>
              <w:t xml:space="preserve">运动</w:t>
            </w:r>
            <w:r>
              <w:rPr>
                <w:sz w:val="18"/>
              </w:rPr>
              <w:t xml:space="preserve">，比如“镜头缓慢推进，时间流逝，从白天到黄昏”。时长 5s，比例 16:9</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每个镜头生成 2–4 次，挑一个最稳的。导入剪映后可以“变速”到 0.8x，把动作拉慢</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剪映里如果画面上有 AI 生成的乱字，用“画面 → 蒙版”或加一层模糊遮住</w:t>
            </w:r>
          </w:p>
        </w:tc>
      </w:tr>
    </w:tbl>
    <w:p>
      <w:pPr>
        <w:pStyle w:val="BodyText"/>
      </w:pPr>
      <w:r>
        <w:rPr>
          <w:bCs/>
          <w:b/>
        </w:rPr>
        <w:t xml:space="preserve">适合用的地方：</w:t>
      </w:r>
      <w:r>
        <w:t xml:space="preserve"> </w:t>
      </w:r>
      <w:r>
        <w:t xml:space="preserve">- 年代变迁转场（旧厂到新厂、荒地到园区）；</w:t>
      </w:r>
      <w:r>
        <w:t xml:space="preserve"> </w:t>
      </w:r>
      <w:r>
        <w:t xml:space="preserve">- 人物故事中的“情景再现”，用背影、剪影、远景、手部，</w:t>
      </w:r>
      <w:r>
        <w:rPr>
          <w:bCs/>
          <w:b/>
        </w:rPr>
        <w:t xml:space="preserve">不要正脸</w:t>
      </w:r>
      <w:r>
        <w:t xml:space="preserve">；</w:t>
      </w:r>
      <w:r>
        <w:t xml:space="preserve"> </w:t>
      </w:r>
      <w:r>
        <w:t xml:space="preserve">- 章节开场的氛围空镜；</w:t>
      </w:r>
      <w:r>
        <w:t xml:space="preserve"> </w:t>
      </w:r>
      <w:r>
        <w:t xml:space="preserve">- 产品从原料到成品的意象化过程。</w:t>
      </w:r>
    </w:p>
    <w:p>
      <w:pPr>
        <w:pStyle w:val="BodyText"/>
      </w:pPr>
      <w:r>
        <w:rPr>
          <w:bCs/>
          <w:b/>
        </w:rPr>
        <w:t xml:space="preserve">不适合用的地方：</w:t>
      </w:r>
      <w:r>
        <w:t xml:space="preserve"> </w:t>
      </w:r>
      <w:r>
        <w:t xml:space="preserve">- 任何带</w:t>
      </w:r>
      <w:r>
        <w:rPr>
          <w:bCs/>
          <w:b/>
        </w:rPr>
        <w:t xml:space="preserve">数字、文字、Logo、报表、K 线</w:t>
      </w:r>
      <w:r>
        <w:t xml:space="preserve">的画面。数字和文字会变形，TE4r 1:42 就出现了乱码字；</w:t>
      </w:r>
      <w:r>
        <w:t xml:space="preserve"> </w:t>
      </w:r>
      <w:r>
        <w:t xml:space="preserve">- 真实企业家的正脸或说话镜头，涉及肖像权和误导风险；</w:t>
      </w:r>
      <w:r>
        <w:t xml:space="preserve"> </w:t>
      </w:r>
      <w:r>
        <w:t xml:space="preserve">- 地图和路线。地理会被画错，路线图请用 4.5 的蒙版方法；</w:t>
      </w:r>
      <w:r>
        <w:t xml:space="preserve"> </w:t>
      </w:r>
      <w:r>
        <w:t xml:space="preserve">- 需要事实准确的设备、工厂内景，AI 会画错工艺细节，懂行的观众一眼就能看出来。</w:t>
      </w:r>
    </w:p>
    <w:bookmarkEnd w:id="515"/>
    <w:bookmarkStart w:id="516" w:name="关键帧推拉摇移ken-burns让照片和截图动起来"/>
    <w:p>
      <w:pPr>
        <w:pStyle w:val="Heading3"/>
      </w:pPr>
      <w:r>
        <w:t xml:space="preserve">4.4 关键帧推拉摇移（Ken Burns），让照片和截图动起来</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镜头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起点关键帧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终点关键帧</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r>
      <w:tr>
        <w:tc>
          <w:tcPr>
            <w:tcMar>
              <w:top w:w="50" w:type="dxa"/>
              <w:bottom w:w="50" w:type="dxa"/>
              <w:left w:w="80" w:type="dxa"/>
              <w:right w:w="80" w:type="dxa"/>
            </w:tcMar>
          </w:tcPr>
          <w:p>
            <w:pPr>
              <w:pStyle w:val="Compact"/>
              <w:spacing w:after="0" w:line="276" w:lineRule="auto"/>
              <w:jc w:val="left"/>
            </w:pPr>
            <w:r>
              <w:rPr>
                <w:bCs/>
                <w:b/>
                <w:sz w:val="18"/>
              </w:rPr>
              <w:t xml:space="preserve">推（Push in）</w:t>
            </w:r>
          </w:p>
        </w:tc>
        <w:tc>
          <w:tcPr>
            <w:tcMar>
              <w:top w:w="50" w:type="dxa"/>
              <w:bottom w:w="50" w:type="dxa"/>
              <w:left w:w="80" w:type="dxa"/>
              <w:right w:w="80" w:type="dxa"/>
            </w:tcMar>
          </w:tcPr>
          <w:p>
            <w:pPr>
              <w:pStyle w:val="Compact"/>
              <w:spacing w:after="0" w:line="276" w:lineRule="auto"/>
              <w:jc w:val="left"/>
            </w:pPr>
            <w:r>
              <w:rPr>
                <w:sz w:val="18"/>
              </w:rPr>
              <w:t xml:space="preserve">缩放 100%，位置 (0,0)</w:t>
            </w:r>
          </w:p>
        </w:tc>
        <w:tc>
          <w:tcPr>
            <w:tcMar>
              <w:top w:w="50" w:type="dxa"/>
              <w:bottom w:w="50" w:type="dxa"/>
              <w:left w:w="80" w:type="dxa"/>
              <w:right w:w="80" w:type="dxa"/>
            </w:tcMar>
          </w:tcPr>
          <w:p>
            <w:pPr>
              <w:pStyle w:val="Compact"/>
              <w:spacing w:after="0" w:line="276" w:lineRule="auto"/>
              <w:jc w:val="left"/>
            </w:pPr>
            <w:r>
              <w:rPr>
                <w:sz w:val="18"/>
              </w:rPr>
              <w:t xml:space="preserve">缩放 115–120%，位置移向主体，比如人脸方向 X −80</w:t>
            </w:r>
          </w:p>
        </w:tc>
        <w:tc>
          <w:tcPr>
            <w:tcMar>
              <w:top w:w="50" w:type="dxa"/>
              <w:bottom w:w="50" w:type="dxa"/>
              <w:left w:w="80" w:type="dxa"/>
              <w:right w:w="80" w:type="dxa"/>
            </w:tcMar>
          </w:tcPr>
          <w:p>
            <w:pPr>
              <w:pStyle w:val="Compact"/>
              <w:spacing w:after="0" w:line="276" w:lineRule="auto"/>
              <w:jc w:val="left"/>
            </w:pPr>
            <w:r>
              <w:rPr>
                <w:sz w:val="18"/>
              </w:rPr>
              <w:t xml:space="preserve">4–6s</w:t>
            </w:r>
          </w:p>
        </w:tc>
      </w:tr>
      <w:tr>
        <w:tc>
          <w:tcPr>
            <w:tcMar>
              <w:top w:w="50" w:type="dxa"/>
              <w:bottom w:w="50" w:type="dxa"/>
              <w:left w:w="80" w:type="dxa"/>
              <w:right w:w="80" w:type="dxa"/>
            </w:tcMar>
          </w:tcPr>
          <w:p>
            <w:pPr>
              <w:pStyle w:val="Compact"/>
              <w:spacing w:after="0" w:line="276" w:lineRule="auto"/>
              <w:jc w:val="left"/>
            </w:pPr>
            <w:r>
              <w:rPr>
                <w:bCs/>
                <w:b/>
                <w:sz w:val="18"/>
              </w:rPr>
              <w:t xml:space="preserve">拉（Pull out）</w:t>
            </w:r>
          </w:p>
        </w:tc>
        <w:tc>
          <w:tcPr>
            <w:tcMar>
              <w:top w:w="50" w:type="dxa"/>
              <w:bottom w:w="50" w:type="dxa"/>
              <w:left w:w="80" w:type="dxa"/>
              <w:right w:w="80" w:type="dxa"/>
            </w:tcMar>
          </w:tcPr>
          <w:p>
            <w:pPr>
              <w:pStyle w:val="Compact"/>
              <w:spacing w:after="0" w:line="276" w:lineRule="auto"/>
              <w:jc w:val="left"/>
            </w:pPr>
            <w:r>
              <w:rPr>
                <w:sz w:val="18"/>
              </w:rPr>
              <w:t xml:space="preserve">缩放 125%，对准细节（比如截图上的某一行数字）</w:t>
            </w:r>
          </w:p>
        </w:tc>
        <w:tc>
          <w:tcPr>
            <w:tcMar>
              <w:top w:w="50" w:type="dxa"/>
              <w:bottom w:w="50" w:type="dxa"/>
              <w:left w:w="80" w:type="dxa"/>
              <w:right w:w="80" w:type="dxa"/>
            </w:tcMar>
          </w:tcPr>
          <w:p>
            <w:pPr>
              <w:pStyle w:val="Compact"/>
              <w:spacing w:after="0" w:line="276" w:lineRule="auto"/>
              <w:jc w:val="left"/>
            </w:pPr>
            <w:r>
              <w:rPr>
                <w:sz w:val="18"/>
              </w:rPr>
              <w:t xml:space="preserve">缩放 100%，位置 (0,0)</w:t>
            </w:r>
          </w:p>
        </w:tc>
        <w:tc>
          <w:tcPr>
            <w:tcMar>
              <w:top w:w="50" w:type="dxa"/>
              <w:bottom w:w="50" w:type="dxa"/>
              <w:left w:w="80" w:type="dxa"/>
              <w:right w:w="80" w:type="dxa"/>
            </w:tcMar>
          </w:tcPr>
          <w:p>
            <w:pPr>
              <w:pStyle w:val="Compact"/>
              <w:spacing w:after="0" w:line="276" w:lineRule="auto"/>
              <w:jc w:val="left"/>
            </w:pPr>
            <w:r>
              <w:rPr>
                <w:sz w:val="18"/>
              </w:rPr>
              <w:t xml:space="preserve">4–6s</w:t>
            </w:r>
          </w:p>
        </w:tc>
      </w:tr>
      <w:tr>
        <w:tc>
          <w:tcPr>
            <w:tcMar>
              <w:top w:w="50" w:type="dxa"/>
              <w:bottom w:w="50" w:type="dxa"/>
              <w:left w:w="80" w:type="dxa"/>
              <w:right w:w="80" w:type="dxa"/>
            </w:tcMar>
          </w:tcPr>
          <w:p>
            <w:pPr>
              <w:pStyle w:val="Compact"/>
              <w:spacing w:after="0" w:line="276" w:lineRule="auto"/>
              <w:jc w:val="left"/>
            </w:pPr>
            <w:r>
              <w:rPr>
                <w:bCs/>
                <w:b/>
                <w:sz w:val="18"/>
              </w:rPr>
              <w:t xml:space="preserve">横摇（Pan）</w:t>
            </w:r>
          </w:p>
        </w:tc>
        <w:tc>
          <w:tcPr>
            <w:tcMar>
              <w:top w:w="50" w:type="dxa"/>
              <w:bottom w:w="50" w:type="dxa"/>
              <w:left w:w="80" w:type="dxa"/>
              <w:right w:w="80" w:type="dxa"/>
            </w:tcMar>
          </w:tcPr>
          <w:p>
            <w:pPr>
              <w:pStyle w:val="Compact"/>
              <w:spacing w:after="0" w:line="276" w:lineRule="auto"/>
              <w:jc w:val="left"/>
            </w:pPr>
            <w:r>
              <w:rPr>
                <w:sz w:val="18"/>
              </w:rPr>
              <w:t xml:space="preserve">缩放 120%，X = +150</w:t>
            </w:r>
          </w:p>
        </w:tc>
        <w:tc>
          <w:tcPr>
            <w:tcMar>
              <w:top w:w="50" w:type="dxa"/>
              <w:bottom w:w="50" w:type="dxa"/>
              <w:left w:w="80" w:type="dxa"/>
              <w:right w:w="80" w:type="dxa"/>
            </w:tcMar>
          </w:tcPr>
          <w:p>
            <w:pPr>
              <w:pStyle w:val="Compact"/>
              <w:spacing w:after="0" w:line="276" w:lineRule="auto"/>
              <w:jc w:val="left"/>
            </w:pPr>
            <w:r>
              <w:rPr>
                <w:sz w:val="18"/>
              </w:rPr>
              <w:t xml:space="preserve">缩放 120%，X = −150</w:t>
            </w:r>
          </w:p>
        </w:tc>
        <w:tc>
          <w:tcPr>
            <w:tcMar>
              <w:top w:w="50" w:type="dxa"/>
              <w:bottom w:w="50" w:type="dxa"/>
              <w:left w:w="80" w:type="dxa"/>
              <w:right w:w="80" w:type="dxa"/>
            </w:tcMar>
          </w:tcPr>
          <w:p>
            <w:pPr>
              <w:pStyle w:val="Compact"/>
              <w:spacing w:after="0" w:line="276" w:lineRule="auto"/>
              <w:jc w:val="left"/>
            </w:pPr>
            <w:r>
              <w:rPr>
                <w:sz w:val="18"/>
              </w:rPr>
              <w:t xml:space="preserve">5–8s（宽幅照片、厂区全景）</w:t>
            </w:r>
          </w:p>
        </w:tc>
      </w:tr>
      <w:tr>
        <w:tc>
          <w:tcPr>
            <w:tcMar>
              <w:top w:w="50" w:type="dxa"/>
              <w:bottom w:w="50" w:type="dxa"/>
              <w:left w:w="80" w:type="dxa"/>
              <w:right w:w="80" w:type="dxa"/>
            </w:tcMar>
          </w:tcPr>
          <w:p>
            <w:pPr>
              <w:pStyle w:val="Compact"/>
              <w:spacing w:after="0" w:line="276" w:lineRule="auto"/>
              <w:jc w:val="left"/>
            </w:pPr>
            <w:r>
              <w:rPr>
                <w:bCs/>
                <w:b/>
                <w:sz w:val="18"/>
              </w:rPr>
              <w:t xml:space="preserve">竖摇（Tilt）</w:t>
            </w:r>
          </w:p>
        </w:tc>
        <w:tc>
          <w:tcPr>
            <w:tcMar>
              <w:top w:w="50" w:type="dxa"/>
              <w:bottom w:w="50" w:type="dxa"/>
              <w:left w:w="80" w:type="dxa"/>
              <w:right w:w="80" w:type="dxa"/>
            </w:tcMar>
          </w:tcPr>
          <w:p>
            <w:pPr>
              <w:pStyle w:val="Compact"/>
              <w:spacing w:after="0" w:line="276" w:lineRule="auto"/>
              <w:jc w:val="left"/>
            </w:pPr>
            <w:r>
              <w:rPr>
                <w:sz w:val="18"/>
              </w:rPr>
              <w:t xml:space="preserve">缩放 120%，Y = −150</w:t>
            </w:r>
          </w:p>
        </w:tc>
        <w:tc>
          <w:tcPr>
            <w:tcMar>
              <w:top w:w="50" w:type="dxa"/>
              <w:bottom w:w="50" w:type="dxa"/>
              <w:left w:w="80" w:type="dxa"/>
              <w:right w:w="80" w:type="dxa"/>
            </w:tcMar>
          </w:tcPr>
          <w:p>
            <w:pPr>
              <w:pStyle w:val="Compact"/>
              <w:spacing w:after="0" w:line="276" w:lineRule="auto"/>
              <w:jc w:val="left"/>
            </w:pPr>
            <w:r>
              <w:rPr>
                <w:sz w:val="18"/>
              </w:rPr>
              <w:t xml:space="preserve">Y = +150</w:t>
            </w:r>
          </w:p>
        </w:tc>
        <w:tc>
          <w:tcPr>
            <w:tcMar>
              <w:top w:w="50" w:type="dxa"/>
              <w:bottom w:w="50" w:type="dxa"/>
              <w:left w:w="80" w:type="dxa"/>
              <w:right w:w="80" w:type="dxa"/>
            </w:tcMar>
          </w:tcPr>
          <w:p>
            <w:pPr>
              <w:pStyle w:val="Compact"/>
              <w:spacing w:after="0" w:line="276" w:lineRule="auto"/>
              <w:jc w:val="left"/>
            </w:pPr>
            <w:r>
              <w:rPr>
                <w:sz w:val="18"/>
              </w:rPr>
              <w:t xml:space="preserve">5s（高楼、长截图）</w:t>
            </w:r>
          </w:p>
        </w:tc>
      </w:tr>
    </w:tbl>
    <w:p>
      <w:pPr>
        <w:pStyle w:val="BodyText"/>
      </w:pPr>
      <w:r>
        <w:t xml:space="preserve">操作步骤：</w:t>
      </w:r>
      <w:r>
        <w:t xml:space="preserve"> </w:t>
      </w:r>
      <w:r>
        <w:t xml:space="preserve">1. 选中图片片段，把</w:t>
      </w:r>
      <w:r>
        <w:rPr>
          <w:bCs/>
          <w:b/>
        </w:rPr>
        <w:t xml:space="preserve">播放头放在片段第一帧</w:t>
      </w:r>
      <w:r>
        <w:t xml:space="preserve">。</w:t>
      </w:r>
      <w:r>
        <w:t xml:space="preserve"> </w:t>
      </w:r>
      <w:r>
        <w:t xml:space="preserve">2. 打开右侧“画面 → 基础 → 位置大小”，点“缩放”和“位置”右侧的◇按钮，按钮变成实心表示已打关键帧。</w:t>
      </w:r>
      <w:r>
        <w:t xml:space="preserve"> </w:t>
      </w:r>
      <w:r>
        <w:t xml:space="preserve">3. 把播放头移到</w:t>
      </w:r>
      <w:r>
        <w:rPr>
          <w:bCs/>
          <w:b/>
        </w:rPr>
        <w:t xml:space="preserve">片段最后一帧前约 5 帧</w:t>
      </w:r>
      <w:r>
        <w:t xml:space="preserve">，修改缩放和位置数值。剪映会自动打第二个关键帧。</w:t>
      </w:r>
      <w:r>
        <w:t xml:space="preserve"> </w:t>
      </w:r>
      <w:r>
        <w:t xml:space="preserve">4. 缓入缓出：较新版本选中关键帧后，可以在面板里找到“关键帧曲线 / 动画曲线”，选“缓入缓出”类预设。</w:t>
      </w:r>
      <w:r>
        <w:rPr>
          <w:bCs/>
          <w:b/>
        </w:rPr>
        <w:t xml:space="preserve">这个入口未在官方文档核实</w:t>
      </w:r>
      <w:r>
        <w:t xml:space="preserve">；如果你的版本没有，保持线性，把幅度控制在 ≤20%，看起来同样平稳。</w:t>
      </w:r>
      <w:r>
        <w:t xml:space="preserve"> </w:t>
      </w:r>
      <w:r>
        <w:t xml:space="preserve">5.</w:t>
      </w:r>
      <w:r>
        <w:t xml:space="preserve"> </w:t>
      </w:r>
      <w:r>
        <w:rPr>
          <w:bCs/>
          <w:b/>
        </w:rPr>
        <w:t xml:space="preserve">缩放永远不能小于 100%</w:t>
      </w:r>
      <w:r>
        <w:t xml:space="preserve">，否则会露出黑边。</w:t>
      </w:r>
      <w:r>
        <w:t xml:space="preserve"> </w:t>
      </w:r>
      <w:r>
        <w:t xml:space="preserve">6. 截图类素材先“拉”再停：第 0–1.5 秒从 125% 拉到 100%，停 1 秒，再“推”向要强调的数字。高亮框用我们的证据截图动画。</w:t>
      </w:r>
      <w:r>
        <w:t xml:space="preserve"> </w:t>
      </w:r>
      <w:r>
        <w:t xml:space="preserve">7. 节奏：静态图</w:t>
      </w:r>
      <w:r>
        <w:t xml:space="preserve"> </w:t>
      </w:r>
      <w:r>
        <w:rPr>
          <w:bCs/>
          <w:b/>
        </w:rPr>
        <w:t xml:space="preserve">3–5 秒换一张</w:t>
      </w:r>
      <w:r>
        <w:t xml:space="preserve">（A 组建议），信息图停 5–8 秒。相邻两张的运动方向要交替（推、横摇、拉），避免单调。</w:t>
      </w:r>
    </w:p>
    <w:bookmarkEnd w:id="516"/>
    <w:bookmarkStart w:id="517" w:name="蒙版加关键帧让路线图画出来"/>
    <w:p>
      <w:pPr>
        <w:pStyle w:val="Heading3"/>
      </w:pPr>
      <w:r>
        <w:t xml:space="preserve">4.5 蒙版加关键帧，让路线图“画出来”</w:t>
      </w:r>
    </w:p>
    <w:p>
      <w:pPr>
        <w:pStyle w:val="FirstParagraph"/>
      </w:pPr>
      <w:r>
        <w:t xml:space="preserve">参照：地球知识局 fEQR 1:07–4:13 的红色路线，地道风物 xEVW 3:56 的手绘路线图。</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步骤</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按钮和参数</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sz w:val="18"/>
              </w:rPr>
              <w:t xml:space="preserve">准备两层：</w:t>
            </w:r>
            <w:r>
              <w:rPr>
                <w:bCs/>
                <w:b/>
                <w:sz w:val="18"/>
              </w:rPr>
              <w:t xml:space="preserve">底图</w:t>
            </w:r>
            <w:r>
              <w:rPr>
                <w:sz w:val="18"/>
              </w:rPr>
              <w:t xml:space="preserve">（不带路线的地图）放在主轨；</w:t>
            </w:r>
            <w:r>
              <w:rPr>
                <w:bCs/>
                <w:b/>
                <w:sz w:val="18"/>
              </w:rPr>
              <w:t xml:space="preserve">路线层</w:t>
            </w:r>
            <w:r>
              <w:rPr>
                <w:sz w:val="18"/>
              </w:rPr>
              <w:t xml:space="preserve">（同尺寸、透明背景、只画红色路线的 PNG，可以用我们的数据动画脚本导出，或在 PPT、Figma 里描）放到画中画轨，对齐</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sz w:val="18"/>
              </w:rPr>
              <w:t xml:space="preserve">选中路线层，打开“画面 → 蒙版”，选“</w:t>
            </w:r>
            <w:r>
              <w:rPr>
                <w:bCs/>
                <w:b/>
                <w:sz w:val="18"/>
              </w:rPr>
              <w:t xml:space="preserve">线性</w:t>
            </w:r>
            <w:r>
              <w:rPr>
                <w:sz w:val="18"/>
              </w:rPr>
              <w:t xml:space="preserve">”蒙版。路线大致从左到右时，把蒙版旋转 90°，让它成为竖线，可见区在左侧</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sz w:val="18"/>
              </w:rPr>
              <w:t xml:space="preserve">起点：播放头放在路线层开头，把蒙版位置拖到路线</w:t>
            </w:r>
            <w:r>
              <w:rPr>
                <w:bCs/>
                <w:b/>
                <w:sz w:val="18"/>
              </w:rPr>
              <w:t xml:space="preserve">最左端以外</w:t>
            </w:r>
            <w:r>
              <w:rPr>
                <w:sz w:val="18"/>
              </w:rPr>
              <w:t xml:space="preserve">，此时整条线都看不见。点蒙版参数旁的◇，给“位置”打关键帧</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终点：播放头往后 2–3 秒，把蒙版拖到</w:t>
            </w:r>
            <w:r>
              <w:rPr>
                <w:bCs/>
                <w:b/>
                <w:sz w:val="18"/>
              </w:rPr>
              <w:t xml:space="preserve">最右端以外</w:t>
            </w:r>
            <w:r>
              <w:rPr>
                <w:sz w:val="18"/>
              </w:rPr>
              <w:t xml:space="preserve">，整条线出现，第二个关键帧自动生成</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bCs/>
                <w:b/>
                <w:sz w:val="18"/>
              </w:rPr>
              <w:t xml:space="preserve">羽化 10–20</w:t>
            </w:r>
            <w:r>
              <w:rPr>
                <w:sz w:val="18"/>
              </w:rPr>
              <w:t xml:space="preserve">，让线头柔和</w:t>
            </w:r>
          </w:p>
        </w:tc>
      </w:tr>
      <w:tr>
        <w:tc>
          <w:tcPr>
            <w:tcMar>
              <w:top w:w="50" w:type="dxa"/>
              <w:bottom w:w="50" w:type="dxa"/>
              <w:left w:w="80" w:type="dxa"/>
              <w:right w:w="80" w:type="dxa"/>
            </w:tcMar>
          </w:tcPr>
          <w:p>
            <w:pPr>
              <w:pStyle w:val="Compact"/>
              <w:spacing w:after="0" w:line="276" w:lineRule="auto"/>
              <w:jc w:val="left"/>
            </w:pPr>
            <w:r>
              <w:rPr>
                <w:sz w:val="18"/>
              </w:rPr>
              <w:t xml:space="preserve">6</w:t>
            </w:r>
          </w:p>
        </w:tc>
        <w:tc>
          <w:tcPr>
            <w:tcMar>
              <w:top w:w="50" w:type="dxa"/>
              <w:bottom w:w="50" w:type="dxa"/>
              <w:left w:w="80" w:type="dxa"/>
              <w:right w:w="80" w:type="dxa"/>
            </w:tcMar>
          </w:tcPr>
          <w:p>
            <w:pPr>
              <w:pStyle w:val="Compact"/>
              <w:spacing w:after="0" w:line="276" w:lineRule="auto"/>
              <w:jc w:val="left"/>
            </w:pPr>
            <w:r>
              <w:rPr>
                <w:sz w:val="18"/>
              </w:rPr>
              <w:t xml:space="preserve">曲折路线可以拆成 2–3 段，每段一个路线 PNG 和一个线性蒙版，</w:t>
            </w:r>
            <w:r>
              <w:rPr>
                <w:bCs/>
                <w:b/>
                <w:sz w:val="18"/>
              </w:rPr>
              <w:t xml:space="preserve">按顺序依次揭开</w:t>
            </w:r>
            <w:r>
              <w:rPr>
                <w:sz w:val="18"/>
              </w:rPr>
              <w:t xml:space="preserve">。也可以用“</w:t>
            </w:r>
            <w:r>
              <w:rPr>
                <w:bCs/>
                <w:b/>
                <w:sz w:val="18"/>
              </w:rPr>
              <w:t xml:space="preserve">钢笔蒙版</w:t>
            </w:r>
            <w:r>
              <w:rPr>
                <w:sz w:val="18"/>
              </w:rPr>
              <w:t xml:space="preserve">”（官网确认有这个功能）逐段画出可见区</w:t>
            </w:r>
          </w:p>
        </w:tc>
      </w:tr>
      <w:tr>
        <w:tc>
          <w:tcPr>
            <w:tcMar>
              <w:top w:w="50" w:type="dxa"/>
              <w:bottom w:w="50" w:type="dxa"/>
              <w:left w:w="80" w:type="dxa"/>
              <w:right w:w="80" w:type="dxa"/>
            </w:tcMar>
          </w:tcPr>
          <w:p>
            <w:pPr>
              <w:pStyle w:val="Compact"/>
              <w:spacing w:after="0" w:line="276" w:lineRule="auto"/>
              <w:jc w:val="left"/>
            </w:pPr>
            <w:r>
              <w:rPr>
                <w:sz w:val="18"/>
              </w:rPr>
              <w:t xml:space="preserve">7</w:t>
            </w:r>
          </w:p>
        </w:tc>
        <w:tc>
          <w:tcPr>
            <w:tcMar>
              <w:top w:w="50" w:type="dxa"/>
              <w:bottom w:w="50" w:type="dxa"/>
              <w:left w:w="80" w:type="dxa"/>
              <w:right w:w="80" w:type="dxa"/>
            </w:tcMar>
          </w:tcPr>
          <w:p>
            <w:pPr>
              <w:pStyle w:val="Compact"/>
              <w:spacing w:after="0" w:line="276" w:lineRule="auto"/>
              <w:jc w:val="left"/>
            </w:pPr>
            <w:r>
              <w:rPr>
                <w:sz w:val="18"/>
              </w:rPr>
              <w:t xml:space="preserve">终点城市：在路线到达的帧上叠一个圆点贴纸，加“入场 → 弹入”0.3s，再加城市名文字</w:t>
            </w:r>
          </w:p>
        </w:tc>
      </w:tr>
      <w:tr>
        <w:tc>
          <w:tcPr>
            <w:tcMar>
              <w:top w:w="50" w:type="dxa"/>
              <w:bottom w:w="50" w:type="dxa"/>
              <w:left w:w="80" w:type="dxa"/>
              <w:right w:w="80" w:type="dxa"/>
            </w:tcMar>
          </w:tcPr>
          <w:p>
            <w:pPr>
              <w:pStyle w:val="Compact"/>
              <w:spacing w:after="0" w:line="276" w:lineRule="auto"/>
              <w:jc w:val="left"/>
            </w:pPr>
            <w:r>
              <w:rPr>
                <w:sz w:val="18"/>
              </w:rPr>
              <w:t xml:space="preserve">8</w:t>
            </w:r>
          </w:p>
        </w:tc>
        <w:tc>
          <w:tcPr>
            <w:tcMar>
              <w:top w:w="50" w:type="dxa"/>
              <w:bottom w:w="50" w:type="dxa"/>
              <w:left w:w="80" w:type="dxa"/>
              <w:right w:w="80" w:type="dxa"/>
            </w:tcMar>
          </w:tcPr>
          <w:p>
            <w:pPr>
              <w:pStyle w:val="Compact"/>
              <w:spacing w:after="0" w:line="276" w:lineRule="auto"/>
              <w:jc w:val="left"/>
            </w:pPr>
            <w:r>
              <w:rPr>
                <w:sz w:val="18"/>
              </w:rPr>
              <w:t xml:space="preserve">地图整体同时做一个慢“推”（100% 到 108%，按 4.4 的方法），会更有空间感</w:t>
            </w:r>
          </w:p>
        </w:tc>
      </w:tr>
    </w:tbl>
    <w:bookmarkEnd w:id="517"/>
    <w:bookmarkStart w:id="518" w:name="字幕章节条音效bgm"/>
    <w:p>
      <w:pPr>
        <w:pStyle w:val="Heading3"/>
      </w:pPr>
      <w:r>
        <w:t xml:space="preserve">4.6 字幕、章节条、音效、BGM</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规格</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依据</w:t>
            </w:r>
          </w:p>
        </w:tc>
      </w:tr>
      <w:tr>
        <w:tc>
          <w:tcPr>
            <w:tcMar>
              <w:top w:w="50" w:type="dxa"/>
              <w:bottom w:w="50" w:type="dxa"/>
              <w:left w:w="80" w:type="dxa"/>
              <w:right w:w="80" w:type="dxa"/>
            </w:tcMar>
          </w:tcPr>
          <w:p>
            <w:pPr>
              <w:pStyle w:val="Compact"/>
              <w:spacing w:after="0" w:line="276" w:lineRule="auto"/>
              <w:jc w:val="left"/>
            </w:pPr>
            <w:r>
              <w:rPr>
                <w:bCs/>
                <w:b/>
                <w:sz w:val="18"/>
              </w:rPr>
              <w:t xml:space="preserve">字幕</w:t>
            </w:r>
          </w:p>
        </w:tc>
        <w:tc>
          <w:tcPr>
            <w:tcMar>
              <w:top w:w="50" w:type="dxa"/>
              <w:bottom w:w="50" w:type="dxa"/>
              <w:left w:w="80" w:type="dxa"/>
              <w:right w:w="80" w:type="dxa"/>
            </w:tcMar>
          </w:tcPr>
          <w:p>
            <w:pPr>
              <w:pStyle w:val="Compact"/>
              <w:spacing w:after="0" w:line="276" w:lineRule="auto"/>
              <w:jc w:val="left"/>
            </w:pPr>
            <w:r>
              <w:rPr>
                <w:sz w:val="18"/>
              </w:rPr>
              <w:t xml:space="preserve">思源黑体或抖音美好体</w:t>
            </w:r>
            <w:r>
              <w:rPr>
                <w:sz w:val="18"/>
              </w:rPr>
              <w:t xml:space="preserve"> </w:t>
            </w:r>
            <w:r>
              <w:rPr>
                <w:bCs/>
                <w:b/>
                <w:sz w:val="18"/>
              </w:rPr>
              <w:t xml:space="preserve">Bold</w:t>
            </w:r>
            <w:r>
              <w:rPr>
                <w:sz w:val="18"/>
              </w:rPr>
              <w:t xml:space="preserve">，字号约画面高度的 5–6%（1080p 下 54–64px），</w:t>
            </w:r>
            <w:r>
              <w:rPr>
                <w:bCs/>
                <w:b/>
                <w:sz w:val="18"/>
              </w:rPr>
              <w:t xml:space="preserve">白字加 4–6px 黑描边</w:t>
            </w:r>
            <w:r>
              <w:rPr>
                <w:sz w:val="18"/>
              </w:rPr>
              <w:t xml:space="preserve">；放在下方居中，距底边约 8%。关键数字改成黄或红色，并单独放大 120%。设好后“保存预设”</w:t>
            </w:r>
          </w:p>
        </w:tc>
        <w:tc>
          <w:tcPr>
            <w:tcMar>
              <w:top w:w="50" w:type="dxa"/>
              <w:bottom w:w="50" w:type="dxa"/>
              <w:left w:w="80" w:type="dxa"/>
              <w:right w:w="80" w:type="dxa"/>
            </w:tcMar>
          </w:tcPr>
          <w:p>
            <w:pPr>
              <w:pStyle w:val="Compact"/>
              <w:spacing w:after="0" w:line="276" w:lineRule="auto"/>
              <w:jc w:val="left"/>
            </w:pPr>
            <w:r>
              <w:rPr>
                <w:sz w:val="18"/>
              </w:rPr>
              <w:t xml:space="preserve">A 组建议“白色粗体加黑描边大字”；巫师、林超都是这种做法</w:t>
            </w:r>
          </w:p>
        </w:tc>
      </w:tr>
      <w:tr>
        <w:tc>
          <w:tcPr>
            <w:tcMar>
              <w:top w:w="50" w:type="dxa"/>
              <w:bottom w:w="50" w:type="dxa"/>
              <w:left w:w="80" w:type="dxa"/>
              <w:right w:w="80" w:type="dxa"/>
            </w:tcMar>
          </w:tcPr>
          <w:p>
            <w:pPr>
              <w:pStyle w:val="Compact"/>
              <w:spacing w:after="0" w:line="276" w:lineRule="auto"/>
              <w:jc w:val="left"/>
            </w:pPr>
            <w:r>
              <w:rPr>
                <w:bCs/>
                <w:b/>
                <w:sz w:val="18"/>
              </w:rPr>
              <w:t xml:space="preserve">章节条</w:t>
            </w:r>
          </w:p>
        </w:tc>
        <w:tc>
          <w:tcPr>
            <w:tcMar>
              <w:top w:w="50" w:type="dxa"/>
              <w:bottom w:w="50" w:type="dxa"/>
              <w:left w:w="80" w:type="dxa"/>
              <w:right w:w="80" w:type="dxa"/>
            </w:tcMar>
          </w:tcPr>
          <w:p>
            <w:pPr>
              <w:pStyle w:val="Compact"/>
              <w:spacing w:after="0" w:line="276" w:lineRule="auto"/>
              <w:jc w:val="left"/>
            </w:pPr>
            <w:r>
              <w:rPr>
                <w:sz w:val="18"/>
              </w:rPr>
              <w:t xml:space="preserve">顶部做一条半透明深色横条（高 60px），写“① 谁在造 ② 钱从哪来 ③ 卡在哪”，当前章节高亮。每章开头先出现全屏章节卡 1.5–2s（参照混知 y7Yu 1:16“二、商朝人祭不全面概况”），然后缩成顶部条</w:t>
            </w:r>
          </w:p>
        </w:tc>
        <w:tc>
          <w:tcPr>
            <w:tcMar>
              <w:top w:w="50" w:type="dxa"/>
              <w:bottom w:w="50" w:type="dxa"/>
              <w:left w:w="80" w:type="dxa"/>
              <w:right w:w="80" w:type="dxa"/>
            </w:tcMar>
          </w:tcPr>
          <w:p>
            <w:pPr>
              <w:pStyle w:val="Compact"/>
              <w:spacing w:after="0" w:line="276" w:lineRule="auto"/>
              <w:jc w:val="left"/>
            </w:pPr>
            <w:r>
              <w:rPr>
                <w:sz w:val="18"/>
              </w:rPr>
              <w:t xml:space="preserve">A 组技巧 5；巫师的章节条</w:t>
            </w:r>
          </w:p>
        </w:tc>
      </w:tr>
      <w:tr>
        <w:tc>
          <w:tcPr>
            <w:tcMar>
              <w:top w:w="50" w:type="dxa"/>
              <w:bottom w:w="50" w:type="dxa"/>
              <w:left w:w="80" w:type="dxa"/>
              <w:right w:w="80" w:type="dxa"/>
            </w:tcMar>
          </w:tcPr>
          <w:p>
            <w:pPr>
              <w:pStyle w:val="Compact"/>
              <w:spacing w:after="0" w:line="276" w:lineRule="auto"/>
              <w:jc w:val="left"/>
            </w:pPr>
            <w:r>
              <w:rPr>
                <w:bCs/>
                <w:b/>
                <w:sz w:val="18"/>
              </w:rPr>
              <w:t xml:space="preserve">外框和水印</w:t>
            </w:r>
          </w:p>
        </w:tc>
        <w:tc>
          <w:tcPr>
            <w:tcMar>
              <w:top w:w="50" w:type="dxa"/>
              <w:bottom w:w="50" w:type="dxa"/>
              <w:left w:w="80" w:type="dxa"/>
              <w:right w:w="80" w:type="dxa"/>
            </w:tcMar>
          </w:tcPr>
          <w:p>
            <w:pPr>
              <w:pStyle w:val="Compact"/>
              <w:spacing w:after="0" w:line="276" w:lineRule="auto"/>
              <w:jc w:val="left"/>
            </w:pPr>
            <w:r>
              <w:rPr>
                <w:sz w:val="18"/>
              </w:rPr>
              <w:t xml:space="preserve">统一的描边外框或圆角窗口，加右上角账号名水印，不透明度 60%</w:t>
            </w:r>
          </w:p>
        </w:tc>
        <w:tc>
          <w:tcPr>
            <w:tcMar>
              <w:top w:w="50" w:type="dxa"/>
              <w:bottom w:w="50" w:type="dxa"/>
              <w:left w:w="80" w:type="dxa"/>
              <w:right w:w="80" w:type="dxa"/>
            </w:tcMar>
          </w:tcPr>
          <w:p>
            <w:pPr>
              <w:pStyle w:val="Compact"/>
              <w:spacing w:after="0" w:line="276" w:lineRule="auto"/>
              <w:jc w:val="left"/>
            </w:pPr>
            <w:r>
              <w:rPr>
                <w:sz w:val="18"/>
              </w:rPr>
              <w:t xml:space="preserve">IC实验室 DERH 全片；巫师的画框</w:t>
            </w:r>
          </w:p>
        </w:tc>
      </w:tr>
      <w:tr>
        <w:tc>
          <w:tcPr>
            <w:tcMar>
              <w:top w:w="50" w:type="dxa"/>
              <w:bottom w:w="50" w:type="dxa"/>
              <w:left w:w="80" w:type="dxa"/>
              <w:right w:w="80" w:type="dxa"/>
            </w:tcMar>
          </w:tcPr>
          <w:p>
            <w:pPr>
              <w:pStyle w:val="Compact"/>
              <w:spacing w:after="0" w:line="276" w:lineRule="auto"/>
              <w:jc w:val="left"/>
            </w:pPr>
            <w:r>
              <w:rPr>
                <w:bCs/>
                <w:b/>
                <w:sz w:val="18"/>
              </w:rPr>
              <w:t xml:space="preserve">素材来源标签</w:t>
            </w:r>
          </w:p>
        </w:tc>
        <w:tc>
          <w:tcPr>
            <w:tcMar>
              <w:top w:w="50" w:type="dxa"/>
              <w:bottom w:w="50" w:type="dxa"/>
              <w:left w:w="80" w:type="dxa"/>
              <w:right w:w="80" w:type="dxa"/>
            </w:tcMar>
          </w:tcPr>
          <w:p>
            <w:pPr>
              <w:pStyle w:val="Compact"/>
              <w:spacing w:after="0" w:line="276" w:lineRule="auto"/>
              <w:jc w:val="left"/>
            </w:pPr>
            <w:r>
              <w:rPr>
                <w:sz w:val="18"/>
              </w:rPr>
              <w:t xml:space="preserve">外部素材窗口左上角写小字“素材：××官网 / ××新闻”，字号 18–22px</w:t>
            </w:r>
          </w:p>
        </w:tc>
        <w:tc>
          <w:tcPr>
            <w:tcMar>
              <w:top w:w="50" w:type="dxa"/>
              <w:bottom w:w="50" w:type="dxa"/>
              <w:left w:w="80" w:type="dxa"/>
              <w:right w:w="80" w:type="dxa"/>
            </w:tcMar>
          </w:tcPr>
          <w:p>
            <w:pPr>
              <w:pStyle w:val="Compact"/>
              <w:spacing w:after="0" w:line="276" w:lineRule="auto"/>
              <w:jc w:val="left"/>
            </w:pPr>
            <w:r>
              <w:rPr>
                <w:sz w:val="18"/>
              </w:rPr>
              <w:t xml:space="preserve">回形针、差评的做法，能降低搬运判定</w:t>
            </w:r>
          </w:p>
        </w:tc>
      </w:tr>
      <w:tr>
        <w:tc>
          <w:tcPr>
            <w:tcMar>
              <w:top w:w="50" w:type="dxa"/>
              <w:bottom w:w="50" w:type="dxa"/>
              <w:left w:w="80" w:type="dxa"/>
              <w:right w:w="80" w:type="dxa"/>
            </w:tcMar>
          </w:tcPr>
          <w:p>
            <w:pPr>
              <w:pStyle w:val="Compact"/>
              <w:spacing w:after="0" w:line="276" w:lineRule="auto"/>
              <w:jc w:val="left"/>
            </w:pPr>
            <w:r>
              <w:rPr>
                <w:bCs/>
                <w:b/>
                <w:sz w:val="18"/>
              </w:rPr>
              <w:t xml:space="preserve">音效：转场</w:t>
            </w:r>
          </w:p>
        </w:tc>
        <w:tc>
          <w:tcPr>
            <w:tcMar>
              <w:top w:w="50" w:type="dxa"/>
              <w:bottom w:w="50" w:type="dxa"/>
              <w:left w:w="80" w:type="dxa"/>
              <w:right w:w="80" w:type="dxa"/>
            </w:tcMar>
          </w:tcPr>
          <w:p>
            <w:pPr>
              <w:pStyle w:val="Compact"/>
              <w:spacing w:after="0" w:line="276" w:lineRule="auto"/>
              <w:jc w:val="left"/>
            </w:pPr>
            <w:r>
              <w:rPr>
                <w:sz w:val="18"/>
              </w:rPr>
              <w:t xml:space="preserve">在“音频 → 音效”里搜“嗖 / whoosh / 转场”，放在切点前 2–3 帧，音量 −12dB 左右。官网另列有“AI 音效”可以生成</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音效：数字跳动</w:t>
            </w:r>
          </w:p>
        </w:tc>
        <w:tc>
          <w:tcPr>
            <w:tcMar>
              <w:top w:w="50" w:type="dxa"/>
              <w:bottom w:w="50" w:type="dxa"/>
              <w:left w:w="80" w:type="dxa"/>
              <w:right w:w="80" w:type="dxa"/>
            </w:tcMar>
          </w:tcPr>
          <w:p>
            <w:pPr>
              <w:pStyle w:val="Compact"/>
              <w:spacing w:after="0" w:line="276" w:lineRule="auto"/>
              <w:jc w:val="left"/>
            </w:pPr>
            <w:r>
              <w:rPr>
                <w:sz w:val="18"/>
              </w:rPr>
              <w:t xml:space="preserve">搜“滴答 / tick / 数字滚动 / 计数器”，和数据动画里数字滚动的时长对齐；数字落定时加一声“叮 / ding”</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音效：截图高亮</w:t>
            </w:r>
          </w:p>
        </w:tc>
        <w:tc>
          <w:tcPr>
            <w:tcMar>
              <w:top w:w="50" w:type="dxa"/>
              <w:bottom w:w="50" w:type="dxa"/>
              <w:left w:w="80" w:type="dxa"/>
              <w:right w:w="80" w:type="dxa"/>
            </w:tcMar>
          </w:tcPr>
          <w:p>
            <w:pPr>
              <w:pStyle w:val="Compact"/>
              <w:spacing w:after="0" w:line="276" w:lineRule="auto"/>
              <w:jc w:val="left"/>
            </w:pPr>
            <w:r>
              <w:rPr>
                <w:sz w:val="18"/>
              </w:rPr>
              <w:t xml:space="preserve">高亮框出现时加“马克笔 / 划线 / 纸张”音效，音量 −15dB</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BGM</w:t>
            </w:r>
          </w:p>
        </w:tc>
        <w:tc>
          <w:tcPr>
            <w:tcMar>
              <w:top w:w="50" w:type="dxa"/>
              <w:bottom w:w="50" w:type="dxa"/>
              <w:left w:w="80" w:type="dxa"/>
              <w:right w:w="80" w:type="dxa"/>
            </w:tcMar>
          </w:tcPr>
          <w:p>
            <w:pPr>
              <w:pStyle w:val="Compact"/>
              <w:spacing w:after="0" w:line="276" w:lineRule="auto"/>
              <w:jc w:val="left"/>
            </w:pPr>
            <w:r>
              <w:rPr>
                <w:sz w:val="18"/>
              </w:rPr>
              <w:t xml:space="preserve">在“音频 → 音乐素材”里选</w:t>
            </w:r>
            <w:r>
              <w:rPr>
                <w:bCs/>
                <w:b/>
                <w:sz w:val="18"/>
              </w:rPr>
              <w:t xml:space="preserve">纯音乐</w:t>
            </w:r>
            <w:r>
              <w:rPr>
                <w:sz w:val="18"/>
              </w:rPr>
              <w:t xml:space="preserve">，风格用“紧张悬疑 / 科技 / 纪录片”，钢琴加弦乐的低频铺底。音量设在</w:t>
            </w:r>
            <w:r>
              <w:rPr>
                <w:bCs/>
                <w:b/>
                <w:sz w:val="18"/>
              </w:rPr>
              <w:t xml:space="preserve">人声下 18–22dB</w:t>
            </w:r>
            <w:r>
              <w:rPr>
                <w:sz w:val="18"/>
              </w:rPr>
              <w:t xml:space="preserve">（例如人声 0dB，BGM −20dB）。每章换一首或换一段，问题重启处做 1s 淡出、淡入。商用要用剪映曲库里标注可商用的曲目，或者用版权音乐库</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bCs/>
                <w:b/>
                <w:sz w:val="18"/>
              </w:rPr>
              <w:t xml:space="preserve">导出</w:t>
            </w:r>
          </w:p>
        </w:tc>
        <w:tc>
          <w:tcPr>
            <w:tcMar>
              <w:top w:w="50" w:type="dxa"/>
              <w:bottom w:w="50" w:type="dxa"/>
              <w:left w:w="80" w:type="dxa"/>
              <w:right w:w="80" w:type="dxa"/>
            </w:tcMar>
          </w:tcPr>
          <w:p>
            <w:pPr>
              <w:pStyle w:val="Compact"/>
              <w:spacing w:after="0" w:line="276" w:lineRule="auto"/>
              <w:jc w:val="left"/>
            </w:pPr>
            <w:r>
              <w:rPr>
                <w:sz w:val="18"/>
              </w:rPr>
              <w:t xml:space="preserve">1080p，30fps，码率选“推荐”或“更高”，格式 MP4（H.264）。导出前全片看一遍：字幕错字、小窗挡数据、黑边、AI 乱码字</w:t>
            </w:r>
          </w:p>
        </w:tc>
        <w:tc>
          <w:tcPr>
            <w:tcMar>
              <w:top w:w="50" w:type="dxa"/>
              <w:bottom w:w="50" w:type="dxa"/>
              <w:left w:w="80" w:type="dxa"/>
              <w:right w:w="80" w:type="dxa"/>
            </w:tcMar>
          </w:tcPr>
          <w:p>
            <w:pPr>
              <w:pStyle w:val="Compact"/>
              <w:spacing w:after="0" w:line="276" w:lineRule="auto"/>
              <w:jc w:val="left"/>
            </w:pPr>
            <w:r>
              <w:rPr>
                <w:sz w:val="18"/>
              </w:rPr>
              <w:t xml:space="preserve">—</w:t>
            </w:r>
          </w:p>
        </w:tc>
      </w:tr>
    </w:tbl>
    <w:bookmarkEnd w:id="518"/>
    <w:bookmarkStart w:id="519" w:name="单期时间预算新手熟练后可以减半"/>
    <w:p>
      <w:pPr>
        <w:pStyle w:val="Heading3"/>
      </w:pPr>
      <w:r>
        <w:t xml:space="preserve">4.7 单期时间预算（新手，熟练后可以减半）</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环节</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耗时</w:t>
            </w:r>
          </w:p>
        </w:tc>
      </w:tr>
      <w:tr>
        <w:tc>
          <w:tcPr>
            <w:tcMar>
              <w:top w:w="50" w:type="dxa"/>
              <w:bottom w:w="50" w:type="dxa"/>
              <w:left w:w="80" w:type="dxa"/>
              <w:right w:w="80" w:type="dxa"/>
            </w:tcMar>
          </w:tcPr>
          <w:p>
            <w:pPr>
              <w:pStyle w:val="Compact"/>
              <w:spacing w:after="0" w:line="276" w:lineRule="auto"/>
              <w:jc w:val="left"/>
            </w:pPr>
            <w:r>
              <w:rPr>
                <w:sz w:val="18"/>
              </w:rPr>
              <w:t xml:space="preserve">配音导入、降噪、字幕识别和校对、打标记</w:t>
            </w:r>
          </w:p>
        </w:tc>
        <w:tc>
          <w:tcPr>
            <w:tcMar>
              <w:top w:w="50" w:type="dxa"/>
              <w:bottom w:w="50" w:type="dxa"/>
              <w:left w:w="80" w:type="dxa"/>
              <w:right w:w="80" w:type="dxa"/>
            </w:tcMar>
          </w:tcPr>
          <w:p>
            <w:pPr>
              <w:pStyle w:val="Compact"/>
              <w:spacing w:after="0" w:line="276" w:lineRule="auto"/>
              <w:jc w:val="left"/>
            </w:pPr>
            <w:r>
              <w:rPr>
                <w:sz w:val="18"/>
              </w:rPr>
              <w:t xml:space="preserve">40 min</w:t>
            </w:r>
          </w:p>
        </w:tc>
      </w:tr>
      <w:tr>
        <w:tc>
          <w:tcPr>
            <w:tcMar>
              <w:top w:w="50" w:type="dxa"/>
              <w:bottom w:w="50" w:type="dxa"/>
              <w:left w:w="80" w:type="dxa"/>
              <w:right w:w="80" w:type="dxa"/>
            </w:tcMar>
          </w:tcPr>
          <w:p>
            <w:pPr>
              <w:pStyle w:val="Compact"/>
              <w:spacing w:after="0" w:line="276" w:lineRule="auto"/>
              <w:jc w:val="left"/>
            </w:pPr>
            <w:r>
              <w:rPr>
                <w:sz w:val="18"/>
              </w:rPr>
              <w:t xml:space="preserve">摆放数据动画和证据截图（已有）</w:t>
            </w:r>
          </w:p>
        </w:tc>
        <w:tc>
          <w:tcPr>
            <w:tcMar>
              <w:top w:w="50" w:type="dxa"/>
              <w:bottom w:w="50" w:type="dxa"/>
              <w:left w:w="80" w:type="dxa"/>
              <w:right w:w="80" w:type="dxa"/>
            </w:tcMar>
          </w:tcPr>
          <w:p>
            <w:pPr>
              <w:pStyle w:val="Compact"/>
              <w:spacing w:after="0" w:line="276" w:lineRule="auto"/>
              <w:jc w:val="left"/>
            </w:pPr>
            <w:r>
              <w:rPr>
                <w:sz w:val="18"/>
              </w:rPr>
              <w:t xml:space="preserve">60 min</w:t>
            </w:r>
          </w:p>
        </w:tc>
      </w:tr>
      <w:tr>
        <w:tc>
          <w:tcPr>
            <w:tcMar>
              <w:top w:w="50" w:type="dxa"/>
              <w:bottom w:w="50" w:type="dxa"/>
              <w:left w:w="80" w:type="dxa"/>
              <w:right w:w="80" w:type="dxa"/>
            </w:tcMar>
          </w:tcPr>
          <w:p>
            <w:pPr>
              <w:pStyle w:val="Compact"/>
              <w:spacing w:after="0" w:line="276" w:lineRule="auto"/>
              <w:jc w:val="left"/>
            </w:pPr>
            <w:r>
              <w:rPr>
                <w:sz w:val="18"/>
              </w:rPr>
              <w:t xml:space="preserve">素材 B-roll 搜集，做推拉摇移</w:t>
            </w:r>
          </w:p>
        </w:tc>
        <w:tc>
          <w:tcPr>
            <w:tcMar>
              <w:top w:w="50" w:type="dxa"/>
              <w:bottom w:w="50" w:type="dxa"/>
              <w:left w:w="80" w:type="dxa"/>
              <w:right w:w="80" w:type="dxa"/>
            </w:tcMar>
          </w:tcPr>
          <w:p>
            <w:pPr>
              <w:pStyle w:val="Compact"/>
              <w:spacing w:after="0" w:line="276" w:lineRule="auto"/>
              <w:jc w:val="left"/>
            </w:pPr>
            <w:r>
              <w:rPr>
                <w:sz w:val="18"/>
              </w:rPr>
              <w:t xml:space="preserve">90 min</w:t>
            </w:r>
          </w:p>
        </w:tc>
      </w:tr>
      <w:tr>
        <w:tc>
          <w:tcPr>
            <w:tcMar>
              <w:top w:w="50" w:type="dxa"/>
              <w:bottom w:w="50" w:type="dxa"/>
              <w:left w:w="80" w:type="dxa"/>
              <w:right w:w="80" w:type="dxa"/>
            </w:tcMar>
          </w:tcPr>
          <w:p>
            <w:pPr>
              <w:pStyle w:val="Compact"/>
              <w:spacing w:after="0" w:line="276" w:lineRule="auto"/>
              <w:jc w:val="left"/>
            </w:pPr>
            <w:r>
              <w:rPr>
                <w:sz w:val="18"/>
              </w:rPr>
              <w:t xml:space="preserve">卡通主持人出场和换表情</w:t>
            </w:r>
          </w:p>
        </w:tc>
        <w:tc>
          <w:tcPr>
            <w:tcMar>
              <w:top w:w="50" w:type="dxa"/>
              <w:bottom w:w="50" w:type="dxa"/>
              <w:left w:w="80" w:type="dxa"/>
              <w:right w:w="80" w:type="dxa"/>
            </w:tcMar>
          </w:tcPr>
          <w:p>
            <w:pPr>
              <w:pStyle w:val="Compact"/>
              <w:spacing w:after="0" w:line="276" w:lineRule="auto"/>
              <w:jc w:val="left"/>
            </w:pPr>
            <w:r>
              <w:rPr>
                <w:sz w:val="18"/>
              </w:rPr>
              <w:t xml:space="preserve">30 min</w:t>
            </w:r>
          </w:p>
        </w:tc>
      </w:tr>
      <w:tr>
        <w:tc>
          <w:tcPr>
            <w:tcMar>
              <w:top w:w="50" w:type="dxa"/>
              <w:bottom w:w="50" w:type="dxa"/>
              <w:left w:w="80" w:type="dxa"/>
              <w:right w:w="80" w:type="dxa"/>
            </w:tcMar>
          </w:tcPr>
          <w:p>
            <w:pPr>
              <w:pStyle w:val="Compact"/>
              <w:spacing w:after="0" w:line="276" w:lineRule="auto"/>
              <w:jc w:val="left"/>
            </w:pPr>
            <w:r>
              <w:rPr>
                <w:sz w:val="18"/>
              </w:rPr>
              <w:t xml:space="preserve">路线图蒙版动画（如果有）</w:t>
            </w:r>
          </w:p>
        </w:tc>
        <w:tc>
          <w:tcPr>
            <w:tcMar>
              <w:top w:w="50" w:type="dxa"/>
              <w:bottom w:w="50" w:type="dxa"/>
              <w:left w:w="80" w:type="dxa"/>
              <w:right w:w="80" w:type="dxa"/>
            </w:tcMar>
          </w:tcPr>
          <w:p>
            <w:pPr>
              <w:pStyle w:val="Compact"/>
              <w:spacing w:after="0" w:line="276" w:lineRule="auto"/>
              <w:jc w:val="left"/>
            </w:pPr>
            <w:r>
              <w:rPr>
                <w:sz w:val="18"/>
              </w:rPr>
              <w:t xml:space="preserve">30 min</w:t>
            </w:r>
          </w:p>
        </w:tc>
      </w:tr>
      <w:tr>
        <w:tc>
          <w:tcPr>
            <w:tcMar>
              <w:top w:w="50" w:type="dxa"/>
              <w:bottom w:w="50" w:type="dxa"/>
              <w:left w:w="80" w:type="dxa"/>
              <w:right w:w="80" w:type="dxa"/>
            </w:tcMar>
          </w:tcPr>
          <w:p>
            <w:pPr>
              <w:pStyle w:val="Compact"/>
              <w:spacing w:after="0" w:line="276" w:lineRule="auto"/>
              <w:jc w:val="left"/>
            </w:pPr>
            <w:r>
              <w:rPr>
                <w:sz w:val="18"/>
              </w:rPr>
              <w:t xml:space="preserve">即梦首尾帧镜头 1–3 个（含等待和挑选）</w:t>
            </w:r>
          </w:p>
        </w:tc>
        <w:tc>
          <w:tcPr>
            <w:tcMar>
              <w:top w:w="50" w:type="dxa"/>
              <w:bottom w:w="50" w:type="dxa"/>
              <w:left w:w="80" w:type="dxa"/>
              <w:right w:w="80" w:type="dxa"/>
            </w:tcMar>
          </w:tcPr>
          <w:p>
            <w:pPr>
              <w:pStyle w:val="Compact"/>
              <w:spacing w:after="0" w:line="276" w:lineRule="auto"/>
              <w:jc w:val="left"/>
            </w:pPr>
            <w:r>
              <w:rPr>
                <w:sz w:val="18"/>
              </w:rPr>
              <w:t xml:space="preserve">30–60 min</w:t>
            </w:r>
          </w:p>
        </w:tc>
      </w:tr>
      <w:tr>
        <w:tc>
          <w:tcPr>
            <w:tcMar>
              <w:top w:w="50" w:type="dxa"/>
              <w:bottom w:w="50" w:type="dxa"/>
              <w:left w:w="80" w:type="dxa"/>
              <w:right w:w="80" w:type="dxa"/>
            </w:tcMar>
          </w:tcPr>
          <w:p>
            <w:pPr>
              <w:pStyle w:val="Compact"/>
              <w:spacing w:after="0" w:line="276" w:lineRule="auto"/>
              <w:jc w:val="left"/>
            </w:pPr>
            <w:r>
              <w:rPr>
                <w:sz w:val="18"/>
              </w:rPr>
              <w:t xml:space="preserve">章节条、音效、BGM、检查、导出</w:t>
            </w:r>
          </w:p>
        </w:tc>
        <w:tc>
          <w:tcPr>
            <w:tcMar>
              <w:top w:w="50" w:type="dxa"/>
              <w:bottom w:w="50" w:type="dxa"/>
              <w:left w:w="80" w:type="dxa"/>
              <w:right w:w="80" w:type="dxa"/>
            </w:tcMar>
          </w:tcPr>
          <w:p>
            <w:pPr>
              <w:pStyle w:val="Compact"/>
              <w:spacing w:after="0" w:line="276" w:lineRule="auto"/>
              <w:jc w:val="left"/>
            </w:pPr>
            <w:r>
              <w:rPr>
                <w:sz w:val="18"/>
              </w:rPr>
              <w:t xml:space="preserve">45 min</w:t>
            </w:r>
          </w:p>
        </w:tc>
      </w:tr>
      <w:tr>
        <w:tc>
          <w:tcPr>
            <w:tcMar>
              <w:top w:w="50" w:type="dxa"/>
              <w:bottom w:w="50" w:type="dxa"/>
              <w:left w:w="80" w:type="dxa"/>
              <w:right w:w="80" w:type="dxa"/>
            </w:tcMar>
          </w:tcPr>
          <w:p>
            <w:pPr>
              <w:pStyle w:val="Compact"/>
              <w:spacing w:after="0" w:line="276" w:lineRule="auto"/>
              <w:jc w:val="left"/>
            </w:pPr>
            <w:r>
              <w:rPr>
                <w:bCs/>
                <w:b/>
                <w:sz w:val="18"/>
              </w:rPr>
              <w:t xml:space="preserve">合计</w:t>
            </w:r>
          </w:p>
        </w:tc>
        <w:tc>
          <w:tcPr>
            <w:tcMar>
              <w:top w:w="50" w:type="dxa"/>
              <w:bottom w:w="50" w:type="dxa"/>
              <w:left w:w="80" w:type="dxa"/>
              <w:right w:w="80" w:type="dxa"/>
            </w:tcMar>
          </w:tcPr>
          <w:p>
            <w:pPr>
              <w:pStyle w:val="Compact"/>
              <w:spacing w:after="0" w:line="276" w:lineRule="auto"/>
              <w:jc w:val="left"/>
            </w:pPr>
            <w:r>
              <w:rPr>
                <w:bCs/>
                <w:b/>
                <w:sz w:val="18"/>
              </w:rPr>
              <w:t xml:space="preserve">约 5.5–6.5 小时</w:t>
            </w:r>
          </w:p>
        </w:tc>
      </w:tr>
    </w:tbl>
    <w:p>
      <w:r>
        <w:pict>
          <v:rect style="width:0;height:1.5pt" o:hralign="center" o:hrstd="t" o:hr="t"/>
        </w:pict>
      </w:r>
    </w:p>
    <w:bookmarkEnd w:id="519"/>
    <w:bookmarkEnd w:id="520"/>
    <w:bookmarkStart w:id="521" w:name="风险清单"/>
    <w:p>
      <w:pPr>
        <w:pStyle w:val="Heading2"/>
      </w:pPr>
      <w:r>
        <w:t xml:space="preserve">5. 风险清单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风险</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对策</w:t>
            </w:r>
          </w:p>
        </w:tc>
      </w:tr>
      <w:tr>
        <w:tc>
          <w:tcPr>
            <w:tcMar>
              <w:top w:w="50" w:type="dxa"/>
              <w:bottom w:w="50" w:type="dxa"/>
              <w:left w:w="80" w:type="dxa"/>
              <w:right w:w="80" w:type="dxa"/>
            </w:tcMar>
          </w:tcPr>
          <w:p>
            <w:pPr>
              <w:pStyle w:val="Compact"/>
              <w:spacing w:after="0" w:line="276" w:lineRule="auto"/>
              <w:jc w:val="left"/>
            </w:pPr>
            <w:r>
              <w:rPr>
                <w:sz w:val="18"/>
              </w:rPr>
              <w:t xml:space="preserve">身份暴露</w:t>
            </w:r>
          </w:p>
        </w:tc>
        <w:tc>
          <w:tcPr>
            <w:tcMar>
              <w:top w:w="50" w:type="dxa"/>
              <w:bottom w:w="50" w:type="dxa"/>
              <w:left w:w="80" w:type="dxa"/>
              <w:right w:w="80" w:type="dxa"/>
            </w:tcMar>
          </w:tcPr>
          <w:p>
            <w:pPr>
              <w:pStyle w:val="Compact"/>
              <w:spacing w:after="0" w:line="276" w:lineRule="auto"/>
              <w:jc w:val="left"/>
            </w:pPr>
            <w:r>
              <w:rPr>
                <w:sz w:val="18"/>
              </w:rPr>
              <w:t xml:space="preserve">不用自己的声音时，可以用文本朗读，或者用变声后的配音。外景镜头不要拍自己的车牌、小区和工位；截图里不要留自己的账号和头像</w:t>
            </w:r>
          </w:p>
        </w:tc>
      </w:tr>
      <w:tr>
        <w:tc>
          <w:tcPr>
            <w:tcMar>
              <w:top w:w="50" w:type="dxa"/>
              <w:bottom w:w="50" w:type="dxa"/>
              <w:left w:w="80" w:type="dxa"/>
              <w:right w:w="80" w:type="dxa"/>
            </w:tcMar>
          </w:tcPr>
          <w:p>
            <w:pPr>
              <w:pStyle w:val="Compact"/>
              <w:spacing w:after="0" w:line="276" w:lineRule="auto"/>
              <w:jc w:val="left"/>
            </w:pPr>
            <w:r>
              <w:rPr>
                <w:sz w:val="18"/>
              </w:rPr>
              <w:t xml:space="preserve">AI 标识</w:t>
            </w:r>
          </w:p>
        </w:tc>
        <w:tc>
          <w:tcPr>
            <w:tcMar>
              <w:top w:w="50" w:type="dxa"/>
              <w:bottom w:w="50" w:type="dxa"/>
              <w:left w:w="80" w:type="dxa"/>
              <w:right w:w="80" w:type="dxa"/>
            </w:tcMar>
          </w:tcPr>
          <w:p>
            <w:pPr>
              <w:pStyle w:val="Compact"/>
              <w:spacing w:after="0" w:line="276" w:lineRule="auto"/>
              <w:jc w:val="left"/>
            </w:pPr>
            <w:r>
              <w:rPr>
                <w:sz w:val="18"/>
              </w:rPr>
              <w:t xml:space="preserve">用了即梦或可灵画面、AI 形象、数字人，在发布时勾选平台的“AI 生成”声明，画面角标写“部分画面由 AI 生成”。依据是《人工智能生成合成内容标识办法》，2025-09-01 起施行</w:t>
            </w:r>
          </w:p>
        </w:tc>
      </w:tr>
      <w:tr>
        <w:tc>
          <w:tcPr>
            <w:tcMar>
              <w:top w:w="50" w:type="dxa"/>
              <w:bottom w:w="50" w:type="dxa"/>
              <w:left w:w="80" w:type="dxa"/>
              <w:right w:w="80" w:type="dxa"/>
            </w:tcMar>
          </w:tcPr>
          <w:p>
            <w:pPr>
              <w:pStyle w:val="Compact"/>
              <w:spacing w:after="0" w:line="276" w:lineRule="auto"/>
              <w:jc w:val="left"/>
            </w:pPr>
            <w:r>
              <w:rPr>
                <w:sz w:val="18"/>
              </w:rPr>
              <w:t xml:space="preserve">素材版权</w:t>
            </w:r>
          </w:p>
        </w:tc>
        <w:tc>
          <w:tcPr>
            <w:tcMar>
              <w:top w:w="50" w:type="dxa"/>
              <w:bottom w:w="50" w:type="dxa"/>
              <w:left w:w="80" w:type="dxa"/>
              <w:right w:w="80" w:type="dxa"/>
            </w:tcMar>
          </w:tcPr>
          <w:p>
            <w:pPr>
              <w:pStyle w:val="Compact"/>
              <w:spacing w:after="0" w:line="276" w:lineRule="auto"/>
              <w:jc w:val="left"/>
            </w:pPr>
            <w:r>
              <w:rPr>
                <w:sz w:val="18"/>
              </w:rPr>
              <w:t xml:space="preserve">优先用企业官网和宣传片、官方发布会、政府公开影像、可商用素材库、自己拍的素材。不用影视剧片段；新闻画面做窗口化处理并标注来源</w:t>
            </w:r>
          </w:p>
        </w:tc>
      </w:tr>
      <w:tr>
        <w:tc>
          <w:tcPr>
            <w:tcMar>
              <w:top w:w="50" w:type="dxa"/>
              <w:bottom w:w="50" w:type="dxa"/>
              <w:left w:w="80" w:type="dxa"/>
              <w:right w:w="80" w:type="dxa"/>
            </w:tcMar>
          </w:tcPr>
          <w:p>
            <w:pPr>
              <w:pStyle w:val="Compact"/>
              <w:spacing w:after="0" w:line="276" w:lineRule="auto"/>
              <w:jc w:val="left"/>
            </w:pPr>
            <w:r>
              <w:rPr>
                <w:sz w:val="18"/>
              </w:rPr>
              <w:t xml:space="preserve">肖像</w:t>
            </w:r>
          </w:p>
        </w:tc>
        <w:tc>
          <w:tcPr>
            <w:tcMar>
              <w:top w:w="50" w:type="dxa"/>
              <w:bottom w:w="50" w:type="dxa"/>
              <w:left w:w="80" w:type="dxa"/>
              <w:right w:w="80" w:type="dxa"/>
            </w:tcMar>
          </w:tcPr>
          <w:p>
            <w:pPr>
              <w:pStyle w:val="Compact"/>
              <w:spacing w:after="0" w:line="276" w:lineRule="auto"/>
              <w:jc w:val="left"/>
            </w:pPr>
            <w:r>
              <w:rPr>
                <w:sz w:val="18"/>
              </w:rPr>
              <w:t xml:space="preserve">不用 AI 生成真实企业家说话；真实人物只用新闻照片，并做推拉</w:t>
            </w:r>
          </w:p>
        </w:tc>
      </w:tr>
      <w:tr>
        <w:tc>
          <w:tcPr>
            <w:tcMar>
              <w:top w:w="50" w:type="dxa"/>
              <w:bottom w:w="50" w:type="dxa"/>
              <w:left w:w="80" w:type="dxa"/>
              <w:right w:w="80" w:type="dxa"/>
            </w:tcMar>
          </w:tcPr>
          <w:p>
            <w:pPr>
              <w:pStyle w:val="Compact"/>
              <w:spacing w:after="0" w:line="276" w:lineRule="auto"/>
              <w:jc w:val="left"/>
            </w:pPr>
            <w:r>
              <w:rPr>
                <w:sz w:val="18"/>
              </w:rPr>
              <w:t xml:space="preserve">IP 形象</w:t>
            </w:r>
          </w:p>
        </w:tc>
        <w:tc>
          <w:tcPr>
            <w:tcMar>
              <w:top w:w="50" w:type="dxa"/>
              <w:bottom w:w="50" w:type="dxa"/>
              <w:left w:w="80" w:type="dxa"/>
              <w:right w:w="80" w:type="dxa"/>
            </w:tcMar>
          </w:tcPr>
          <w:p>
            <w:pPr>
              <w:pStyle w:val="Compact"/>
              <w:spacing w:after="0" w:line="276" w:lineRule="auto"/>
              <w:jc w:val="left"/>
            </w:pPr>
            <w:r>
              <w:rPr>
                <w:sz w:val="18"/>
              </w:rPr>
              <w:t xml:space="preserve">卡通形象自己生成，保存好生成记录，不模仿现有 IP，比如熊猫头、混子哥</w:t>
            </w:r>
          </w:p>
        </w:tc>
      </w:tr>
    </w:tbl>
    <w:p>
      <w:r>
        <w:pict>
          <v:rect style="width:0;height:1.5pt" o:hralign="center" o:hrstd="t" o:hr="t"/>
        </w:pict>
      </w:r>
    </w:p>
    <w:bookmarkEnd w:id="521"/>
    <w:bookmarkStart w:id="522" w:name="参考链接实际打开或检索过"/>
    <w:p>
      <w:pPr>
        <w:pStyle w:val="Heading2"/>
      </w:pPr>
      <w:r>
        <w:t xml:space="preserve">6. 参考链接（实际打开或检索过）</w:t>
      </w:r>
    </w:p>
    <w:p>
      <w:pPr>
        <w:pStyle w:val="FirstParagraph"/>
      </w:pPr>
      <w:r>
        <w:rPr>
          <w:bCs/>
          <w:b/>
        </w:rPr>
        <w:t xml:space="preserve">官方页面</w:t>
      </w:r>
      <w:r>
        <w:t xml:space="preserve"> </w:t>
      </w:r>
      <w:r>
        <w:t xml:space="preserve">- 剪映官网，功能列表包括数字人、文本朗读、关键帧、蒙版（含钢笔蒙版）、AI 音效、响度统一：https://www.capcut.cn/</w:t>
      </w:r>
      <w:r>
        <w:t xml:space="preserve"> </w:t>
      </w:r>
      <w:r>
        <w:t xml:space="preserve">- 剪映专业版 App Store 页（列有曲线变速、蒙版、调色）：https://apps.apple.com/cn/app/id1529999940</w:t>
      </w:r>
      <w:r>
        <w:t xml:space="preserve"> </w:t>
      </w:r>
      <w:r>
        <w:t xml:space="preserve">- 即梦官网（首尾帧控制、视频对口型、抠图、图生图）：https://jimeng.jianying.com/</w:t>
      </w:r>
      <w:r>
        <w:t xml:space="preserve"> </w:t>
      </w:r>
      <w:r>
        <w:t xml:space="preserve">- 可灵官网（导航中有生成、Omni、全部工具；功能细节需要登录查看）：https://klingai.com/app/</w:t>
      </w:r>
    </w:p>
    <w:p>
      <w:pPr>
        <w:pStyle w:val="BodyText"/>
      </w:pPr>
      <w:r>
        <w:rPr>
          <w:bCs/>
          <w:b/>
        </w:rPr>
        <w:t xml:space="preserve">第三方资料（未经官方核实）</w:t>
      </w:r>
      <w:r>
        <w:t xml:space="preserve"> </w:t>
      </w:r>
      <w:r>
        <w:t xml:space="preserve">- 可灵网页端上线，</w:t>
      </w:r>
      <w:r>
        <w:t xml:space="preserve">“</w:t>
      </w:r>
      <w:r>
        <w:t xml:space="preserve">图生视频</w:t>
      </w:r>
      <w:r>
        <w:t xml:space="preserve">”</w:t>
      </w:r>
      <w:r>
        <w:t xml:space="preserve">新增运镜控制和自定义首尾帧（IT之家，2024-07）：https://www.ithome.com/0/780/090.htm</w:t>
      </w:r>
      <w:r>
        <w:t xml:space="preserve"> </w:t>
      </w:r>
      <w:r>
        <w:t xml:space="preserve">- 可灵首尾帧、图生视频功能介绍：https://ai-bot.cn/sites/13002.html</w:t>
      </w:r>
      <w:r>
        <w:t xml:space="preserve"> </w:t>
      </w:r>
      <w:r>
        <w:t xml:space="preserve">- 即梦首尾帧教程：https://www.18183.com/soft/8913082.html 、https://ai-bot.cn/ai-tutorials-2025080601/</w:t>
      </w:r>
      <w:r>
        <w:t xml:space="preserve"> </w:t>
      </w:r>
      <w:r>
        <w:t xml:space="preserve">- 剪映数字人流程（第三方，部分说法互相矛盾）：https://www.tixiaolu.com/v2/posts/v2-694e5a94.html 、https://www.bilibili.com/opus/1119824104379121689</w:t>
      </w:r>
    </w:p>
    <w:p>
      <w:pPr>
        <w:pStyle w:val="BodyText"/>
      </w:pPr>
      <w:r>
        <w:rPr>
          <w:bCs/>
          <w:b/>
        </w:rPr>
        <w:t xml:space="preserve">政策</w:t>
      </w:r>
      <w:r>
        <w:t xml:space="preserve"> </w:t>
      </w:r>
      <w:r>
        <w:t xml:space="preserve">- 《人工智能生成合成内容标识办法》（新华网）：https://www.news.cn/tech/20250314/f8b96305ff274e0cb70031c2819092ee/c.html</w:t>
      </w:r>
    </w:p>
    <w:p>
      <w:pPr>
        <w:pStyle w:val="BodyText"/>
      </w:pPr>
      <w:r>
        <w:rPr>
          <w:bCs/>
          <w:b/>
        </w:rPr>
        <w:t xml:space="preserve">B 站样本视频</w:t>
      </w:r>
      <w:r>
        <w:t xml:space="preserve">：见 2.0 表中的 BV 号，网址为 https://www.bilibili.com/video/</w:t>
      </w:r>
    </w:p>
    <w:p>
      <w:pPr>
        <w:pStyle w:val="BodyText"/>
      </w:pPr>
      <w:r>
        <w:rPr>
          <w:bCs/>
          <w:b/>
        </w:rPr>
        <w:t xml:space="preserve">未能核实的项目</w:t>
      </w:r>
      <w:r>
        <w:t xml:space="preserve"> </w:t>
      </w:r>
      <w:r>
        <w:t xml:space="preserve">- 剪映“关键帧曲线 / 缓入缓出”的具体入口：官方页面没有写，搜索结果里也没有可靠来源，4.4 已注明。</w:t>
      </w:r>
      <w:r>
        <w:t xml:space="preserve"> </w:t>
      </w:r>
      <w:r>
        <w:t xml:space="preserve">- 剪映数字人的“景别、背景”参数名称：未找到官方说明。</w:t>
      </w:r>
      <w:r>
        <w:t xml:space="preserve"> </w:t>
      </w:r>
      <w:r>
        <w:t xml:space="preserve">- 抖音上的 AI 数字人财经号：本次只在 B 站取帧，没有找到它们的 B 站同步号，d 类改用 AI 历史号和数字人播报号代替。</w:t>
      </w:r>
    </w:p>
    <w:p>
      <w:r>
        <w:br w:type="page"/>
      </w:r>
    </w:p>
    <w:bookmarkEnd w:id="522"/>
    <w:bookmarkEnd w:id="523"/>
    <w:bookmarkStart w:id="531" w:name="虎嗅怎么做视频不出镜为什么还显得高级"/>
    <w:p>
      <w:pPr>
        <w:pStyle w:val="Heading1"/>
      </w:pPr>
      <w:r>
        <w:t xml:space="preserve">虎嗅怎么做视频：不出镜，为什么还显得高级</w:t>
      </w:r>
    </w:p>
    <w:p>
      <w:pPr>
        <w:pStyle w:val="FirstParagraph"/>
      </w:pPr>
      <w:r>
        <w:t xml:space="preserve">调研日期：2026-10-23。数据来源：B站「虎嗅视频」（mid 296399504，card 接口核对：34.8万粉、592 条投稿；合集只有「九叶刀」「虎学研究」「想通了吗」三个，七上八下没有建合集，是用空间搜索 keyword=七上八下 找到的，共 46 条，时间是 2021-07 到 2022-07）。</w:t>
      </w:r>
    </w:p>
    <w:p>
      <w:pPr>
        <w:pStyle w:val="BodyText"/>
      </w:pPr>
      <w:r>
        <w:rPr>
          <w:bCs/>
          <w:b/>
        </w:rPr>
        <w:t xml:space="preserve">没拿到的</w:t>
      </w:r>
      <w:r>
        <w:t xml:space="preserve">：李一男 2021-12-17 那期（截图里的抖音竖版模板）在 B站搜不到。用“李一男”</w:t>
      </w:r>
      <w:r>
        <w:t xml:space="preserve">“</w:t>
      </w:r>
      <w:r>
        <w:t xml:space="preserve">华为</w:t>
      </w:r>
      <w:r>
        <w:t xml:space="preserve">”</w:t>
      </w:r>
      <w:r>
        <w:t xml:space="preserve">“</w:t>
      </w:r>
      <w:r>
        <w:t xml:space="preserve">任正非</w:t>
      </w:r>
      <w:r>
        <w:t xml:space="preserve">”</w:t>
      </w:r>
      <w:r>
        <w:t xml:space="preserve">“</w:t>
      </w:r>
      <w:r>
        <w:t xml:space="preserve">太子</w:t>
      </w:r>
      <w:r>
        <w:t xml:space="preserve">”</w:t>
      </w:r>
      <w:r>
        <w:t xml:space="preserve">“</w:t>
      </w:r>
      <w:r>
        <w:t xml:space="preserve">接班</w:t>
      </w:r>
      <w:r>
        <w:t xml:space="preserve">”</w:t>
      </w:r>
      <w:r>
        <w:t xml:space="preserve">在虎嗅视频空间里都搜过，均无结果；网页搜索和 YouTube 搜索也没有找到。虎嗅网的视频页 m.huxiu.com/article/1133760（2023-04，《3次创业1次入狱，细数李一男的传奇经历》）能下载 mp4，但它是第三方「帅真财经」的真人口播，</w:t>
      </w:r>
      <w:r>
        <w:rPr>
          <w:bCs/>
          <w:b/>
        </w:rPr>
        <w:t xml:space="preserve">不是虎嗅自制</w:t>
      </w:r>
      <w:r>
        <w:t xml:space="preserve">，只当对照（HX1133760/）。下文写到抖音竖版模板时，依据只有用户提供的截图。</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目录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字/分</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平均镜头时长</w:t>
            </w:r>
          </w:p>
        </w:tc>
      </w:tr>
      <w:tr>
        <w:tc>
          <w:tcPr>
            <w:tcMar>
              <w:top w:w="50" w:type="dxa"/>
              <w:bottom w:w="50" w:type="dxa"/>
              <w:left w:w="80" w:type="dxa"/>
              <w:right w:w="80" w:type="dxa"/>
            </w:tcMar>
          </w:tcPr>
          <w:p>
            <w:pPr>
              <w:pStyle w:val="Compact"/>
              <w:spacing w:after="0" w:line="276" w:lineRule="auto"/>
              <w:jc w:val="left"/>
            </w:pPr>
            <w:r>
              <w:rPr>
                <w:sz w:val="18"/>
              </w:rPr>
              <w:t xml:space="preserve">BV1xL4y1W7gu</w:t>
            </w:r>
          </w:p>
        </w:tc>
        <w:tc>
          <w:tcPr>
            <w:tcMar>
              <w:top w:w="50" w:type="dxa"/>
              <w:bottom w:w="50" w:type="dxa"/>
              <w:left w:w="80" w:type="dxa"/>
              <w:right w:w="80" w:type="dxa"/>
            </w:tcMar>
          </w:tcPr>
          <w:p>
            <w:pPr>
              <w:pStyle w:val="Compact"/>
              <w:spacing w:after="0" w:line="276" w:lineRule="auto"/>
              <w:jc w:val="left"/>
            </w:pPr>
            <w:r>
              <w:rPr>
                <w:sz w:val="18"/>
              </w:rPr>
              <w:t xml:space="preserve">26年前联想内斗（七上八下，2021-11-30）</w:t>
            </w:r>
          </w:p>
        </w:tc>
        <w:tc>
          <w:tcPr>
            <w:tcMar>
              <w:top w:w="50" w:type="dxa"/>
              <w:bottom w:w="50" w:type="dxa"/>
              <w:left w:w="80" w:type="dxa"/>
              <w:right w:w="80" w:type="dxa"/>
            </w:tcMar>
          </w:tcPr>
          <w:p>
            <w:pPr>
              <w:pStyle w:val="Compact"/>
              <w:spacing w:after="0" w:line="276" w:lineRule="auto"/>
              <w:jc w:val="left"/>
            </w:pPr>
            <w:r>
              <w:rPr>
                <w:sz w:val="18"/>
              </w:rPr>
              <w:t xml:space="preserve">4:13</w:t>
            </w:r>
          </w:p>
        </w:tc>
        <w:tc>
          <w:tcPr>
            <w:tcMar>
              <w:top w:w="50" w:type="dxa"/>
              <w:bottom w:w="50" w:type="dxa"/>
              <w:left w:w="80" w:type="dxa"/>
              <w:right w:w="80" w:type="dxa"/>
            </w:tcMar>
          </w:tcPr>
          <w:p>
            <w:pPr>
              <w:pStyle w:val="Compact"/>
              <w:spacing w:after="0" w:line="276" w:lineRule="auto"/>
              <w:jc w:val="left"/>
            </w:pPr>
            <w:r>
              <w:rPr>
                <w:sz w:val="18"/>
              </w:rPr>
              <w:t xml:space="preserve">301</w:t>
            </w:r>
          </w:p>
        </w:tc>
        <w:tc>
          <w:tcPr>
            <w:tcMar>
              <w:top w:w="50" w:type="dxa"/>
              <w:bottom w:w="50" w:type="dxa"/>
              <w:left w:w="80" w:type="dxa"/>
              <w:right w:w="80" w:type="dxa"/>
            </w:tcMar>
          </w:tcPr>
          <w:p>
            <w:pPr>
              <w:pStyle w:val="Compact"/>
              <w:spacing w:after="0" w:line="276" w:lineRule="auto"/>
              <w:jc w:val="left"/>
            </w:pPr>
            <w:r>
              <w:rPr>
                <w:sz w:val="18"/>
              </w:rPr>
              <w:t xml:space="preserve">4.2s（59 刀，中位 3.5s）</w:t>
            </w:r>
          </w:p>
        </w:tc>
      </w:tr>
      <w:tr>
        <w:tc>
          <w:tcPr>
            <w:tcMar>
              <w:top w:w="50" w:type="dxa"/>
              <w:bottom w:w="50" w:type="dxa"/>
              <w:left w:w="80" w:type="dxa"/>
              <w:right w:w="80" w:type="dxa"/>
            </w:tcMar>
          </w:tcPr>
          <w:p>
            <w:pPr>
              <w:pStyle w:val="Compact"/>
              <w:spacing w:after="0" w:line="276" w:lineRule="auto"/>
              <w:jc w:val="left"/>
            </w:pPr>
            <w:r>
              <w:rPr>
                <w:sz w:val="18"/>
              </w:rPr>
              <w:t xml:space="preserve">BV19q4y1P77K</w:t>
            </w:r>
          </w:p>
        </w:tc>
        <w:tc>
          <w:tcPr>
            <w:tcMar>
              <w:top w:w="50" w:type="dxa"/>
              <w:bottom w:w="50" w:type="dxa"/>
              <w:left w:w="80" w:type="dxa"/>
              <w:right w:w="80" w:type="dxa"/>
            </w:tcMar>
          </w:tcPr>
          <w:p>
            <w:pPr>
              <w:pStyle w:val="Compact"/>
              <w:spacing w:after="0" w:line="276" w:lineRule="auto"/>
              <w:jc w:val="left"/>
            </w:pPr>
            <w:r>
              <w:rPr>
                <w:sz w:val="18"/>
              </w:rPr>
              <w:t xml:space="preserve">潘石屹 3 次逃跑（七上八下，2021-10-04）</w:t>
            </w:r>
          </w:p>
        </w:tc>
        <w:tc>
          <w:tcPr>
            <w:tcMar>
              <w:top w:w="50" w:type="dxa"/>
              <w:bottom w:w="50" w:type="dxa"/>
              <w:left w:w="80" w:type="dxa"/>
              <w:right w:w="80" w:type="dxa"/>
            </w:tcMar>
          </w:tcPr>
          <w:p>
            <w:pPr>
              <w:pStyle w:val="Compact"/>
              <w:spacing w:after="0" w:line="276" w:lineRule="auto"/>
              <w:jc w:val="left"/>
            </w:pPr>
            <w:r>
              <w:rPr>
                <w:sz w:val="18"/>
              </w:rPr>
              <w:t xml:space="preserve">9:58</w:t>
            </w:r>
          </w:p>
        </w:tc>
        <w:tc>
          <w:tcPr>
            <w:tcMar>
              <w:top w:w="50" w:type="dxa"/>
              <w:bottom w:w="50" w:type="dxa"/>
              <w:left w:w="80" w:type="dxa"/>
              <w:right w:w="80" w:type="dxa"/>
            </w:tcMar>
          </w:tcPr>
          <w:p>
            <w:pPr>
              <w:pStyle w:val="Compact"/>
              <w:spacing w:after="0" w:line="276" w:lineRule="auto"/>
              <w:jc w:val="left"/>
            </w:pPr>
            <w:r>
              <w:rPr>
                <w:sz w:val="18"/>
              </w:rPr>
              <w:t xml:space="preserve">430</w:t>
            </w:r>
          </w:p>
        </w:tc>
        <w:tc>
          <w:tcPr>
            <w:tcMar>
              <w:top w:w="50" w:type="dxa"/>
              <w:bottom w:w="50" w:type="dxa"/>
              <w:left w:w="80" w:type="dxa"/>
              <w:right w:w="80" w:type="dxa"/>
            </w:tcMar>
          </w:tcPr>
          <w:p>
            <w:pPr>
              <w:pStyle w:val="Compact"/>
              <w:spacing w:after="0" w:line="276" w:lineRule="auto"/>
              <w:jc w:val="left"/>
            </w:pPr>
            <w:r>
              <w:rPr>
                <w:sz w:val="18"/>
              </w:rPr>
              <w:t xml:space="preserve">2.9s（207 刀）</w:t>
            </w:r>
          </w:p>
        </w:tc>
      </w:tr>
      <w:tr>
        <w:tc>
          <w:tcPr>
            <w:tcMar>
              <w:top w:w="50" w:type="dxa"/>
              <w:bottom w:w="50" w:type="dxa"/>
              <w:left w:w="80" w:type="dxa"/>
              <w:right w:w="80" w:type="dxa"/>
            </w:tcMar>
          </w:tcPr>
          <w:p>
            <w:pPr>
              <w:pStyle w:val="Compact"/>
              <w:spacing w:after="0" w:line="276" w:lineRule="auto"/>
              <w:jc w:val="left"/>
            </w:pPr>
            <w:r>
              <w:rPr>
                <w:sz w:val="18"/>
              </w:rPr>
              <w:t xml:space="preserve">BV1NP4y1x73V</w:t>
            </w:r>
          </w:p>
        </w:tc>
        <w:tc>
          <w:tcPr>
            <w:tcMar>
              <w:top w:w="50" w:type="dxa"/>
              <w:bottom w:w="50" w:type="dxa"/>
              <w:left w:w="80" w:type="dxa"/>
              <w:right w:w="80" w:type="dxa"/>
            </w:tcMar>
          </w:tcPr>
          <w:p>
            <w:pPr>
              <w:pStyle w:val="Compact"/>
              <w:spacing w:after="0" w:line="276" w:lineRule="auto"/>
              <w:jc w:val="left"/>
            </w:pPr>
            <w:r>
              <w:rPr>
                <w:sz w:val="18"/>
              </w:rPr>
              <w:t xml:space="preserve">俞敏洪五次悲惨时刻（七上八下，2021-08）</w:t>
            </w:r>
          </w:p>
        </w:tc>
        <w:tc>
          <w:tcPr>
            <w:tcMar>
              <w:top w:w="50" w:type="dxa"/>
              <w:bottom w:w="50" w:type="dxa"/>
              <w:left w:w="80" w:type="dxa"/>
              <w:right w:w="80" w:type="dxa"/>
            </w:tcMar>
          </w:tcPr>
          <w:p>
            <w:pPr>
              <w:pStyle w:val="Compact"/>
              <w:spacing w:after="0" w:line="276" w:lineRule="auto"/>
              <w:jc w:val="left"/>
            </w:pPr>
            <w:r>
              <w:rPr>
                <w:sz w:val="18"/>
              </w:rPr>
              <w:t xml:space="preserve">6:32</w:t>
            </w:r>
          </w:p>
        </w:tc>
        <w:tc>
          <w:tcPr>
            <w:tcMar>
              <w:top w:w="50" w:type="dxa"/>
              <w:bottom w:w="50" w:type="dxa"/>
              <w:left w:w="80" w:type="dxa"/>
              <w:right w:w="80" w:type="dxa"/>
            </w:tcMar>
          </w:tcPr>
          <w:p>
            <w:pPr>
              <w:pStyle w:val="Compact"/>
              <w:spacing w:after="0" w:line="276" w:lineRule="auto"/>
              <w:jc w:val="left"/>
            </w:pPr>
            <w:r>
              <w:rPr>
                <w:sz w:val="18"/>
              </w:rPr>
              <w:t xml:space="preserve">330</w:t>
            </w:r>
          </w:p>
        </w:tc>
        <w:tc>
          <w:tcPr>
            <w:tcMar>
              <w:top w:w="50" w:type="dxa"/>
              <w:bottom w:w="50" w:type="dxa"/>
              <w:left w:w="80" w:type="dxa"/>
              <w:right w:w="80" w:type="dxa"/>
            </w:tcMar>
          </w:tcPr>
          <w:p>
            <w:pPr>
              <w:pStyle w:val="Compact"/>
              <w:spacing w:after="0" w:line="276" w:lineRule="auto"/>
              <w:jc w:val="left"/>
            </w:pPr>
            <w:r>
              <w:rPr>
                <w:sz w:val="18"/>
              </w:rPr>
              <w:t xml:space="preserve">拼图只有 160px</w:t>
            </w:r>
          </w:p>
        </w:tc>
      </w:tr>
      <w:tr>
        <w:tc>
          <w:tcPr>
            <w:tcMar>
              <w:top w:w="50" w:type="dxa"/>
              <w:bottom w:w="50" w:type="dxa"/>
              <w:left w:w="80" w:type="dxa"/>
              <w:right w:w="80" w:type="dxa"/>
            </w:tcMar>
          </w:tcPr>
          <w:p>
            <w:pPr>
              <w:pStyle w:val="Compact"/>
              <w:spacing w:after="0" w:line="276" w:lineRule="auto"/>
              <w:jc w:val="left"/>
            </w:pPr>
            <w:r>
              <w:rPr>
                <w:sz w:val="18"/>
              </w:rPr>
              <w:t xml:space="preserve">BV1ab4y167zz</w:t>
            </w:r>
          </w:p>
        </w:tc>
        <w:tc>
          <w:tcPr>
            <w:tcMar>
              <w:top w:w="50" w:type="dxa"/>
              <w:bottom w:w="50" w:type="dxa"/>
              <w:left w:w="80" w:type="dxa"/>
              <w:right w:w="80" w:type="dxa"/>
            </w:tcMar>
          </w:tcPr>
          <w:p>
            <w:pPr>
              <w:pStyle w:val="Compact"/>
              <w:spacing w:after="0" w:line="276" w:lineRule="auto"/>
              <w:jc w:val="left"/>
            </w:pPr>
            <w:r>
              <w:rPr>
                <w:sz w:val="18"/>
              </w:rPr>
              <w:t xml:space="preserve">苏宁张近东（七上八下，2021-07）</w:t>
            </w:r>
          </w:p>
        </w:tc>
        <w:tc>
          <w:tcPr>
            <w:tcMar>
              <w:top w:w="50" w:type="dxa"/>
              <w:bottom w:w="50" w:type="dxa"/>
              <w:left w:w="80" w:type="dxa"/>
              <w:right w:w="80" w:type="dxa"/>
            </w:tcMar>
          </w:tcPr>
          <w:p>
            <w:pPr>
              <w:pStyle w:val="Compact"/>
              <w:spacing w:after="0" w:line="276" w:lineRule="auto"/>
              <w:jc w:val="left"/>
            </w:pPr>
            <w:r>
              <w:rPr>
                <w:sz w:val="18"/>
              </w:rPr>
              <w:t xml:space="preserve">8:34</w:t>
            </w:r>
          </w:p>
        </w:tc>
        <w:tc>
          <w:tcPr>
            <w:tcMar>
              <w:top w:w="50" w:type="dxa"/>
              <w:bottom w:w="50" w:type="dxa"/>
              <w:left w:w="80" w:type="dxa"/>
              <w:right w:w="80" w:type="dxa"/>
            </w:tcMar>
          </w:tcPr>
          <w:p>
            <w:pPr>
              <w:pStyle w:val="Compact"/>
              <w:spacing w:after="0" w:line="276" w:lineRule="auto"/>
              <w:jc w:val="left"/>
            </w:pPr>
            <w:r>
              <w:rPr>
                <w:sz w:val="18"/>
              </w:rPr>
              <w:t xml:space="preserve">325</w:t>
            </w:r>
          </w:p>
        </w:tc>
        <w:tc>
          <w:tcPr>
            <w:tcMar>
              <w:top w:w="50" w:type="dxa"/>
              <w:bottom w:w="50" w:type="dxa"/>
              <w:left w:w="80" w:type="dxa"/>
              <w:right w:w="80" w:type="dxa"/>
            </w:tcMar>
          </w:tcPr>
          <w:p>
            <w:pPr>
              <w:pStyle w:val="Compact"/>
              <w:spacing w:after="0" w:line="276" w:lineRule="auto"/>
              <w:jc w:val="left"/>
            </w:pP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BV1tC4y1K7Uy</w:t>
            </w:r>
          </w:p>
        </w:tc>
        <w:tc>
          <w:tcPr>
            <w:tcMar>
              <w:top w:w="50" w:type="dxa"/>
              <w:bottom w:w="50" w:type="dxa"/>
              <w:left w:w="80" w:type="dxa"/>
              <w:right w:w="80" w:type="dxa"/>
            </w:tcMar>
          </w:tcPr>
          <w:p>
            <w:pPr>
              <w:pStyle w:val="Compact"/>
              <w:spacing w:after="0" w:line="276" w:lineRule="auto"/>
              <w:jc w:val="left"/>
            </w:pPr>
            <w:r>
              <w:rPr>
                <w:sz w:val="18"/>
              </w:rPr>
              <w:t xml:space="preserve">华为供应铁军（虎学研究，2024-01）</w:t>
            </w:r>
          </w:p>
        </w:tc>
        <w:tc>
          <w:tcPr>
            <w:tcMar>
              <w:top w:w="50" w:type="dxa"/>
              <w:bottom w:w="50" w:type="dxa"/>
              <w:left w:w="80" w:type="dxa"/>
              <w:right w:w="80" w:type="dxa"/>
            </w:tcMar>
          </w:tcPr>
          <w:p>
            <w:pPr>
              <w:pStyle w:val="Compact"/>
              <w:spacing w:after="0" w:line="276" w:lineRule="auto"/>
              <w:jc w:val="left"/>
            </w:pPr>
            <w:r>
              <w:rPr>
                <w:sz w:val="18"/>
              </w:rPr>
              <w:t xml:space="preserve">8:13</w:t>
            </w:r>
          </w:p>
        </w:tc>
        <w:tc>
          <w:tcPr>
            <w:tcMar>
              <w:top w:w="50" w:type="dxa"/>
              <w:bottom w:w="50" w:type="dxa"/>
              <w:left w:w="80" w:type="dxa"/>
              <w:right w:w="80" w:type="dxa"/>
            </w:tcMar>
          </w:tcPr>
          <w:p>
            <w:pPr>
              <w:pStyle w:val="Compact"/>
              <w:spacing w:after="0" w:line="276" w:lineRule="auto"/>
              <w:jc w:val="left"/>
            </w:pPr>
            <w:r>
              <w:rPr>
                <w:sz w:val="18"/>
              </w:rPr>
              <w:t xml:space="preserve">271</w:t>
            </w:r>
          </w:p>
        </w:tc>
        <w:tc>
          <w:tcPr>
            <w:tcMar>
              <w:top w:w="50" w:type="dxa"/>
              <w:bottom w:w="50" w:type="dxa"/>
              <w:left w:w="80" w:type="dxa"/>
              <w:right w:w="80" w:type="dxa"/>
            </w:tcMar>
          </w:tcPr>
          <w:p>
            <w:pPr>
              <w:pStyle w:val="Compact"/>
              <w:spacing w:after="0" w:line="276" w:lineRule="auto"/>
              <w:jc w:val="left"/>
            </w:pPr>
            <w:r>
              <w:rPr>
                <w:sz w:val="18"/>
              </w:rPr>
              <w:t xml:space="preserve">2.8s（172 刀，中位 1.7s）</w:t>
            </w:r>
          </w:p>
        </w:tc>
      </w:tr>
      <w:tr>
        <w:tc>
          <w:tcPr>
            <w:tcMar>
              <w:top w:w="50" w:type="dxa"/>
              <w:bottom w:w="50" w:type="dxa"/>
              <w:left w:w="80" w:type="dxa"/>
              <w:right w:w="80" w:type="dxa"/>
            </w:tcMar>
          </w:tcPr>
          <w:p>
            <w:pPr>
              <w:pStyle w:val="Compact"/>
              <w:spacing w:after="0" w:line="276" w:lineRule="auto"/>
              <w:jc w:val="left"/>
            </w:pPr>
            <w:r>
              <w:rPr>
                <w:sz w:val="18"/>
              </w:rPr>
              <w:t xml:space="preserve">BV1FsnP6NE4T</w:t>
            </w:r>
          </w:p>
        </w:tc>
        <w:tc>
          <w:tcPr>
            <w:tcMar>
              <w:top w:w="50" w:type="dxa"/>
              <w:bottom w:w="50" w:type="dxa"/>
              <w:left w:w="80" w:type="dxa"/>
              <w:right w:w="80" w:type="dxa"/>
            </w:tcMar>
          </w:tcPr>
          <w:p>
            <w:pPr>
              <w:pStyle w:val="Compact"/>
              <w:spacing w:after="0" w:line="276" w:lineRule="auto"/>
              <w:jc w:val="left"/>
            </w:pPr>
            <w:r>
              <w:rPr>
                <w:sz w:val="18"/>
              </w:rPr>
              <w:t xml:space="preserve">小鹏复刻华为红利（2026-10-20）</w:t>
            </w:r>
          </w:p>
        </w:tc>
        <w:tc>
          <w:tcPr>
            <w:tcMar>
              <w:top w:w="50" w:type="dxa"/>
              <w:bottom w:w="50" w:type="dxa"/>
              <w:left w:w="80" w:type="dxa"/>
              <w:right w:w="80" w:type="dxa"/>
            </w:tcMar>
          </w:tcPr>
          <w:p>
            <w:pPr>
              <w:pStyle w:val="Compact"/>
              <w:spacing w:after="0" w:line="276" w:lineRule="auto"/>
              <w:jc w:val="left"/>
            </w:pPr>
            <w:r>
              <w:rPr>
                <w:sz w:val="18"/>
              </w:rPr>
              <w:t xml:space="preserve">5:20</w:t>
            </w:r>
          </w:p>
        </w:tc>
        <w:tc>
          <w:tcPr>
            <w:tcMar>
              <w:top w:w="50" w:type="dxa"/>
              <w:bottom w:w="50" w:type="dxa"/>
              <w:left w:w="80" w:type="dxa"/>
              <w:right w:w="80" w:type="dxa"/>
            </w:tcMar>
          </w:tcPr>
          <w:p>
            <w:pPr>
              <w:pStyle w:val="Compact"/>
              <w:spacing w:after="0" w:line="276" w:lineRule="auto"/>
              <w:jc w:val="left"/>
            </w:pPr>
            <w:r>
              <w:rPr>
                <w:sz w:val="18"/>
              </w:rPr>
              <w:t xml:space="preserve">313</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numPr>
          <w:ilvl w:val="0"/>
          <w:numId w:val="1089"/>
        </w:numPr>
        <w:pStyle w:val="Compact"/>
      </w:pPr>
      <w:r>
        <w:t xml:space="preserve">每期的 12 帧拼图和转写稿在</w:t>
      </w:r>
      <w:r>
        <w:t xml:space="preserve"> </w:t>
      </w:r>
      <w:r>
        <w:rPr>
          <w:rStyle w:val="VerbatimChar"/>
        </w:rPr>
        <w:t xml:space="preserve">研究记录/博主学习/虎嗅/&lt;BV号&gt;/</w:t>
      </w:r>
      <w:r>
        <w:t xml:space="preserve">。</w:t>
      </w:r>
    </w:p>
    <w:p>
      <w:pPr>
        <w:numPr>
          <w:ilvl w:val="0"/>
          <w:numId w:val="1089"/>
        </w:numPr>
        <w:pStyle w:val="Compact"/>
      </w:pPr>
      <w:r>
        <w:t xml:space="preserve">切镜数据来自 ffmpeg scene&gt;0.3 检测。</w:t>
      </w:r>
    </w:p>
    <w:p>
      <w:pPr>
        <w:numPr>
          <w:ilvl w:val="0"/>
          <w:numId w:val="1089"/>
        </w:numPr>
        <w:pStyle w:val="Compact"/>
      </w:pPr>
      <w:r>
        <w:t xml:space="preserve">拼图帧的时间按均匀间隔推算，误差约 ±3 秒。</w:t>
      </w:r>
    </w:p>
    <w:bookmarkStart w:id="524" w:name="七上八下的结构"/>
    <w:p>
      <w:pPr>
        <w:pStyle w:val="Heading2"/>
      </w:pPr>
      <w:r>
        <w:t xml:space="preserve">1. 七上八下的结构</w:t>
      </w:r>
    </w:p>
    <w:p>
      <w:pPr>
        <w:pStyle w:val="FirstParagraph"/>
      </w:pPr>
      <w:r>
        <w:rPr>
          <w:bCs/>
          <w:b/>
        </w:rPr>
        <w:t xml:space="preserve">开头钩子（前 15–40 秒）：先用一个新闻由头，再抛出一个“反常”的判断，最后报栏目名。</w:t>
      </w:r>
      <w:r>
        <w:t xml:space="preserve"> </w:t>
      </w:r>
      <w:r>
        <w:t xml:space="preserve">- 联想 00:00：</w:t>
      </w:r>
      <w:r>
        <w:t xml:space="preserve">“</w:t>
      </w:r>
      <w:r>
        <w:t xml:space="preserve">柳传志……如今深陷舆论危机。有人说，联想的危机不是过去，而是将来，但其实26年前就写下了危机的伏笔。</w:t>
      </w:r>
      <w:r>
        <w:t xml:space="preserve">”</w:t>
      </w:r>
      <w:r>
        <w:t xml:space="preserve">00:11 接着说“这让联想成为了联想，但也让中国错过了第二个华为”，然后才是“大家好，我是小七”。</w:t>
      </w:r>
      <w:r>
        <w:t xml:space="preserve"> </w:t>
      </w:r>
      <w:r>
        <w:t xml:space="preserve">- 潘石屹 00:00：</w:t>
      </w:r>
      <w:r>
        <w:t xml:space="preserve">“</w:t>
      </w:r>
      <w:r>
        <w:t xml:space="preserve">黑石集团放弃了收购SOHO中国……这已经是潘石屹的第三次跑路。</w:t>
      </w:r>
      <w:r>
        <w:t xml:space="preserve">”</w:t>
      </w:r>
      <w:r>
        <w:t xml:space="preserve">它用数字“3”把全片串起来：三段婚姻、三个孩子、三次逃跑。</w:t>
      </w:r>
      <w:r>
        <w:t xml:space="preserve"> </w:t>
      </w:r>
      <w:r>
        <w:t xml:space="preserve">- 俞敏洪 00:00：从一个场景开场，</w:t>
      </w:r>
      <w:r>
        <w:t xml:space="preserve">“</w:t>
      </w:r>
      <w:r>
        <w:t xml:space="preserve">考上北京大学那年……路人开始鼓掌喝彩</w:t>
      </w:r>
      <w:r>
        <w:t xml:space="preserve">”</w:t>
      </w:r>
      <w:r>
        <w:t xml:space="preserve">，然后在 00:37 反转：</w:t>
      </w:r>
      <w:r>
        <w:t xml:space="preserve">“</w:t>
      </w:r>
      <w:r>
        <w:t xml:space="preserve">在他最得意之时，（悲伤）成为硬币的反面猛然出现</w:t>
      </w:r>
      <w:r>
        <w:t xml:space="preserve">”</w:t>
      </w:r>
      <w:r>
        <w:t xml:space="preserve">。</w:t>
      </w:r>
    </w:p>
    <w:p>
      <w:pPr>
        <w:pStyle w:val="BodyText"/>
      </w:pPr>
      <w:r>
        <w:rPr>
          <w:bCs/>
          <w:b/>
        </w:rPr>
        <w:t xml:space="preserve">正文用“编号母题”来分段</w:t>
      </w:r>
      <w:r>
        <w:t xml:space="preserve">：</w:t>
      </w:r>
      <w:r>
        <w:t xml:space="preserve">“</w:t>
      </w:r>
      <w:r>
        <w:t xml:space="preserve">三次逃跑</w:t>
      </w:r>
      <w:r>
        <w:t xml:space="preserve">”</w:t>
      </w:r>
      <w:r>
        <w:t xml:space="preserve">“</w:t>
      </w:r>
      <w:r>
        <w:t xml:space="preserve">五次悲惨时刻</w:t>
      </w:r>
      <w:r>
        <w:t xml:space="preserve">”</w:t>
      </w:r>
      <w:r>
        <w:t xml:space="preserve">“</w:t>
      </w:r>
      <w:r>
        <w:t xml:space="preserve">理想实现 / 悲观时刻</w:t>
      </w:r>
      <w:r>
        <w:t xml:space="preserve">”</w:t>
      </w:r>
      <w:r>
        <w:t xml:space="preserve">交替出现。故事按年份线性推进，每段都落在一个具体场面上：1995-06-30 的免职大会、三张纸条“模仿三国”（联想 01:43）、柳传志说出的那一个“不”字（02:33）。</w:t>
      </w:r>
    </w:p>
    <w:p>
      <w:pPr>
        <w:pStyle w:val="BodyText"/>
      </w:pPr>
      <w:r>
        <w:rPr>
          <w:bCs/>
          <w:b/>
        </w:rPr>
        <w:t xml:space="preserve">给人物贴标签</w:t>
      </w:r>
      <w:r>
        <w:t xml:space="preserve">：用口语化的外号概括人物，比如“江苏狠人张近东”</w:t>
      </w:r>
      <w:r>
        <w:t xml:space="preserve">“</w:t>
      </w:r>
      <w:r>
        <w:t xml:space="preserve">理想主义者俞敏洪</w:t>
      </w:r>
      <w:r>
        <w:t xml:space="preserve">”</w:t>
      </w:r>
      <w:r>
        <w:t xml:space="preserve">“</w:t>
      </w:r>
      <w:r>
        <w:t xml:space="preserve">万通六君子</w:t>
      </w:r>
      <w:r>
        <w:t xml:space="preserve">”</w:t>
      </w:r>
      <w:r>
        <w:t xml:space="preserve">“</w:t>
      </w:r>
      <w:r>
        <w:t xml:space="preserve">地产大佬</w:t>
      </w:r>
      <w:r>
        <w:t xml:space="preserve">”</w:t>
      </w:r>
      <w:r>
        <w:t xml:space="preserve">“</w:t>
      </w:r>
      <w:r>
        <w:t xml:space="preserve">企业家教父</w:t>
      </w:r>
      <w:r>
        <w:t xml:space="preserve">”</w:t>
      </w:r>
      <w:r>
        <w:t xml:space="preserve">。截图里的“任正非『干儿子』”</w:t>
      </w:r>
      <w:r>
        <w:t xml:space="preserve">“</w:t>
      </w:r>
      <w:r>
        <w:t xml:space="preserve">华为最年轻副总裁</w:t>
      </w:r>
      <w:r>
        <w:t xml:space="preserve">”</w:t>
      </w:r>
      <w:r>
        <w:t xml:space="preserve">“</w:t>
      </w:r>
      <w:r>
        <w:t xml:space="preserve">华为未来接班人</w:t>
      </w:r>
      <w:r>
        <w:t xml:space="preserve">”</w:t>
      </w:r>
      <w:r>
        <w:t xml:space="preserve">也是同一种做法，而且做成了竖排标签。</w:t>
      </w:r>
    </w:p>
    <w:p>
      <w:pPr>
        <w:pStyle w:val="BodyText"/>
      </w:pPr>
      <w:r>
        <w:rPr>
          <w:bCs/>
          <w:b/>
        </w:rPr>
        <w:t xml:space="preserve">结尾有三步</w:t>
      </w:r>
      <w:r>
        <w:t xml:space="preserve">：</w:t>
      </w:r>
      <w:r>
        <w:t xml:space="preserve"> </w:t>
      </w:r>
      <w:r>
        <w:t xml:space="preserve">1. 回扣开头的母题。例如“三、这个数字和潘石屹真的很有缘”（09:40）；锤子敲裂“像极了张近东的命运”（08:07）。</w:t>
      </w:r>
      <w:r>
        <w:t xml:space="preserve"> </w:t>
      </w:r>
      <w:r>
        <w:t xml:space="preserve">2. 落一句判断。例如“选择决定命运，时代造就英雄”（联想 03:48）。</w:t>
      </w:r>
      <w:r>
        <w:t xml:space="preserve"> </w:t>
      </w:r>
      <w:r>
        <w:t xml:space="preserve">3. 互动加引导关注。例如“你们有做出重大选择的故事吗？评论区说说吧……关注虎嗅App视频号”（联想 03:48、04:07 字幕）。</w:t>
      </w:r>
    </w:p>
    <w:bookmarkEnd w:id="524"/>
    <w:bookmarkStart w:id="525" w:name="画面系统逐帧"/>
    <w:p>
      <w:pPr>
        <w:pStyle w:val="Heading2"/>
      </w:pPr>
      <w:r>
        <w:t xml:space="preserve">2. 画面系统（逐帧）</w:t>
      </w:r>
    </w:p>
    <w:p>
      <w:pPr>
        <w:pStyle w:val="FirstParagraph"/>
      </w:pPr>
      <w:r>
        <w:rPr>
          <w:bCs/>
          <w:b/>
        </w:rPr>
        <w:t xml:space="preserve">七上八下 2021 横版</w:t>
      </w:r>
      <w:r>
        <w:t xml:space="preserve"> </w:t>
      </w:r>
      <w:r>
        <w:t xml:space="preserve">- 纸张底：</w:t>
      </w:r>
      <w:r>
        <w:t xml:space="preserve"> </w:t>
      </w:r>
      <w:r>
        <w:t xml:space="preserve">- 联想 00:28：浅灰做旧纸张上，竖排宋体大字“柳倪之争”，左右各放一张矩形人物照（没有描边）。</w:t>
      </w:r>
      <w:r>
        <w:t xml:space="preserve"> </w:t>
      </w:r>
      <w:r>
        <w:t xml:space="preserve">- 联想 03:04：《中国科学院文件》放在纸面中央，四周留白。</w:t>
      </w:r>
      <w:r>
        <w:t xml:space="preserve"> </w:t>
      </w:r>
      <w:r>
        <w:t xml:space="preserve">- 张近东 00:05：卡其色底上排了 9 张人物方形小头像，像组织架构图。</w:t>
      </w:r>
      <w:r>
        <w:t xml:space="preserve"> </w:t>
      </w:r>
      <w:r>
        <w:t xml:space="preserve">- 旧报纸、杂志：联想 01:55 拍的是“中文电脑成熟了”报纸（推近大标题），02:00 是《瞭望》周刊封面。</w:t>
      </w:r>
      <w:r>
        <w:t xml:space="preserve"> </w:t>
      </w:r>
      <w:r>
        <w:t xml:space="preserve">- 文件和截图：先整页出现，再用</w:t>
      </w:r>
      <w:r>
        <w:rPr>
          <w:bCs/>
          <w:b/>
        </w:rPr>
        <w:t xml:space="preserve">红框圈出关键句</w:t>
      </w:r>
      <w:r>
        <w:t xml:space="preserve">。例如张近东 00:10 的权益变动公告、03:50 和 03:55 的 2013/2014 年报表（红框 + 年份大字）、06:01 的新闻页（标题加粗红框）。</w:t>
      </w:r>
      <w:r>
        <w:t xml:space="preserve"> </w:t>
      </w:r>
      <w:r>
        <w:t xml:space="preserve">- 抠像拼贴：</w:t>
      </w:r>
      <w:r>
        <w:t xml:space="preserve"> </w:t>
      </w:r>
      <w:r>
        <w:t xml:space="preserve">- 潘石屹 00:05：抠出的人物 + 抠出的城市天际线，放在黑底上，再贴一张白底黑字的“新闻标题贴纸”。</w:t>
      </w:r>
      <w:r>
        <w:t xml:space="preserve"> </w:t>
      </w:r>
      <w:r>
        <w:t xml:space="preserve">- 张近东 00:40：青绿底上一个圆形遮罩人物，两侧是带白边的圆形小头像。</w:t>
      </w:r>
      <w:r>
        <w:t xml:space="preserve"> </w:t>
      </w:r>
      <w:r>
        <w:t xml:space="preserve">- 张近东 02:30：黑白人物抠像叠城市，配白色宋体两行字“2012年8月 / 刘强东向苏宁发起价格战”。</w:t>
      </w:r>
      <w:r>
        <w:t xml:space="preserve"> </w:t>
      </w:r>
      <w:r>
        <w:t xml:space="preserve">- 道具框：潘石屹 05:48 和 06:16 把照片塞进复古电视机框；00:33 用的是发光圆角“屏幕”框。</w:t>
      </w:r>
      <w:r>
        <w:t xml:space="preserve"> </w:t>
      </w:r>
      <w:r>
        <w:t xml:space="preserve">- 数据：潘石屹 01:56 是满屏红色粗体“1910”，叠在钞票画面上，并带有 RGB 错位故障效果。</w:t>
      </w:r>
      <w:r>
        <w:t xml:space="preserve"> </w:t>
      </w:r>
      <w:r>
        <w:t xml:space="preserve">- 文字卡：潘石屹 05:43 是粉色纸纹底，红色 SOHO + 黑色英文全称；07:56 是楼盘名双列大字。</w:t>
      </w:r>
      <w:r>
        <w:t xml:space="preserve"> </w:t>
      </w:r>
      <w:r>
        <w:t xml:space="preserve">- 资料片：有来源的资料片，在右上角用竖排小字注明片名（联想 02:12 / 02:46 写的是“不老人生·倪光南”），左下角原台标打马赛克。</w:t>
      </w:r>
      <w:r>
        <w:t xml:space="preserve"> </w:t>
      </w:r>
      <w:r>
        <w:t xml:space="preserve">- 字幕：白色粗黑体加黑描边，放在底部中间。</w:t>
      </w:r>
    </w:p>
    <w:p>
      <w:pPr>
        <w:pStyle w:val="BodyText"/>
      </w:pPr>
      <w:r>
        <w:rPr>
          <w:bCs/>
          <w:b/>
        </w:rPr>
        <w:t xml:space="preserve">虎学研究 2024（华为）</w:t>
      </w:r>
      <w:r>
        <w:t xml:space="preserve"> </w:t>
      </w:r>
      <w:r>
        <w:t xml:space="preserve">- 品牌色：黄 + 黑 + 白纸。</w:t>
      </w:r>
      <w:r>
        <w:t xml:space="preserve"> </w:t>
      </w:r>
      <w:r>
        <w:t xml:space="preserve">- 00:18 标题：黄色斜切色块，上面是黑色宋体“华为的『供应铁军』”，再贴一块“虎学研究”黑底标签。</w:t>
      </w:r>
      <w:r>
        <w:t xml:space="preserve"> </w:t>
      </w:r>
      <w:r>
        <w:t xml:space="preserve">- 00:36：白纸纹理底上做扁平点阵插画。01:00 是黄色世界地图加定位针和虚线航线。</w:t>
      </w:r>
      <w:r>
        <w:t xml:space="preserve"> </w:t>
      </w:r>
      <w:r>
        <w:t xml:space="preserve">- 02:06：任正非做成线描漫画头像，配黄色圆形底，加“任正非内部讲话：”黑底引语卡。</w:t>
      </w:r>
      <w:r>
        <w:t xml:space="preserve"> </w:t>
      </w:r>
      <w:r>
        <w:t xml:space="preserve">- 03:00 和 03:06：大数字“5432万元”</w:t>
      </w:r>
      <w:r>
        <w:t xml:space="preserve">“</w:t>
      </w:r>
      <w:r>
        <w:t xml:space="preserve">1136.73%</w:t>
      </w:r>
      <w:r>
        <w:t xml:space="preserve">”</w:t>
      </w:r>
      <w:r>
        <w:t xml:space="preserve">，用白色窄体粗字，中间嵌一道黄色斜杠。</w:t>
      </w:r>
      <w:r>
        <w:t xml:space="preserve"> </w:t>
      </w:r>
      <w:r>
        <w:t xml:space="preserve">- 04:30 和 04:36：黄色 3D 环形图，标注“占采购额 97%”。</w:t>
      </w:r>
      <w:r>
        <w:t xml:space="preserve"> </w:t>
      </w:r>
      <w:r>
        <w:t xml:space="preserve">- 右上角常驻“虎嗅”宋体水印。</w:t>
      </w:r>
      <w:r>
        <w:t xml:space="preserve"> </w:t>
      </w:r>
      <w:r>
        <w:t xml:space="preserve">- 切镜最快，中位 1.7 秒。</w:t>
      </w:r>
    </w:p>
    <w:p>
      <w:pPr>
        <w:pStyle w:val="BodyText"/>
      </w:pPr>
      <w:r>
        <w:rPr>
          <w:bCs/>
          <w:b/>
        </w:rPr>
        <w:t xml:space="preserve">2026 新版（小鹏）</w:t>
      </w:r>
      <w:r>
        <w:t xml:space="preserve"> </w:t>
      </w:r>
      <w:r>
        <w:t xml:space="preserve">- 深灰六边形纹理底，左上角绿色 logo。</w:t>
      </w:r>
      <w:r>
        <w:t xml:space="preserve"> </w:t>
      </w:r>
      <w:r>
        <w:t xml:space="preserve">- 画面元素：圆角窗口里放采访画面，右侧有绿色竖线和人名条（00:05“蔚来创始人 李斌 2026年5月……”）；网页截图上做绿色高亮划线（01:48）。</w:t>
      </w:r>
      <w:r>
        <w:t xml:space="preserve"> </w:t>
      </w:r>
      <w:r>
        <w:t xml:space="preserve">- 用 AI 生成的 3D 盲盒风格“讲述者”角色贯穿全片（00:46、02:03、05:09）。</w:t>
      </w:r>
    </w:p>
    <w:p>
      <w:pPr>
        <w:pStyle w:val="BodyText"/>
      </w:pPr>
      <w:r>
        <w:rPr>
          <w:bCs/>
          <w:b/>
        </w:rPr>
        <w:t xml:space="preserve">和截图里的抖音竖版对照</w:t>
      </w:r>
      <w:r>
        <w:t xml:space="preserve">：抖音竖版做了固定顶栏（虎嗅｜七上八下 + NOTHING BUT STORYTELLING）、底部大号 STORYTELLING 水印、白描边半身抠像加椭圆投影，还有竖排标签。B站横版里没有顶栏和水印，但纸纹底、竖排宋体、红框文件这三样是一致的。可以推断，同一期节目的横版和竖版用的是两套包装。</w:t>
      </w:r>
    </w:p>
    <w:bookmarkEnd w:id="525"/>
    <w:bookmarkStart w:id="526" w:name="配音与节奏"/>
    <w:p>
      <w:pPr>
        <w:pStyle w:val="Heading2"/>
      </w:pPr>
      <w:r>
        <w:t xml:space="preserve">3. 配音与节奏</w:t>
      </w:r>
    </w:p>
    <w:p>
      <w:pPr>
        <w:numPr>
          <w:ilvl w:val="0"/>
          <w:numId w:val="1090"/>
        </w:numPr>
        <w:pStyle w:val="Compact"/>
      </w:pPr>
      <w:r>
        <w:t xml:space="preserve">主持人设定是“小七”（</w:t>
      </w:r>
      <w:r>
        <w:t xml:space="preserve">“</w:t>
      </w:r>
      <w:r>
        <w:t xml:space="preserve">大家好，我是小七</w:t>
      </w:r>
      <w:r>
        <w:t xml:space="preserve">”</w:t>
      </w:r>
      <w:r>
        <w:t xml:space="preserve">）。按基频粗测：七上八下 107–155Hz，虎学研究 121Hz，偏男声；小鹏这期约 250Hz，可能是女声。</w:t>
      </w:r>
      <w:r>
        <w:rPr>
          <w:bCs/>
          <w:b/>
        </w:rPr>
        <w:t xml:space="preserve">以上未经人工听辨</w:t>
      </w:r>
      <w:r>
        <w:t xml:space="preserve">。</w:t>
      </w:r>
    </w:p>
    <w:p>
      <w:pPr>
        <w:numPr>
          <w:ilvl w:val="0"/>
          <w:numId w:val="1090"/>
        </w:numPr>
        <w:pStyle w:val="Compact"/>
      </w:pPr>
      <w:r>
        <w:t xml:space="preserve">语速：一般 300–330 字/分；潘石屹这期 430 字/分，属于快嘴吃瓜腔（</w:t>
      </w:r>
      <w:r>
        <w:t xml:space="preserve">“</w:t>
      </w:r>
      <w:r>
        <w:t xml:space="preserve">吃瓜不怕碗的小七</w:t>
      </w:r>
      <w:r>
        <w:t xml:space="preserve">”</w:t>
      </w:r>
      <w:r>
        <w:t xml:space="preserve">）。</w:t>
      </w:r>
    </w:p>
    <w:p>
      <w:pPr>
        <w:numPr>
          <w:ilvl w:val="0"/>
          <w:numId w:val="1090"/>
        </w:numPr>
        <w:pStyle w:val="Compact"/>
      </w:pPr>
      <w:r>
        <w:t xml:space="preserve">音乐：全片音频没有静音段（低于 -50dB 的占比 ≤0.6%），推断整片铺了连续的 BGM 底。具体曲目和音效没有核实。</w:t>
      </w:r>
    </w:p>
    <w:p>
      <w:pPr>
        <w:numPr>
          <w:ilvl w:val="0"/>
          <w:numId w:val="1090"/>
        </w:numPr>
        <w:pStyle w:val="Compact"/>
      </w:pPr>
      <w:r>
        <w:t xml:space="preserve">与巫师财经、小Lin说的差异：巫师财经偏宏大叙事加强论断；小Lin说是真人出镜、讲解型、白板图。七上八下是</w:t>
      </w:r>
      <w:r>
        <w:rPr>
          <w:bCs/>
          <w:b/>
        </w:rPr>
        <w:t xml:space="preserve">人物八卦感的故事会</w:t>
      </w:r>
      <w:r>
        <w:t xml:space="preserve">，靠场景和细节（纸条、眼泪、敲裂的锤子）推进，数据只作点缀，结尾落在“选择 / 时代”上。</w:t>
      </w:r>
    </w:p>
    <w:bookmarkEnd w:id="526"/>
    <w:bookmarkStart w:id="527" w:name="剪映新手复刻不出镜"/>
    <w:p>
      <w:pPr>
        <w:pStyle w:val="Heading2"/>
      </w:pPr>
      <w:r>
        <w:t xml:space="preserve">4. 剪映新手复刻（不出镜）</w:t>
      </w:r>
    </w:p>
    <w:p>
      <w:pPr>
        <w:numPr>
          <w:ilvl w:val="0"/>
          <w:numId w:val="1091"/>
        </w:numPr>
        <w:pStyle w:val="Compact"/>
      </w:pPr>
      <w:r>
        <w:rPr>
          <w:bCs/>
          <w:b/>
        </w:rPr>
        <w:t xml:space="preserve">纸张底</w:t>
      </w:r>
      <w:r>
        <w:t xml:space="preserve">：搜索 Pexels 或 Unsplash 的“paper texture”（两站都可免费商用，不强制署名），也可以用剪映素材库里的“纸张 / 牛皮纸”。加“胶片颗粒”特效，不透明度设 20–30%。</w:t>
      </w:r>
    </w:p>
    <w:p>
      <w:pPr>
        <w:numPr>
          <w:ilvl w:val="0"/>
          <w:numId w:val="1091"/>
        </w:numPr>
        <w:pStyle w:val="Compact"/>
      </w:pPr>
      <w:r>
        <w:rPr>
          <w:bCs/>
          <w:b/>
        </w:rPr>
        <w:t xml:space="preserve">抠人像</w:t>
      </w:r>
      <w:r>
        <w:t xml:space="preserve">：照片导入后，在“画面 → 抠像 → 智能抠像”里一键抠图；抠不干净时用“自定义抠像”画笔补。</w:t>
      </w:r>
    </w:p>
    <w:p>
      <w:pPr>
        <w:numPr>
          <w:ilvl w:val="1"/>
          <w:numId w:val="1092"/>
        </w:numPr>
        <w:pStyle w:val="Compact"/>
      </w:pPr>
      <w:r>
        <w:t xml:space="preserve">白描边：抠像面板里的“抠像描边”，选白色、粗细约 8–12。</w:t>
      </w:r>
    </w:p>
    <w:p>
      <w:pPr>
        <w:numPr>
          <w:ilvl w:val="1"/>
          <w:numId w:val="1092"/>
        </w:numPr>
        <w:pStyle w:val="Compact"/>
      </w:pPr>
      <w:r>
        <w:t xml:space="preserve">投影：另加一个黑色椭圆贴纸，模糊 30–40、不透明度 40%，放在脚下。不同版本菜单名可能不同，以上未实测。</w:t>
      </w:r>
    </w:p>
    <w:p>
      <w:pPr>
        <w:numPr>
          <w:ilvl w:val="0"/>
          <w:numId w:val="1091"/>
        </w:numPr>
        <w:pStyle w:val="Compact"/>
      </w:pPr>
      <w:r>
        <w:rPr>
          <w:bCs/>
          <w:b/>
        </w:rPr>
        <w:t xml:space="preserve">竖排标签</w:t>
      </w:r>
      <w:r>
        <w:t xml:space="preserve">：新建文本，在“排列”里选竖排；或者每字一行，字号 40–48，加白色背景（文本 → 背景，不透明度 100%）。用思源宋体 Heavy。</w:t>
      </w:r>
    </w:p>
    <w:p>
      <w:pPr>
        <w:numPr>
          <w:ilvl w:val="0"/>
          <w:numId w:val="1091"/>
        </w:numPr>
        <w:pStyle w:val="Compact"/>
      </w:pPr>
      <w:r>
        <w:rPr>
          <w:bCs/>
          <w:b/>
        </w:rPr>
        <w:t xml:space="preserve">顶栏和水印做成预设</w:t>
      </w:r>
      <w:r>
        <w:t xml:space="preserve">：把顶栏条、栏目名、英文小字、底部大号英文水印（不透明度 8–12%）放进同一个“复合片段”，然后“添加到我的预设 / 收藏”，以后每期直接拖进来。</w:t>
      </w:r>
    </w:p>
    <w:p>
      <w:pPr>
        <w:numPr>
          <w:ilvl w:val="0"/>
          <w:numId w:val="1091"/>
        </w:numPr>
        <w:pStyle w:val="Compact"/>
      </w:pPr>
      <w:r>
        <w:rPr>
          <w:bCs/>
          <w:b/>
        </w:rPr>
        <w:t xml:space="preserve">关键帧</w:t>
      </w:r>
      <w:r>
        <w:t xml:space="preserve">：</w:t>
      </w:r>
    </w:p>
    <w:p>
      <w:pPr>
        <w:numPr>
          <w:ilvl w:val="1"/>
          <w:numId w:val="1093"/>
        </w:numPr>
        <w:pStyle w:val="Compact"/>
      </w:pPr>
      <w:r>
        <w:t xml:space="preserve">抠像在 0s 设缩放 100%、位置 Y+40，在 4s 设缩放 106%、Y 0，选“缓入缓出”曲线。</w:t>
      </w:r>
    </w:p>
    <w:p>
      <w:pPr>
        <w:numPr>
          <w:ilvl w:val="1"/>
          <w:numId w:val="1093"/>
        </w:numPr>
        <w:pStyle w:val="Compact"/>
      </w:pPr>
      <w:r>
        <w:t xml:space="preserve">标签延迟 0.5 秒入场，不透明度 0→100%，同时 X 方向偏移 30px→0，时长 0.4 秒。</w:t>
      </w:r>
    </w:p>
    <w:p>
      <w:pPr>
        <w:numPr>
          <w:ilvl w:val="1"/>
          <w:numId w:val="1093"/>
        </w:numPr>
        <w:pStyle w:val="Compact"/>
      </w:pPr>
      <w:r>
        <w:t xml:space="preserve">一个镜头 3–4 秒（对标联想这期的中位 3.5 秒）。</w:t>
      </w:r>
    </w:p>
    <w:p>
      <w:pPr>
        <w:numPr>
          <w:ilvl w:val="0"/>
          <w:numId w:val="1091"/>
        </w:numPr>
        <w:pStyle w:val="Compact"/>
      </w:pPr>
      <w:r>
        <w:rPr>
          <w:bCs/>
          <w:b/>
        </w:rPr>
        <w:t xml:space="preserve">文件截图</w:t>
      </w:r>
      <w:r>
        <w:t xml:space="preserve">：截图放在纸张底上，缩放 85%；加红色矩形框贴纸，框住关键句；镜头推近 110%。资料片要在右上角注明出处。</w:t>
      </w:r>
    </w:p>
    <w:p>
      <w:pPr>
        <w:numPr>
          <w:ilvl w:val="0"/>
          <w:numId w:val="1091"/>
        </w:numPr>
        <w:pStyle w:val="Compact"/>
      </w:pPr>
      <w:r>
        <w:rPr>
          <w:bCs/>
          <w:b/>
        </w:rPr>
        <w:t xml:space="preserve">版权</w:t>
      </w:r>
      <w:r>
        <w:t xml:space="preserve">：</w:t>
      </w:r>
    </w:p>
    <w:p>
      <w:pPr>
        <w:numPr>
          <w:ilvl w:val="1"/>
          <w:numId w:val="1094"/>
        </w:numPr>
        <w:pStyle w:val="Compact"/>
      </w:pPr>
      <w:r>
        <w:t xml:space="preserve">人物照片优先用官方新闻稿、维基共享资源（CC BY / CC BY-SA 要署名）或公司官网发布的图。</w:t>
      </w:r>
    </w:p>
    <w:p>
      <w:pPr>
        <w:numPr>
          <w:ilvl w:val="1"/>
          <w:numId w:val="1094"/>
        </w:numPr>
        <w:pStyle w:val="Compact"/>
      </w:pPr>
      <w:r>
        <w:t xml:space="preserve">新闻图片要在画面角落标“图源：XX”。</w:t>
      </w:r>
    </w:p>
    <w:p>
      <w:pPr>
        <w:numPr>
          <w:ilvl w:val="1"/>
          <w:numId w:val="1094"/>
        </w:numPr>
        <w:pStyle w:val="Compact"/>
      </w:pPr>
      <w:r>
        <w:t xml:space="preserve">别人的视频素材只截短片段，并注明来源；不要照搬虎嗅自己的版式元素（顶栏文案、英文水印）。</w:t>
      </w:r>
    </w:p>
    <w:bookmarkEnd w:id="527"/>
    <w:bookmarkStart w:id="528" w:name="我们-ep7李一男-20222026怎么做得和虎嗅-2021-版不同"/>
    <w:p>
      <w:pPr>
        <w:pStyle w:val="Heading2"/>
      </w:pPr>
      <w:r>
        <w:t xml:space="preserve">5. 我们 ep7（李一男 2022–2026）怎么做得和虎嗅 2021 版不同</w:t>
      </w:r>
    </w:p>
    <w:p>
      <w:pPr>
        <w:numPr>
          <w:ilvl w:val="0"/>
          <w:numId w:val="1095"/>
        </w:numPr>
        <w:pStyle w:val="Compact"/>
      </w:pPr>
      <w:r>
        <w:rPr>
          <w:bCs/>
          <w:b/>
        </w:rPr>
        <w:t xml:space="preserve">时间重心</w:t>
      </w:r>
      <w:r>
        <w:t xml:space="preserve">：虎嗅 2021 版讲的是“太子”宿命（华为 → 港湾 → 入狱）。我们只用 30 秒交代这段，主体放在 2022–2026：自游家停摆、小牛之后的造车与资本、2026 年的最新动态（要以公开报道核实）。</w:t>
      </w:r>
    </w:p>
    <w:p>
      <w:pPr>
        <w:numPr>
          <w:ilvl w:val="0"/>
          <w:numId w:val="1095"/>
        </w:numPr>
        <w:pStyle w:val="Compact"/>
      </w:pPr>
      <w:r>
        <w:rPr>
          <w:bCs/>
          <w:b/>
        </w:rPr>
        <w:t xml:space="preserve">标签更新</w:t>
      </w:r>
      <w:r>
        <w:t xml:space="preserve">：截图里的旧三标签是“干儿子 / 最年轻副总裁 / 接班人”。我们改成“三次创业”式的时间轴标签卡，每个标签都带年份和来源。</w:t>
      </w:r>
    </w:p>
    <w:p>
      <w:pPr>
        <w:numPr>
          <w:ilvl w:val="0"/>
          <w:numId w:val="1095"/>
        </w:numPr>
        <w:pStyle w:val="Compact"/>
      </w:pPr>
      <w:r>
        <w:rPr>
          <w:bCs/>
          <w:b/>
        </w:rPr>
        <w:t xml:space="preserve">证据形态</w:t>
      </w:r>
      <w:r>
        <w:t xml:space="preserve">：虎嗅用旧报纸做年代感。我们用工商变更、公告、判决书、财报截图，并加红框，突出“可核实”。</w:t>
      </w:r>
    </w:p>
    <w:p>
      <w:pPr>
        <w:numPr>
          <w:ilvl w:val="0"/>
          <w:numId w:val="1095"/>
        </w:numPr>
        <w:pStyle w:val="Compact"/>
      </w:pPr>
      <w:r>
        <w:rPr>
          <w:bCs/>
          <w:b/>
        </w:rPr>
        <w:t xml:space="preserve">结尾</w:t>
      </w:r>
      <w:r>
        <w:t xml:space="preserve">：不落在“宿命论”上，改成一个开放问题，比如“天才型创始人在重资产行业的边界”。</w:t>
      </w:r>
    </w:p>
    <w:bookmarkEnd w:id="528"/>
    <w:bookmarkStart w:id="529" w:name="自有版式-3-套学其形不抄其样"/>
    <w:p>
      <w:pPr>
        <w:pStyle w:val="Heading2"/>
      </w:pPr>
      <w:r>
        <w:t xml:space="preserve">6. 自有版式 3 套（学其形不抄其样）</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方案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底色 / 强调色</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字体</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顶栏文案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水印英文</w:t>
            </w:r>
          </w:p>
        </w:tc>
      </w:tr>
      <w:tr>
        <w:tc>
          <w:tcPr>
            <w:tcMar>
              <w:top w:w="50" w:type="dxa"/>
              <w:bottom w:w="50" w:type="dxa"/>
              <w:left w:w="80" w:type="dxa"/>
              <w:right w:w="80" w:type="dxa"/>
            </w:tcMar>
          </w:tcPr>
          <w:p>
            <w:pPr>
              <w:pStyle w:val="Compact"/>
              <w:spacing w:after="0" w:line="276" w:lineRule="auto"/>
              <w:jc w:val="left"/>
            </w:pPr>
            <w:r>
              <w:rPr>
                <w:sz w:val="18"/>
              </w:rPr>
              <w:t xml:space="preserve">A 档案馆</w:t>
            </w:r>
          </w:p>
        </w:tc>
        <w:tc>
          <w:tcPr>
            <w:tcMar>
              <w:top w:w="50" w:type="dxa"/>
              <w:bottom w:w="50" w:type="dxa"/>
              <w:left w:w="80" w:type="dxa"/>
              <w:right w:w="80" w:type="dxa"/>
            </w:tcMar>
          </w:tcPr>
          <w:p>
            <w:pPr>
              <w:pStyle w:val="Compact"/>
              <w:spacing w:after="0" w:line="276" w:lineRule="auto"/>
              <w:jc w:val="left"/>
            </w:pPr>
            <w:r>
              <w:rPr>
                <w:sz w:val="18"/>
              </w:rPr>
              <w:t xml:space="preserve">米白纸 #EFE9DD / 朱红 #C8372D</w:t>
            </w:r>
          </w:p>
        </w:tc>
        <w:tc>
          <w:tcPr>
            <w:tcMar>
              <w:top w:w="50" w:type="dxa"/>
              <w:bottom w:w="50" w:type="dxa"/>
              <w:left w:w="80" w:type="dxa"/>
              <w:right w:w="80" w:type="dxa"/>
            </w:tcMar>
          </w:tcPr>
          <w:p>
            <w:pPr>
              <w:pStyle w:val="Compact"/>
              <w:spacing w:after="0" w:line="276" w:lineRule="auto"/>
              <w:jc w:val="left"/>
            </w:pPr>
            <w:r>
              <w:rPr>
                <w:sz w:val="18"/>
              </w:rPr>
              <w:t xml:space="preserve">思源宋体 Heavy + 思源黑体</w:t>
            </w:r>
          </w:p>
        </w:tc>
        <w:tc>
          <w:tcPr>
            <w:tcMar>
              <w:top w:w="50" w:type="dxa"/>
              <w:bottom w:w="50" w:type="dxa"/>
              <w:left w:w="80" w:type="dxa"/>
              <w:right w:w="80" w:type="dxa"/>
            </w:tcMar>
          </w:tcPr>
          <w:p>
            <w:pPr>
              <w:pStyle w:val="Compact"/>
              <w:spacing w:after="0" w:line="276" w:lineRule="auto"/>
              <w:jc w:val="left"/>
            </w:pPr>
            <w:r>
              <w:rPr>
                <w:sz w:val="18"/>
              </w:rPr>
              <w:t xml:space="preserve">｜商业档案 No.07</w:t>
            </w:r>
          </w:p>
        </w:tc>
        <w:tc>
          <w:tcPr>
            <w:tcMar>
              <w:top w:w="50" w:type="dxa"/>
              <w:bottom w:w="50" w:type="dxa"/>
              <w:left w:w="80" w:type="dxa"/>
              <w:right w:w="80" w:type="dxa"/>
            </w:tcMar>
          </w:tcPr>
          <w:p>
            <w:pPr>
              <w:pStyle w:val="Compact"/>
              <w:spacing w:after="0" w:line="276" w:lineRule="auto"/>
              <w:jc w:val="left"/>
            </w:pPr>
            <w:r>
              <w:rPr>
                <w:sz w:val="18"/>
              </w:rPr>
              <w:t xml:space="preserve">CASE FILE</w:t>
            </w:r>
          </w:p>
        </w:tc>
      </w:tr>
      <w:tr>
        <w:tc>
          <w:tcPr>
            <w:tcMar>
              <w:top w:w="50" w:type="dxa"/>
              <w:bottom w:w="50" w:type="dxa"/>
              <w:left w:w="80" w:type="dxa"/>
              <w:right w:w="80" w:type="dxa"/>
            </w:tcMar>
          </w:tcPr>
          <w:p>
            <w:pPr>
              <w:pStyle w:val="Compact"/>
              <w:spacing w:after="0" w:line="276" w:lineRule="auto"/>
              <w:jc w:val="left"/>
            </w:pPr>
            <w:r>
              <w:rPr>
                <w:sz w:val="18"/>
              </w:rPr>
              <w:t xml:space="preserve">B 夜读</w:t>
            </w:r>
          </w:p>
        </w:tc>
        <w:tc>
          <w:tcPr>
            <w:tcMar>
              <w:top w:w="50" w:type="dxa"/>
              <w:bottom w:w="50" w:type="dxa"/>
              <w:left w:w="80" w:type="dxa"/>
              <w:right w:w="80" w:type="dxa"/>
            </w:tcMar>
          </w:tcPr>
          <w:p>
            <w:pPr>
              <w:pStyle w:val="Compact"/>
              <w:spacing w:after="0" w:line="276" w:lineRule="auto"/>
              <w:jc w:val="left"/>
            </w:pPr>
            <w:r>
              <w:rPr>
                <w:sz w:val="18"/>
              </w:rPr>
              <w:t xml:space="preserve">炭黑 #1E1E1E / 琥珀 #E8A33D</w:t>
            </w:r>
          </w:p>
        </w:tc>
        <w:tc>
          <w:tcPr>
            <w:tcMar>
              <w:top w:w="50" w:type="dxa"/>
              <w:bottom w:w="50" w:type="dxa"/>
              <w:left w:w="80" w:type="dxa"/>
              <w:right w:w="80" w:type="dxa"/>
            </w:tcMar>
          </w:tcPr>
          <w:p>
            <w:pPr>
              <w:pStyle w:val="Compact"/>
              <w:spacing w:after="0" w:line="276" w:lineRule="auto"/>
              <w:jc w:val="left"/>
            </w:pPr>
            <w:r>
              <w:rPr>
                <w:sz w:val="18"/>
              </w:rPr>
              <w:t xml:space="preserve">霞鹜文楷 + 阿里巴巴普惠体</w:t>
            </w:r>
          </w:p>
        </w:tc>
        <w:tc>
          <w:tcPr>
            <w:tcMar>
              <w:top w:w="50" w:type="dxa"/>
              <w:bottom w:w="50" w:type="dxa"/>
              <w:left w:w="80" w:type="dxa"/>
              <w:right w:w="80" w:type="dxa"/>
            </w:tcMar>
          </w:tcPr>
          <w:p>
            <w:pPr>
              <w:pStyle w:val="Compact"/>
              <w:spacing w:after="0" w:line="276" w:lineRule="auto"/>
              <w:jc w:val="left"/>
            </w:pPr>
            <w:r>
              <w:rPr>
                <w:sz w:val="18"/>
              </w:rPr>
              <w:t xml:space="preserve">｜人物沉浮录</w:t>
            </w:r>
          </w:p>
        </w:tc>
        <w:tc>
          <w:tcPr>
            <w:tcMar>
              <w:top w:w="50" w:type="dxa"/>
              <w:bottom w:w="50" w:type="dxa"/>
              <w:left w:w="80" w:type="dxa"/>
              <w:right w:w="80" w:type="dxa"/>
            </w:tcMar>
          </w:tcPr>
          <w:p>
            <w:pPr>
              <w:pStyle w:val="Compact"/>
              <w:spacing w:after="0" w:line="276" w:lineRule="auto"/>
              <w:jc w:val="left"/>
            </w:pPr>
            <w:r>
              <w:rPr>
                <w:sz w:val="18"/>
              </w:rPr>
              <w:t xml:space="preserve">RISE &amp; FALL</w:t>
            </w:r>
          </w:p>
        </w:tc>
      </w:tr>
      <w:tr>
        <w:tc>
          <w:tcPr>
            <w:tcMar>
              <w:top w:w="50" w:type="dxa"/>
              <w:bottom w:w="50" w:type="dxa"/>
              <w:left w:w="80" w:type="dxa"/>
              <w:right w:w="80" w:type="dxa"/>
            </w:tcMar>
          </w:tcPr>
          <w:p>
            <w:pPr>
              <w:pStyle w:val="Compact"/>
              <w:spacing w:after="0" w:line="276" w:lineRule="auto"/>
              <w:jc w:val="left"/>
            </w:pPr>
            <w:r>
              <w:rPr>
                <w:sz w:val="18"/>
              </w:rPr>
              <w:t xml:space="preserve">C 产业链</w:t>
            </w:r>
          </w:p>
        </w:tc>
        <w:tc>
          <w:tcPr>
            <w:tcMar>
              <w:top w:w="50" w:type="dxa"/>
              <w:bottom w:w="50" w:type="dxa"/>
              <w:left w:w="80" w:type="dxa"/>
              <w:right w:w="80" w:type="dxa"/>
            </w:tcMar>
          </w:tcPr>
          <w:p>
            <w:pPr>
              <w:pStyle w:val="Compact"/>
              <w:spacing w:after="0" w:line="276" w:lineRule="auto"/>
              <w:jc w:val="left"/>
            </w:pPr>
            <w:r>
              <w:rPr>
                <w:sz w:val="18"/>
              </w:rPr>
              <w:t xml:space="preserve">冷灰 #E6E8EB / 湖蓝 #1F6FEB</w:t>
            </w:r>
          </w:p>
        </w:tc>
        <w:tc>
          <w:tcPr>
            <w:tcMar>
              <w:top w:w="50" w:type="dxa"/>
              <w:bottom w:w="50" w:type="dxa"/>
              <w:left w:w="80" w:type="dxa"/>
              <w:right w:w="80" w:type="dxa"/>
            </w:tcMar>
          </w:tcPr>
          <w:p>
            <w:pPr>
              <w:pStyle w:val="Compact"/>
              <w:spacing w:after="0" w:line="276" w:lineRule="auto"/>
              <w:jc w:val="left"/>
            </w:pPr>
            <w:r>
              <w:rPr>
                <w:sz w:val="18"/>
              </w:rPr>
              <w:t xml:space="preserve">思源黑体 Bold + DIN 类数字体</w:t>
            </w:r>
          </w:p>
        </w:tc>
        <w:tc>
          <w:tcPr>
            <w:tcMar>
              <w:top w:w="50" w:type="dxa"/>
              <w:bottom w:w="50" w:type="dxa"/>
              <w:left w:w="80" w:type="dxa"/>
              <w:right w:w="80" w:type="dxa"/>
            </w:tcMar>
          </w:tcPr>
          <w:p>
            <w:pPr>
              <w:pStyle w:val="Compact"/>
              <w:spacing w:after="0" w:line="276" w:lineRule="auto"/>
              <w:jc w:val="left"/>
            </w:pPr>
            <w:r>
              <w:rPr>
                <w:sz w:val="18"/>
              </w:rPr>
              <w:t xml:space="preserve">｜链上故事</w:t>
            </w:r>
          </w:p>
        </w:tc>
        <w:tc>
          <w:tcPr>
            <w:tcMar>
              <w:top w:w="50" w:type="dxa"/>
              <w:bottom w:w="50" w:type="dxa"/>
              <w:left w:w="80" w:type="dxa"/>
              <w:right w:w="80" w:type="dxa"/>
            </w:tcMar>
          </w:tcPr>
          <w:p>
            <w:pPr>
              <w:pStyle w:val="Compact"/>
              <w:spacing w:after="0" w:line="276" w:lineRule="auto"/>
              <w:jc w:val="left"/>
            </w:pPr>
            <w:r>
              <w:rPr>
                <w:sz w:val="18"/>
              </w:rPr>
              <w:t xml:space="preserve">FOLLOW THE CHAIN</w:t>
            </w:r>
          </w:p>
        </w:tc>
      </w:tr>
    </w:tbl>
    <w:p>
      <w:pPr>
        <w:pStyle w:val="BodyText"/>
      </w:pPr>
      <w:r>
        <w:t xml:space="preserve">可以用 HTML 动画生成器自动产出的素材（导出 PNG 或透明 MOV）：</w:t>
      </w:r>
      <w:r>
        <w:t xml:space="preserve"> </w:t>
      </w:r>
      <w:r>
        <w:t xml:space="preserve">- 栏目顶栏 PNG</w:t>
      </w:r>
      <w:r>
        <w:t xml:space="preserve"> </w:t>
      </w:r>
      <w:r>
        <w:t xml:space="preserve">- 底部英文水印</w:t>
      </w:r>
      <w:r>
        <w:t xml:space="preserve"> </w:t>
      </w:r>
      <w:r>
        <w:t xml:space="preserve">- 纸张底（CSS 噪点 + 渐变暗角）</w:t>
      </w:r>
      <w:r>
        <w:t xml:space="preserve"> </w:t>
      </w:r>
      <w:r>
        <w:t xml:space="preserve">- 人物标签卡（竖排，入场动画）</w:t>
      </w:r>
      <w:r>
        <w:t xml:space="preserve"> </w:t>
      </w:r>
      <w:r>
        <w:t xml:space="preserve">- 年份时间轴条</w:t>
      </w:r>
      <w:r>
        <w:t xml:space="preserve"> </w:t>
      </w:r>
      <w:r>
        <w:t xml:space="preserve">- 大数字卡（数字 + 斜杠色块）</w:t>
      </w:r>
      <w:r>
        <w:t xml:space="preserve"> </w:t>
      </w:r>
      <w:r>
        <w:t xml:space="preserve">- 红框高亮层</w:t>
      </w:r>
      <w:r>
        <w:t xml:space="preserve"> </w:t>
      </w:r>
      <w:r>
        <w:t xml:space="preserve">- 片尾关注卡</w:t>
      </w:r>
    </w:p>
    <w:p>
      <w:pPr>
        <w:pStyle w:val="BodyText"/>
      </w:pPr>
      <w:r>
        <w:t xml:space="preserve">人物抠像本身仍然要在剪映里完成。</w:t>
      </w:r>
    </w:p>
    <w:bookmarkEnd w:id="529"/>
    <w:bookmarkStart w:id="530" w:name="已经做好的档案馆版式素材第07期示范"/>
    <w:p>
      <w:pPr>
        <w:pStyle w:val="Heading2"/>
      </w:pPr>
      <w:r>
        <w:t xml:space="preserve">7. 已经做好的“档案馆”版式素材（第07期示范）</w:t>
      </w:r>
    </w:p>
    <w:p>
      <w:pPr>
        <w:pStyle w:val="FirstParagraph"/>
      </w:pPr>
      <w:r>
        <w:t xml:space="preserve">按上面方案 A（米白纸＋朱红＋宋体），用 HTML 生成器做了三种镜头。每种都有竖版、横版、动画 MP4 和首尾帧，在</w:t>
      </w:r>
      <w:r>
        <w:t xml:space="preserve"> </w:t>
      </w:r>
      <w:r>
        <w:rPr>
          <w:rStyle w:val="VerbatimChar"/>
        </w:rPr>
        <w:t xml:space="preserve">图表/竖版/07_L*</w:t>
      </w:r>
      <w:r>
        <w:t xml:space="preserve">、</w:t>
      </w:r>
      <w:r>
        <w:rPr>
          <w:rStyle w:val="VerbatimChar"/>
        </w:rPr>
        <w:t xml:space="preserve">图表/动画_竖版/07_L*</w:t>
      </w:r>
      <w:r>
        <w:t xml:space="preserve">、</w:t>
      </w:r>
      <w:r>
        <w:rPr>
          <w:rStyle w:val="VerbatimChar"/>
        </w:rPr>
        <w:t xml:space="preserve">图表/首尾帧/07_L*</w:t>
      </w:r>
      <w:r>
        <w:t xml:space="preserve">：</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镜头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学虎嗅哪一招</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剪映里怎么用</w:t>
            </w:r>
          </w:p>
        </w:tc>
      </w:tr>
      <w:tr>
        <w:tc>
          <w:tcPr>
            <w:tcMar>
              <w:top w:w="50" w:type="dxa"/>
              <w:bottom w:w="50" w:type="dxa"/>
              <w:left w:w="80" w:type="dxa"/>
              <w:right w:w="80" w:type="dxa"/>
            </w:tcMar>
          </w:tcPr>
          <w:p>
            <w:pPr>
              <w:pStyle w:val="Compact"/>
              <w:spacing w:after="0" w:line="276" w:lineRule="auto"/>
              <w:jc w:val="left"/>
            </w:pPr>
            <w:r>
              <w:rPr>
                <w:sz w:val="18"/>
              </w:rPr>
              <w:t xml:space="preserve">07_L1 档案卡·人物标签</w:t>
            </w:r>
          </w:p>
        </w:tc>
        <w:tc>
          <w:tcPr>
            <w:tcMar>
              <w:top w:w="50" w:type="dxa"/>
              <w:bottom w:w="50" w:type="dxa"/>
              <w:left w:w="80" w:type="dxa"/>
              <w:right w:w="80" w:type="dxa"/>
            </w:tcMar>
          </w:tcPr>
          <w:p>
            <w:pPr>
              <w:pStyle w:val="Compact"/>
              <w:spacing w:after="0" w:line="276" w:lineRule="auto"/>
              <w:jc w:val="left"/>
            </w:pPr>
            <w:r>
              <w:rPr>
                <w:sz w:val="18"/>
              </w:rPr>
              <w:t xml:space="preserve">七上八下的竖排人物标签、纸张底</w:t>
            </w:r>
          </w:p>
        </w:tc>
        <w:tc>
          <w:tcPr>
            <w:tcMar>
              <w:top w:w="50" w:type="dxa"/>
              <w:bottom w:w="50" w:type="dxa"/>
              <w:left w:w="80" w:type="dxa"/>
              <w:right w:w="80" w:type="dxa"/>
            </w:tcMar>
          </w:tcPr>
          <w:p>
            <w:pPr>
              <w:pStyle w:val="Compact"/>
              <w:spacing w:after="0" w:line="276" w:lineRule="auto"/>
              <w:jc w:val="left"/>
            </w:pPr>
            <w:r>
              <w:rPr>
                <w:sz w:val="18"/>
              </w:rPr>
              <w:t xml:space="preserve">直接铺底。把新闻照片用“智能抠像”抠出来，盖在剪影位置，加白色描边；标签已经带动画</w:t>
            </w:r>
          </w:p>
        </w:tc>
      </w:tr>
      <w:tr>
        <w:tc>
          <w:tcPr>
            <w:tcMar>
              <w:top w:w="50" w:type="dxa"/>
              <w:bottom w:w="50" w:type="dxa"/>
              <w:left w:w="80" w:type="dxa"/>
              <w:right w:w="80" w:type="dxa"/>
            </w:tcMar>
          </w:tcPr>
          <w:p>
            <w:pPr>
              <w:pStyle w:val="Compact"/>
              <w:spacing w:after="0" w:line="276" w:lineRule="auto"/>
              <w:jc w:val="left"/>
            </w:pPr>
            <w:r>
              <w:rPr>
                <w:sz w:val="18"/>
              </w:rPr>
              <w:t xml:space="preserve">07_L2 档案卡·复古电视</w:t>
            </w:r>
          </w:p>
        </w:tc>
        <w:tc>
          <w:tcPr>
            <w:tcMar>
              <w:top w:w="50" w:type="dxa"/>
              <w:bottom w:w="50" w:type="dxa"/>
              <w:left w:w="80" w:type="dxa"/>
              <w:right w:w="80" w:type="dxa"/>
            </w:tcMar>
          </w:tcPr>
          <w:p>
            <w:pPr>
              <w:pStyle w:val="Compact"/>
              <w:spacing w:after="0" w:line="276" w:lineRule="auto"/>
              <w:jc w:val="left"/>
            </w:pPr>
            <w:r>
              <w:rPr>
                <w:sz w:val="18"/>
              </w:rPr>
              <w:t xml:space="preserve">潘石屹 05:48 / 06:16 的复古电视框</w:t>
            </w:r>
          </w:p>
        </w:tc>
        <w:tc>
          <w:tcPr>
            <w:tcMar>
              <w:top w:w="50" w:type="dxa"/>
              <w:bottom w:w="50" w:type="dxa"/>
              <w:left w:w="80" w:type="dxa"/>
              <w:right w:w="80" w:type="dxa"/>
            </w:tcMar>
          </w:tcPr>
          <w:p>
            <w:pPr>
              <w:pStyle w:val="Compact"/>
              <w:spacing w:after="0" w:line="276" w:lineRule="auto"/>
              <w:jc w:val="left"/>
            </w:pPr>
            <w:r>
              <w:rPr>
                <w:sz w:val="18"/>
              </w:rPr>
              <w:t xml:space="preserve">老资料（旧杂志、旧网页）都可以这样“放进电视”，有年代感，又不用找视频</w:t>
            </w:r>
          </w:p>
        </w:tc>
      </w:tr>
      <w:tr>
        <w:tc>
          <w:tcPr>
            <w:tcMar>
              <w:top w:w="50" w:type="dxa"/>
              <w:bottom w:w="50" w:type="dxa"/>
              <w:left w:w="80" w:type="dxa"/>
              <w:right w:w="80" w:type="dxa"/>
            </w:tcMar>
          </w:tcPr>
          <w:p>
            <w:pPr>
              <w:pStyle w:val="Compact"/>
              <w:spacing w:after="0" w:line="276" w:lineRule="auto"/>
              <w:jc w:val="left"/>
            </w:pPr>
            <w:r>
              <w:rPr>
                <w:sz w:val="18"/>
              </w:rPr>
              <w:t xml:space="preserve">07_L3 档案卡·大数字</w:t>
            </w:r>
          </w:p>
        </w:tc>
        <w:tc>
          <w:tcPr>
            <w:tcMar>
              <w:top w:w="50" w:type="dxa"/>
              <w:bottom w:w="50" w:type="dxa"/>
              <w:left w:w="80" w:type="dxa"/>
              <w:right w:w="80" w:type="dxa"/>
            </w:tcMar>
          </w:tcPr>
          <w:p>
            <w:pPr>
              <w:pStyle w:val="Compact"/>
              <w:spacing w:after="0" w:line="276" w:lineRule="auto"/>
              <w:jc w:val="left"/>
            </w:pPr>
            <w:r>
              <w:rPr>
                <w:sz w:val="18"/>
              </w:rPr>
              <w:t xml:space="preserve">潘石屹 01:56 的满屏大数字、虎学研究的斜杠数字</w:t>
            </w:r>
          </w:p>
        </w:tc>
        <w:tc>
          <w:tcPr>
            <w:tcMar>
              <w:top w:w="50" w:type="dxa"/>
              <w:bottom w:w="50" w:type="dxa"/>
              <w:left w:w="80" w:type="dxa"/>
              <w:right w:w="80" w:type="dxa"/>
            </w:tcMar>
          </w:tcPr>
          <w:p>
            <w:pPr>
              <w:pStyle w:val="Compact"/>
              <w:spacing w:after="0" w:line="276" w:lineRule="auto"/>
              <w:jc w:val="left"/>
            </w:pPr>
            <w:r>
              <w:rPr>
                <w:sz w:val="18"/>
              </w:rPr>
              <w:t xml:space="preserve">整段用在钩子数字或关键数字上，3 秒</w:t>
            </w:r>
          </w:p>
        </w:tc>
      </w:tr>
    </w:tbl>
    <w:p>
      <w:pPr>
        <w:pStyle w:val="BodyText"/>
      </w:pPr>
      <w:r>
        <w:rPr>
          <w:bCs/>
          <w:b/>
        </w:rPr>
        <w:t xml:space="preserve">换成别的人物</w:t>
      </w:r>
      <w:r>
        <w:t xml:space="preserve">：打开</w:t>
      </w:r>
      <w:r>
        <w:t xml:space="preserve"> </w:t>
      </w:r>
      <w:r>
        <w:rPr>
          <w:rStyle w:val="VerbatimChar"/>
        </w:rPr>
        <w:t xml:space="preserve">图表源码/hx.html</w:t>
      </w:r>
      <w:r>
        <w:t xml:space="preserve">，改</w:t>
      </w:r>
      <w:r>
        <w:t xml:space="preserve"> </w:t>
      </w:r>
      <w:r>
        <w:rPr>
          <w:rStyle w:val="VerbatimChar"/>
        </w:rPr>
        <w:t xml:space="preserve">CFG</w:t>
      </w:r>
      <w:r>
        <w:t xml:space="preserve"> </w:t>
      </w:r>
      <w:r>
        <w:t xml:space="preserve">里的标签（年份、四到六个字）、截图文件名和来源，然后运行</w:t>
      </w:r>
      <w:r>
        <w:t xml:space="preserve"> </w:t>
      </w:r>
      <w:r>
        <w:rPr>
          <w:rStyle w:val="VerbatimChar"/>
        </w:rPr>
        <w:t xml:space="preserve">node render_hx.mjs &lt;输出目录&gt; 07_L1</w:t>
      </w:r>
      <w:r>
        <w:t xml:space="preserve"> </w:t>
      </w:r>
      <w:r>
        <w:t xml:space="preserve">重新导出。</w:t>
      </w:r>
    </w:p>
    <w:p>
      <w:pPr>
        <w:pStyle w:val="BodyText"/>
      </w:pPr>
      <w:r>
        <w:rPr>
          <w:bCs/>
          <w:b/>
        </w:rPr>
        <w:t xml:space="preserve">注意</w:t>
      </w:r>
      <w:r>
        <w:t xml:space="preserve">：顶栏文案、英文水印、配色都是自有的（</w:t>
      </w:r>
      <w:r>
        <w:t xml:space="preserve">“</w:t>
      </w:r>
      <w:r>
        <w:t xml:space="preserve">商业档案 No.07 / CASE FILE</w:t>
      </w:r>
      <w:r>
        <w:t xml:space="preserve">”</w:t>
      </w:r>
      <w:r>
        <w:t xml:space="preserve">），不要照搬虎嗅的“七上八下 / NOTHING BUT STORYTELLING”。</w:t>
      </w:r>
    </w:p>
    <w:p>
      <w:r>
        <w:br w:type="page"/>
      </w:r>
    </w:p>
    <w:bookmarkEnd w:id="530"/>
    <w:bookmarkEnd w:id="531"/>
    <w:bookmarkStart w:id="637" w:name="素材下载总表央视youtube企业官网免版权空镜"/>
    <w:p>
      <w:pPr>
        <w:pStyle w:val="Heading1"/>
      </w:pPr>
      <w:r>
        <w:t xml:space="preserve">素材下载总表：央视、YouTube、企业官网、免版权空镜</w:t>
      </w:r>
    </w:p>
    <w:p>
      <w:pPr>
        <w:pStyle w:val="FirstParagraph"/>
      </w:pPr>
      <w:r>
        <w:t xml:space="preserve">检索日期：2026-10-23。下面每一条都实际请求过，验证方式见每行末尾的代码：</w:t>
      </w:r>
    </w:p>
    <w:p>
      <w:pPr>
        <w:numPr>
          <w:ilvl w:val="0"/>
          <w:numId w:val="1096"/>
        </w:numPr>
        <w:pStyle w:val="Compact"/>
      </w:pPr>
      <w:r>
        <w:rPr>
          <w:bCs/>
          <w:b/>
        </w:rPr>
        <w:t xml:space="preserve">V1</w:t>
      </w:r>
      <w:r>
        <w:t xml:space="preserve">：用 curl 打开央视网页面，返回 HTTP 200，页面标题与表中一致；再用页面里的 guid 查询央视点播接口</w:t>
      </w:r>
      <w:r>
        <w:t xml:space="preserve"> </w:t>
      </w:r>
      <w:r>
        <w:rPr>
          <w:rStyle w:val="VerbatimChar"/>
        </w:rPr>
        <w:t xml:space="preserve">vdn.apps.cntv.cn/api/getHttpVideoInfo.do</w:t>
      </w:r>
      <w:r>
        <w:t xml:space="preserve">，返回 status=001 和 HLS 播放流，即可正常播放。时长、日期取自接口的 totalLength 和 f_pgmtime（节目时间）。</w:t>
      </w:r>
    </w:p>
    <w:p>
      <w:pPr>
        <w:numPr>
          <w:ilvl w:val="0"/>
          <w:numId w:val="1096"/>
        </w:numPr>
        <w:pStyle w:val="Compact"/>
      </w:pPr>
      <w:r>
        <w:rPr>
          <w:bCs/>
          <w:b/>
        </w:rPr>
        <w:t xml:space="preserve">V2</w:t>
      </w:r>
      <w:r>
        <w:t xml:space="preserve">：YouTube oEmbed（</w:t>
      </w:r>
      <w:r>
        <w:rPr>
          <w:rStyle w:val="VerbatimChar"/>
        </w:rPr>
        <w:t xml:space="preserve">https://www.youtube.com/oembed?url=...&amp;format=json</w:t>
      </w:r>
      <w:r>
        <w:t xml:space="preserve">）返回 200，标题和频道与表中一致。时长和发布时间取自 YouTube 搜索结果，发布时间是相对时间，按 2026-10 推算。</w:t>
      </w:r>
    </w:p>
    <w:p>
      <w:pPr>
        <w:numPr>
          <w:ilvl w:val="0"/>
          <w:numId w:val="1096"/>
        </w:numPr>
        <w:pStyle w:val="Compact"/>
      </w:pPr>
      <w:r>
        <w:rPr>
          <w:bCs/>
          <w:b/>
        </w:rPr>
        <w:t xml:space="preserve">V3</w:t>
      </w:r>
      <w:r>
        <w:t xml:space="preserve">：用 WebFetch 打开 Pexels/Pixabay 详情页，确认标题、作者、上传日期、时长、分辨率，页面有</w:t>
      </w:r>
      <w:r>
        <w:t xml:space="preserve"> </w:t>
      </w:r>
      <w:r>
        <w:t xml:space="preserve">“</w:t>
      </w:r>
      <w:r>
        <w:t xml:space="preserve">Free download</w:t>
      </w:r>
      <w:r>
        <w:t xml:space="preserve">”</w:t>
      </w:r>
      <w:r>
        <w:t xml:space="preserve"> </w:t>
      </w:r>
      <w:r>
        <w:t xml:space="preserve">按钮。</w:t>
      </w:r>
    </w:p>
    <w:p>
      <w:pPr>
        <w:numPr>
          <w:ilvl w:val="0"/>
          <w:numId w:val="1096"/>
        </w:numPr>
        <w:pStyle w:val="Compact"/>
      </w:pPr>
      <w:r>
        <w:rPr>
          <w:bCs/>
          <w:b/>
        </w:rPr>
        <w:t xml:space="preserve">V3s</w:t>
      </w:r>
      <w:r>
        <w:t xml:space="preserve">：只在 Pexels 搜索结果页（WebFetch）里列出，没有单独打开详情页，时长和日期未核实。</w:t>
      </w:r>
    </w:p>
    <w:p>
      <w:pPr>
        <w:numPr>
          <w:ilvl w:val="0"/>
          <w:numId w:val="1096"/>
        </w:numPr>
        <w:pStyle w:val="Compact"/>
      </w:pPr>
      <w:r>
        <w:rPr>
          <w:bCs/>
          <w:b/>
        </w:rPr>
        <w:t xml:space="preserve">V4</w:t>
      </w:r>
      <w:r>
        <w:t xml:space="preserve">：</w:t>
      </w:r>
      <w:r>
        <w:rPr>
          <w:rStyle w:val="VerbatimChar"/>
        </w:rPr>
        <w:t xml:space="preserve">curl -I</w:t>
      </w:r>
      <w:r>
        <w:t xml:space="preserve"> </w:t>
      </w:r>
      <w:r>
        <w:t xml:space="preserve">返回 HTTP 200，</w:t>
      </w:r>
      <w:r>
        <w:rPr>
          <w:rStyle w:val="VerbatimChar"/>
        </w:rPr>
        <w:t xml:space="preserve">content-type: video/mp4</w:t>
      </w:r>
      <w:r>
        <w:t xml:space="preserve">，并记录了 content-length。</w:t>
      </w:r>
    </w:p>
    <w:p>
      <w:pPr>
        <w:pStyle w:val="FirstParagraph"/>
      </w:pPr>
      <w:r>
        <w:rPr>
          <w:bCs/>
          <w:b/>
        </w:rPr>
        <w:t xml:space="preserve">授权说明（简写）</w:t>
      </w:r>
      <w:r>
        <w:t xml:space="preserve"> </w:t>
      </w:r>
      <w:r>
        <w:t xml:space="preserve">- 新闻引用：央视、CGTN、新华社、电视台等新闻素材有版权。只能</w:t>
      </w:r>
      <w:r>
        <w:rPr>
          <w:bCs/>
          <w:b/>
        </w:rPr>
        <w:t xml:space="preserve">短片段引用</w:t>
      </w:r>
      <w:r>
        <w:t xml:space="preserve">（建议每段不超过 10–15 秒），画面上要标“来源：央视新闻/CCTV-2 等”，配上自己的解说和分析。不能整段搬运，也不能拿来做商业广告。</w:t>
      </w:r>
      <w:r>
        <w:t xml:space="preserve"> </w:t>
      </w:r>
      <w:r>
        <w:t xml:space="preserve">- 不可商用：企业宣传片和企业 YouTube 频道的视频，默认版权归企业所有，只能当参考或做评论性短引用，并标明来源。</w:t>
      </w:r>
      <w:r>
        <w:t xml:space="preserve"> </w:t>
      </w:r>
      <w:r>
        <w:t xml:space="preserve">- 可商用：Pexels 授权允许免费商用，不要求署名，可以修改。但不能出售未经修改的原片，不能暗示画面里的人或品牌为你背书，不能转传到其他素材站。Pixabay Content License 的规则与此类似。</w:t>
      </w:r>
    </w:p>
    <w:p>
      <w:pPr>
        <w:pStyle w:val="BodyText"/>
      </w:pPr>
      <w:r>
        <w:rPr>
          <w:bCs/>
          <w:b/>
        </w:rPr>
        <w:t xml:space="preserve">“</w:t>
      </w:r>
      <w:r>
        <w:rPr>
          <w:bCs/>
          <w:b/>
        </w:rPr>
        <w:t xml:space="preserve">是否可下载</w:t>
      </w:r>
      <w:r>
        <w:rPr>
          <w:bCs/>
          <w:b/>
        </w:rPr>
        <w:t xml:space="preserve">”</w:t>
      </w:r>
      <w:r>
        <w:rPr>
          <w:bCs/>
          <w:b/>
        </w:rPr>
        <w:t xml:space="preserve">的写法</w:t>
      </w:r>
      <w:r>
        <w:t xml:space="preserve">：直链 = 浏览器打开就能存成 mp4；Free download = 素材站页面上的下载按钮；需 App = 用央视频 App 缓存或收藏；需插件 = 网页播放器是 HLS 流，需要浏览器插件才能下载；仅录屏 = 只能录屏引用。</w:t>
      </w:r>
    </w:p>
    <w:p>
      <w:r>
        <w:pict>
          <v:rect style="width:0;height:1.5pt" o:hralign="center" o:hrstd="t" o:hr="t"/>
        </w:pict>
      </w:r>
    </w:p>
    <w:bookmarkStart w:id="549" w:name="选题1-韩国二手车经烟台港中国铁路到中亚滚装船笼车霍尔果斯"/>
    <w:p>
      <w:pPr>
        <w:pStyle w:val="Heading2"/>
      </w:pPr>
      <w:r>
        <w:t xml:space="preserve">选题1　韩国二手车经烟台港／中国铁路到中亚（滚装船、笼车、霍尔果斯）</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[新闻直播间]新年伊始 山东烟台港迎商品车发运小高峰</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3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2:21</w:t>
            </w:r>
          </w:p>
        </w:tc>
        <w:tc>
          <w:tcPr>
            <w:tcMar>
              <w:top w:w="50" w:type="dxa"/>
              <w:bottom w:w="50" w:type="dxa"/>
              <w:left w:w="80" w:type="dxa"/>
              <w:right w:w="80" w:type="dxa"/>
            </w:tcMar>
          </w:tcPr>
          <w:p>
            <w:pPr>
              <w:pStyle w:val="Compact"/>
              <w:spacing w:after="0" w:line="276" w:lineRule="auto"/>
              <w:jc w:val="left"/>
            </w:pPr>
            <w:r>
              <w:rPr>
                <w:sz w:val="18"/>
              </w:rPr>
              <w:t xml:space="preserve">2025-01-05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[新闻直播间]山东 新年伊始 烟台港汽车出口发运“开门红”</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3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1:14</w:t>
            </w:r>
          </w:p>
        </w:tc>
        <w:tc>
          <w:tcPr>
            <w:tcMar>
              <w:top w:w="50" w:type="dxa"/>
              <w:bottom w:w="50" w:type="dxa"/>
              <w:left w:w="80" w:type="dxa"/>
              <w:right w:w="80" w:type="dxa"/>
            </w:tcMar>
          </w:tcPr>
          <w:p>
            <w:pPr>
              <w:pStyle w:val="Compact"/>
              <w:spacing w:after="0" w:line="276" w:lineRule="auto"/>
              <w:jc w:val="left"/>
            </w:pPr>
            <w:r>
              <w:rPr>
                <w:sz w:val="18"/>
              </w:rPr>
              <w:t xml:space="preserve">2025-01-05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[山东新闻联播]烟台开通至中亚海铁联运、至中南美全模式商品车物流通道</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3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0:25</w:t>
            </w:r>
          </w:p>
        </w:tc>
        <w:tc>
          <w:tcPr>
            <w:tcMar>
              <w:top w:w="50" w:type="dxa"/>
              <w:bottom w:w="50" w:type="dxa"/>
              <w:left w:w="80" w:type="dxa"/>
              <w:right w:w="80" w:type="dxa"/>
            </w:tcMar>
          </w:tcPr>
          <w:p>
            <w:pPr>
              <w:pStyle w:val="Compact"/>
              <w:spacing w:after="0" w:line="276" w:lineRule="auto"/>
              <w:jc w:val="left"/>
            </w:pPr>
            <w:r>
              <w:rPr>
                <w:sz w:val="18"/>
              </w:rPr>
              <w:t xml:space="preserve">2023-07-07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二手车堆积如山，韩国最大二手车出口市场像“汽车坟场”</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3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0:47</w:t>
            </w:r>
          </w:p>
        </w:tc>
        <w:tc>
          <w:tcPr>
            <w:tcMar>
              <w:top w:w="50" w:type="dxa"/>
              <w:bottom w:w="50" w:type="dxa"/>
              <w:left w:w="80" w:type="dxa"/>
              <w:right w:w="80" w:type="dxa"/>
            </w:tcMar>
          </w:tcPr>
          <w:p>
            <w:pPr>
              <w:pStyle w:val="Compact"/>
              <w:spacing w:after="0" w:line="276" w:lineRule="auto"/>
              <w:jc w:val="left"/>
            </w:pPr>
            <w:r>
              <w:rPr>
                <w:sz w:val="18"/>
              </w:rPr>
              <w:t xml:space="preserve">2020-05-19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[河北新闻联播]京津冀首列整车出口笼车班列开行 261辆汽车坐着专列去中亚</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3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1:43</w:t>
            </w:r>
          </w:p>
        </w:tc>
        <w:tc>
          <w:tcPr>
            <w:tcMar>
              <w:top w:w="50" w:type="dxa"/>
              <w:bottom w:w="50" w:type="dxa"/>
              <w:left w:w="80" w:type="dxa"/>
              <w:right w:w="80" w:type="dxa"/>
            </w:tcMar>
          </w:tcPr>
          <w:p>
            <w:pPr>
              <w:pStyle w:val="Compact"/>
              <w:spacing w:after="0" w:line="276" w:lineRule="auto"/>
              <w:jc w:val="left"/>
            </w:pPr>
            <w:r>
              <w:rPr>
                <w:sz w:val="18"/>
              </w:rPr>
              <w:t xml:space="preserve">2023-03-28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[新疆新闻联播]霍尔果斯综保区首次以笼车形式出口商品车</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3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0:22</w:t>
            </w:r>
          </w:p>
        </w:tc>
        <w:tc>
          <w:tcPr>
            <w:tcMar>
              <w:top w:w="50" w:type="dxa"/>
              <w:bottom w:w="50" w:type="dxa"/>
              <w:left w:w="80" w:type="dxa"/>
              <w:right w:w="80" w:type="dxa"/>
            </w:tcMar>
          </w:tcPr>
          <w:p>
            <w:pPr>
              <w:pStyle w:val="Compact"/>
              <w:spacing w:after="0" w:line="276" w:lineRule="auto"/>
              <w:jc w:val="left"/>
            </w:pPr>
            <w:r>
              <w:rPr>
                <w:sz w:val="18"/>
              </w:rPr>
              <w:t xml:space="preserve">2023-06-17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[奋进的中国 我们的“十四五”]霍尔果斯口岸：全国最大汽车出口陆路口岸</w:t>
            </w:r>
          </w:p>
        </w:tc>
        <w:tc>
          <w:tcPr>
            <w:tcMar>
              <w:top w:w="50" w:type="dxa"/>
              <w:bottom w:w="50" w:type="dxa"/>
              <w:left w:w="80" w:type="dxa"/>
              <w:right w:w="80" w:type="dxa"/>
            </w:tcMar>
          </w:tcPr>
          <w:p>
            <w:pPr>
              <w:pStyle w:val="Compact"/>
              <w:spacing w:after="0" w:line="276" w:lineRule="auto"/>
              <w:jc w:val="left"/>
            </w:pPr>
            <w:r>
              <w:rPr>
                <w:sz w:val="18"/>
              </w:rPr>
              <w:t xml:space="preserve">央视网 特别节目</w:t>
            </w:r>
          </w:p>
        </w:tc>
        <w:tc>
          <w:tcPr>
            <w:tcMar>
              <w:top w:w="50" w:type="dxa"/>
              <w:bottom w:w="50" w:type="dxa"/>
              <w:left w:w="80" w:type="dxa"/>
              <w:right w:w="80" w:type="dxa"/>
            </w:tcMar>
          </w:tcPr>
          <w:p>
            <w:pPr>
              <w:pStyle w:val="Compact"/>
              <w:spacing w:after="0" w:line="276" w:lineRule="auto"/>
              <w:jc w:val="left"/>
            </w:pPr>
            <w:hyperlink r:id="rId53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0:28</w:t>
            </w:r>
          </w:p>
        </w:tc>
        <w:tc>
          <w:tcPr>
            <w:tcMar>
              <w:top w:w="50" w:type="dxa"/>
              <w:bottom w:w="50" w:type="dxa"/>
              <w:left w:w="80" w:type="dxa"/>
              <w:right w:w="80" w:type="dxa"/>
            </w:tcMar>
          </w:tcPr>
          <w:p>
            <w:pPr>
              <w:pStyle w:val="Compact"/>
              <w:spacing w:after="0" w:line="276" w:lineRule="auto"/>
              <w:jc w:val="left"/>
            </w:pPr>
            <w:r>
              <w:rPr>
                <w:sz w:val="18"/>
              </w:rPr>
              <w:t xml:space="preserve">2025-10-15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[朝闻天下]今年上半年 霍尔果斯口岸汽车出口同比增长25.7%</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3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1:29</w:t>
            </w:r>
          </w:p>
        </w:tc>
        <w:tc>
          <w:tcPr>
            <w:tcMar>
              <w:top w:w="50" w:type="dxa"/>
              <w:bottom w:w="50" w:type="dxa"/>
              <w:left w:w="80" w:type="dxa"/>
              <w:right w:w="80" w:type="dxa"/>
            </w:tcMar>
          </w:tcPr>
          <w:p>
            <w:pPr>
              <w:pStyle w:val="Compact"/>
              <w:spacing w:after="0" w:line="276" w:lineRule="auto"/>
              <w:jc w:val="left"/>
            </w:pPr>
            <w:r>
              <w:rPr>
                <w:sz w:val="18"/>
              </w:rPr>
              <w:t xml:space="preserve">2026-07-21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[朝闻天下]走向国际市场的二手车 多种政策加持 二手车出口再提速</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4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2:13</w:t>
            </w:r>
          </w:p>
        </w:tc>
        <w:tc>
          <w:tcPr>
            <w:tcMar>
              <w:top w:w="50" w:type="dxa"/>
              <w:bottom w:w="50" w:type="dxa"/>
              <w:left w:w="80" w:type="dxa"/>
              <w:right w:w="80" w:type="dxa"/>
            </w:tcMar>
          </w:tcPr>
          <w:p>
            <w:pPr>
              <w:pStyle w:val="Compact"/>
              <w:spacing w:after="0" w:line="276" w:lineRule="auto"/>
              <w:jc w:val="left"/>
            </w:pPr>
            <w:r>
              <w:rPr>
                <w:sz w:val="18"/>
              </w:rPr>
              <w:t xml:space="preserve">2024-11-25</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[新闻直播间]加强二手车出口管理 严控新车以二手车名义出口</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4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1:31</w:t>
            </w:r>
          </w:p>
        </w:tc>
        <w:tc>
          <w:tcPr>
            <w:tcMar>
              <w:top w:w="50" w:type="dxa"/>
              <w:bottom w:w="50" w:type="dxa"/>
              <w:left w:w="80" w:type="dxa"/>
              <w:right w:w="80" w:type="dxa"/>
            </w:tcMar>
          </w:tcPr>
          <w:p>
            <w:pPr>
              <w:pStyle w:val="Compact"/>
              <w:spacing w:after="0" w:line="276" w:lineRule="auto"/>
              <w:jc w:val="left"/>
            </w:pPr>
            <w:r>
              <w:rPr>
                <w:sz w:val="18"/>
              </w:rPr>
              <w:t xml:space="preserve">2025-11-18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[正点财经]汽车滚装船行业调查</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4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6:54</w:t>
            </w:r>
          </w:p>
        </w:tc>
        <w:tc>
          <w:tcPr>
            <w:tcMar>
              <w:top w:w="50" w:type="dxa"/>
              <w:bottom w:w="50" w:type="dxa"/>
              <w:left w:w="80" w:type="dxa"/>
              <w:right w:w="80" w:type="dxa"/>
            </w:tcMar>
          </w:tcPr>
          <w:p>
            <w:pPr>
              <w:pStyle w:val="Compact"/>
              <w:spacing w:after="0" w:line="276" w:lineRule="auto"/>
              <w:jc w:val="left"/>
            </w:pPr>
            <w:r>
              <w:rPr>
                <w:sz w:val="18"/>
              </w:rPr>
              <w:t xml:space="preserve">2022-12-13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Aerial China: How Port of Yantai handles loading of about 2,000 cars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54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0:48</w:t>
            </w:r>
          </w:p>
        </w:tc>
        <w:tc>
          <w:tcPr>
            <w:tcMar>
              <w:top w:w="50" w:type="dxa"/>
              <w:bottom w:w="50" w:type="dxa"/>
              <w:left w:w="80" w:type="dxa"/>
              <w:right w:w="80" w:type="dxa"/>
            </w:tcMar>
          </w:tcPr>
          <w:p>
            <w:pPr>
              <w:pStyle w:val="Compact"/>
              <w:spacing w:after="0" w:line="276" w:lineRule="auto"/>
              <w:jc w:val="left"/>
            </w:pPr>
            <w:r>
              <w:rPr>
                <w:sz w:val="18"/>
              </w:rPr>
              <w:t xml:space="preserve">约2020</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China’s largest ro-ro automobile terminal sees export growth</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54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0:42</w:t>
            </w:r>
          </w:p>
        </w:tc>
        <w:tc>
          <w:tcPr>
            <w:tcMar>
              <w:top w:w="50" w:type="dxa"/>
              <w:bottom w:w="50" w:type="dxa"/>
              <w:left w:w="80" w:type="dxa"/>
              <w:right w:w="80" w:type="dxa"/>
            </w:tcMar>
          </w:tcPr>
          <w:p>
            <w:pPr>
              <w:pStyle w:val="Compact"/>
              <w:spacing w:after="0" w:line="276" w:lineRule="auto"/>
              <w:jc w:val="left"/>
            </w:pPr>
            <w:r>
              <w:rPr>
                <w:sz w:val="18"/>
              </w:rPr>
              <w:t xml:space="preserve">约2023</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10,000+ vehicles exported to Kazakhstan via new clearance model in Horgos, China</w:t>
            </w:r>
          </w:p>
        </w:tc>
        <w:tc>
          <w:tcPr>
            <w:tcMar>
              <w:top w:w="50" w:type="dxa"/>
              <w:bottom w:w="50" w:type="dxa"/>
              <w:left w:w="80" w:type="dxa"/>
              <w:right w:w="80" w:type="dxa"/>
            </w:tcMar>
          </w:tcPr>
          <w:p>
            <w:pPr>
              <w:pStyle w:val="Compact"/>
              <w:spacing w:after="0" w:line="276" w:lineRule="auto"/>
              <w:jc w:val="left"/>
            </w:pPr>
            <w:r>
              <w:rPr>
                <w:sz w:val="18"/>
              </w:rPr>
              <w:t xml:space="preserve">YouTube 新华社 New China TV</w:t>
            </w:r>
          </w:p>
        </w:tc>
        <w:tc>
          <w:tcPr>
            <w:tcMar>
              <w:top w:w="50" w:type="dxa"/>
              <w:bottom w:w="50" w:type="dxa"/>
              <w:left w:w="80" w:type="dxa"/>
              <w:right w:w="80" w:type="dxa"/>
            </w:tcMar>
          </w:tcPr>
          <w:p>
            <w:pPr>
              <w:pStyle w:val="Compact"/>
              <w:spacing w:after="0" w:line="276" w:lineRule="auto"/>
              <w:jc w:val="left"/>
            </w:pPr>
            <w:hyperlink r:id="rId54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1:06</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Vehicle Transport Operations at Auckland Port（港口商品车滚装作业）</w:t>
            </w:r>
          </w:p>
        </w:tc>
        <w:tc>
          <w:tcPr>
            <w:tcMar>
              <w:top w:w="50" w:type="dxa"/>
              <w:bottom w:w="50" w:type="dxa"/>
              <w:left w:w="80" w:type="dxa"/>
              <w:right w:w="80" w:type="dxa"/>
            </w:tcMar>
          </w:tcPr>
          <w:p>
            <w:pPr>
              <w:pStyle w:val="Compact"/>
              <w:spacing w:after="0" w:line="276" w:lineRule="auto"/>
              <w:jc w:val="left"/>
            </w:pPr>
            <w:r>
              <w:rPr>
                <w:sz w:val="18"/>
              </w:rPr>
              <w:t xml:space="preserve">Pexels（作者 Kiwi and Camera）</w:t>
            </w:r>
          </w:p>
        </w:tc>
        <w:tc>
          <w:tcPr>
            <w:tcMar>
              <w:top w:w="50" w:type="dxa"/>
              <w:bottom w:w="50" w:type="dxa"/>
              <w:left w:w="80" w:type="dxa"/>
              <w:right w:w="80" w:type="dxa"/>
            </w:tcMar>
          </w:tcPr>
          <w:p>
            <w:pPr>
              <w:pStyle w:val="Compact"/>
              <w:spacing w:after="0" w:line="276" w:lineRule="auto"/>
              <w:jc w:val="left"/>
            </w:pPr>
            <w:hyperlink r:id="rId54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0:53</w:t>
            </w:r>
          </w:p>
        </w:tc>
        <w:tc>
          <w:tcPr>
            <w:tcMar>
              <w:top w:w="50" w:type="dxa"/>
              <w:bottom w:w="50" w:type="dxa"/>
              <w:left w:w="80" w:type="dxa"/>
              <w:right w:w="80" w:type="dxa"/>
            </w:tcMar>
          </w:tcPr>
          <w:p>
            <w:pPr>
              <w:pStyle w:val="Compact"/>
              <w:spacing w:after="0" w:line="276" w:lineRule="auto"/>
              <w:jc w:val="left"/>
            </w:pPr>
            <w:r>
              <w:rPr>
                <w:sz w:val="18"/>
              </w:rPr>
              <w:t xml:space="preserve">2026-08-21</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Roll On Roll Off Ship with tug boat（滚装船+拖轮）</w:t>
            </w:r>
          </w:p>
        </w:tc>
        <w:tc>
          <w:tcPr>
            <w:tcMar>
              <w:top w:w="50" w:type="dxa"/>
              <w:bottom w:w="50" w:type="dxa"/>
              <w:left w:w="80" w:type="dxa"/>
              <w:right w:w="80" w:type="dxa"/>
            </w:tcMar>
          </w:tcPr>
          <w:p>
            <w:pPr>
              <w:pStyle w:val="Compact"/>
              <w:spacing w:after="0" w:line="276" w:lineRule="auto"/>
              <w:jc w:val="left"/>
            </w:pPr>
            <w:r>
              <w:rPr>
                <w:sz w:val="18"/>
              </w:rPr>
              <w:t xml:space="preserve">Pexels（1Fred Films）</w:t>
            </w:r>
          </w:p>
        </w:tc>
        <w:tc>
          <w:tcPr>
            <w:tcMar>
              <w:top w:w="50" w:type="dxa"/>
              <w:bottom w:w="50" w:type="dxa"/>
              <w:left w:w="80" w:type="dxa"/>
              <w:right w:w="80" w:type="dxa"/>
            </w:tcMar>
          </w:tcPr>
          <w:p>
            <w:pPr>
              <w:pStyle w:val="Compact"/>
              <w:spacing w:after="0" w:line="276" w:lineRule="auto"/>
              <w:jc w:val="left"/>
            </w:pPr>
            <w:hyperlink r:id="rId54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0:13</w:t>
            </w:r>
          </w:p>
        </w:tc>
        <w:tc>
          <w:tcPr>
            <w:tcMar>
              <w:top w:w="50" w:type="dxa"/>
              <w:bottom w:w="50" w:type="dxa"/>
              <w:left w:w="80" w:type="dxa"/>
              <w:right w:w="80" w:type="dxa"/>
            </w:tcMar>
          </w:tcPr>
          <w:p>
            <w:pPr>
              <w:pStyle w:val="Compact"/>
              <w:spacing w:after="0" w:line="276" w:lineRule="auto"/>
              <w:jc w:val="left"/>
            </w:pPr>
            <w:r>
              <w:rPr>
                <w:sz w:val="18"/>
              </w:rPr>
              <w:t xml:space="preserve">2023-11-09</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Freight trains at industrial railway yard（货运铁路编组站）</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54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549"/>
    <w:bookmarkStart w:id="563" w:name="选题2-蓬莱港件杂货出口工程机械出海圭亚那苏里南紫金矿业金矿"/>
    <w:p>
      <w:pPr>
        <w:pStyle w:val="Heading2"/>
      </w:pPr>
      <w:r>
        <w:t xml:space="preserve">选题2　蓬莱港件杂货出口、工程机械出海、圭亚那/苏里南、紫金矿业金矿</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[天下财经]风电出海加速“扬帆” 山东蓬莱港风电出口热 有企业订单已排产至2027年</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5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2:22</w:t>
            </w:r>
          </w:p>
        </w:tc>
        <w:tc>
          <w:tcPr>
            <w:tcMar>
              <w:top w:w="50" w:type="dxa"/>
              <w:bottom w:w="50" w:type="dxa"/>
              <w:left w:w="80" w:type="dxa"/>
              <w:right w:w="80" w:type="dxa"/>
            </w:tcMar>
          </w:tcPr>
          <w:p>
            <w:pPr>
              <w:pStyle w:val="Compact"/>
              <w:spacing w:after="0" w:line="276" w:lineRule="auto"/>
              <w:jc w:val="left"/>
            </w:pPr>
            <w:r>
              <w:rPr>
                <w:sz w:val="18"/>
              </w:rPr>
              <w:t xml:space="preserve">2025-03-23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w:t>
            </w:r>
            <w:r>
              <w:rPr>
                <w:sz w:val="18"/>
              </w:rPr>
              <w:t xml:space="preserve">“</w:t>
            </w:r>
            <w:r>
              <w:rPr>
                <w:sz w:val="18"/>
              </w:rPr>
              <w:t xml:space="preserve">绿色重器</w:t>
            </w:r>
            <w:r>
              <w:rPr>
                <w:sz w:val="18"/>
              </w:rPr>
              <w:t xml:space="preserve">”</w:t>
            </w:r>
            <w:r>
              <w:rPr>
                <w:sz w:val="18"/>
              </w:rPr>
              <w:t xml:space="preserve">破浪出海</w:t>
            </w:r>
            <w:r>
              <w:rPr>
                <w:sz w:val="18"/>
              </w:rPr>
              <w:t xml:space="preserve"> </w:t>
            </w:r>
            <w:r>
              <w:rPr>
                <w:sz w:val="18"/>
              </w:rPr>
              <w:t xml:space="preserve">“</w:t>
            </w:r>
            <w:r>
              <w:rPr>
                <w:sz w:val="18"/>
              </w:rPr>
              <w:t xml:space="preserve">码头直装</w:t>
            </w:r>
            <w:r>
              <w:rPr>
                <w:sz w:val="18"/>
              </w:rPr>
              <w:t xml:space="preserve">”</w:t>
            </w:r>
            <w:r>
              <w:rPr>
                <w:sz w:val="18"/>
              </w:rPr>
              <w:t xml:space="preserve">新模式 助风电巨件高效出海</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5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1:21</w:t>
            </w:r>
          </w:p>
        </w:tc>
        <w:tc>
          <w:tcPr>
            <w:tcMar>
              <w:top w:w="50" w:type="dxa"/>
              <w:bottom w:w="50" w:type="dxa"/>
              <w:left w:w="80" w:type="dxa"/>
              <w:right w:w="80" w:type="dxa"/>
            </w:tcMar>
          </w:tcPr>
          <w:p>
            <w:pPr>
              <w:pStyle w:val="Compact"/>
              <w:spacing w:after="0" w:line="276" w:lineRule="auto"/>
              <w:jc w:val="left"/>
            </w:pPr>
            <w:r>
              <w:rPr>
                <w:sz w:val="18"/>
              </w:rPr>
              <w:t xml:space="preserve">2025-11-21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V1（搜“蓬莱港”命中，是否拍的蓬莱需看画面确认）</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[山东新闻联播]长113米风电叶片在山东港口蓬莱港成功吊装出海</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5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0:19</w:t>
            </w:r>
          </w:p>
        </w:tc>
        <w:tc>
          <w:tcPr>
            <w:tcMar>
              <w:top w:w="50" w:type="dxa"/>
              <w:bottom w:w="50" w:type="dxa"/>
              <w:left w:w="80" w:type="dxa"/>
              <w:right w:w="80" w:type="dxa"/>
            </w:tcMar>
          </w:tcPr>
          <w:p>
            <w:pPr>
              <w:pStyle w:val="Compact"/>
              <w:spacing w:after="0" w:line="276" w:lineRule="auto"/>
              <w:jc w:val="left"/>
            </w:pPr>
            <w:r>
              <w:rPr>
                <w:sz w:val="18"/>
              </w:rPr>
              <w:t xml:space="preserve">2022-11-06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[山东新闻联播]山东港口烟台港东南亚件杂货精品航线一季度发运量同比增长77%</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5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0:18</w:t>
            </w:r>
          </w:p>
        </w:tc>
        <w:tc>
          <w:tcPr>
            <w:tcMar>
              <w:top w:w="50" w:type="dxa"/>
              <w:bottom w:w="50" w:type="dxa"/>
              <w:left w:w="80" w:type="dxa"/>
              <w:right w:w="80" w:type="dxa"/>
            </w:tcMar>
          </w:tcPr>
          <w:p>
            <w:pPr>
              <w:pStyle w:val="Compact"/>
              <w:spacing w:after="0" w:line="276" w:lineRule="auto"/>
              <w:jc w:val="left"/>
            </w:pPr>
            <w:r>
              <w:rPr>
                <w:sz w:val="18"/>
              </w:rPr>
              <w:t xml:space="preserve">2023-04-14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w:t>
            </w:r>
            <w:r>
              <w:rPr>
                <w:sz w:val="18"/>
              </w:rPr>
              <w:t xml:space="preserve">“</w:t>
            </w:r>
            <w:r>
              <w:rPr>
                <w:sz w:val="18"/>
              </w:rPr>
              <w:t xml:space="preserve">十四五</w:t>
            </w:r>
            <w:r>
              <w:rPr>
                <w:sz w:val="18"/>
              </w:rPr>
              <w:t xml:space="preserve">”</w:t>
            </w:r>
            <w:r>
              <w:rPr>
                <w:sz w:val="18"/>
              </w:rPr>
              <w:t xml:space="preserve">以来 我国工程机械产品出口持续保持快速增长</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5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1:12</w:t>
            </w:r>
          </w:p>
        </w:tc>
        <w:tc>
          <w:tcPr>
            <w:tcMar>
              <w:top w:w="50" w:type="dxa"/>
              <w:bottom w:w="50" w:type="dxa"/>
              <w:left w:w="80" w:type="dxa"/>
              <w:right w:w="80" w:type="dxa"/>
            </w:tcMar>
          </w:tcPr>
          <w:p>
            <w:pPr>
              <w:pStyle w:val="Compact"/>
              <w:spacing w:after="0" w:line="276" w:lineRule="auto"/>
              <w:jc w:val="left"/>
            </w:pPr>
            <w:r>
              <w:rPr>
                <w:sz w:val="18"/>
              </w:rPr>
              <w:t xml:space="preserve">2026-05-14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[经济信息联播]工程机械出口观察 新兴市场订单增加 工程机械出口增长</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5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1:22</w:t>
            </w:r>
          </w:p>
        </w:tc>
        <w:tc>
          <w:tcPr>
            <w:tcMar>
              <w:top w:w="50" w:type="dxa"/>
              <w:bottom w:w="50" w:type="dxa"/>
              <w:left w:w="80" w:type="dxa"/>
              <w:right w:w="80" w:type="dxa"/>
            </w:tcMar>
          </w:tcPr>
          <w:p>
            <w:pPr>
              <w:pStyle w:val="Compact"/>
              <w:spacing w:after="0" w:line="276" w:lineRule="auto"/>
              <w:jc w:val="left"/>
            </w:pPr>
            <w:r>
              <w:rPr>
                <w:sz w:val="18"/>
              </w:rPr>
              <w:t xml:space="preserve">2022-05-23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[朝闻天下]总台记者探访苏里南自然保护区 探寻雨林保护与经济发展的平衡之道</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5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3:21</w:t>
            </w:r>
          </w:p>
        </w:tc>
        <w:tc>
          <w:tcPr>
            <w:tcMar>
              <w:top w:w="50" w:type="dxa"/>
              <w:bottom w:w="50" w:type="dxa"/>
              <w:left w:w="80" w:type="dxa"/>
              <w:right w:w="80" w:type="dxa"/>
            </w:tcMar>
          </w:tcPr>
          <w:p>
            <w:pPr>
              <w:pStyle w:val="Compact"/>
              <w:spacing w:after="0" w:line="276" w:lineRule="auto"/>
              <w:jc w:val="left"/>
            </w:pPr>
            <w:r>
              <w:rPr>
                <w:sz w:val="18"/>
              </w:rPr>
              <w:t xml:space="preserve">2026-06-03</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[视频]紫金矿业成功收购澳大利亚金矿</w:t>
            </w:r>
          </w:p>
        </w:tc>
        <w:tc>
          <w:tcPr>
            <w:tcMar>
              <w:top w:w="50" w:type="dxa"/>
              <w:bottom w:w="50" w:type="dxa"/>
              <w:left w:w="80" w:type="dxa"/>
              <w:right w:w="80" w:type="dxa"/>
            </w:tcMar>
          </w:tcPr>
          <w:p>
            <w:pPr>
              <w:pStyle w:val="Compact"/>
              <w:spacing w:after="0" w:line="276" w:lineRule="auto"/>
              <w:jc w:val="left"/>
            </w:pPr>
            <w:r>
              <w:rPr>
                <w:sz w:val="18"/>
              </w:rPr>
              <w:t xml:space="preserve">央视网 CCTV-1</w:t>
            </w:r>
          </w:p>
        </w:tc>
        <w:tc>
          <w:tcPr>
            <w:tcMar>
              <w:top w:w="50" w:type="dxa"/>
              <w:bottom w:w="50" w:type="dxa"/>
              <w:left w:w="80" w:type="dxa"/>
              <w:right w:w="80" w:type="dxa"/>
            </w:tcMar>
          </w:tcPr>
          <w:p>
            <w:pPr>
              <w:pStyle w:val="Compact"/>
              <w:spacing w:after="0" w:line="276" w:lineRule="auto"/>
              <w:jc w:val="left"/>
            </w:pPr>
            <w:hyperlink r:id="rId55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1:14</w:t>
            </w:r>
          </w:p>
        </w:tc>
        <w:tc>
          <w:tcPr>
            <w:tcMar>
              <w:top w:w="50" w:type="dxa"/>
              <w:bottom w:w="50" w:type="dxa"/>
              <w:left w:w="80" w:type="dxa"/>
              <w:right w:w="80" w:type="dxa"/>
            </w:tcMar>
          </w:tcPr>
          <w:p>
            <w:pPr>
              <w:pStyle w:val="Compact"/>
              <w:spacing w:after="0" w:line="276" w:lineRule="auto"/>
              <w:jc w:val="left"/>
            </w:pPr>
            <w:r>
              <w:rPr>
                <w:sz w:val="18"/>
              </w:rPr>
              <w:t xml:space="preserve">2012-08-06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Zijin Mining - Introduction video</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@Rosebel</w:t>
            </w:r>
            <w:r>
              <w:rPr>
                <w:sz w:val="18"/>
              </w:rPr>
              <w:t xml:space="preserve"> </w:t>
            </w:r>
            <w:r>
              <w:rPr>
                <w:sz w:val="18"/>
              </w:rPr>
              <w:t xml:space="preserve">Gold Mines N.V.（紫金控股的苏里南金矿官方频道）</w:t>
            </w:r>
          </w:p>
        </w:tc>
        <w:tc>
          <w:tcPr>
            <w:tcMar>
              <w:top w:w="50" w:type="dxa"/>
              <w:bottom w:w="50" w:type="dxa"/>
              <w:left w:w="80" w:type="dxa"/>
              <w:right w:w="80" w:type="dxa"/>
            </w:tcMar>
          </w:tcPr>
          <w:p>
            <w:pPr>
              <w:pStyle w:val="Compact"/>
              <w:spacing w:after="0" w:line="276" w:lineRule="auto"/>
              <w:jc w:val="left"/>
            </w:pPr>
            <w:hyperlink r:id="rId55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7:44</w:t>
            </w:r>
          </w:p>
        </w:tc>
        <w:tc>
          <w:tcPr>
            <w:tcMar>
              <w:top w:w="50" w:type="dxa"/>
              <w:bottom w:w="50" w:type="dxa"/>
              <w:left w:w="80" w:type="dxa"/>
              <w:right w:w="80" w:type="dxa"/>
            </w:tcMar>
          </w:tcPr>
          <w:p>
            <w:pPr>
              <w:pStyle w:val="Compact"/>
              <w:spacing w:after="0" w:line="276" w:lineRule="auto"/>
              <w:jc w:val="left"/>
            </w:pPr>
            <w:r>
              <w:rPr>
                <w:sz w:val="18"/>
              </w:rPr>
              <w:t xml:space="preserve">约2023</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不可商用（企业宣传片）</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2 MILLION OUNCES OF GOLD PROJECTED FROM AURORA GOLD MINES UNDERGROUND MINING（圭亚那奥罗拉金矿）</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@News</w:t>
            </w:r>
            <w:r>
              <w:rPr>
                <w:sz w:val="18"/>
              </w:rPr>
              <w:t xml:space="preserve"> </w:t>
            </w:r>
            <w:r>
              <w:rPr>
                <w:sz w:val="18"/>
              </w:rPr>
              <w:t xml:space="preserve">Room Guyana</w:t>
            </w:r>
          </w:p>
        </w:tc>
        <w:tc>
          <w:tcPr>
            <w:tcMar>
              <w:top w:w="50" w:type="dxa"/>
              <w:bottom w:w="50" w:type="dxa"/>
              <w:left w:w="80" w:type="dxa"/>
              <w:right w:w="80" w:type="dxa"/>
            </w:tcMar>
          </w:tcPr>
          <w:p>
            <w:pPr>
              <w:pStyle w:val="Compact"/>
              <w:spacing w:after="0" w:line="276" w:lineRule="auto"/>
              <w:jc w:val="left"/>
            </w:pPr>
            <w:hyperlink r:id="rId1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4:15</w:t>
            </w:r>
          </w:p>
        </w:tc>
        <w:tc>
          <w:tcPr>
            <w:tcMar>
              <w:top w:w="50" w:type="dxa"/>
              <w:bottom w:w="50" w:type="dxa"/>
              <w:left w:w="80" w:type="dxa"/>
              <w:right w:w="80" w:type="dxa"/>
            </w:tcMar>
          </w:tcPr>
          <w:p>
            <w:pPr>
              <w:pStyle w:val="Compact"/>
              <w:spacing w:after="0" w:line="276" w:lineRule="auto"/>
              <w:jc w:val="left"/>
            </w:pPr>
            <w:r>
              <w:rPr>
                <w:sz w:val="18"/>
              </w:rPr>
              <w:t xml:space="preserve">约2018</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GTUC Condemns Worker Exploitation at Zijin Mining Aurora Gold Field（负面劳资新闻，引用需注意平衡）</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@Capitol</w:t>
            </w:r>
            <w:r>
              <w:rPr>
                <w:sz w:val="18"/>
              </w:rPr>
              <w:t xml:space="preserve"> </w:t>
            </w:r>
            <w:r>
              <w:rPr>
                <w:sz w:val="18"/>
              </w:rPr>
              <w:t xml:space="preserve">News Guyana</w:t>
            </w:r>
          </w:p>
        </w:tc>
        <w:tc>
          <w:tcPr>
            <w:tcMar>
              <w:top w:w="50" w:type="dxa"/>
              <w:bottom w:w="50" w:type="dxa"/>
              <w:left w:w="80" w:type="dxa"/>
              <w:right w:w="80" w:type="dxa"/>
            </w:tcMar>
          </w:tcPr>
          <w:p>
            <w:pPr>
              <w:pStyle w:val="Compact"/>
              <w:spacing w:after="0" w:line="276" w:lineRule="auto"/>
              <w:jc w:val="left"/>
            </w:pPr>
            <w:hyperlink r:id="rId55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1:56</w:t>
            </w:r>
          </w:p>
        </w:tc>
        <w:tc>
          <w:tcPr>
            <w:tcMar>
              <w:top w:w="50" w:type="dxa"/>
              <w:bottom w:w="50" w:type="dxa"/>
              <w:left w:w="80" w:type="dxa"/>
              <w:right w:w="80" w:type="dxa"/>
            </w:tcMar>
          </w:tcPr>
          <w:p>
            <w:pPr>
              <w:pStyle w:val="Compact"/>
              <w:spacing w:after="0" w:line="276" w:lineRule="auto"/>
              <w:jc w:val="left"/>
            </w:pPr>
            <w:r>
              <w:rPr>
                <w:sz w:val="18"/>
              </w:rPr>
              <w:t xml:space="preserve">约2025-12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Aerial View of Expansive Open Pit Mine（露天矿航拍）</w:t>
            </w:r>
          </w:p>
        </w:tc>
        <w:tc>
          <w:tcPr>
            <w:tcMar>
              <w:top w:w="50" w:type="dxa"/>
              <w:bottom w:w="50" w:type="dxa"/>
              <w:left w:w="80" w:type="dxa"/>
              <w:right w:w="80" w:type="dxa"/>
            </w:tcMar>
          </w:tcPr>
          <w:p>
            <w:pPr>
              <w:pStyle w:val="Compact"/>
              <w:spacing w:after="0" w:line="276" w:lineRule="auto"/>
              <w:jc w:val="left"/>
            </w:pPr>
            <w:r>
              <w:rPr>
                <w:sz w:val="18"/>
              </w:rPr>
              <w:t xml:space="preserve">Pexels（celal keser）</w:t>
            </w:r>
          </w:p>
        </w:tc>
        <w:tc>
          <w:tcPr>
            <w:tcMar>
              <w:top w:w="50" w:type="dxa"/>
              <w:bottom w:w="50" w:type="dxa"/>
              <w:left w:w="80" w:type="dxa"/>
              <w:right w:w="80" w:type="dxa"/>
            </w:tcMar>
          </w:tcPr>
          <w:p>
            <w:pPr>
              <w:pStyle w:val="Compact"/>
              <w:spacing w:after="0" w:line="276" w:lineRule="auto"/>
              <w:jc w:val="left"/>
            </w:pPr>
            <w:hyperlink r:id="rId56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0:34</w:t>
            </w:r>
          </w:p>
        </w:tc>
        <w:tc>
          <w:tcPr>
            <w:tcMar>
              <w:top w:w="50" w:type="dxa"/>
              <w:bottom w:w="50" w:type="dxa"/>
              <w:left w:w="80" w:type="dxa"/>
              <w:right w:w="80" w:type="dxa"/>
            </w:tcMar>
          </w:tcPr>
          <w:p>
            <w:pPr>
              <w:pStyle w:val="Compact"/>
              <w:spacing w:after="0" w:line="276" w:lineRule="auto"/>
              <w:jc w:val="left"/>
            </w:pPr>
            <w:r>
              <w:rPr>
                <w:sz w:val="18"/>
              </w:rPr>
              <w:t xml:space="preserve">2025-12-24</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Excavator Loading Dump Truck at Construction Site（挖掘机装车）</w:t>
            </w:r>
          </w:p>
        </w:tc>
        <w:tc>
          <w:tcPr>
            <w:tcMar>
              <w:top w:w="50" w:type="dxa"/>
              <w:bottom w:w="50" w:type="dxa"/>
              <w:left w:w="80" w:type="dxa"/>
              <w:right w:w="80" w:type="dxa"/>
            </w:tcMar>
          </w:tcPr>
          <w:p>
            <w:pPr>
              <w:pStyle w:val="Compact"/>
              <w:spacing w:after="0" w:line="276" w:lineRule="auto"/>
              <w:jc w:val="left"/>
            </w:pPr>
            <w:r>
              <w:rPr>
                <w:sz w:val="18"/>
              </w:rPr>
              <w:t xml:space="preserve">Pexels（Val А）</w:t>
            </w:r>
          </w:p>
        </w:tc>
        <w:tc>
          <w:tcPr>
            <w:tcMar>
              <w:top w:w="50" w:type="dxa"/>
              <w:bottom w:w="50" w:type="dxa"/>
              <w:left w:w="80" w:type="dxa"/>
              <w:right w:w="80" w:type="dxa"/>
            </w:tcMar>
          </w:tcPr>
          <w:p>
            <w:pPr>
              <w:pStyle w:val="Compact"/>
              <w:spacing w:after="0" w:line="276" w:lineRule="auto"/>
              <w:jc w:val="left"/>
            </w:pPr>
            <w:hyperlink r:id="rId5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0:23</w:t>
            </w:r>
          </w:p>
        </w:tc>
        <w:tc>
          <w:tcPr>
            <w:tcMar>
              <w:top w:w="50" w:type="dxa"/>
              <w:bottom w:w="50" w:type="dxa"/>
              <w:left w:w="80" w:type="dxa"/>
              <w:right w:w="80" w:type="dxa"/>
            </w:tcMar>
          </w:tcPr>
          <w:p>
            <w:pPr>
              <w:pStyle w:val="Compact"/>
              <w:spacing w:after="0" w:line="276" w:lineRule="auto"/>
              <w:jc w:val="left"/>
            </w:pPr>
            <w:r>
              <w:rPr>
                <w:sz w:val="18"/>
              </w:rPr>
              <w:t xml:space="preserve">2026-01-13</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Drone footage of trucks on a mining site（矿区卡车航拍）</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5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563"/>
    <w:bookmarkStart w:id="577" w:name="选题3-中东化工甲醇厂余热锅炉模块制造与大件运输spmt烟台蓬莱"/>
    <w:p>
      <w:pPr>
        <w:pStyle w:val="Heading2"/>
      </w:pPr>
      <w:r>
        <w:t xml:space="preserve">选题3　中东化工/甲醇厂、余热锅炉模块制造与大件运输（SPMT）、烟台蓬莱</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bCs/>
                <w:b/>
                <w:sz w:val="18"/>
              </w:rPr>
              <w:t xml:space="preserve">AAL Brisbane loading HRSG Modules in Penglai &amp; destined for Sokhna</w:t>
            </w:r>
            <w:r>
              <w:rPr>
                <w:sz w:val="18"/>
              </w:rPr>
              <w:t xml:space="preserve">（蓬莱装船的余热锅炉模块，运往埃及苏赫纳）</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@aalshipping</w:t>
            </w:r>
            <w:r>
              <w:rPr>
                <w:sz w:val="18"/>
              </w:rPr>
              <w:t xml:space="preserve">（AAL 航运官方）</w:t>
            </w:r>
          </w:p>
        </w:tc>
        <w:tc>
          <w:tcPr>
            <w:tcMar>
              <w:top w:w="50" w:type="dxa"/>
              <w:bottom w:w="50" w:type="dxa"/>
              <w:left w:w="80" w:type="dxa"/>
              <w:right w:w="80" w:type="dxa"/>
            </w:tcMar>
          </w:tcPr>
          <w:p>
            <w:pPr>
              <w:pStyle w:val="Compact"/>
              <w:spacing w:after="0" w:line="276" w:lineRule="auto"/>
              <w:jc w:val="left"/>
            </w:pPr>
            <w:hyperlink r:id="rId22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1:13</w:t>
            </w:r>
          </w:p>
        </w:tc>
        <w:tc>
          <w:tcPr>
            <w:tcMar>
              <w:top w:w="50" w:type="dxa"/>
              <w:bottom w:w="50" w:type="dxa"/>
              <w:left w:w="80" w:type="dxa"/>
              <w:right w:w="80" w:type="dxa"/>
            </w:tcMar>
          </w:tcPr>
          <w:p>
            <w:pPr>
              <w:pStyle w:val="Compact"/>
              <w:spacing w:after="0" w:line="276" w:lineRule="auto"/>
              <w:jc w:val="left"/>
            </w:pPr>
            <w:r>
              <w:rPr>
                <w:sz w:val="18"/>
              </w:rPr>
              <w:t xml:space="preserve">约2017</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[天下财经]中东冲突推高国际甲醇价格 全球化工供应链承压</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6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3:31</w:t>
            </w:r>
          </w:p>
        </w:tc>
        <w:tc>
          <w:tcPr>
            <w:tcMar>
              <w:top w:w="50" w:type="dxa"/>
              <w:bottom w:w="50" w:type="dxa"/>
              <w:left w:w="80" w:type="dxa"/>
              <w:right w:w="80" w:type="dxa"/>
            </w:tcMar>
          </w:tcPr>
          <w:p>
            <w:pPr>
              <w:pStyle w:val="Compact"/>
              <w:spacing w:after="0" w:line="276" w:lineRule="auto"/>
              <w:jc w:val="left"/>
            </w:pPr>
            <w:r>
              <w:rPr>
                <w:sz w:val="18"/>
              </w:rPr>
              <w:t xml:space="preserve">2026-03-26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[正点财经]燃气轮机市场“燃” 供应链企业积极扩产（含余热锅炉产业链）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6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2:45</w:t>
            </w:r>
          </w:p>
        </w:tc>
        <w:tc>
          <w:tcPr>
            <w:tcMar>
              <w:top w:w="50" w:type="dxa"/>
              <w:bottom w:w="50" w:type="dxa"/>
              <w:left w:w="80" w:type="dxa"/>
              <w:right w:w="80" w:type="dxa"/>
            </w:tcMar>
          </w:tcPr>
          <w:p>
            <w:pPr>
              <w:pStyle w:val="Compact"/>
              <w:spacing w:after="0" w:line="276" w:lineRule="auto"/>
              <w:jc w:val="left"/>
            </w:pPr>
            <w:r>
              <w:rPr>
                <w:sz w:val="18"/>
              </w:rPr>
              <w:t xml:space="preserve">2026-04-10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V1（搜“余热锅炉”命中）</w:t>
            </w:r>
          </w:p>
        </w:tc>
      </w:tr>
      <w:tr>
        <w:tc>
          <w:tcPr>
            <w:tcMar>
              <w:top w:w="50" w:type="dxa"/>
              <w:bottom w:w="50" w:type="dxa"/>
              <w:left w:w="80" w:type="dxa"/>
              <w:right w:w="80" w:type="dxa"/>
            </w:tcMar>
          </w:tcPr>
          <w:p>
            <w:pPr>
              <w:pStyle w:val="Compact"/>
              <w:spacing w:after="0" w:line="276" w:lineRule="auto"/>
              <w:jc w:val="left"/>
            </w:pPr>
            <w:r>
              <w:rPr>
                <w:sz w:val="18"/>
              </w:rPr>
              <w:t xml:space="preserve">[新闻直播间]四川 大件运输分几步？看56米化工罐“大挪移”</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6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3:00</w:t>
            </w:r>
          </w:p>
        </w:tc>
        <w:tc>
          <w:tcPr>
            <w:tcMar>
              <w:top w:w="50" w:type="dxa"/>
              <w:bottom w:w="50" w:type="dxa"/>
              <w:left w:w="80" w:type="dxa"/>
              <w:right w:w="80" w:type="dxa"/>
            </w:tcMar>
          </w:tcPr>
          <w:p>
            <w:pPr>
              <w:pStyle w:val="Compact"/>
              <w:spacing w:after="0" w:line="276" w:lineRule="auto"/>
              <w:jc w:val="left"/>
            </w:pPr>
            <w:r>
              <w:rPr>
                <w:sz w:val="18"/>
              </w:rPr>
              <w:t xml:space="preserve">2024-05-02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[海南新闻联播]全球首例一体化建造LNG模块化工厂在青岛完工交付</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6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0:32</w:t>
            </w:r>
          </w:p>
        </w:tc>
        <w:tc>
          <w:tcPr>
            <w:tcMar>
              <w:top w:w="50" w:type="dxa"/>
              <w:bottom w:w="50" w:type="dxa"/>
              <w:left w:w="80" w:type="dxa"/>
              <w:right w:w="80" w:type="dxa"/>
            </w:tcMar>
          </w:tcPr>
          <w:p>
            <w:pPr>
              <w:pStyle w:val="Compact"/>
              <w:spacing w:after="0" w:line="276" w:lineRule="auto"/>
              <w:jc w:val="left"/>
            </w:pPr>
            <w:r>
              <w:rPr>
                <w:sz w:val="18"/>
              </w:rPr>
              <w:t xml:space="preserve">2023-03-16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[正点财经]模块化建筑海外“圈粉” 变身“巨型快递”</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6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2:08</w:t>
            </w:r>
          </w:p>
        </w:tc>
        <w:tc>
          <w:tcPr>
            <w:tcMar>
              <w:top w:w="50" w:type="dxa"/>
              <w:bottom w:w="50" w:type="dxa"/>
              <w:left w:w="80" w:type="dxa"/>
              <w:right w:w="80" w:type="dxa"/>
            </w:tcMar>
          </w:tcPr>
          <w:p>
            <w:pPr>
              <w:pStyle w:val="Compact"/>
              <w:spacing w:after="0" w:line="276" w:lineRule="auto"/>
              <w:jc w:val="left"/>
            </w:pPr>
            <w:r>
              <w:rPr>
                <w:sz w:val="18"/>
              </w:rPr>
              <w:t xml:space="preserve">2026-07-08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All you need to know about the Mammoet Self-Propelled Modular Transporter (SPMT)</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56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2:17</w:t>
            </w:r>
          </w:p>
        </w:tc>
        <w:tc>
          <w:tcPr>
            <w:tcMar>
              <w:top w:w="50" w:type="dxa"/>
              <w:bottom w:w="50" w:type="dxa"/>
              <w:left w:w="80" w:type="dxa"/>
              <w:right w:w="80" w:type="dxa"/>
            </w:tcMar>
          </w:tcPr>
          <w:p>
            <w:pPr>
              <w:pStyle w:val="Compact"/>
              <w:spacing w:after="0" w:line="276" w:lineRule="auto"/>
              <w:jc w:val="left"/>
            </w:pPr>
            <w:r>
              <w:rPr>
                <w:sz w:val="18"/>
              </w:rPr>
              <w:t xml:space="preserve">约2014</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Moving massive furnace modules using the power of 322 SPMT axle-lines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57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6:00</w:t>
            </w:r>
          </w:p>
        </w:tc>
        <w:tc>
          <w:tcPr>
            <w:tcMar>
              <w:top w:w="50" w:type="dxa"/>
              <w:bottom w:w="50" w:type="dxa"/>
              <w:left w:w="80" w:type="dxa"/>
              <w:right w:w="80" w:type="dxa"/>
            </w:tcMar>
          </w:tcPr>
          <w:p>
            <w:pPr>
              <w:pStyle w:val="Compact"/>
              <w:spacing w:after="0" w:line="276" w:lineRule="auto"/>
              <w:jc w:val="left"/>
            </w:pPr>
            <w:r>
              <w:rPr>
                <w:sz w:val="18"/>
              </w:rPr>
              <w:t xml:space="preserve">约2022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Main Support Frame (MSF) transportation with 604 axle-lines of SPMTs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@MammoetHeavyLifting</w:t>
            </w:r>
          </w:p>
        </w:tc>
        <w:tc>
          <w:tcPr>
            <w:tcMar>
              <w:top w:w="50" w:type="dxa"/>
              <w:bottom w:w="50" w:type="dxa"/>
              <w:left w:w="80" w:type="dxa"/>
              <w:right w:w="80" w:type="dxa"/>
            </w:tcMar>
          </w:tcPr>
          <w:p>
            <w:pPr>
              <w:pStyle w:val="Compact"/>
              <w:spacing w:after="0" w:line="276" w:lineRule="auto"/>
              <w:jc w:val="left"/>
            </w:pPr>
            <w:hyperlink r:id="rId57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1:44</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HRSG Module, Szczecin - Rybnik 290t（余热锅炉模块公路运输）</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@DB-PRO</w:t>
            </w:r>
            <w:r>
              <w:rPr>
                <w:sz w:val="18"/>
              </w:rPr>
              <w:t xml:space="preserve"> </w:t>
            </w:r>
            <w:r>
              <w:rPr>
                <w:sz w:val="18"/>
              </w:rPr>
              <w:t xml:space="preserve">Project Logistics</w:t>
            </w:r>
          </w:p>
        </w:tc>
        <w:tc>
          <w:tcPr>
            <w:tcMar>
              <w:top w:w="50" w:type="dxa"/>
              <w:bottom w:w="50" w:type="dxa"/>
              <w:left w:w="80" w:type="dxa"/>
              <w:right w:w="80" w:type="dxa"/>
            </w:tcMar>
          </w:tcPr>
          <w:p>
            <w:pPr>
              <w:pStyle w:val="Compact"/>
              <w:spacing w:after="0" w:line="276" w:lineRule="auto"/>
              <w:jc w:val="left"/>
            </w:pPr>
            <w:hyperlink r:id="rId57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2:41</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Methanol plant in Damietta, Egypt（中东北非甲醇厂建设）</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@techint</w:t>
            </w:r>
          </w:p>
        </w:tc>
        <w:tc>
          <w:tcPr>
            <w:tcMar>
              <w:top w:w="50" w:type="dxa"/>
              <w:bottom w:w="50" w:type="dxa"/>
              <w:left w:w="80" w:type="dxa"/>
              <w:right w:w="80" w:type="dxa"/>
            </w:tcMar>
          </w:tcPr>
          <w:p>
            <w:pPr>
              <w:pStyle w:val="Compact"/>
              <w:spacing w:after="0" w:line="276" w:lineRule="auto"/>
              <w:jc w:val="left"/>
            </w:pPr>
            <w:hyperlink r:id="rId57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3:27</w:t>
            </w:r>
          </w:p>
        </w:tc>
        <w:tc>
          <w:tcPr>
            <w:tcMar>
              <w:top w:w="50" w:type="dxa"/>
              <w:bottom w:w="50" w:type="dxa"/>
              <w:left w:w="80" w:type="dxa"/>
              <w:right w:w="80" w:type="dxa"/>
            </w:tcMar>
          </w:tcPr>
          <w:p>
            <w:pPr>
              <w:pStyle w:val="Compact"/>
              <w:spacing w:after="0" w:line="276" w:lineRule="auto"/>
              <w:jc w:val="left"/>
            </w:pPr>
            <w:r>
              <w:rPr>
                <w:sz w:val="18"/>
              </w:rPr>
              <w:t xml:space="preserve">约2012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Aerial View of Industrial Chemical Plant（化工厂航拍）</w:t>
            </w:r>
          </w:p>
        </w:tc>
        <w:tc>
          <w:tcPr>
            <w:tcMar>
              <w:top w:w="50" w:type="dxa"/>
              <w:bottom w:w="50" w:type="dxa"/>
              <w:left w:w="80" w:type="dxa"/>
              <w:right w:w="80" w:type="dxa"/>
            </w:tcMar>
          </w:tcPr>
          <w:p>
            <w:pPr>
              <w:pStyle w:val="Compact"/>
              <w:spacing w:after="0" w:line="276" w:lineRule="auto"/>
              <w:jc w:val="left"/>
            </w:pPr>
            <w:r>
              <w:rPr>
                <w:sz w:val="18"/>
              </w:rPr>
              <w:t xml:space="preserve">Pexels（K</w:t>
            </w:r>
            <w:r>
              <w:rPr>
                <w:sz w:val="18"/>
              </w:rPr>
              <w:t xml:space="preserve"> </w:t>
            </w:r>
            <w:r>
              <w:rPr>
                <w:sz w:val="18"/>
              </w:rPr>
              <w:t xml:space="preserve">@kelly</w:t>
            </w:r>
            <w:r>
              <w:rPr>
                <w:sz w:val="18"/>
              </w:rPr>
              <w:t xml:space="preserve">）</w:t>
            </w:r>
          </w:p>
        </w:tc>
        <w:tc>
          <w:tcPr>
            <w:tcMar>
              <w:top w:w="50" w:type="dxa"/>
              <w:bottom w:w="50" w:type="dxa"/>
              <w:left w:w="80" w:type="dxa"/>
              <w:right w:w="80" w:type="dxa"/>
            </w:tcMar>
          </w:tcPr>
          <w:p>
            <w:pPr>
              <w:pStyle w:val="Compact"/>
              <w:spacing w:after="0" w:line="276" w:lineRule="auto"/>
              <w:jc w:val="left"/>
            </w:pPr>
            <w:hyperlink r:id="rId57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0:16</w:t>
            </w:r>
          </w:p>
        </w:tc>
        <w:tc>
          <w:tcPr>
            <w:tcMar>
              <w:top w:w="50" w:type="dxa"/>
              <w:bottom w:w="50" w:type="dxa"/>
              <w:left w:w="80" w:type="dxa"/>
              <w:right w:w="80" w:type="dxa"/>
            </w:tcMar>
          </w:tcPr>
          <w:p>
            <w:pPr>
              <w:pStyle w:val="Compact"/>
              <w:spacing w:after="0" w:line="276" w:lineRule="auto"/>
              <w:jc w:val="left"/>
            </w:pPr>
            <w:r>
              <w:rPr>
                <w:sz w:val="18"/>
              </w:rPr>
              <w:t xml:space="preserve">2025-03-05</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Drone footage of an oil refinery at night（夜间炼化装置）</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57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A crane is lifting a large piece of metal（重型吊装）</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57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577"/>
    <w:bookmarkStart w:id="593" w:name="选题4-巴西大豆收获与桑托斯港装船中国奶牛牧场豆粕饲料"/>
    <w:p>
      <w:pPr>
        <w:pStyle w:val="Heading2"/>
      </w:pPr>
      <w:r>
        <w:t xml:space="preserve">选题4　巴西大豆收获与桑托斯港装船、中国奶牛牧场、豆粕饲料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[经济信息联播]巴西：农产品丰收 桑托斯港货物外运受限</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7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1:58</w:t>
            </w:r>
          </w:p>
        </w:tc>
        <w:tc>
          <w:tcPr>
            <w:tcMar>
              <w:top w:w="50" w:type="dxa"/>
              <w:bottom w:w="50" w:type="dxa"/>
              <w:left w:w="80" w:type="dxa"/>
              <w:right w:w="80" w:type="dxa"/>
            </w:tcMar>
          </w:tcPr>
          <w:p>
            <w:pPr>
              <w:pStyle w:val="Compact"/>
              <w:spacing w:after="0" w:line="276" w:lineRule="auto"/>
              <w:jc w:val="left"/>
            </w:pPr>
            <w:r>
              <w:rPr>
                <w:sz w:val="18"/>
              </w:rPr>
              <w:t xml:space="preserve">2023-06-09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[朝闻天下]巴西今年大豆出口总量创新高</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7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0:37</w:t>
            </w:r>
          </w:p>
        </w:tc>
        <w:tc>
          <w:tcPr>
            <w:tcMar>
              <w:top w:w="50" w:type="dxa"/>
              <w:bottom w:w="50" w:type="dxa"/>
              <w:left w:w="80" w:type="dxa"/>
              <w:right w:w="80" w:type="dxa"/>
            </w:tcMar>
          </w:tcPr>
          <w:p>
            <w:pPr>
              <w:pStyle w:val="Compact"/>
              <w:spacing w:after="0" w:line="276" w:lineRule="auto"/>
              <w:jc w:val="left"/>
            </w:pPr>
            <w:r>
              <w:rPr>
                <w:sz w:val="18"/>
              </w:rPr>
              <w:t xml:space="preserve">2025-10-09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[中国三农报道]从全球农场到中国餐桌 巴西“大豆+玉米草类+牲畜”生态循环农业</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58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2:00</w:t>
            </w:r>
          </w:p>
        </w:tc>
        <w:tc>
          <w:tcPr>
            <w:tcMar>
              <w:top w:w="50" w:type="dxa"/>
              <w:bottom w:w="50" w:type="dxa"/>
              <w:left w:w="80" w:type="dxa"/>
              <w:right w:w="80" w:type="dxa"/>
            </w:tcMar>
          </w:tcPr>
          <w:p>
            <w:pPr>
              <w:pStyle w:val="Compact"/>
              <w:spacing w:after="0" w:line="276" w:lineRule="auto"/>
              <w:jc w:val="left"/>
            </w:pPr>
            <w:r>
              <w:rPr>
                <w:sz w:val="18"/>
              </w:rPr>
              <w:t xml:space="preserve">2025-11-06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[致富经]中国企业带动巴西大豆产业发展</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58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5:16</w:t>
            </w:r>
          </w:p>
        </w:tc>
        <w:tc>
          <w:tcPr>
            <w:tcMar>
              <w:top w:w="50" w:type="dxa"/>
              <w:bottom w:w="50" w:type="dxa"/>
              <w:left w:w="80" w:type="dxa"/>
              <w:right w:w="80" w:type="dxa"/>
            </w:tcMar>
          </w:tcPr>
          <w:p>
            <w:pPr>
              <w:pStyle w:val="Compact"/>
              <w:spacing w:after="0" w:line="276" w:lineRule="auto"/>
              <w:jc w:val="left"/>
            </w:pPr>
            <w:r>
              <w:rPr>
                <w:sz w:val="18"/>
              </w:rPr>
              <w:t xml:space="preserve">2019-04-11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[新闻直播间]探秘兵团牧场：</w:t>
            </w:r>
            <w:r>
              <w:rPr>
                <w:sz w:val="18"/>
              </w:rPr>
              <w:t xml:space="preserve">“</w:t>
            </w:r>
            <w:r>
              <w:rPr>
                <w:sz w:val="18"/>
              </w:rPr>
              <w:t xml:space="preserve">好奶牛</w:t>
            </w:r>
            <w:r>
              <w:rPr>
                <w:sz w:val="18"/>
              </w:rPr>
              <w:t xml:space="preserve">”</w:t>
            </w:r>
            <w:r>
              <w:rPr>
                <w:sz w:val="18"/>
              </w:rPr>
              <w:t xml:space="preserve">如何产出好牛奶</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8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4:07</w:t>
            </w:r>
          </w:p>
        </w:tc>
        <w:tc>
          <w:tcPr>
            <w:tcMar>
              <w:top w:w="50" w:type="dxa"/>
              <w:bottom w:w="50" w:type="dxa"/>
              <w:left w:w="80" w:type="dxa"/>
              <w:right w:w="80" w:type="dxa"/>
            </w:tcMar>
          </w:tcPr>
          <w:p>
            <w:pPr>
              <w:pStyle w:val="Compact"/>
              <w:spacing w:after="0" w:line="276" w:lineRule="auto"/>
              <w:jc w:val="left"/>
            </w:pPr>
            <w:r>
              <w:rPr>
                <w:sz w:val="18"/>
              </w:rPr>
              <w:t xml:space="preserve">2024-10-04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[中国三农报道]甘肃白银 智慧养殖 每小时能给540头奶牛挤奶</w:t>
            </w:r>
          </w:p>
        </w:tc>
        <w:tc>
          <w:tcPr>
            <w:tcMar>
              <w:top w:w="50" w:type="dxa"/>
              <w:bottom w:w="50" w:type="dxa"/>
              <w:left w:w="80" w:type="dxa"/>
              <w:right w:w="80" w:type="dxa"/>
            </w:tcMar>
          </w:tcPr>
          <w:p>
            <w:pPr>
              <w:pStyle w:val="Compact"/>
              <w:spacing w:after="0" w:line="276" w:lineRule="auto"/>
              <w:jc w:val="left"/>
            </w:pPr>
            <w:r>
              <w:rPr>
                <w:sz w:val="18"/>
              </w:rPr>
              <w:t xml:space="preserve">央视网 CCTV-17</w:t>
            </w:r>
          </w:p>
        </w:tc>
        <w:tc>
          <w:tcPr>
            <w:tcMar>
              <w:top w:w="50" w:type="dxa"/>
              <w:bottom w:w="50" w:type="dxa"/>
              <w:left w:w="80" w:type="dxa"/>
              <w:right w:w="80" w:type="dxa"/>
            </w:tcMar>
          </w:tcPr>
          <w:p>
            <w:pPr>
              <w:pStyle w:val="Compact"/>
              <w:spacing w:after="0" w:line="276" w:lineRule="auto"/>
              <w:jc w:val="left"/>
            </w:pPr>
            <w:hyperlink r:id="rId58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1:50</w:t>
            </w:r>
          </w:p>
        </w:tc>
        <w:tc>
          <w:tcPr>
            <w:tcMar>
              <w:top w:w="50" w:type="dxa"/>
              <w:bottom w:w="50" w:type="dxa"/>
              <w:left w:w="80" w:type="dxa"/>
              <w:right w:w="80" w:type="dxa"/>
            </w:tcMar>
          </w:tcPr>
          <w:p>
            <w:pPr>
              <w:pStyle w:val="Compact"/>
              <w:spacing w:after="0" w:line="276" w:lineRule="auto"/>
              <w:jc w:val="left"/>
            </w:pPr>
            <w:r>
              <w:rPr>
                <w:sz w:val="18"/>
              </w:rPr>
              <w:t xml:space="preserve">2025-11-12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[正点财经]肉牛奶牛市场调查 多举措助力奶牛养殖走出困境</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8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1:39</w:t>
            </w:r>
          </w:p>
        </w:tc>
        <w:tc>
          <w:tcPr>
            <w:tcMar>
              <w:top w:w="50" w:type="dxa"/>
              <w:bottom w:w="50" w:type="dxa"/>
              <w:left w:w="80" w:type="dxa"/>
              <w:right w:w="80" w:type="dxa"/>
            </w:tcMar>
          </w:tcPr>
          <w:p>
            <w:pPr>
              <w:pStyle w:val="Compact"/>
              <w:spacing w:after="0" w:line="276" w:lineRule="auto"/>
              <w:jc w:val="left"/>
            </w:pPr>
            <w:r>
              <w:rPr>
                <w:sz w:val="18"/>
              </w:rPr>
              <w:t xml:space="preserve">2025-05-12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[正点财经]豆粕价格上涨 饲料出厂价小幅提升</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58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2:01</w:t>
            </w:r>
          </w:p>
        </w:tc>
        <w:tc>
          <w:tcPr>
            <w:tcMar>
              <w:top w:w="50" w:type="dxa"/>
              <w:bottom w:w="50" w:type="dxa"/>
              <w:left w:w="80" w:type="dxa"/>
              <w:right w:w="80" w:type="dxa"/>
            </w:tcMar>
          </w:tcPr>
          <w:p>
            <w:pPr>
              <w:pStyle w:val="Compact"/>
              <w:spacing w:after="0" w:line="276" w:lineRule="auto"/>
              <w:jc w:val="left"/>
            </w:pPr>
            <w:r>
              <w:rPr>
                <w:sz w:val="18"/>
              </w:rPr>
              <w:t xml:space="preserve">2025-02-24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Feeding 1.4 Billion: Inside China’s largest dairy farm</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w:t>
            </w:r>
          </w:p>
        </w:tc>
        <w:tc>
          <w:tcPr>
            <w:tcMar>
              <w:top w:w="50" w:type="dxa"/>
              <w:bottom w:w="50" w:type="dxa"/>
              <w:left w:w="80" w:type="dxa"/>
              <w:right w:w="80" w:type="dxa"/>
            </w:tcMar>
          </w:tcPr>
          <w:p>
            <w:pPr>
              <w:pStyle w:val="Compact"/>
              <w:spacing w:after="0" w:line="276" w:lineRule="auto"/>
              <w:jc w:val="left"/>
            </w:pPr>
            <w:hyperlink r:id="rId58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5:38</w:t>
            </w:r>
          </w:p>
        </w:tc>
        <w:tc>
          <w:tcPr>
            <w:tcMar>
              <w:top w:w="50" w:type="dxa"/>
              <w:bottom w:w="50" w:type="dxa"/>
              <w:left w:w="80" w:type="dxa"/>
              <w:right w:w="80" w:type="dxa"/>
            </w:tcMar>
          </w:tcPr>
          <w:p>
            <w:pPr>
              <w:pStyle w:val="Compact"/>
              <w:spacing w:after="0" w:line="276" w:lineRule="auto"/>
              <w:jc w:val="left"/>
            </w:pPr>
            <w:r>
              <w:rPr>
                <w:sz w:val="18"/>
              </w:rPr>
              <w:t xml:space="preserve">约2020</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Brazil’s soybean farmers see boom in Chinese business</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@CGTNLatinAmerica</w:t>
            </w:r>
          </w:p>
        </w:tc>
        <w:tc>
          <w:tcPr>
            <w:tcMar>
              <w:top w:w="50" w:type="dxa"/>
              <w:bottom w:w="50" w:type="dxa"/>
              <w:left w:w="80" w:type="dxa"/>
              <w:right w:w="80" w:type="dxa"/>
            </w:tcMar>
          </w:tcPr>
          <w:p>
            <w:pPr>
              <w:pStyle w:val="Compact"/>
              <w:spacing w:after="0" w:line="276" w:lineRule="auto"/>
              <w:jc w:val="left"/>
            </w:pPr>
            <w:hyperlink r:id="rId58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4:34</w:t>
            </w:r>
          </w:p>
        </w:tc>
        <w:tc>
          <w:tcPr>
            <w:tcMar>
              <w:top w:w="50" w:type="dxa"/>
              <w:bottom w:w="50" w:type="dxa"/>
              <w:left w:w="80" w:type="dxa"/>
              <w:right w:w="80" w:type="dxa"/>
            </w:tcMar>
          </w:tcPr>
          <w:p>
            <w:pPr>
              <w:pStyle w:val="Compact"/>
              <w:spacing w:after="0" w:line="276" w:lineRule="auto"/>
              <w:jc w:val="left"/>
            </w:pPr>
            <w:r>
              <w:rPr>
                <w:sz w:val="18"/>
              </w:rPr>
              <w:t xml:space="preserve">约2026-05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Vessel loading 68,700 tons of soybeans at Tergrasa terminal, Rio Grande port（巴西港口大豆装船，不是桑托斯港）</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@Williams</w:t>
            </w:r>
            <w:r>
              <w:rPr>
                <w:sz w:val="18"/>
              </w:rPr>
              <w:t xml:space="preserve"> </w:t>
            </w:r>
            <w:r>
              <w:rPr>
                <w:sz w:val="18"/>
              </w:rPr>
              <w:t xml:space="preserve">Serviços Marítimos</w:t>
            </w:r>
          </w:p>
        </w:tc>
        <w:tc>
          <w:tcPr>
            <w:tcMar>
              <w:top w:w="50" w:type="dxa"/>
              <w:bottom w:w="50" w:type="dxa"/>
              <w:left w:w="80" w:type="dxa"/>
              <w:right w:w="80" w:type="dxa"/>
            </w:tcMar>
          </w:tcPr>
          <w:p>
            <w:pPr>
              <w:pStyle w:val="Compact"/>
              <w:spacing w:after="0" w:line="276" w:lineRule="auto"/>
              <w:jc w:val="left"/>
            </w:pPr>
            <w:hyperlink r:id="rId58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0:33</w:t>
            </w:r>
          </w:p>
        </w:tc>
        <w:tc>
          <w:tcPr>
            <w:tcMar>
              <w:top w:w="50" w:type="dxa"/>
              <w:bottom w:w="50" w:type="dxa"/>
              <w:left w:w="80" w:type="dxa"/>
              <w:right w:w="80" w:type="dxa"/>
            </w:tcMar>
          </w:tcPr>
          <w:p>
            <w:pPr>
              <w:pStyle w:val="Compact"/>
              <w:spacing w:after="0" w:line="276" w:lineRule="auto"/>
              <w:jc w:val="left"/>
            </w:pPr>
            <w:r>
              <w:rPr>
                <w:sz w:val="18"/>
              </w:rPr>
              <w:t xml:space="preserve">约2021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Navio com containers entrando no porto de Santos 1（</w:t>
            </w:r>
            <w:r>
              <w:rPr>
                <w:bCs/>
                <w:b/>
                <w:sz w:val="18"/>
              </w:rPr>
              <w:t xml:space="preserve">桑托斯港</w:t>
            </w:r>
            <w:r>
              <w:rPr>
                <w:sz w:val="18"/>
              </w:rPr>
              <w:t xml:space="preserve">集装箱船进港）</w:t>
            </w:r>
          </w:p>
        </w:tc>
        <w:tc>
          <w:tcPr>
            <w:tcMar>
              <w:top w:w="50" w:type="dxa"/>
              <w:bottom w:w="50" w:type="dxa"/>
              <w:left w:w="80" w:type="dxa"/>
              <w:right w:w="80" w:type="dxa"/>
            </w:tcMar>
          </w:tcPr>
          <w:p>
            <w:pPr>
              <w:pStyle w:val="Compact"/>
              <w:spacing w:after="0" w:line="276" w:lineRule="auto"/>
              <w:jc w:val="left"/>
            </w:pPr>
            <w:r>
              <w:rPr>
                <w:sz w:val="18"/>
              </w:rPr>
              <w:t xml:space="preserve">Pexels（Fábio Reis de Abreu）</w:t>
            </w:r>
          </w:p>
        </w:tc>
        <w:tc>
          <w:tcPr>
            <w:tcMar>
              <w:top w:w="50" w:type="dxa"/>
              <w:bottom w:w="50" w:type="dxa"/>
              <w:left w:w="80" w:type="dxa"/>
              <w:right w:w="80" w:type="dxa"/>
            </w:tcMar>
          </w:tcPr>
          <w:p>
            <w:pPr>
              <w:pStyle w:val="Compact"/>
              <w:spacing w:after="0" w:line="276" w:lineRule="auto"/>
              <w:jc w:val="left"/>
            </w:pPr>
            <w:hyperlink r:id="rId58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0:32</w:t>
            </w:r>
          </w:p>
        </w:tc>
        <w:tc>
          <w:tcPr>
            <w:tcMar>
              <w:top w:w="50" w:type="dxa"/>
              <w:bottom w:w="50" w:type="dxa"/>
              <w:left w:w="80" w:type="dxa"/>
              <w:right w:w="80" w:type="dxa"/>
            </w:tcMar>
          </w:tcPr>
          <w:p>
            <w:pPr>
              <w:pStyle w:val="Compact"/>
              <w:spacing w:after="0" w:line="276" w:lineRule="auto"/>
              <w:jc w:val="left"/>
            </w:pPr>
            <w:r>
              <w:rPr>
                <w:sz w:val="18"/>
              </w:rPr>
              <w:t xml:space="preserve">2023-05-21</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Aerial View of Soybean Harvesting in Brazil（</w:t>
            </w:r>
            <w:r>
              <w:rPr>
                <w:bCs/>
                <w:b/>
                <w:sz w:val="18"/>
              </w:rPr>
              <w:t xml:space="preserve">巴西</w:t>
            </w:r>
            <w:r>
              <w:rPr>
                <w:sz w:val="18"/>
              </w:rPr>
              <w:t xml:space="preserve">大豆收获航拍）</w:t>
            </w:r>
          </w:p>
        </w:tc>
        <w:tc>
          <w:tcPr>
            <w:tcMar>
              <w:top w:w="50" w:type="dxa"/>
              <w:bottom w:w="50" w:type="dxa"/>
              <w:left w:w="80" w:type="dxa"/>
              <w:right w:w="80" w:type="dxa"/>
            </w:tcMar>
          </w:tcPr>
          <w:p>
            <w:pPr>
              <w:pStyle w:val="Compact"/>
              <w:spacing w:after="0" w:line="276" w:lineRule="auto"/>
              <w:jc w:val="left"/>
            </w:pPr>
            <w:r>
              <w:rPr>
                <w:sz w:val="18"/>
              </w:rPr>
              <w:t xml:space="preserve">Pexels（Melquizedeque Almeida）</w:t>
            </w:r>
          </w:p>
        </w:tc>
        <w:tc>
          <w:tcPr>
            <w:tcMar>
              <w:top w:w="50" w:type="dxa"/>
              <w:bottom w:w="50" w:type="dxa"/>
              <w:left w:w="80" w:type="dxa"/>
              <w:right w:w="80" w:type="dxa"/>
            </w:tcMar>
          </w:tcPr>
          <w:p>
            <w:pPr>
              <w:pStyle w:val="Compact"/>
              <w:spacing w:after="0" w:line="276" w:lineRule="auto"/>
              <w:jc w:val="left"/>
            </w:pPr>
            <w:hyperlink r:id="rId59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0:36</w:t>
            </w:r>
          </w:p>
        </w:tc>
        <w:tc>
          <w:tcPr>
            <w:tcMar>
              <w:top w:w="50" w:type="dxa"/>
              <w:bottom w:w="50" w:type="dxa"/>
              <w:left w:w="80" w:type="dxa"/>
              <w:right w:w="80" w:type="dxa"/>
            </w:tcMar>
          </w:tcPr>
          <w:p>
            <w:pPr>
              <w:pStyle w:val="Compact"/>
              <w:spacing w:after="0" w:line="276" w:lineRule="auto"/>
              <w:jc w:val="left"/>
            </w:pPr>
            <w:r>
              <w:rPr>
                <w:sz w:val="18"/>
              </w:rPr>
              <w:t xml:space="preserve">2025-05-15</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Dairy Cattle Feeding at Sunny Farm（奶牛采食，竖屏9:16）</w:t>
            </w:r>
          </w:p>
        </w:tc>
        <w:tc>
          <w:tcPr>
            <w:tcMar>
              <w:top w:w="50" w:type="dxa"/>
              <w:bottom w:w="50" w:type="dxa"/>
              <w:left w:w="80" w:type="dxa"/>
              <w:right w:w="80" w:type="dxa"/>
            </w:tcMar>
          </w:tcPr>
          <w:p>
            <w:pPr>
              <w:pStyle w:val="Compact"/>
              <w:spacing w:after="0" w:line="276" w:lineRule="auto"/>
              <w:jc w:val="left"/>
            </w:pPr>
            <w:r>
              <w:rPr>
                <w:sz w:val="18"/>
              </w:rPr>
              <w:t xml:space="preserve">Pexels（Emilio Aguilar）</w:t>
            </w:r>
          </w:p>
        </w:tc>
        <w:tc>
          <w:tcPr>
            <w:tcMar>
              <w:top w:w="50" w:type="dxa"/>
              <w:bottom w:w="50" w:type="dxa"/>
              <w:left w:w="80" w:type="dxa"/>
              <w:right w:w="80" w:type="dxa"/>
            </w:tcMar>
          </w:tcPr>
          <w:p>
            <w:pPr>
              <w:pStyle w:val="Compact"/>
              <w:spacing w:after="0" w:line="276" w:lineRule="auto"/>
              <w:jc w:val="left"/>
            </w:pPr>
            <w:hyperlink r:id="rId59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0:09</w:t>
            </w:r>
          </w:p>
        </w:tc>
        <w:tc>
          <w:tcPr>
            <w:tcMar>
              <w:top w:w="50" w:type="dxa"/>
              <w:bottom w:w="50" w:type="dxa"/>
              <w:left w:w="80" w:type="dxa"/>
              <w:right w:w="80" w:type="dxa"/>
            </w:tcMar>
          </w:tcPr>
          <w:p>
            <w:pPr>
              <w:pStyle w:val="Compact"/>
              <w:spacing w:after="0" w:line="276" w:lineRule="auto"/>
              <w:jc w:val="left"/>
            </w:pPr>
            <w:r>
              <w:rPr>
                <w:sz w:val="18"/>
              </w:rPr>
              <w:t xml:space="preserve">2026-08-08</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Cows in a barn eating from a trough（牛舍采食）</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59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bookmarkEnd w:id="593"/>
    <w:bookmarkStart w:id="605" w:name="选题5-悉尼地铁中车地铁列车无人驾驶地铁"/>
    <w:p>
      <w:pPr>
        <w:pStyle w:val="Heading2"/>
      </w:pPr>
      <w:r>
        <w:t xml:space="preserve">选题5　悉尼地铁、中车地铁列车、无人驾驶地铁</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[北京您早]澳大利亚首条无人驾驶地铁线在悉尼开通</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9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0:44</w:t>
            </w:r>
          </w:p>
        </w:tc>
        <w:tc>
          <w:tcPr>
            <w:tcMar>
              <w:top w:w="50" w:type="dxa"/>
              <w:bottom w:w="50" w:type="dxa"/>
              <w:left w:w="80" w:type="dxa"/>
              <w:right w:w="80" w:type="dxa"/>
            </w:tcMar>
          </w:tcPr>
          <w:p>
            <w:pPr>
              <w:pStyle w:val="Compact"/>
              <w:spacing w:after="0" w:line="276" w:lineRule="auto"/>
              <w:jc w:val="left"/>
            </w:pPr>
            <w:r>
              <w:rPr>
                <w:sz w:val="18"/>
              </w:rPr>
              <w:t xml:space="preserve">2019-05-29</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[新闻直播间]澳大利亚 悉尼地铁发生大面积延误</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9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0:43</w:t>
            </w:r>
          </w:p>
        </w:tc>
        <w:tc>
          <w:tcPr>
            <w:tcMar>
              <w:top w:w="50" w:type="dxa"/>
              <w:bottom w:w="50" w:type="dxa"/>
              <w:left w:w="80" w:type="dxa"/>
              <w:right w:w="80" w:type="dxa"/>
            </w:tcMar>
          </w:tcPr>
          <w:p>
            <w:pPr>
              <w:pStyle w:val="Compact"/>
              <w:spacing w:after="0" w:line="276" w:lineRule="auto"/>
              <w:jc w:val="left"/>
            </w:pPr>
            <w:r>
              <w:rPr>
                <w:sz w:val="18"/>
              </w:rPr>
              <w:t xml:space="preserve">2019-08-24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[中国新闻]中国中车签出口发达国家最大地铁订单</w:t>
            </w:r>
          </w:p>
        </w:tc>
        <w:tc>
          <w:tcPr>
            <w:tcMar>
              <w:top w:w="50" w:type="dxa"/>
              <w:bottom w:w="50" w:type="dxa"/>
              <w:left w:w="80" w:type="dxa"/>
              <w:right w:w="80" w:type="dxa"/>
            </w:tcMar>
          </w:tcPr>
          <w:p>
            <w:pPr>
              <w:pStyle w:val="Compact"/>
              <w:spacing w:after="0" w:line="276" w:lineRule="auto"/>
              <w:jc w:val="left"/>
            </w:pPr>
            <w:r>
              <w:rPr>
                <w:sz w:val="18"/>
              </w:rPr>
              <w:t xml:space="preserve">央视网 CCTV-4</w:t>
            </w:r>
          </w:p>
        </w:tc>
        <w:tc>
          <w:tcPr>
            <w:tcMar>
              <w:top w:w="50" w:type="dxa"/>
              <w:bottom w:w="50" w:type="dxa"/>
              <w:left w:w="80" w:type="dxa"/>
              <w:right w:w="80" w:type="dxa"/>
            </w:tcMar>
          </w:tcPr>
          <w:p>
            <w:pPr>
              <w:pStyle w:val="Compact"/>
              <w:spacing w:after="0" w:line="276" w:lineRule="auto"/>
              <w:jc w:val="left"/>
            </w:pPr>
            <w:hyperlink r:id="rId59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1:39</w:t>
            </w:r>
          </w:p>
        </w:tc>
        <w:tc>
          <w:tcPr>
            <w:tcMar>
              <w:top w:w="50" w:type="dxa"/>
              <w:bottom w:w="50" w:type="dxa"/>
              <w:left w:w="80" w:type="dxa"/>
              <w:right w:w="80" w:type="dxa"/>
            </w:tcMar>
          </w:tcPr>
          <w:p>
            <w:pPr>
              <w:pStyle w:val="Compact"/>
              <w:spacing w:after="0" w:line="276" w:lineRule="auto"/>
              <w:jc w:val="left"/>
            </w:pPr>
            <w:r>
              <w:rPr>
                <w:sz w:val="18"/>
              </w:rPr>
              <w:t xml:space="preserve">2016-03-10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V1（订单是哪个城市需看画面确认）</w:t>
            </w:r>
          </w:p>
        </w:tc>
      </w:tr>
      <w:tr>
        <w:tc>
          <w:tcPr>
            <w:tcMar>
              <w:top w:w="50" w:type="dxa"/>
              <w:bottom w:w="50" w:type="dxa"/>
              <w:left w:w="80" w:type="dxa"/>
              <w:right w:w="80" w:type="dxa"/>
            </w:tcMar>
          </w:tcPr>
          <w:p>
            <w:pPr>
              <w:pStyle w:val="Compact"/>
              <w:spacing w:after="0" w:line="276" w:lineRule="auto"/>
              <w:jc w:val="left"/>
            </w:pPr>
            <w:r>
              <w:rPr>
                <w:sz w:val="18"/>
              </w:rPr>
              <w:t xml:space="preserve">[新闻直播间]陕西西安 首条全自动无人驾驶地铁线路开通</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9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0:58</w:t>
            </w:r>
          </w:p>
        </w:tc>
        <w:tc>
          <w:tcPr>
            <w:tcMar>
              <w:top w:w="50" w:type="dxa"/>
              <w:bottom w:w="50" w:type="dxa"/>
              <w:left w:w="80" w:type="dxa"/>
              <w:right w:w="80" w:type="dxa"/>
            </w:tcMar>
          </w:tcPr>
          <w:p>
            <w:pPr>
              <w:pStyle w:val="Compact"/>
              <w:spacing w:after="0" w:line="276" w:lineRule="auto"/>
              <w:jc w:val="left"/>
            </w:pPr>
            <w:r>
              <w:rPr>
                <w:sz w:val="18"/>
              </w:rPr>
              <w:t xml:space="preserve">2023-06-27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[朝闻天下]北京“无人驾驶”地铁来了 记者体验地铁燕房线</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59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1:54</w:t>
            </w:r>
          </w:p>
        </w:tc>
        <w:tc>
          <w:tcPr>
            <w:tcMar>
              <w:top w:w="50" w:type="dxa"/>
              <w:bottom w:w="50" w:type="dxa"/>
              <w:left w:w="80" w:type="dxa"/>
              <w:right w:w="80" w:type="dxa"/>
            </w:tcMar>
          </w:tcPr>
          <w:p>
            <w:pPr>
              <w:pStyle w:val="Compact"/>
              <w:spacing w:after="0" w:line="276" w:lineRule="auto"/>
              <w:jc w:val="left"/>
            </w:pPr>
            <w:r>
              <w:rPr>
                <w:sz w:val="18"/>
              </w:rPr>
              <w:t xml:space="preserve">2017-12-17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[湖北新闻]首列“武汉造”全自动无人驾驶地铁列车下线</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59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1:52</w:t>
            </w:r>
          </w:p>
        </w:tc>
        <w:tc>
          <w:tcPr>
            <w:tcMar>
              <w:top w:w="50" w:type="dxa"/>
              <w:bottom w:w="50" w:type="dxa"/>
              <w:left w:w="80" w:type="dxa"/>
              <w:right w:w="80" w:type="dxa"/>
            </w:tcMar>
          </w:tcPr>
          <w:p>
            <w:pPr>
              <w:pStyle w:val="Compact"/>
              <w:spacing w:after="0" w:line="276" w:lineRule="auto"/>
              <w:jc w:val="left"/>
            </w:pPr>
            <w:r>
              <w:rPr>
                <w:sz w:val="18"/>
              </w:rPr>
              <w:t xml:space="preserve">2020-06-02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Sydney Metro: New-look Western Sydney Airport metro train unveiled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@TransportForNSW</w:t>
            </w:r>
            <w:r>
              <w:rPr>
                <w:sz w:val="18"/>
              </w:rPr>
              <w:t xml:space="preserve">（新州交通局官方）</w:t>
            </w:r>
          </w:p>
        </w:tc>
        <w:tc>
          <w:tcPr>
            <w:tcMar>
              <w:top w:w="50" w:type="dxa"/>
              <w:bottom w:w="50" w:type="dxa"/>
              <w:left w:w="80" w:type="dxa"/>
              <w:right w:w="80" w:type="dxa"/>
            </w:tcMar>
          </w:tcPr>
          <w:p>
            <w:pPr>
              <w:pStyle w:val="Compact"/>
              <w:spacing w:after="0" w:line="276" w:lineRule="auto"/>
              <w:jc w:val="left"/>
            </w:pPr>
            <w:hyperlink r:id="rId60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1:27</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政府官方，引用标来源</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Driverless metro travels 66km track for the first time</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@9NewsAUS</w:t>
            </w:r>
          </w:p>
        </w:tc>
        <w:tc>
          <w:tcPr>
            <w:tcMar>
              <w:top w:w="50" w:type="dxa"/>
              <w:bottom w:w="50" w:type="dxa"/>
              <w:left w:w="80" w:type="dxa"/>
              <w:right w:w="80" w:type="dxa"/>
            </w:tcMar>
          </w:tcPr>
          <w:p>
            <w:pPr>
              <w:pStyle w:val="Compact"/>
              <w:spacing w:after="0" w:line="276" w:lineRule="auto"/>
              <w:jc w:val="left"/>
            </w:pPr>
            <w:hyperlink r:id="rId60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1:54</w:t>
            </w:r>
          </w:p>
        </w:tc>
        <w:tc>
          <w:tcPr>
            <w:tcMar>
              <w:top w:w="50" w:type="dxa"/>
              <w:bottom w:w="50" w:type="dxa"/>
              <w:left w:w="80" w:type="dxa"/>
              <w:right w:w="80" w:type="dxa"/>
            </w:tcMar>
          </w:tcPr>
          <w:p>
            <w:pPr>
              <w:pStyle w:val="Compact"/>
              <w:spacing w:after="0" w:line="276" w:lineRule="auto"/>
              <w:jc w:val="left"/>
            </w:pPr>
            <w:r>
              <w:rPr>
                <w:sz w:val="18"/>
              </w:rPr>
              <w:t xml:space="preserve">约2026-01</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Modern Melbourne Metro Station with Platform Screen Doors（屏蔽门地铁站，澳洲城市）</w:t>
            </w:r>
          </w:p>
        </w:tc>
        <w:tc>
          <w:tcPr>
            <w:tcMar>
              <w:top w:w="50" w:type="dxa"/>
              <w:bottom w:w="50" w:type="dxa"/>
              <w:left w:w="80" w:type="dxa"/>
              <w:right w:w="80" w:type="dxa"/>
            </w:tcMar>
          </w:tcPr>
          <w:p>
            <w:pPr>
              <w:pStyle w:val="Compact"/>
              <w:spacing w:after="0" w:line="276" w:lineRule="auto"/>
              <w:jc w:val="left"/>
            </w:pPr>
            <w:r>
              <w:rPr>
                <w:sz w:val="18"/>
              </w:rPr>
              <w:t xml:space="preserve">Pexels（Joolsmagools）</w:t>
            </w:r>
          </w:p>
        </w:tc>
        <w:tc>
          <w:tcPr>
            <w:tcMar>
              <w:top w:w="50" w:type="dxa"/>
              <w:bottom w:w="50" w:type="dxa"/>
              <w:left w:w="80" w:type="dxa"/>
              <w:right w:w="80" w:type="dxa"/>
            </w:tcMar>
          </w:tcPr>
          <w:p>
            <w:pPr>
              <w:pStyle w:val="Compact"/>
              <w:spacing w:after="0" w:line="276" w:lineRule="auto"/>
              <w:jc w:val="left"/>
            </w:pPr>
            <w:hyperlink r:id="rId60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0:30</w:t>
            </w:r>
          </w:p>
        </w:tc>
        <w:tc>
          <w:tcPr>
            <w:tcMar>
              <w:top w:w="50" w:type="dxa"/>
              <w:bottom w:w="50" w:type="dxa"/>
              <w:left w:w="80" w:type="dxa"/>
              <w:right w:w="80" w:type="dxa"/>
            </w:tcMar>
          </w:tcPr>
          <w:p>
            <w:pPr>
              <w:pStyle w:val="Compact"/>
              <w:spacing w:after="0" w:line="276" w:lineRule="auto"/>
              <w:jc w:val="left"/>
            </w:pPr>
            <w:r>
              <w:rPr>
                <w:sz w:val="18"/>
              </w:rPr>
              <w:t xml:space="preserve">2025-12-01</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A subway train is seen in a dark tunnel（隧道内列车）</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0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Modern train arriving at busy city station（搜</w:t>
            </w:r>
            <w:r>
              <w:rPr>
                <w:sz w:val="18"/>
              </w:rPr>
              <w:t xml:space="preserve"> </w:t>
            </w:r>
            <w:r>
              <w:rPr>
                <w:sz w:val="18"/>
              </w:rPr>
              <w:t xml:space="preserve">“</w:t>
            </w:r>
            <w:r>
              <w:rPr>
                <w:sz w:val="18"/>
              </w:rPr>
              <w:t xml:space="preserve">sydney metro</w:t>
            </w:r>
            <w:r>
              <w:rPr>
                <w:sz w:val="18"/>
              </w:rPr>
              <w:t xml:space="preserve">”</w:t>
            </w:r>
            <w:r>
              <w:rPr>
                <w:sz w:val="18"/>
              </w:rPr>
              <w:t xml:space="preserve"> </w:t>
            </w:r>
            <w:r>
              <w:rPr>
                <w:sz w:val="18"/>
              </w:rPr>
              <w:t xml:space="preserve">的第一条结果）</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0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（是否悉尼未核实）</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p>
      <w:pPr>
        <w:pStyle w:val="BlockText"/>
        <w:pBdr>
          <w:left w:val="single" w:sz="18" w:space="8" w:color="3D8BFF"/>
        </w:pBdr>
        <w:shd w:val="clear" w:color="auto" w:fill="F3F7FF"/>
      </w:pPr>
      <w:r>
        <w:t xml:space="preserve">注：悉尼地铁西北线、City 线的列车是阿尔斯通 Metropolis，不是中车造。中车的画面可以用上面央视那条订单新闻，或者武汉、西安的国产全自动列车。</w:t>
      </w:r>
    </w:p>
    <w:bookmarkEnd w:id="605"/>
    <w:bookmarkStart w:id="619" w:name="选题6-大型电力变压器工厂ai-数据中心美国电网"/>
    <w:p>
      <w:pPr>
        <w:pStyle w:val="Heading2"/>
      </w:pPr>
      <w:r>
        <w:t xml:space="preserve">选题6　大型电力变压器工厂、AI 数据中心、美国电网</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[天下财经]AI催热变压器市场 全球算力建设加速 中国变压器工厂爆单</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42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2:10</w:t>
            </w:r>
          </w:p>
        </w:tc>
        <w:tc>
          <w:tcPr>
            <w:tcMar>
              <w:top w:w="50" w:type="dxa"/>
              <w:bottom w:w="50" w:type="dxa"/>
              <w:left w:w="80" w:type="dxa"/>
              <w:right w:w="80" w:type="dxa"/>
            </w:tcMar>
          </w:tcPr>
          <w:p>
            <w:pPr>
              <w:pStyle w:val="Compact"/>
              <w:spacing w:after="0" w:line="276" w:lineRule="auto"/>
              <w:jc w:val="left"/>
            </w:pPr>
            <w:r>
              <w:rPr>
                <w:sz w:val="18"/>
              </w:rPr>
              <w:t xml:space="preserve">2026-01-31</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[东方时空]全球AI投资提速 算力电力设备出口强劲</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0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2:04</w:t>
            </w:r>
          </w:p>
        </w:tc>
        <w:tc>
          <w:tcPr>
            <w:tcMar>
              <w:top w:w="50" w:type="dxa"/>
              <w:bottom w:w="50" w:type="dxa"/>
              <w:left w:w="80" w:type="dxa"/>
              <w:right w:w="80" w:type="dxa"/>
            </w:tcMar>
          </w:tcPr>
          <w:p>
            <w:pPr>
              <w:pStyle w:val="Compact"/>
              <w:spacing w:after="0" w:line="276" w:lineRule="auto"/>
              <w:jc w:val="left"/>
            </w:pPr>
            <w:r>
              <w:rPr>
                <w:sz w:val="18"/>
              </w:rPr>
              <w:t xml:space="preserve">2026-10-14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[朝闻天下]美国 电力供应瓶颈制约美国AI数据中心建设</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0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2:03</w:t>
            </w:r>
          </w:p>
        </w:tc>
        <w:tc>
          <w:tcPr>
            <w:tcMar>
              <w:top w:w="50" w:type="dxa"/>
              <w:bottom w:w="50" w:type="dxa"/>
              <w:left w:w="80" w:type="dxa"/>
              <w:right w:w="80" w:type="dxa"/>
            </w:tcMar>
          </w:tcPr>
          <w:p>
            <w:pPr>
              <w:pStyle w:val="Compact"/>
              <w:spacing w:after="0" w:line="276" w:lineRule="auto"/>
              <w:jc w:val="left"/>
            </w:pPr>
            <w:r>
              <w:rPr>
                <w:sz w:val="18"/>
              </w:rPr>
              <w:t xml:space="preserve">2026-07-22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[天下财经]极端高温叠加强风暴 美国电网负荷飙升电价看涨</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0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3:12</w:t>
            </w:r>
          </w:p>
        </w:tc>
        <w:tc>
          <w:tcPr>
            <w:tcMar>
              <w:top w:w="50" w:type="dxa"/>
              <w:bottom w:w="50" w:type="dxa"/>
              <w:left w:w="80" w:type="dxa"/>
              <w:right w:w="80" w:type="dxa"/>
            </w:tcMar>
          </w:tcPr>
          <w:p>
            <w:pPr>
              <w:pStyle w:val="Compact"/>
              <w:spacing w:after="0" w:line="276" w:lineRule="auto"/>
              <w:jc w:val="left"/>
            </w:pPr>
            <w:r>
              <w:rPr>
                <w:sz w:val="18"/>
              </w:rPr>
              <w:t xml:space="preserve">2026-07-06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[正点财经]算力需求爆发 广东韶关数据中心集群加快建设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0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2:26</w:t>
            </w:r>
          </w:p>
        </w:tc>
        <w:tc>
          <w:tcPr>
            <w:tcMar>
              <w:top w:w="50" w:type="dxa"/>
              <w:bottom w:w="50" w:type="dxa"/>
              <w:left w:w="80" w:type="dxa"/>
              <w:right w:w="80" w:type="dxa"/>
            </w:tcMar>
          </w:tcPr>
          <w:p>
            <w:pPr>
              <w:pStyle w:val="Compact"/>
              <w:spacing w:after="0" w:line="276" w:lineRule="auto"/>
              <w:jc w:val="left"/>
            </w:pPr>
            <w:r>
              <w:rPr>
                <w:sz w:val="18"/>
              </w:rPr>
              <w:t xml:space="preserve">2026-09-17</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[河北新闻联播]新型1000千伏特高压变压器在保变电气问世</w:t>
            </w:r>
          </w:p>
        </w:tc>
        <w:tc>
          <w:tcPr>
            <w:tcMar>
              <w:top w:w="50" w:type="dxa"/>
              <w:bottom w:w="50" w:type="dxa"/>
              <w:left w:w="80" w:type="dxa"/>
              <w:right w:w="80" w:type="dxa"/>
            </w:tcMar>
          </w:tcPr>
          <w:p>
            <w:pPr>
              <w:pStyle w:val="Compact"/>
              <w:spacing w:after="0" w:line="276" w:lineRule="auto"/>
              <w:jc w:val="left"/>
            </w:pPr>
            <w:r>
              <w:rPr>
                <w:sz w:val="18"/>
              </w:rPr>
              <w:t xml:space="preserve">央视网 新闻频道</w:t>
            </w:r>
          </w:p>
        </w:tc>
        <w:tc>
          <w:tcPr>
            <w:tcMar>
              <w:top w:w="50" w:type="dxa"/>
              <w:bottom w:w="50" w:type="dxa"/>
              <w:left w:w="80" w:type="dxa"/>
              <w:right w:w="80" w:type="dxa"/>
            </w:tcMar>
          </w:tcPr>
          <w:p>
            <w:pPr>
              <w:pStyle w:val="Compact"/>
              <w:spacing w:after="0" w:line="276" w:lineRule="auto"/>
              <w:jc w:val="left"/>
            </w:pPr>
            <w:hyperlink r:id="rId61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0:26</w:t>
            </w:r>
          </w:p>
        </w:tc>
        <w:tc>
          <w:tcPr>
            <w:tcMar>
              <w:top w:w="50" w:type="dxa"/>
              <w:bottom w:w="50" w:type="dxa"/>
              <w:left w:w="80" w:type="dxa"/>
              <w:right w:w="80" w:type="dxa"/>
            </w:tcMar>
          </w:tcPr>
          <w:p>
            <w:pPr>
              <w:pStyle w:val="Compact"/>
              <w:spacing w:after="0" w:line="276" w:lineRule="auto"/>
              <w:jc w:val="left"/>
            </w:pPr>
            <w:r>
              <w:rPr>
                <w:sz w:val="18"/>
              </w:rPr>
              <w:t xml:space="preserve">2022-11-22</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Discover the Story that Powers the World. 100 Years of Transformer Production in Lodz, Poland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@HitachiEnergy</w:t>
            </w:r>
          </w:p>
        </w:tc>
        <w:tc>
          <w:tcPr>
            <w:tcMar>
              <w:top w:w="50" w:type="dxa"/>
              <w:bottom w:w="50" w:type="dxa"/>
              <w:left w:w="80" w:type="dxa"/>
              <w:right w:w="80" w:type="dxa"/>
            </w:tcMar>
          </w:tcPr>
          <w:p>
            <w:pPr>
              <w:pStyle w:val="Compact"/>
              <w:spacing w:after="0" w:line="276" w:lineRule="auto"/>
              <w:jc w:val="left"/>
            </w:pPr>
            <w:hyperlink r:id="rId61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11:25</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Record transport of the largest HVDC VSC transformer from Ludvika to China</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@HitachiEnergy</w:t>
            </w:r>
          </w:p>
        </w:tc>
        <w:tc>
          <w:tcPr>
            <w:tcMar>
              <w:top w:w="50" w:type="dxa"/>
              <w:bottom w:w="50" w:type="dxa"/>
              <w:left w:w="80" w:type="dxa"/>
              <w:right w:w="80" w:type="dxa"/>
            </w:tcMar>
          </w:tcPr>
          <w:p>
            <w:pPr>
              <w:pStyle w:val="Compact"/>
              <w:spacing w:after="0" w:line="276" w:lineRule="auto"/>
              <w:jc w:val="left"/>
            </w:pPr>
            <w:hyperlink r:id="rId43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2:57</w:t>
            </w:r>
          </w:p>
        </w:tc>
        <w:tc>
          <w:tcPr>
            <w:tcMar>
              <w:top w:w="50" w:type="dxa"/>
              <w:bottom w:w="50" w:type="dxa"/>
              <w:left w:w="80" w:type="dxa"/>
              <w:right w:w="80" w:type="dxa"/>
            </w:tcMar>
          </w:tcPr>
          <w:p>
            <w:pPr>
              <w:pStyle w:val="Compact"/>
              <w:spacing w:after="0" w:line="276" w:lineRule="auto"/>
              <w:jc w:val="left"/>
            </w:pPr>
            <w:r>
              <w:rPr>
                <w:sz w:val="18"/>
              </w:rPr>
              <w:t xml:space="preserve">约2026-05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Siemens Transformer Factory Weiz - virtual tour - 360° video</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@SiemensKnowledgeHub</w:t>
            </w:r>
          </w:p>
        </w:tc>
        <w:tc>
          <w:tcPr>
            <w:tcMar>
              <w:top w:w="50" w:type="dxa"/>
              <w:bottom w:w="50" w:type="dxa"/>
              <w:left w:w="80" w:type="dxa"/>
              <w:right w:w="80" w:type="dxa"/>
            </w:tcMar>
          </w:tcPr>
          <w:p>
            <w:pPr>
              <w:pStyle w:val="Compact"/>
              <w:spacing w:after="0" w:line="276" w:lineRule="auto"/>
              <w:jc w:val="left"/>
            </w:pPr>
            <w:hyperlink r:id="rId61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3:47</w:t>
            </w:r>
          </w:p>
        </w:tc>
        <w:tc>
          <w:tcPr>
            <w:tcMar>
              <w:top w:w="50" w:type="dxa"/>
              <w:bottom w:w="50" w:type="dxa"/>
              <w:left w:w="80" w:type="dxa"/>
              <w:right w:w="80" w:type="dxa"/>
            </w:tcMar>
          </w:tcPr>
          <w:p>
            <w:pPr>
              <w:pStyle w:val="Compact"/>
              <w:spacing w:after="0" w:line="276" w:lineRule="auto"/>
              <w:jc w:val="left"/>
            </w:pPr>
            <w:r>
              <w:rPr>
                <w:sz w:val="18"/>
              </w:rPr>
              <w:t xml:space="preserve">约2017</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How The Massive Power Draw Of Generative AI Is Overtaxing Our Grid</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@CNBC</w:t>
            </w:r>
          </w:p>
        </w:tc>
        <w:tc>
          <w:tcPr>
            <w:tcMar>
              <w:top w:w="50" w:type="dxa"/>
              <w:bottom w:w="50" w:type="dxa"/>
              <w:left w:w="80" w:type="dxa"/>
              <w:right w:w="80" w:type="dxa"/>
            </w:tcMar>
          </w:tcPr>
          <w:p>
            <w:pPr>
              <w:pStyle w:val="Compact"/>
              <w:spacing w:after="0" w:line="276" w:lineRule="auto"/>
              <w:jc w:val="left"/>
            </w:pPr>
            <w:hyperlink r:id="rId61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14:49</w:t>
            </w:r>
          </w:p>
        </w:tc>
        <w:tc>
          <w:tcPr>
            <w:tcMar>
              <w:top w:w="50" w:type="dxa"/>
              <w:bottom w:w="50" w:type="dxa"/>
              <w:left w:w="80" w:type="dxa"/>
              <w:right w:w="80" w:type="dxa"/>
            </w:tcMar>
          </w:tcPr>
          <w:p>
            <w:pPr>
              <w:pStyle w:val="Compact"/>
              <w:spacing w:after="0" w:line="276" w:lineRule="auto"/>
              <w:jc w:val="left"/>
            </w:pPr>
            <w:r>
              <w:rPr>
                <w:sz w:val="18"/>
              </w:rPr>
              <w:t xml:space="preserve">约2024</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A large electrical substation with several power lines（变电站）</w:t>
            </w:r>
          </w:p>
        </w:tc>
        <w:tc>
          <w:tcPr>
            <w:tcMar>
              <w:top w:w="50" w:type="dxa"/>
              <w:bottom w:w="50" w:type="dxa"/>
              <w:left w:w="80" w:type="dxa"/>
              <w:right w:w="80" w:type="dxa"/>
            </w:tcMar>
          </w:tcPr>
          <w:p>
            <w:pPr>
              <w:pStyle w:val="Compact"/>
              <w:spacing w:after="0" w:line="276" w:lineRule="auto"/>
              <w:jc w:val="left"/>
            </w:pPr>
            <w:r>
              <w:rPr>
                <w:sz w:val="18"/>
              </w:rPr>
              <w:t xml:space="preserve">Pexels（Videas Cl）</w:t>
            </w:r>
          </w:p>
        </w:tc>
        <w:tc>
          <w:tcPr>
            <w:tcMar>
              <w:top w:w="50" w:type="dxa"/>
              <w:bottom w:w="50" w:type="dxa"/>
              <w:left w:w="80" w:type="dxa"/>
              <w:right w:w="80" w:type="dxa"/>
            </w:tcMar>
          </w:tcPr>
          <w:p>
            <w:pPr>
              <w:pStyle w:val="Compact"/>
              <w:spacing w:after="0" w:line="276" w:lineRule="auto"/>
              <w:jc w:val="left"/>
            </w:pPr>
            <w:hyperlink r:id="rId61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0:08</w:t>
            </w:r>
          </w:p>
        </w:tc>
        <w:tc>
          <w:tcPr>
            <w:tcMar>
              <w:top w:w="50" w:type="dxa"/>
              <w:bottom w:w="50" w:type="dxa"/>
              <w:left w:w="80" w:type="dxa"/>
              <w:right w:w="80" w:type="dxa"/>
            </w:tcMar>
          </w:tcPr>
          <w:p>
            <w:pPr>
              <w:pStyle w:val="Compact"/>
              <w:spacing w:after="0" w:line="276" w:lineRule="auto"/>
              <w:jc w:val="left"/>
            </w:pPr>
            <w:r>
              <w:rPr>
                <w:sz w:val="18"/>
              </w:rPr>
              <w:t xml:space="preserve">2024-08-18</w:t>
            </w:r>
          </w:p>
        </w:tc>
        <w:tc>
          <w:tcPr>
            <w:tcMar>
              <w:top w:w="50" w:type="dxa"/>
              <w:bottom w:w="50" w:type="dxa"/>
              <w:left w:w="80" w:type="dxa"/>
              <w:right w:w="80" w:type="dxa"/>
            </w:tcMar>
          </w:tcPr>
          <w:p>
            <w:pPr>
              <w:pStyle w:val="Compact"/>
              <w:spacing w:after="0" w:line="276" w:lineRule="auto"/>
              <w:jc w:val="left"/>
            </w:pPr>
            <w:r>
              <w:rPr>
                <w:sz w:val="18"/>
              </w:rPr>
              <w:t xml:space="preserve">Free download（4K）</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Modern Data Center with Sustainable Architecture（数据中心外景）</w:t>
            </w:r>
          </w:p>
        </w:tc>
        <w:tc>
          <w:tcPr>
            <w:tcMar>
              <w:top w:w="50" w:type="dxa"/>
              <w:bottom w:w="50" w:type="dxa"/>
              <w:left w:w="80" w:type="dxa"/>
              <w:right w:w="80" w:type="dxa"/>
            </w:tcMar>
          </w:tcPr>
          <w:p>
            <w:pPr>
              <w:pStyle w:val="Compact"/>
              <w:spacing w:after="0" w:line="276" w:lineRule="auto"/>
              <w:jc w:val="left"/>
            </w:pPr>
            <w:r>
              <w:rPr>
                <w:sz w:val="18"/>
              </w:rPr>
              <w:t xml:space="preserve">Pexels（Jakub Zerdzicki）</w:t>
            </w:r>
          </w:p>
        </w:tc>
        <w:tc>
          <w:tcPr>
            <w:tcMar>
              <w:top w:w="50" w:type="dxa"/>
              <w:bottom w:w="50" w:type="dxa"/>
              <w:left w:w="80" w:type="dxa"/>
              <w:right w:w="80" w:type="dxa"/>
            </w:tcMar>
          </w:tcPr>
          <w:p>
            <w:pPr>
              <w:pStyle w:val="Compact"/>
              <w:spacing w:after="0" w:line="276" w:lineRule="auto"/>
              <w:jc w:val="left"/>
            </w:pPr>
            <w:hyperlink r:id="rId61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0:15</w:t>
            </w:r>
          </w:p>
        </w:tc>
        <w:tc>
          <w:tcPr>
            <w:tcMar>
              <w:top w:w="50" w:type="dxa"/>
              <w:bottom w:w="50" w:type="dxa"/>
              <w:left w:w="80" w:type="dxa"/>
              <w:right w:w="80" w:type="dxa"/>
            </w:tcMar>
          </w:tcPr>
          <w:p>
            <w:pPr>
              <w:pStyle w:val="Compact"/>
              <w:spacing w:after="0" w:line="276" w:lineRule="auto"/>
              <w:jc w:val="left"/>
            </w:pPr>
            <w:r>
              <w:rPr>
                <w:sz w:val="18"/>
              </w:rPr>
              <w:t xml:space="preserve">2026-06-07</w:t>
            </w:r>
          </w:p>
        </w:tc>
        <w:tc>
          <w:tcPr>
            <w:tcMar>
              <w:top w:w="50" w:type="dxa"/>
              <w:bottom w:w="50" w:type="dxa"/>
              <w:left w:w="80" w:type="dxa"/>
              <w:right w:w="80" w:type="dxa"/>
            </w:tcMar>
          </w:tcPr>
          <w:p>
            <w:pPr>
              <w:pStyle w:val="Compact"/>
              <w:spacing w:after="0" w:line="276" w:lineRule="auto"/>
              <w:jc w:val="left"/>
            </w:pPr>
            <w:r>
              <w:rPr>
                <w:sz w:val="18"/>
              </w:rPr>
              <w:t xml:space="preserve">Free download（1080p）</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Database storage of a server（机房服务器）</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1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High voltage power lines against blue sky（高压线）</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1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r>
        <w:tc>
          <w:tcPr>
            <w:tcMar>
              <w:top w:w="50" w:type="dxa"/>
              <w:bottom w:w="50" w:type="dxa"/>
              <w:left w:w="80" w:type="dxa"/>
              <w:right w:w="80" w:type="dxa"/>
            </w:tcMar>
          </w:tcPr>
          <w:p>
            <w:pPr>
              <w:pStyle w:val="Compact"/>
              <w:spacing w:after="0" w:line="276" w:lineRule="auto"/>
              <w:jc w:val="left"/>
            </w:pPr>
            <w:r>
              <w:rPr>
                <w:sz w:val="18"/>
              </w:rPr>
              <w:t xml:space="preserve">transformer-device-electrical-device（变压器设备）</w:t>
            </w:r>
          </w:p>
        </w:tc>
        <w:tc>
          <w:tcPr>
            <w:tcMar>
              <w:top w:w="50" w:type="dxa"/>
              <w:bottom w:w="50" w:type="dxa"/>
              <w:left w:w="80" w:type="dxa"/>
              <w:right w:w="80" w:type="dxa"/>
            </w:tcMar>
          </w:tcPr>
          <w:p>
            <w:pPr>
              <w:pStyle w:val="Compact"/>
              <w:spacing w:after="0" w:line="276" w:lineRule="auto"/>
              <w:jc w:val="left"/>
            </w:pPr>
            <w:r>
              <w:rPr>
                <w:sz w:val="18"/>
              </w:rPr>
              <w:t xml:space="preserve">Pixabay</w:t>
            </w:r>
          </w:p>
        </w:tc>
        <w:tc>
          <w:tcPr>
            <w:tcMar>
              <w:top w:w="50" w:type="dxa"/>
              <w:bottom w:w="50" w:type="dxa"/>
              <w:left w:w="80" w:type="dxa"/>
              <w:right w:w="80" w:type="dxa"/>
            </w:tcMar>
          </w:tcPr>
          <w:p>
            <w:pPr>
              <w:pStyle w:val="Compact"/>
              <w:spacing w:after="0" w:line="276" w:lineRule="auto"/>
              <w:jc w:val="left"/>
            </w:pPr>
            <w:hyperlink r:id="rId61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（Pixabay Content License）</w:t>
            </w:r>
          </w:p>
        </w:tc>
        <w:tc>
          <w:tcPr>
            <w:tcMar>
              <w:top w:w="50" w:type="dxa"/>
              <w:bottom w:w="50" w:type="dxa"/>
              <w:left w:w="80" w:type="dxa"/>
              <w:right w:w="80" w:type="dxa"/>
            </w:tcMar>
          </w:tcPr>
          <w:p>
            <w:pPr>
              <w:pStyle w:val="Compact"/>
              <w:spacing w:after="0" w:line="276" w:lineRule="auto"/>
              <w:jc w:val="left"/>
            </w:pPr>
            <w:r>
              <w:rPr>
                <w:sz w:val="18"/>
              </w:rPr>
              <w:t xml:space="preserve">V3s（Pixabay 搜索结果页列出）</w:t>
            </w:r>
          </w:p>
        </w:tc>
      </w:tr>
    </w:tbl>
    <w:bookmarkEnd w:id="619"/>
    <w:bookmarkStart w:id="634" w:name="选题7-小牛电动niu电动摩托车外卖年轻人骑电摩街景华为早期历史"/>
    <w:p>
      <w:pPr>
        <w:pStyle w:val="Heading2"/>
      </w:pPr>
      <w:r>
        <w:t xml:space="preserve">选题7　小牛电动（NIU）、电动摩托车、外卖/年轻人骑电摩街景、华为早期历史</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URL</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发布日期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是否可下载</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版权/授权</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验证</w:t>
            </w:r>
          </w:p>
        </w:tc>
      </w:tr>
      <w:tr>
        <w:tc>
          <w:tcPr>
            <w:tcMar>
              <w:top w:w="50" w:type="dxa"/>
              <w:bottom w:w="50" w:type="dxa"/>
              <w:left w:w="80" w:type="dxa"/>
              <w:right w:w="80" w:type="dxa"/>
            </w:tcMar>
          </w:tcPr>
          <w:p>
            <w:pPr>
              <w:pStyle w:val="Compact"/>
              <w:spacing w:after="0" w:line="276" w:lineRule="auto"/>
              <w:jc w:val="left"/>
            </w:pPr>
            <w:r>
              <w:rPr>
                <w:sz w:val="18"/>
              </w:rPr>
              <w:t xml:space="preserve">2026小牛电动科技新品发布会</w:t>
            </w:r>
          </w:p>
        </w:tc>
        <w:tc>
          <w:tcPr>
            <w:tcMar>
              <w:top w:w="50" w:type="dxa"/>
              <w:bottom w:w="50" w:type="dxa"/>
              <w:left w:w="80" w:type="dxa"/>
              <w:right w:w="80" w:type="dxa"/>
            </w:tcMar>
          </w:tcPr>
          <w:p>
            <w:pPr>
              <w:pStyle w:val="Compact"/>
              <w:spacing w:after="0" w:line="276" w:lineRule="auto"/>
              <w:jc w:val="left"/>
            </w:pPr>
            <w:r>
              <w:rPr>
                <w:sz w:val="18"/>
              </w:rPr>
              <w:t xml:space="preserve">央视网 财经频道</w:t>
            </w:r>
          </w:p>
        </w:tc>
        <w:tc>
          <w:tcPr>
            <w:tcMar>
              <w:top w:w="50" w:type="dxa"/>
              <w:bottom w:w="50" w:type="dxa"/>
              <w:left w:w="80" w:type="dxa"/>
              <w:right w:w="80" w:type="dxa"/>
            </w:tcMar>
          </w:tcPr>
          <w:p>
            <w:pPr>
              <w:pStyle w:val="Compact"/>
              <w:spacing w:after="0" w:line="276" w:lineRule="auto"/>
              <w:jc w:val="left"/>
            </w:pPr>
            <w:hyperlink r:id="rId62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7:12</w:t>
            </w:r>
          </w:p>
        </w:tc>
        <w:tc>
          <w:tcPr>
            <w:tcMar>
              <w:top w:w="50" w:type="dxa"/>
              <w:bottom w:w="50" w:type="dxa"/>
              <w:left w:w="80" w:type="dxa"/>
              <w:right w:w="80" w:type="dxa"/>
            </w:tcMar>
          </w:tcPr>
          <w:p>
            <w:pPr>
              <w:pStyle w:val="Compact"/>
              <w:spacing w:after="0" w:line="276" w:lineRule="auto"/>
              <w:jc w:val="left"/>
            </w:pPr>
            <w:r>
              <w:rPr>
                <w:sz w:val="18"/>
              </w:rPr>
              <w:t xml:space="preserve">2026-03-26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新闻/企业，引用标来源</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bCs/>
                <w:b/>
                <w:sz w:val="18"/>
              </w:rPr>
              <w:t xml:space="preserve">小牛官网首页代言人视频 niu_spokes.mp4</w:t>
            </w:r>
          </w:p>
        </w:tc>
        <w:tc>
          <w:tcPr>
            <w:tcMar>
              <w:top w:w="50" w:type="dxa"/>
              <w:bottom w:w="50" w:type="dxa"/>
              <w:left w:w="80" w:type="dxa"/>
              <w:right w:w="80" w:type="dxa"/>
            </w:tcMar>
          </w:tcPr>
          <w:p>
            <w:pPr>
              <w:pStyle w:val="Compact"/>
              <w:spacing w:after="0" w:line="276" w:lineRule="auto"/>
              <w:jc w:val="left"/>
            </w:pPr>
            <w:r>
              <w:rPr>
                <w:sz w:val="18"/>
              </w:rPr>
              <w:t xml:space="preserve">小牛官网 niu.com/cn（CDN s.niucache.com）</w:t>
            </w:r>
          </w:p>
        </w:tc>
        <w:tc>
          <w:tcPr>
            <w:tcMar>
              <w:top w:w="50" w:type="dxa"/>
              <w:bottom w:w="50" w:type="dxa"/>
              <w:left w:w="80" w:type="dxa"/>
              <w:right w:w="80" w:type="dxa"/>
            </w:tcMar>
          </w:tcPr>
          <w:p>
            <w:pPr>
              <w:pStyle w:val="Compact"/>
              <w:spacing w:after="0" w:line="276" w:lineRule="auto"/>
              <w:jc w:val="left"/>
            </w:pPr>
            <w:hyperlink r:id="rId62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未测（455.5MB）</w:t>
            </w:r>
          </w:p>
        </w:tc>
        <w:tc>
          <w:tcPr>
            <w:tcMar>
              <w:top w:w="50" w:type="dxa"/>
              <w:bottom w:w="50" w:type="dxa"/>
              <w:left w:w="80" w:type="dxa"/>
              <w:right w:w="80" w:type="dxa"/>
            </w:tcMar>
          </w:tcPr>
          <w:p>
            <w:pPr>
              <w:pStyle w:val="Compact"/>
              <w:spacing w:after="0" w:line="276" w:lineRule="auto"/>
              <w:jc w:val="left"/>
            </w:pPr>
            <w:r>
              <w:rPr>
                <w:sz w:val="18"/>
              </w:rPr>
              <w:t xml:space="preserve">Last-Modified 2026-09-17</w:t>
            </w:r>
          </w:p>
        </w:tc>
        <w:tc>
          <w:tcPr>
            <w:tcMar>
              <w:top w:w="50" w:type="dxa"/>
              <w:bottom w:w="50" w:type="dxa"/>
              <w:left w:w="80" w:type="dxa"/>
              <w:right w:w="80" w:type="dxa"/>
            </w:tcMar>
          </w:tcPr>
          <w:p>
            <w:pPr>
              <w:pStyle w:val="Compact"/>
              <w:spacing w:after="0" w:line="276" w:lineRule="auto"/>
              <w:jc w:val="left"/>
            </w:pPr>
            <w:r>
              <w:rPr>
                <w:bCs/>
                <w:b/>
                <w:sz w:val="18"/>
              </w:rPr>
              <w:t xml:space="preserve">直链</w:t>
            </w:r>
          </w:p>
        </w:tc>
        <w:tc>
          <w:tcPr>
            <w:tcMar>
              <w:top w:w="50" w:type="dxa"/>
              <w:bottom w:w="50" w:type="dxa"/>
              <w:left w:w="80" w:type="dxa"/>
              <w:right w:w="80" w:type="dxa"/>
            </w:tcMar>
          </w:tcPr>
          <w:p>
            <w:pPr>
              <w:pStyle w:val="Compact"/>
              <w:spacing w:after="0" w:line="276" w:lineRule="auto"/>
              <w:jc w:val="left"/>
            </w:pPr>
            <w:r>
              <w:rPr>
                <w:sz w:val="18"/>
              </w:rPr>
              <w:t xml:space="preserve">不可商用（企业广告，含代言人肖像）</w:t>
            </w:r>
          </w:p>
        </w:tc>
        <w:tc>
          <w:tcPr>
            <w:tcMar>
              <w:top w:w="50" w:type="dxa"/>
              <w:bottom w:w="50" w:type="dxa"/>
              <w:left w:w="80" w:type="dxa"/>
              <w:right w:w="80" w:type="dxa"/>
            </w:tcMar>
          </w:tcPr>
          <w:p>
            <w:pPr>
              <w:pStyle w:val="Compact"/>
              <w:spacing w:after="0" w:line="276" w:lineRule="auto"/>
              <w:jc w:val="left"/>
            </w:pPr>
            <w:r>
              <w:rPr>
                <w:sz w:val="18"/>
              </w:rPr>
              <w:t xml:space="preserve">V4（200, video/mp4, 455,526,995 B）</w:t>
            </w:r>
          </w:p>
        </w:tc>
      </w:tr>
      <w:tr>
        <w:tc>
          <w:tcPr>
            <w:tcMar>
              <w:top w:w="50" w:type="dxa"/>
              <w:bottom w:w="50" w:type="dxa"/>
              <w:left w:w="80" w:type="dxa"/>
              <w:right w:w="80" w:type="dxa"/>
            </w:tcMar>
          </w:tcPr>
          <w:p>
            <w:pPr>
              <w:pStyle w:val="Compact"/>
              <w:spacing w:after="0" w:line="276" w:lineRule="auto"/>
              <w:jc w:val="left"/>
            </w:pPr>
            <w:r>
              <w:rPr>
                <w:sz w:val="18"/>
              </w:rPr>
              <w:t xml:space="preserve">[正点财经]电动两轮车海外热销 国内企业加班加点赶订单</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2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2:01</w:t>
            </w:r>
          </w:p>
        </w:tc>
        <w:tc>
          <w:tcPr>
            <w:tcMar>
              <w:top w:w="50" w:type="dxa"/>
              <w:bottom w:w="50" w:type="dxa"/>
              <w:left w:w="80" w:type="dxa"/>
              <w:right w:w="80" w:type="dxa"/>
            </w:tcMar>
          </w:tcPr>
          <w:p>
            <w:pPr>
              <w:pStyle w:val="Compact"/>
              <w:spacing w:after="0" w:line="276" w:lineRule="auto"/>
              <w:jc w:val="left"/>
            </w:pPr>
            <w:r>
              <w:rPr>
                <w:sz w:val="18"/>
              </w:rPr>
              <w:t xml:space="preserve">2026-04-06</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[天下财经]英国电动两轮车市场升温 中国制造产品优势凸显</w:t>
            </w:r>
          </w:p>
        </w:tc>
        <w:tc>
          <w:tcPr>
            <w:tcMar>
              <w:top w:w="50" w:type="dxa"/>
              <w:bottom w:w="50" w:type="dxa"/>
              <w:left w:w="80" w:type="dxa"/>
              <w:right w:w="80" w:type="dxa"/>
            </w:tcMar>
          </w:tcPr>
          <w:p>
            <w:pPr>
              <w:pStyle w:val="Compact"/>
              <w:spacing w:after="0" w:line="276" w:lineRule="auto"/>
              <w:jc w:val="left"/>
            </w:pPr>
            <w:r>
              <w:rPr>
                <w:sz w:val="18"/>
              </w:rPr>
              <w:t xml:space="preserve">央视网 CCTV-2</w:t>
            </w:r>
          </w:p>
        </w:tc>
        <w:tc>
          <w:tcPr>
            <w:tcMar>
              <w:top w:w="50" w:type="dxa"/>
              <w:bottom w:w="50" w:type="dxa"/>
              <w:left w:w="80" w:type="dxa"/>
              <w:right w:w="80" w:type="dxa"/>
            </w:tcMar>
          </w:tcPr>
          <w:p>
            <w:pPr>
              <w:pStyle w:val="Compact"/>
              <w:spacing w:after="0" w:line="276" w:lineRule="auto"/>
              <w:jc w:val="left"/>
            </w:pPr>
            <w:hyperlink r:id="rId62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2:06</w:t>
            </w:r>
          </w:p>
        </w:tc>
        <w:tc>
          <w:tcPr>
            <w:tcMar>
              <w:top w:w="50" w:type="dxa"/>
              <w:bottom w:w="50" w:type="dxa"/>
              <w:left w:w="80" w:type="dxa"/>
              <w:right w:w="80" w:type="dxa"/>
            </w:tcMar>
          </w:tcPr>
          <w:p>
            <w:pPr>
              <w:pStyle w:val="Compact"/>
              <w:spacing w:after="0" w:line="276" w:lineRule="auto"/>
              <w:jc w:val="left"/>
            </w:pPr>
            <w:r>
              <w:rPr>
                <w:sz w:val="18"/>
              </w:rPr>
              <w:t xml:space="preserve">2026-06-04</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[共同关注]外卖平台多地落地“红灯停表” 记者在北京跟随外卖骑手实测</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2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4:05</w:t>
            </w:r>
          </w:p>
        </w:tc>
        <w:tc>
          <w:tcPr>
            <w:tcMar>
              <w:top w:w="50" w:type="dxa"/>
              <w:bottom w:w="50" w:type="dxa"/>
              <w:left w:w="80" w:type="dxa"/>
              <w:right w:w="80" w:type="dxa"/>
            </w:tcMar>
          </w:tcPr>
          <w:p>
            <w:pPr>
              <w:pStyle w:val="Compact"/>
              <w:spacing w:after="0" w:line="276" w:lineRule="auto"/>
              <w:jc w:val="left"/>
            </w:pPr>
            <w:r>
              <w:rPr>
                <w:sz w:val="18"/>
              </w:rPr>
              <w:t xml:space="preserve">2026-08-18</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[读书]华为创业初期 任正非放话要跳楼</w:t>
            </w:r>
          </w:p>
        </w:tc>
        <w:tc>
          <w:tcPr>
            <w:tcMar>
              <w:top w:w="50" w:type="dxa"/>
              <w:bottom w:w="50" w:type="dxa"/>
              <w:left w:w="80" w:type="dxa"/>
              <w:right w:w="80" w:type="dxa"/>
            </w:tcMar>
          </w:tcPr>
          <w:p>
            <w:pPr>
              <w:pStyle w:val="Compact"/>
              <w:spacing w:after="0" w:line="276" w:lineRule="auto"/>
              <w:jc w:val="left"/>
            </w:pPr>
            <w:r>
              <w:rPr>
                <w:sz w:val="18"/>
              </w:rPr>
              <w:t xml:space="preserve">央视网 CCTV-10</w:t>
            </w:r>
          </w:p>
        </w:tc>
        <w:tc>
          <w:tcPr>
            <w:tcMar>
              <w:top w:w="50" w:type="dxa"/>
              <w:bottom w:w="50" w:type="dxa"/>
              <w:left w:w="80" w:type="dxa"/>
              <w:right w:w="80" w:type="dxa"/>
            </w:tcMar>
          </w:tcPr>
          <w:p>
            <w:pPr>
              <w:pStyle w:val="Compact"/>
              <w:spacing w:after="0" w:line="276" w:lineRule="auto"/>
              <w:jc w:val="left"/>
            </w:pPr>
            <w:hyperlink r:id="rId62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0:41</w:t>
            </w:r>
          </w:p>
        </w:tc>
        <w:tc>
          <w:tcPr>
            <w:tcMar>
              <w:top w:w="50" w:type="dxa"/>
              <w:bottom w:w="50" w:type="dxa"/>
              <w:left w:w="80" w:type="dxa"/>
              <w:right w:w="80" w:type="dxa"/>
            </w:tcMar>
          </w:tcPr>
          <w:p>
            <w:pPr>
              <w:pStyle w:val="Compact"/>
              <w:spacing w:after="0" w:line="276" w:lineRule="auto"/>
              <w:jc w:val="left"/>
            </w:pPr>
            <w:r>
              <w:rPr>
                <w:sz w:val="18"/>
              </w:rPr>
              <w:t xml:space="preserve">2019-07-30</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sz w:val="18"/>
              </w:rPr>
              <w:t xml:space="preserve">[面对面]任正非：时下的华为</w:t>
            </w:r>
          </w:p>
        </w:tc>
        <w:tc>
          <w:tcPr>
            <w:tcMar>
              <w:top w:w="50" w:type="dxa"/>
              <w:bottom w:w="50" w:type="dxa"/>
              <w:left w:w="80" w:type="dxa"/>
              <w:right w:w="80" w:type="dxa"/>
            </w:tcMar>
          </w:tcPr>
          <w:p>
            <w:pPr>
              <w:pStyle w:val="Compact"/>
              <w:spacing w:after="0" w:line="276" w:lineRule="auto"/>
              <w:jc w:val="left"/>
            </w:pPr>
            <w:r>
              <w:rPr>
                <w:sz w:val="18"/>
              </w:rPr>
              <w:t xml:space="preserve">央视网 CCTV-13</w:t>
            </w:r>
          </w:p>
        </w:tc>
        <w:tc>
          <w:tcPr>
            <w:tcMar>
              <w:top w:w="50" w:type="dxa"/>
              <w:bottom w:w="50" w:type="dxa"/>
              <w:left w:w="80" w:type="dxa"/>
              <w:right w:w="80" w:type="dxa"/>
            </w:tcMar>
          </w:tcPr>
          <w:p>
            <w:pPr>
              <w:pStyle w:val="Compact"/>
              <w:spacing w:after="0" w:line="276" w:lineRule="auto"/>
              <w:jc w:val="left"/>
            </w:pPr>
            <w:hyperlink r:id="rId62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24:59</w:t>
            </w:r>
          </w:p>
        </w:tc>
        <w:tc>
          <w:tcPr>
            <w:tcMar>
              <w:top w:w="50" w:type="dxa"/>
              <w:bottom w:w="50" w:type="dxa"/>
              <w:left w:w="80" w:type="dxa"/>
              <w:right w:w="80" w:type="dxa"/>
            </w:tcMar>
          </w:tcPr>
          <w:p>
            <w:pPr>
              <w:pStyle w:val="Compact"/>
              <w:spacing w:after="0" w:line="276" w:lineRule="auto"/>
              <w:jc w:val="left"/>
            </w:pPr>
            <w:r>
              <w:rPr>
                <w:sz w:val="18"/>
              </w:rPr>
              <w:t xml:space="preserve">2019-01-20（节目）</w:t>
            </w:r>
          </w:p>
        </w:tc>
        <w:tc>
          <w:tcPr>
            <w:tcMar>
              <w:top w:w="50" w:type="dxa"/>
              <w:bottom w:w="50" w:type="dxa"/>
              <w:left w:w="80" w:type="dxa"/>
              <w:right w:w="80" w:type="dxa"/>
            </w:tcMar>
          </w:tcPr>
          <w:p>
            <w:pPr>
              <w:pStyle w:val="Compact"/>
              <w:spacing w:after="0" w:line="276" w:lineRule="auto"/>
              <w:jc w:val="left"/>
            </w:pPr>
            <w:r>
              <w:rPr>
                <w:sz w:val="18"/>
              </w:rPr>
              <w:t xml:space="preserve">需插件/需App</w:t>
            </w:r>
          </w:p>
        </w:tc>
        <w:tc>
          <w:tcPr>
            <w:tcMar>
              <w:top w:w="50" w:type="dxa"/>
              <w:bottom w:w="50" w:type="dxa"/>
              <w:left w:w="80" w:type="dxa"/>
              <w:right w:w="80" w:type="dxa"/>
            </w:tcMar>
          </w:tcPr>
          <w:p>
            <w:pPr>
              <w:pStyle w:val="Compact"/>
              <w:spacing w:after="0" w:line="276" w:lineRule="auto"/>
              <w:jc w:val="left"/>
            </w:pPr>
            <w:r>
              <w:rPr>
                <w:sz w:val="18"/>
              </w:rPr>
              <w:t xml:space="preserve">新闻引用</w:t>
            </w:r>
          </w:p>
        </w:tc>
        <w:tc>
          <w:tcPr>
            <w:tcMar>
              <w:top w:w="50" w:type="dxa"/>
              <w:bottom w:w="50" w:type="dxa"/>
              <w:left w:w="80" w:type="dxa"/>
              <w:right w:w="80" w:type="dxa"/>
            </w:tcMar>
          </w:tcPr>
          <w:p>
            <w:pPr>
              <w:pStyle w:val="Compact"/>
              <w:spacing w:after="0" w:line="276" w:lineRule="auto"/>
              <w:jc w:val="left"/>
            </w:pPr>
            <w:r>
              <w:rPr>
                <w:sz w:val="18"/>
              </w:rPr>
              <w:t xml:space="preserve">V1</w:t>
            </w:r>
          </w:p>
        </w:tc>
      </w:tr>
      <w:tr>
        <w:tc>
          <w:tcPr>
            <w:tcMar>
              <w:top w:w="50" w:type="dxa"/>
              <w:bottom w:w="50" w:type="dxa"/>
              <w:left w:w="80" w:type="dxa"/>
              <w:right w:w="80" w:type="dxa"/>
            </w:tcMar>
          </w:tcPr>
          <w:p>
            <w:pPr>
              <w:pStyle w:val="Compact"/>
              <w:spacing w:after="0" w:line="276" w:lineRule="auto"/>
              <w:jc w:val="left"/>
            </w:pPr>
            <w:r>
              <w:rPr>
                <w:bCs/>
                <w:b/>
                <w:sz w:val="18"/>
              </w:rPr>
              <w:t xml:space="preserve">华为“公司简介”页宣传片（1080p mp4）</w:t>
            </w:r>
          </w:p>
        </w:tc>
        <w:tc>
          <w:tcPr>
            <w:tcMar>
              <w:top w:w="50" w:type="dxa"/>
              <w:bottom w:w="50" w:type="dxa"/>
              <w:left w:w="80" w:type="dxa"/>
              <w:right w:w="80" w:type="dxa"/>
            </w:tcMar>
          </w:tcPr>
          <w:p>
            <w:pPr>
              <w:pStyle w:val="Compact"/>
              <w:spacing w:after="0" w:line="276" w:lineRule="auto"/>
              <w:jc w:val="left"/>
            </w:pPr>
            <w:r>
              <w:rPr>
                <w:sz w:val="18"/>
              </w:rPr>
              <w:t xml:space="preserve">华为官网 huawei.com/cn/corporate-information</w:t>
            </w:r>
          </w:p>
        </w:tc>
        <w:tc>
          <w:tcPr>
            <w:tcMar>
              <w:top w:w="50" w:type="dxa"/>
              <w:bottom w:w="50" w:type="dxa"/>
              <w:left w:w="80" w:type="dxa"/>
              <w:right w:w="80" w:type="dxa"/>
            </w:tcMar>
          </w:tcPr>
          <w:p>
            <w:pPr>
              <w:pStyle w:val="Compact"/>
              <w:spacing w:after="0" w:line="276" w:lineRule="auto"/>
              <w:jc w:val="left"/>
            </w:pPr>
            <w:hyperlink r:id="rId62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未测（116.1MB）</w:t>
            </w:r>
          </w:p>
        </w:tc>
        <w:tc>
          <w:tcPr>
            <w:tcMar>
              <w:top w:w="50" w:type="dxa"/>
              <w:bottom w:w="50" w:type="dxa"/>
              <w:left w:w="80" w:type="dxa"/>
              <w:right w:w="80" w:type="dxa"/>
            </w:tcMar>
          </w:tcPr>
          <w:p>
            <w:pPr>
              <w:pStyle w:val="Compact"/>
              <w:spacing w:after="0" w:line="276" w:lineRule="auto"/>
              <w:jc w:val="left"/>
            </w:pPr>
            <w:r>
              <w:rPr>
                <w:sz w:val="18"/>
              </w:rPr>
              <w:t xml:space="preserve">未标注</w:t>
            </w:r>
          </w:p>
        </w:tc>
        <w:tc>
          <w:tcPr>
            <w:tcMar>
              <w:top w:w="50" w:type="dxa"/>
              <w:bottom w:w="50" w:type="dxa"/>
              <w:left w:w="80" w:type="dxa"/>
              <w:right w:w="80" w:type="dxa"/>
            </w:tcMar>
          </w:tcPr>
          <w:p>
            <w:pPr>
              <w:pStyle w:val="Compact"/>
              <w:spacing w:after="0" w:line="276" w:lineRule="auto"/>
              <w:jc w:val="left"/>
            </w:pPr>
            <w:r>
              <w:rPr>
                <w:bCs/>
                <w:b/>
                <w:sz w:val="18"/>
              </w:rPr>
              <w:t xml:space="preserve">直链</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V4（200, video/mp4, 116,100,707 B）；内容是公司现状宣传，不是早期历史</w:t>
            </w:r>
          </w:p>
        </w:tc>
      </w:tr>
      <w:tr>
        <w:tc>
          <w:tcPr>
            <w:tcMar>
              <w:top w:w="50" w:type="dxa"/>
              <w:bottom w:w="50" w:type="dxa"/>
              <w:left w:w="80" w:type="dxa"/>
              <w:right w:w="80" w:type="dxa"/>
            </w:tcMar>
          </w:tcPr>
          <w:p>
            <w:pPr>
              <w:pStyle w:val="Compact"/>
              <w:spacing w:after="0" w:line="276" w:lineRule="auto"/>
              <w:jc w:val="left"/>
            </w:pPr>
            <w:r>
              <w:rPr>
                <w:sz w:val="18"/>
              </w:rPr>
              <w:t xml:space="preserve">Huawei: FT’s Top 3 Questions For Founder Ren Zhengfei</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@huawei</w:t>
            </w:r>
            <w:r>
              <w:rPr>
                <w:sz w:val="18"/>
              </w:rPr>
              <w:t xml:space="preserve">（官方）</w:t>
            </w:r>
          </w:p>
        </w:tc>
        <w:tc>
          <w:tcPr>
            <w:tcMar>
              <w:top w:w="50" w:type="dxa"/>
              <w:bottom w:w="50" w:type="dxa"/>
              <w:left w:w="80" w:type="dxa"/>
              <w:right w:w="80" w:type="dxa"/>
            </w:tcMar>
          </w:tcPr>
          <w:p>
            <w:pPr>
              <w:pStyle w:val="Compact"/>
              <w:spacing w:after="0" w:line="276" w:lineRule="auto"/>
              <w:jc w:val="left"/>
            </w:pPr>
            <w:hyperlink r:id="rId62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4:59</w:t>
            </w:r>
          </w:p>
        </w:tc>
        <w:tc>
          <w:tcPr>
            <w:tcMar>
              <w:top w:w="50" w:type="dxa"/>
              <w:bottom w:w="50" w:type="dxa"/>
              <w:left w:w="80" w:type="dxa"/>
              <w:right w:w="80" w:type="dxa"/>
            </w:tcMar>
          </w:tcPr>
          <w:p>
            <w:pPr>
              <w:pStyle w:val="Compact"/>
              <w:spacing w:after="0" w:line="276" w:lineRule="auto"/>
              <w:jc w:val="left"/>
            </w:pPr>
            <w:r>
              <w:rPr>
                <w:sz w:val="18"/>
              </w:rPr>
              <w:t xml:space="preserve">约2019</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Why should you buy a NIU Electric Scooter?</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@niuuk</w:t>
            </w:r>
            <w:r>
              <w:rPr>
                <w:sz w:val="18"/>
              </w:rPr>
              <w:t xml:space="preserve">（NIU 英国）</w:t>
            </w:r>
          </w:p>
        </w:tc>
        <w:tc>
          <w:tcPr>
            <w:tcMar>
              <w:top w:w="50" w:type="dxa"/>
              <w:bottom w:w="50" w:type="dxa"/>
              <w:left w:w="80" w:type="dxa"/>
              <w:right w:w="80" w:type="dxa"/>
            </w:tcMar>
          </w:tcPr>
          <w:p>
            <w:pPr>
              <w:pStyle w:val="Compact"/>
              <w:spacing w:after="0" w:line="276" w:lineRule="auto"/>
              <w:jc w:val="left"/>
            </w:pPr>
            <w:hyperlink r:id="rId62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2:32</w:t>
            </w:r>
          </w:p>
        </w:tc>
        <w:tc>
          <w:tcPr>
            <w:tcMar>
              <w:top w:w="50" w:type="dxa"/>
              <w:bottom w:w="50" w:type="dxa"/>
              <w:left w:w="80" w:type="dxa"/>
              <w:right w:w="80" w:type="dxa"/>
            </w:tcMar>
          </w:tcPr>
          <w:p>
            <w:pPr>
              <w:pStyle w:val="Compact"/>
              <w:spacing w:after="0" w:line="276" w:lineRule="auto"/>
              <w:jc w:val="left"/>
            </w:pPr>
            <w:r>
              <w:rPr>
                <w:sz w:val="18"/>
              </w:rPr>
              <w:t xml:space="preserve">约2022</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NQiX Series - Ultra Boost</w:t>
            </w:r>
          </w:p>
        </w:tc>
        <w:tc>
          <w:tcPr>
            <w:tcMar>
              <w:top w:w="50" w:type="dxa"/>
              <w:bottom w:w="50" w:type="dxa"/>
              <w:left w:w="80" w:type="dxa"/>
              <w:right w:w="80" w:type="dxa"/>
            </w:tcMar>
          </w:tcPr>
          <w:p>
            <w:pPr>
              <w:pStyle w:val="Compact"/>
              <w:spacing w:after="0" w:line="276" w:lineRule="auto"/>
              <w:jc w:val="left"/>
            </w:pPr>
            <w:r>
              <w:rPr>
                <w:sz w:val="18"/>
              </w:rPr>
              <w:t xml:space="preserve">YouTube</w:t>
            </w:r>
            <w:r>
              <w:rPr>
                <w:sz w:val="18"/>
              </w:rPr>
              <w:t xml:space="preserve"> </w:t>
            </w:r>
            <w:r>
              <w:rPr>
                <w:sz w:val="18"/>
              </w:rPr>
              <w:t xml:space="preserve">@niumobility</w:t>
            </w:r>
          </w:p>
        </w:tc>
        <w:tc>
          <w:tcPr>
            <w:tcMar>
              <w:top w:w="50" w:type="dxa"/>
              <w:bottom w:w="50" w:type="dxa"/>
              <w:left w:w="80" w:type="dxa"/>
              <w:right w:w="80" w:type="dxa"/>
            </w:tcMar>
          </w:tcPr>
          <w:p>
            <w:pPr>
              <w:pStyle w:val="Compact"/>
              <w:spacing w:after="0" w:line="276" w:lineRule="auto"/>
              <w:jc w:val="left"/>
            </w:pPr>
            <w:hyperlink r:id="rId63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1:11</w:t>
            </w:r>
          </w:p>
        </w:tc>
        <w:tc>
          <w:tcPr>
            <w:tcMar>
              <w:top w:w="50" w:type="dxa"/>
              <w:bottom w:w="50" w:type="dxa"/>
              <w:left w:w="80" w:type="dxa"/>
              <w:right w:w="80" w:type="dxa"/>
            </w:tcMar>
          </w:tcPr>
          <w:p>
            <w:pPr>
              <w:pStyle w:val="Compact"/>
              <w:spacing w:after="0" w:line="276" w:lineRule="auto"/>
              <w:jc w:val="left"/>
            </w:pPr>
            <w:r>
              <w:rPr>
                <w:sz w:val="18"/>
              </w:rPr>
              <w:t xml:space="preserve">约2025</w:t>
            </w:r>
          </w:p>
        </w:tc>
        <w:tc>
          <w:tcPr>
            <w:tcMar>
              <w:top w:w="50" w:type="dxa"/>
              <w:bottom w:w="50" w:type="dxa"/>
              <w:left w:w="80" w:type="dxa"/>
              <w:right w:w="80" w:type="dxa"/>
            </w:tcMar>
          </w:tcPr>
          <w:p>
            <w:pPr>
              <w:pStyle w:val="Compact"/>
              <w:spacing w:after="0" w:line="276" w:lineRule="auto"/>
              <w:jc w:val="left"/>
            </w:pPr>
            <w:r>
              <w:rPr>
                <w:sz w:val="18"/>
              </w:rPr>
              <w:t xml:space="preserve">仅录屏</w:t>
            </w:r>
          </w:p>
        </w:tc>
        <w:tc>
          <w:tcPr>
            <w:tcMar>
              <w:top w:w="50" w:type="dxa"/>
              <w:bottom w:w="50" w:type="dxa"/>
              <w:left w:w="80" w:type="dxa"/>
              <w:right w:w="80" w:type="dxa"/>
            </w:tcMar>
          </w:tcPr>
          <w:p>
            <w:pPr>
              <w:pStyle w:val="Compact"/>
              <w:spacing w:after="0" w:line="276" w:lineRule="auto"/>
              <w:jc w:val="left"/>
            </w:pPr>
            <w:r>
              <w:rPr>
                <w:sz w:val="18"/>
              </w:rPr>
              <w:t xml:space="preserve">不可商用（企业）</w:t>
            </w:r>
          </w:p>
        </w:tc>
        <w:tc>
          <w:tcPr>
            <w:tcMar>
              <w:top w:w="50" w:type="dxa"/>
              <w:bottom w:w="50" w:type="dxa"/>
              <w:left w:w="80" w:type="dxa"/>
              <w:right w:w="80" w:type="dxa"/>
            </w:tcMar>
          </w:tcPr>
          <w:p>
            <w:pPr>
              <w:pStyle w:val="Compact"/>
              <w:spacing w:after="0" w:line="276" w:lineRule="auto"/>
              <w:jc w:val="left"/>
            </w:pPr>
            <w:r>
              <w:rPr>
                <w:sz w:val="18"/>
              </w:rPr>
              <w:t xml:space="preserve">V2</w:t>
            </w:r>
          </w:p>
        </w:tc>
      </w:tr>
      <w:tr>
        <w:tc>
          <w:tcPr>
            <w:tcMar>
              <w:top w:w="50" w:type="dxa"/>
              <w:bottom w:w="50" w:type="dxa"/>
              <w:left w:w="80" w:type="dxa"/>
              <w:right w:w="80" w:type="dxa"/>
            </w:tcMar>
          </w:tcPr>
          <w:p>
            <w:pPr>
              <w:pStyle w:val="Compact"/>
              <w:spacing w:after="0" w:line="276" w:lineRule="auto"/>
              <w:jc w:val="left"/>
            </w:pPr>
            <w:r>
              <w:rPr>
                <w:sz w:val="18"/>
              </w:rPr>
              <w:t xml:space="preserve">Urban Delivery Scooter in Busy City Street（外卖电摩街景，竖屏4K）</w:t>
            </w:r>
          </w:p>
        </w:tc>
        <w:tc>
          <w:tcPr>
            <w:tcMar>
              <w:top w:w="50" w:type="dxa"/>
              <w:bottom w:w="50" w:type="dxa"/>
              <w:left w:w="80" w:type="dxa"/>
              <w:right w:w="80" w:type="dxa"/>
            </w:tcMar>
          </w:tcPr>
          <w:p>
            <w:pPr>
              <w:pStyle w:val="Compact"/>
              <w:spacing w:after="0" w:line="276" w:lineRule="auto"/>
              <w:jc w:val="left"/>
            </w:pPr>
            <w:r>
              <w:rPr>
                <w:sz w:val="18"/>
              </w:rPr>
              <w:t xml:space="preserve">Pexels（Evgenij Mikhailov）</w:t>
            </w:r>
          </w:p>
        </w:tc>
        <w:tc>
          <w:tcPr>
            <w:tcMar>
              <w:top w:w="50" w:type="dxa"/>
              <w:bottom w:w="50" w:type="dxa"/>
              <w:left w:w="80" w:type="dxa"/>
              <w:right w:w="80" w:type="dxa"/>
            </w:tcMar>
          </w:tcPr>
          <w:p>
            <w:pPr>
              <w:pStyle w:val="Compact"/>
              <w:spacing w:after="0" w:line="276" w:lineRule="auto"/>
              <w:jc w:val="left"/>
            </w:pPr>
            <w:hyperlink r:id="rId63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0:16</w:t>
            </w:r>
          </w:p>
        </w:tc>
        <w:tc>
          <w:tcPr>
            <w:tcMar>
              <w:top w:w="50" w:type="dxa"/>
              <w:bottom w:w="50" w:type="dxa"/>
              <w:left w:w="80" w:type="dxa"/>
              <w:right w:w="80" w:type="dxa"/>
            </w:tcMar>
          </w:tcPr>
          <w:p>
            <w:pPr>
              <w:pStyle w:val="Compact"/>
              <w:spacing w:after="0" w:line="276" w:lineRule="auto"/>
              <w:jc w:val="left"/>
            </w:pPr>
            <w:r>
              <w:rPr>
                <w:sz w:val="18"/>
              </w:rPr>
              <w:t xml:space="preserve">2025-05-07</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Traffic, Quitting Time, Scooter（台北下班高峰机车流，4K）</w:t>
            </w:r>
          </w:p>
        </w:tc>
        <w:tc>
          <w:tcPr>
            <w:tcMar>
              <w:top w:w="50" w:type="dxa"/>
              <w:bottom w:w="50" w:type="dxa"/>
              <w:left w:w="80" w:type="dxa"/>
              <w:right w:w="80" w:type="dxa"/>
            </w:tcMar>
          </w:tcPr>
          <w:p>
            <w:pPr>
              <w:pStyle w:val="Compact"/>
              <w:spacing w:after="0" w:line="276" w:lineRule="auto"/>
              <w:jc w:val="left"/>
            </w:pPr>
            <w:r>
              <w:rPr>
                <w:sz w:val="18"/>
              </w:rPr>
              <w:t xml:space="preserve">Pixabay（MagicTV）</w:t>
            </w:r>
          </w:p>
        </w:tc>
        <w:tc>
          <w:tcPr>
            <w:tcMar>
              <w:top w:w="50" w:type="dxa"/>
              <w:bottom w:w="50" w:type="dxa"/>
              <w:left w:w="80" w:type="dxa"/>
              <w:right w:w="80" w:type="dxa"/>
            </w:tcMar>
          </w:tcPr>
          <w:p>
            <w:pPr>
              <w:pStyle w:val="Compact"/>
              <w:spacing w:after="0" w:line="276" w:lineRule="auto"/>
              <w:jc w:val="left"/>
            </w:pPr>
            <w:hyperlink r:id="rId63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未标注</w:t>
            </w:r>
          </w:p>
        </w:tc>
        <w:tc>
          <w:tcPr>
            <w:tcMar>
              <w:top w:w="50" w:type="dxa"/>
              <w:bottom w:w="50" w:type="dxa"/>
              <w:left w:w="80" w:type="dxa"/>
              <w:right w:w="80" w:type="dxa"/>
            </w:tcMar>
          </w:tcPr>
          <w:p>
            <w:pPr>
              <w:pStyle w:val="Compact"/>
              <w:spacing w:after="0" w:line="276" w:lineRule="auto"/>
              <w:jc w:val="left"/>
            </w:pPr>
            <w:r>
              <w:rPr>
                <w:sz w:val="18"/>
              </w:rPr>
              <w:t xml:space="preserve">2021-12-08</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r>
              <w:rPr>
                <w:sz w:val="18"/>
              </w:rPr>
              <w:t xml:space="preserve">（Pixabay Content License）</w:t>
            </w:r>
          </w:p>
        </w:tc>
        <w:tc>
          <w:tcPr>
            <w:tcMar>
              <w:top w:w="50" w:type="dxa"/>
              <w:bottom w:w="50" w:type="dxa"/>
              <w:left w:w="80" w:type="dxa"/>
              <w:right w:w="80" w:type="dxa"/>
            </w:tcMar>
          </w:tcPr>
          <w:p>
            <w:pPr>
              <w:pStyle w:val="Compact"/>
              <w:spacing w:after="0" w:line="276" w:lineRule="auto"/>
              <w:jc w:val="left"/>
            </w:pPr>
            <w:r>
              <w:rPr>
                <w:sz w:val="18"/>
              </w:rPr>
              <w:t xml:space="preserve">V3</w:t>
            </w:r>
          </w:p>
        </w:tc>
      </w:tr>
      <w:tr>
        <w:tc>
          <w:tcPr>
            <w:tcMar>
              <w:top w:w="50" w:type="dxa"/>
              <w:bottom w:w="50" w:type="dxa"/>
              <w:left w:w="80" w:type="dxa"/>
              <w:right w:w="80" w:type="dxa"/>
            </w:tcMar>
          </w:tcPr>
          <w:p>
            <w:pPr>
              <w:pStyle w:val="Compact"/>
              <w:spacing w:after="0" w:line="276" w:lineRule="auto"/>
              <w:jc w:val="left"/>
            </w:pPr>
            <w:r>
              <w:rPr>
                <w:sz w:val="18"/>
              </w:rPr>
              <w:t xml:space="preserve">Delivery man on motorcycle（骑摩托送餐）</w:t>
            </w:r>
          </w:p>
        </w:tc>
        <w:tc>
          <w:tcPr>
            <w:tcMar>
              <w:top w:w="50" w:type="dxa"/>
              <w:bottom w:w="50" w:type="dxa"/>
              <w:left w:w="80" w:type="dxa"/>
              <w:right w:w="80" w:type="dxa"/>
            </w:tcMar>
          </w:tcPr>
          <w:p>
            <w:pPr>
              <w:pStyle w:val="Compact"/>
              <w:spacing w:after="0" w:line="276" w:lineRule="auto"/>
              <w:jc w:val="left"/>
            </w:pPr>
            <w:r>
              <w:rPr>
                <w:sz w:val="18"/>
              </w:rPr>
              <w:t xml:space="preserve">Pexels</w:t>
            </w:r>
          </w:p>
        </w:tc>
        <w:tc>
          <w:tcPr>
            <w:tcMar>
              <w:top w:w="50" w:type="dxa"/>
              <w:bottom w:w="50" w:type="dxa"/>
              <w:left w:w="80" w:type="dxa"/>
              <w:right w:w="80" w:type="dxa"/>
            </w:tcMar>
          </w:tcPr>
          <w:p>
            <w:pPr>
              <w:pStyle w:val="Compact"/>
              <w:spacing w:after="0" w:line="276" w:lineRule="auto"/>
              <w:jc w:val="left"/>
            </w:pPr>
            <w:hyperlink r:id="rId63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未核实</w:t>
            </w:r>
          </w:p>
        </w:tc>
        <w:tc>
          <w:tcPr>
            <w:tcMar>
              <w:top w:w="50" w:type="dxa"/>
              <w:bottom w:w="50" w:type="dxa"/>
              <w:left w:w="80" w:type="dxa"/>
              <w:right w:w="80" w:type="dxa"/>
            </w:tcMar>
          </w:tcPr>
          <w:p>
            <w:pPr>
              <w:pStyle w:val="Compact"/>
              <w:spacing w:after="0" w:line="276" w:lineRule="auto"/>
              <w:jc w:val="left"/>
            </w:pPr>
            <w:r>
              <w:rPr>
                <w:sz w:val="18"/>
              </w:rPr>
              <w:t xml:space="preserve">Free download</w:t>
            </w:r>
          </w:p>
        </w:tc>
        <w:tc>
          <w:tcPr>
            <w:tcMar>
              <w:top w:w="50" w:type="dxa"/>
              <w:bottom w:w="50" w:type="dxa"/>
              <w:left w:w="80" w:type="dxa"/>
              <w:right w:w="80" w:type="dxa"/>
            </w:tcMar>
          </w:tcPr>
          <w:p>
            <w:pPr>
              <w:pStyle w:val="Compact"/>
              <w:spacing w:after="0" w:line="276" w:lineRule="auto"/>
              <w:jc w:val="left"/>
            </w:pPr>
            <w:r>
              <w:rPr>
                <w:bCs/>
                <w:b/>
                <w:sz w:val="18"/>
              </w:rPr>
              <w:t xml:space="preserve">可商用</w:t>
            </w:r>
          </w:p>
        </w:tc>
        <w:tc>
          <w:tcPr>
            <w:tcMar>
              <w:top w:w="50" w:type="dxa"/>
              <w:bottom w:w="50" w:type="dxa"/>
              <w:left w:w="80" w:type="dxa"/>
              <w:right w:w="80" w:type="dxa"/>
            </w:tcMar>
          </w:tcPr>
          <w:p>
            <w:pPr>
              <w:pStyle w:val="Compact"/>
              <w:spacing w:after="0" w:line="276" w:lineRule="auto"/>
              <w:jc w:val="left"/>
            </w:pPr>
            <w:r>
              <w:rPr>
                <w:sz w:val="18"/>
              </w:rPr>
              <w:t xml:space="preserve">V3s</w:t>
            </w:r>
          </w:p>
        </w:tc>
      </w:tr>
    </w:tbl>
    <w:p>
      <w:r>
        <w:pict>
          <v:rect style="width:0;height:1.5pt" o:hralign="center" o:hrstd="t" o:hr="t"/>
        </w:pict>
      </w:r>
    </w:p>
    <w:bookmarkEnd w:id="634"/>
    <w:bookmarkStart w:id="636" w:name="如何下载合规说明"/>
    <w:p>
      <w:pPr>
        <w:pStyle w:val="Heading2"/>
      </w:pPr>
      <w:r>
        <w:t xml:space="preserve">如何下载（合规说明）</w:t>
      </w:r>
    </w:p>
    <w:p>
      <w:pPr>
        <w:pStyle w:val="FirstParagraph"/>
      </w:pPr>
      <w:r>
        <w:rPr>
          <w:bCs/>
          <w:b/>
        </w:rPr>
        <w:t xml:space="preserve">1. 央视网（tv.cctv.com / news.cctv.com / finance.cctv.com）</w:t>
      </w:r>
      <w:r>
        <w:t xml:space="preserve"> </w:t>
      </w:r>
      <w:r>
        <w:t xml:space="preserve">- 网页上的播放器是 HLS 流（m3u8 分片），页面没有官方下载按钮。</w:t>
      </w:r>
      <w:r>
        <w:t xml:space="preserve"> </w:t>
      </w:r>
      <w:r>
        <w:t xml:space="preserve">-</w:t>
      </w:r>
      <w:r>
        <w:t xml:space="preserve"> </w:t>
      </w:r>
      <w:r>
        <w:rPr>
          <w:bCs/>
          <w:b/>
        </w:rPr>
        <w:t xml:space="preserve">推荐用央视频 App 或 CCTV 官方客户端</w:t>
      </w:r>
      <w:r>
        <w:t xml:space="preserve">：在 App 里搜标题，点“缓存/下载”离线保存。缓存文件只能在 App 内播放，用于个人观看和找画面参考。</w:t>
      </w:r>
      <w:r>
        <w:t xml:space="preserve"> </w:t>
      </w:r>
      <w:r>
        <w:t xml:space="preserve">- 浏览器插件（如 Firefox/Chrome 的 Video DownloadHelper、猫抓 cat-catch）可以识别 m3u8 并合并成 mp4。</w:t>
      </w:r>
      <w:r>
        <w:rPr>
          <w:bCs/>
          <w:b/>
        </w:rPr>
        <w:t xml:space="preserve">合规提醒</w:t>
      </w:r>
      <w:r>
        <w:t xml:space="preserve">：这只适合个人学习和备份。剪进作品时只能按“适当引用”的标准截短片段，并在画面上标“来源：央视新闻/CCTV-x”。不能整段转载，不能用于商业广告，也不能去水印。</w:t>
      </w:r>
      <w:r>
        <w:t xml:space="preserve"> </w:t>
      </w:r>
      <w:r>
        <w:t xml:space="preserve">- 退而求其次：用 OBS 录屏，引用要求同上。</w:t>
      </w:r>
    </w:p>
    <w:p>
      <w:pPr>
        <w:pStyle w:val="BodyText"/>
      </w:pPr>
      <w:r>
        <w:rPr>
          <w:bCs/>
          <w:b/>
        </w:rPr>
        <w:t xml:space="preserve">2. YouTube</w:t>
      </w:r>
      <w:r>
        <w:t xml:space="preserve"> </w:t>
      </w:r>
      <w:r>
        <w:t xml:space="preserve">- 只有两种情况可以下载：一是视频标注了</w:t>
      </w:r>
      <w:r>
        <w:t xml:space="preserve"> </w:t>
      </w:r>
      <w:r>
        <w:rPr>
          <w:bCs/>
          <w:b/>
        </w:rPr>
        <w:t xml:space="preserve">Creative Commons（CC BY）</w:t>
      </w:r>
      <w:r>
        <w:t xml:space="preserve">，在视频描述的“许可”一栏查看；二是频道方明确允许下载。YouTube 服务条款禁止用第三方工具下载其他视频。</w:t>
      </w:r>
      <w:r>
        <w:t xml:space="preserve"> </w:t>
      </w:r>
      <w:r>
        <w:t xml:space="preserve">- 上表的 YouTube 条目都没核实过 CC 授权，一律按“仅录屏、短片段评论性引用、标频道名”处理。需要更长的素材时，联系频道方（CGTN、新华社、Mammoet、Hitachi Energy 都有媒体联系方式）。</w:t>
      </w:r>
    </w:p>
    <w:p>
      <w:pPr>
        <w:pStyle w:val="BodyText"/>
      </w:pPr>
      <w:r>
        <w:rPr>
          <w:bCs/>
          <w:b/>
        </w:rPr>
        <w:t xml:space="preserve">3. B 站</w:t>
      </w:r>
      <w:r>
        <w:t xml:space="preserve"> </w:t>
      </w:r>
      <w:r>
        <w:t xml:space="preserve">- 官方客户端或 App 的“缓存”只能在 B 站内离线播放，仅供个人观看，不能拿出来二次发布。引用时要征得 UP 主同意或注明出处，只用短片段。</w:t>
      </w:r>
    </w:p>
    <w:p>
      <w:pPr>
        <w:pStyle w:val="BodyText"/>
      </w:pPr>
      <w:r>
        <w:rPr>
          <w:bCs/>
          <w:b/>
        </w:rPr>
        <w:t xml:space="preserve">4. Pexels / Pixabay（可商用，首选空镜）</w:t>
      </w:r>
      <w:r>
        <w:t xml:space="preserve"> </w:t>
      </w:r>
      <w:r>
        <w:t xml:space="preserve">- 打开素材页，点右上角</w:t>
      </w:r>
      <w:r>
        <w:t xml:space="preserve"> </w:t>
      </w:r>
      <w:r>
        <w:rPr>
          <w:bCs/>
          <w:b/>
        </w:rPr>
        <w:t xml:space="preserve">Free download</w:t>
      </w:r>
      <w:r>
        <w:t xml:space="preserve">，可选分辨率（4K/1080p/720p）。不需要登录，Pixabay 部分高清版本要登录。</w:t>
      </w:r>
      <w:r>
        <w:t xml:space="preserve"> </w:t>
      </w:r>
      <w:r>
        <w:t xml:space="preserve">- Pexels 授权：免费商用、无需署名、可修改；不能原样转卖，不能暗示画面中的人或品牌为你背书，不能转传到其他素材站。Pixabay Content License 类似。</w:t>
      </w:r>
      <w:r>
        <w:t xml:space="preserve"> </w:t>
      </w:r>
      <w:r>
        <w:t xml:space="preserve">- 画面里有可识别的人脸、品牌 logo 时，不要配负面解说。</w:t>
      </w:r>
    </w:p>
    <w:p>
      <w:pPr>
        <w:pStyle w:val="BodyText"/>
      </w:pPr>
      <w:r>
        <w:rPr>
          <w:bCs/>
          <w:b/>
        </w:rPr>
        <w:t xml:space="preserve">5. 企业官网 mp4 直链（小牛、华为）</w:t>
      </w:r>
      <w:r>
        <w:t xml:space="preserve"> </w:t>
      </w:r>
      <w:r>
        <w:t xml:space="preserve">- 浏览器直接打开链接，右键“另存为”，或者</w:t>
      </w:r>
      <w:r>
        <w:t xml:space="preserve"> </w:t>
      </w:r>
      <w:r>
        <w:rPr>
          <w:rStyle w:val="VerbatimChar"/>
        </w:rPr>
        <w:t xml:space="preserve">curl -O &lt;URL&gt;</w:t>
      </w:r>
      <w:r>
        <w:t xml:space="preserve"> </w:t>
      </w:r>
      <w:r>
        <w:t xml:space="preserve">下载。版权归企业，只能做评论性短引用并标“来源：小牛电动官网/华为官网”。</w:t>
      </w:r>
    </w:p>
    <w:p>
      <w:pPr>
        <w:pStyle w:val="BodyText"/>
      </w:pPr>
      <w:r>
        <w:rPr>
          <w:bCs/>
          <w:b/>
        </w:rPr>
        <w:t xml:space="preserve">总原则</w:t>
      </w:r>
      <w:r>
        <w:t xml:space="preserve">：新闻和企业素材只能</w:t>
      </w:r>
      <w:r>
        <w:rPr>
          <w:bCs/>
          <w:b/>
        </w:rPr>
        <w:t xml:space="preserve">短片段引用</w:t>
      </w:r>
      <w:r>
        <w:t xml:space="preserve">（建议单段 10–15 秒以内，总量占成片的小部分），画面角落标来源，并配上自己的解说和分析。能用 Pexels/Pixabay 空镜替代的画面，优先用这两个站。</w:t>
      </w:r>
    </w:p>
    <w:p>
      <w:r>
        <w:pict>
          <v:rect style="width:0;height:1.5pt" o:hralign="center" o:hrstd="t" o:hr="t"/>
        </w:pict>
      </w:r>
    </w:p>
    <w:bookmarkStart w:id="635" w:name="未覆盖或未验证项"/>
    <w:p>
      <w:pPr>
        <w:pStyle w:val="Heading3"/>
      </w:pPr>
      <w:r>
        <w:t xml:space="preserve">未覆盖或未验证项</w:t>
      </w:r>
    </w:p>
    <w:p>
      <w:pPr>
        <w:numPr>
          <w:ilvl w:val="0"/>
          <w:numId w:val="1097"/>
        </w:numPr>
        <w:pStyle w:val="Compact"/>
      </w:pPr>
      <w:r>
        <w:t xml:space="preserve">没找到能确认是“韩国二手车经烟台港”专题的央视视频。用上面的烟台港商品车发运和韩国二手车出口市场两条拼接。</w:t>
      </w:r>
    </w:p>
    <w:p>
      <w:pPr>
        <w:numPr>
          <w:ilvl w:val="0"/>
          <w:numId w:val="1097"/>
        </w:numPr>
        <w:pStyle w:val="Compact"/>
      </w:pPr>
      <w:r>
        <w:t xml:space="preserve">没找到中车造悉尼地铁的视频：悉尼地铁列车是阿尔斯通造的。</w:t>
      </w:r>
    </w:p>
    <w:p>
      <w:pPr>
        <w:numPr>
          <w:ilvl w:val="0"/>
          <w:numId w:val="1097"/>
        </w:numPr>
        <w:pStyle w:val="Compact"/>
      </w:pPr>
      <w:r>
        <w:t xml:space="preserve">没找到紫金矿业在圭亚那的央视报道，用的是圭亚那本地新闻和紫金在苏里南 Rosebel 金矿的官方频道。</w:t>
      </w:r>
    </w:p>
    <w:p>
      <w:pPr>
        <w:numPr>
          <w:ilvl w:val="0"/>
          <w:numId w:val="1097"/>
        </w:numPr>
        <w:pStyle w:val="Compact"/>
      </w:pPr>
      <w:r>
        <w:t xml:space="preserve">华为早期历史：没找到官方的历史影像 mp4 直链，可用央视《读书》《面对面》两条。</w:t>
      </w:r>
    </w:p>
    <w:p>
      <w:pPr>
        <w:numPr>
          <w:ilvl w:val="0"/>
          <w:numId w:val="1097"/>
        </w:numPr>
        <w:pStyle w:val="Compact"/>
      </w:pPr>
      <w:r>
        <w:t xml:space="preserve">标 V3s 的 Pexels 条目只在搜索结果页确认存在，时长和日期没打开详情页核实。</w:t>
      </w:r>
    </w:p>
    <w:p>
      <w:pPr>
        <w:numPr>
          <w:ilvl w:val="0"/>
          <w:numId w:val="1097"/>
        </w:numPr>
        <w:pStyle w:val="Compact"/>
      </w:pPr>
      <w:r>
        <w:t xml:space="preserve">央视的“码头直装”那条和“燃气轮机”那条是关键词命中，具体画面是否对应蓬莱港、余热锅炉，需要播放确认。</w:t>
      </w:r>
    </w:p>
    <w:p>
      <w:r>
        <w:br w:type="page"/>
      </w:r>
    </w:p>
    <w:bookmarkEnd w:id="635"/>
    <w:bookmarkEnd w:id="636"/>
    <w:bookmarkEnd w:id="637"/>
    <w:bookmarkStart w:id="653" w:name="人物今昔反差李一男之后还能做谁"/>
    <w:p>
      <w:pPr>
        <w:pStyle w:val="Heading1"/>
      </w:pPr>
      <w:r>
        <w:t xml:space="preserve">人物今昔反差：李一男之后还能做谁</w:t>
      </w:r>
    </w:p>
    <w:p>
      <w:pPr>
        <w:pStyle w:val="FirstParagraph"/>
      </w:pPr>
      <w:r>
        <w:rPr>
          <w:bCs/>
          <w:b/>
        </w:rPr>
        <w:t xml:space="preserve">先说实话</w:t>
      </w:r>
      <w:r>
        <w:t xml:space="preserve">：李一男“华为太子”的故事，虎嗅2021年（七上八下系列《李一男 太子总是最危险的》）、起源研究院等频道已经讲过。照着再讲一遍，意义不大。所以第07期只用30秒带过当年，重心放在</w:t>
      </w:r>
      <w:r>
        <w:rPr>
          <w:bCs/>
          <w:b/>
        </w:rPr>
        <w:t xml:space="preserve">别人没讲的2022–2026</w:t>
      </w:r>
      <w:r>
        <w:t xml:space="preserve">：造车退款、出狱后不任职、信托持股41.9%、海外销量翻了两倍多。这一类题材的规律是：</w:t>
      </w:r>
    </w:p>
    <w:p>
      <w:pPr>
        <w:numPr>
          <w:ilvl w:val="0"/>
          <w:numId w:val="1098"/>
        </w:numPr>
        <w:pStyle w:val="Compact"/>
      </w:pPr>
      <w:r>
        <w:rPr>
          <w:bCs/>
          <w:b/>
        </w:rPr>
        <w:t xml:space="preserve">当年的报道去找原刊</w:t>
      </w:r>
      <w:r>
        <w:t xml:space="preserve">（《中国企业家》《财经》《21世纪经济报道》、新浪/搜狐2005–2010年的老页面），用原刊截图做“那时候”。</w:t>
      </w:r>
    </w:p>
    <w:p>
      <w:pPr>
        <w:numPr>
          <w:ilvl w:val="0"/>
          <w:numId w:val="1098"/>
        </w:numPr>
        <w:pStyle w:val="Compact"/>
      </w:pPr>
      <w:r>
        <w:rPr>
          <w:bCs/>
          <w:b/>
        </w:rPr>
        <w:t xml:space="preserve">现在的状态去找一手文件</w:t>
      </w:r>
      <w:r>
        <w:t xml:space="preserve">：SEC/港交所/巨潮的年报、股权披露、法院公告，用证据截图做“现在”。</w:t>
      </w:r>
    </w:p>
    <w:p>
      <w:pPr>
        <w:numPr>
          <w:ilvl w:val="0"/>
          <w:numId w:val="1098"/>
        </w:numPr>
        <w:pStyle w:val="Compact"/>
      </w:pPr>
      <w:r>
        <w:rPr>
          <w:bCs/>
          <w:b/>
        </w:rPr>
        <w:t xml:space="preserve">钩子是“意外关系”</w:t>
      </w:r>
      <w:r>
        <w:t xml:space="preserve">：一个普通人熟悉的东西（电摩、彩电、手机），背后站着一个当年的大人物。</w:t>
      </w:r>
    </w:p>
    <w:p>
      <w:pPr>
        <w:numPr>
          <w:ilvl w:val="0"/>
          <w:numId w:val="1098"/>
        </w:numPr>
        <w:pStyle w:val="Compact"/>
      </w:pPr>
      <w:r>
        <w:rPr>
          <w:bCs/>
          <w:b/>
        </w:rPr>
        <w:t xml:space="preserve">先查有没有人做过</w:t>
      </w:r>
      <w:r>
        <w:t xml:space="preserve">：抖音/B站/YouTube 搜“人名＋公司名”。做过的，只讲他们没讲的那一段。</w:t>
      </w:r>
    </w:p>
    <w:p>
      <w:pPr>
        <w:pStyle w:val="FirstParagraph"/>
      </w:pPr>
      <w:r>
        <w:t xml:space="preserve">下面是已经初步核实的 5 个候选（开拍前都要按 Skill 第 10 节的申论法再查一轮，做法见每期第七节）：</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990"/>
        <w:gridCol w:w="990"/>
        <w:gridCol w:w="990"/>
        <w:gridCol w:w="990"/>
        <w:gridCol w:w="990"/>
        <w:gridCol w:w="990"/>
        <w:gridCol w:w="990"/>
        <w:gridCol w:w="99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人物</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当年报道（媒体 / 标题 / 日期 / 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当年状态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现在状态（2025–2026）</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反差钩子标题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能否做 4–5 分钟</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风险</w:t>
            </w:r>
          </w:p>
        </w:tc>
      </w:tr>
      <w:tr>
        <w:tc>
          <w:tcPr>
            <w:tcMar>
              <w:top w:w="50" w:type="dxa"/>
              <w:bottom w:w="50" w:type="dxa"/>
              <w:left w:w="80" w:type="dxa"/>
              <w:right w:w="80" w:type="dxa"/>
            </w:tcMar>
          </w:tcPr>
          <w:p>
            <w:pPr>
              <w:pStyle w:val="Compact"/>
              <w:spacing w:after="0" w:line="276" w:lineRule="auto"/>
              <w:jc w:val="left"/>
            </w:pPr>
            <w:r>
              <w:rPr>
                <w:sz w:val="18"/>
              </w:rPr>
              <w:t xml:space="preserve">1</w:t>
            </w:r>
          </w:p>
        </w:tc>
        <w:tc>
          <w:tcPr>
            <w:tcMar>
              <w:top w:w="50" w:type="dxa"/>
              <w:bottom w:w="50" w:type="dxa"/>
              <w:left w:w="80" w:type="dxa"/>
              <w:right w:w="80" w:type="dxa"/>
            </w:tcMar>
          </w:tcPr>
          <w:p>
            <w:pPr>
              <w:pStyle w:val="Compact"/>
              <w:spacing w:after="0" w:line="276" w:lineRule="auto"/>
              <w:jc w:val="left"/>
            </w:pPr>
            <w:r>
              <w:rPr>
                <w:bCs/>
                <w:b/>
                <w:sz w:val="18"/>
              </w:rPr>
              <w:t xml:space="preserve">施正荣</w:t>
            </w:r>
            <w:r>
              <w:rPr>
                <w:sz w:val="18"/>
              </w:rPr>
              <w:t xml:space="preserve">（尚德 → 上迈）</w:t>
            </w:r>
          </w:p>
        </w:tc>
        <w:tc>
          <w:tcPr>
            <w:tcMar>
              <w:top w:w="50" w:type="dxa"/>
              <w:bottom w:w="50" w:type="dxa"/>
              <w:left w:w="80" w:type="dxa"/>
              <w:right w:w="80" w:type="dxa"/>
            </w:tcMar>
          </w:tcPr>
          <w:p>
            <w:pPr>
              <w:pStyle w:val="Compact"/>
              <w:spacing w:after="0" w:line="276" w:lineRule="auto"/>
              <w:jc w:val="left"/>
            </w:pPr>
            <w:r>
              <w:rPr>
                <w:sz w:val="18"/>
              </w:rPr>
              <w:t xml:space="preserve">北京日报/新浪《施正荣异军突起成内地新首富》2006-01-13</w:t>
            </w:r>
            <w:r>
              <w:rPr>
                <w:sz w:val="18"/>
              </w:rPr>
              <w:t xml:space="preserve"> </w:t>
            </w:r>
            <w:hyperlink r:id="rId638">
              <w:r>
                <w:rPr>
                  <w:rStyle w:val="Hyperlink"/>
                </w:rPr>
                <w:t xml:space="preserve">打开↗</w:t>
              </w:r>
            </w:hyperlink>
            <w:r>
              <w:rPr>
                <w:sz w:val="18"/>
              </w:rPr>
              <w:t xml:space="preserve"> </w:t>
            </w:r>
            <w:r>
              <w:rPr>
                <w:sz w:val="18"/>
              </w:rPr>
              <w:t xml:space="preserve">；市场报/中新网《尚德电力董事长施正荣:5年从科学家做到中国首富》2008-07-04</w:t>
            </w:r>
            <w:r>
              <w:rPr>
                <w:sz w:val="18"/>
              </w:rPr>
              <w:t xml:space="preserve"> </w:t>
            </w:r>
            <w:hyperlink r:id="rId63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身家按股价算 22.44 亿美元，</w:t>
            </w:r>
            <w:r>
              <w:rPr>
                <w:sz w:val="18"/>
              </w:rPr>
              <w:t xml:space="preserve">“</w:t>
            </w:r>
            <w:r>
              <w:rPr>
                <w:sz w:val="18"/>
              </w:rPr>
              <w:t xml:space="preserve">稳稳超过黄光裕、荣智健</w:t>
            </w:r>
            <w:r>
              <w:rPr>
                <w:sz w:val="18"/>
              </w:rPr>
              <w:t xml:space="preserve">”</w:t>
            </w:r>
            <w:r>
              <w:rPr>
                <w:sz w:val="18"/>
              </w:rPr>
              <w:t xml:space="preserve">成内地首富</w:t>
            </w:r>
          </w:p>
        </w:tc>
        <w:tc>
          <w:tcPr>
            <w:tcMar>
              <w:top w:w="50" w:type="dxa"/>
              <w:bottom w:w="50" w:type="dxa"/>
              <w:left w:w="80" w:type="dxa"/>
              <w:right w:w="80" w:type="dxa"/>
            </w:tcMar>
          </w:tcPr>
          <w:p>
            <w:pPr>
              <w:pStyle w:val="Compact"/>
              <w:spacing w:after="0" w:line="276" w:lineRule="auto"/>
              <w:jc w:val="left"/>
            </w:pPr>
            <w:r>
              <w:rPr>
                <w:sz w:val="18"/>
              </w:rPr>
              <w:t xml:space="preserve">上迈集团宣布在澳大利亚猎人谷建光伏组件厂，获联邦及州政府 1.71 亿澳元资助（pv magazine 2025-12-03</w:t>
            </w:r>
            <w:r>
              <w:rPr>
                <w:sz w:val="18"/>
              </w:rPr>
              <w:t xml:space="preserve"> </w:t>
            </w:r>
            <w:hyperlink r:id="rId640">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20 年前的中国首富，现在跑去澳洲给人家建光伏厂？</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能，主线是首富 → 尚德 2013 年破产重整 → 再创业 → 出海</w:t>
            </w:r>
          </w:p>
        </w:tc>
        <w:tc>
          <w:tcPr>
            <w:tcMar>
              <w:top w:w="50" w:type="dxa"/>
              <w:bottom w:w="50" w:type="dxa"/>
              <w:left w:w="80" w:type="dxa"/>
              <w:right w:w="80" w:type="dxa"/>
            </w:tcMar>
          </w:tcPr>
          <w:p>
            <w:pPr>
              <w:pStyle w:val="Compact"/>
              <w:spacing w:after="0" w:line="276" w:lineRule="auto"/>
              <w:jc w:val="left"/>
            </w:pPr>
            <w:r>
              <w:rPr>
                <w:sz w:val="18"/>
              </w:rPr>
              <w:t xml:space="preserve">尚德破产的细节和责任归属有争议；尚德 2013 年破产重整只见于搜索摘要，本条【未打开核实】</w:t>
            </w:r>
          </w:p>
        </w:tc>
      </w:tr>
      <w:tr>
        <w:tc>
          <w:tcPr>
            <w:tcMar>
              <w:top w:w="50" w:type="dxa"/>
              <w:bottom w:w="50" w:type="dxa"/>
              <w:left w:w="80" w:type="dxa"/>
              <w:right w:w="80" w:type="dxa"/>
            </w:tcMar>
          </w:tcPr>
          <w:p>
            <w:pPr>
              <w:pStyle w:val="Compact"/>
              <w:spacing w:after="0" w:line="276" w:lineRule="auto"/>
              <w:jc w:val="left"/>
            </w:pPr>
            <w:r>
              <w:rPr>
                <w:sz w:val="18"/>
              </w:rPr>
              <w:t xml:space="preserve">2</w:t>
            </w:r>
          </w:p>
        </w:tc>
        <w:tc>
          <w:tcPr>
            <w:tcMar>
              <w:top w:w="50" w:type="dxa"/>
              <w:bottom w:w="50" w:type="dxa"/>
              <w:left w:w="80" w:type="dxa"/>
              <w:right w:w="80" w:type="dxa"/>
            </w:tcMar>
          </w:tcPr>
          <w:p>
            <w:pPr>
              <w:pStyle w:val="Compact"/>
              <w:spacing w:after="0" w:line="276" w:lineRule="auto"/>
              <w:jc w:val="left"/>
            </w:pPr>
            <w:r>
              <w:rPr>
                <w:bCs/>
                <w:b/>
                <w:sz w:val="18"/>
              </w:rPr>
              <w:t xml:space="preserve">黄宏生</w:t>
            </w:r>
            <w:r>
              <w:rPr>
                <w:sz w:val="18"/>
              </w:rPr>
              <w:t xml:space="preserve">（创维 → 创维汽车）</w:t>
            </w:r>
          </w:p>
        </w:tc>
        <w:tc>
          <w:tcPr>
            <w:tcMar>
              <w:top w:w="50" w:type="dxa"/>
              <w:bottom w:w="50" w:type="dxa"/>
              <w:left w:w="80" w:type="dxa"/>
              <w:right w:w="80" w:type="dxa"/>
            </w:tcMar>
          </w:tcPr>
          <w:p>
            <w:pPr>
              <w:pStyle w:val="Compact"/>
              <w:spacing w:after="0" w:line="276" w:lineRule="auto"/>
              <w:jc w:val="left"/>
            </w:pPr>
            <w:r>
              <w:rPr>
                <w:sz w:val="18"/>
              </w:rPr>
              <w:t xml:space="preserve">每经《黄宏生提前出狱 回归创维可能性极小》2009-07-07</w:t>
            </w:r>
            <w:r>
              <w:rPr>
                <w:sz w:val="18"/>
              </w:rPr>
              <w:t xml:space="preserve"> </w:t>
            </w:r>
            <w:hyperlink r:id="rId64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2006 年 7 月被香港区域法院判串谋盗窃、串谋诈骗罪名成立，入狱 6 年；2009 年保释提前出狱</w:t>
            </w:r>
          </w:p>
        </w:tc>
        <w:tc>
          <w:tcPr>
            <w:tcMar>
              <w:top w:w="50" w:type="dxa"/>
              <w:bottom w:w="50" w:type="dxa"/>
              <w:left w:w="80" w:type="dxa"/>
              <w:right w:w="80" w:type="dxa"/>
            </w:tcMar>
          </w:tcPr>
          <w:p>
            <w:pPr>
              <w:pStyle w:val="Compact"/>
              <w:spacing w:after="0" w:line="276" w:lineRule="auto"/>
              <w:jc w:val="left"/>
            </w:pPr>
            <w:r>
              <w:rPr>
                <w:sz w:val="18"/>
              </w:rPr>
              <w:t xml:space="preserve">创维汽车 2026 年上半年国内累计销量仅 387 辆，英国进口商停运；他提出 2030 年年销百万辆的目标（界面 2026-07-26</w:t>
            </w:r>
            <w:r>
              <w:rPr>
                <w:sz w:val="18"/>
              </w:rPr>
              <w:t xml:space="preserve"> </w:t>
            </w:r>
            <w:hyperlink r:id="rId642">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彩电大王坐过牢，出来造车想做‘汽车界传音’，半年卖了 387 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能，有起有落</w:t>
            </w:r>
          </w:p>
        </w:tc>
        <w:tc>
          <w:tcPr>
            <w:tcMar>
              <w:top w:w="50" w:type="dxa"/>
              <w:bottom w:w="50" w:type="dxa"/>
              <w:left w:w="80" w:type="dxa"/>
              <w:right w:w="80" w:type="dxa"/>
            </w:tcMar>
          </w:tcPr>
          <w:p>
            <w:pPr>
              <w:pStyle w:val="Compact"/>
              <w:spacing w:after="0" w:line="276" w:lineRule="auto"/>
              <w:jc w:val="left"/>
            </w:pPr>
            <w:r>
              <w:rPr>
                <w:sz w:val="18"/>
              </w:rPr>
              <w:t xml:space="preserve">涉刑事旧案，需引原文；创维汽车的经营数据为第三方统计</w:t>
            </w:r>
          </w:p>
        </w:tc>
      </w:tr>
      <w:tr>
        <w:tc>
          <w:tcPr>
            <w:tcMar>
              <w:top w:w="50" w:type="dxa"/>
              <w:bottom w:w="50" w:type="dxa"/>
              <w:left w:w="80" w:type="dxa"/>
              <w:right w:w="80" w:type="dxa"/>
            </w:tcMar>
          </w:tcPr>
          <w:p>
            <w:pPr>
              <w:pStyle w:val="Compact"/>
              <w:spacing w:after="0" w:line="276" w:lineRule="auto"/>
              <w:jc w:val="left"/>
            </w:pPr>
            <w:r>
              <w:rPr>
                <w:sz w:val="18"/>
              </w:rPr>
              <w:t xml:space="preserve">3</w:t>
            </w:r>
          </w:p>
        </w:tc>
        <w:tc>
          <w:tcPr>
            <w:tcMar>
              <w:top w:w="50" w:type="dxa"/>
              <w:bottom w:w="50" w:type="dxa"/>
              <w:left w:w="80" w:type="dxa"/>
              <w:right w:w="80" w:type="dxa"/>
            </w:tcMar>
          </w:tcPr>
          <w:p>
            <w:pPr>
              <w:pStyle w:val="Compact"/>
              <w:spacing w:after="0" w:line="276" w:lineRule="auto"/>
              <w:jc w:val="left"/>
            </w:pPr>
            <w:r>
              <w:rPr>
                <w:bCs/>
                <w:b/>
                <w:sz w:val="18"/>
              </w:rPr>
              <w:t xml:space="preserve">刘自鸿</w:t>
            </w:r>
            <w:r>
              <w:rPr>
                <w:sz w:val="18"/>
              </w:rPr>
              <w:t xml:space="preserve">（柔宇）</w:t>
            </w:r>
          </w:p>
        </w:tc>
        <w:tc>
          <w:tcPr>
            <w:tcMar>
              <w:top w:w="50" w:type="dxa"/>
              <w:bottom w:w="50" w:type="dxa"/>
              <w:left w:w="80" w:type="dxa"/>
              <w:right w:w="80" w:type="dxa"/>
            </w:tcMar>
          </w:tcPr>
          <w:p>
            <w:pPr>
              <w:pStyle w:val="Compact"/>
              <w:spacing w:after="0" w:line="276" w:lineRule="auto"/>
              <w:jc w:val="left"/>
            </w:pPr>
            <w:r>
              <w:rPr>
                <w:sz w:val="18"/>
              </w:rPr>
              <w:t xml:space="preserve">中国青年报/清华新闻网《刘自鸿是如何领航一家全球成长最快独角兽公司的》2017-05-09</w:t>
            </w:r>
            <w:r>
              <w:rPr>
                <w:sz w:val="18"/>
              </w:rPr>
              <w:t xml:space="preserve"> </w:t>
            </w:r>
            <w:hyperlink r:id="rId643">
              <w:r>
                <w:rPr>
                  <w:rStyle w:val="Hyperlink"/>
                </w:rPr>
                <w:t xml:space="preserve">打开↗</w:t>
              </w:r>
            </w:hyperlink>
            <w:r>
              <w:rPr>
                <w:sz w:val="18"/>
              </w:rPr>
              <w:t xml:space="preserve"> </w:t>
            </w:r>
            <w:r>
              <w:rPr>
                <w:sz w:val="18"/>
              </w:rPr>
              <w:t xml:space="preserve">；中证网《柔宇科技：将“柔性+”融入各行各业》2017-08-23</w:t>
            </w:r>
            <w:r>
              <w:rPr>
                <w:sz w:val="18"/>
              </w:rPr>
              <w:t xml:space="preserve"> </w:t>
            </w:r>
            <w:hyperlink r:id="rId64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入选 2017 年世界经济论坛“全球青年领袖”；估值“突破 200 亿元”</w:t>
            </w:r>
          </w:p>
        </w:tc>
        <w:tc>
          <w:tcPr>
            <w:tcMar>
              <w:top w:w="50" w:type="dxa"/>
              <w:bottom w:w="50" w:type="dxa"/>
              <w:left w:w="80" w:type="dxa"/>
              <w:right w:w="80" w:type="dxa"/>
            </w:tcMar>
          </w:tcPr>
          <w:p>
            <w:pPr>
              <w:pStyle w:val="Compact"/>
              <w:spacing w:after="0" w:line="276" w:lineRule="auto"/>
              <w:jc w:val="left"/>
            </w:pPr>
            <w:r>
              <w:rPr>
                <w:sz w:val="18"/>
              </w:rPr>
              <w:t xml:space="preserve">2024 年被裁定破产，负债超 47 亿元（界面 2024-11-28</w:t>
            </w:r>
            <w:r>
              <w:rPr>
                <w:sz w:val="18"/>
              </w:rPr>
              <w:t xml:space="preserve"> </w:t>
            </w:r>
            <w:hyperlink r:id="rId645">
              <w:r>
                <w:rPr>
                  <w:rStyle w:val="Hyperlink"/>
                </w:rPr>
                <w:t xml:space="preserve">打开↗</w:t>
              </w:r>
            </w:hyperlink>
            <w:r>
              <w:rPr>
                <w:sz w:val="18"/>
              </w:rPr>
              <w:t xml:space="preserve"> </w:t>
            </w:r>
            <w:r>
              <w:rPr>
                <w:sz w:val="18"/>
              </w:rPr>
              <w:t xml:space="preserve">）；2025-01-25 资产以 5.04 亿元起拍价成交，仅一人竞价（瑞财经 2025-01-27</w:t>
            </w:r>
            <w:r>
              <w:rPr>
                <w:sz w:val="18"/>
              </w:rPr>
              <w:t xml:space="preserve"> </w:t>
            </w:r>
            <w:hyperlink r:id="rId646">
              <w:r>
                <w:rPr>
                  <w:rStyle w:val="Hyperlink"/>
                </w:rPr>
                <w:t xml:space="preserve">打开↗</w:t>
              </w:r>
            </w:hyperlink>
            <w:r>
              <w:rPr>
                <w:sz w:val="18"/>
              </w:rPr>
              <w:t xml:space="preserve"> </w:t>
            </w:r>
            <w:r>
              <w:rPr>
                <w:sz w:val="18"/>
              </w:rPr>
              <w:t xml:space="preserve">）；2024 年 8 月卸任董事长和 CEO</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折叠屏鼻祖估值曾破 200 亿，最后 5 亿被一个人拍走</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能，但只有不到 10 年跨度（2017 → 2025）</w:t>
            </w:r>
          </w:p>
        </w:tc>
        <w:tc>
          <w:tcPr>
            <w:tcMar>
              <w:top w:w="50" w:type="dxa"/>
              <w:bottom w:w="50" w:type="dxa"/>
              <w:left w:w="80" w:type="dxa"/>
              <w:right w:w="80" w:type="dxa"/>
            </w:tcMar>
          </w:tcPr>
          <w:p>
            <w:pPr>
              <w:pStyle w:val="Compact"/>
              <w:spacing w:after="0" w:line="276" w:lineRule="auto"/>
              <w:jc w:val="left"/>
            </w:pPr>
            <w:r>
              <w:rPr>
                <w:sz w:val="18"/>
              </w:rPr>
              <w:t xml:space="preserve">不是 10–20 年前；2026 年刘自鸿本人的动向【未找到】；欠薪话题较敏感</w:t>
            </w:r>
          </w:p>
        </w:tc>
      </w:tr>
      <w:tr>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bCs/>
                <w:b/>
                <w:sz w:val="18"/>
              </w:rPr>
              <w:t xml:space="preserve">竺兆江</w:t>
            </w:r>
            <w:r>
              <w:rPr>
                <w:sz w:val="18"/>
              </w:rPr>
              <w:t xml:space="preserve">（波导业务员 → 传音）</w:t>
            </w:r>
          </w:p>
        </w:tc>
        <w:tc>
          <w:tcPr>
            <w:tcMar>
              <w:top w:w="50" w:type="dxa"/>
              <w:bottom w:w="50" w:type="dxa"/>
              <w:left w:w="80" w:type="dxa"/>
              <w:right w:w="80" w:type="dxa"/>
            </w:tcMar>
          </w:tcPr>
          <w:p>
            <w:pPr>
              <w:pStyle w:val="Compact"/>
              <w:spacing w:after="0" w:line="276" w:lineRule="auto"/>
              <w:jc w:val="left"/>
            </w:pPr>
            <w:r>
              <w:rPr>
                <w:sz w:val="18"/>
              </w:rPr>
              <w:t xml:space="preserve">澎湃《起底非洲手机之王传音：竺兆江领衔前波导团队12年逆袭》2018-03-03</w:t>
            </w:r>
            <w:r>
              <w:rPr>
                <w:sz w:val="18"/>
              </w:rPr>
              <w:t xml:space="preserve"> </w:t>
            </w:r>
            <w:hyperlink r:id="rId647">
              <w:r>
                <w:rPr>
                  <w:rStyle w:val="Hyperlink"/>
                </w:rPr>
                <w:t xml:space="preserve">打开↗</w:t>
              </w:r>
            </w:hyperlink>
            <w:r>
              <w:rPr>
                <w:sz w:val="18"/>
              </w:rPr>
              <w:t xml:space="preserve"> </w:t>
            </w:r>
            <w:r>
              <w:rPr>
                <w:sz w:val="18"/>
              </w:rPr>
              <w:t xml:space="preserve">（</w:t>
            </w:r>
            <w:r>
              <w:rPr>
                <w:bCs/>
                <w:b/>
                <w:sz w:val="18"/>
              </w:rPr>
              <w:t xml:space="preserve">10 年以上的旧刊报道未找到</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1996 年进入波导，从卖传呼机的业务员做起，2006 年离开波导去做非洲市场</w:t>
            </w:r>
          </w:p>
        </w:tc>
        <w:tc>
          <w:tcPr>
            <w:tcMar>
              <w:top w:w="50" w:type="dxa"/>
              <w:bottom w:w="50" w:type="dxa"/>
              <w:left w:w="80" w:type="dxa"/>
              <w:right w:w="80" w:type="dxa"/>
            </w:tcMar>
          </w:tcPr>
          <w:p>
            <w:pPr>
              <w:pStyle w:val="Compact"/>
              <w:spacing w:after="0" w:line="276" w:lineRule="auto"/>
              <w:jc w:val="left"/>
            </w:pPr>
            <w:r>
              <w:rPr>
                <w:sz w:val="18"/>
              </w:rPr>
              <w:t xml:space="preserve">2026-10-15 传音在港交所挂牌（02636.HK），开盘价 34.96 港元，市值超 400 亿港元（界面</w:t>
            </w:r>
            <w:r>
              <w:rPr>
                <w:sz w:val="18"/>
              </w:rPr>
              <w:t xml:space="preserve"> </w:t>
            </w:r>
            <w:hyperlink r:id="rId648">
              <w:r>
                <w:rPr>
                  <w:rStyle w:val="Hyperlink"/>
                </w:rPr>
                <w:t xml:space="preserve">打开↗</w:t>
              </w:r>
            </w:hyperlink>
            <w:r>
              <w:rPr>
                <w:sz w:val="18"/>
              </w:rPr>
              <w:t xml:space="preserve"> </w:t>
            </w:r>
            <w:r>
              <w:rPr>
                <w:sz w:val="18"/>
              </w:rPr>
              <w:t xml:space="preserve">）；2026 年上半年营收 354.31 亿元，归母净利润 17.73 亿元（瑞财经 2026-09-29</w:t>
            </w:r>
            <w:r>
              <w:rPr>
                <w:sz w:val="18"/>
              </w:rPr>
              <w:t xml:space="preserve"> </w:t>
            </w:r>
            <w:hyperlink r:id="rId649">
              <w:r>
                <w:rPr>
                  <w:rStyle w:val="Hyperlink"/>
                </w:rPr>
                <w:t xml:space="preserve">打开↗</w:t>
              </w:r>
            </w:hyperlink>
            <w:r>
              <w:rPr>
                <w:sz w:val="18"/>
              </w:rPr>
              <w:t xml:space="preserve"> </w:t>
            </w:r>
            <w:r>
              <w:rPr>
                <w:sz w:val="18"/>
              </w:rPr>
              <w:t xml:space="preserve">）；老东家波导 2026 年上半年营收约 2.65 亿元【只见于搜索摘要，未打开】</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手机中的战斗机的业务员，成了非洲手机之王：老东家一年营收不够他三天</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能，出海主线清晰；</w:t>
            </w:r>
            <w:r>
              <w:rPr>
                <w:sz w:val="18"/>
              </w:rPr>
              <w:t xml:space="preserve">“</w:t>
            </w:r>
            <w:r>
              <w:rPr>
                <w:sz w:val="18"/>
              </w:rPr>
              <w:t xml:space="preserve">三天</w:t>
            </w:r>
            <w:r>
              <w:rPr>
                <w:sz w:val="18"/>
              </w:rPr>
              <w:t xml:space="preserve">”</w:t>
            </w:r>
            <w:r>
              <w:rPr>
                <w:sz w:val="18"/>
              </w:rPr>
              <w:t xml:space="preserve">这个比较需要按真实数据重算</w:t>
            </w:r>
          </w:p>
        </w:tc>
        <w:tc>
          <w:tcPr>
            <w:tcMar>
              <w:top w:w="50" w:type="dxa"/>
              <w:bottom w:w="50" w:type="dxa"/>
              <w:left w:w="80" w:type="dxa"/>
              <w:right w:w="80" w:type="dxa"/>
            </w:tcMar>
          </w:tcPr>
          <w:p>
            <w:pPr>
              <w:pStyle w:val="Compact"/>
              <w:spacing w:after="0" w:line="276" w:lineRule="auto"/>
              <w:jc w:val="left"/>
            </w:pPr>
            <w:r>
              <w:rPr>
                <w:sz w:val="18"/>
              </w:rPr>
              <w:t xml:space="preserve">华为与传音的专利诉讼（2025）【未打开核实】；非洲份额有“按销量”和“按收入”两种口径</w:t>
            </w:r>
          </w:p>
        </w:tc>
      </w:tr>
      <w:tr>
        <w:tc>
          <w:tcPr>
            <w:tcMar>
              <w:top w:w="50" w:type="dxa"/>
              <w:bottom w:w="50" w:type="dxa"/>
              <w:left w:w="80" w:type="dxa"/>
              <w:right w:w="80" w:type="dxa"/>
            </w:tcMar>
          </w:tcPr>
          <w:p>
            <w:pPr>
              <w:pStyle w:val="Compact"/>
              <w:spacing w:after="0" w:line="276" w:lineRule="auto"/>
              <w:jc w:val="left"/>
            </w:pPr>
            <w:r>
              <w:rPr>
                <w:sz w:val="18"/>
              </w:rPr>
              <w:t xml:space="preserve">5</w:t>
            </w:r>
          </w:p>
        </w:tc>
        <w:tc>
          <w:tcPr>
            <w:tcMar>
              <w:top w:w="50" w:type="dxa"/>
              <w:bottom w:w="50" w:type="dxa"/>
              <w:left w:w="80" w:type="dxa"/>
              <w:right w:w="80" w:type="dxa"/>
            </w:tcMar>
          </w:tcPr>
          <w:p>
            <w:pPr>
              <w:pStyle w:val="Compact"/>
              <w:spacing w:after="0" w:line="276" w:lineRule="auto"/>
              <w:jc w:val="left"/>
            </w:pPr>
            <w:r>
              <w:rPr>
                <w:bCs/>
                <w:b/>
                <w:sz w:val="18"/>
              </w:rPr>
              <w:t xml:space="preserve">朱兴明</w:t>
            </w:r>
            <w:r>
              <w:rPr>
                <w:sz w:val="18"/>
              </w:rPr>
              <w:t xml:space="preserve">（华为电气 → 汇川技术）</w:t>
            </w:r>
          </w:p>
        </w:tc>
        <w:tc>
          <w:tcPr>
            <w:tcMar>
              <w:top w:w="50" w:type="dxa"/>
              <w:bottom w:w="50" w:type="dxa"/>
              <w:left w:w="80" w:type="dxa"/>
              <w:right w:w="80" w:type="dxa"/>
            </w:tcMar>
          </w:tcPr>
          <w:p>
            <w:pPr>
              <w:pStyle w:val="Compact"/>
              <w:spacing w:after="0" w:line="276" w:lineRule="auto"/>
              <w:jc w:val="left"/>
            </w:pPr>
            <w:r>
              <w:rPr>
                <w:sz w:val="18"/>
              </w:rPr>
              <w:t xml:space="preserve">2003 年创业和 2010 年创业板上市时期的媒体报道</w:t>
            </w:r>
            <w:r>
              <w:rPr>
                <w:bCs/>
                <w:b/>
                <w:sz w:val="18"/>
              </w:rPr>
              <w:t xml:space="preserve">未找到</w:t>
            </w:r>
            <w:r>
              <w:rPr>
                <w:sz w:val="18"/>
              </w:rPr>
              <w:t xml:space="preserve">；最早核实到的是界面《前华为人，为何这么吃香？》（页面未显示日期，内容涉及 2022 年净利润）</w:t>
            </w:r>
            <w:hyperlink r:id="rId65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华为电气产品线总监；2001 年华为把电气业务卖给艾默生，他之后出走；界面称 19 位发起人中 16 人有华为背景</w:t>
            </w:r>
          </w:p>
        </w:tc>
        <w:tc>
          <w:tcPr>
            <w:tcMar>
              <w:top w:w="50" w:type="dxa"/>
              <w:bottom w:w="50" w:type="dxa"/>
              <w:left w:w="80" w:type="dxa"/>
              <w:right w:w="80" w:type="dxa"/>
            </w:tcMar>
          </w:tcPr>
          <w:p>
            <w:pPr>
              <w:pStyle w:val="Compact"/>
              <w:spacing w:after="0" w:line="276" w:lineRule="auto"/>
              <w:jc w:val="left"/>
            </w:pPr>
            <w:r>
              <w:rPr>
                <w:sz w:val="18"/>
              </w:rPr>
              <w:t xml:space="preserve">2026 年 5 月向港交所递交上市申请（证券之星 2026-05-08</w:t>
            </w:r>
            <w:r>
              <w:rPr>
                <w:sz w:val="18"/>
              </w:rPr>
              <w:t xml:space="preserve"> </w:t>
            </w:r>
            <w:hyperlink r:id="rId651">
              <w:r>
                <w:rPr>
                  <w:rStyle w:val="Hyperlink"/>
                </w:rPr>
                <w:t xml:space="preserve">打开↗</w:t>
              </w:r>
            </w:hyperlink>
            <w:r>
              <w:rPr>
                <w:sz w:val="18"/>
              </w:rPr>
              <w:t xml:space="preserve"> </w:t>
            </w:r>
            <w:r>
              <w:rPr>
                <w:sz w:val="18"/>
              </w:rPr>
              <w:t xml:space="preserve">）；2026 年 2 月成立家族办公室（投资界 2026-02-26</w:t>
            </w:r>
            <w:r>
              <w:rPr>
                <w:sz w:val="18"/>
              </w:rPr>
              <w:t xml:space="preserve"> </w:t>
            </w:r>
            <w:hyperlink r:id="rId652">
              <w:r>
                <w:rPr>
                  <w:rStyle w:val="Hyperlink"/>
                </w:rPr>
                <w:t xml:space="preserve">打开↗</w:t>
              </w:r>
            </w:hyperlink>
            <w:r>
              <w:rPr>
                <w:sz w:val="18"/>
              </w:rPr>
              <w:t xml:space="preserve"> </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华为卖掉的一个部门，走出了一家两千亿工控龙头</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能，但人物反差偏弱，更适合讲“华为系意外关系”</w:t>
            </w:r>
          </w:p>
        </w:tc>
        <w:tc>
          <w:tcPr>
            <w:tcMar>
              <w:top w:w="50" w:type="dxa"/>
              <w:bottom w:w="50" w:type="dxa"/>
              <w:left w:w="80" w:type="dxa"/>
              <w:right w:w="80" w:type="dxa"/>
            </w:tcMar>
          </w:tcPr>
          <w:p>
            <w:pPr>
              <w:pStyle w:val="Compact"/>
              <w:spacing w:after="0" w:line="276" w:lineRule="auto"/>
              <w:jc w:val="left"/>
            </w:pPr>
            <w:r>
              <w:rPr>
                <w:sz w:val="18"/>
              </w:rPr>
              <w:t xml:space="preserve">缺少当年的旧刊；各报道里的发起人数（18 / 19 人）不一致</w:t>
            </w:r>
          </w:p>
        </w:tc>
      </w:tr>
    </w:tbl>
    <w:p>
      <w:pPr>
        <w:pStyle w:val="BodyText"/>
      </w:pPr>
      <w:r>
        <w:rPr>
          <w:bCs/>
          <w:b/>
        </w:rPr>
        <w:t xml:space="preserve">备选（未完成核实，不建议直接使用）</w:t>
      </w:r>
      <w:r>
        <w:t xml:space="preserve">：李河君（汉能）。2022-12 被锦州警方带走一事只见于媒体报道，官方没有确认，2025–2026 的动向未找到，风险高。</w:t>
      </w:r>
    </w:p>
    <w:p>
      <w:r>
        <w:pict>
          <v:rect style="width:0;height:1.5pt" o:hralign="center" o:hrstd="t" o:hr="t"/>
        </w:pict>
      </w:r>
    </w:p>
    <w:p>
      <w:r>
        <w:br w:type="page"/>
      </w:r>
    </w:p>
    <w:bookmarkEnd w:id="653"/>
    <w:bookmarkStart w:id="671" w:name="github-调研把博主视频变成文字稿"/>
    <w:p>
      <w:pPr>
        <w:pStyle w:val="Heading1"/>
      </w:pPr>
      <w:r>
        <w:t xml:space="preserve">GitHub 调研：把博主视频变成文字稿</w:t>
      </w:r>
    </w:p>
    <w:bookmarkStart w:id="654" w:name="结论"/>
    <w:p>
      <w:pPr>
        <w:pStyle w:val="Heading2"/>
      </w:pPr>
      <w:r>
        <w:t xml:space="preserve">结论</w:t>
      </w:r>
    </w:p>
    <w:p>
      <w:pPr>
        <w:numPr>
          <w:ilvl w:val="0"/>
          <w:numId w:val="1099"/>
        </w:numPr>
        <w:pStyle w:val="Compact"/>
      </w:pPr>
      <w:r>
        <w:rPr>
          <w:bCs/>
          <w:b/>
        </w:rPr>
        <w:t xml:space="preserve">你点名的中文财经、科普博主，GitHub、HuggingFace、Gitee 上都没有现成的文字稿库。</w:t>
      </w:r>
      <w:r>
        <w:t xml:space="preserve"> </w:t>
      </w:r>
      <w:r>
        <w:t xml:space="preserve">查过的有巫师财经、小Lin说、半佛仙人、回形针、所长林超、温义飞、罗翔、李永乐、何同学、影视飓风、毕导、星球研究所、柴知道、YJango、差评君、沈帅波、刘润，原因多半是版权。</w:t>
      </w:r>
    </w:p>
    <w:p>
      <w:pPr>
        <w:numPr>
          <w:ilvl w:val="0"/>
          <w:numId w:val="1099"/>
        </w:numPr>
        <w:pStyle w:val="Compact"/>
      </w:pPr>
      <w:r>
        <w:rPr>
          <w:bCs/>
          <w:b/>
        </w:rPr>
        <w:t xml:space="preserve">可行办法是自己转写</w:t>
      </w:r>
      <w:r>
        <w:t xml:space="preserve">：B站音频 + 本地语音识别。这次已经跑通，36 篇文字稿都是这么来的。不需要登录，一期 15 分钟的视频大约 4–5 分钟就能转完。</w:t>
      </w:r>
    </w:p>
    <w:p>
      <w:pPr>
        <w:numPr>
          <w:ilvl w:val="0"/>
          <w:numId w:val="1099"/>
        </w:numPr>
        <w:pStyle w:val="Compact"/>
      </w:pPr>
      <w:r>
        <w:t xml:space="preserve">B站官方 CC 字幕要登录才能拿；YouTube 批量抓会被封 IP；抖音接口会被拦，但大多数抖音财经博主都在 B站同步发布，直接用 B站版本即可。</w:t>
      </w:r>
    </w:p>
    <w:bookmarkEnd w:id="654"/>
    <w:bookmarkStart w:id="665" w:name="推荐工具按上手难度排序"/>
    <w:p>
      <w:pPr>
        <w:pStyle w:val="Heading2"/>
      </w:pPr>
      <w:r>
        <w:t xml:space="preserve">推荐工具（按上手难度排序）</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工具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适合谁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输出</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一句话用法</w:t>
            </w:r>
          </w:p>
        </w:tc>
      </w:tr>
      <w:tr>
        <w:tc>
          <w:tcPr>
            <w:tcMar>
              <w:top w:w="50" w:type="dxa"/>
              <w:bottom w:w="50" w:type="dxa"/>
              <w:left w:w="80" w:type="dxa"/>
              <w:right w:w="80" w:type="dxa"/>
            </w:tcMar>
          </w:tcPr>
          <w:p>
            <w:pPr>
              <w:pStyle w:val="Compact"/>
              <w:spacing w:after="0" w:line="276" w:lineRule="auto"/>
              <w:jc w:val="left"/>
            </w:pPr>
            <w:hyperlink r:id="rId655">
              <w:r>
                <w:rPr>
                  <w:rStyle w:val="Hyperlink"/>
                </w:rPr>
                <w:t xml:space="preserve">BiliNote</w:t>
              </w:r>
            </w:hyperlink>
            <w:r>
              <w:rPr>
                <w:sz w:val="18"/>
              </w:rPr>
              <w:t xml:space="preserve">（⭐7.6k）</w:t>
            </w:r>
          </w:p>
        </w:tc>
        <w:tc>
          <w:tcPr>
            <w:tcMar>
              <w:top w:w="50" w:type="dxa"/>
              <w:bottom w:w="50" w:type="dxa"/>
              <w:left w:w="80" w:type="dxa"/>
              <w:right w:w="80" w:type="dxa"/>
            </w:tcMar>
          </w:tcPr>
          <w:p>
            <w:pPr>
              <w:pStyle w:val="Compact"/>
              <w:spacing w:after="0" w:line="276" w:lineRule="auto"/>
              <w:jc w:val="left"/>
            </w:pPr>
            <w:r>
              <w:rPr>
                <w:sz w:val="18"/>
              </w:rPr>
              <w:t xml:space="preserve">不想碰命令行</w:t>
            </w:r>
          </w:p>
        </w:tc>
        <w:tc>
          <w:tcPr>
            <w:tcMar>
              <w:top w:w="50" w:type="dxa"/>
              <w:bottom w:w="50" w:type="dxa"/>
              <w:left w:w="80" w:type="dxa"/>
              <w:right w:w="80" w:type="dxa"/>
            </w:tcMar>
          </w:tcPr>
          <w:p>
            <w:pPr>
              <w:pStyle w:val="Compact"/>
              <w:spacing w:after="0" w:line="276" w:lineRule="auto"/>
              <w:jc w:val="left"/>
            </w:pPr>
            <w:r>
              <w:rPr>
                <w:sz w:val="18"/>
              </w:rPr>
              <w:t xml:space="preserve">B站、抖音、YouTube、快手、本地</w:t>
            </w:r>
          </w:p>
        </w:tc>
        <w:tc>
          <w:tcPr>
            <w:tcMar>
              <w:top w:w="50" w:type="dxa"/>
              <w:bottom w:w="50" w:type="dxa"/>
              <w:left w:w="80" w:type="dxa"/>
              <w:right w:w="80" w:type="dxa"/>
            </w:tcMar>
          </w:tcPr>
          <w:p>
            <w:pPr>
              <w:pStyle w:val="Compact"/>
              <w:spacing w:after="0" w:line="276" w:lineRule="auto"/>
              <w:jc w:val="left"/>
            </w:pPr>
            <w:r>
              <w:rPr>
                <w:sz w:val="18"/>
              </w:rPr>
              <w:t xml:space="preserve">结构化 Markdown 笔记，可以插截图</w:t>
            </w:r>
          </w:p>
        </w:tc>
        <w:tc>
          <w:tcPr>
            <w:tcMar>
              <w:top w:w="50" w:type="dxa"/>
              <w:bottom w:w="50" w:type="dxa"/>
              <w:left w:w="80" w:type="dxa"/>
              <w:right w:w="80" w:type="dxa"/>
            </w:tcMar>
          </w:tcPr>
          <w:p>
            <w:pPr>
              <w:pStyle w:val="Compact"/>
              <w:spacing w:after="0" w:line="276" w:lineRule="auto"/>
              <w:jc w:val="left"/>
            </w:pPr>
            <w:r>
              <w:rPr>
                <w:sz w:val="18"/>
              </w:rPr>
              <w:t xml:space="preserve">Docker 启动后打开网页，粘贴视频链接</w:t>
            </w:r>
          </w:p>
        </w:tc>
      </w:tr>
      <w:tr>
        <w:tc>
          <w:tcPr>
            <w:tcMar>
              <w:top w:w="50" w:type="dxa"/>
              <w:bottom w:w="50" w:type="dxa"/>
              <w:left w:w="80" w:type="dxa"/>
              <w:right w:w="80" w:type="dxa"/>
            </w:tcMar>
          </w:tcPr>
          <w:p>
            <w:pPr>
              <w:pStyle w:val="Compact"/>
              <w:spacing w:after="0" w:line="276" w:lineRule="auto"/>
              <w:jc w:val="left"/>
            </w:pPr>
            <w:hyperlink r:id="rId656">
              <w:r>
                <w:rPr>
                  <w:rStyle w:val="Hyperlink"/>
                </w:rPr>
                <w:t xml:space="preserve">bili2text</w:t>
              </w:r>
            </w:hyperlink>
            <w:r>
              <w:rPr>
                <w:sz w:val="18"/>
              </w:rPr>
              <w:t xml:space="preserve">（⭐2k）</w:t>
            </w:r>
          </w:p>
        </w:tc>
        <w:tc>
          <w:tcPr>
            <w:tcMar>
              <w:top w:w="50" w:type="dxa"/>
              <w:bottom w:w="50" w:type="dxa"/>
              <w:left w:w="80" w:type="dxa"/>
              <w:right w:w="80" w:type="dxa"/>
            </w:tcMar>
          </w:tcPr>
          <w:p>
            <w:pPr>
              <w:pStyle w:val="Compact"/>
              <w:spacing w:after="0" w:line="276" w:lineRule="auto"/>
              <w:jc w:val="left"/>
            </w:pPr>
            <w:r>
              <w:rPr>
                <w:sz w:val="18"/>
              </w:rPr>
              <w:t xml:space="preserve">批量转 B站</w:t>
            </w:r>
          </w:p>
        </w:tc>
        <w:tc>
          <w:tcPr>
            <w:tcMar>
              <w:top w:w="50" w:type="dxa"/>
              <w:bottom w:w="50" w:type="dxa"/>
              <w:left w:w="80" w:type="dxa"/>
              <w:right w:w="80" w:type="dxa"/>
            </w:tcMar>
          </w:tcPr>
          <w:p>
            <w:pPr>
              <w:pStyle w:val="Compact"/>
              <w:spacing w:after="0" w:line="276" w:lineRule="auto"/>
              <w:jc w:val="left"/>
            </w:pPr>
            <w:r>
              <w:rPr>
                <w:sz w:val="18"/>
              </w:rPr>
              <w:t xml:space="preserve">B站</w:t>
            </w:r>
          </w:p>
        </w:tc>
        <w:tc>
          <w:tcPr>
            <w:tcMar>
              <w:top w:w="50" w:type="dxa"/>
              <w:bottom w:w="50" w:type="dxa"/>
              <w:left w:w="80" w:type="dxa"/>
              <w:right w:w="80" w:type="dxa"/>
            </w:tcMar>
          </w:tcPr>
          <w:p>
            <w:pPr>
              <w:pStyle w:val="Compact"/>
              <w:spacing w:after="0" w:line="276" w:lineRule="auto"/>
              <w:jc w:val="left"/>
            </w:pPr>
            <w:r>
              <w:rPr>
                <w:sz w:val="18"/>
              </w:rPr>
              <w:t xml:space="preserve">文字稿</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bili2text tx "&lt;B站链接&gt;"</w:t>
            </w:r>
            <w:r>
              <w:rPr>
                <w:sz w:val="18"/>
              </w:rPr>
              <w:t xml:space="preserve">；批量用</w:t>
            </w:r>
            <w:r>
              <w:rPr>
                <w:sz w:val="18"/>
              </w:rPr>
              <w:t xml:space="preserve"> </w:t>
            </w:r>
            <w:r>
              <w:rPr>
                <w:rStyle w:val="VerbatimChar"/>
                <w:sz w:val="18"/>
              </w:rPr>
              <w:t xml:space="preserve">batch --file 链接清单.txt</w:t>
            </w:r>
          </w:p>
        </w:tc>
      </w:tr>
      <w:tr>
        <w:tc>
          <w:tcPr>
            <w:tcMar>
              <w:top w:w="50" w:type="dxa"/>
              <w:bottom w:w="50" w:type="dxa"/>
              <w:left w:w="80" w:type="dxa"/>
              <w:right w:w="80" w:type="dxa"/>
            </w:tcMar>
          </w:tcPr>
          <w:p>
            <w:pPr>
              <w:pStyle w:val="Compact"/>
              <w:spacing w:after="0" w:line="276" w:lineRule="auto"/>
              <w:jc w:val="left"/>
            </w:pPr>
            <w:hyperlink r:id="rId657">
              <w:r>
                <w:rPr>
                  <w:rStyle w:val="Hyperlink"/>
                </w:rPr>
                <w:t xml:space="preserve">VideoCaptioner</w:t>
              </w:r>
            </w:hyperlink>
            <w:r>
              <w:rPr>
                <w:sz w:val="18"/>
              </w:rPr>
              <w:t xml:space="preserve">（⭐16k）</w:t>
            </w:r>
          </w:p>
        </w:tc>
        <w:tc>
          <w:tcPr>
            <w:tcMar>
              <w:top w:w="50" w:type="dxa"/>
              <w:bottom w:w="50" w:type="dxa"/>
              <w:left w:w="80" w:type="dxa"/>
              <w:right w:w="80" w:type="dxa"/>
            </w:tcMar>
          </w:tcPr>
          <w:p>
            <w:pPr>
              <w:pStyle w:val="Compact"/>
              <w:spacing w:after="0" w:line="276" w:lineRule="auto"/>
              <w:jc w:val="left"/>
            </w:pPr>
            <w:r>
              <w:rPr>
                <w:sz w:val="18"/>
              </w:rPr>
              <w:t xml:space="preserve">本地视频、要字幕文件</w:t>
            </w:r>
          </w:p>
        </w:tc>
        <w:tc>
          <w:tcPr>
            <w:tcMar>
              <w:top w:w="50" w:type="dxa"/>
              <w:bottom w:w="50" w:type="dxa"/>
              <w:left w:w="80" w:type="dxa"/>
              <w:right w:w="80" w:type="dxa"/>
            </w:tcMar>
          </w:tcPr>
          <w:p>
            <w:pPr>
              <w:pStyle w:val="Compact"/>
              <w:spacing w:after="0" w:line="276" w:lineRule="auto"/>
              <w:jc w:val="left"/>
            </w:pPr>
            <w:r>
              <w:rPr>
                <w:sz w:val="18"/>
              </w:rPr>
              <w:t xml:space="preserve">本地、YouTube、B站</w:t>
            </w:r>
          </w:p>
        </w:tc>
        <w:tc>
          <w:tcPr>
            <w:tcMar>
              <w:top w:w="50" w:type="dxa"/>
              <w:bottom w:w="50" w:type="dxa"/>
              <w:left w:w="80" w:type="dxa"/>
              <w:right w:w="80" w:type="dxa"/>
            </w:tcMar>
          </w:tcPr>
          <w:p>
            <w:pPr>
              <w:pStyle w:val="Compact"/>
              <w:spacing w:after="0" w:line="276" w:lineRule="auto"/>
              <w:jc w:val="left"/>
            </w:pPr>
            <w:r>
              <w:rPr>
                <w:sz w:val="18"/>
              </w:rPr>
              <w:t xml:space="preserve">srt / txt</w:t>
            </w:r>
          </w:p>
        </w:tc>
        <w:tc>
          <w:tcPr>
            <w:tcMar>
              <w:top w:w="50" w:type="dxa"/>
              <w:bottom w:w="50" w:type="dxa"/>
              <w:left w:w="80" w:type="dxa"/>
              <w:right w:w="80" w:type="dxa"/>
            </w:tcMar>
          </w:tcPr>
          <w:p>
            <w:pPr>
              <w:pStyle w:val="Compact"/>
              <w:spacing w:after="0" w:line="276" w:lineRule="auto"/>
              <w:jc w:val="left"/>
            </w:pPr>
            <w:r>
              <w:rPr>
                <w:rStyle w:val="VerbatimChar"/>
                <w:sz w:val="18"/>
              </w:rPr>
              <w:t xml:space="preserve">videocaptioner transcribe 视频.mp4</w:t>
            </w:r>
          </w:p>
        </w:tc>
      </w:tr>
      <w:tr>
        <w:tc>
          <w:tcPr>
            <w:tcMar>
              <w:top w:w="50" w:type="dxa"/>
              <w:bottom w:w="50" w:type="dxa"/>
              <w:left w:w="80" w:type="dxa"/>
              <w:right w:w="80" w:type="dxa"/>
            </w:tcMar>
          </w:tcPr>
          <w:p>
            <w:pPr>
              <w:pStyle w:val="Compact"/>
              <w:spacing w:after="0" w:line="276" w:lineRule="auto"/>
              <w:jc w:val="left"/>
            </w:pPr>
            <w:hyperlink r:id="rId658">
              <w:r>
                <w:rPr>
                  <w:rStyle w:val="Hyperlink"/>
                </w:rPr>
                <w:t xml:space="preserve">bilibili2text</w:t>
              </w:r>
            </w:hyperlink>
          </w:p>
        </w:tc>
        <w:tc>
          <w:tcPr>
            <w:tcMar>
              <w:top w:w="50" w:type="dxa"/>
              <w:bottom w:w="50" w:type="dxa"/>
              <w:left w:w="80" w:type="dxa"/>
              <w:right w:w="80" w:type="dxa"/>
            </w:tcMar>
          </w:tcPr>
          <w:p>
            <w:pPr>
              <w:pStyle w:val="Compact"/>
              <w:spacing w:after="0" w:line="276" w:lineRule="auto"/>
              <w:jc w:val="left"/>
            </w:pPr>
            <w:r>
              <w:rPr>
                <w:sz w:val="18"/>
              </w:rPr>
              <w:t xml:space="preserve">想直接要 Markdown</w:t>
            </w:r>
          </w:p>
        </w:tc>
        <w:tc>
          <w:tcPr>
            <w:tcMar>
              <w:top w:w="50" w:type="dxa"/>
              <w:bottom w:w="50" w:type="dxa"/>
              <w:left w:w="80" w:type="dxa"/>
              <w:right w:w="80" w:type="dxa"/>
            </w:tcMar>
          </w:tcPr>
          <w:p>
            <w:pPr>
              <w:pStyle w:val="Compact"/>
              <w:spacing w:after="0" w:line="276" w:lineRule="auto"/>
              <w:jc w:val="left"/>
            </w:pPr>
            <w:r>
              <w:rPr>
                <w:sz w:val="18"/>
              </w:rPr>
              <w:t xml:space="preserve">B站、YouTube、播客</w:t>
            </w:r>
          </w:p>
        </w:tc>
        <w:tc>
          <w:tcPr>
            <w:tcMar>
              <w:top w:w="50" w:type="dxa"/>
              <w:bottom w:w="50" w:type="dxa"/>
              <w:left w:w="80" w:type="dxa"/>
              <w:right w:w="80" w:type="dxa"/>
            </w:tcMar>
          </w:tcPr>
          <w:p>
            <w:pPr>
              <w:pStyle w:val="Compact"/>
              <w:spacing w:after="0" w:line="276" w:lineRule="auto"/>
              <w:jc w:val="left"/>
            </w:pPr>
            <w:r>
              <w:rPr>
                <w:sz w:val="18"/>
              </w:rPr>
              <w:t xml:space="preserve">Markdown / PDF</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b2t "&lt;B站链接&gt;"</w:t>
            </w:r>
          </w:p>
        </w:tc>
      </w:tr>
      <w:tr>
        <w:tc>
          <w:tcPr>
            <w:tcMar>
              <w:top w:w="50" w:type="dxa"/>
              <w:bottom w:w="50" w:type="dxa"/>
              <w:left w:w="80" w:type="dxa"/>
              <w:right w:w="80" w:type="dxa"/>
            </w:tcMar>
          </w:tcPr>
          <w:p>
            <w:pPr>
              <w:pStyle w:val="Compact"/>
              <w:spacing w:after="0" w:line="276" w:lineRule="auto"/>
              <w:jc w:val="left"/>
            </w:pPr>
            <w:hyperlink r:id="rId659">
              <w:r>
                <w:rPr>
                  <w:rStyle w:val="Hyperlink"/>
                </w:rPr>
                <w:t xml:space="preserve">BiliBiliDecoder</w:t>
              </w:r>
            </w:hyperlink>
          </w:p>
        </w:tc>
        <w:tc>
          <w:tcPr>
            <w:tcMar>
              <w:top w:w="50" w:type="dxa"/>
              <w:bottom w:w="50" w:type="dxa"/>
              <w:left w:w="80" w:type="dxa"/>
              <w:right w:w="80" w:type="dxa"/>
            </w:tcMar>
          </w:tcPr>
          <w:p>
            <w:pPr>
              <w:pStyle w:val="Compact"/>
              <w:spacing w:after="0" w:line="276" w:lineRule="auto"/>
              <w:jc w:val="left"/>
            </w:pPr>
            <w:r>
              <w:rPr>
                <w:sz w:val="18"/>
              </w:rPr>
              <w:t xml:space="preserve">按 UP 主整批下</w:t>
            </w:r>
          </w:p>
        </w:tc>
        <w:tc>
          <w:tcPr>
            <w:tcMar>
              <w:top w:w="50" w:type="dxa"/>
              <w:bottom w:w="50" w:type="dxa"/>
              <w:left w:w="80" w:type="dxa"/>
              <w:right w:w="80" w:type="dxa"/>
            </w:tcMar>
          </w:tcPr>
          <w:p>
            <w:pPr>
              <w:pStyle w:val="Compact"/>
              <w:spacing w:after="0" w:line="276" w:lineRule="auto"/>
              <w:jc w:val="left"/>
            </w:pPr>
            <w:r>
              <w:rPr>
                <w:sz w:val="18"/>
              </w:rPr>
              <w:t xml:space="preserve">B站（整个空间）</w:t>
            </w:r>
          </w:p>
        </w:tc>
        <w:tc>
          <w:tcPr>
            <w:tcMar>
              <w:top w:w="50" w:type="dxa"/>
              <w:bottom w:w="50" w:type="dxa"/>
              <w:left w:w="80" w:type="dxa"/>
              <w:right w:w="80" w:type="dxa"/>
            </w:tcMar>
          </w:tcPr>
          <w:p>
            <w:pPr>
              <w:pStyle w:val="Compact"/>
              <w:spacing w:after="0" w:line="276" w:lineRule="auto"/>
              <w:jc w:val="left"/>
            </w:pPr>
            <w:r>
              <w:rPr>
                <w:sz w:val="18"/>
              </w:rPr>
              <w:t xml:space="preserve">.srt + .md</w:t>
            </w:r>
          </w:p>
        </w:tc>
        <w:tc>
          <w:tcPr>
            <w:tcMar>
              <w:top w:w="50" w:type="dxa"/>
              <w:bottom w:w="50" w:type="dxa"/>
              <w:left w:w="80" w:type="dxa"/>
              <w:right w:w="80" w:type="dxa"/>
            </w:tcMar>
          </w:tcPr>
          <w:p>
            <w:pPr>
              <w:pStyle w:val="Compact"/>
              <w:spacing w:after="0" w:line="276" w:lineRule="auto"/>
              <w:jc w:val="left"/>
            </w:pPr>
            <w:r>
              <w:rPr>
                <w:sz w:val="18"/>
              </w:rPr>
              <w:t xml:space="preserve">在 list.txt 里放 UP 主空间链接（需要自己的 cookie）</w:t>
            </w:r>
          </w:p>
        </w:tc>
      </w:tr>
      <w:tr>
        <w:tc>
          <w:tcPr>
            <w:tcMar>
              <w:top w:w="50" w:type="dxa"/>
              <w:bottom w:w="50" w:type="dxa"/>
              <w:left w:w="80" w:type="dxa"/>
              <w:right w:w="80" w:type="dxa"/>
            </w:tcMar>
          </w:tcPr>
          <w:p>
            <w:pPr>
              <w:pStyle w:val="Compact"/>
              <w:spacing w:after="0" w:line="276" w:lineRule="auto"/>
              <w:jc w:val="left"/>
            </w:pPr>
            <w:hyperlink r:id="rId660">
              <w:r>
                <w:rPr>
                  <w:rStyle w:val="Hyperlink"/>
                </w:rPr>
                <w:t xml:space="preserve">video-subtitle-extractor</w:t>
              </w:r>
            </w:hyperlink>
            <w:r>
              <w:rPr>
                <w:sz w:val="18"/>
              </w:rPr>
              <w:t xml:space="preserve">（⭐9.6k）</w:t>
            </w:r>
          </w:p>
        </w:tc>
        <w:tc>
          <w:tcPr>
            <w:tcMar>
              <w:top w:w="50" w:type="dxa"/>
              <w:bottom w:w="50" w:type="dxa"/>
              <w:left w:w="80" w:type="dxa"/>
              <w:right w:w="80" w:type="dxa"/>
            </w:tcMar>
          </w:tcPr>
          <w:p>
            <w:pPr>
              <w:pStyle w:val="Compact"/>
              <w:spacing w:after="0" w:line="276" w:lineRule="auto"/>
              <w:jc w:val="left"/>
            </w:pPr>
            <w:r>
              <w:rPr>
                <w:sz w:val="18"/>
              </w:rPr>
              <w:t xml:space="preserve">抖音这类字幕直接压在画面上的视频</w:t>
            </w:r>
          </w:p>
        </w:tc>
        <w:tc>
          <w:tcPr>
            <w:tcMar>
              <w:top w:w="50" w:type="dxa"/>
              <w:bottom w:w="50" w:type="dxa"/>
              <w:left w:w="80" w:type="dxa"/>
              <w:right w:w="80" w:type="dxa"/>
            </w:tcMar>
          </w:tcPr>
          <w:p>
            <w:pPr>
              <w:pStyle w:val="Compact"/>
              <w:spacing w:after="0" w:line="276" w:lineRule="auto"/>
              <w:jc w:val="left"/>
            </w:pPr>
            <w:r>
              <w:rPr>
                <w:sz w:val="18"/>
              </w:rPr>
              <w:t xml:space="preserve">本地视频</w:t>
            </w:r>
          </w:p>
        </w:tc>
        <w:tc>
          <w:tcPr>
            <w:tcMar>
              <w:top w:w="50" w:type="dxa"/>
              <w:bottom w:w="50" w:type="dxa"/>
              <w:left w:w="80" w:type="dxa"/>
              <w:right w:w="80" w:type="dxa"/>
            </w:tcMar>
          </w:tcPr>
          <w:p>
            <w:pPr>
              <w:pStyle w:val="Compact"/>
              <w:spacing w:after="0" w:line="276" w:lineRule="auto"/>
              <w:jc w:val="left"/>
            </w:pPr>
            <w:r>
              <w:rPr>
                <w:sz w:val="18"/>
              </w:rPr>
              <w:t xml:space="preserve">srt</w:t>
            </w:r>
          </w:p>
        </w:tc>
        <w:tc>
          <w:tcPr>
            <w:tcMar>
              <w:top w:w="50" w:type="dxa"/>
              <w:bottom w:w="50" w:type="dxa"/>
              <w:left w:w="80" w:type="dxa"/>
              <w:right w:w="80" w:type="dxa"/>
            </w:tcMar>
          </w:tcPr>
          <w:p>
            <w:pPr>
              <w:pStyle w:val="Compact"/>
              <w:spacing w:after="0" w:line="276" w:lineRule="auto"/>
              <w:jc w:val="left"/>
            </w:pPr>
            <w:r>
              <w:rPr>
                <w:sz w:val="18"/>
              </w:rPr>
              <w:t xml:space="preserve">OCR 识别画面字幕，比语音识别更准</w:t>
            </w:r>
          </w:p>
        </w:tc>
      </w:tr>
      <w:tr>
        <w:tc>
          <w:tcPr>
            <w:tcMar>
              <w:top w:w="50" w:type="dxa"/>
              <w:bottom w:w="50" w:type="dxa"/>
              <w:left w:w="80" w:type="dxa"/>
              <w:right w:w="80" w:type="dxa"/>
            </w:tcMar>
          </w:tcPr>
          <w:p>
            <w:pPr>
              <w:pStyle w:val="Compact"/>
              <w:spacing w:after="0" w:line="276" w:lineRule="auto"/>
              <w:jc w:val="left"/>
            </w:pPr>
            <w:hyperlink r:id="rId661">
              <w:r>
                <w:rPr>
                  <w:rStyle w:val="Hyperlink"/>
                </w:rPr>
                <w:t xml:space="preserve">Douyin_TikTok_Download_API</w:t>
              </w:r>
            </w:hyperlink>
            <w:r>
              <w:rPr>
                <w:sz w:val="18"/>
              </w:rPr>
              <w:t xml:space="preserve">（⭐21k）</w:t>
            </w:r>
          </w:p>
        </w:tc>
        <w:tc>
          <w:tcPr>
            <w:tcMar>
              <w:top w:w="50" w:type="dxa"/>
              <w:bottom w:w="50" w:type="dxa"/>
              <w:left w:w="80" w:type="dxa"/>
              <w:right w:w="80" w:type="dxa"/>
            </w:tcMar>
          </w:tcPr>
          <w:p>
            <w:pPr>
              <w:pStyle w:val="Compact"/>
              <w:spacing w:after="0" w:line="276" w:lineRule="auto"/>
              <w:jc w:val="left"/>
            </w:pPr>
            <w:r>
              <w:rPr>
                <w:sz w:val="18"/>
              </w:rPr>
              <w:t xml:space="preserve">下载抖音原片</w:t>
            </w:r>
          </w:p>
        </w:tc>
        <w:tc>
          <w:tcPr>
            <w:tcMar>
              <w:top w:w="50" w:type="dxa"/>
              <w:bottom w:w="50" w:type="dxa"/>
              <w:left w:w="80" w:type="dxa"/>
              <w:right w:w="80" w:type="dxa"/>
            </w:tcMar>
          </w:tcPr>
          <w:p>
            <w:pPr>
              <w:pStyle w:val="Compact"/>
              <w:spacing w:after="0" w:line="276" w:lineRule="auto"/>
              <w:jc w:val="left"/>
            </w:pPr>
            <w:r>
              <w:rPr>
                <w:sz w:val="18"/>
              </w:rPr>
              <w:t xml:space="preserve">抖音、TikTok、B站</w:t>
            </w:r>
          </w:p>
        </w:tc>
        <w:tc>
          <w:tcPr>
            <w:tcMar>
              <w:top w:w="50" w:type="dxa"/>
              <w:bottom w:w="50" w:type="dxa"/>
              <w:left w:w="80" w:type="dxa"/>
              <w:right w:w="80" w:type="dxa"/>
            </w:tcMar>
          </w:tcPr>
          <w:p>
            <w:pPr>
              <w:pStyle w:val="Compact"/>
              <w:spacing w:after="0" w:line="276" w:lineRule="auto"/>
              <w:jc w:val="left"/>
            </w:pPr>
            <w:r>
              <w:rPr>
                <w:sz w:val="18"/>
              </w:rPr>
              <w:t xml:space="preserve">视频</w:t>
            </w:r>
          </w:p>
        </w:tc>
        <w:tc>
          <w:tcPr>
            <w:tcMar>
              <w:top w:w="50" w:type="dxa"/>
              <w:bottom w:w="50" w:type="dxa"/>
              <w:left w:w="80" w:type="dxa"/>
              <w:right w:w="80" w:type="dxa"/>
            </w:tcMar>
          </w:tcPr>
          <w:p>
            <w:pPr>
              <w:pStyle w:val="Compact"/>
              <w:spacing w:after="0" w:line="276" w:lineRule="auto"/>
              <w:jc w:val="left"/>
            </w:pPr>
            <w:r>
              <w:rPr>
                <w:sz w:val="18"/>
              </w:rPr>
              <w:t xml:space="preserve">自己部署后调接口；下载后再交给上面的工具转写</w:t>
            </w:r>
          </w:p>
        </w:tc>
      </w:tr>
      <w:tr>
        <w:tc>
          <w:tcPr>
            <w:tcMar>
              <w:top w:w="50" w:type="dxa"/>
              <w:bottom w:w="50" w:type="dxa"/>
              <w:left w:w="80" w:type="dxa"/>
              <w:right w:w="80" w:type="dxa"/>
            </w:tcMar>
          </w:tcPr>
          <w:p>
            <w:pPr>
              <w:pStyle w:val="Compact"/>
              <w:spacing w:after="0" w:line="276" w:lineRule="auto"/>
              <w:jc w:val="left"/>
            </w:pPr>
            <w:hyperlink r:id="rId662">
              <w:r>
                <w:rPr>
                  <w:rStyle w:val="Hyperlink"/>
                </w:rPr>
                <w:t xml:space="preserve">bilibili-subtitle（vCaptions）</w:t>
              </w:r>
            </w:hyperlink>
          </w:p>
        </w:tc>
        <w:tc>
          <w:tcPr>
            <w:tcMar>
              <w:top w:w="50" w:type="dxa"/>
              <w:bottom w:w="50" w:type="dxa"/>
              <w:left w:w="80" w:type="dxa"/>
              <w:right w:w="80" w:type="dxa"/>
            </w:tcMar>
          </w:tcPr>
          <w:p>
            <w:pPr>
              <w:pStyle w:val="Compact"/>
              <w:spacing w:after="0" w:line="276" w:lineRule="auto"/>
              <w:jc w:val="left"/>
            </w:pPr>
            <w:r>
              <w:rPr>
                <w:sz w:val="18"/>
              </w:rPr>
              <w:t xml:space="preserve">已经登录 B站</w:t>
            </w:r>
          </w:p>
        </w:tc>
        <w:tc>
          <w:tcPr>
            <w:tcMar>
              <w:top w:w="50" w:type="dxa"/>
              <w:bottom w:w="50" w:type="dxa"/>
              <w:left w:w="80" w:type="dxa"/>
              <w:right w:w="80" w:type="dxa"/>
            </w:tcMar>
          </w:tcPr>
          <w:p>
            <w:pPr>
              <w:pStyle w:val="Compact"/>
              <w:spacing w:after="0" w:line="276" w:lineRule="auto"/>
              <w:jc w:val="left"/>
            </w:pPr>
            <w:r>
              <w:rPr>
                <w:sz w:val="18"/>
              </w:rPr>
              <w:t xml:space="preserve">B站（浏览器插件）</w:t>
            </w:r>
          </w:p>
        </w:tc>
        <w:tc>
          <w:tcPr>
            <w:tcMar>
              <w:top w:w="50" w:type="dxa"/>
              <w:bottom w:w="50" w:type="dxa"/>
              <w:left w:w="80" w:type="dxa"/>
              <w:right w:w="80" w:type="dxa"/>
            </w:tcMar>
          </w:tcPr>
          <w:p>
            <w:pPr>
              <w:pStyle w:val="Compact"/>
              <w:spacing w:after="0" w:line="276" w:lineRule="auto"/>
              <w:jc w:val="left"/>
            </w:pPr>
            <w:r>
              <w:rPr>
                <w:sz w:val="18"/>
              </w:rPr>
              <w:t xml:space="preserve">多种格式</w:t>
            </w:r>
          </w:p>
        </w:tc>
        <w:tc>
          <w:tcPr>
            <w:tcMar>
              <w:top w:w="50" w:type="dxa"/>
              <w:bottom w:w="50" w:type="dxa"/>
              <w:left w:w="80" w:type="dxa"/>
              <w:right w:w="80" w:type="dxa"/>
            </w:tcMar>
          </w:tcPr>
          <w:p>
            <w:pPr>
              <w:pStyle w:val="Compact"/>
              <w:spacing w:after="0" w:line="276" w:lineRule="auto"/>
              <w:jc w:val="left"/>
            </w:pPr>
            <w:r>
              <w:rPr>
                <w:sz w:val="18"/>
              </w:rPr>
              <w:t xml:space="preserve">装 Chrome 插件，在视频页右侧一键导出字幕</w:t>
            </w:r>
          </w:p>
        </w:tc>
      </w:tr>
      <w:tr>
        <w:tc>
          <w:tcPr>
            <w:tcMar>
              <w:top w:w="50" w:type="dxa"/>
              <w:bottom w:w="50" w:type="dxa"/>
              <w:left w:w="80" w:type="dxa"/>
              <w:right w:w="80" w:type="dxa"/>
            </w:tcMar>
          </w:tcPr>
          <w:p>
            <w:pPr>
              <w:pStyle w:val="Compact"/>
              <w:spacing w:after="0" w:line="276" w:lineRule="auto"/>
              <w:jc w:val="left"/>
            </w:pPr>
            <w:hyperlink r:id="rId663">
              <w:r>
                <w:rPr>
                  <w:rStyle w:val="Hyperlink"/>
                </w:rPr>
                <w:t xml:space="preserve">faster-whisper</w:t>
              </w:r>
            </w:hyperlink>
            <w:r>
              <w:rPr>
                <w:sz w:val="18"/>
              </w:rPr>
              <w:t xml:space="preserve"> </w:t>
            </w:r>
            <w:r>
              <w:rPr>
                <w:sz w:val="18"/>
              </w:rPr>
              <w:t xml:space="preserve">/</w:t>
            </w:r>
            <w:r>
              <w:rPr>
                <w:sz w:val="18"/>
              </w:rPr>
              <w:t xml:space="preserve"> </w:t>
            </w:r>
            <w:hyperlink r:id="rId664">
              <w:r>
                <w:rPr>
                  <w:rStyle w:val="Hyperlink"/>
                </w:rPr>
                <w:t xml:space="preserve">FunASR</w:t>
              </w:r>
            </w:hyperlink>
          </w:p>
        </w:tc>
        <w:tc>
          <w:tcPr>
            <w:tcMar>
              <w:top w:w="50" w:type="dxa"/>
              <w:bottom w:w="50" w:type="dxa"/>
              <w:left w:w="80" w:type="dxa"/>
              <w:right w:w="80" w:type="dxa"/>
            </w:tcMar>
          </w:tcPr>
          <w:p>
            <w:pPr>
              <w:pStyle w:val="Compact"/>
              <w:spacing w:after="0" w:line="276" w:lineRule="auto"/>
              <w:jc w:val="left"/>
            </w:pPr>
            <w:r>
              <w:rPr>
                <w:sz w:val="18"/>
              </w:rPr>
              <w:t xml:space="preserve">想自己写脚本</w:t>
            </w:r>
          </w:p>
        </w:tc>
        <w:tc>
          <w:tcPr>
            <w:tcMar>
              <w:top w:w="50" w:type="dxa"/>
              <w:bottom w:w="50" w:type="dxa"/>
              <w:left w:w="80" w:type="dxa"/>
              <w:right w:w="80" w:type="dxa"/>
            </w:tcMar>
          </w:tcPr>
          <w:p>
            <w:pPr>
              <w:pStyle w:val="Compact"/>
              <w:spacing w:after="0" w:line="276" w:lineRule="auto"/>
              <w:jc w:val="left"/>
            </w:pPr>
            <w:r>
              <w:rPr>
                <w:sz w:val="18"/>
              </w:rPr>
              <w:t xml:space="preserve">本地音频</w:t>
            </w:r>
          </w:p>
        </w:tc>
        <w:tc>
          <w:tcPr>
            <w:tcMar>
              <w:top w:w="50" w:type="dxa"/>
              <w:bottom w:w="50" w:type="dxa"/>
              <w:left w:w="80" w:type="dxa"/>
              <w:right w:w="80" w:type="dxa"/>
            </w:tcMar>
          </w:tcPr>
          <w:p>
            <w:pPr>
              <w:pStyle w:val="Compact"/>
              <w:spacing w:after="0" w:line="276" w:lineRule="auto"/>
              <w:jc w:val="left"/>
            </w:pPr>
            <w:r>
              <w:rPr>
                <w:sz w:val="18"/>
              </w:rPr>
              <w:t xml:space="preserve">需要自己写</w:t>
            </w:r>
          </w:p>
        </w:tc>
        <w:tc>
          <w:tcPr>
            <w:tcMar>
              <w:top w:w="50" w:type="dxa"/>
              <w:bottom w:w="50" w:type="dxa"/>
              <w:left w:w="80" w:type="dxa"/>
              <w:right w:w="80" w:type="dxa"/>
            </w:tcMar>
          </w:tcPr>
          <w:p>
            <w:pPr>
              <w:pStyle w:val="Compact"/>
              <w:spacing w:after="0" w:line="276" w:lineRule="auto"/>
              <w:jc w:val="left"/>
            </w:pPr>
            <w:r>
              <w:rPr>
                <w:sz w:val="18"/>
              </w:rPr>
              <w:t xml:space="preserve">中文效果 FunASR / SenseVoice 更好</w:t>
            </w:r>
          </w:p>
        </w:tc>
      </w:tr>
    </w:tbl>
    <w:bookmarkEnd w:id="665"/>
    <w:bookmarkStart w:id="669" w:name="现成语料不是你点名的博主但可以参考"/>
    <w:p>
      <w:pPr>
        <w:pStyle w:val="Heading2"/>
      </w:pPr>
      <w:r>
        <w:t xml:space="preserve">现成语料（不是你点名的博主，但可以参考）</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语料</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用途</w:t>
            </w:r>
          </w:p>
        </w:tc>
      </w:tr>
      <w:tr>
        <w:tc>
          <w:tcPr>
            <w:tcMar>
              <w:top w:w="50" w:type="dxa"/>
              <w:bottom w:w="50" w:type="dxa"/>
              <w:left w:w="80" w:type="dxa"/>
              <w:right w:w="80" w:type="dxa"/>
            </w:tcMar>
          </w:tcPr>
          <w:p>
            <w:pPr>
              <w:pStyle w:val="Compact"/>
              <w:spacing w:after="0" w:line="276" w:lineRule="auto"/>
              <w:jc w:val="left"/>
            </w:pPr>
            <w:hyperlink r:id="rId666">
              <w:r>
                <w:rPr>
                  <w:rStyle w:val="Hyperlink"/>
                </w:rPr>
                <w:t xml:space="preserve">lizheng-open-context</w:t>
              </w:r>
            </w:hyperlink>
          </w:p>
        </w:tc>
        <w:tc>
          <w:tcPr>
            <w:tcMar>
              <w:top w:w="50" w:type="dxa"/>
              <w:bottom w:w="50" w:type="dxa"/>
              <w:left w:w="80" w:type="dxa"/>
              <w:right w:w="80" w:type="dxa"/>
            </w:tcMar>
          </w:tcPr>
          <w:p>
            <w:pPr>
              <w:pStyle w:val="Compact"/>
              <w:spacing w:after="0" w:line="276" w:lineRule="auto"/>
              <w:jc w:val="left"/>
            </w:pPr>
            <w:r>
              <w:rPr>
                <w:sz w:val="18"/>
              </w:rPr>
              <w:t xml:space="preserve">商业 / 增长博主“立正”的 400 多份视频字幕，CC BY 授权</w:t>
            </w:r>
          </w:p>
        </w:tc>
        <w:tc>
          <w:tcPr>
            <w:tcMar>
              <w:top w:w="50" w:type="dxa"/>
              <w:bottom w:w="50" w:type="dxa"/>
              <w:left w:w="80" w:type="dxa"/>
              <w:right w:w="80" w:type="dxa"/>
            </w:tcMar>
          </w:tcPr>
          <w:p>
            <w:pPr>
              <w:pStyle w:val="Compact"/>
              <w:spacing w:after="0" w:line="276" w:lineRule="auto"/>
              <w:jc w:val="left"/>
            </w:pPr>
            <w:r>
              <w:rPr>
                <w:sz w:val="18"/>
              </w:rPr>
              <w:t xml:space="preserve">学商业类口播</w:t>
            </w:r>
          </w:p>
        </w:tc>
      </w:tr>
      <w:tr>
        <w:tc>
          <w:tcPr>
            <w:tcMar>
              <w:top w:w="50" w:type="dxa"/>
              <w:bottom w:w="50" w:type="dxa"/>
              <w:left w:w="80" w:type="dxa"/>
              <w:right w:w="80" w:type="dxa"/>
            </w:tcMar>
          </w:tcPr>
          <w:p>
            <w:pPr>
              <w:pStyle w:val="Compact"/>
              <w:spacing w:after="0" w:line="276" w:lineRule="auto"/>
              <w:jc w:val="left"/>
            </w:pPr>
            <w:hyperlink r:id="rId667">
              <w:r>
                <w:rPr>
                  <w:rStyle w:val="Hyperlink"/>
                </w:rPr>
                <w:t xml:space="preserve">HF aipgpt/douyin_style</w:t>
              </w:r>
            </w:hyperlink>
          </w:p>
        </w:tc>
        <w:tc>
          <w:tcPr>
            <w:tcMar>
              <w:top w:w="50" w:type="dxa"/>
              <w:bottom w:w="50" w:type="dxa"/>
              <w:left w:w="80" w:type="dxa"/>
              <w:right w:w="80" w:type="dxa"/>
            </w:tcMar>
          </w:tcPr>
          <w:p>
            <w:pPr>
              <w:pStyle w:val="Compact"/>
              <w:spacing w:after="0" w:line="276" w:lineRule="auto"/>
              <w:jc w:val="left"/>
            </w:pPr>
            <w:r>
              <w:rPr>
                <w:sz w:val="18"/>
              </w:rPr>
              <w:t xml:space="preserve">严伯钧、EyeOpener、多多喂：</w:t>
            </w:r>
            <w:r>
              <w:rPr>
                <w:sz w:val="18"/>
              </w:rPr>
              <w:t xml:space="preserve">“</w:t>
            </w:r>
            <w:r>
              <w:rPr>
                <w:sz w:val="18"/>
              </w:rPr>
              <w:t xml:space="preserve">原稿 → 抖音风改写</w:t>
            </w:r>
            <w:r>
              <w:rPr>
                <w:sz w:val="18"/>
              </w:rPr>
              <w:t xml:space="preserve">”</w:t>
            </w:r>
            <w:r>
              <w:rPr>
                <w:sz w:val="18"/>
              </w:rPr>
              <w:t xml:space="preserve">配对，1,475 条</w:t>
            </w:r>
          </w:p>
        </w:tc>
        <w:tc>
          <w:tcPr>
            <w:tcMar>
              <w:top w:w="50" w:type="dxa"/>
              <w:bottom w:w="50" w:type="dxa"/>
              <w:left w:w="80" w:type="dxa"/>
              <w:right w:w="80" w:type="dxa"/>
            </w:tcMar>
          </w:tcPr>
          <w:p>
            <w:pPr>
              <w:pStyle w:val="Compact"/>
              <w:spacing w:after="0" w:line="276" w:lineRule="auto"/>
              <w:jc w:val="left"/>
            </w:pPr>
            <w:r>
              <w:rPr>
                <w:sz w:val="18"/>
              </w:rPr>
              <w:t xml:space="preserve">学同一内容怎么改写成抖音口吻</w:t>
            </w:r>
          </w:p>
        </w:tc>
      </w:tr>
      <w:tr>
        <w:tc>
          <w:tcPr>
            <w:tcMar>
              <w:top w:w="50" w:type="dxa"/>
              <w:bottom w:w="50" w:type="dxa"/>
              <w:left w:w="80" w:type="dxa"/>
              <w:right w:w="80" w:type="dxa"/>
            </w:tcMar>
          </w:tcPr>
          <w:p>
            <w:pPr>
              <w:pStyle w:val="Compact"/>
              <w:spacing w:after="0" w:line="276" w:lineRule="auto"/>
              <w:jc w:val="left"/>
            </w:pPr>
            <w:hyperlink r:id="rId668">
              <w:r>
                <w:rPr>
                  <w:rStyle w:val="Hyperlink"/>
                </w:rPr>
                <w:t xml:space="preserve">HF wencan2024/bilibili-masterpieces</w:t>
              </w:r>
            </w:hyperlink>
          </w:p>
        </w:tc>
        <w:tc>
          <w:tcPr>
            <w:tcMar>
              <w:top w:w="50" w:type="dxa"/>
              <w:bottom w:w="50" w:type="dxa"/>
              <w:left w:w="80" w:type="dxa"/>
              <w:right w:w="80" w:type="dxa"/>
            </w:tcMar>
          </w:tcPr>
          <w:p>
            <w:pPr>
              <w:pStyle w:val="Compact"/>
              <w:spacing w:after="0" w:line="276" w:lineRule="auto"/>
              <w:jc w:val="left"/>
            </w:pPr>
            <w:r>
              <w:rPr>
                <w:sz w:val="18"/>
              </w:rPr>
              <w:t xml:space="preserve">B站 1.1 万个代表作的标题、简介、播放量</w:t>
            </w:r>
          </w:p>
        </w:tc>
        <w:tc>
          <w:tcPr>
            <w:tcMar>
              <w:top w:w="50" w:type="dxa"/>
              <w:bottom w:w="50" w:type="dxa"/>
              <w:left w:w="80" w:type="dxa"/>
              <w:right w:w="80" w:type="dxa"/>
            </w:tcMar>
          </w:tcPr>
          <w:p>
            <w:pPr>
              <w:pStyle w:val="Compact"/>
              <w:spacing w:after="0" w:line="276" w:lineRule="auto"/>
              <w:jc w:val="left"/>
            </w:pPr>
            <w:r>
              <w:rPr>
                <w:sz w:val="18"/>
              </w:rPr>
              <w:t xml:space="preserve">学标题</w:t>
            </w:r>
          </w:p>
        </w:tc>
      </w:tr>
    </w:tbl>
    <w:bookmarkEnd w:id="669"/>
    <w:bookmarkStart w:id="670" w:name="你以后自己扩充学习库的步骤"/>
    <w:p>
      <w:pPr>
        <w:pStyle w:val="Heading2"/>
      </w:pPr>
      <w:r>
        <w:t xml:space="preserve">你以后自己扩充学习库的步骤</w:t>
      </w:r>
    </w:p>
    <w:p>
      <w:pPr>
        <w:numPr>
          <w:ilvl w:val="0"/>
          <w:numId w:val="1100"/>
        </w:numPr>
        <w:pStyle w:val="Compact"/>
      </w:pPr>
      <w:r>
        <w:t xml:space="preserve">在浏览器打开博主的 B站空间，从地址栏抄下 mid。</w:t>
      </w:r>
    </w:p>
    <w:p>
      <w:pPr>
        <w:numPr>
          <w:ilvl w:val="0"/>
          <w:numId w:val="1100"/>
        </w:numPr>
        <w:pStyle w:val="Compact"/>
      </w:pPr>
      <w:r>
        <w:t xml:space="preserve">用 bili2text 或 BiliNote 批量转写，每位博主挑 5–10 期产业链或商业主题。</w:t>
      </w:r>
    </w:p>
    <w:p>
      <w:pPr>
        <w:numPr>
          <w:ilvl w:val="0"/>
          <w:numId w:val="1100"/>
        </w:numPr>
        <w:pStyle w:val="Compact"/>
      </w:pPr>
      <w:r>
        <w:t xml:space="preserve">文字稿放进</w:t>
      </w:r>
      <w:r>
        <w:t xml:space="preserve"> </w:t>
      </w:r>
      <w:r>
        <w:rPr>
          <w:rStyle w:val="VerbatimChar"/>
        </w:rPr>
        <w:t xml:space="preserve">研究记录/博主学习/&lt;博主&gt;/</w:t>
      </w:r>
      <w:r>
        <w:t xml:space="preserve">。</w:t>
      </w:r>
    </w:p>
    <w:p>
      <w:pPr>
        <w:numPr>
          <w:ilvl w:val="0"/>
          <w:numId w:val="1100"/>
        </w:numPr>
        <w:pStyle w:val="Compact"/>
      </w:pPr>
      <w:r>
        <w:t xml:space="preserve">让 Claude 读完后更新</w:t>
      </w:r>
      <w:r>
        <w:t xml:space="preserve"> </w:t>
      </w:r>
      <w:r>
        <w:rPr>
          <w:rStyle w:val="VerbatimChar"/>
        </w:rPr>
        <w:t xml:space="preserve">.claude/skills/douyin-midvideo-script/SKILL.md</w:t>
      </w:r>
      <w:r>
        <w:t xml:space="preserve">。</w:t>
      </w:r>
    </w:p>
    <w:p>
      <w:r>
        <w:br w:type="page"/>
      </w:r>
    </w:p>
    <w:bookmarkEnd w:id="670"/>
    <w:bookmarkEnd w:id="671"/>
    <w:bookmarkStart w:id="672" w:name="附录一旧稿更正汇总一页看完"/>
    <w:p>
      <w:pPr>
        <w:pStyle w:val="Heading1"/>
      </w:pPr>
      <w:r>
        <w:t xml:space="preserve">附录一｜旧稿更正汇总（一页看完）</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旧稿说法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更正后</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哈萨克斯坦“汽车协会”、中国品牌39%在增长</w:t>
            </w:r>
          </w:p>
        </w:tc>
        <w:tc>
          <w:tcPr>
            <w:tcMar>
              <w:top w:w="50" w:type="dxa"/>
              <w:bottom w:w="50" w:type="dxa"/>
              <w:left w:w="80" w:type="dxa"/>
              <w:right w:w="80" w:type="dxa"/>
            </w:tcMar>
          </w:tcPr>
          <w:p>
            <w:pPr>
              <w:pStyle w:val="Compact"/>
              <w:spacing w:after="0" w:line="276" w:lineRule="auto"/>
              <w:jc w:val="left"/>
            </w:pPr>
            <w:r>
              <w:rPr>
                <w:sz w:val="18"/>
              </w:rPr>
              <w:t xml:space="preserve">发布方是哈萨克斯坦汽车联盟（KAU），口径是官方经销商新车。2024、2025年持平，都是39%</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烟台港1–8月57.6万辆</w:t>
            </w:r>
          </w:p>
        </w:tc>
        <w:tc>
          <w:tcPr>
            <w:tcMar>
              <w:top w:w="50" w:type="dxa"/>
              <w:bottom w:w="50" w:type="dxa"/>
              <w:left w:w="80" w:type="dxa"/>
              <w:right w:w="80" w:type="dxa"/>
            </w:tcMar>
          </w:tcPr>
          <w:p>
            <w:pPr>
              <w:pStyle w:val="Compact"/>
              <w:spacing w:after="0" w:line="276" w:lineRule="auto"/>
              <w:jc w:val="left"/>
            </w:pPr>
            <w:r>
              <w:rPr>
                <w:sz w:val="18"/>
              </w:rPr>
              <w:t xml:space="preserve">这是烟台港全部商品车的运量，不是二手车数量。本批二手车数量未公布</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海铁联运</w:t>
            </w:r>
            <w:r>
              <w:rPr>
                <w:sz w:val="18"/>
              </w:rPr>
              <w:t xml:space="preserve">”</w:t>
            </w:r>
            <w:r>
              <w:rPr>
                <w:sz w:val="18"/>
              </w:rPr>
              <w:t xml:space="preserve">“</w:t>
            </w:r>
            <w:r>
              <w:rPr>
                <w:sz w:val="18"/>
              </w:rPr>
              <w:t xml:space="preserve">全程12天</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9月这批是滚装海运加铁路笼车。</w:t>
            </w:r>
            <w:r>
              <w:rPr>
                <w:sz w:val="18"/>
              </w:rPr>
              <w:t xml:space="preserve">“</w:t>
            </w:r>
            <w:r>
              <w:rPr>
                <w:sz w:val="18"/>
              </w:rPr>
              <w:t xml:space="preserve">12天</w:t>
            </w:r>
            <w:r>
              <w:rPr>
                <w:sz w:val="18"/>
              </w:rPr>
              <w:t xml:space="preserve">”</w:t>
            </w:r>
            <w:r>
              <w:rPr>
                <w:sz w:val="18"/>
              </w:rPr>
              <w:t xml:space="preserve">属于7月去吉尔吉斯斯坦那趟集装箱班列</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韩国二手车便宜</w:t>
            </w:r>
          </w:p>
        </w:tc>
        <w:tc>
          <w:tcPr>
            <w:tcMar>
              <w:top w:w="50" w:type="dxa"/>
              <w:bottom w:w="50" w:type="dxa"/>
              <w:left w:w="80" w:type="dxa"/>
              <w:right w:w="80" w:type="dxa"/>
            </w:tcMar>
          </w:tcPr>
          <w:p>
            <w:pPr>
              <w:pStyle w:val="Compact"/>
              <w:spacing w:after="0" w:line="276" w:lineRule="auto"/>
              <w:jc w:val="left"/>
            </w:pPr>
            <w:r>
              <w:rPr>
                <w:sz w:val="18"/>
              </w:rPr>
              <w:t xml:space="preserve">卖到中亚的是高价准新车：2024年均价约2.08万美元，是利比亚的12倍</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国内40万、非洲100万</w:t>
            </w:r>
          </w:p>
        </w:tc>
        <w:tc>
          <w:tcPr>
            <w:tcMar>
              <w:top w:w="50" w:type="dxa"/>
              <w:bottom w:w="50" w:type="dxa"/>
              <w:left w:w="80" w:type="dxa"/>
              <w:right w:w="80" w:type="dxa"/>
            </w:tcMar>
          </w:tcPr>
          <w:p>
            <w:pPr>
              <w:pStyle w:val="Compact"/>
              <w:spacing w:after="0" w:line="276" w:lineRule="auto"/>
              <w:jc w:val="left"/>
            </w:pPr>
            <w:r>
              <w:rPr>
                <w:sz w:val="18"/>
              </w:rPr>
              <w:t xml:space="preserve">无出处，作废。v2 改用南美18条挂牌价里中国品牌最高的一条：徐工XE215DA新机 US$163,000（约109万元），对比国内同款二手24.9万。巴西价格已删除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目的地非洲</w:t>
            </w:r>
          </w:p>
        </w:tc>
        <w:tc>
          <w:tcPr>
            <w:tcMar>
              <w:top w:w="50" w:type="dxa"/>
              <w:bottom w:w="50" w:type="dxa"/>
              <w:left w:w="80" w:type="dxa"/>
              <w:right w:w="80" w:type="dxa"/>
            </w:tcMar>
          </w:tcPr>
          <w:p>
            <w:pPr>
              <w:pStyle w:val="Compact"/>
              <w:spacing w:after="0" w:line="276" w:lineRule="auto"/>
              <w:jc w:val="left"/>
            </w:pPr>
            <w:r>
              <w:rPr>
                <w:sz w:val="18"/>
              </w:rPr>
              <w:t xml:space="preserve">改为蓬莱港区 → 圭亚那、苏里南，并延伸到紫金矿业在那里的两座金矿。注意：公开报道没有把航线上的货和紫金直接对应起来，口播用的是并列叙事</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央视106.86亿美元</w:t>
            </w:r>
          </w:p>
        </w:tc>
        <w:tc>
          <w:tcPr>
            <w:tcMar>
              <w:top w:w="50" w:type="dxa"/>
              <w:bottom w:w="50" w:type="dxa"/>
              <w:left w:w="80" w:type="dxa"/>
              <w:right w:w="80" w:type="dxa"/>
            </w:tcMar>
          </w:tcPr>
          <w:p>
            <w:pPr>
              <w:pStyle w:val="Compact"/>
              <w:spacing w:after="0" w:line="276" w:lineRule="auto"/>
              <w:jc w:val="left"/>
            </w:pPr>
            <w:r>
              <w:rPr>
                <w:sz w:val="18"/>
              </w:rPr>
              <w:t xml:space="preserve">这是2026年1–2月的数据，不是全年。2025全年为602.3亿美元</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KOTRA韩方统计</w:t>
            </w:r>
          </w:p>
        </w:tc>
        <w:tc>
          <w:tcPr>
            <w:tcMar>
              <w:top w:w="50" w:type="dxa"/>
              <w:bottom w:w="50" w:type="dxa"/>
              <w:left w:w="80" w:type="dxa"/>
              <w:right w:w="80" w:type="dxa"/>
            </w:tcMar>
          </w:tcPr>
          <w:p>
            <w:pPr>
              <w:pStyle w:val="Compact"/>
              <w:spacing w:after="0" w:line="276" w:lineRule="auto"/>
              <w:jc w:val="left"/>
            </w:pPr>
            <w:r>
              <w:rPr>
                <w:sz w:val="18"/>
              </w:rPr>
              <w:t xml:space="preserve">实际是中国商务部“实际使用外资”口径，由KOTRA整理</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现代=HD现代</w:t>
            </w:r>
          </w:p>
        </w:tc>
        <w:tc>
          <w:tcPr>
            <w:tcMar>
              <w:top w:w="50" w:type="dxa"/>
              <w:bottom w:w="50" w:type="dxa"/>
              <w:left w:w="80" w:type="dxa"/>
              <w:right w:w="80" w:type="dxa"/>
            </w:tcMar>
          </w:tcPr>
          <w:p>
            <w:pPr>
              <w:pStyle w:val="Compact"/>
              <w:spacing w:after="0" w:line="276" w:lineRule="auto"/>
              <w:jc w:val="left"/>
            </w:pPr>
            <w:r>
              <w:rPr>
                <w:sz w:val="18"/>
              </w:rPr>
              <w:t xml:space="preserve">横幅上的HPS从2021年起由MiCo集团控股，已经不属于HD现代</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17亿美元的锅炉</w:t>
            </w:r>
          </w:p>
        </w:tc>
        <w:tc>
          <w:tcPr>
            <w:tcMar>
              <w:top w:w="50" w:type="dxa"/>
              <w:bottom w:w="50" w:type="dxa"/>
              <w:left w:w="80" w:type="dxa"/>
              <w:right w:w="80" w:type="dxa"/>
            </w:tcMar>
          </w:tcPr>
          <w:p>
            <w:pPr>
              <w:pStyle w:val="Compact"/>
              <w:spacing w:after="0" w:line="276" w:lineRule="auto"/>
              <w:jc w:val="left"/>
            </w:pPr>
            <w:r>
              <w:rPr>
                <w:sz w:val="18"/>
              </w:rPr>
              <w:t xml:space="preserve">17亿美元是整座甲醇厂的EPC总包，锅炉只是其中一个设备包</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中粮与蒙牛签约</w:t>
            </w:r>
          </w:p>
        </w:tc>
        <w:tc>
          <w:tcPr>
            <w:tcMar>
              <w:top w:w="50" w:type="dxa"/>
              <w:bottom w:w="50" w:type="dxa"/>
              <w:left w:w="80" w:type="dxa"/>
              <w:right w:w="80" w:type="dxa"/>
            </w:tcMar>
          </w:tcPr>
          <w:p>
            <w:pPr>
              <w:pStyle w:val="Compact"/>
              <w:spacing w:after="0" w:line="276" w:lineRule="auto"/>
              <w:jc w:val="left"/>
            </w:pPr>
            <w:r>
              <w:rPr>
                <w:sz w:val="18"/>
              </w:rPr>
              <w:t xml:space="preserve">签约方是中粮国际，与蒙牛旗下现代牧业、中国圣牧</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首单零毁林大豆</w:t>
            </w:r>
          </w:p>
        </w:tc>
        <w:tc>
          <w:tcPr>
            <w:tcMar>
              <w:top w:w="50" w:type="dxa"/>
              <w:bottom w:w="50" w:type="dxa"/>
              <w:left w:w="80" w:type="dxa"/>
              <w:right w:w="80" w:type="dxa"/>
            </w:tcMar>
          </w:tcPr>
          <w:p>
            <w:pPr>
              <w:pStyle w:val="Compact"/>
              <w:spacing w:after="0" w:line="276" w:lineRule="auto"/>
              <w:jc w:val="left"/>
            </w:pPr>
            <w:r>
              <w:rPr>
                <w:sz w:val="18"/>
              </w:rPr>
              <w:t xml:space="preserve">2025年5月这船是“协议首船”。中国首单零毁林大豆是2024年5月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联营体/列车厂/信号</w:t>
            </w:r>
          </w:p>
        </w:tc>
        <w:tc>
          <w:tcPr>
            <w:tcMar>
              <w:top w:w="50" w:type="dxa"/>
              <w:bottom w:w="50" w:type="dxa"/>
              <w:left w:w="80" w:type="dxa"/>
              <w:right w:w="80" w:type="dxa"/>
            </w:tcMar>
          </w:tcPr>
          <w:p>
            <w:pPr>
              <w:pStyle w:val="Compact"/>
              <w:spacing w:after="0" w:line="276" w:lineRule="auto"/>
              <w:jc w:val="left"/>
            </w:pPr>
            <w:r>
              <w:rPr>
                <w:sz w:val="18"/>
              </w:rPr>
              <w:t xml:space="preserve">联营体只有港铁和中国中车（香港）；造车工厂官方未公布；交控科技是分包，公告时尚待生效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港铁运营伦敦、斯德哥尔摩</w:t>
            </w:r>
          </w:p>
        </w:tc>
        <w:tc>
          <w:tcPr>
            <w:tcMar>
              <w:top w:w="50" w:type="dxa"/>
              <w:bottom w:w="50" w:type="dxa"/>
              <w:left w:w="80" w:type="dxa"/>
              <w:right w:w="80" w:type="dxa"/>
            </w:tcMar>
          </w:tcPr>
          <w:p>
            <w:pPr>
              <w:pStyle w:val="Compact"/>
              <w:spacing w:after="0" w:line="276" w:lineRule="auto"/>
              <w:jc w:val="left"/>
            </w:pPr>
            <w:r>
              <w:rPr>
                <w:sz w:val="18"/>
              </w:rPr>
              <w:t xml:space="preserve">2025年已经移交，要用过去时</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部分市场</w:t>
            </w:r>
            <w:r>
              <w:rPr>
                <w:sz w:val="18"/>
              </w:rPr>
              <w:t xml:space="preserve">”</w:t>
            </w:r>
            <w:r>
              <w:rPr>
                <w:sz w:val="18"/>
              </w:rPr>
              <w:t xml:space="preserve">“</w:t>
            </w:r>
            <w:r>
              <w:rPr>
                <w:sz w:val="18"/>
              </w:rPr>
              <w:t xml:space="preserve">约50周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央视原话是“美国市场从50周延长至127周”。WoodMac数据是2025Q2平均128周</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全球缺口30%</w:t>
            </w:r>
          </w:p>
        </w:tc>
        <w:tc>
          <w:tcPr>
            <w:tcMar>
              <w:top w:w="50" w:type="dxa"/>
              <w:bottom w:w="50" w:type="dxa"/>
              <w:left w:w="80" w:type="dxa"/>
              <w:right w:w="80" w:type="dxa"/>
            </w:tcMar>
          </w:tcPr>
          <w:p>
            <w:pPr>
              <w:pStyle w:val="Compact"/>
              <w:spacing w:after="0" w:line="276" w:lineRule="auto"/>
              <w:jc w:val="left"/>
            </w:pPr>
            <w:r>
              <w:rPr>
                <w:sz w:val="18"/>
              </w:rPr>
              <w:t xml:space="preserve">是美国的缺口（WoodMac）</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订单排到2027年</w:t>
            </w:r>
          </w:p>
        </w:tc>
        <w:tc>
          <w:tcPr>
            <w:tcMar>
              <w:top w:w="50" w:type="dxa"/>
              <w:bottom w:w="50" w:type="dxa"/>
              <w:left w:w="80" w:type="dxa"/>
              <w:right w:w="80" w:type="dxa"/>
            </w:tcMar>
          </w:tcPr>
          <w:p>
            <w:pPr>
              <w:pStyle w:val="Compact"/>
              <w:spacing w:after="0" w:line="276" w:lineRule="auto"/>
              <w:jc w:val="left"/>
            </w:pPr>
            <w:r>
              <w:rPr>
                <w:sz w:val="18"/>
              </w:rPr>
              <w:t xml:space="preserve">只是部分面向数据中心的订单</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李一男是“华为最年轻副总裁”</w:t>
            </w:r>
          </w:p>
        </w:tc>
        <w:tc>
          <w:tcPr>
            <w:tcMar>
              <w:top w:w="50" w:type="dxa"/>
              <w:bottom w:w="50" w:type="dxa"/>
              <w:left w:w="80" w:type="dxa"/>
              <w:right w:w="80" w:type="dxa"/>
            </w:tcMar>
          </w:tcPr>
          <w:p>
            <w:pPr>
              <w:pStyle w:val="Compact"/>
              <w:spacing w:after="0" w:line="276" w:lineRule="auto"/>
              <w:jc w:val="left"/>
            </w:pPr>
            <w:r>
              <w:rPr>
                <w:sz w:val="18"/>
              </w:rPr>
              <w:t xml:space="preserve">原刊只说“27岁上就做到了副总裁”，</w:t>
            </w:r>
            <w:r>
              <w:rPr>
                <w:sz w:val="18"/>
              </w:rPr>
              <w:t xml:space="preserve">“</w:t>
            </w:r>
            <w:r>
              <w:rPr>
                <w:sz w:val="18"/>
              </w:rPr>
              <w:t xml:space="preserve">最年轻</w:t>
            </w:r>
            <w:r>
              <w:rPr>
                <w:sz w:val="18"/>
              </w:rPr>
              <w:t xml:space="preserve">”</w:t>
            </w:r>
            <w:r>
              <w:rPr>
                <w:sz w:val="18"/>
              </w:rPr>
              <w:t xml:space="preserve">没有依据，不说</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华为17亿收购港湾</w:t>
            </w:r>
          </w:p>
        </w:tc>
        <w:tc>
          <w:tcPr>
            <w:tcMar>
              <w:top w:w="50" w:type="dxa"/>
              <w:bottom w:w="50" w:type="dxa"/>
              <w:left w:w="80" w:type="dxa"/>
              <w:right w:w="80" w:type="dxa"/>
            </w:tcMar>
          </w:tcPr>
          <w:p>
            <w:pPr>
              <w:pStyle w:val="Compact"/>
              <w:spacing w:after="0" w:line="276" w:lineRule="auto"/>
              <w:jc w:val="left"/>
            </w:pPr>
            <w:r>
              <w:rPr>
                <w:sz w:val="18"/>
              </w:rPr>
              <w:t xml:space="preserve">官方未公布收购价，</w:t>
            </w:r>
            <w:r>
              <w:rPr>
                <w:sz w:val="18"/>
              </w:rPr>
              <w:t xml:space="preserve">“</w:t>
            </w:r>
            <w:r>
              <w:rPr>
                <w:sz w:val="18"/>
              </w:rPr>
              <w:t xml:space="preserve">17亿</w:t>
            </w:r>
            <w:r>
              <w:rPr>
                <w:sz w:val="18"/>
              </w:rPr>
              <w:t xml:space="preserve">”</w:t>
            </w:r>
            <w:r>
              <w:rPr>
                <w:sz w:val="18"/>
              </w:rPr>
              <w:t xml:space="preserve">是坊间传言</w:t>
            </w:r>
          </w:p>
        </w:tc>
      </w:tr>
      <w:tr>
        <w:tc>
          <w:tcPr>
            <w:tcMar>
              <w:top w:w="50" w:type="dxa"/>
              <w:bottom w:w="50" w:type="dxa"/>
              <w:left w:w="80" w:type="dxa"/>
              <w:right w:w="80" w:type="dxa"/>
            </w:tcMar>
          </w:tcPr>
          <w:p>
            <w:pPr>
              <w:pStyle w:val="Compact"/>
              <w:spacing w:after="0" w:line="276" w:lineRule="auto"/>
              <w:jc w:val="left"/>
            </w:pPr>
            <w:r>
              <w:rPr>
                <w:sz w:val="18"/>
              </w:rPr>
              <w:t xml:space="preserve">07</w:t>
            </w:r>
          </w:p>
        </w:tc>
        <w:tc>
          <w:tcPr>
            <w:tcMar>
              <w:top w:w="50" w:type="dxa"/>
              <w:bottom w:w="50" w:type="dxa"/>
              <w:left w:w="80" w:type="dxa"/>
              <w:right w:w="80" w:type="dxa"/>
            </w:tcMar>
          </w:tcPr>
          <w:p>
            <w:pPr>
              <w:pStyle w:val="Compact"/>
              <w:spacing w:after="0" w:line="276" w:lineRule="auto"/>
              <w:jc w:val="left"/>
            </w:pPr>
            <w:r>
              <w:rPr>
                <w:sz w:val="18"/>
              </w:rPr>
              <w:t xml:space="preserve">2015年被判刑</w:t>
            </w:r>
          </w:p>
        </w:tc>
        <w:tc>
          <w:tcPr>
            <w:tcMar>
              <w:top w:w="50" w:type="dxa"/>
              <w:bottom w:w="50" w:type="dxa"/>
              <w:left w:w="80" w:type="dxa"/>
              <w:right w:w="80" w:type="dxa"/>
            </w:tcMar>
          </w:tcPr>
          <w:p>
            <w:pPr>
              <w:pStyle w:val="Compact"/>
              <w:spacing w:after="0" w:line="276" w:lineRule="auto"/>
              <w:jc w:val="left"/>
            </w:pPr>
            <w:r>
              <w:rPr>
                <w:sz w:val="18"/>
              </w:rPr>
              <w:t xml:space="preserve">2015-06-03 被带走，2017-01 一审判决有期徒刑2年6个月</w:t>
            </w:r>
          </w:p>
        </w:tc>
      </w:tr>
    </w:tbl>
    <w:p>
      <w:r>
        <w:br w:type="page"/>
      </w:r>
    </w:p>
    <w:bookmarkEnd w:id="672"/>
    <w:bookmarkStart w:id="673" w:name="附录二交付文件清单"/>
    <w:p>
      <w:pPr>
        <w:pStyle w:val="Heading1"/>
      </w:pPr>
      <w:r>
        <w:t xml:space="preserve">附录二｜交付文件清单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抖音中视频制作手册_v3.docx</w:t>
            </w:r>
          </w:p>
        </w:tc>
        <w:tc>
          <w:tcPr>
            <w:tcMar>
              <w:top w:w="50" w:type="dxa"/>
              <w:bottom w:w="50" w:type="dxa"/>
              <w:left w:w="80" w:type="dxa"/>
              <w:right w:w="80" w:type="dxa"/>
            </w:tcMar>
          </w:tcPr>
          <w:p>
            <w:pPr>
              <w:pStyle w:val="Compact"/>
              <w:spacing w:after="0" w:line="276" w:lineRule="auto"/>
              <w:jc w:val="left"/>
            </w:pPr>
            <w:r>
              <w:rPr>
                <w:sz w:val="18"/>
              </w:rPr>
              <w:t xml:space="preserve">本手册（Word版，图表已嵌入）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抖音中视频制作手册_v3.md</w:t>
            </w:r>
          </w:p>
        </w:tc>
        <w:tc>
          <w:tcPr>
            <w:tcMar>
              <w:top w:w="50" w:type="dxa"/>
              <w:bottom w:w="50" w:type="dxa"/>
              <w:left w:w="80" w:type="dxa"/>
              <w:right w:w="80" w:type="dxa"/>
            </w:tcMar>
          </w:tcPr>
          <w:p>
            <w:pPr>
              <w:pStyle w:val="Compact"/>
              <w:spacing w:after="0" w:line="276" w:lineRule="auto"/>
              <w:jc w:val="left"/>
            </w:pPr>
            <w:r>
              <w:rPr>
                <w:sz w:val="18"/>
              </w:rPr>
              <w:t xml:space="preserve">同内容的Markdown版，链接可直接点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图表/主视觉/</w:t>
            </w:r>
          </w:p>
        </w:tc>
        <w:tc>
          <w:tcPr>
            <w:tcMar>
              <w:top w:w="50" w:type="dxa"/>
              <w:bottom w:w="50" w:type="dxa"/>
              <w:left w:w="80" w:type="dxa"/>
              <w:right w:w="80" w:type="dxa"/>
            </w:tcMar>
          </w:tcPr>
          <w:p>
            <w:pPr>
              <w:pStyle w:val="Compact"/>
              <w:spacing w:after="0" w:line="276" w:lineRule="auto"/>
              <w:jc w:val="left"/>
            </w:pPr>
            <w:r>
              <w:rPr>
                <w:sz w:val="18"/>
              </w:rPr>
              <w:t xml:space="preserve">7 张主视觉对比卡（竖版、横版、动画、首尾帧），放在钩子 0–15 秒</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p>
        </w:tc>
        <w:tc>
          <w:tcPr>
            <w:tcMar>
              <w:top w:w="50" w:type="dxa"/>
              <w:bottom w:w="50" w:type="dxa"/>
              <w:left w:w="80" w:type="dxa"/>
              <w:right w:w="80" w:type="dxa"/>
            </w:tcMar>
          </w:tcPr>
          <w:p>
            <w:pPr>
              <w:pStyle w:val="Compact"/>
              <w:spacing w:after="0" w:line="276" w:lineRule="auto"/>
              <w:jc w:val="left"/>
            </w:pPr>
            <w:r>
              <w:rPr>
                <w:sz w:val="18"/>
              </w:rPr>
              <w:t xml:space="preserve">44张 1080×1920 PNG</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44张 1920×1080 PNG</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每张图一段竖版动画MP4：路线图 5–6 秒，数据图 2.5 秒，再定格 1.5 秒</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每张图的首帧和尾帧 PNG（剪映蒙版擦除用）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4 张路线图的绿幕动画，可叠加到任何画面上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c>
          <w:tcPr>
            <w:tcMar>
              <w:top w:w="50" w:type="dxa"/>
              <w:bottom w:w="50" w:type="dxa"/>
              <w:left w:w="80" w:type="dxa"/>
              <w:right w:w="80" w:type="dxa"/>
            </w:tcMar>
          </w:tcPr>
          <w:p>
            <w:pPr>
              <w:pStyle w:val="Compact"/>
              <w:spacing w:after="0" w:line="276" w:lineRule="auto"/>
              <w:jc w:val="left"/>
            </w:pPr>
            <w:r>
              <w:rPr>
                <w:sz w:val="18"/>
              </w:rPr>
              <w:t xml:space="preserve">11 段原网页证据截图高亮动画（竖版、横版、动画）</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c>
          <w:tcPr>
            <w:tcMar>
              <w:top w:w="50" w:type="dxa"/>
              <w:bottom w:w="50" w:type="dxa"/>
              <w:left w:w="80" w:type="dxa"/>
              <w:right w:w="80" w:type="dxa"/>
            </w:tcMar>
          </w:tcPr>
          <w:p>
            <w:pPr>
              <w:pStyle w:val="Compact"/>
              <w:spacing w:after="0" w:line="276" w:lineRule="auto"/>
              <w:jc w:val="left"/>
            </w:pPr>
            <w:r>
              <w:rPr>
                <w:sz w:val="18"/>
              </w:rPr>
              <w:t xml:space="preserve">7 期 × 3 段 × 横竖版，透明 PNG 章节导航条</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图表源码/</w:t>
            </w:r>
          </w:p>
        </w:tc>
        <w:tc>
          <w:tcPr>
            <w:tcMar>
              <w:top w:w="50" w:type="dxa"/>
              <w:bottom w:w="50" w:type="dxa"/>
              <w:left w:w="80" w:type="dxa"/>
              <w:right w:w="80" w:type="dxa"/>
            </w:tcMar>
          </w:tcPr>
          <w:p>
            <w:pPr>
              <w:pStyle w:val="Compact"/>
              <w:spacing w:after="0" w:line="276" w:lineRule="auto"/>
              <w:jc w:val="left"/>
            </w:pPr>
            <w:r>
              <w:rPr>
                <w:sz w:val="18"/>
              </w:rPr>
              <w:t xml:space="preserve">生成图表用的HTML源文件，可以改字、改数后重新导出</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原始照片_处理版/</w:t>
            </w:r>
          </w:p>
        </w:tc>
        <w:tc>
          <w:tcPr>
            <w:tcMar>
              <w:top w:w="50" w:type="dxa"/>
              <w:bottom w:w="50" w:type="dxa"/>
              <w:left w:w="80" w:type="dxa"/>
              <w:right w:w="80" w:type="dxa"/>
            </w:tcMar>
          </w:tcPr>
          <w:p>
            <w:pPr>
              <w:pStyle w:val="Compact"/>
              <w:spacing w:after="0" w:line="276" w:lineRule="auto"/>
              <w:jc w:val="left"/>
            </w:pPr>
            <w:r>
              <w:rPr>
                <w:sz w:val="18"/>
              </w:rPr>
              <w:t xml:space="preserve">第03期两张照片，已去水印、去EXIF</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研究记录/</w:t>
            </w:r>
          </w:p>
        </w:tc>
        <w:tc>
          <w:tcPr>
            <w:tcMar>
              <w:top w:w="50" w:type="dxa"/>
              <w:bottom w:w="50" w:type="dxa"/>
              <w:left w:w="80" w:type="dxa"/>
              <w:right w:w="80" w:type="dxa"/>
            </w:tcMar>
          </w:tcPr>
          <w:p>
            <w:pPr>
              <w:pStyle w:val="Compact"/>
              <w:spacing w:after="0" w:line="276" w:lineRule="auto"/>
              <w:jc w:val="left"/>
            </w:pPr>
            <w:r>
              <w:rPr>
                <w:sz w:val="18"/>
              </w:rPr>
              <w:t xml:space="preserve">事实核查记录（含第02期紫金专项）；</w:t>
            </w:r>
            <w:r>
              <w:rPr>
                <w:rStyle w:val="VerbatimChar"/>
                <w:sz w:val="18"/>
              </w:rPr>
              <w:t xml:space="preserve">研究记录/博主学习/</w:t>
            </w:r>
            <w:r>
              <w:rPr>
                <w:sz w:val="18"/>
              </w:rPr>
              <w:t xml:space="preserve"> </w:t>
            </w:r>
            <w:r>
              <w:rPr>
                <w:sz w:val="18"/>
              </w:rPr>
              <w:t xml:space="preserve">是 11 位博主的 36 篇文字稿、关键帧和分析报告；</w:t>
            </w:r>
            <w:r>
              <w:rPr>
                <w:rStyle w:val="VerbatimChar"/>
                <w:sz w:val="18"/>
              </w:rPr>
              <w:t xml:space="preserve">形式研究/</w:t>
            </w:r>
            <w:r>
              <w:rPr>
                <w:sz w:val="18"/>
              </w:rPr>
              <w:t xml:space="preserve"> </w:t>
            </w:r>
            <w:r>
              <w:rPr>
                <w:sz w:val="18"/>
              </w:rPr>
              <w:t xml:space="preserve">是另外 17 个账号的关键帧和呈现形式报告；</w:t>
            </w:r>
            <w:r>
              <w:rPr>
                <w:rStyle w:val="VerbatimChar"/>
                <w:sz w:val="18"/>
              </w:rPr>
              <w:t xml:space="preserve">虎嗅/</w:t>
            </w:r>
            <w:r>
              <w:rPr>
                <w:sz w:val="18"/>
              </w:rPr>
              <w:t xml:space="preserve"> </w:t>
            </w:r>
            <w:r>
              <w:rPr>
                <w:sz w:val="18"/>
              </w:rPr>
              <w:t xml:space="preserve">是虎嗅视频拆解；</w:t>
            </w:r>
            <w:r>
              <w:rPr>
                <w:rStyle w:val="VerbatimChar"/>
                <w:sz w:val="18"/>
              </w:rPr>
              <w:t xml:space="preserve">研究记录/人物选题研究.md</w:t>
            </w:r>
            <w:r>
              <w:rPr>
                <w:sz w:val="18"/>
              </w:rPr>
              <w:t xml:space="preserve">、</w:t>
            </w:r>
            <w:r>
              <w:rPr>
                <w:rStyle w:val="VerbatimChar"/>
                <w:sz w:val="18"/>
              </w:rPr>
              <w:t xml:space="preserve">研究记录/申论深挖_*.md</w:t>
            </w:r>
            <w:r>
              <w:rPr>
                <w:sz w:val="18"/>
              </w:rPr>
              <w:t xml:space="preserve">、</w:t>
            </w:r>
            <w:r>
              <w:rPr>
                <w:rStyle w:val="VerbatimChar"/>
                <w:sz w:val="18"/>
              </w:rPr>
              <w:t xml:space="preserve">研究记录/视频素材清单.md</w:t>
            </w:r>
            <w:r>
              <w:rPr>
                <w:sz w:val="18"/>
              </w:rPr>
              <w:t xml:space="preserve"> </w:t>
            </w:r>
            <w:r>
              <w:rPr>
                <w:sz w:val="18"/>
              </w:rPr>
              <w:t xml:space="preserve">是 v3 新增的核查记录</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素材链接总表.csv</w:t>
            </w:r>
          </w:p>
        </w:tc>
        <w:tc>
          <w:tcPr>
            <w:tcMar>
              <w:top w:w="50" w:type="dxa"/>
              <w:bottom w:w="50" w:type="dxa"/>
              <w:left w:w="80" w:type="dxa"/>
              <w:right w:w="80" w:type="dxa"/>
            </w:tcMar>
          </w:tcPr>
          <w:p>
            <w:pPr>
              <w:pStyle w:val="Compact"/>
              <w:spacing w:after="0" w:line="276" w:lineRule="auto"/>
              <w:jc w:val="left"/>
            </w:pPr>
            <w:r>
              <w:rPr>
                <w:sz w:val="18"/>
              </w:rPr>
              <w:t xml:space="preserve">全部 S/V/P 链接汇总，可以用Excel打开做分工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.claude/skills/douyin-midvideo-script/SKILL.md</w:t>
            </w:r>
          </w:p>
        </w:tc>
        <w:tc>
          <w:tcPr>
            <w:tcMar>
              <w:top w:w="50" w:type="dxa"/>
              <w:bottom w:w="50" w:type="dxa"/>
              <w:left w:w="80" w:type="dxa"/>
              <w:right w:w="80" w:type="dxa"/>
            </w:tcMar>
          </w:tcPr>
          <w:p>
            <w:pPr>
              <w:pStyle w:val="Compact"/>
              <w:spacing w:after="0" w:line="276" w:lineRule="auto"/>
              <w:jc w:val="left"/>
            </w:pPr>
            <w:r>
              <w:rPr>
                <w:sz w:val="18"/>
              </w:rPr>
              <w:t xml:space="preserve">中视频文案 Skill，以后写新选题可以直接调用</w:t>
            </w:r>
          </w:p>
        </w:tc>
      </w:tr>
    </w:tbl>
    <w:bookmarkEnd w:id="673"/>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YaHei" w:cs="Microsoft YaHei" w:eastAsia="Microsoft YaHei" w:hAnsi="Microsoft YaHei"/>
      <w:sz w:val="21"/>
    </w:rPr>
  </w:style>
  <w:style w:styleId="BodyText" w:type="paragraph">
    <w:name w:val="Body Text"/>
    <w:basedOn w:val="Normal"/>
    <w:link w:val="BodyTextChar"/>
    <w:pPr>
      <w:spacing w:after="80" w:before="180" w:line="324" w:lineRule="auto"/>
    </w:pPr>
    <w:qFormat/>
    <w:rPr>
      <w:rFonts w:ascii="Microsoft YaHei" w:cs="Microsoft YaHei" w:eastAsia="Microsoft YaHei" w:hAnsi="Microsoft YaHei"/>
      <w:sz w:val="21"/>
    </w:rPr>
  </w:style>
  <w:style w:customStyle="1" w:styleId="FirstParagraph" w:type="paragraph">
    <w:name w:val="First Paragraph"/>
    <w:basedOn w:val="BodyText"/>
    <w:next w:val="BodyText"/>
    <w:qFormat/>
    <w:pPr>
      <w:spacing w:after="80" w:line="324" w:lineRule="auto"/>
    </w:pPr>
    <w:rPr>
      <w:rFonts w:ascii="Microsoft YaHei" w:cs="Microsoft YaHei" w:eastAsia="Microsoft YaHei" w:hAnsi="Microsoft YaHei"/>
      <w:sz w:val="21"/>
    </w:rPr>
  </w:style>
  <w:style w:customStyle="1" w:styleId="Compact" w:type="paragraph">
    <w:name w:val="Compact"/>
    <w:basedOn w:val="BodyText"/>
    <w:qFormat/>
    <w:pPr>
      <w:spacing w:after="36" w:before="36"/>
    </w:pPr>
    <w:rPr>
      <w:rFonts w:ascii="Microsoft YaHei" w:cs="Microsoft YaHei" w:eastAsia="Microsoft YaHei" w:hAnsi="Microsoft YaHei"/>
      <w:sz w:val="21"/>
    </w:rPr>
  </w:style>
  <w:style w:styleId="Title" w:type="paragraph">
    <w:name w:val="Title"/>
    <w:basedOn w:val="Normal"/>
    <w:next w:val="BodyText"/>
    <w:qFormat/>
    <w:pPr>
      <w:keepNext/>
      <w:keepLines/>
      <w:spacing w:after="240" w:before="480"/>
      <w:jc w:val="center"/>
    </w:pPr>
    <w:rPr>
      <w:rFonts w:ascii="Microsoft YaHei" w:cs="Microsoft YaHei" w:eastAsia="Microsoft YaHei" w:hAnsi="Microsoft YaHei"/>
      <w:b/>
      <w:bCs/>
      <w:color w:val="0B1F44"/>
      <w:sz w:val="52"/>
      <w:szCs w:val="36"/>
    </w:rPr>
  </w:style>
  <w:style w:styleId="Subtitle" w:type="paragraph">
    <w:name w:val="Subtitle"/>
    <w:basedOn w:val="Title"/>
    <w:next w:val="BodyText"/>
    <w:qFormat/>
    <w:pPr>
      <w:keepNext/>
      <w:keepLines/>
      <w:spacing w:after="240" w:before="240"/>
      <w:jc w:val="center"/>
    </w:pPr>
    <w:rPr>
      <w:b w:val="0"/>
      <w:color w:val="4A5675"/>
      <w:sz w:val="26"/>
      <w:szCs w:val="30"/>
      <w:rFonts w:ascii="Microsoft YaHei" w:cs="Microsoft YaHei" w:eastAsia="Microsoft YaHei" w:hAnsi="Microsoft YaHei"/>
    </w:rPr>
  </w:style>
  <w:style w:customStyle="1" w:styleId="Author" w:type="paragraph">
    <w:name w:val="Author"/>
    <w:next w:val="BodyText"/>
    <w:qFormat/>
    <w:pPr>
      <w:keepNext/>
      <w:keepLines/>
      <w:jc w:val="center"/>
    </w:pPr>
    <w:rPr>
      <w:rFonts w:ascii="Microsoft YaHei" w:cs="Microsoft YaHei" w:eastAsia="Microsoft YaHei" w:hAnsi="Microsoft YaHei"/>
      <w:sz w:val="21"/>
    </w:rPr>
  </w:style>
  <w:style w:styleId="Date" w:type="paragraph">
    <w:name w:val="Date"/>
    <w:next w:val="BodyText"/>
    <w:qFormat/>
    <w:pPr>
      <w:keepNext/>
      <w:keepLines/>
      <w:jc w:val="center"/>
    </w:pPr>
    <w:rPr>
      <w:rFonts w:ascii="Microsoft YaHei" w:cs="Microsoft YaHei" w:eastAsia="Microsoft YaHei" w:hAnsi="Microsoft YaHe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icrosoft YaHei" w:cs="Microsoft YaHei" w:eastAsia="Microsoft YaHei" w:hAnsi="Microsoft YaHei"/>
      <w:b/>
      <w:bCs/>
      <w:color w:val="1A56C8"/>
      <w:sz w:val="36"/>
      <w:szCs w:val="32"/>
    </w:rPr>
  </w:style>
  <w:style w:styleId="Heading2" w:type="paragraph">
    <w:name w:val="Heading 2"/>
    <w:basedOn w:val="Normal"/>
    <w:next w:val="BodyText"/>
    <w:uiPriority w:val="9"/>
    <w:unhideWhenUsed/>
    <w:qFormat/>
    <w:pPr>
      <w:keepNext/>
      <w:keepLines/>
      <w:spacing w:after="0" w:before="200"/>
      <w:outlineLvl w:val="1"/>
    </w:pPr>
    <w:rPr>
      <w:rFonts w:ascii="Microsoft YaHei" w:cs="Microsoft YaHei" w:eastAsia="Microsoft YaHei" w:hAnsi="Microsoft YaHei"/>
      <w:b/>
      <w:bCs/>
      <w:color w:val="0B1F44"/>
      <w:sz w:val="27"/>
      <w:szCs w:val="28"/>
    </w:rPr>
  </w:style>
  <w:style w:styleId="Heading3" w:type="paragraph">
    <w:name w:val="Heading 3"/>
    <w:basedOn w:val="Normal"/>
    <w:next w:val="BodyText"/>
    <w:uiPriority w:val="9"/>
    <w:unhideWhenUsed/>
    <w:qFormat/>
    <w:pPr>
      <w:keepNext/>
      <w:keepLines/>
      <w:spacing w:after="0" w:before="200"/>
      <w:outlineLvl w:val="2"/>
    </w:pPr>
    <w:rPr>
      <w:rFonts w:ascii="Microsoft YaHei" w:cs="Microsoft YaHei" w:eastAsia="Microsoft YaHei" w:hAnsi="Microsoft YaHei"/>
      <w:b/>
      <w:bCs/>
      <w:color w:val="0B1F4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170" w:right="480"/>
    </w:pPr>
    <w:rPr>
      <w:rFonts w:ascii="Microsoft YaHei" w:cs="Microsoft YaHei" w:eastAsia="Microsoft YaHei" w:hAnsi="Microsoft YaHei"/>
      <w:b w:val="0"/>
      <w:color w:val="1B2333"/>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Microsoft YaHei" w:cs="Microsoft YaHei" w:eastAsia="Microsoft YaHei" w:hAnsi="Microsoft YaHe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icrosoft YaHei" w:cs="Microsoft YaHei" w:eastAsia="Microsoft YaHei" w:hAnsi="Microsoft YaHei"/>
      <w:b/>
      <w:bCs w:val="0"/>
      <w:color w:val="1A56C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52" Type="http://schemas.openxmlformats.org/officeDocument/2006/relationships/image" Target="media/rId52.jpg"/><Relationship Id="rId55" Type="http://schemas.openxmlformats.org/officeDocument/2006/relationships/image" Target="media/rId55.jpg"/><Relationship Id="rId37" Type="http://schemas.openxmlformats.org/officeDocument/2006/relationships/image" Target="media/rId37.jpg"/><Relationship Id="rId106" Type="http://schemas.openxmlformats.org/officeDocument/2006/relationships/image" Target="media/rId106.jpg"/><Relationship Id="rId109" Type="http://schemas.openxmlformats.org/officeDocument/2006/relationships/image" Target="media/rId109.jpg"/><Relationship Id="rId112" Type="http://schemas.openxmlformats.org/officeDocument/2006/relationships/image" Target="media/rId112.jpg"/><Relationship Id="rId115" Type="http://schemas.openxmlformats.org/officeDocument/2006/relationships/image" Target="media/rId115.jpg"/><Relationship Id="rId118" Type="http://schemas.openxmlformats.org/officeDocument/2006/relationships/image" Target="media/rId118.jpg"/><Relationship Id="rId121" Type="http://schemas.openxmlformats.org/officeDocument/2006/relationships/image" Target="media/rId121.jpg"/><Relationship Id="rId124" Type="http://schemas.openxmlformats.org/officeDocument/2006/relationships/image" Target="media/rId124.jpg"/><Relationship Id="rId127" Type="http://schemas.openxmlformats.org/officeDocument/2006/relationships/image" Target="media/rId127.jpg"/><Relationship Id="rId103" Type="http://schemas.openxmlformats.org/officeDocument/2006/relationships/image" Target="media/rId103.jpg"/><Relationship Id="rId130" Type="http://schemas.openxmlformats.org/officeDocument/2006/relationships/image" Target="media/rId130.jpg"/><Relationship Id="rId133" Type="http://schemas.openxmlformats.org/officeDocument/2006/relationships/image" Target="media/rId133.jpg"/><Relationship Id="rId190" Type="http://schemas.openxmlformats.org/officeDocument/2006/relationships/image" Target="media/rId190.jpg"/><Relationship Id="rId193" Type="http://schemas.openxmlformats.org/officeDocument/2006/relationships/image" Target="media/rId193.jpg"/><Relationship Id="rId196" Type="http://schemas.openxmlformats.org/officeDocument/2006/relationships/image" Target="media/rId196.jpg"/><Relationship Id="rId199" Type="http://schemas.openxmlformats.org/officeDocument/2006/relationships/image" Target="media/rId199.jpg"/><Relationship Id="rId202" Type="http://schemas.openxmlformats.org/officeDocument/2006/relationships/image" Target="media/rId202.jpg"/><Relationship Id="rId205" Type="http://schemas.openxmlformats.org/officeDocument/2006/relationships/image" Target="media/rId205.jpg"/><Relationship Id="rId187" Type="http://schemas.openxmlformats.org/officeDocument/2006/relationships/image" Target="media/rId187.jpg"/><Relationship Id="rId257" Type="http://schemas.openxmlformats.org/officeDocument/2006/relationships/image" Target="media/rId257.jpg"/><Relationship Id="rId260" Type="http://schemas.openxmlformats.org/officeDocument/2006/relationships/image" Target="media/rId260.jpg"/><Relationship Id="rId263" Type="http://schemas.openxmlformats.org/officeDocument/2006/relationships/image" Target="media/rId263.jpg"/><Relationship Id="rId266" Type="http://schemas.openxmlformats.org/officeDocument/2006/relationships/image" Target="media/rId266.jpg"/><Relationship Id="rId269" Type="http://schemas.openxmlformats.org/officeDocument/2006/relationships/image" Target="media/rId269.jpg"/><Relationship Id="rId272" Type="http://schemas.openxmlformats.org/officeDocument/2006/relationships/image" Target="media/rId272.jpg"/><Relationship Id="rId254" Type="http://schemas.openxmlformats.org/officeDocument/2006/relationships/image" Target="media/rId254.jpg"/><Relationship Id="rId322" Type="http://schemas.openxmlformats.org/officeDocument/2006/relationships/image" Target="media/rId322.jpg"/><Relationship Id="rId325" Type="http://schemas.openxmlformats.org/officeDocument/2006/relationships/image" Target="media/rId325.jpg"/><Relationship Id="rId328" Type="http://schemas.openxmlformats.org/officeDocument/2006/relationships/image" Target="media/rId328.jpg"/><Relationship Id="rId331" Type="http://schemas.openxmlformats.org/officeDocument/2006/relationships/image" Target="media/rId331.jpg"/><Relationship Id="rId334" Type="http://schemas.openxmlformats.org/officeDocument/2006/relationships/image" Target="media/rId334.jpg"/><Relationship Id="rId337" Type="http://schemas.openxmlformats.org/officeDocument/2006/relationships/image" Target="media/rId337.jpg"/><Relationship Id="rId319" Type="http://schemas.openxmlformats.org/officeDocument/2006/relationships/image" Target="media/rId319.jpg"/><Relationship Id="rId384" Type="http://schemas.openxmlformats.org/officeDocument/2006/relationships/image" Target="media/rId384.jpg"/><Relationship Id="rId387" Type="http://schemas.openxmlformats.org/officeDocument/2006/relationships/image" Target="media/rId387.jpg"/><Relationship Id="rId390" Type="http://schemas.openxmlformats.org/officeDocument/2006/relationships/image" Target="media/rId390.jpg"/><Relationship Id="rId393" Type="http://schemas.openxmlformats.org/officeDocument/2006/relationships/image" Target="media/rId393.jpg"/><Relationship Id="rId396" Type="http://schemas.openxmlformats.org/officeDocument/2006/relationships/image" Target="media/rId396.jpg"/><Relationship Id="rId399" Type="http://schemas.openxmlformats.org/officeDocument/2006/relationships/image" Target="media/rId399.jpg"/><Relationship Id="rId402" Type="http://schemas.openxmlformats.org/officeDocument/2006/relationships/image" Target="media/rId402.jpg"/><Relationship Id="rId381" Type="http://schemas.openxmlformats.org/officeDocument/2006/relationships/image" Target="media/rId381.jpg"/><Relationship Id="rId458" Type="http://schemas.openxmlformats.org/officeDocument/2006/relationships/image" Target="media/rId458.jpg"/><Relationship Id="rId461" Type="http://schemas.openxmlformats.org/officeDocument/2006/relationships/image" Target="media/rId461.jpg"/><Relationship Id="rId464" Type="http://schemas.openxmlformats.org/officeDocument/2006/relationships/image" Target="media/rId464.jpg"/><Relationship Id="rId455" Type="http://schemas.openxmlformats.org/officeDocument/2006/relationships/image" Target="media/rId455.jpg"/><Relationship Id="rId467" Type="http://schemas.openxmlformats.org/officeDocument/2006/relationships/image" Target="media/rId467.jpg"/><Relationship Id="rId470" Type="http://schemas.openxmlformats.org/officeDocument/2006/relationships/image" Target="media/rId470.jpg"/><Relationship Id="rId473" Type="http://schemas.openxmlformats.org/officeDocument/2006/relationships/image" Target="media/rId473.jpg"/><Relationship Id="rId142" Type="http://schemas.openxmlformats.org/officeDocument/2006/relationships/hyperlink" Target="http://news.bandao.cn/a/1722504752562720.html" TargetMode="External"/><Relationship Id="rId145" Type="http://schemas.openxmlformats.org/officeDocument/2006/relationships/hyperlink" Target="http://www.sd56.org/web/archive/view?id=8413" TargetMode="External"/><Relationship Id="rId68" Type="http://schemas.openxmlformats.org/officeDocument/2006/relationships/hyperlink" Target="https://24.kz/ru/news/social/800638-236-9-tysyach-avtomobilej-zavezli-v-kazakhstan-za-god" TargetMode="External"/><Relationship Id="rId212" Type="http://schemas.openxmlformats.org/officeDocument/2006/relationships/hyperlink" Target="https://adnoc.ae/en/news-and-media/press-releases/2025/taziz-announces-billion-award-to-build-first-methanol-plant-in-the-uae" TargetMode="External"/><Relationship Id="rId220" Type="http://schemas.openxmlformats.org/officeDocument/2006/relationships/hyperlink" Target="https://biz.heraldcorp.com/article/10702151" TargetMode="External"/><Relationship Id="rId364" Type="http://schemas.openxmlformats.org/officeDocument/2006/relationships/hyperlink" Target="https://commons.wikimedia.org/wiki/File:9049_Cranbourne.jpg" TargetMode="External"/><Relationship Id="rId439" Type="http://schemas.openxmlformats.org/officeDocument/2006/relationships/hyperlink" Target="https://commons.wikimedia.org/wiki/File:CERN_Server_03.jpg" TargetMode="External"/><Relationship Id="rId437" Type="http://schemas.openxmlformats.org/officeDocument/2006/relationships/hyperlink" Target="https://commons.wikimedia.org/wiki/File:Chubu_Electric_Power_Company_Shimpo_transformer_substation_20130813.JPG" TargetMode="External"/><Relationship Id="rId85" Type="http://schemas.openxmlformats.org/officeDocument/2006/relationships/hyperlink" Target="https://commons.wikimedia.org/wiki/File:Daredzhani,_Astana_(20240819-2024-08-19_14.35.19).jpg" TargetMode="External"/><Relationship Id="rId301" Type="http://schemas.openxmlformats.org/officeDocument/2006/relationships/hyperlink" Target="https://commons.wikimedia.org/wiki/File:Exports_Brazil_Santos_Port_-_Bulk_Warehouse.jpg" TargetMode="External"/><Relationship Id="rId84" Type="http://schemas.openxmlformats.org/officeDocument/2006/relationships/hyperlink" Target="https://commons.wikimedia.org/wiki/File:Hyundai_Glovis_car_carrier,_Port_of_Santander.jpg" TargetMode="External"/><Relationship Id="rId168" Type="http://schemas.openxmlformats.org/officeDocument/2006/relationships/hyperlink" Target="https://commons.wikimedia.org/wiki/File:Iamgold,_Rosebel_Goldmines_NV.jpg" TargetMode="External"/><Relationship Id="rId362" Type="http://schemas.openxmlformats.org/officeDocument/2006/relationships/hyperlink" Target="https://commons.wikimedia.org/wiki/File:Minister_introduces_Sydney%27s_first_metro_train_(37069473950).png" TargetMode="External"/><Relationship Id="rId491" Type="http://schemas.openxmlformats.org/officeDocument/2006/relationships/hyperlink" Target="https://commons.wikimedia.org/wiki/File:NIU_N1_smart_electric_scooter_on_a_parking_lot_in_Vienna_(46621414665).jpg" TargetMode="External"/><Relationship Id="rId492" Type="http://schemas.openxmlformats.org/officeDocument/2006/relationships/hyperlink" Target="https://commons.wikimedia.org/wiki/File:NIU_NQi_2026.jpg" TargetMode="External"/><Relationship Id="rId83" Type="http://schemas.openxmlformats.org/officeDocument/2006/relationships/hyperlink" Target="https://commons.wikimedia.org/wiki/File:New_Khorgos_Port_of_Entry.jpg" TargetMode="External"/><Relationship Id="rId170" Type="http://schemas.openxmlformats.org/officeDocument/2006/relationships/hyperlink" Target="https://commons.wikimedia.org/wiki/File:Penglai_Port,_Yantai,_China_(Unsplash).jpg" TargetMode="External"/><Relationship Id="rId436" Type="http://schemas.openxmlformats.org/officeDocument/2006/relationships/hyperlink" Target="https://commons.wikimedia.org/wiki/File:Pont-l'Abb&#233;_high-voltage_substation_14_-_Transformer_connections.jpg" TargetMode="External"/><Relationship Id="rId299" Type="http://schemas.openxmlformats.org/officeDocument/2006/relationships/hyperlink" Target="https://commons.wikimedia.org/wiki/File:Porto_de_Santos_a%C3%A9rea.jpg" TargetMode="External"/><Relationship Id="rId434" Type="http://schemas.openxmlformats.org/officeDocument/2006/relationships/hyperlink" Target="https://commons.wikimedia.org/wiki/File:Power_Transformer_02.jpg" TargetMode="External"/><Relationship Id="rId300" Type="http://schemas.openxmlformats.org/officeDocument/2006/relationships/hyperlink" Target="https://commons.wikimedia.org/wiki/File:Ronodon%C3%B3polis_colheita_soja_(Roosevelt_Pinheiro)_28mar09.jpg" TargetMode="External"/><Relationship Id="rId169" Type="http://schemas.openxmlformats.org/officeDocument/2006/relationships/hyperlink" Target="https://commons.wikimedia.org/wiki/File:Rosebel_pit.png" TargetMode="External"/><Relationship Id="rId298" Type="http://schemas.openxmlformats.org/officeDocument/2006/relationships/hyperlink" Target="https://commons.wikimedia.org/wiki/File:SojaBrasnorte.jpg" TargetMode="External"/><Relationship Id="rId435" Type="http://schemas.openxmlformats.org/officeDocument/2006/relationships/hyperlink" Target="https://commons.wikimedia.org/wiki/File:Substation_Power_Transformer_1.jpg" TargetMode="External"/><Relationship Id="rId360" Type="http://schemas.openxmlformats.org/officeDocument/2006/relationships/hyperlink" Target="https://commons.wikimedia.org/wiki/File:Sydney_Alstom_Metropolis_at_Sydenham.jpg" TargetMode="External"/><Relationship Id="rId361" Type="http://schemas.openxmlformats.org/officeDocument/2006/relationships/hyperlink" Target="https://commons.wikimedia.org/wiki/File:Sydney_Metro_train_approaching_Kellyville_01.jpg" TargetMode="External"/><Relationship Id="rId363" Type="http://schemas.openxmlformats.org/officeDocument/2006/relationships/hyperlink" Target="https://commons.wikimedia.org/wiki/File:The_Bays_Metro_Station_TBM.jpg" TargetMode="External"/><Relationship Id="rId438" Type="http://schemas.openxmlformats.org/officeDocument/2006/relationships/hyperlink" Target="https://commons.wikimedia.org/wiki/File:Wikimedia_Foundation_Servers-8055_35.jpg" TargetMode="External"/><Relationship Id="rId86" Type="http://schemas.openxmlformats.org/officeDocument/2006/relationships/hyperlink" Target="https://commons.wikimedia.org/wiki/File:Yantai_port_harbor.jpg" TargetMode="External"/><Relationship Id="rId287" Type="http://schemas.openxmlformats.org/officeDocument/2006/relationships/hyperlink" Target="https://datamarnews.com/noticias/cofco-international-to-launch-first-phase-of-new-terminal-at-port-of-santos/" TargetMode="External"/><Relationship Id="rId216" Type="http://schemas.openxmlformats.org/officeDocument/2006/relationships/hyperlink" Target="https://disc.static.szse.cn/disc/disk03/finalpage/2026-04-11/853e84dd-e2aa-429d-99cb-8380c3b26a5d.PDF" TargetMode="External"/><Relationship Id="rId347" Type="http://schemas.openxmlformats.org/officeDocument/2006/relationships/hyperlink" Target="https://doi.org/10.1051/matecconf/201818002010" TargetMode="External"/><Relationship Id="rId147" Type="http://schemas.openxmlformats.org/officeDocument/2006/relationships/hyperlink" Target="https://dpi.gov.gy/1-558-trillion-budget-2026-presented-marks-307-increase-in-spending-since-2021" TargetMode="External"/><Relationship Id="rId148" Type="http://schemas.openxmlformats.org/officeDocument/2006/relationships/hyperlink" Target="https://dpi.gov.gy/191-1b-budgeted-for-major-roads-bridges-expansion" TargetMode="External"/><Relationship Id="rId209" Type="http://schemas.openxmlformats.org/officeDocument/2006/relationships/hyperlink" Target="https://dream.kotra.or.kr/kotranews/cms/news/actionKotraBoardDetail.do?CONTENTS_NO=1&amp;MENU_ID=100&amp;SITE_NO=3&amp;bbsGbn=322&amp;bbsSn=322&amp;pNttSn=244299" TargetMode="External"/><Relationship Id="rId139" Type="http://schemas.openxmlformats.org/officeDocument/2006/relationships/hyperlink" Target="https://ecuador.patiotuerca.com/vehicle/maquinarias-john-deere-210-g-guayaquil-2018/1756495" TargetMode="External"/><Relationship Id="rId620" Type="http://schemas.openxmlformats.org/officeDocument/2006/relationships/hyperlink" Target="https://finance.cctv.com/2026/03/26/VIDEM0fOHdct4UCC1LbejnBx260326.shtml" TargetMode="External"/><Relationship Id="rId143" Type="http://schemas.openxmlformats.org/officeDocument/2006/relationships/hyperlink" Target="https://finance.sina.com.cn/jjxw/2024-12-06/doc-incynvut2160961.shtml" TargetMode="External"/><Relationship Id="rId638" Type="http://schemas.openxmlformats.org/officeDocument/2006/relationships/hyperlink" Target="https://finance.sina.com.cn/roll/20060113/1010495350.shtml" TargetMode="External"/><Relationship Id="rId478" Type="http://schemas.openxmlformats.org/officeDocument/2006/relationships/hyperlink" Target="https://finance.sina.com.cn/roll/20060608/0948734803.shtml" TargetMode="External"/><Relationship Id="rId343" Type="http://schemas.openxmlformats.org/officeDocument/2006/relationships/hyperlink" Target="https://finance.sina.com.cn/roll/2026-02-10/doc-inhmfysy1876430.shtml" TargetMode="External"/><Relationship Id="rId417" Type="http://schemas.openxmlformats.org/officeDocument/2006/relationships/hyperlink" Target="https://finance.sina.com.cn/roll/2026-09-24/doc-iniswrrp0622590.shtml" TargetMode="External"/><Relationship Id="rId159" Type="http://schemas.openxmlformats.org/officeDocument/2006/relationships/hyperlink" Target="https://finance.sina.com.cn/stock/hkstock/hkstocknews/2026-01-08/doc-inhfreqm6542661.shtml" TargetMode="External"/><Relationship Id="rId661" Type="http://schemas.openxmlformats.org/officeDocument/2006/relationships/hyperlink" Target="https://github.com/Evil0ctal/Douyin_TikTok_Download_API" TargetMode="External"/><Relationship Id="rId662" Type="http://schemas.openxmlformats.org/officeDocument/2006/relationships/hyperlink" Target="https://github.com/IndieKKY/bilibili-subtitle" TargetMode="External"/><Relationship Id="rId655" Type="http://schemas.openxmlformats.org/officeDocument/2006/relationships/hyperlink" Target="https://github.com/JefferyHcool/BiliNote" TargetMode="External"/><Relationship Id="rId658" Type="http://schemas.openxmlformats.org/officeDocument/2006/relationships/hyperlink" Target="https://github.com/KKKZOZ/bilibili2text" TargetMode="External"/><Relationship Id="rId663" Type="http://schemas.openxmlformats.org/officeDocument/2006/relationships/hyperlink" Target="https://github.com/SYSTRAN/faster-whisper" TargetMode="External"/><Relationship Id="rId657" Type="http://schemas.openxmlformats.org/officeDocument/2006/relationships/hyperlink" Target="https://github.com/WEIFENG2333/VideoCaptioner" TargetMode="External"/><Relationship Id="rId660" Type="http://schemas.openxmlformats.org/officeDocument/2006/relationships/hyperlink" Target="https://github.com/YaoFANGUK/video-subtitle-extractor" TargetMode="External"/><Relationship Id="rId659" Type="http://schemas.openxmlformats.org/officeDocument/2006/relationships/hyperlink" Target="https://github.com/Zhz2025/BiliBiliDecoder" TargetMode="External"/><Relationship Id="rId656" Type="http://schemas.openxmlformats.org/officeDocument/2006/relationships/hyperlink" Target="https://github.com/lanbinleo/bili2text" TargetMode="External"/><Relationship Id="rId664" Type="http://schemas.openxmlformats.org/officeDocument/2006/relationships/hyperlink" Target="https://github.com/modelscope/FunASR" TargetMode="External"/><Relationship Id="rId666" Type="http://schemas.openxmlformats.org/officeDocument/2006/relationships/hyperlink" Target="https://github.com/sunyuzheng/lizheng-open-context" TargetMode="External"/><Relationship Id="rId422" Type="http://schemas.openxmlformats.org/officeDocument/2006/relationships/hyperlink" Target="https://hts.usitc.gov/reststop/search?keyword=8504.23" TargetMode="External"/><Relationship Id="rId667" Type="http://schemas.openxmlformats.org/officeDocument/2006/relationships/hyperlink" Target="https://huggingface.co/datasets/aipgpt/douyin_style" TargetMode="External"/><Relationship Id="rId668" Type="http://schemas.openxmlformats.org/officeDocument/2006/relationships/hyperlink" Target="https://huggingface.co/datasets/wencan2024/bilibili-masterpieces" TargetMode="External"/><Relationship Id="rId144" Type="http://schemas.openxmlformats.org/officeDocument/2006/relationships/hyperlink" Target="https://info.chineseshipping.com.cn/cninfo/News/202408/t20240827_1393879.shtml" TargetMode="External"/><Relationship Id="rId60" Type="http://schemas.openxmlformats.org/officeDocument/2006/relationships/hyperlink" Target="https://kao.kz/en/novosti/78/" TargetMode="External"/><Relationship Id="rId67" Type="http://schemas.openxmlformats.org/officeDocument/2006/relationships/hyperlink" Target="https://kao.kz/en/novosti/81/" TargetMode="External"/><Relationship Id="rId155" Type="http://schemas.openxmlformats.org/officeDocument/2006/relationships/hyperlink" Target="https://kyodonewsprwire.jp/release/202607142544" TargetMode="External"/><Relationship Id="rId218" Type="http://schemas.openxmlformats.org/officeDocument/2006/relationships/hyperlink" Target="https://lngprime.com/asia/chinas-cooec-wraps-up-lng-canada-module-job/75612" TargetMode="External"/><Relationship Id="rId70" Type="http://schemas.openxmlformats.org/officeDocument/2006/relationships/hyperlink" Target="https://m.bjnews.com.cn/detail/1747381190129077.html" TargetMode="External"/><Relationship Id="rId418" Type="http://schemas.openxmlformats.org/officeDocument/2006/relationships/hyperlink" Target="https://m.gelonghui.com/news/5314949" TargetMode="External"/><Relationship Id="rId477" Type="http://schemas.openxmlformats.org/officeDocument/2006/relationships/hyperlink" Target="https://m.huxiu.com/article/329451.html" TargetMode="External"/><Relationship Id="rId645" Type="http://schemas.openxmlformats.org/officeDocument/2006/relationships/hyperlink" Target="https://m.jiemian.com/article/12050034.html" TargetMode="External"/><Relationship Id="rId648" Type="http://schemas.openxmlformats.org/officeDocument/2006/relationships/hyperlink" Target="https://m.jiemian.com/article/15193598.html" TargetMode="External"/><Relationship Id="rId419" Type="http://schemas.openxmlformats.org/officeDocument/2006/relationships/hyperlink" Target="https://m.jrj.com.cn/madapter/finance/2026/10/14112258711530.shtml" TargetMode="External"/><Relationship Id="rId646" Type="http://schemas.openxmlformats.org/officeDocument/2006/relationships/hyperlink" Target="https://m.rccaijing.com/news-7289198102522296250.html" TargetMode="External"/><Relationship Id="rId649" Type="http://schemas.openxmlformats.org/officeDocument/2006/relationships/hyperlink" Target="https://m.rccaijing.com/news-7510152174723855608.html" TargetMode="External"/><Relationship Id="rId167" Type="http://schemas.openxmlformats.org/officeDocument/2006/relationships/hyperlink" Target="https://mfs.bandao.cn/storage/mfs/66ab56302c76e9009831709e.jpeg" TargetMode="External"/><Relationship Id="rId69"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594" Type="http://schemas.openxmlformats.org/officeDocument/2006/relationships/hyperlink" Target="https://news.cctv.com/2019/05/29/VIDEako9izbGlt6XY1ZLchmd190529.shtml" TargetMode="External"/><Relationship Id="rId535" Type="http://schemas.openxmlformats.org/officeDocument/2006/relationships/hyperlink" Target="https://news.cctv.com/2020/05/19/VIDE53U19sBFbGEOxKOQo0zG200519.shtml" TargetMode="External"/><Relationship Id="rId599" Type="http://schemas.openxmlformats.org/officeDocument/2006/relationships/hyperlink" Target="https://news.cctv.com/2020/06/02/VIDE59obJ4MJoQEZzo5m6HaN200602.shtml" TargetMode="External"/><Relationship Id="rId552" Type="http://schemas.openxmlformats.org/officeDocument/2006/relationships/hyperlink" Target="https://news.cctv.com/2022/11/06/VIDEBqjxQqY9ZHGizP48JH1d221106.shtml" TargetMode="External"/><Relationship Id="rId610" Type="http://schemas.openxmlformats.org/officeDocument/2006/relationships/hyperlink" Target="https://news.cctv.com/2022/11/22/VIDELXQusqtiuoor5z83jAeB221122.shtml" TargetMode="External"/><Relationship Id="rId567" Type="http://schemas.openxmlformats.org/officeDocument/2006/relationships/hyperlink" Target="https://news.cctv.com/2023/03/16/VIDEJWrM3QVevp26J5boZ3CU230316.shtml" TargetMode="External"/><Relationship Id="rId536" Type="http://schemas.openxmlformats.org/officeDocument/2006/relationships/hyperlink" Target="https://news.cctv.com/2023/03/28/VIDECxI7uKD4wvfbUwGcDKs9230328.shtml" TargetMode="External"/><Relationship Id="rId553" Type="http://schemas.openxmlformats.org/officeDocument/2006/relationships/hyperlink" Target="https://news.cctv.com/2023/04/14/VIDE91etchJuZIfffJAxs56Q230414.shtml" TargetMode="External"/><Relationship Id="rId537" Type="http://schemas.openxmlformats.org/officeDocument/2006/relationships/hyperlink" Target="https://news.cctv.com/2023/06/17/VIDEuK2PFlXLZYiDRUHOwrx9230617.shtml" TargetMode="External"/><Relationship Id="rId534" Type="http://schemas.openxmlformats.org/officeDocument/2006/relationships/hyperlink" Target="https://news.cctv.com/2023/07/07/VIDElmsE4TtB1ChkMg4PIW0k230707.shtml" TargetMode="External"/><Relationship Id="rId406" Type="http://schemas.openxmlformats.org/officeDocument/2006/relationships/hyperlink" Target="https://news.cctv.com/2026/01/31/ARTItXero5oWaZC1SXLVnmPh260131.shtml" TargetMode="External"/><Relationship Id="rId652" Type="http://schemas.openxmlformats.org/officeDocument/2006/relationships/hyperlink" Target="https://news.pedaily.cn/202602/561185.shtml" TargetMode="External"/><Relationship Id="rId233" Type="http://schemas.openxmlformats.org/officeDocument/2006/relationships/hyperlink" Target="https://pimg.mk.co.kr/news/cms/202503/28/news-p.v1.20250328.2f4c14100e2443bca4f168cff9657503_R.jpg" TargetMode="External"/><Relationship Id="rId632" Type="http://schemas.openxmlformats.org/officeDocument/2006/relationships/hyperlink" Target="https://pixabay.com/videos/traffic-quitting-time-scooter-99704/" TargetMode="External"/><Relationship Id="rId618" Type="http://schemas.openxmlformats.org/officeDocument/2006/relationships/hyperlink" Target="https://pixabay.com/videos/transformer-device-electrical-device-100627/" TargetMode="External"/><Relationship Id="rId224" Type="http://schemas.openxmlformats.org/officeDocument/2006/relationships/hyperlink" Target="https://plus.hankyung.com/apps/newsinside.view?aid=202412269410c&amp;category=&amp;sns=y" TargetMode="External"/><Relationship Id="rId411" Type="http://schemas.openxmlformats.org/officeDocument/2006/relationships/hyperlink" Target="https://powermag.com/transformers-in-2026-shortage-scramble-or-self-inflicted-crisis/" TargetMode="External"/><Relationship Id="rId621" Type="http://schemas.openxmlformats.org/officeDocument/2006/relationships/hyperlink" Target="https://s.niucache.com/static-shop/NiuHome/2026/spokesperson/niu_spokes.mp4" TargetMode="External"/><Relationship Id="rId349" Type="http://schemas.openxmlformats.org/officeDocument/2006/relationships/hyperlink" Target="https://static.weeklyonstock.com/26/0506/qdy201257.html" TargetMode="External"/><Relationship Id="rId420" Type="http://schemas.openxmlformats.org/officeDocument/2006/relationships/hyperlink" Target="https://stock.10jqka.com.cn/20260415/c676020636.shtml" TargetMode="External"/><Relationship Id="rId414" Type="http://schemas.openxmlformats.org/officeDocument/2006/relationships/hyperlink" Target="https://thebreakthrough.org/issues/energy/america-makes-the-wrong-steel-for-its-transformer-supply-chain" TargetMode="External"/><Relationship Id="rId350" Type="http://schemas.openxmlformats.org/officeDocument/2006/relationships/hyperlink" Target="https://themetrorailguy.com/2017/09/28/sydney-metro-receives-first-indian-built-alstom-train/" TargetMode="External"/><Relationship Id="rId557" Type="http://schemas.openxmlformats.org/officeDocument/2006/relationships/hyperlink" Target="https://tv.cctv.com/2012/08/06/VIDE1355757332277470.shtml" TargetMode="External"/><Relationship Id="rId596" Type="http://schemas.openxmlformats.org/officeDocument/2006/relationships/hyperlink" Target="https://tv.cctv.com/2016/03/10/VIDEbU5cmAnHs5qa8UdFhdjh160310.shtml" TargetMode="External"/><Relationship Id="rId598" Type="http://schemas.openxmlformats.org/officeDocument/2006/relationships/hyperlink" Target="https://tv.cctv.com/2017/12/17/VIDEUhVxIzLkzGQAJF4nQp9H171217.shtml" TargetMode="External"/><Relationship Id="rId626" Type="http://schemas.openxmlformats.org/officeDocument/2006/relationships/hyperlink" Target="https://tv.cctv.com/2019/01/22/VIDEDClU910TjCBleL9DQXz6190122.shtml" TargetMode="External"/><Relationship Id="rId581" Type="http://schemas.openxmlformats.org/officeDocument/2006/relationships/hyperlink" Target="https://tv.cctv.com/2019/04/11/VIDEcrOGVhNQqLu05XwtxwyG190411.shtml" TargetMode="External"/><Relationship Id="rId625" Type="http://schemas.openxmlformats.org/officeDocument/2006/relationships/hyperlink" Target="https://tv.cctv.com/2019/07/30/VIDEEFBHAqLecwQ2lf53i8px190730.shtml" TargetMode="External"/><Relationship Id="rId595" Type="http://schemas.openxmlformats.org/officeDocument/2006/relationships/hyperlink" Target="https://tv.cctv.com/2019/08/24/VIDElLEQglDU4kiQKgLbwez7190824.shtml" TargetMode="External"/><Relationship Id="rId555" Type="http://schemas.openxmlformats.org/officeDocument/2006/relationships/hyperlink" Target="https://tv.cctv.com/2022/05/23/VIDE1o1cymoLV0r4ETEqgluK220523.shtml" TargetMode="External"/><Relationship Id="rId542" Type="http://schemas.openxmlformats.org/officeDocument/2006/relationships/hyperlink" Target="https://tv.cctv.com/2022/12/13/VIDEVMtbEhQLnPAdzupdZK8h221213.shtml" TargetMode="External"/><Relationship Id="rId578" Type="http://schemas.openxmlformats.org/officeDocument/2006/relationships/hyperlink" Target="https://tv.cctv.com/2023/06/09/VIDEk3dsLF78w5GfwO3mR9Ml230609.shtml" TargetMode="External"/><Relationship Id="rId597" Type="http://schemas.openxmlformats.org/officeDocument/2006/relationships/hyperlink" Target="https://tv.cctv.com/2023/06/27/VIDEHQUOogGE1QmKREh3x6hU230627.shtml" TargetMode="External"/><Relationship Id="rId566" Type="http://schemas.openxmlformats.org/officeDocument/2006/relationships/hyperlink" Target="https://tv.cctv.com/2024/05/02/VIDE8pORXr0VOAfwr3VgQFpR240502.shtml" TargetMode="External"/><Relationship Id="rId582" Type="http://schemas.openxmlformats.org/officeDocument/2006/relationships/hyperlink" Target="https://tv.cctv.com/2024/10/04/VIDEmliPJWUS9QkapTfCA4nX241004.shtml" TargetMode="External"/><Relationship Id="rId540" Type="http://schemas.openxmlformats.org/officeDocument/2006/relationships/hyperlink" Target="https://tv.cctv.com/2024/11/25/VIDEtzqbAhPx1jvhh0OY6LuO241125.shtml" TargetMode="External"/><Relationship Id="rId532" Type="http://schemas.openxmlformats.org/officeDocument/2006/relationships/hyperlink" Target="https://tv.cctv.com/2025/01/05/VIDEQ8jDFbxTs6xdzvi7i5Ue250105.shtml" TargetMode="External"/><Relationship Id="rId533" Type="http://schemas.openxmlformats.org/officeDocument/2006/relationships/hyperlink" Target="https://tv.cctv.com/2025/01/05/VIDEnvtWZMgmbGCdwmVrecI1250105.shtml" TargetMode="External"/><Relationship Id="rId585" Type="http://schemas.openxmlformats.org/officeDocument/2006/relationships/hyperlink" Target="https://tv.cctv.com/2025/02/24/VIDEc4T45sFg65f6pgutLDBI250224.shtml" TargetMode="External"/><Relationship Id="rId550" Type="http://schemas.openxmlformats.org/officeDocument/2006/relationships/hyperlink" Target="https://tv.cctv.com/2025/03/23/VIDEWlJ03sMGuUw482U6DwmV250323.shtml" TargetMode="External"/><Relationship Id="rId584" Type="http://schemas.openxmlformats.org/officeDocument/2006/relationships/hyperlink" Target="https://tv.cctv.com/2025/05/12/VIDEH85N2GmwfbhQuqhqvXyO250512.shtml" TargetMode="External"/><Relationship Id="rId579" Type="http://schemas.openxmlformats.org/officeDocument/2006/relationships/hyperlink" Target="https://tv.cctv.com/2025/10/09/VIDEacAnQ5wj1ekBQw44lDwj251009.shtml" TargetMode="External"/><Relationship Id="rId538" Type="http://schemas.openxmlformats.org/officeDocument/2006/relationships/hyperlink" Target="https://tv.cctv.com/2025/10/15/VIDEzum77Ecw9JD3sYqk5zzw251015.shtml" TargetMode="External"/><Relationship Id="rId580" Type="http://schemas.openxmlformats.org/officeDocument/2006/relationships/hyperlink" Target="https://tv.cctv.com/2025/11/06/VIDEh9quFSAv6GM1vdW6pMi4251106.shtml" TargetMode="External"/><Relationship Id="rId583" Type="http://schemas.openxmlformats.org/officeDocument/2006/relationships/hyperlink" Target="https://tv.cctv.com/2025/11/12/VIDEDtnRo2GOiR5Fqdj6W2TV251112.shtml" TargetMode="External"/><Relationship Id="rId541" Type="http://schemas.openxmlformats.org/officeDocument/2006/relationships/hyperlink" Target="https://tv.cctv.com/2025/11/18/VIDEngrf71vlNQ0lgIUUG1Vb251118.shtml" TargetMode="External"/><Relationship Id="rId551" Type="http://schemas.openxmlformats.org/officeDocument/2006/relationships/hyperlink" Target="https://tv.cctv.com/2025/11/21/VIDERUAUQTBqKwwZBq5umDHZ251121.shtml" TargetMode="External"/><Relationship Id="rId425" Type="http://schemas.openxmlformats.org/officeDocument/2006/relationships/hyperlink" Target="https://tv.cctv.com/2026/01/31/VIDETiv5YUZ9tTgUi7naMxpW260131.shtml" TargetMode="External"/><Relationship Id="rId424" Type="http://schemas.openxmlformats.org/officeDocument/2006/relationships/hyperlink" Target="https://tv.cctv.com/2026/01/31/VIDEsnPCQXWs011QJPLmWuLz260131.shtml" TargetMode="External"/><Relationship Id="rId564" Type="http://schemas.openxmlformats.org/officeDocument/2006/relationships/hyperlink" Target="https://tv.cctv.com/2026/03/26/VIDE68G7YHrzJsaKhEqJ0uok260326.shtml" TargetMode="External"/><Relationship Id="rId622" Type="http://schemas.openxmlformats.org/officeDocument/2006/relationships/hyperlink" Target="https://tv.cctv.com/2026/04/06/VIDEZjWVASOjWfhBQb7HsNCz260406.shtml" TargetMode="External"/><Relationship Id="rId565" Type="http://schemas.openxmlformats.org/officeDocument/2006/relationships/hyperlink" Target="https://tv.cctv.com/2026/04/10/VIDED2lVTKnt6Hqozzw4iu30260410.shtml" TargetMode="External"/><Relationship Id="rId554" Type="http://schemas.openxmlformats.org/officeDocument/2006/relationships/hyperlink" Target="https://tv.cctv.com/2026/05/14/VIDE0J7rmtmySrtCNHCSDcmn260514.shtml" TargetMode="External"/><Relationship Id="rId556" Type="http://schemas.openxmlformats.org/officeDocument/2006/relationships/hyperlink" Target="https://tv.cctv.com/2026/06/03/VIDEzOAfbz2Q4vsSwNKuyK6c260603.shtml" TargetMode="External"/><Relationship Id="rId623" Type="http://schemas.openxmlformats.org/officeDocument/2006/relationships/hyperlink" Target="https://tv.cctv.com/2026/06/04/VIDEZWOglzjtYjLI3vLnx3qj260604.shtml" TargetMode="External"/><Relationship Id="rId608" Type="http://schemas.openxmlformats.org/officeDocument/2006/relationships/hyperlink" Target="https://tv.cctv.com/2026/07/06/VIDEo1xH0oNimRRHYcjNcfl0260706.shtml" TargetMode="External"/><Relationship Id="rId568" Type="http://schemas.openxmlformats.org/officeDocument/2006/relationships/hyperlink" Target="https://tv.cctv.com/2026/07/08/VIDEQnP3TdKt8cj5OaJHDd5l260708.shtml" TargetMode="External"/><Relationship Id="rId539" Type="http://schemas.openxmlformats.org/officeDocument/2006/relationships/hyperlink" Target="https://tv.cctv.com/2026/07/21/VIDEDgW8ALX81g8Jr4sadPWx260721.shtml" TargetMode="External"/><Relationship Id="rId607" Type="http://schemas.openxmlformats.org/officeDocument/2006/relationships/hyperlink" Target="https://tv.cctv.com/2026/07/22/VIDEIckpfqTzNOU9ukeKPY9A260722.shtml" TargetMode="External"/><Relationship Id="rId624" Type="http://schemas.openxmlformats.org/officeDocument/2006/relationships/hyperlink" Target="https://tv.cctv.com/2026/08/18/VIDEiSgfrg6XlXsaE8wyK0EZ260818.shtml" TargetMode="External"/><Relationship Id="rId609" Type="http://schemas.openxmlformats.org/officeDocument/2006/relationships/hyperlink" Target="https://tv.cctv.com/2026/09/17/VIDEO9QbGyniKke6JDxf6Id8260917.shtml" TargetMode="External"/><Relationship Id="rId606" Type="http://schemas.openxmlformats.org/officeDocument/2006/relationships/hyperlink" Target="https://tv.cctv.com/2026/10/14/VIDELK1PzUBjFPPIEjGRuOwn261014.shtml" TargetMode="External"/><Relationship Id="rId237" Type="http://schemas.openxmlformats.org/officeDocument/2006/relationships/hyperlink" Target="https://upload.wikimedia.org/wikipedia/commons/2/26/Methanex_-_Methanol_Plant.jpg" TargetMode="External"/><Relationship Id="rId236" Type="http://schemas.openxmlformats.org/officeDocument/2006/relationships/hyperlink" Target="https://upload.wikimedia.org/wikipedia/commons/9/9c/ADNOC_Refining_Ruwais_Site-96.jpg" TargetMode="External"/><Relationship Id="rId302" Type="http://schemas.openxmlformats.org/officeDocument/2006/relationships/hyperlink" Target="https://upload.wikimedia.org/wikipedia/commons/b/b0/Holstein_dairy_cows.jpg" TargetMode="External"/><Relationship Id="rId64" Type="http://schemas.openxmlformats.org/officeDocument/2006/relationships/hyperlink" Target="https://v.daum.net/v/20250626210305626" TargetMode="External"/><Relationship Id="rId140" Type="http://schemas.openxmlformats.org/officeDocument/2006/relationships/hyperlink" Target="https://vehiculo.mercadolibre.com.ar/MLA-2080012725-excavadora-xcmg-xe215g-peso-operativo-22-ton-motor-cummins-_JM" TargetMode="External"/><Relationship Id="rId137" Type="http://schemas.openxmlformats.org/officeDocument/2006/relationships/hyperlink" Target="https://vehiculo.mercadolibre.com.ar/MLA-3443699446-excavadora-xe215da-xcmg-nueva-_JM" TargetMode="External"/><Relationship Id="rId651" Type="http://schemas.openxmlformats.org/officeDocument/2006/relationships/hyperlink" Target="https://wap.stockstar.com/detail/IG2026050800028961" TargetMode="External"/><Relationship Id="rId627" Type="http://schemas.openxmlformats.org/officeDocument/2006/relationships/hyperlink" Target="https://www-file.huawei.com/dam/asset/view/b8b93d1a5e4d4a4990c0a87af9a7c7c6.mp4" TargetMode="External"/><Relationship Id="rId433" Type="http://schemas.openxmlformats.org/officeDocument/2006/relationships/hyperlink" Target="https://www.bilibili.com/video/BV13oPazuEhu" TargetMode="External"/><Relationship Id="rId80" Type="http://schemas.openxmlformats.org/officeDocument/2006/relationships/hyperlink" Target="https://www.bilibili.com/video/BV18JnH6aEW9" TargetMode="External"/><Relationship Id="rId166" Type="http://schemas.openxmlformats.org/officeDocument/2006/relationships/hyperlink" Target="https://www.bilibili.com/video/BV1FJbQ6pEiv" TargetMode="External"/><Relationship Id="rId295" Type="http://schemas.openxmlformats.org/officeDocument/2006/relationships/hyperlink" Target="https://www.bilibili.com/video/BV1Ga411G7pi" TargetMode="External"/><Relationship Id="rId431" Type="http://schemas.openxmlformats.org/officeDocument/2006/relationships/hyperlink" Target="https://www.bilibili.com/video/BV1Hu4m1g7KK" TargetMode="External"/><Relationship Id="rId296" Type="http://schemas.openxmlformats.org/officeDocument/2006/relationships/hyperlink" Target="https://www.bilibili.com/video/BV1WtJi6bEbk" TargetMode="External"/><Relationship Id="rId79" Type="http://schemas.openxmlformats.org/officeDocument/2006/relationships/hyperlink" Target="https://www.bilibili.com/video/BV1ag4EeAEJ4" TargetMode="External"/><Relationship Id="rId432" Type="http://schemas.openxmlformats.org/officeDocument/2006/relationships/hyperlink" Target="https://www.bilibili.com/video/BV1qpd1B8EB1" TargetMode="External"/><Relationship Id="rId232" Type="http://schemas.openxmlformats.org/officeDocument/2006/relationships/hyperlink" Target="https://www.bilibili.com/video/BV1sh411P7C8" TargetMode="External"/><Relationship Id="rId294" Type="http://schemas.openxmlformats.org/officeDocument/2006/relationships/hyperlink" Target="https://www.bilibili.com/video/BV1uG4y1q7dQ" TargetMode="External"/><Relationship Id="rId165" Type="http://schemas.openxmlformats.org/officeDocument/2006/relationships/hyperlink" Target="https://www.bilibili.com/video/BV1yDidBpEkg" TargetMode="External"/><Relationship Id="rId221" Type="http://schemas.openxmlformats.org/officeDocument/2006/relationships/hyperlink" Target="https://www.bloter.net/news/articleView.html?idxno=676376" TargetMode="External"/><Relationship Id="rId156" Type="http://schemas.openxmlformats.org/officeDocument/2006/relationships/hyperlink" Target="https://www.cccme.org.cn/news/details.aspx?id=FA31909AA38635DB58A6BB39B8975578&amp;classid=73DE9790C2E56969" TargetMode="External"/><Relationship Id="rId639" Type="http://schemas.openxmlformats.org/officeDocument/2006/relationships/hyperlink" Target="https://www.chinanews.com.cn/cj/cjrw/news/2008/07-04/1302308.shtml" TargetMode="External"/><Relationship Id="rId416" Type="http://schemas.openxmlformats.org/officeDocument/2006/relationships/hyperlink" Target="https://www.cls.cn/detail/2333025" TargetMode="External"/><Relationship Id="rId276" Type="http://schemas.openxmlformats.org/officeDocument/2006/relationships/hyperlink" Target="https://www.cofco.com/cn/News/Allnews/Latest/2025/0529/55917.html" TargetMode="External"/><Relationship Id="rId277" Type="http://schemas.openxmlformats.org/officeDocument/2006/relationships/hyperlink" Target="https://www.cofco.com/en/News/Allnews/2025/0203/55449.html" TargetMode="External"/><Relationship Id="rId297" Type="http://schemas.openxmlformats.org/officeDocument/2006/relationships/hyperlink" Target="https://www.cofco.com/zljt/10/images/2025/0529/17484980820701046_5235x3490.jpg" TargetMode="External"/><Relationship Id="rId644" Type="http://schemas.openxmlformats.org/officeDocument/2006/relationships/hyperlink" Target="https://www.cs.com.cn/ssgs/gsxw/201708/t20170823_5437955.html" TargetMode="External"/><Relationship Id="rId413" Type="http://schemas.openxmlformats.org/officeDocument/2006/relationships/hyperlink" Target="https://www.energy.gov/articles/doe-releases-new-report-evaluating-increase-electricity-demand-data-centers" TargetMode="External"/><Relationship Id="rId412" Type="http://schemas.openxmlformats.org/officeDocument/2006/relationships/hyperlink" Target="https://www.energy.gov/sites/prod/files/2014/04/f15/LPTStudyUpdate-040914.pdf" TargetMode="External"/><Relationship Id="rId286" Type="http://schemas.openxmlformats.org/officeDocument/2006/relationships/hyperlink" Target="https://www.foodnavigator.com/Article/2025/12/17/eudr-delay-confirmed/" TargetMode="External"/><Relationship Id="rId152" Type="http://schemas.openxmlformats.org/officeDocument/2006/relationships/hyperlink" Target="https://www.globalminingreview.com/finance-business/08022023/iamgold-completes-the-sale-of-rosebel-gold-mines-to-zijin-mining" TargetMode="External"/><Relationship Id="rId72" Type="http://schemas.openxmlformats.org/officeDocument/2006/relationships/hyperlink" Target="https://www.hellenicshippingnews.com/major-xinjiang-port-sees-record-export-of-450000-vehicles-in-2025/" TargetMode="External"/><Relationship Id="rId280" Type="http://schemas.openxmlformats.org/officeDocument/2006/relationships/hyperlink" Target="https://www.hellenicshippingnews.com/tariff-gap-likely-to-keep-chinas-soybean-imports-anchored-to-brazil/" TargetMode="External"/><Relationship Id="rId149" Type="http://schemas.openxmlformats.org/officeDocument/2006/relationships/hyperlink" Target="https://www.hkexnews.hk/listedco/listconews/sehk/2026/0429/2026042902638.pdf" TargetMode="External"/><Relationship Id="rId423" Type="http://schemas.openxmlformats.org/officeDocument/2006/relationships/hyperlink" Target="https://www.htshub.com/us-hs/head/8504" TargetMode="External"/><Relationship Id="rId146" Type="http://schemas.openxmlformats.org/officeDocument/2006/relationships/hyperlink" Target="https://www.imf.org/en/News/Articles/2025/05/07/pr-25132-guyana-imf-executive-board-concludes-2025-article-iv-consultation" TargetMode="External"/><Relationship Id="rId487" Type="http://schemas.openxmlformats.org/officeDocument/2006/relationships/hyperlink" Target="https://www.ithome.com/0/659/499.htm" TargetMode="External"/><Relationship Id="rId158" Type="http://schemas.openxmlformats.org/officeDocument/2006/relationships/hyperlink" Target="https://www.jiemian.com/article/10811533.html" TargetMode="External"/><Relationship Id="rId421" Type="http://schemas.openxmlformats.org/officeDocument/2006/relationships/hyperlink" Target="https://www.jiemian.com/article/14204613.html" TargetMode="External"/><Relationship Id="rId288" Type="http://schemas.openxmlformats.org/officeDocument/2006/relationships/hyperlink" Target="https://www.jiemian.com/article/14682838.html" TargetMode="External"/><Relationship Id="rId642" Type="http://schemas.openxmlformats.org/officeDocument/2006/relationships/hyperlink" Target="https://www.jiemian.com/article/14827290.html" TargetMode="External"/><Relationship Id="rId141" Type="http://schemas.openxmlformats.org/officeDocument/2006/relationships/hyperlink" Target="https://www.jiemian.com/article/6246941.html" TargetMode="External"/><Relationship Id="rId157" Type="http://schemas.openxmlformats.org/officeDocument/2006/relationships/hyperlink" Target="https://www.jiemian.com/article/7002738.html" TargetMode="External"/><Relationship Id="rId650" Type="http://schemas.openxmlformats.org/officeDocument/2006/relationships/hyperlink" Target="https://www.jiemian.com/article/9134057.html" TargetMode="External"/><Relationship Id="rId66" Type="http://schemas.openxmlformats.org/officeDocument/2006/relationships/hyperlink" Target="https://www.kedglobal.com/automobiles/newsView/ked202505120006" TargetMode="External"/><Relationship Id="rId63" Type="http://schemas.openxmlformats.org/officeDocument/2006/relationships/hyperlink" Target="https://www.koreajoongangdaily.com/business/out-with-the-new-in-with-the-old-koreas-used-cars-driving-up-record-export-numbers/11953101" TargetMode="External"/><Relationship Id="rId65" Type="http://schemas.openxmlformats.org/officeDocument/2006/relationships/hyperlink" Target="https://www.koreajoongangdaily.com/business/shut-out-of-middle-east-koreas-used-car-exporters-look-to-mongolia/12891906" TargetMode="External"/><Relationship Id="rId278" Type="http://schemas.openxmlformats.org/officeDocument/2006/relationships/hyperlink" Target="https://www.linkedin.com/posts/cofco_santos-sustainability-responsiblesourcing-activity-7333456380307111936-0rgi" TargetMode="External"/><Relationship Id="rId62" Type="http://schemas.openxmlformats.org/officeDocument/2006/relationships/hyperlink" Target="https://www.motir.go.kr/kor/article/ATCL3f49a5a8c/171439/view" TargetMode="External"/><Relationship Id="rId222" Type="http://schemas.openxmlformats.org/officeDocument/2006/relationships/hyperlink" Target="https://www.mt.co.kr/industry/2024/01/16/2024011618483154811" TargetMode="External"/><Relationship Id="rId348" Type="http://schemas.openxmlformats.org/officeDocument/2006/relationships/hyperlink" Target="https://www.mtr.com.hk/archive/corporate/ch/investor/annualresult2025/2025AR_Eng.pdf" TargetMode="External"/><Relationship Id="rId345" Type="http://schemas.openxmlformats.org/officeDocument/2006/relationships/hyperlink" Target="https://www.mtr.com.hk/archive/corporate/en/press_release/PR-26-002-E.pdf" TargetMode="External"/><Relationship Id="rId344" Type="http://schemas.openxmlformats.org/officeDocument/2006/relationships/hyperlink" Target="https://www.mtr.com.hk/en/corporate/consultancy/sydneywest.html" TargetMode="External"/><Relationship Id="rId641" Type="http://schemas.openxmlformats.org/officeDocument/2006/relationships/hyperlink" Target="https://www.nbd.com.cn/articles/2009-07-07/224830.html" TargetMode="External"/><Relationship Id="rId82" Type="http://schemas.openxmlformats.org/officeDocument/2006/relationships/hyperlink" Target="https://www.news.cn/20260721/79808170b8c547558349df351c759446/2026072179808170b8c547558349df351c759446_bb67053eb0444acd821218e9db28d80a.jpg" TargetMode="External"/><Relationship Id="rId71" Type="http://schemas.openxmlformats.org/officeDocument/2006/relationships/hyperlink" Target="https://www.news.cn/tech/20251117/183bbe3b97574605890dd652730876cf/c.html" TargetMode="External"/><Relationship Id="rId151" Type="http://schemas.openxmlformats.org/officeDocument/2006/relationships/hyperlink" Target="https://www.newswire.ca/news-releases/zijin-completes-acquisition-of-guyana-goldfields-858977339.html" TargetMode="External"/><Relationship Id="rId341" Type="http://schemas.openxmlformats.org/officeDocument/2006/relationships/hyperlink" Target="https://www.nsw.gov.au/ministerial-releases/metro-west-contracts-open-next-phase-of-major-works" TargetMode="External"/><Relationship Id="rId346" Type="http://schemas.openxmlformats.org/officeDocument/2006/relationships/hyperlink" Target="https://www.nsw.gov.au/ministerial-releases/tunnelling-complete-on-sydney-metro-west" TargetMode="External"/><Relationship Id="rId210" Type="http://schemas.openxmlformats.org/officeDocument/2006/relationships/hyperlink" Target="https://www.penglai.gov.cn/art/2025/4/9/art_45032_34497.html" TargetMode="External"/><Relationship Id="rId576" Type="http://schemas.openxmlformats.org/officeDocument/2006/relationships/hyperlink" Target="https://www.pexels.com/video/a-crane-is-lifting-a-large-piece-of-metal-27513363/" TargetMode="External"/><Relationship Id="rId614" Type="http://schemas.openxmlformats.org/officeDocument/2006/relationships/hyperlink" Target="https://www.pexels.com/video/a-large-electrical-substation-with-several-power-lines-27844418/" TargetMode="External"/><Relationship Id="rId603" Type="http://schemas.openxmlformats.org/officeDocument/2006/relationships/hyperlink" Target="https://www.pexels.com/video/a-subway-train-is-seen-in-a-dark-tunnel-16377188/" TargetMode="External"/><Relationship Id="rId560" Type="http://schemas.openxmlformats.org/officeDocument/2006/relationships/hyperlink" Target="https://www.pexels.com/video/aerial-view-of-expansive-open-pit-mine-35362239/" TargetMode="External"/><Relationship Id="rId574" Type="http://schemas.openxmlformats.org/officeDocument/2006/relationships/hyperlink" Target="https://www.pexels.com/video/aerial-view-of-industrial-chemical-plant-31025169/" TargetMode="External"/><Relationship Id="rId590" Type="http://schemas.openxmlformats.org/officeDocument/2006/relationships/hyperlink" Target="https://www.pexels.com/video/aerial-view-of-soybean-harvesting-in-brazil-32089141/" TargetMode="External"/><Relationship Id="rId592" Type="http://schemas.openxmlformats.org/officeDocument/2006/relationships/hyperlink" Target="https://www.pexels.com/video/cows-in-a-barn-eating-from-a-trough-19220536/" TargetMode="External"/><Relationship Id="rId591" Type="http://schemas.openxmlformats.org/officeDocument/2006/relationships/hyperlink" Target="https://www.pexels.com/video/dairy-cattle-feeding-at-sunny-farm-38926139/" TargetMode="External"/><Relationship Id="rId616" Type="http://schemas.openxmlformats.org/officeDocument/2006/relationships/hyperlink" Target="https://www.pexels.com/video/database-storage-of-a-server-5028622/" TargetMode="External"/><Relationship Id="rId633" Type="http://schemas.openxmlformats.org/officeDocument/2006/relationships/hyperlink" Target="https://www.pexels.com/video/delivery-man-on-motorcycle-6867868/" TargetMode="External"/><Relationship Id="rId575" Type="http://schemas.openxmlformats.org/officeDocument/2006/relationships/hyperlink" Target="https://www.pexels.com/video/drone-footage-of-an-oil-refinery-at-night-10386895/" TargetMode="External"/><Relationship Id="rId562" Type="http://schemas.openxmlformats.org/officeDocument/2006/relationships/hyperlink" Target="https://www.pexels.com/video/drone-footage-of-trucks-on-a-mining-site-8382429/" TargetMode="External"/><Relationship Id="rId561" Type="http://schemas.openxmlformats.org/officeDocument/2006/relationships/hyperlink" Target="https://www.pexels.com/video/excavator-loading-dump-truck-at-construction-site-35650012/" TargetMode="External"/><Relationship Id="rId548" Type="http://schemas.openxmlformats.org/officeDocument/2006/relationships/hyperlink" Target="https://www.pexels.com/video/freight-trains-at-industrial-railway-yard-35461702/" TargetMode="External"/><Relationship Id="rId617" Type="http://schemas.openxmlformats.org/officeDocument/2006/relationships/hyperlink" Target="https://www.pexels.com/video/high-voltage-power-lines-against-blue-sky-34312355/" TargetMode="External"/><Relationship Id="rId615" Type="http://schemas.openxmlformats.org/officeDocument/2006/relationships/hyperlink" Target="https://www.pexels.com/video/modern-data-center-with-sustainable-architecture-38000679/" TargetMode="External"/><Relationship Id="rId602" Type="http://schemas.openxmlformats.org/officeDocument/2006/relationships/hyperlink" Target="https://www.pexels.com/video/modern-melbourne-metro-station-with-platform-screen-doors-35005534/" TargetMode="External"/><Relationship Id="rId604" Type="http://schemas.openxmlformats.org/officeDocument/2006/relationships/hyperlink" Target="https://www.pexels.com/video/modern-train-arriving-at-busy-city-station-34735641/" TargetMode="External"/><Relationship Id="rId589" Type="http://schemas.openxmlformats.org/officeDocument/2006/relationships/hyperlink" Target="https://www.pexels.com/video/navio-com-containers-entrando-no-porto-de-santos-1-16922514/" TargetMode="External"/><Relationship Id="rId547" Type="http://schemas.openxmlformats.org/officeDocument/2006/relationships/hyperlink" Target="https://www.pexels.com/video/roll-on-roll-off-ship-with-tug-boat-19073598/" TargetMode="External"/><Relationship Id="rId631" Type="http://schemas.openxmlformats.org/officeDocument/2006/relationships/hyperlink" Target="https://www.pexels.com/video/urban-delivery-scooter-in-busy-city-street-31983535/" TargetMode="External"/><Relationship Id="rId546" Type="http://schemas.openxmlformats.org/officeDocument/2006/relationships/hyperlink" Target="https://www.pexels.com/video/vehicle-transport-operations-at-auckland-port-39130071/" TargetMode="External"/><Relationship Id="rId351" Type="http://schemas.openxmlformats.org/officeDocument/2006/relationships/hyperlink" Target="https://www.premier.vic.gov.au/1100-jobs-65-new-trains-built-victoria-victoria" TargetMode="External"/><Relationship Id="rId640" Type="http://schemas.openxmlformats.org/officeDocument/2006/relationships/hyperlink" Target="https://www.pv-magazine-china.com/2025/12/03/%E4%B8%8A%E8%BF%88%E9%9B%86%E5%9B%A2%E5%B0%86%E5%9C%A8%E6%BE%B3%E5%A4%A7%E5%88%A9%E4%BA%9A%E5%BB%BA500mw%E5%A4%AA%E9%98%B3%E8%83%BD%E7%BB%84%E4%BB%B6%E5%B7%A5%E5%8E%82" TargetMode="External"/><Relationship Id="rId154" Type="http://schemas.openxmlformats.org/officeDocument/2006/relationships/hyperlink" Target="https://www.rosebelgoldmines.sr/president-of-suriname-attends-annual-shareholders-meeting-of-rosebel-gold-mines-n-v/" TargetMode="External"/><Relationship Id="rId153" Type="http://schemas.openxmlformats.org/officeDocument/2006/relationships/hyperlink" Target="https://www.rosebelgoldmines.sr/sany-150-ton-mining-trucks-a-first-in-suriname/" TargetMode="External"/><Relationship Id="rId211" Type="http://schemas.openxmlformats.org/officeDocument/2006/relationships/hyperlink" Target="https://www.samsungena.com/en/newsroom/news/view?idx=15676" TargetMode="External"/><Relationship Id="rId234" Type="http://schemas.openxmlformats.org/officeDocument/2006/relationships/hyperlink" Target="https://www.samsungena.com/upload/editor/6f8f3c88a851431e823494d5c931a23f.jpg" TargetMode="External"/><Relationship Id="rId235" Type="http://schemas.openxmlformats.org/officeDocument/2006/relationships/hyperlink" Target="https://www.samsungena.com/upload/editor/ce9f902f6c204068bc07a65cde2ff91d.jpg" TargetMode="External"/><Relationship Id="rId483" Type="http://schemas.openxmlformats.org/officeDocument/2006/relationships/hyperlink" Target="https://www.sec.gov/Archives/edgar/data/1744781/000110465926029790/tm269229d1_ex99-1.htm" TargetMode="External"/><Relationship Id="rId481" Type="http://schemas.openxmlformats.org/officeDocument/2006/relationships/hyperlink" Target="https://www.sec.gov/Archives/edgar/data/1744781/000110465926044568/niu-20251231x20f.htm" TargetMode="External"/><Relationship Id="rId482" Type="http://schemas.openxmlformats.org/officeDocument/2006/relationships/hyperlink" Target="https://www.sec.gov/Archives/edgar/data/1744781/000110465926086437/primary_doc.xml" TargetMode="External"/><Relationship Id="rId485" Type="http://schemas.openxmlformats.org/officeDocument/2006/relationships/hyperlink" Target="https://www.sec.gov/Archives/edgar/data/1744781/000110465926092992/tm2622687d1_ex99-1.htm" TargetMode="External"/><Relationship Id="rId484" Type="http://schemas.openxmlformats.org/officeDocument/2006/relationships/hyperlink" Target="https://www.sec.gov/Archives/edgar/data/1744781/000110465926113445/tm2627022d1_ex99-1.htm" TargetMode="External"/><Relationship Id="rId279" Type="http://schemas.openxmlformats.org/officeDocument/2006/relationships/hyperlink" Target="https://www.stats.gov.cn/sj/zxfbhjd/202602/t20260228_1962662.html" TargetMode="External"/><Relationship Id="rId342" Type="http://schemas.openxmlformats.org/officeDocument/2006/relationships/hyperlink" Target="https://www.sydneymetro.info/article/contract-signings-progress-sydney-metro-west-2026" TargetMode="External"/><Relationship Id="rId223" Type="http://schemas.openxmlformats.org/officeDocument/2006/relationships/hyperlink" Target="https://www.thebell.co.kr/front/newsview.asp?key=202108041226082080109527" TargetMode="External"/><Relationship Id="rId647" Type="http://schemas.openxmlformats.org/officeDocument/2006/relationships/hyperlink" Target="https://www.thepaper.cn/newsDetail_forward_2015150" TargetMode="External"/><Relationship Id="rId415" Type="http://schemas.openxmlformats.org/officeDocument/2006/relationships/hyperlink" Target="https://www.thestandard.com.hk/innovation/article/328687/US-AI-expansion-hit-by-power-shortages-half-planned-data-centers-delayed-or-canceled" TargetMode="External"/><Relationship Id="rId138" Type="http://schemas.openxmlformats.org/officeDocument/2006/relationships/hyperlink" Target="https://www.tiebaobei.com/ue/wajueji/xcmg_xe215da_1832979.html" TargetMode="External"/><Relationship Id="rId479" Type="http://schemas.openxmlformats.org/officeDocument/2006/relationships/hyperlink" Target="https://www.tmtpost.com/2562597.html" TargetMode="External"/><Relationship Id="rId480" Type="http://schemas.openxmlformats.org/officeDocument/2006/relationships/hyperlink" Target="https://www.tmtpost.com/3540487.html" TargetMode="External"/><Relationship Id="rId219" Type="http://schemas.openxmlformats.org/officeDocument/2006/relationships/hyperlink" Target="https://www.todayenergy.kr/news/articleView.html?idxno=281232" TargetMode="External"/><Relationship Id="rId643" Type="http://schemas.openxmlformats.org/officeDocument/2006/relationships/hyperlink" Target="https://www.tsinghua.edu.cn/info/1182/46082.htm" TargetMode="External"/><Relationship Id="rId410" Type="http://schemas.openxmlformats.org/officeDocument/2006/relationships/hyperlink" Target="https://www.woodmac.com/news/opinion/supply-shortages-and-an-inflexible-market-give-rise-to-high-power-transformer-lead-times/" TargetMode="External"/><Relationship Id="rId409" Type="http://schemas.openxmlformats.org/officeDocument/2006/relationships/hyperlink" Target="https://www.woodmac.com/press-releases/power-transformers-and-distribution-transformers-will-face-supply-deficits-of-30-and-10-in-2025/" TargetMode="External"/><Relationship Id="rId81" Type="http://schemas.openxmlformats.org/officeDocument/2006/relationships/hyperlink" Target="https://www.yantai.gov.cn/cms_files/filemanager/49/picture/20269/1f37be1db3d746e19c3b9b22e3280185.jpg" TargetMode="External"/><Relationship Id="rId59" Type="http://schemas.openxmlformats.org/officeDocument/2006/relationships/hyperlink" Target="https://www.yantai.gov.cn/col/col34864/art/2026/art_0c0289973a9e4fc7aab13ca2c9637fe0.html" TargetMode="External"/><Relationship Id="rId61" Type="http://schemas.openxmlformats.org/officeDocument/2006/relationships/hyperlink" Target="https://www.yantai.gov.cn/col/col34864/art/2026/art_81105a117cfe4c78a9b2f9761ae64af3.html" TargetMode="External"/><Relationship Id="rId217" Type="http://schemas.openxmlformats.org/officeDocument/2006/relationships/hyperlink" Target="https://www.yantai.gov.cn/col/col34864/art/2026/art_d0b8e4b1cf3d4948afd571831af7dd64.html" TargetMode="External"/><Relationship Id="rId215" Type="http://schemas.openxmlformats.org/officeDocument/2006/relationships/hyperlink" Target="https://www.yhhi.com.cn/index/newscenter.html" TargetMode="External"/><Relationship Id="rId214" Type="http://schemas.openxmlformats.org/officeDocument/2006/relationships/hyperlink" Target="https://www.yhhi.com.cn/index/newscenter/78.html" TargetMode="External"/><Relationship Id="rId213" Type="http://schemas.openxmlformats.org/officeDocument/2006/relationships/hyperlink" Target="https://www.yhhi.com.cn/index/newscenter/89.html" TargetMode="External"/><Relationship Id="rId486" Type="http://schemas.openxmlformats.org/officeDocument/2006/relationships/hyperlink" Target="https://www.yicai.com/news/102180597.html" TargetMode="External"/><Relationship Id="rId283" Type="http://schemas.openxmlformats.org/officeDocument/2006/relationships/hyperlink" Target="https://www.yicai.com/news/102535229.html" TargetMode="External"/><Relationship Id="rId284" Type="http://schemas.openxmlformats.org/officeDocument/2006/relationships/hyperlink" Target="https://www.yicai.com/news/103134342.html" TargetMode="External"/><Relationship Id="rId73" Type="http://schemas.openxmlformats.org/officeDocument/2006/relationships/hyperlink" Target="https://www.youtube.com/watch?v=0urAhAByPx8" TargetMode="External"/><Relationship Id="rId291" Type="http://schemas.openxmlformats.org/officeDocument/2006/relationships/hyperlink" Target="https://www.youtube.com/watch?v=3jvmp53st1M" TargetMode="External"/><Relationship Id="rId612" Type="http://schemas.openxmlformats.org/officeDocument/2006/relationships/hyperlink" Target="https://www.youtube.com/watch?v=3w2jTpRbm78" TargetMode="External"/><Relationship Id="rId588" Type="http://schemas.openxmlformats.org/officeDocument/2006/relationships/hyperlink" Target="https://www.youtube.com/watch?v=5Z_0kyjzA6w" TargetMode="External"/><Relationship Id="rId573" Type="http://schemas.openxmlformats.org/officeDocument/2006/relationships/hyperlink" Target="https://www.youtube.com/watch?v=5acvYdujjT8" TargetMode="External"/><Relationship Id="rId231" Type="http://schemas.openxmlformats.org/officeDocument/2006/relationships/hyperlink" Target="https://www.youtube.com/watch?v=6OomeYXigV8" TargetMode="External"/><Relationship Id="rId359" Type="http://schemas.openxmlformats.org/officeDocument/2006/relationships/hyperlink" Target="https://www.youtube.com/watch?v=6w4zh3qKdh8" TargetMode="External"/><Relationship Id="rId226" Type="http://schemas.openxmlformats.org/officeDocument/2006/relationships/hyperlink" Target="https://www.youtube.com/watch?v=7LJcoGPeDtQ" TargetMode="External"/><Relationship Id="rId601" Type="http://schemas.openxmlformats.org/officeDocument/2006/relationships/hyperlink" Target="https://www.youtube.com/watch?v=7bVXdLD84CM" TargetMode="External"/><Relationship Id="rId427" Type="http://schemas.openxmlformats.org/officeDocument/2006/relationships/hyperlink" Target="https://www.youtube.com/watch?v=8KOYyfZbPzo" TargetMode="External"/><Relationship Id="rId230" Type="http://schemas.openxmlformats.org/officeDocument/2006/relationships/hyperlink" Target="https://www.youtube.com/watch?v=9MPYyYwWB2o" TargetMode="External"/><Relationship Id="rId289" Type="http://schemas.openxmlformats.org/officeDocument/2006/relationships/hyperlink" Target="https://www.youtube.com/watch?v=A4l_wHA8kvk" TargetMode="External"/><Relationship Id="rId353" Type="http://schemas.openxmlformats.org/officeDocument/2006/relationships/hyperlink" Target="https://www.youtube.com/watch?v=BzXg09EjLPo" TargetMode="External"/><Relationship Id="rId229" Type="http://schemas.openxmlformats.org/officeDocument/2006/relationships/hyperlink" Target="https://www.youtube.com/watch?v=CMc7qOqavpk" TargetMode="External"/><Relationship Id="rId356" Type="http://schemas.openxmlformats.org/officeDocument/2006/relationships/hyperlink" Target="https://www.youtube.com/watch?v=DoFzUPv47WA" TargetMode="External"/><Relationship Id="rId228" Type="http://schemas.openxmlformats.org/officeDocument/2006/relationships/hyperlink" Target="https://www.youtube.com/watch?v=G474LF92W4M" TargetMode="External"/><Relationship Id="rId488" Type="http://schemas.openxmlformats.org/officeDocument/2006/relationships/hyperlink" Target="https://www.youtube.com/watch?v=JD5lTJFWb40" TargetMode="External"/><Relationship Id="rId76" Type="http://schemas.openxmlformats.org/officeDocument/2006/relationships/hyperlink" Target="https://www.youtube.com/watch?v=Jxa1-pCUYGk" TargetMode="External"/><Relationship Id="rId162" Type="http://schemas.openxmlformats.org/officeDocument/2006/relationships/hyperlink" Target="https://www.youtube.com/watch?v=L1KnxVUMylQ" TargetMode="External"/><Relationship Id="rId430" Type="http://schemas.openxmlformats.org/officeDocument/2006/relationships/hyperlink" Target="https://www.youtube.com/watch?v=LEsJfdp6YfQ" TargetMode="External"/><Relationship Id="rId358" Type="http://schemas.openxmlformats.org/officeDocument/2006/relationships/hyperlink" Target="https://www.youtube.com/watch?v=LxHLBbbXG-I" TargetMode="External"/><Relationship Id="rId428" Type="http://schemas.openxmlformats.org/officeDocument/2006/relationships/hyperlink" Target="https://www.youtube.com/watch?v=M8vAolvjZGs" TargetMode="External"/><Relationship Id="rId613" Type="http://schemas.openxmlformats.org/officeDocument/2006/relationships/hyperlink" Target="https://www.youtube.com/watch?v=MJQIQJYxey4" TargetMode="External"/><Relationship Id="rId571" Type="http://schemas.openxmlformats.org/officeDocument/2006/relationships/hyperlink" Target="https://www.youtube.com/watch?v=MXn4s8dzvMY" TargetMode="External"/><Relationship Id="rId490" Type="http://schemas.openxmlformats.org/officeDocument/2006/relationships/hyperlink" Target="https://www.youtube.com/watch?v=N9l_dxhFFac" TargetMode="External"/><Relationship Id="rId611" Type="http://schemas.openxmlformats.org/officeDocument/2006/relationships/hyperlink" Target="https://www.youtube.com/watch?v=OWspsFFVelc" TargetMode="External"/><Relationship Id="rId586" Type="http://schemas.openxmlformats.org/officeDocument/2006/relationships/hyperlink" Target="https://www.youtube.com/watch?v=QnNVX7ViOZU" TargetMode="External"/><Relationship Id="rId629" Type="http://schemas.openxmlformats.org/officeDocument/2006/relationships/hyperlink" Target="https://www.youtube.com/watch?v=RK0ZLGirwNg" TargetMode="External"/><Relationship Id="rId352" Type="http://schemas.openxmlformats.org/officeDocument/2006/relationships/hyperlink" Target="https://www.youtube.com/watch?v=U7YcrufB6v8" TargetMode="External"/><Relationship Id="rId78" Type="http://schemas.openxmlformats.org/officeDocument/2006/relationships/hyperlink" Target="https://www.youtube.com/watch?v=UI7cuq_IkyM" TargetMode="External"/><Relationship Id="rId293" Type="http://schemas.openxmlformats.org/officeDocument/2006/relationships/hyperlink" Target="https://www.youtube.com/watch?v=UY0FIlTV9lQ" TargetMode="External"/><Relationship Id="rId558" Type="http://schemas.openxmlformats.org/officeDocument/2006/relationships/hyperlink" Target="https://www.youtube.com/watch?v=X3_SQYAHizo" TargetMode="External"/><Relationship Id="rId543" Type="http://schemas.openxmlformats.org/officeDocument/2006/relationships/hyperlink" Target="https://www.youtube.com/watch?v=XIhSAiqT54g" TargetMode="External"/><Relationship Id="rId354" Type="http://schemas.openxmlformats.org/officeDocument/2006/relationships/hyperlink" Target="https://www.youtube.com/watch?v=XapFeAzTjP4" TargetMode="External"/><Relationship Id="rId544" Type="http://schemas.openxmlformats.org/officeDocument/2006/relationships/hyperlink" Target="https://www.youtube.com/watch?v=XpCV15hcaPk" TargetMode="External"/><Relationship Id="rId489" Type="http://schemas.openxmlformats.org/officeDocument/2006/relationships/hyperlink" Target="https://www.youtube.com/watch?v=_gcACOTYREg" TargetMode="External"/><Relationship Id="rId630" Type="http://schemas.openxmlformats.org/officeDocument/2006/relationships/hyperlink" Target="https://www.youtube.com/watch?v=fTUg7OHqoX4" TargetMode="External"/><Relationship Id="rId357" Type="http://schemas.openxmlformats.org/officeDocument/2006/relationships/hyperlink" Target="https://www.youtube.com/watch?v=gK8B-szIQLM" TargetMode="External"/><Relationship Id="rId587" Type="http://schemas.openxmlformats.org/officeDocument/2006/relationships/hyperlink" Target="https://www.youtube.com/watch?v=htGpFpwEeQs" TargetMode="External"/><Relationship Id="rId545" Type="http://schemas.openxmlformats.org/officeDocument/2006/relationships/hyperlink" Target="https://www.youtube.com/watch?v=hx1ujK04nlI" TargetMode="External"/><Relationship Id="rId74" Type="http://schemas.openxmlformats.org/officeDocument/2006/relationships/hyperlink" Target="https://www.youtube.com/watch?v=iKQeDA2eeqQ" TargetMode="External"/><Relationship Id="rId164" Type="http://schemas.openxmlformats.org/officeDocument/2006/relationships/hyperlink" Target="https://www.youtube.com/watch?v=kzSsgCMKrGY" TargetMode="External"/><Relationship Id="rId355" Type="http://schemas.openxmlformats.org/officeDocument/2006/relationships/hyperlink" Target="https://www.youtube.com/watch?v=m8nSEm1tDio" TargetMode="External"/><Relationship Id="rId163" Type="http://schemas.openxmlformats.org/officeDocument/2006/relationships/hyperlink" Target="https://www.youtube.com/watch?v=n0Op63jTJpg" TargetMode="External"/><Relationship Id="rId290" Type="http://schemas.openxmlformats.org/officeDocument/2006/relationships/hyperlink" Target="https://www.youtube.com/watch?v=nLX6soH-nDc" TargetMode="External"/><Relationship Id="rId160" Type="http://schemas.openxmlformats.org/officeDocument/2006/relationships/hyperlink" Target="https://www.youtube.com/watch?v=p-2GRIKAQDo" TargetMode="External"/><Relationship Id="rId161" Type="http://schemas.openxmlformats.org/officeDocument/2006/relationships/hyperlink" Target="https://www.youtube.com/watch?v=qmc0sIpQQHg" TargetMode="External"/><Relationship Id="rId600" Type="http://schemas.openxmlformats.org/officeDocument/2006/relationships/hyperlink" Target="https://www.youtube.com/watch?v=u-5l74gCe8o" TargetMode="External"/><Relationship Id="rId628" Type="http://schemas.openxmlformats.org/officeDocument/2006/relationships/hyperlink" Target="https://www.youtube.com/watch?v=udvb8IfXRqk" TargetMode="External"/><Relationship Id="rId225" Type="http://schemas.openxmlformats.org/officeDocument/2006/relationships/hyperlink" Target="https://www.youtube.com/watch?v=v2Ew7gZqA_0" TargetMode="External"/><Relationship Id="rId570" Type="http://schemas.openxmlformats.org/officeDocument/2006/relationships/hyperlink" Target="https://www.youtube.com/watch?v=v7eq07aGo2Y" TargetMode="External"/><Relationship Id="rId77" Type="http://schemas.openxmlformats.org/officeDocument/2006/relationships/hyperlink" Target="https://www.youtube.com/watch?v=vMCJQK3KiU4" TargetMode="External"/><Relationship Id="rId559" Type="http://schemas.openxmlformats.org/officeDocument/2006/relationships/hyperlink" Target="https://www.youtube.com/watch?v=vYXE2xUthpY" TargetMode="External"/><Relationship Id="rId292" Type="http://schemas.openxmlformats.org/officeDocument/2006/relationships/hyperlink" Target="https://www.youtube.com/watch?v=w1khpeYkzQU" TargetMode="External"/><Relationship Id="rId426" Type="http://schemas.openxmlformats.org/officeDocument/2006/relationships/hyperlink" Target="https://www.youtube.com/watch?v=w3czJFGLRHM" TargetMode="External"/><Relationship Id="rId569" Type="http://schemas.openxmlformats.org/officeDocument/2006/relationships/hyperlink" Target="https://www.youtube.com/watch?v=wL3YvOe0ZgE" TargetMode="External"/><Relationship Id="rId227" Type="http://schemas.openxmlformats.org/officeDocument/2006/relationships/hyperlink" Target="https://www.youtube.com/watch?v=yWIv3CorUaY" TargetMode="External"/><Relationship Id="rId75" Type="http://schemas.openxmlformats.org/officeDocument/2006/relationships/hyperlink" Target="https://www.youtube.com/watch?v=ypVjH1PDLyw" TargetMode="External"/><Relationship Id="rId429" Type="http://schemas.openxmlformats.org/officeDocument/2006/relationships/hyperlink" Target="https://www.youtube.com/watch?v=z3Y-gsBKChc" TargetMode="External"/><Relationship Id="rId572" Type="http://schemas.openxmlformats.org/officeDocument/2006/relationships/hyperlink" Target="https://www.youtube.com/watch?v=zJvyqpMye_8" TargetMode="External"/><Relationship Id="rId281" Type="http://schemas.openxmlformats.org/officeDocument/2006/relationships/hyperlink" Target="https://www1.hkexnews.hk/listedco/listconews/sehk/2025/0325/2025032501713.pdf" TargetMode="External"/><Relationship Id="rId285" Type="http://schemas.openxmlformats.org/officeDocument/2006/relationships/hyperlink" Target="https://www1.hkexnews.hk/listedco/listconews/sehk/2025/0328/2025032802982.pdf" TargetMode="External"/><Relationship Id="rId150" Type="http://schemas.openxmlformats.org/officeDocument/2006/relationships/hyperlink" Target="https://www1.hkexnews.hk/listedco/listconews/sehk/2026/0816/2026081600097.pdf" TargetMode="External"/><Relationship Id="rId282" Type="http://schemas.openxmlformats.org/officeDocument/2006/relationships/hyperlink" Target="https://www1.hkexnews.hk/listedco/listconews/sehk/2026/0825/2026082502335.pdf" TargetMode="External"/><Relationship Id="rId407" Type="http://schemas.openxmlformats.org/officeDocument/2006/relationships/hyperlink" Target="https://zjic.zj.gov.cn/ywdh/cyfz/202603/t20260313_23988037.shtml" TargetMode="External"/><Relationship Id="rId408" Type="http://schemas.openxmlformats.org/officeDocument/2006/relationships/hyperlink" Target="https://zjic.zj.gov.cn/ywdh/cyfz/202607/t20260723_24164966.shtml" TargetMode="External"/></Relationships>
</file>

<file path=word/_rels/footnotes.xml.rels><?xml version='1.0' encoding='UTF-8' standalone='yes'?>
<Relationships xmlns="http://schemas.openxmlformats.org/package/2006/relationships"><Relationship Id="rId142" Type="http://schemas.openxmlformats.org/officeDocument/2006/relationships/hyperlink" Target="http://news.bandao.cn/a/1722504752562720.html" TargetMode="External"/><Relationship Id="rId145" Type="http://schemas.openxmlformats.org/officeDocument/2006/relationships/hyperlink" Target="http://www.sd56.org/web/archive/view?id=8413" TargetMode="External"/><Relationship Id="rId68" Type="http://schemas.openxmlformats.org/officeDocument/2006/relationships/hyperlink" Target="https://24.kz/ru/news/social/800638-236-9-tysyach-avtomobilej-zavezli-v-kazakhstan-za-god" TargetMode="External"/><Relationship Id="rId212" Type="http://schemas.openxmlformats.org/officeDocument/2006/relationships/hyperlink" Target="https://adnoc.ae/en/news-and-media/press-releases/2025/taziz-announces-billion-award-to-build-first-methanol-plant-in-the-uae" TargetMode="External"/><Relationship Id="rId220" Type="http://schemas.openxmlformats.org/officeDocument/2006/relationships/hyperlink" Target="https://biz.heraldcorp.com/article/10702151" TargetMode="External"/><Relationship Id="rId364" Type="http://schemas.openxmlformats.org/officeDocument/2006/relationships/hyperlink" Target="https://commons.wikimedia.org/wiki/File:9049_Cranbourne.jpg" TargetMode="External"/><Relationship Id="rId439" Type="http://schemas.openxmlformats.org/officeDocument/2006/relationships/hyperlink" Target="https://commons.wikimedia.org/wiki/File:CERN_Server_03.jpg" TargetMode="External"/><Relationship Id="rId437" Type="http://schemas.openxmlformats.org/officeDocument/2006/relationships/hyperlink" Target="https://commons.wikimedia.org/wiki/File:Chubu_Electric_Power_Company_Shimpo_transformer_substation_20130813.JPG" TargetMode="External"/><Relationship Id="rId85" Type="http://schemas.openxmlformats.org/officeDocument/2006/relationships/hyperlink" Target="https://commons.wikimedia.org/wiki/File:Daredzhani,_Astana_(20240819-2024-08-19_14.35.19).jpg" TargetMode="External"/><Relationship Id="rId301" Type="http://schemas.openxmlformats.org/officeDocument/2006/relationships/hyperlink" Target="https://commons.wikimedia.org/wiki/File:Exports_Brazil_Santos_Port_-_Bulk_Warehouse.jpg" TargetMode="External"/><Relationship Id="rId84" Type="http://schemas.openxmlformats.org/officeDocument/2006/relationships/hyperlink" Target="https://commons.wikimedia.org/wiki/File:Hyundai_Glovis_car_carrier,_Port_of_Santander.jpg" TargetMode="External"/><Relationship Id="rId168" Type="http://schemas.openxmlformats.org/officeDocument/2006/relationships/hyperlink" Target="https://commons.wikimedia.org/wiki/File:Iamgold,_Rosebel_Goldmines_NV.jpg" TargetMode="External"/><Relationship Id="rId362" Type="http://schemas.openxmlformats.org/officeDocument/2006/relationships/hyperlink" Target="https://commons.wikimedia.org/wiki/File:Minister_introduces_Sydney%27s_first_metro_train_(37069473950).png" TargetMode="External"/><Relationship Id="rId491" Type="http://schemas.openxmlformats.org/officeDocument/2006/relationships/hyperlink" Target="https://commons.wikimedia.org/wiki/File:NIU_N1_smart_electric_scooter_on_a_parking_lot_in_Vienna_(46621414665).jpg" TargetMode="External"/><Relationship Id="rId492" Type="http://schemas.openxmlformats.org/officeDocument/2006/relationships/hyperlink" Target="https://commons.wikimedia.org/wiki/File:NIU_NQi_2026.jpg" TargetMode="External"/><Relationship Id="rId83" Type="http://schemas.openxmlformats.org/officeDocument/2006/relationships/hyperlink" Target="https://commons.wikimedia.org/wiki/File:New_Khorgos_Port_of_Entry.jpg" TargetMode="External"/><Relationship Id="rId170" Type="http://schemas.openxmlformats.org/officeDocument/2006/relationships/hyperlink" Target="https://commons.wikimedia.org/wiki/File:Penglai_Port,_Yantai,_China_(Unsplash).jpg" TargetMode="External"/><Relationship Id="rId436" Type="http://schemas.openxmlformats.org/officeDocument/2006/relationships/hyperlink" Target="https://commons.wikimedia.org/wiki/File:Pont-l'Abb&#233;_high-voltage_substation_14_-_Transformer_connections.jpg" TargetMode="External"/><Relationship Id="rId299" Type="http://schemas.openxmlformats.org/officeDocument/2006/relationships/hyperlink" Target="https://commons.wikimedia.org/wiki/File:Porto_de_Santos_a%C3%A9rea.jpg" TargetMode="External"/><Relationship Id="rId434" Type="http://schemas.openxmlformats.org/officeDocument/2006/relationships/hyperlink" Target="https://commons.wikimedia.org/wiki/File:Power_Transformer_02.jpg" TargetMode="External"/><Relationship Id="rId300" Type="http://schemas.openxmlformats.org/officeDocument/2006/relationships/hyperlink" Target="https://commons.wikimedia.org/wiki/File:Ronodon%C3%B3polis_colheita_soja_(Roosevelt_Pinheiro)_28mar09.jpg" TargetMode="External"/><Relationship Id="rId169" Type="http://schemas.openxmlformats.org/officeDocument/2006/relationships/hyperlink" Target="https://commons.wikimedia.org/wiki/File:Rosebel_pit.png" TargetMode="External"/><Relationship Id="rId298" Type="http://schemas.openxmlformats.org/officeDocument/2006/relationships/hyperlink" Target="https://commons.wikimedia.org/wiki/File:SojaBrasnorte.jpg" TargetMode="External"/><Relationship Id="rId435" Type="http://schemas.openxmlformats.org/officeDocument/2006/relationships/hyperlink" Target="https://commons.wikimedia.org/wiki/File:Substation_Power_Transformer_1.jpg" TargetMode="External"/><Relationship Id="rId360" Type="http://schemas.openxmlformats.org/officeDocument/2006/relationships/hyperlink" Target="https://commons.wikimedia.org/wiki/File:Sydney_Alstom_Metropolis_at_Sydenham.jpg" TargetMode="External"/><Relationship Id="rId361" Type="http://schemas.openxmlformats.org/officeDocument/2006/relationships/hyperlink" Target="https://commons.wikimedia.org/wiki/File:Sydney_Metro_train_approaching_Kellyville_01.jpg" TargetMode="External"/><Relationship Id="rId363" Type="http://schemas.openxmlformats.org/officeDocument/2006/relationships/hyperlink" Target="https://commons.wikimedia.org/wiki/File:The_Bays_Metro_Station_TBM.jpg" TargetMode="External"/><Relationship Id="rId438" Type="http://schemas.openxmlformats.org/officeDocument/2006/relationships/hyperlink" Target="https://commons.wikimedia.org/wiki/File:Wikimedia_Foundation_Servers-8055_35.jpg" TargetMode="External"/><Relationship Id="rId86" Type="http://schemas.openxmlformats.org/officeDocument/2006/relationships/hyperlink" Target="https://commons.wikimedia.org/wiki/File:Yantai_port_harbor.jpg" TargetMode="External"/><Relationship Id="rId287" Type="http://schemas.openxmlformats.org/officeDocument/2006/relationships/hyperlink" Target="https://datamarnews.com/noticias/cofco-international-to-launch-first-phase-of-new-terminal-at-port-of-santos/" TargetMode="External"/><Relationship Id="rId216" Type="http://schemas.openxmlformats.org/officeDocument/2006/relationships/hyperlink" Target="https://disc.static.szse.cn/disc/disk03/finalpage/2026-04-11/853e84dd-e2aa-429d-99cb-8380c3b26a5d.PDF" TargetMode="External"/><Relationship Id="rId347" Type="http://schemas.openxmlformats.org/officeDocument/2006/relationships/hyperlink" Target="https://doi.org/10.1051/matecconf/201818002010" TargetMode="External"/><Relationship Id="rId147" Type="http://schemas.openxmlformats.org/officeDocument/2006/relationships/hyperlink" Target="https://dpi.gov.gy/1-558-trillion-budget-2026-presented-marks-307-increase-in-spending-since-2021" TargetMode="External"/><Relationship Id="rId148" Type="http://schemas.openxmlformats.org/officeDocument/2006/relationships/hyperlink" Target="https://dpi.gov.gy/191-1b-budgeted-for-major-roads-bridges-expansion" TargetMode="External"/><Relationship Id="rId209" Type="http://schemas.openxmlformats.org/officeDocument/2006/relationships/hyperlink" Target="https://dream.kotra.or.kr/kotranews/cms/news/actionKotraBoardDetail.do?CONTENTS_NO=1&amp;MENU_ID=100&amp;SITE_NO=3&amp;bbsGbn=322&amp;bbsSn=322&amp;pNttSn=244299" TargetMode="External"/><Relationship Id="rId139" Type="http://schemas.openxmlformats.org/officeDocument/2006/relationships/hyperlink" Target="https://ecuador.patiotuerca.com/vehicle/maquinarias-john-deere-210-g-guayaquil-2018/1756495" TargetMode="External"/><Relationship Id="rId620" Type="http://schemas.openxmlformats.org/officeDocument/2006/relationships/hyperlink" Target="https://finance.cctv.com/2026/03/26/VIDEM0fOHdct4UCC1LbejnBx260326.shtml" TargetMode="External"/><Relationship Id="rId143" Type="http://schemas.openxmlformats.org/officeDocument/2006/relationships/hyperlink" Target="https://finance.sina.com.cn/jjxw/2024-12-06/doc-incynvut2160961.shtml" TargetMode="External"/><Relationship Id="rId638" Type="http://schemas.openxmlformats.org/officeDocument/2006/relationships/hyperlink" Target="https://finance.sina.com.cn/roll/20060113/1010495350.shtml" TargetMode="External"/><Relationship Id="rId478" Type="http://schemas.openxmlformats.org/officeDocument/2006/relationships/hyperlink" Target="https://finance.sina.com.cn/roll/20060608/0948734803.shtml" TargetMode="External"/><Relationship Id="rId343" Type="http://schemas.openxmlformats.org/officeDocument/2006/relationships/hyperlink" Target="https://finance.sina.com.cn/roll/2026-02-10/doc-inhmfysy1876430.shtml" TargetMode="External"/><Relationship Id="rId417" Type="http://schemas.openxmlformats.org/officeDocument/2006/relationships/hyperlink" Target="https://finance.sina.com.cn/roll/2026-09-24/doc-iniswrrp0622590.shtml" TargetMode="External"/><Relationship Id="rId159" Type="http://schemas.openxmlformats.org/officeDocument/2006/relationships/hyperlink" Target="https://finance.sina.com.cn/stock/hkstock/hkstocknews/2026-01-08/doc-inhfreqm6542661.shtml" TargetMode="External"/><Relationship Id="rId661" Type="http://schemas.openxmlformats.org/officeDocument/2006/relationships/hyperlink" Target="https://github.com/Evil0ctal/Douyin_TikTok_Download_API" TargetMode="External"/><Relationship Id="rId662" Type="http://schemas.openxmlformats.org/officeDocument/2006/relationships/hyperlink" Target="https://github.com/IndieKKY/bilibili-subtitle" TargetMode="External"/><Relationship Id="rId655" Type="http://schemas.openxmlformats.org/officeDocument/2006/relationships/hyperlink" Target="https://github.com/JefferyHcool/BiliNote" TargetMode="External"/><Relationship Id="rId658" Type="http://schemas.openxmlformats.org/officeDocument/2006/relationships/hyperlink" Target="https://github.com/KKKZOZ/bilibili2text" TargetMode="External"/><Relationship Id="rId663" Type="http://schemas.openxmlformats.org/officeDocument/2006/relationships/hyperlink" Target="https://github.com/SYSTRAN/faster-whisper" TargetMode="External"/><Relationship Id="rId657" Type="http://schemas.openxmlformats.org/officeDocument/2006/relationships/hyperlink" Target="https://github.com/WEIFENG2333/VideoCaptioner" TargetMode="External"/><Relationship Id="rId660" Type="http://schemas.openxmlformats.org/officeDocument/2006/relationships/hyperlink" Target="https://github.com/YaoFANGUK/video-subtitle-extractor" TargetMode="External"/><Relationship Id="rId659" Type="http://schemas.openxmlformats.org/officeDocument/2006/relationships/hyperlink" Target="https://github.com/Zhz2025/BiliBiliDecoder" TargetMode="External"/><Relationship Id="rId656" Type="http://schemas.openxmlformats.org/officeDocument/2006/relationships/hyperlink" Target="https://github.com/lanbinleo/bili2text" TargetMode="External"/><Relationship Id="rId664" Type="http://schemas.openxmlformats.org/officeDocument/2006/relationships/hyperlink" Target="https://github.com/modelscope/FunASR" TargetMode="External"/><Relationship Id="rId666" Type="http://schemas.openxmlformats.org/officeDocument/2006/relationships/hyperlink" Target="https://github.com/sunyuzheng/lizheng-open-context" TargetMode="External"/><Relationship Id="rId422" Type="http://schemas.openxmlformats.org/officeDocument/2006/relationships/hyperlink" Target="https://hts.usitc.gov/reststop/search?keyword=8504.23" TargetMode="External"/><Relationship Id="rId667" Type="http://schemas.openxmlformats.org/officeDocument/2006/relationships/hyperlink" Target="https://huggingface.co/datasets/aipgpt/douyin_style" TargetMode="External"/><Relationship Id="rId668" Type="http://schemas.openxmlformats.org/officeDocument/2006/relationships/hyperlink" Target="https://huggingface.co/datasets/wencan2024/bilibili-masterpieces" TargetMode="External"/><Relationship Id="rId144" Type="http://schemas.openxmlformats.org/officeDocument/2006/relationships/hyperlink" Target="https://info.chineseshipping.com.cn/cninfo/News/202408/t20240827_1393879.shtml" TargetMode="External"/><Relationship Id="rId60" Type="http://schemas.openxmlformats.org/officeDocument/2006/relationships/hyperlink" Target="https://kao.kz/en/novosti/78/" TargetMode="External"/><Relationship Id="rId67" Type="http://schemas.openxmlformats.org/officeDocument/2006/relationships/hyperlink" Target="https://kao.kz/en/novosti/81/" TargetMode="External"/><Relationship Id="rId155" Type="http://schemas.openxmlformats.org/officeDocument/2006/relationships/hyperlink" Target="https://kyodonewsprwire.jp/release/202607142544" TargetMode="External"/><Relationship Id="rId218" Type="http://schemas.openxmlformats.org/officeDocument/2006/relationships/hyperlink" Target="https://lngprime.com/asia/chinas-cooec-wraps-up-lng-canada-module-job/75612" TargetMode="External"/><Relationship Id="rId70" Type="http://schemas.openxmlformats.org/officeDocument/2006/relationships/hyperlink" Target="https://m.bjnews.com.cn/detail/1747381190129077.html" TargetMode="External"/><Relationship Id="rId418" Type="http://schemas.openxmlformats.org/officeDocument/2006/relationships/hyperlink" Target="https://m.gelonghui.com/news/5314949" TargetMode="External"/><Relationship Id="rId477" Type="http://schemas.openxmlformats.org/officeDocument/2006/relationships/hyperlink" Target="https://m.huxiu.com/article/329451.html" TargetMode="External"/><Relationship Id="rId645" Type="http://schemas.openxmlformats.org/officeDocument/2006/relationships/hyperlink" Target="https://m.jiemian.com/article/12050034.html" TargetMode="External"/><Relationship Id="rId648" Type="http://schemas.openxmlformats.org/officeDocument/2006/relationships/hyperlink" Target="https://m.jiemian.com/article/15193598.html" TargetMode="External"/><Relationship Id="rId419" Type="http://schemas.openxmlformats.org/officeDocument/2006/relationships/hyperlink" Target="https://m.jrj.com.cn/madapter/finance/2026/10/14112258711530.shtml" TargetMode="External"/><Relationship Id="rId646" Type="http://schemas.openxmlformats.org/officeDocument/2006/relationships/hyperlink" Target="https://m.rccaijing.com/news-7289198102522296250.html" TargetMode="External"/><Relationship Id="rId649" Type="http://schemas.openxmlformats.org/officeDocument/2006/relationships/hyperlink" Target="https://m.rccaijing.com/news-7510152174723855608.html" TargetMode="External"/><Relationship Id="rId167" Type="http://schemas.openxmlformats.org/officeDocument/2006/relationships/hyperlink" Target="https://mfs.bandao.cn/storage/mfs/66ab56302c76e9009831709e.jpeg" TargetMode="External"/><Relationship Id="rId69"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594" Type="http://schemas.openxmlformats.org/officeDocument/2006/relationships/hyperlink" Target="https://news.cctv.com/2019/05/29/VIDEako9izbGlt6XY1ZLchmd190529.shtml" TargetMode="External"/><Relationship Id="rId535" Type="http://schemas.openxmlformats.org/officeDocument/2006/relationships/hyperlink" Target="https://news.cctv.com/2020/05/19/VIDE53U19sBFbGEOxKOQo0zG200519.shtml" TargetMode="External"/><Relationship Id="rId599" Type="http://schemas.openxmlformats.org/officeDocument/2006/relationships/hyperlink" Target="https://news.cctv.com/2020/06/02/VIDE59obJ4MJoQEZzo5m6HaN200602.shtml" TargetMode="External"/><Relationship Id="rId552" Type="http://schemas.openxmlformats.org/officeDocument/2006/relationships/hyperlink" Target="https://news.cctv.com/2022/11/06/VIDEBqjxQqY9ZHGizP48JH1d221106.shtml" TargetMode="External"/><Relationship Id="rId610" Type="http://schemas.openxmlformats.org/officeDocument/2006/relationships/hyperlink" Target="https://news.cctv.com/2022/11/22/VIDELXQusqtiuoor5z83jAeB221122.shtml" TargetMode="External"/><Relationship Id="rId567" Type="http://schemas.openxmlformats.org/officeDocument/2006/relationships/hyperlink" Target="https://news.cctv.com/2023/03/16/VIDEJWrM3QVevp26J5boZ3CU230316.shtml" TargetMode="External"/><Relationship Id="rId536" Type="http://schemas.openxmlformats.org/officeDocument/2006/relationships/hyperlink" Target="https://news.cctv.com/2023/03/28/VIDECxI7uKD4wvfbUwGcDKs9230328.shtml" TargetMode="External"/><Relationship Id="rId553" Type="http://schemas.openxmlformats.org/officeDocument/2006/relationships/hyperlink" Target="https://news.cctv.com/2023/04/14/VIDE91etchJuZIfffJAxs56Q230414.shtml" TargetMode="External"/><Relationship Id="rId537" Type="http://schemas.openxmlformats.org/officeDocument/2006/relationships/hyperlink" Target="https://news.cctv.com/2023/06/17/VIDEuK2PFlXLZYiDRUHOwrx9230617.shtml" TargetMode="External"/><Relationship Id="rId534" Type="http://schemas.openxmlformats.org/officeDocument/2006/relationships/hyperlink" Target="https://news.cctv.com/2023/07/07/VIDElmsE4TtB1ChkMg4PIW0k230707.shtml" TargetMode="External"/><Relationship Id="rId406" Type="http://schemas.openxmlformats.org/officeDocument/2006/relationships/hyperlink" Target="https://news.cctv.com/2026/01/31/ARTItXero5oWaZC1SXLVnmPh260131.shtml" TargetMode="External"/><Relationship Id="rId652" Type="http://schemas.openxmlformats.org/officeDocument/2006/relationships/hyperlink" Target="https://news.pedaily.cn/202602/561185.shtml" TargetMode="External"/><Relationship Id="rId233" Type="http://schemas.openxmlformats.org/officeDocument/2006/relationships/hyperlink" Target="https://pimg.mk.co.kr/news/cms/202503/28/news-p.v1.20250328.2f4c14100e2443bca4f168cff9657503_R.jpg" TargetMode="External"/><Relationship Id="rId632" Type="http://schemas.openxmlformats.org/officeDocument/2006/relationships/hyperlink" Target="https://pixabay.com/videos/traffic-quitting-time-scooter-99704/" TargetMode="External"/><Relationship Id="rId618" Type="http://schemas.openxmlformats.org/officeDocument/2006/relationships/hyperlink" Target="https://pixabay.com/videos/transformer-device-electrical-device-100627/" TargetMode="External"/><Relationship Id="rId224" Type="http://schemas.openxmlformats.org/officeDocument/2006/relationships/hyperlink" Target="https://plus.hankyung.com/apps/newsinside.view?aid=202412269410c&amp;category=&amp;sns=y" TargetMode="External"/><Relationship Id="rId411" Type="http://schemas.openxmlformats.org/officeDocument/2006/relationships/hyperlink" Target="https://powermag.com/transformers-in-2026-shortage-scramble-or-self-inflicted-crisis/" TargetMode="External"/><Relationship Id="rId621" Type="http://schemas.openxmlformats.org/officeDocument/2006/relationships/hyperlink" Target="https://s.niucache.com/static-shop/NiuHome/2026/spokesperson/niu_spokes.mp4" TargetMode="External"/><Relationship Id="rId349" Type="http://schemas.openxmlformats.org/officeDocument/2006/relationships/hyperlink" Target="https://static.weeklyonstock.com/26/0506/qdy201257.html" TargetMode="External"/><Relationship Id="rId420" Type="http://schemas.openxmlformats.org/officeDocument/2006/relationships/hyperlink" Target="https://stock.10jqka.com.cn/20260415/c676020636.shtml" TargetMode="External"/><Relationship Id="rId414" Type="http://schemas.openxmlformats.org/officeDocument/2006/relationships/hyperlink" Target="https://thebreakthrough.org/issues/energy/america-makes-the-wrong-steel-for-its-transformer-supply-chain" TargetMode="External"/><Relationship Id="rId350" Type="http://schemas.openxmlformats.org/officeDocument/2006/relationships/hyperlink" Target="https://themetrorailguy.com/2017/09/28/sydney-metro-receives-first-indian-built-alstom-train/" TargetMode="External"/><Relationship Id="rId557" Type="http://schemas.openxmlformats.org/officeDocument/2006/relationships/hyperlink" Target="https://tv.cctv.com/2012/08/06/VIDE1355757332277470.shtml" TargetMode="External"/><Relationship Id="rId596" Type="http://schemas.openxmlformats.org/officeDocument/2006/relationships/hyperlink" Target="https://tv.cctv.com/2016/03/10/VIDEbU5cmAnHs5qa8UdFhdjh160310.shtml" TargetMode="External"/><Relationship Id="rId598" Type="http://schemas.openxmlformats.org/officeDocument/2006/relationships/hyperlink" Target="https://tv.cctv.com/2017/12/17/VIDEUhVxIzLkzGQAJF4nQp9H171217.shtml" TargetMode="External"/><Relationship Id="rId626" Type="http://schemas.openxmlformats.org/officeDocument/2006/relationships/hyperlink" Target="https://tv.cctv.com/2019/01/22/VIDEDClU910TjCBleL9DQXz6190122.shtml" TargetMode="External"/><Relationship Id="rId581" Type="http://schemas.openxmlformats.org/officeDocument/2006/relationships/hyperlink" Target="https://tv.cctv.com/2019/04/11/VIDEcrOGVhNQqLu05XwtxwyG190411.shtml" TargetMode="External"/><Relationship Id="rId625" Type="http://schemas.openxmlformats.org/officeDocument/2006/relationships/hyperlink" Target="https://tv.cctv.com/2019/07/30/VIDEEFBHAqLecwQ2lf53i8px190730.shtml" TargetMode="External"/><Relationship Id="rId595" Type="http://schemas.openxmlformats.org/officeDocument/2006/relationships/hyperlink" Target="https://tv.cctv.com/2019/08/24/VIDElLEQglDU4kiQKgLbwez7190824.shtml" TargetMode="External"/><Relationship Id="rId555" Type="http://schemas.openxmlformats.org/officeDocument/2006/relationships/hyperlink" Target="https://tv.cctv.com/2022/05/23/VIDE1o1cymoLV0r4ETEqgluK220523.shtml" TargetMode="External"/><Relationship Id="rId542" Type="http://schemas.openxmlformats.org/officeDocument/2006/relationships/hyperlink" Target="https://tv.cctv.com/2022/12/13/VIDEVMtbEhQLnPAdzupdZK8h221213.shtml" TargetMode="External"/><Relationship Id="rId578" Type="http://schemas.openxmlformats.org/officeDocument/2006/relationships/hyperlink" Target="https://tv.cctv.com/2023/06/09/VIDEk3dsLF78w5GfwO3mR9Ml230609.shtml" TargetMode="External"/><Relationship Id="rId597" Type="http://schemas.openxmlformats.org/officeDocument/2006/relationships/hyperlink" Target="https://tv.cctv.com/2023/06/27/VIDEHQUOogGE1QmKREh3x6hU230627.shtml" TargetMode="External"/><Relationship Id="rId566" Type="http://schemas.openxmlformats.org/officeDocument/2006/relationships/hyperlink" Target="https://tv.cctv.com/2024/05/02/VIDE8pORXr0VOAfwr3VgQFpR240502.shtml" TargetMode="External"/><Relationship Id="rId582" Type="http://schemas.openxmlformats.org/officeDocument/2006/relationships/hyperlink" Target="https://tv.cctv.com/2024/10/04/VIDEmliPJWUS9QkapTfCA4nX241004.shtml" TargetMode="External"/><Relationship Id="rId540" Type="http://schemas.openxmlformats.org/officeDocument/2006/relationships/hyperlink" Target="https://tv.cctv.com/2024/11/25/VIDEtzqbAhPx1jvhh0OY6LuO241125.shtml" TargetMode="External"/><Relationship Id="rId532" Type="http://schemas.openxmlformats.org/officeDocument/2006/relationships/hyperlink" Target="https://tv.cctv.com/2025/01/05/VIDEQ8jDFbxTs6xdzvi7i5Ue250105.shtml" TargetMode="External"/><Relationship Id="rId533" Type="http://schemas.openxmlformats.org/officeDocument/2006/relationships/hyperlink" Target="https://tv.cctv.com/2025/01/05/VIDEnvtWZMgmbGCdwmVrecI1250105.shtml" TargetMode="External"/><Relationship Id="rId585" Type="http://schemas.openxmlformats.org/officeDocument/2006/relationships/hyperlink" Target="https://tv.cctv.com/2025/02/24/VIDEc4T45sFg65f6pgutLDBI250224.shtml" TargetMode="External"/><Relationship Id="rId550" Type="http://schemas.openxmlformats.org/officeDocument/2006/relationships/hyperlink" Target="https://tv.cctv.com/2025/03/23/VIDEWlJ03sMGuUw482U6DwmV250323.shtml" TargetMode="External"/><Relationship Id="rId584" Type="http://schemas.openxmlformats.org/officeDocument/2006/relationships/hyperlink" Target="https://tv.cctv.com/2025/05/12/VIDEH85N2GmwfbhQuqhqvXyO250512.shtml" TargetMode="External"/><Relationship Id="rId579" Type="http://schemas.openxmlformats.org/officeDocument/2006/relationships/hyperlink" Target="https://tv.cctv.com/2025/10/09/VIDEacAnQ5wj1ekBQw44lDwj251009.shtml" TargetMode="External"/><Relationship Id="rId538" Type="http://schemas.openxmlformats.org/officeDocument/2006/relationships/hyperlink" Target="https://tv.cctv.com/2025/10/15/VIDEzum77Ecw9JD3sYqk5zzw251015.shtml" TargetMode="External"/><Relationship Id="rId580" Type="http://schemas.openxmlformats.org/officeDocument/2006/relationships/hyperlink" Target="https://tv.cctv.com/2025/11/06/VIDEh9quFSAv6GM1vdW6pMi4251106.shtml" TargetMode="External"/><Relationship Id="rId583" Type="http://schemas.openxmlformats.org/officeDocument/2006/relationships/hyperlink" Target="https://tv.cctv.com/2025/11/12/VIDEDtnRo2GOiR5Fqdj6W2TV251112.shtml" TargetMode="External"/><Relationship Id="rId541" Type="http://schemas.openxmlformats.org/officeDocument/2006/relationships/hyperlink" Target="https://tv.cctv.com/2025/11/18/VIDEngrf71vlNQ0lgIUUG1Vb251118.shtml" TargetMode="External"/><Relationship Id="rId551" Type="http://schemas.openxmlformats.org/officeDocument/2006/relationships/hyperlink" Target="https://tv.cctv.com/2025/11/21/VIDERUAUQTBqKwwZBq5umDHZ251121.shtml" TargetMode="External"/><Relationship Id="rId425" Type="http://schemas.openxmlformats.org/officeDocument/2006/relationships/hyperlink" Target="https://tv.cctv.com/2026/01/31/VIDETiv5YUZ9tTgUi7naMxpW260131.shtml" TargetMode="External"/><Relationship Id="rId424" Type="http://schemas.openxmlformats.org/officeDocument/2006/relationships/hyperlink" Target="https://tv.cctv.com/2026/01/31/VIDEsnPCQXWs011QJPLmWuLz260131.shtml" TargetMode="External"/><Relationship Id="rId564" Type="http://schemas.openxmlformats.org/officeDocument/2006/relationships/hyperlink" Target="https://tv.cctv.com/2026/03/26/VIDE68G7YHrzJsaKhEqJ0uok260326.shtml" TargetMode="External"/><Relationship Id="rId622" Type="http://schemas.openxmlformats.org/officeDocument/2006/relationships/hyperlink" Target="https://tv.cctv.com/2026/04/06/VIDEZjWVASOjWfhBQb7HsNCz260406.shtml" TargetMode="External"/><Relationship Id="rId565" Type="http://schemas.openxmlformats.org/officeDocument/2006/relationships/hyperlink" Target="https://tv.cctv.com/2026/04/10/VIDED2lVTKnt6Hqozzw4iu30260410.shtml" TargetMode="External"/><Relationship Id="rId554" Type="http://schemas.openxmlformats.org/officeDocument/2006/relationships/hyperlink" Target="https://tv.cctv.com/2026/05/14/VIDE0J7rmtmySrtCNHCSDcmn260514.shtml" TargetMode="External"/><Relationship Id="rId556" Type="http://schemas.openxmlformats.org/officeDocument/2006/relationships/hyperlink" Target="https://tv.cctv.com/2026/06/03/VIDEzOAfbz2Q4vsSwNKuyK6c260603.shtml" TargetMode="External"/><Relationship Id="rId623" Type="http://schemas.openxmlformats.org/officeDocument/2006/relationships/hyperlink" Target="https://tv.cctv.com/2026/06/04/VIDEZWOglzjtYjLI3vLnx3qj260604.shtml" TargetMode="External"/><Relationship Id="rId608" Type="http://schemas.openxmlformats.org/officeDocument/2006/relationships/hyperlink" Target="https://tv.cctv.com/2026/07/06/VIDEo1xH0oNimRRHYcjNcfl0260706.shtml" TargetMode="External"/><Relationship Id="rId568" Type="http://schemas.openxmlformats.org/officeDocument/2006/relationships/hyperlink" Target="https://tv.cctv.com/2026/07/08/VIDEQnP3TdKt8cj5OaJHDd5l260708.shtml" TargetMode="External"/><Relationship Id="rId539" Type="http://schemas.openxmlformats.org/officeDocument/2006/relationships/hyperlink" Target="https://tv.cctv.com/2026/07/21/VIDEDgW8ALX81g8Jr4sadPWx260721.shtml" TargetMode="External"/><Relationship Id="rId607" Type="http://schemas.openxmlformats.org/officeDocument/2006/relationships/hyperlink" Target="https://tv.cctv.com/2026/07/22/VIDEIckpfqTzNOU9ukeKPY9A260722.shtml" TargetMode="External"/><Relationship Id="rId624" Type="http://schemas.openxmlformats.org/officeDocument/2006/relationships/hyperlink" Target="https://tv.cctv.com/2026/08/18/VIDEiSgfrg6XlXsaE8wyK0EZ260818.shtml" TargetMode="External"/><Relationship Id="rId609" Type="http://schemas.openxmlformats.org/officeDocument/2006/relationships/hyperlink" Target="https://tv.cctv.com/2026/09/17/VIDEO9QbGyniKke6JDxf6Id8260917.shtml" TargetMode="External"/><Relationship Id="rId606" Type="http://schemas.openxmlformats.org/officeDocument/2006/relationships/hyperlink" Target="https://tv.cctv.com/2026/10/14/VIDELK1PzUBjFPPIEjGRuOwn261014.shtml" TargetMode="External"/><Relationship Id="rId237" Type="http://schemas.openxmlformats.org/officeDocument/2006/relationships/hyperlink" Target="https://upload.wikimedia.org/wikipedia/commons/2/26/Methanex_-_Methanol_Plant.jpg" TargetMode="External"/><Relationship Id="rId236" Type="http://schemas.openxmlformats.org/officeDocument/2006/relationships/hyperlink" Target="https://upload.wikimedia.org/wikipedia/commons/9/9c/ADNOC_Refining_Ruwais_Site-96.jpg" TargetMode="External"/><Relationship Id="rId302" Type="http://schemas.openxmlformats.org/officeDocument/2006/relationships/hyperlink" Target="https://upload.wikimedia.org/wikipedia/commons/b/b0/Holstein_dairy_cows.jpg" TargetMode="External"/><Relationship Id="rId64" Type="http://schemas.openxmlformats.org/officeDocument/2006/relationships/hyperlink" Target="https://v.daum.net/v/20250626210305626" TargetMode="External"/><Relationship Id="rId140" Type="http://schemas.openxmlformats.org/officeDocument/2006/relationships/hyperlink" Target="https://vehiculo.mercadolibre.com.ar/MLA-2080012725-excavadora-xcmg-xe215g-peso-operativo-22-ton-motor-cummins-_JM" TargetMode="External"/><Relationship Id="rId137" Type="http://schemas.openxmlformats.org/officeDocument/2006/relationships/hyperlink" Target="https://vehiculo.mercadolibre.com.ar/MLA-3443699446-excavadora-xe215da-xcmg-nueva-_JM" TargetMode="External"/><Relationship Id="rId651" Type="http://schemas.openxmlformats.org/officeDocument/2006/relationships/hyperlink" Target="https://wap.stockstar.com/detail/IG2026050800028961" TargetMode="External"/><Relationship Id="rId627" Type="http://schemas.openxmlformats.org/officeDocument/2006/relationships/hyperlink" Target="https://www-file.huawei.com/dam/asset/view/b8b93d1a5e4d4a4990c0a87af9a7c7c6.mp4" TargetMode="External"/><Relationship Id="rId433" Type="http://schemas.openxmlformats.org/officeDocument/2006/relationships/hyperlink" Target="https://www.bilibili.com/video/BV13oPazuEhu" TargetMode="External"/><Relationship Id="rId80" Type="http://schemas.openxmlformats.org/officeDocument/2006/relationships/hyperlink" Target="https://www.bilibili.com/video/BV18JnH6aEW9" TargetMode="External"/><Relationship Id="rId166" Type="http://schemas.openxmlformats.org/officeDocument/2006/relationships/hyperlink" Target="https://www.bilibili.com/video/BV1FJbQ6pEiv" TargetMode="External"/><Relationship Id="rId295" Type="http://schemas.openxmlformats.org/officeDocument/2006/relationships/hyperlink" Target="https://www.bilibili.com/video/BV1Ga411G7pi" TargetMode="External"/><Relationship Id="rId431" Type="http://schemas.openxmlformats.org/officeDocument/2006/relationships/hyperlink" Target="https://www.bilibili.com/video/BV1Hu4m1g7KK" TargetMode="External"/><Relationship Id="rId296" Type="http://schemas.openxmlformats.org/officeDocument/2006/relationships/hyperlink" Target="https://www.bilibili.com/video/BV1WtJi6bEbk" TargetMode="External"/><Relationship Id="rId79" Type="http://schemas.openxmlformats.org/officeDocument/2006/relationships/hyperlink" Target="https://www.bilibili.com/video/BV1ag4EeAEJ4" TargetMode="External"/><Relationship Id="rId432" Type="http://schemas.openxmlformats.org/officeDocument/2006/relationships/hyperlink" Target="https://www.bilibili.com/video/BV1qpd1B8EB1" TargetMode="External"/><Relationship Id="rId232" Type="http://schemas.openxmlformats.org/officeDocument/2006/relationships/hyperlink" Target="https://www.bilibili.com/video/BV1sh411P7C8" TargetMode="External"/><Relationship Id="rId294" Type="http://schemas.openxmlformats.org/officeDocument/2006/relationships/hyperlink" Target="https://www.bilibili.com/video/BV1uG4y1q7dQ" TargetMode="External"/><Relationship Id="rId165" Type="http://schemas.openxmlformats.org/officeDocument/2006/relationships/hyperlink" Target="https://www.bilibili.com/video/BV1yDidBpEkg" TargetMode="External"/><Relationship Id="rId221" Type="http://schemas.openxmlformats.org/officeDocument/2006/relationships/hyperlink" Target="https://www.bloter.net/news/articleView.html?idxno=676376" TargetMode="External"/><Relationship Id="rId156" Type="http://schemas.openxmlformats.org/officeDocument/2006/relationships/hyperlink" Target="https://www.cccme.org.cn/news/details.aspx?id=FA31909AA38635DB58A6BB39B8975578&amp;classid=73DE9790C2E56969" TargetMode="External"/><Relationship Id="rId639" Type="http://schemas.openxmlformats.org/officeDocument/2006/relationships/hyperlink" Target="https://www.chinanews.com.cn/cj/cjrw/news/2008/07-04/1302308.shtml" TargetMode="External"/><Relationship Id="rId416" Type="http://schemas.openxmlformats.org/officeDocument/2006/relationships/hyperlink" Target="https://www.cls.cn/detail/2333025" TargetMode="External"/><Relationship Id="rId276" Type="http://schemas.openxmlformats.org/officeDocument/2006/relationships/hyperlink" Target="https://www.cofco.com/cn/News/Allnews/Latest/2025/0529/55917.html" TargetMode="External"/><Relationship Id="rId277" Type="http://schemas.openxmlformats.org/officeDocument/2006/relationships/hyperlink" Target="https://www.cofco.com/en/News/Allnews/2025/0203/55449.html" TargetMode="External"/><Relationship Id="rId297" Type="http://schemas.openxmlformats.org/officeDocument/2006/relationships/hyperlink" Target="https://www.cofco.com/zljt/10/images/2025/0529/17484980820701046_5235x3490.jpg" TargetMode="External"/><Relationship Id="rId644" Type="http://schemas.openxmlformats.org/officeDocument/2006/relationships/hyperlink" Target="https://www.cs.com.cn/ssgs/gsxw/201708/t20170823_5437955.html" TargetMode="External"/><Relationship Id="rId413" Type="http://schemas.openxmlformats.org/officeDocument/2006/relationships/hyperlink" Target="https://www.energy.gov/articles/doe-releases-new-report-evaluating-increase-electricity-demand-data-centers" TargetMode="External"/><Relationship Id="rId412" Type="http://schemas.openxmlformats.org/officeDocument/2006/relationships/hyperlink" Target="https://www.energy.gov/sites/prod/files/2014/04/f15/LPTStudyUpdate-040914.pdf" TargetMode="External"/><Relationship Id="rId286" Type="http://schemas.openxmlformats.org/officeDocument/2006/relationships/hyperlink" Target="https://www.foodnavigator.com/Article/2025/12/17/eudr-delay-confirmed/" TargetMode="External"/><Relationship Id="rId152" Type="http://schemas.openxmlformats.org/officeDocument/2006/relationships/hyperlink" Target="https://www.globalminingreview.com/finance-business/08022023/iamgold-completes-the-sale-of-rosebel-gold-mines-to-zijin-mining" TargetMode="External"/><Relationship Id="rId72" Type="http://schemas.openxmlformats.org/officeDocument/2006/relationships/hyperlink" Target="https://www.hellenicshippingnews.com/major-xinjiang-port-sees-record-export-of-450000-vehicles-in-2025/" TargetMode="External"/><Relationship Id="rId280" Type="http://schemas.openxmlformats.org/officeDocument/2006/relationships/hyperlink" Target="https://www.hellenicshippingnews.com/tariff-gap-likely-to-keep-chinas-soybean-imports-anchored-to-brazil/" TargetMode="External"/><Relationship Id="rId149" Type="http://schemas.openxmlformats.org/officeDocument/2006/relationships/hyperlink" Target="https://www.hkexnews.hk/listedco/listconews/sehk/2026/0429/2026042902638.pdf" TargetMode="External"/><Relationship Id="rId423" Type="http://schemas.openxmlformats.org/officeDocument/2006/relationships/hyperlink" Target="https://www.htshub.com/us-hs/head/8504" TargetMode="External"/><Relationship Id="rId146" Type="http://schemas.openxmlformats.org/officeDocument/2006/relationships/hyperlink" Target="https://www.imf.org/en/News/Articles/2025/05/07/pr-25132-guyana-imf-executive-board-concludes-2025-article-iv-consultation" TargetMode="External"/><Relationship Id="rId487" Type="http://schemas.openxmlformats.org/officeDocument/2006/relationships/hyperlink" Target="https://www.ithome.com/0/659/499.htm" TargetMode="External"/><Relationship Id="rId158" Type="http://schemas.openxmlformats.org/officeDocument/2006/relationships/hyperlink" Target="https://www.jiemian.com/article/10811533.html" TargetMode="External"/><Relationship Id="rId421" Type="http://schemas.openxmlformats.org/officeDocument/2006/relationships/hyperlink" Target="https://www.jiemian.com/article/14204613.html" TargetMode="External"/><Relationship Id="rId288" Type="http://schemas.openxmlformats.org/officeDocument/2006/relationships/hyperlink" Target="https://www.jiemian.com/article/14682838.html" TargetMode="External"/><Relationship Id="rId642" Type="http://schemas.openxmlformats.org/officeDocument/2006/relationships/hyperlink" Target="https://www.jiemian.com/article/14827290.html" TargetMode="External"/><Relationship Id="rId141" Type="http://schemas.openxmlformats.org/officeDocument/2006/relationships/hyperlink" Target="https://www.jiemian.com/article/6246941.html" TargetMode="External"/><Relationship Id="rId157" Type="http://schemas.openxmlformats.org/officeDocument/2006/relationships/hyperlink" Target="https://www.jiemian.com/article/7002738.html" TargetMode="External"/><Relationship Id="rId650" Type="http://schemas.openxmlformats.org/officeDocument/2006/relationships/hyperlink" Target="https://www.jiemian.com/article/9134057.html" TargetMode="External"/><Relationship Id="rId66" Type="http://schemas.openxmlformats.org/officeDocument/2006/relationships/hyperlink" Target="https://www.kedglobal.com/automobiles/newsView/ked202505120006" TargetMode="External"/><Relationship Id="rId63" Type="http://schemas.openxmlformats.org/officeDocument/2006/relationships/hyperlink" Target="https://www.koreajoongangdaily.com/business/out-with-the-new-in-with-the-old-koreas-used-cars-driving-up-record-export-numbers/11953101" TargetMode="External"/><Relationship Id="rId65" Type="http://schemas.openxmlformats.org/officeDocument/2006/relationships/hyperlink" Target="https://www.koreajoongangdaily.com/business/shut-out-of-middle-east-koreas-used-car-exporters-look-to-mongolia/12891906" TargetMode="External"/><Relationship Id="rId278" Type="http://schemas.openxmlformats.org/officeDocument/2006/relationships/hyperlink" Target="https://www.linkedin.com/posts/cofco_santos-sustainability-responsiblesourcing-activity-7333456380307111936-0rgi" TargetMode="External"/><Relationship Id="rId62" Type="http://schemas.openxmlformats.org/officeDocument/2006/relationships/hyperlink" Target="https://www.motir.go.kr/kor/article/ATCL3f49a5a8c/171439/view" TargetMode="External"/><Relationship Id="rId222" Type="http://schemas.openxmlformats.org/officeDocument/2006/relationships/hyperlink" Target="https://www.mt.co.kr/industry/2024/01/16/2024011618483154811" TargetMode="External"/><Relationship Id="rId348" Type="http://schemas.openxmlformats.org/officeDocument/2006/relationships/hyperlink" Target="https://www.mtr.com.hk/archive/corporate/ch/investor/annualresult2025/2025AR_Eng.pdf" TargetMode="External"/><Relationship Id="rId345" Type="http://schemas.openxmlformats.org/officeDocument/2006/relationships/hyperlink" Target="https://www.mtr.com.hk/archive/corporate/en/press_release/PR-26-002-E.pdf" TargetMode="External"/><Relationship Id="rId344" Type="http://schemas.openxmlformats.org/officeDocument/2006/relationships/hyperlink" Target="https://www.mtr.com.hk/en/corporate/consultancy/sydneywest.html" TargetMode="External"/><Relationship Id="rId641" Type="http://schemas.openxmlformats.org/officeDocument/2006/relationships/hyperlink" Target="https://www.nbd.com.cn/articles/2009-07-07/224830.html" TargetMode="External"/><Relationship Id="rId82" Type="http://schemas.openxmlformats.org/officeDocument/2006/relationships/hyperlink" Target="https://www.news.cn/20260721/79808170b8c547558349df351c759446/2026072179808170b8c547558349df351c759446_bb67053eb0444acd821218e9db28d80a.jpg" TargetMode="External"/><Relationship Id="rId71" Type="http://schemas.openxmlformats.org/officeDocument/2006/relationships/hyperlink" Target="https://www.news.cn/tech/20251117/183bbe3b97574605890dd652730876cf/c.html" TargetMode="External"/><Relationship Id="rId151" Type="http://schemas.openxmlformats.org/officeDocument/2006/relationships/hyperlink" Target="https://www.newswire.ca/news-releases/zijin-completes-acquisition-of-guyana-goldfields-858977339.html" TargetMode="External"/><Relationship Id="rId341" Type="http://schemas.openxmlformats.org/officeDocument/2006/relationships/hyperlink" Target="https://www.nsw.gov.au/ministerial-releases/metro-west-contracts-open-next-phase-of-major-works" TargetMode="External"/><Relationship Id="rId346" Type="http://schemas.openxmlformats.org/officeDocument/2006/relationships/hyperlink" Target="https://www.nsw.gov.au/ministerial-releases/tunnelling-complete-on-sydney-metro-west" TargetMode="External"/><Relationship Id="rId210" Type="http://schemas.openxmlformats.org/officeDocument/2006/relationships/hyperlink" Target="https://www.penglai.gov.cn/art/2025/4/9/art_45032_34497.html" TargetMode="External"/><Relationship Id="rId576" Type="http://schemas.openxmlformats.org/officeDocument/2006/relationships/hyperlink" Target="https://www.pexels.com/video/a-crane-is-lifting-a-large-piece-of-metal-27513363/" TargetMode="External"/><Relationship Id="rId614" Type="http://schemas.openxmlformats.org/officeDocument/2006/relationships/hyperlink" Target="https://www.pexels.com/video/a-large-electrical-substation-with-several-power-lines-27844418/" TargetMode="External"/><Relationship Id="rId603" Type="http://schemas.openxmlformats.org/officeDocument/2006/relationships/hyperlink" Target="https://www.pexels.com/video/a-subway-train-is-seen-in-a-dark-tunnel-16377188/" TargetMode="External"/><Relationship Id="rId560" Type="http://schemas.openxmlformats.org/officeDocument/2006/relationships/hyperlink" Target="https://www.pexels.com/video/aerial-view-of-expansive-open-pit-mine-35362239/" TargetMode="External"/><Relationship Id="rId574" Type="http://schemas.openxmlformats.org/officeDocument/2006/relationships/hyperlink" Target="https://www.pexels.com/video/aerial-view-of-industrial-chemical-plant-31025169/" TargetMode="External"/><Relationship Id="rId590" Type="http://schemas.openxmlformats.org/officeDocument/2006/relationships/hyperlink" Target="https://www.pexels.com/video/aerial-view-of-soybean-harvesting-in-brazil-32089141/" TargetMode="External"/><Relationship Id="rId592" Type="http://schemas.openxmlformats.org/officeDocument/2006/relationships/hyperlink" Target="https://www.pexels.com/video/cows-in-a-barn-eating-from-a-trough-19220536/" TargetMode="External"/><Relationship Id="rId591" Type="http://schemas.openxmlformats.org/officeDocument/2006/relationships/hyperlink" Target="https://www.pexels.com/video/dairy-cattle-feeding-at-sunny-farm-38926139/" TargetMode="External"/><Relationship Id="rId616" Type="http://schemas.openxmlformats.org/officeDocument/2006/relationships/hyperlink" Target="https://www.pexels.com/video/database-storage-of-a-server-5028622/" TargetMode="External"/><Relationship Id="rId633" Type="http://schemas.openxmlformats.org/officeDocument/2006/relationships/hyperlink" Target="https://www.pexels.com/video/delivery-man-on-motorcycle-6867868/" TargetMode="External"/><Relationship Id="rId575" Type="http://schemas.openxmlformats.org/officeDocument/2006/relationships/hyperlink" Target="https://www.pexels.com/video/drone-footage-of-an-oil-refinery-at-night-10386895/" TargetMode="External"/><Relationship Id="rId562" Type="http://schemas.openxmlformats.org/officeDocument/2006/relationships/hyperlink" Target="https://www.pexels.com/video/drone-footage-of-trucks-on-a-mining-site-8382429/" TargetMode="External"/><Relationship Id="rId561" Type="http://schemas.openxmlformats.org/officeDocument/2006/relationships/hyperlink" Target="https://www.pexels.com/video/excavator-loading-dump-truck-at-construction-site-35650012/" TargetMode="External"/><Relationship Id="rId548" Type="http://schemas.openxmlformats.org/officeDocument/2006/relationships/hyperlink" Target="https://www.pexels.com/video/freight-trains-at-industrial-railway-yard-35461702/" TargetMode="External"/><Relationship Id="rId617" Type="http://schemas.openxmlformats.org/officeDocument/2006/relationships/hyperlink" Target="https://www.pexels.com/video/high-voltage-power-lines-against-blue-sky-34312355/" TargetMode="External"/><Relationship Id="rId615" Type="http://schemas.openxmlformats.org/officeDocument/2006/relationships/hyperlink" Target="https://www.pexels.com/video/modern-data-center-with-sustainable-architecture-38000679/" TargetMode="External"/><Relationship Id="rId602" Type="http://schemas.openxmlformats.org/officeDocument/2006/relationships/hyperlink" Target="https://www.pexels.com/video/modern-melbourne-metro-station-with-platform-screen-doors-35005534/" TargetMode="External"/><Relationship Id="rId604" Type="http://schemas.openxmlformats.org/officeDocument/2006/relationships/hyperlink" Target="https://www.pexels.com/video/modern-train-arriving-at-busy-city-station-34735641/" TargetMode="External"/><Relationship Id="rId589" Type="http://schemas.openxmlformats.org/officeDocument/2006/relationships/hyperlink" Target="https://www.pexels.com/video/navio-com-containers-entrando-no-porto-de-santos-1-16922514/" TargetMode="External"/><Relationship Id="rId547" Type="http://schemas.openxmlformats.org/officeDocument/2006/relationships/hyperlink" Target="https://www.pexels.com/video/roll-on-roll-off-ship-with-tug-boat-19073598/" TargetMode="External"/><Relationship Id="rId631" Type="http://schemas.openxmlformats.org/officeDocument/2006/relationships/hyperlink" Target="https://www.pexels.com/video/urban-delivery-scooter-in-busy-city-street-31983535/" TargetMode="External"/><Relationship Id="rId546" Type="http://schemas.openxmlformats.org/officeDocument/2006/relationships/hyperlink" Target="https://www.pexels.com/video/vehicle-transport-operations-at-auckland-port-39130071/" TargetMode="External"/><Relationship Id="rId351" Type="http://schemas.openxmlformats.org/officeDocument/2006/relationships/hyperlink" Target="https://www.premier.vic.gov.au/1100-jobs-65-new-trains-built-victoria-victoria" TargetMode="External"/><Relationship Id="rId640" Type="http://schemas.openxmlformats.org/officeDocument/2006/relationships/hyperlink" Target="https://www.pv-magazine-china.com/2025/12/03/%E4%B8%8A%E8%BF%88%E9%9B%86%E5%9B%A2%E5%B0%86%E5%9C%A8%E6%BE%B3%E5%A4%A7%E5%88%A9%E4%BA%9A%E5%BB%BA500mw%E5%A4%AA%E9%98%B3%E8%83%BD%E7%BB%84%E4%BB%B6%E5%B7%A5%E5%8E%82" TargetMode="External"/><Relationship Id="rId154" Type="http://schemas.openxmlformats.org/officeDocument/2006/relationships/hyperlink" Target="https://www.rosebelgoldmines.sr/president-of-suriname-attends-annual-shareholders-meeting-of-rosebel-gold-mines-n-v/" TargetMode="External"/><Relationship Id="rId153" Type="http://schemas.openxmlformats.org/officeDocument/2006/relationships/hyperlink" Target="https://www.rosebelgoldmines.sr/sany-150-ton-mining-trucks-a-first-in-suriname/" TargetMode="External"/><Relationship Id="rId211" Type="http://schemas.openxmlformats.org/officeDocument/2006/relationships/hyperlink" Target="https://www.samsungena.com/en/newsroom/news/view?idx=15676" TargetMode="External"/><Relationship Id="rId234" Type="http://schemas.openxmlformats.org/officeDocument/2006/relationships/hyperlink" Target="https://www.samsungena.com/upload/editor/6f8f3c88a851431e823494d5c931a23f.jpg" TargetMode="External"/><Relationship Id="rId235" Type="http://schemas.openxmlformats.org/officeDocument/2006/relationships/hyperlink" Target="https://www.samsungena.com/upload/editor/ce9f902f6c204068bc07a65cde2ff91d.jpg" TargetMode="External"/><Relationship Id="rId483" Type="http://schemas.openxmlformats.org/officeDocument/2006/relationships/hyperlink" Target="https://www.sec.gov/Archives/edgar/data/1744781/000110465926029790/tm269229d1_ex99-1.htm" TargetMode="External"/><Relationship Id="rId481" Type="http://schemas.openxmlformats.org/officeDocument/2006/relationships/hyperlink" Target="https://www.sec.gov/Archives/edgar/data/1744781/000110465926044568/niu-20251231x20f.htm" TargetMode="External"/><Relationship Id="rId482" Type="http://schemas.openxmlformats.org/officeDocument/2006/relationships/hyperlink" Target="https://www.sec.gov/Archives/edgar/data/1744781/000110465926086437/primary_doc.xml" TargetMode="External"/><Relationship Id="rId485" Type="http://schemas.openxmlformats.org/officeDocument/2006/relationships/hyperlink" Target="https://www.sec.gov/Archives/edgar/data/1744781/000110465926092992/tm2622687d1_ex99-1.htm" TargetMode="External"/><Relationship Id="rId484" Type="http://schemas.openxmlformats.org/officeDocument/2006/relationships/hyperlink" Target="https://www.sec.gov/Archives/edgar/data/1744781/000110465926113445/tm2627022d1_ex99-1.htm" TargetMode="External"/><Relationship Id="rId279" Type="http://schemas.openxmlformats.org/officeDocument/2006/relationships/hyperlink" Target="https://www.stats.gov.cn/sj/zxfbhjd/202602/t20260228_1962662.html" TargetMode="External"/><Relationship Id="rId342" Type="http://schemas.openxmlformats.org/officeDocument/2006/relationships/hyperlink" Target="https://www.sydneymetro.info/article/contract-signings-progress-sydney-metro-west-2026" TargetMode="External"/><Relationship Id="rId223" Type="http://schemas.openxmlformats.org/officeDocument/2006/relationships/hyperlink" Target="https://www.thebell.co.kr/front/newsview.asp?key=202108041226082080109527" TargetMode="External"/><Relationship Id="rId647" Type="http://schemas.openxmlformats.org/officeDocument/2006/relationships/hyperlink" Target="https://www.thepaper.cn/newsDetail_forward_2015150" TargetMode="External"/><Relationship Id="rId415" Type="http://schemas.openxmlformats.org/officeDocument/2006/relationships/hyperlink" Target="https://www.thestandard.com.hk/innovation/article/328687/US-AI-expansion-hit-by-power-shortages-half-planned-data-centers-delayed-or-canceled" TargetMode="External"/><Relationship Id="rId138" Type="http://schemas.openxmlformats.org/officeDocument/2006/relationships/hyperlink" Target="https://www.tiebaobei.com/ue/wajueji/xcmg_xe215da_1832979.html" TargetMode="External"/><Relationship Id="rId479" Type="http://schemas.openxmlformats.org/officeDocument/2006/relationships/hyperlink" Target="https://www.tmtpost.com/2562597.html" TargetMode="External"/><Relationship Id="rId480" Type="http://schemas.openxmlformats.org/officeDocument/2006/relationships/hyperlink" Target="https://www.tmtpost.com/3540487.html" TargetMode="External"/><Relationship Id="rId219" Type="http://schemas.openxmlformats.org/officeDocument/2006/relationships/hyperlink" Target="https://www.todayenergy.kr/news/articleView.html?idxno=281232" TargetMode="External"/><Relationship Id="rId643" Type="http://schemas.openxmlformats.org/officeDocument/2006/relationships/hyperlink" Target="https://www.tsinghua.edu.cn/info/1182/46082.htm" TargetMode="External"/><Relationship Id="rId410" Type="http://schemas.openxmlformats.org/officeDocument/2006/relationships/hyperlink" Target="https://www.woodmac.com/news/opinion/supply-shortages-and-an-inflexible-market-give-rise-to-high-power-transformer-lead-times/" TargetMode="External"/><Relationship Id="rId409" Type="http://schemas.openxmlformats.org/officeDocument/2006/relationships/hyperlink" Target="https://www.woodmac.com/press-releases/power-transformers-and-distribution-transformers-will-face-supply-deficits-of-30-and-10-in-2025/" TargetMode="External"/><Relationship Id="rId81" Type="http://schemas.openxmlformats.org/officeDocument/2006/relationships/hyperlink" Target="https://www.yantai.gov.cn/cms_files/filemanager/49/picture/20269/1f37be1db3d746e19c3b9b22e3280185.jpg" TargetMode="External"/><Relationship Id="rId59" Type="http://schemas.openxmlformats.org/officeDocument/2006/relationships/hyperlink" Target="https://www.yantai.gov.cn/col/col34864/art/2026/art_0c0289973a9e4fc7aab13ca2c9637fe0.html" TargetMode="External"/><Relationship Id="rId61" Type="http://schemas.openxmlformats.org/officeDocument/2006/relationships/hyperlink" Target="https://www.yantai.gov.cn/col/col34864/art/2026/art_81105a117cfe4c78a9b2f9761ae64af3.html" TargetMode="External"/><Relationship Id="rId217" Type="http://schemas.openxmlformats.org/officeDocument/2006/relationships/hyperlink" Target="https://www.yantai.gov.cn/col/col34864/art/2026/art_d0b8e4b1cf3d4948afd571831af7dd64.html" TargetMode="External"/><Relationship Id="rId215" Type="http://schemas.openxmlformats.org/officeDocument/2006/relationships/hyperlink" Target="https://www.yhhi.com.cn/index/newscenter.html" TargetMode="External"/><Relationship Id="rId214" Type="http://schemas.openxmlformats.org/officeDocument/2006/relationships/hyperlink" Target="https://www.yhhi.com.cn/index/newscenter/78.html" TargetMode="External"/><Relationship Id="rId213" Type="http://schemas.openxmlformats.org/officeDocument/2006/relationships/hyperlink" Target="https://www.yhhi.com.cn/index/newscenter/89.html" TargetMode="External"/><Relationship Id="rId486" Type="http://schemas.openxmlformats.org/officeDocument/2006/relationships/hyperlink" Target="https://www.yicai.com/news/102180597.html" TargetMode="External"/><Relationship Id="rId283" Type="http://schemas.openxmlformats.org/officeDocument/2006/relationships/hyperlink" Target="https://www.yicai.com/news/102535229.html" TargetMode="External"/><Relationship Id="rId284" Type="http://schemas.openxmlformats.org/officeDocument/2006/relationships/hyperlink" Target="https://www.yicai.com/news/103134342.html" TargetMode="External"/><Relationship Id="rId73" Type="http://schemas.openxmlformats.org/officeDocument/2006/relationships/hyperlink" Target="https://www.youtube.com/watch?v=0urAhAByPx8" TargetMode="External"/><Relationship Id="rId291" Type="http://schemas.openxmlformats.org/officeDocument/2006/relationships/hyperlink" Target="https://www.youtube.com/watch?v=3jvmp53st1M" TargetMode="External"/><Relationship Id="rId612" Type="http://schemas.openxmlformats.org/officeDocument/2006/relationships/hyperlink" Target="https://www.youtube.com/watch?v=3w2jTpRbm78" TargetMode="External"/><Relationship Id="rId588" Type="http://schemas.openxmlformats.org/officeDocument/2006/relationships/hyperlink" Target="https://www.youtube.com/watch?v=5Z_0kyjzA6w" TargetMode="External"/><Relationship Id="rId573" Type="http://schemas.openxmlformats.org/officeDocument/2006/relationships/hyperlink" Target="https://www.youtube.com/watch?v=5acvYdujjT8" TargetMode="External"/><Relationship Id="rId231" Type="http://schemas.openxmlformats.org/officeDocument/2006/relationships/hyperlink" Target="https://www.youtube.com/watch?v=6OomeYXigV8" TargetMode="External"/><Relationship Id="rId359" Type="http://schemas.openxmlformats.org/officeDocument/2006/relationships/hyperlink" Target="https://www.youtube.com/watch?v=6w4zh3qKdh8" TargetMode="External"/><Relationship Id="rId226" Type="http://schemas.openxmlformats.org/officeDocument/2006/relationships/hyperlink" Target="https://www.youtube.com/watch?v=7LJcoGPeDtQ" TargetMode="External"/><Relationship Id="rId601" Type="http://schemas.openxmlformats.org/officeDocument/2006/relationships/hyperlink" Target="https://www.youtube.com/watch?v=7bVXdLD84CM" TargetMode="External"/><Relationship Id="rId427" Type="http://schemas.openxmlformats.org/officeDocument/2006/relationships/hyperlink" Target="https://www.youtube.com/watch?v=8KOYyfZbPzo" TargetMode="External"/><Relationship Id="rId230" Type="http://schemas.openxmlformats.org/officeDocument/2006/relationships/hyperlink" Target="https://www.youtube.com/watch?v=9MPYyYwWB2o" TargetMode="External"/><Relationship Id="rId289" Type="http://schemas.openxmlformats.org/officeDocument/2006/relationships/hyperlink" Target="https://www.youtube.com/watch?v=A4l_wHA8kvk" TargetMode="External"/><Relationship Id="rId353" Type="http://schemas.openxmlformats.org/officeDocument/2006/relationships/hyperlink" Target="https://www.youtube.com/watch?v=BzXg09EjLPo" TargetMode="External"/><Relationship Id="rId229" Type="http://schemas.openxmlformats.org/officeDocument/2006/relationships/hyperlink" Target="https://www.youtube.com/watch?v=CMc7qOqavpk" TargetMode="External"/><Relationship Id="rId356" Type="http://schemas.openxmlformats.org/officeDocument/2006/relationships/hyperlink" Target="https://www.youtube.com/watch?v=DoFzUPv47WA" TargetMode="External"/><Relationship Id="rId228" Type="http://schemas.openxmlformats.org/officeDocument/2006/relationships/hyperlink" Target="https://www.youtube.com/watch?v=G474LF92W4M" TargetMode="External"/><Relationship Id="rId488" Type="http://schemas.openxmlformats.org/officeDocument/2006/relationships/hyperlink" Target="https://www.youtube.com/watch?v=JD5lTJFWb40" TargetMode="External"/><Relationship Id="rId76" Type="http://schemas.openxmlformats.org/officeDocument/2006/relationships/hyperlink" Target="https://www.youtube.com/watch?v=Jxa1-pCUYGk" TargetMode="External"/><Relationship Id="rId162" Type="http://schemas.openxmlformats.org/officeDocument/2006/relationships/hyperlink" Target="https://www.youtube.com/watch?v=L1KnxVUMylQ" TargetMode="External"/><Relationship Id="rId430" Type="http://schemas.openxmlformats.org/officeDocument/2006/relationships/hyperlink" Target="https://www.youtube.com/watch?v=LEsJfdp6YfQ" TargetMode="External"/><Relationship Id="rId358" Type="http://schemas.openxmlformats.org/officeDocument/2006/relationships/hyperlink" Target="https://www.youtube.com/watch?v=LxHLBbbXG-I" TargetMode="External"/><Relationship Id="rId428" Type="http://schemas.openxmlformats.org/officeDocument/2006/relationships/hyperlink" Target="https://www.youtube.com/watch?v=M8vAolvjZGs" TargetMode="External"/><Relationship Id="rId613" Type="http://schemas.openxmlformats.org/officeDocument/2006/relationships/hyperlink" Target="https://www.youtube.com/watch?v=MJQIQJYxey4" TargetMode="External"/><Relationship Id="rId571" Type="http://schemas.openxmlformats.org/officeDocument/2006/relationships/hyperlink" Target="https://www.youtube.com/watch?v=MXn4s8dzvMY" TargetMode="External"/><Relationship Id="rId490" Type="http://schemas.openxmlformats.org/officeDocument/2006/relationships/hyperlink" Target="https://www.youtube.com/watch?v=N9l_dxhFFac" TargetMode="External"/><Relationship Id="rId611" Type="http://schemas.openxmlformats.org/officeDocument/2006/relationships/hyperlink" Target="https://www.youtube.com/watch?v=OWspsFFVelc" TargetMode="External"/><Relationship Id="rId586" Type="http://schemas.openxmlformats.org/officeDocument/2006/relationships/hyperlink" Target="https://www.youtube.com/watch?v=QnNVX7ViOZU" TargetMode="External"/><Relationship Id="rId629" Type="http://schemas.openxmlformats.org/officeDocument/2006/relationships/hyperlink" Target="https://www.youtube.com/watch?v=RK0ZLGirwNg" TargetMode="External"/><Relationship Id="rId352" Type="http://schemas.openxmlformats.org/officeDocument/2006/relationships/hyperlink" Target="https://www.youtube.com/watch?v=U7YcrufB6v8" TargetMode="External"/><Relationship Id="rId78" Type="http://schemas.openxmlformats.org/officeDocument/2006/relationships/hyperlink" Target="https://www.youtube.com/watch?v=UI7cuq_IkyM" TargetMode="External"/><Relationship Id="rId293" Type="http://schemas.openxmlformats.org/officeDocument/2006/relationships/hyperlink" Target="https://www.youtube.com/watch?v=UY0FIlTV9lQ" TargetMode="External"/><Relationship Id="rId558" Type="http://schemas.openxmlformats.org/officeDocument/2006/relationships/hyperlink" Target="https://www.youtube.com/watch?v=X3_SQYAHizo" TargetMode="External"/><Relationship Id="rId543" Type="http://schemas.openxmlformats.org/officeDocument/2006/relationships/hyperlink" Target="https://www.youtube.com/watch?v=XIhSAiqT54g" TargetMode="External"/><Relationship Id="rId354" Type="http://schemas.openxmlformats.org/officeDocument/2006/relationships/hyperlink" Target="https://www.youtube.com/watch?v=XapFeAzTjP4" TargetMode="External"/><Relationship Id="rId544" Type="http://schemas.openxmlformats.org/officeDocument/2006/relationships/hyperlink" Target="https://www.youtube.com/watch?v=XpCV15hcaPk" TargetMode="External"/><Relationship Id="rId489" Type="http://schemas.openxmlformats.org/officeDocument/2006/relationships/hyperlink" Target="https://www.youtube.com/watch?v=_gcACOTYREg" TargetMode="External"/><Relationship Id="rId630" Type="http://schemas.openxmlformats.org/officeDocument/2006/relationships/hyperlink" Target="https://www.youtube.com/watch?v=fTUg7OHqoX4" TargetMode="External"/><Relationship Id="rId357" Type="http://schemas.openxmlformats.org/officeDocument/2006/relationships/hyperlink" Target="https://www.youtube.com/watch?v=gK8B-szIQLM" TargetMode="External"/><Relationship Id="rId587" Type="http://schemas.openxmlformats.org/officeDocument/2006/relationships/hyperlink" Target="https://www.youtube.com/watch?v=htGpFpwEeQs" TargetMode="External"/><Relationship Id="rId545" Type="http://schemas.openxmlformats.org/officeDocument/2006/relationships/hyperlink" Target="https://www.youtube.com/watch?v=hx1ujK04nlI" TargetMode="External"/><Relationship Id="rId74" Type="http://schemas.openxmlformats.org/officeDocument/2006/relationships/hyperlink" Target="https://www.youtube.com/watch?v=iKQeDA2eeqQ" TargetMode="External"/><Relationship Id="rId164" Type="http://schemas.openxmlformats.org/officeDocument/2006/relationships/hyperlink" Target="https://www.youtube.com/watch?v=kzSsgCMKrGY" TargetMode="External"/><Relationship Id="rId355" Type="http://schemas.openxmlformats.org/officeDocument/2006/relationships/hyperlink" Target="https://www.youtube.com/watch?v=m8nSEm1tDio" TargetMode="External"/><Relationship Id="rId163" Type="http://schemas.openxmlformats.org/officeDocument/2006/relationships/hyperlink" Target="https://www.youtube.com/watch?v=n0Op63jTJpg" TargetMode="External"/><Relationship Id="rId290" Type="http://schemas.openxmlformats.org/officeDocument/2006/relationships/hyperlink" Target="https://www.youtube.com/watch?v=nLX6soH-nDc" TargetMode="External"/><Relationship Id="rId160" Type="http://schemas.openxmlformats.org/officeDocument/2006/relationships/hyperlink" Target="https://www.youtube.com/watch?v=p-2GRIKAQDo" TargetMode="External"/><Relationship Id="rId161" Type="http://schemas.openxmlformats.org/officeDocument/2006/relationships/hyperlink" Target="https://www.youtube.com/watch?v=qmc0sIpQQHg" TargetMode="External"/><Relationship Id="rId600" Type="http://schemas.openxmlformats.org/officeDocument/2006/relationships/hyperlink" Target="https://www.youtube.com/watch?v=u-5l74gCe8o" TargetMode="External"/><Relationship Id="rId628" Type="http://schemas.openxmlformats.org/officeDocument/2006/relationships/hyperlink" Target="https://www.youtube.com/watch?v=udvb8IfXRqk" TargetMode="External"/><Relationship Id="rId225" Type="http://schemas.openxmlformats.org/officeDocument/2006/relationships/hyperlink" Target="https://www.youtube.com/watch?v=v2Ew7gZqA_0" TargetMode="External"/><Relationship Id="rId570" Type="http://schemas.openxmlformats.org/officeDocument/2006/relationships/hyperlink" Target="https://www.youtube.com/watch?v=v7eq07aGo2Y" TargetMode="External"/><Relationship Id="rId77" Type="http://schemas.openxmlformats.org/officeDocument/2006/relationships/hyperlink" Target="https://www.youtube.com/watch?v=vMCJQK3KiU4" TargetMode="External"/><Relationship Id="rId559" Type="http://schemas.openxmlformats.org/officeDocument/2006/relationships/hyperlink" Target="https://www.youtube.com/watch?v=vYXE2xUthpY" TargetMode="External"/><Relationship Id="rId292" Type="http://schemas.openxmlformats.org/officeDocument/2006/relationships/hyperlink" Target="https://www.youtube.com/watch?v=w1khpeYkzQU" TargetMode="External"/><Relationship Id="rId426" Type="http://schemas.openxmlformats.org/officeDocument/2006/relationships/hyperlink" Target="https://www.youtube.com/watch?v=w3czJFGLRHM" TargetMode="External"/><Relationship Id="rId569" Type="http://schemas.openxmlformats.org/officeDocument/2006/relationships/hyperlink" Target="https://www.youtube.com/watch?v=wL3YvOe0ZgE" TargetMode="External"/><Relationship Id="rId227" Type="http://schemas.openxmlformats.org/officeDocument/2006/relationships/hyperlink" Target="https://www.youtube.com/watch?v=yWIv3CorUaY" TargetMode="External"/><Relationship Id="rId75" Type="http://schemas.openxmlformats.org/officeDocument/2006/relationships/hyperlink" Target="https://www.youtube.com/watch?v=ypVjH1PDLyw" TargetMode="External"/><Relationship Id="rId429" Type="http://schemas.openxmlformats.org/officeDocument/2006/relationships/hyperlink" Target="https://www.youtube.com/watch?v=z3Y-gsBKChc" TargetMode="External"/><Relationship Id="rId572" Type="http://schemas.openxmlformats.org/officeDocument/2006/relationships/hyperlink" Target="https://www.youtube.com/watch?v=zJvyqpMye_8" TargetMode="External"/><Relationship Id="rId281" Type="http://schemas.openxmlformats.org/officeDocument/2006/relationships/hyperlink" Target="https://www1.hkexnews.hk/listedco/listconews/sehk/2025/0325/2025032501713.pdf" TargetMode="External"/><Relationship Id="rId285" Type="http://schemas.openxmlformats.org/officeDocument/2006/relationships/hyperlink" Target="https://www1.hkexnews.hk/listedco/listconews/sehk/2025/0328/2025032802982.pdf" TargetMode="External"/><Relationship Id="rId150" Type="http://schemas.openxmlformats.org/officeDocument/2006/relationships/hyperlink" Target="https://www1.hkexnews.hk/listedco/listconews/sehk/2026/0816/2026081600097.pdf" TargetMode="External"/><Relationship Id="rId282" Type="http://schemas.openxmlformats.org/officeDocument/2006/relationships/hyperlink" Target="https://www1.hkexnews.hk/listedco/listconews/sehk/2026/0825/2026082502335.pdf" TargetMode="External"/><Relationship Id="rId407" Type="http://schemas.openxmlformats.org/officeDocument/2006/relationships/hyperlink" Target="https://zjic.zj.gov.cn/ywdh/cyfz/202603/t20260313_23988037.shtml" TargetMode="External"/><Relationship Id="rId408" Type="http://schemas.openxmlformats.org/officeDocument/2006/relationships/hyperlink" Target="https://zjic.zj.gov.cn/ywdh/cyfz/202607/t20260723_24164966.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产业链抖音中视频 · 制作手册 v3</dc:title>
  <dc:creator/>
  <cp:keywords/>
  <dcterms:created xsi:type="dcterms:W3CDTF">2026-10-23T18:48:39Z</dcterms:created>
  <dcterms:modified xsi:type="dcterms:W3CDTF">2026-10-23T18:48:39Z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整理日期：2026-10-23（v3）</vt:lpwstr>
  </property>
  <property fmtid="{D5CDD505-2E9C-101B-9397-08002B2CF9AE}" pid="3" name="subtitle">
    <vt:lpwstr>三段式口播 · 章节条 · 证据截图动画 · 发光路线图 · 动态图表 · 素材链接</vt:lpwstr>
  </property>
  <property fmtid="{D5CDD505-2E9C-101B-9397-08002B2CF9AE}" pid="4" name="toc-title">
    <vt:lpwstr>目录</vt:lpwstr>
  </property>
</Properties>
</file>