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六期产业链抖音中视频</w:t>
      </w:r>
      <w:r>
        <w:t xml:space="preserve"> </w:t>
      </w:r>
      <w:r>
        <w:t xml:space="preserve">·</w:t>
      </w:r>
      <w:r>
        <w:t xml:space="preserve"> </w:t>
      </w:r>
      <w:r>
        <w:t xml:space="preserve">制作手册</w:t>
      </w:r>
    </w:p>
    <w:p>
      <w:pPr>
        <w:pStyle w:val="Subtitle"/>
      </w:pPr>
      <w:r>
        <w:t xml:space="preserve">口播文案</w:t>
      </w:r>
      <w:r>
        <w:t xml:space="preserve"> </w:t>
      </w:r>
      <w:r>
        <w:t xml:space="preserve">·</w:t>
      </w:r>
      <w:r>
        <w:t xml:space="preserve"> </w:t>
      </w:r>
      <w:r>
        <w:t xml:space="preserve">分镜</w:t>
      </w:r>
      <w:r>
        <w:t xml:space="preserve"> </w:t>
      </w:r>
      <w:r>
        <w:t xml:space="preserve">·</w:t>
      </w:r>
      <w:r>
        <w:t xml:space="preserve"> </w:t>
      </w:r>
      <w:r>
        <w:t xml:space="preserve">图表</w:t>
      </w:r>
      <w:r>
        <w:t xml:space="preserve"> </w:t>
      </w:r>
      <w:r>
        <w:t xml:space="preserve">·</w:t>
      </w:r>
      <w:r>
        <w:t xml:space="preserve"> </w:t>
      </w:r>
      <w:r>
        <w:t xml:space="preserve">素材链接</w:t>
      </w:r>
      <w:r>
        <w:t xml:space="preserve"> </w:t>
      </w:r>
      <w:r>
        <w:t xml:space="preserve">·</w:t>
      </w:r>
      <w:r>
        <w:t xml:space="preserve"> </w:t>
      </w:r>
      <w:r>
        <w:t xml:space="preserve">事实核查（4–5分钟中视频版）</w:t>
      </w:r>
    </w:p>
    <w:p>
      <w:pPr>
        <w:pStyle w:val="Date"/>
      </w:pPr>
      <w:r>
        <w:t xml:space="preserve">整理日期：2026-10-23</w:t>
      </w:r>
    </w:p>
    <w:sdt>
      <w:sdtPr>
        <w:docPartObj>
          <w:docPartGallery w:val="Table of Contents"/>
          <w:docPartUnique/>
        </w:docPartObj>
      </w:sdtPr>
      <w:sdtContent>
        <w:p>
          <w:pPr>
            <w:pStyle w:val="TOCHeading"/>
          </w:pPr>
          <w:r>
            <w:t xml:space="preserve">目录</w:t>
          </w:r>
        </w:p>
        <w:p>
          <w:r>
            <w:fldChar w:fldCharType="begin" w:dirty="true"/>
            <w:instrText xml:space="preserve">TOC \o "1-1" \h \z \u</w:instrText>
            <w:fldChar w:fldCharType="separate"/>
            <w:fldChar w:fldCharType="end"/>
          </w:r>
        </w:p>
      </w:sdtContent>
    </w:sdt>
    <w:bookmarkStart w:id="20" w:name="这份手册怎么用"/>
    <w:p>
      <w:pPr>
        <w:pStyle w:val="Heading1"/>
      </w:pPr>
      <w:r>
        <w:t xml:space="preserve">这份手册怎么用</w:t>
      </w:r>
    </w:p>
    <w:p>
      <w:pPr>
        <w:numPr>
          <w:ilvl w:val="0"/>
          <w:numId w:val="1001"/>
        </w:numPr>
        <w:pStyle w:val="Compact"/>
      </w:pPr>
      <w:r>
        <w:rPr>
          <w:bCs/>
          <w:b/>
        </w:rPr>
        <w:t xml:space="preserve">想直接录</w:t>
      </w:r>
      <w:r>
        <w:t xml:space="preserve">：翻到每期的“二、口播文案”，引用框里的文字就是配音稿，每段开头标了时间段。6期字数在1,220–1,570字之间，按每分钟约300字计，时长4分10秒到5分10秒。</w:t>
      </w:r>
    </w:p>
    <w:p>
      <w:pPr>
        <w:numPr>
          <w:ilvl w:val="0"/>
          <w:numId w:val="1001"/>
        </w:numPr>
        <w:pStyle w:val="Compact"/>
      </w:pPr>
      <w:r>
        <w:rPr>
          <w:bCs/>
          <w:b/>
        </w:rPr>
        <w:t xml:space="preserve">想剪片</w:t>
      </w:r>
      <w:r>
        <w:t xml:space="preserve">：照着“三、分镜表”逐段铺画面。表里的“素材编号”能在同一期的“四、图表”</w:t>
      </w:r>
      <w:r>
        <w:t xml:space="preserve">“</w:t>
      </w:r>
      <w:r>
        <w:t xml:space="preserve">五、素材链接</w:t>
      </w:r>
      <w:r>
        <w:t xml:space="preserve">”</w:t>
      </w:r>
      <w:r>
        <w:t xml:space="preserve">里找到。</w:t>
      </w:r>
    </w:p>
    <w:p>
      <w:pPr>
        <w:numPr>
          <w:ilvl w:val="0"/>
          <w:numId w:val="1001"/>
        </w:numPr>
        <w:pStyle w:val="Compact"/>
      </w:pPr>
      <w:r>
        <w:rPr>
          <w:bCs/>
          <w:b/>
        </w:rPr>
        <w:t xml:space="preserve">想下素材</w:t>
      </w:r>
      <w:r>
        <w:t xml:space="preserve">：</w:t>
      </w:r>
      <w:r>
        <w:t xml:space="preserve">“</w:t>
      </w:r>
      <w:r>
        <w:t xml:space="preserve">五、素材链接</w:t>
      </w:r>
      <w:r>
        <w:t xml:space="preserve">”</w:t>
      </w:r>
      <w:r>
        <w:t xml:space="preserve">中所有链接都能直接点开。</w:t>
      </w:r>
      <w:r>
        <w:rPr>
          <w:bCs/>
          <w:b/>
        </w:rPr>
        <w:t xml:space="preserve">S</w:t>
      </w:r>
      <w:r>
        <w:t xml:space="preserve"> </w:t>
      </w:r>
      <w:r>
        <w:t xml:space="preserve">是事实来源（截图或高亮用），</w:t>
      </w:r>
      <w:r>
        <w:rPr>
          <w:bCs/>
          <w:b/>
        </w:rPr>
        <w:t xml:space="preserve">V</w:t>
      </w:r>
      <w:r>
        <w:t xml:space="preserve"> </w:t>
      </w:r>
      <w:r>
        <w:t xml:space="preserve">是视频，</w:t>
      </w:r>
      <w:r>
        <w:rPr>
          <w:bCs/>
          <w:b/>
        </w:rPr>
        <w:t xml:space="preserve">P</w:t>
      </w:r>
      <w:r>
        <w:t xml:space="preserve"> </w:t>
      </w:r>
      <w:r>
        <w:t xml:space="preserve">是图片。每条都注明了授权情况。</w:t>
      </w:r>
    </w:p>
    <w:p>
      <w:pPr>
        <w:numPr>
          <w:ilvl w:val="0"/>
          <w:numId w:val="1001"/>
        </w:numPr>
        <w:pStyle w:val="Compact"/>
      </w:pPr>
      <w:r>
        <w:rPr>
          <w:bCs/>
          <w:b/>
        </w:rPr>
        <w:t xml:space="preserve">想用图表</w:t>
      </w:r>
      <w:r>
        <w:t xml:space="preserve">：37张原创数据图都是横竖两版（</w:t>
      </w:r>
      <w:r>
        <w:rPr>
          <w:rStyle w:val="VerbatimChar"/>
        </w:rPr>
        <w:t xml:space="preserve">图表/竖版</w:t>
      </w:r>
      <w:r>
        <w:t xml:space="preserve"> </w:t>
      </w:r>
      <w:r>
        <w:t xml:space="preserve">1080×1920，</w:t>
      </w:r>
      <w:r>
        <w:rPr>
          <w:rStyle w:val="VerbatimChar"/>
        </w:rPr>
        <w:t xml:space="preserve">图表/横版</w:t>
      </w:r>
      <w:r>
        <w:t xml:space="preserve"> </w:t>
      </w:r>
      <w:r>
        <w:t xml:space="preserve">1920×1080），可以直接拖进剪映。每张都配有3–5秒的动画MP4（</w:t>
      </w:r>
      <w:r>
        <w:rPr>
          <w:rStyle w:val="VerbatimChar"/>
        </w:rPr>
        <w:t xml:space="preserve">图表/动画_竖版</w:t>
      </w:r>
      <w:r>
        <w:t xml:space="preserve">），数字和线条会自己“长出来”。</w:t>
      </w:r>
    </w:p>
    <w:p>
      <w:pPr>
        <w:numPr>
          <w:ilvl w:val="0"/>
          <w:numId w:val="1001"/>
        </w:numPr>
        <w:pStyle w:val="Compact"/>
      </w:pPr>
      <w:r>
        <w:rPr>
          <w:bCs/>
          <w:b/>
        </w:rPr>
        <w:t xml:space="preserve">开拍前必看</w:t>
      </w:r>
      <w:r>
        <w:t xml:space="preserve">：每期最后的“六、事实边界”列出了哪些话能说、哪些不能说，以及数字口径。</w:t>
      </w:r>
    </w:p>
    <w:p>
      <w:pPr>
        <w:pStyle w:val="BlockText"/>
        <w:pBdr>
          <w:left w:val="single" w:sz="18" w:space="8" w:color="3D8BFF"/>
        </w:pBdr>
        <w:shd w:val="clear" w:color="auto" w:fill="F3F7FF"/>
      </w:pPr>
      <w:r>
        <w:t xml:space="preserve">核查说明：6个研究 Agent 在2026-10-23并行逐条打开原网页核对，原始核查记录在</w:t>
      </w:r>
      <w:r>
        <w:t xml:space="preserve"> </w:t>
      </w:r>
      <w:r>
        <w:rPr>
          <w:rStyle w:val="VerbatimChar"/>
        </w:rPr>
        <w:t xml:space="preserve">研究记录/</w:t>
      </w:r>
      <w:r>
        <w:t xml:space="preserve"> </w:t>
      </w:r>
      <w:r>
        <w:t xml:space="preserve">文件夹（含原文摘录）。文中“自算”表示根据公开数字计算得出，</w:t>
      </w:r>
      <w:r>
        <w:t xml:space="preserve">“</w:t>
      </w:r>
      <w:r>
        <w:t xml:space="preserve">未验证</w:t>
      </w:r>
      <w:r>
        <w:t xml:space="preserve">”</w:t>
      </w:r>
      <w:r>
        <w:t xml:space="preserve">的内容没有写进口播。</w:t>
      </w:r>
    </w:p>
    <w:p>
      <w:r>
        <w:br w:type="page"/>
      </w:r>
    </w:p>
    <w:bookmarkEnd w:id="20"/>
    <w:bookmarkStart w:id="21" w:name="六期总览"/>
    <w:p>
      <w:pPr>
        <w:pStyle w:val="Heading1"/>
      </w:pPr>
      <w:r>
        <w:t xml:space="preserve">六期总览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核心反差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推荐顺序</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中国车卖到哈萨克斯坦近四成，为什么韩国旧车还要借道中国？</w:t>
            </w:r>
          </w:p>
        </w:tc>
        <w:tc>
          <w:tcPr>
            <w:tcMar>
              <w:top w:w="50" w:type="dxa"/>
              <w:bottom w:w="50" w:type="dxa"/>
              <w:left w:w="80" w:type="dxa"/>
              <w:right w:w="80" w:type="dxa"/>
            </w:tcMar>
          </w:tcPr>
          <w:p>
            <w:pPr>
              <w:pStyle w:val="Compact"/>
              <w:spacing w:after="0" w:line="276" w:lineRule="auto"/>
              <w:jc w:val="left"/>
            </w:pPr>
            <w:r>
              <w:rPr>
                <w:sz w:val="18"/>
              </w:rPr>
              <w:t xml:space="preserve">39%新车份额 vs 韩国二手车从烟台换笼车西行；卖到中亚的单价是利比亚的12倍</w:t>
            </w:r>
          </w:p>
        </w:tc>
        <w:tc>
          <w:tcPr>
            <w:tcMar>
              <w:top w:w="50" w:type="dxa"/>
              <w:bottom w:w="50" w:type="dxa"/>
              <w:left w:w="80" w:type="dxa"/>
              <w:right w:w="80" w:type="dxa"/>
            </w:tcMar>
          </w:tcPr>
          <w:p>
            <w:pPr>
              <w:pStyle w:val="Compact"/>
              <w:spacing w:after="0" w:line="276" w:lineRule="auto"/>
              <w:jc w:val="left"/>
            </w:pPr>
            <w:r>
              <w:rPr>
                <w:sz w:val="18"/>
              </w:rPr>
              <w:t xml:space="preserve">4′10″</w:t>
            </w:r>
          </w:p>
        </w:tc>
        <w:tc>
          <w:tcPr>
            <w:tcMar>
              <w:top w:w="50" w:type="dxa"/>
              <w:bottom w:w="50" w:type="dxa"/>
              <w:left w:w="80" w:type="dxa"/>
              <w:right w:w="80" w:type="dxa"/>
            </w:tcMar>
          </w:tcPr>
          <w:p>
            <w:pPr>
              <w:pStyle w:val="Compact"/>
              <w:spacing w:after="0" w:line="276" w:lineRule="auto"/>
              <w:jc w:val="left"/>
            </w:pPr>
            <w:r>
              <w:rPr>
                <w:sz w:val="18"/>
              </w:rPr>
              <w:t xml:space="preserve">③</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同一台挖掘机，巴西贵了30万：中国工程机械为什么卖遍南美？</w:t>
            </w:r>
          </w:p>
        </w:tc>
        <w:tc>
          <w:tcPr>
            <w:tcMar>
              <w:top w:w="50" w:type="dxa"/>
              <w:bottom w:w="50" w:type="dxa"/>
              <w:left w:w="80" w:type="dxa"/>
              <w:right w:w="80" w:type="dxa"/>
            </w:tcMar>
          </w:tcPr>
          <w:p>
            <w:pPr>
              <w:pStyle w:val="Compact"/>
              <w:spacing w:after="0" w:line="276" w:lineRule="auto"/>
              <w:jc w:val="left"/>
            </w:pPr>
            <w:r>
              <w:rPr>
                <w:sz w:val="18"/>
              </w:rPr>
              <w:t xml:space="preserve">三一SY215C：国内挂牌35万，巴西挂牌65万</w:t>
            </w:r>
          </w:p>
        </w:tc>
        <w:tc>
          <w:tcPr>
            <w:tcMar>
              <w:top w:w="50" w:type="dxa"/>
              <w:bottom w:w="50" w:type="dxa"/>
              <w:left w:w="80" w:type="dxa"/>
              <w:right w:w="80" w:type="dxa"/>
            </w:tcMar>
          </w:tcPr>
          <w:p>
            <w:pPr>
              <w:pStyle w:val="Compact"/>
              <w:spacing w:after="0" w:line="276" w:lineRule="auto"/>
              <w:jc w:val="left"/>
            </w:pPr>
            <w:r>
              <w:rPr>
                <w:sz w:val="18"/>
              </w:rPr>
              <w:t xml:space="preserve">4′40″</w:t>
            </w:r>
          </w:p>
        </w:tc>
        <w:tc>
          <w:tcPr>
            <w:tcMar>
              <w:top w:w="50" w:type="dxa"/>
              <w:bottom w:w="50" w:type="dxa"/>
              <w:left w:w="80" w:type="dxa"/>
              <w:right w:w="80" w:type="dxa"/>
            </w:tcMar>
          </w:tcPr>
          <w:p>
            <w:pPr>
              <w:pStyle w:val="Compact"/>
              <w:spacing w:after="0" w:line="276" w:lineRule="auto"/>
              <w:jc w:val="left"/>
            </w:pPr>
            <w:r>
              <w:rPr>
                <w:sz w:val="18"/>
              </w:rPr>
              <w:t xml:space="preserve">②</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一张横幅、四个logo：韩资在撤，这台五层楼高的锅炉为什么还在山东造？</w:t>
            </w:r>
          </w:p>
        </w:tc>
        <w:tc>
          <w:tcPr>
            <w:tcMar>
              <w:top w:w="50" w:type="dxa"/>
              <w:bottom w:w="50" w:type="dxa"/>
              <w:left w:w="80" w:type="dxa"/>
              <w:right w:w="80" w:type="dxa"/>
            </w:tcMar>
          </w:tcPr>
          <w:p>
            <w:pPr>
              <w:pStyle w:val="Compact"/>
              <w:spacing w:after="0" w:line="276" w:lineRule="auto"/>
              <w:jc w:val="left"/>
            </w:pPr>
            <w:r>
              <w:rPr>
                <w:sz w:val="18"/>
              </w:rPr>
              <w:t xml:space="preserve">韩国对华投资66→22亿美元 vs 蓬莱5亿元新厂、订单全部出口</w:t>
            </w:r>
          </w:p>
        </w:tc>
        <w:tc>
          <w:tcPr>
            <w:tcMar>
              <w:top w:w="50" w:type="dxa"/>
              <w:bottom w:w="50" w:type="dxa"/>
              <w:left w:w="80" w:type="dxa"/>
              <w:right w:w="80" w:type="dxa"/>
            </w:tcMar>
          </w:tcPr>
          <w:p>
            <w:pPr>
              <w:pStyle w:val="Compact"/>
              <w:spacing w:after="0" w:line="276" w:lineRule="auto"/>
              <w:jc w:val="left"/>
            </w:pPr>
            <w:r>
              <w:rPr>
                <w:sz w:val="18"/>
              </w:rPr>
              <w:t xml:space="preserve">5′10″</w:t>
            </w:r>
          </w:p>
        </w:tc>
        <w:tc>
          <w:tcPr>
            <w:tcMar>
              <w:top w:w="50" w:type="dxa"/>
              <w:bottom w:w="50" w:type="dxa"/>
              <w:left w:w="80" w:type="dxa"/>
              <w:right w:w="80" w:type="dxa"/>
            </w:tcMar>
          </w:tcPr>
          <w:p>
            <w:pPr>
              <w:pStyle w:val="Compact"/>
              <w:spacing w:after="0" w:line="276" w:lineRule="auto"/>
              <w:jc w:val="left"/>
            </w:pPr>
            <w:r>
              <w:rPr>
                <w:sz w:val="18"/>
              </w:rPr>
              <w:t xml:space="preserve">① 最有独家感</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一家卖牛奶的，为什么跑去巴西买150万吨大豆？</w:t>
            </w:r>
          </w:p>
        </w:tc>
        <w:tc>
          <w:tcPr>
            <w:tcMar>
              <w:top w:w="50" w:type="dxa"/>
              <w:bottom w:w="50" w:type="dxa"/>
              <w:left w:w="80" w:type="dxa"/>
              <w:right w:w="80" w:type="dxa"/>
            </w:tcMar>
          </w:tcPr>
          <w:p>
            <w:pPr>
              <w:pStyle w:val="Compact"/>
              <w:spacing w:after="0" w:line="276" w:lineRule="auto"/>
              <w:jc w:val="left"/>
            </w:pPr>
            <w:r>
              <w:rPr>
                <w:sz w:val="18"/>
              </w:rPr>
              <w:t xml:space="preserve">乳企买大豆；饲料占公斤奶成本77%</w:t>
            </w:r>
          </w:p>
        </w:tc>
        <w:tc>
          <w:tcPr>
            <w:tcMar>
              <w:top w:w="50" w:type="dxa"/>
              <w:bottom w:w="50" w:type="dxa"/>
              <w:left w:w="80" w:type="dxa"/>
              <w:right w:w="80" w:type="dxa"/>
            </w:tcMar>
          </w:tcPr>
          <w:p>
            <w:pPr>
              <w:pStyle w:val="Compact"/>
              <w:spacing w:after="0" w:line="276" w:lineRule="auto"/>
              <w:jc w:val="left"/>
            </w:pPr>
            <w:r>
              <w:rPr>
                <w:sz w:val="18"/>
              </w:rPr>
              <w:t xml:space="preserve">4′20″</w:t>
            </w:r>
          </w:p>
        </w:tc>
        <w:tc>
          <w:tcPr>
            <w:tcMar>
              <w:top w:w="50" w:type="dxa"/>
              <w:bottom w:w="50" w:type="dxa"/>
              <w:left w:w="80" w:type="dxa"/>
              <w:right w:w="80" w:type="dxa"/>
            </w:tcMar>
          </w:tcPr>
          <w:p>
            <w:pPr>
              <w:pStyle w:val="Compact"/>
              <w:spacing w:after="0" w:line="276" w:lineRule="auto"/>
              <w:jc w:val="left"/>
            </w:pPr>
            <w:r>
              <w:rPr>
                <w:sz w:val="18"/>
              </w:rPr>
              <w:t xml:space="preserve">④</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悉尼只买16列地铁，为什么签了39.6亿澳元？</w:t>
            </w:r>
          </w:p>
        </w:tc>
        <w:tc>
          <w:tcPr>
            <w:tcMar>
              <w:top w:w="50" w:type="dxa"/>
              <w:bottom w:w="50" w:type="dxa"/>
              <w:left w:w="80" w:type="dxa"/>
              <w:right w:w="80" w:type="dxa"/>
            </w:tcMar>
          </w:tcPr>
          <w:p>
            <w:pPr>
              <w:pStyle w:val="Compact"/>
              <w:spacing w:after="0" w:line="276" w:lineRule="auto"/>
              <w:jc w:val="left"/>
            </w:pPr>
            <w:r>
              <w:rPr>
                <w:sz w:val="18"/>
              </w:rPr>
              <w:t xml:space="preserve">39.6亿÷16是错的：一份签到2047年的合同</w:t>
            </w:r>
          </w:p>
        </w:tc>
        <w:tc>
          <w:tcPr>
            <w:tcMar>
              <w:top w:w="50" w:type="dxa"/>
              <w:bottom w:w="50" w:type="dxa"/>
              <w:left w:w="80" w:type="dxa"/>
              <w:right w:w="80" w:type="dxa"/>
            </w:tcMar>
          </w:tcPr>
          <w:p>
            <w:pPr>
              <w:pStyle w:val="Compact"/>
              <w:spacing w:after="0" w:line="276" w:lineRule="auto"/>
              <w:jc w:val="left"/>
            </w:pPr>
            <w:r>
              <w:rPr>
                <w:sz w:val="18"/>
              </w:rPr>
              <w:t xml:space="preserve">4′10″</w:t>
            </w:r>
          </w:p>
        </w:tc>
        <w:tc>
          <w:tcPr>
            <w:tcMar>
              <w:top w:w="50" w:type="dxa"/>
              <w:bottom w:w="50" w:type="dxa"/>
              <w:left w:w="80" w:type="dxa"/>
              <w:right w:w="80" w:type="dxa"/>
            </w:tcMar>
          </w:tcPr>
          <w:p>
            <w:pPr>
              <w:pStyle w:val="Compact"/>
              <w:spacing w:after="0" w:line="276" w:lineRule="auto"/>
              <w:jc w:val="left"/>
            </w:pPr>
            <w:r>
              <w:rPr>
                <w:sz w:val="18"/>
              </w:rPr>
              <w:t xml:space="preserve">⑤</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全世界都在抢芯片，美国人却在排队等一台变压器</w:t>
            </w:r>
          </w:p>
        </w:tc>
        <w:tc>
          <w:tcPr>
            <w:tcMar>
              <w:top w:w="50" w:type="dxa"/>
              <w:bottom w:w="50" w:type="dxa"/>
              <w:left w:w="80" w:type="dxa"/>
              <w:right w:w="80" w:type="dxa"/>
            </w:tcMar>
          </w:tcPr>
          <w:p>
            <w:pPr>
              <w:pStyle w:val="Compact"/>
              <w:spacing w:after="0" w:line="276" w:lineRule="auto"/>
              <w:jc w:val="left"/>
            </w:pPr>
            <w:r>
              <w:rPr>
                <w:sz w:val="18"/>
              </w:rPr>
              <w:t xml:space="preserve">交期50周→128周；美国本土只能满足20%</w:t>
            </w:r>
          </w:p>
        </w:tc>
        <w:tc>
          <w:tcPr>
            <w:tcMar>
              <w:top w:w="50" w:type="dxa"/>
              <w:bottom w:w="50" w:type="dxa"/>
              <w:left w:w="80" w:type="dxa"/>
              <w:right w:w="80" w:type="dxa"/>
            </w:tcMar>
          </w:tcPr>
          <w:p>
            <w:pPr>
              <w:pStyle w:val="Compact"/>
              <w:spacing w:after="0" w:line="276" w:lineRule="auto"/>
              <w:jc w:val="left"/>
            </w:pPr>
            <w:r>
              <w:rPr>
                <w:sz w:val="18"/>
              </w:rPr>
              <w:t xml:space="preserve">4′20″</w:t>
            </w:r>
          </w:p>
        </w:tc>
        <w:tc>
          <w:tcPr>
            <w:tcMar>
              <w:top w:w="50" w:type="dxa"/>
              <w:bottom w:w="50" w:type="dxa"/>
              <w:left w:w="80" w:type="dxa"/>
              <w:right w:w="80" w:type="dxa"/>
            </w:tcMar>
          </w:tcPr>
          <w:p>
            <w:pPr>
              <w:pStyle w:val="Compact"/>
              <w:spacing w:after="0" w:line="276" w:lineRule="auto"/>
              <w:jc w:val="left"/>
            </w:pPr>
            <w:r>
              <w:rPr>
                <w:sz w:val="18"/>
              </w:rPr>
              <w:t xml:space="preserve">⑥ 央视讲过，放后面</w:t>
            </w:r>
          </w:p>
        </w:tc>
      </w:tr>
    </w:tbl>
    <w:p>
      <w:pPr>
        <w:pStyle w:val="BodyText"/>
      </w:pPr>
      <w:r>
        <w:rPr>
          <w:bCs/>
          <w:b/>
        </w:rPr>
        <w:t xml:space="preserve">推荐顺序的理由</w:t>
      </w:r>
      <w:r>
        <w:t xml:space="preserve">：第03期有“横幅四个logo”这个别人没有的切口，适合当账号开篇；第02期价格反差最直观；第01期时效性强（9月刚发生）；第04、05期是经典“拆合同”题；第06期央视已经报过，靠“美国为什么造不出来”做差异化。</w:t>
      </w:r>
    </w:p>
    <w:p>
      <w:pPr>
        <w:pStyle w:val="BodyText"/>
      </w:pPr>
      <w:r>
        <w:rPr>
          <w:bCs/>
          <w:b/>
        </w:rPr>
        <w:t xml:space="preserve">六期之间的串联</w:t>
      </w:r>
      <w:r>
        <w:t xml:space="preserve">（可在片尾预告下一期）：</w:t>
      </w:r>
      <w:r>
        <w:t xml:space="preserve"> </w:t>
      </w:r>
      <w:r>
        <w:t xml:space="preserve">- 02期结尾：</w:t>
      </w:r>
      <w:r>
        <w:t xml:space="preserve">“</w:t>
      </w:r>
      <w:r>
        <w:t xml:space="preserve">挖出来的铜和铁矿运回中国</w:t>
      </w:r>
      <w:r>
        <w:t xml:space="preserve">”</w:t>
      </w:r>
      <w:r>
        <w:t xml:space="preserve"> </w:t>
      </w:r>
      <w:r>
        <w:t xml:space="preserve">→ 引出 04期“运回来的还有大豆”。</w:t>
      </w:r>
      <w:r>
        <w:t xml:space="preserve"> </w:t>
      </w:r>
      <w:r>
        <w:t xml:space="preserve">- 03期“在中国造、卖去中东” ↔ 06期“在中国造、卖去全球的变压器”，同一套“交付能力”的逻辑。</w:t>
      </w:r>
      <w:r>
        <w:t xml:space="preserve"> </w:t>
      </w:r>
      <w:r>
        <w:t xml:space="preserve">- 01期“中国当过路的桥” ↔ 05期“卖车不如卖服务”，都是“生意不止一种赚法”。</w:t>
      </w:r>
    </w:p>
    <w:p>
      <w:r>
        <w:br w:type="page"/>
      </w:r>
    </w:p>
    <w:bookmarkEnd w:id="21"/>
    <w:bookmarkStart w:id="25" w:name="叙事方法从四个样本博主身上学到的东西"/>
    <w:p>
      <w:pPr>
        <w:pStyle w:val="Heading1"/>
      </w:pPr>
      <w:r>
        <w:t xml:space="preserve">叙事方法：从四个样本博主身上学到的东西</w:t>
      </w:r>
    </w:p>
    <w:p>
      <w:pPr>
        <w:pStyle w:val="FirstParagraph"/>
      </w:pPr>
      <w:r>
        <w:t xml:space="preserve">我把你转写的4篇口播（巫师财经《AI风口与你无关》《伊朗局势对资本及我国的影响》《劳动是世间万物的本源》，以及《HYROX背后的商业与资本游戏》）拆了一遍，提炼成一个可以反复用的 Skill，保存在</w:t>
      </w:r>
      <w:r>
        <w:t xml:space="preserve"> </w:t>
      </w:r>
      <w:r>
        <w:rPr>
          <w:rStyle w:val="VerbatimChar"/>
        </w:rPr>
        <w:t xml:space="preserve">.claude/skills/douyin-midvideo-script/SKILL.md</w:t>
      </w:r>
      <w:r>
        <w:t xml:space="preserve">。核心如下。</w:t>
      </w:r>
    </w:p>
    <w:bookmarkStart w:id="22" w:name="样本拆解"/>
    <w:p>
      <w:pPr>
        <w:pStyle w:val="Heading2"/>
      </w:pPr>
      <w:r>
        <w:t xml:space="preserve">样本拆解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样本</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开头15秒在做什么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中段怎么推进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怎么收尾</w:t>
            </w:r>
          </w:p>
        </w:tc>
      </w:tr>
      <w:tr>
        <w:tc>
          <w:tcPr>
            <w:tcMar>
              <w:top w:w="50" w:type="dxa"/>
              <w:bottom w:w="50" w:type="dxa"/>
              <w:left w:w="80" w:type="dxa"/>
              <w:right w:w="80" w:type="dxa"/>
            </w:tcMar>
          </w:tcPr>
          <w:p>
            <w:pPr>
              <w:pStyle w:val="Compact"/>
              <w:spacing w:after="0" w:line="276" w:lineRule="auto"/>
              <w:jc w:val="left"/>
            </w:pPr>
            <w:r>
              <w:rPr>
                <w:sz w:val="18"/>
              </w:rPr>
              <w:t xml:space="preserve">AI风口与你无关</w:t>
            </w:r>
          </w:p>
        </w:tc>
        <w:tc>
          <w:tcPr>
            <w:tcMar>
              <w:top w:w="50" w:type="dxa"/>
              <w:bottom w:w="50" w:type="dxa"/>
              <w:left w:w="80" w:type="dxa"/>
              <w:right w:w="80" w:type="dxa"/>
            </w:tcMar>
          </w:tcPr>
          <w:p>
            <w:pPr>
              <w:pStyle w:val="Compact"/>
              <w:spacing w:after="0" w:line="276" w:lineRule="auto"/>
              <w:jc w:val="left"/>
            </w:pPr>
            <w:r>
              <w:rPr>
                <w:bCs/>
                <w:b/>
                <w:sz w:val="18"/>
              </w:rPr>
              <w:t xml:space="preserve">立靶子</w:t>
            </w:r>
            <w:r>
              <w:rPr>
                <w:sz w:val="18"/>
              </w:rPr>
              <w:t xml:space="preserve">：</w:t>
            </w:r>
            <w:r>
              <w:rPr>
                <w:sz w:val="18"/>
              </w:rPr>
              <w:t xml:space="preserve">“</w:t>
            </w:r>
            <w:r>
              <w:rPr>
                <w:sz w:val="18"/>
              </w:rPr>
              <w:t xml:space="preserve">大量媒体谈AI风口，一个视频秒杀他们</w:t>
            </w:r>
            <w:r>
              <w:rPr>
                <w:sz w:val="18"/>
              </w:rPr>
              <w:t xml:space="preserve">”</w:t>
            </w:r>
            <w:r>
              <w:rPr>
                <w:sz w:val="18"/>
              </w:rPr>
              <w:t xml:space="preserve">，然后先模仿对方的话术，再说“放屁”</w:t>
            </w:r>
          </w:p>
        </w:tc>
        <w:tc>
          <w:tcPr>
            <w:tcMar>
              <w:top w:w="50" w:type="dxa"/>
              <w:bottom w:w="50" w:type="dxa"/>
              <w:left w:w="80" w:type="dxa"/>
              <w:right w:w="80" w:type="dxa"/>
            </w:tcMar>
          </w:tcPr>
          <w:p>
            <w:pPr>
              <w:pStyle w:val="Compact"/>
              <w:spacing w:after="0" w:line="276" w:lineRule="auto"/>
              <w:jc w:val="left"/>
            </w:pPr>
            <w:r>
              <w:rPr>
                <w:sz w:val="18"/>
              </w:rPr>
              <w:t xml:space="preserve">追问钱流：</w:t>
            </w:r>
            <w:r>
              <w:rPr>
                <w:sz w:val="18"/>
              </w:rPr>
              <w:t xml:space="preserve">“</w:t>
            </w:r>
            <w:r>
              <w:rPr>
                <w:sz w:val="18"/>
              </w:rPr>
              <w:t xml:space="preserve">算力在谁手里？平台谁建的？利润流向谁？</w:t>
            </w:r>
            <w:r>
              <w:rPr>
                <w:sz w:val="18"/>
              </w:rPr>
              <w:t xml:space="preserve">”</w:t>
            </w:r>
            <w:r>
              <w:rPr>
                <w:sz w:val="18"/>
              </w:rPr>
              <w:t xml:space="preserve">→ 用类比（微信从风口变成自来水）</w:t>
            </w:r>
          </w:p>
        </w:tc>
        <w:tc>
          <w:tcPr>
            <w:tcMar>
              <w:top w:w="50" w:type="dxa"/>
              <w:bottom w:w="50" w:type="dxa"/>
              <w:left w:w="80" w:type="dxa"/>
              <w:right w:w="80" w:type="dxa"/>
            </w:tcMar>
          </w:tcPr>
          <w:p>
            <w:pPr>
              <w:pStyle w:val="Compact"/>
              <w:spacing w:after="0" w:line="276" w:lineRule="auto"/>
              <w:jc w:val="left"/>
            </w:pPr>
            <w:r>
              <w:rPr>
                <w:sz w:val="18"/>
              </w:rPr>
              <w:t xml:space="preserve">给出可执行建议，再加</w:t>
            </w:r>
            <w:r>
              <w:rPr>
                <w:bCs/>
                <w:b/>
                <w:sz w:val="18"/>
              </w:rPr>
              <w:t xml:space="preserve">社交货币</w:t>
            </w:r>
            <w:r>
              <w:rPr>
                <w:sz w:val="18"/>
              </w:rPr>
              <w:t xml:space="preserve">：</w:t>
            </w:r>
            <w:r>
              <w:rPr>
                <w:sz w:val="18"/>
              </w:rPr>
              <w:t xml:space="preserve">“</w:t>
            </w:r>
            <w:r>
              <w:rPr>
                <w:sz w:val="18"/>
              </w:rPr>
              <w:t xml:space="preserve">谁让你焦虑，就用这个视频回他</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伊朗局势</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讨论同质化太严重，</w:t>
            </w:r>
            <w:r>
              <w:rPr>
                <w:bCs/>
                <w:b/>
                <w:sz w:val="18"/>
              </w:rPr>
              <w:t xml:space="preserve">换个角度</w:t>
            </w:r>
            <w:r>
              <w:rPr>
                <w:sz w:val="18"/>
              </w:rPr>
              <w:t xml:space="preserve">”</w:t>
            </w:r>
            <w:r>
              <w:rPr>
                <w:sz w:val="18"/>
              </w:rPr>
              <w:t xml:space="preserve">＋一个即时数字（霍尔木兹海峡承载全球约30%的海运石油贸易）</w:t>
            </w:r>
          </w:p>
        </w:tc>
        <w:tc>
          <w:tcPr>
            <w:tcMar>
              <w:top w:w="50" w:type="dxa"/>
              <w:bottom w:w="50" w:type="dxa"/>
              <w:left w:w="80" w:type="dxa"/>
              <w:right w:w="80" w:type="dxa"/>
            </w:tcMar>
          </w:tcPr>
          <w:p>
            <w:pPr>
              <w:pStyle w:val="Compact"/>
              <w:spacing w:after="0" w:line="276" w:lineRule="auto"/>
              <w:jc w:val="left"/>
            </w:pPr>
            <w:r>
              <w:rPr>
                <w:sz w:val="18"/>
              </w:rPr>
              <w:t xml:space="preserve">先承认大众观点，再拆穿（</w:t>
            </w:r>
            <w:r>
              <w:rPr>
                <w:sz w:val="18"/>
              </w:rPr>
              <w:t xml:space="preserve">“</w:t>
            </w:r>
            <w:r>
              <w:rPr>
                <w:sz w:val="18"/>
              </w:rPr>
              <w:t xml:space="preserve">油价涨物价就涨？</w:t>
            </w:r>
            <w:r>
              <w:rPr>
                <w:sz w:val="18"/>
              </w:rPr>
              <w:t xml:space="preserve">”</w:t>
            </w:r>
            <w:r>
              <w:rPr>
                <w:sz w:val="18"/>
              </w:rPr>
              <w:t xml:space="preserve">）→</w:t>
            </w:r>
            <w:r>
              <w:rPr>
                <w:sz w:val="18"/>
              </w:rPr>
              <w:t xml:space="preserve"> </w:t>
            </w:r>
            <w:r>
              <w:rPr>
                <w:bCs/>
                <w:b/>
                <w:sz w:val="18"/>
              </w:rPr>
              <w:t xml:space="preserve">自己做的图</w:t>
            </w:r>
            <w:r>
              <w:rPr>
                <w:sz w:val="18"/>
              </w:rPr>
              <w:t xml:space="preserve">，逐句讲横轴纵轴 → 生活化换算（薯片运费只占几分钱）→ 给一个能自己查的指标（战略石油储备）→ 意外角度（比亚迪）</w:t>
            </w:r>
          </w:p>
        </w:tc>
        <w:tc>
          <w:tcPr>
            <w:tcMar>
              <w:top w:w="50" w:type="dxa"/>
              <w:bottom w:w="50" w:type="dxa"/>
              <w:left w:w="80" w:type="dxa"/>
              <w:right w:w="80" w:type="dxa"/>
            </w:tcMar>
          </w:tcPr>
          <w:p>
            <w:pPr>
              <w:pStyle w:val="Compact"/>
              <w:spacing w:after="0" w:line="276" w:lineRule="auto"/>
              <w:jc w:val="left"/>
            </w:pPr>
            <w:r>
              <w:rPr>
                <w:sz w:val="18"/>
              </w:rPr>
              <w:t xml:space="preserve">情绪升华 +</w:t>
            </w:r>
            <w:r>
              <w:rPr>
                <w:sz w:val="18"/>
              </w:rPr>
              <w:t xml:space="preserve"> </w:t>
            </w:r>
            <w:r>
              <w:rPr>
                <w:sz w:val="18"/>
              </w:rPr>
              <w:t xml:space="preserve">“</w:t>
            </w:r>
            <w:r>
              <w:rPr>
                <w:sz w:val="18"/>
              </w:rPr>
              <w:t xml:space="preserve">饭桌上就用这个回他</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劳动是本源</w:t>
            </w:r>
          </w:p>
        </w:tc>
        <w:tc>
          <w:tcPr>
            <w:tcMar>
              <w:top w:w="50" w:type="dxa"/>
              <w:bottom w:w="50" w:type="dxa"/>
              <w:left w:w="80" w:type="dxa"/>
              <w:right w:w="80" w:type="dxa"/>
            </w:tcMar>
          </w:tcPr>
          <w:p>
            <w:pPr>
              <w:pStyle w:val="Compact"/>
              <w:spacing w:after="0" w:line="276" w:lineRule="auto"/>
              <w:jc w:val="left"/>
            </w:pPr>
            <w:r>
              <w:rPr>
                <w:sz w:val="18"/>
              </w:rPr>
              <w:t xml:space="preserve">接上一期的金句</w:t>
            </w:r>
          </w:p>
        </w:tc>
        <w:tc>
          <w:tcPr>
            <w:tcMar>
              <w:top w:w="50" w:type="dxa"/>
              <w:bottom w:w="50" w:type="dxa"/>
              <w:left w:w="80" w:type="dxa"/>
              <w:right w:w="80" w:type="dxa"/>
            </w:tcMar>
          </w:tcPr>
          <w:p>
            <w:pPr>
              <w:pStyle w:val="Compact"/>
              <w:spacing w:after="0" w:line="276" w:lineRule="auto"/>
              <w:jc w:val="left"/>
            </w:pPr>
            <w:r>
              <w:rPr>
                <w:sz w:val="18"/>
              </w:rPr>
              <w:t xml:space="preserve">第一性原理 +</w:t>
            </w:r>
            <w:r>
              <w:rPr>
                <w:sz w:val="18"/>
              </w:rPr>
              <w:t xml:space="preserve"> </w:t>
            </w:r>
            <w:r>
              <w:rPr>
                <w:bCs/>
                <w:b/>
                <w:sz w:val="18"/>
              </w:rPr>
              <w:t xml:space="preserve">自创概念词</w:t>
            </w:r>
            <w:r>
              <w:rPr>
                <w:sz w:val="18"/>
              </w:rPr>
              <w:t xml:space="preserve">（</w:t>
            </w:r>
            <w:r>
              <w:rPr>
                <w:sz w:val="18"/>
              </w:rPr>
              <w:t xml:space="preserve">“</w:t>
            </w:r>
            <w:r>
              <w:rPr>
                <w:sz w:val="18"/>
              </w:rPr>
              <w:t xml:space="preserve">毛</w:t>
            </w:r>
            <w:r>
              <w:rPr>
                <w:sz w:val="18"/>
              </w:rPr>
              <w:t xml:space="preserve">”</w:t>
            </w:r>
            <w:r>
              <w:rPr>
                <w:sz w:val="18"/>
              </w:rPr>
              <w:t xml:space="preserve">“</w:t>
            </w:r>
            <w:r>
              <w:rPr>
                <w:sz w:val="18"/>
              </w:rPr>
              <w:t xml:space="preserve">萝卜</w:t>
            </w:r>
            <w:r>
              <w:rPr>
                <w:sz w:val="18"/>
              </w:rPr>
              <w:t xml:space="preserve">”</w:t>
            </w:r>
            <w:r>
              <w:rPr>
                <w:sz w:val="18"/>
              </w:rPr>
              <w:t xml:space="preserve">“</w:t>
            </w:r>
            <w:r>
              <w:rPr>
                <w:sz w:val="18"/>
              </w:rPr>
              <w:t xml:space="preserve">主神视角</w:t>
            </w:r>
            <w:r>
              <w:rPr>
                <w:sz w:val="18"/>
              </w:rPr>
              <w:t xml:space="preserve">”</w:t>
            </w:r>
            <w:r>
              <w:rPr>
                <w:sz w:val="18"/>
              </w:rPr>
              <w:t xml:space="preserve">）+ 游戏类比</w:t>
            </w:r>
          </w:p>
        </w:tc>
        <w:tc>
          <w:tcPr>
            <w:tcMar>
              <w:top w:w="50" w:type="dxa"/>
              <w:bottom w:w="50" w:type="dxa"/>
              <w:left w:w="80" w:type="dxa"/>
              <w:right w:w="80" w:type="dxa"/>
            </w:tcMar>
          </w:tcPr>
          <w:p>
            <w:pPr>
              <w:pStyle w:val="Compact"/>
              <w:spacing w:after="0" w:line="276" w:lineRule="auto"/>
              <w:jc w:val="left"/>
            </w:pPr>
            <w:r>
              <w:rPr>
                <w:sz w:val="18"/>
              </w:rPr>
              <w:t xml:space="preserve">抛出反转：</w:t>
            </w:r>
            <w:r>
              <w:rPr>
                <w:sz w:val="18"/>
              </w:rPr>
              <w:t xml:space="preserve">“</w:t>
            </w:r>
            <w:r>
              <w:rPr>
                <w:sz w:val="18"/>
              </w:rPr>
              <w:t xml:space="preserve">没有阴谋，只是一场无意识的市场化运动</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HYROX</w:t>
            </w:r>
          </w:p>
        </w:tc>
        <w:tc>
          <w:tcPr>
            <w:tcMar>
              <w:top w:w="50" w:type="dxa"/>
              <w:bottom w:w="50" w:type="dxa"/>
              <w:left w:w="80" w:type="dxa"/>
              <w:right w:w="80" w:type="dxa"/>
            </w:tcMar>
          </w:tcPr>
          <w:p>
            <w:pPr>
              <w:pStyle w:val="Compact"/>
              <w:spacing w:after="0" w:line="276" w:lineRule="auto"/>
              <w:jc w:val="left"/>
            </w:pPr>
            <w:r>
              <w:rPr>
                <w:sz w:val="18"/>
              </w:rPr>
              <w:t xml:space="preserve">热点事件 +</w:t>
            </w:r>
            <w:r>
              <w:rPr>
                <w:sz w:val="18"/>
              </w:rPr>
              <w:t xml:space="preserve"> </w:t>
            </w:r>
            <w:r>
              <w:rPr>
                <w:sz w:val="18"/>
              </w:rPr>
              <w:t xml:space="preserve">“</w:t>
            </w:r>
            <w:r>
              <w:rPr>
                <w:sz w:val="18"/>
              </w:rPr>
              <w:t xml:space="preserve">更有意思的是</w:t>
            </w:r>
            <w:r>
              <w:rPr>
                <w:bCs/>
                <w:b/>
                <w:sz w:val="18"/>
              </w:rPr>
              <w:t xml:space="preserve">背后的商业和资本游戏</w:t>
            </w: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算账</w:t>
            </w:r>
            <w:r>
              <w:rPr>
                <w:sz w:val="18"/>
              </w:rPr>
              <w:t xml:space="preserve">（报名费、门票、摄影费）→ 起源故事 →</w:t>
            </w:r>
            <w:r>
              <w:rPr>
                <w:sz w:val="18"/>
              </w:rPr>
              <w:t xml:space="preserve"> </w:t>
            </w:r>
            <w:r>
              <w:rPr>
                <w:bCs/>
                <w:b/>
                <w:sz w:val="18"/>
              </w:rPr>
              <w:t xml:space="preserve">对比</w:t>
            </w:r>
            <w:r>
              <w:rPr>
                <w:sz w:val="18"/>
              </w:rPr>
              <w:t xml:space="preserve">（马拉松不属于任何公司）→</w:t>
            </w:r>
            <w:r>
              <w:rPr>
                <w:sz w:val="18"/>
              </w:rPr>
              <w:t xml:space="preserve"> </w:t>
            </w:r>
            <w:r>
              <w:rPr>
                <w:bCs/>
                <w:b/>
                <w:sz w:val="18"/>
              </w:rPr>
              <w:t xml:space="preserve">悬念揭晓</w:t>
            </w:r>
            <w:r>
              <w:rPr>
                <w:sz w:val="18"/>
              </w:rPr>
              <w:t xml:space="preserve">：</w:t>
            </w:r>
            <w:r>
              <w:rPr>
                <w:sz w:val="18"/>
              </w:rPr>
              <w:t xml:space="preserve">“</w:t>
            </w:r>
            <w:r>
              <w:rPr>
                <w:sz w:val="18"/>
              </w:rPr>
              <w:t xml:space="preserve">股东你猜是谁？王健林，没想到吧</w:t>
            </w:r>
            <w:r>
              <w:rPr>
                <w:sz w:val="18"/>
              </w:rPr>
              <w:t xml:space="preserve">”</w:t>
            </w:r>
            <w:r>
              <w:rPr>
                <w:sz w:val="18"/>
              </w:rPr>
              <w:t xml:space="preserve"> </w:t>
            </w:r>
            <w:r>
              <w:rPr>
                <w:sz w:val="18"/>
              </w:rPr>
              <w:t xml:space="preserve">→ 护城河 → LVMH接盘</w:t>
            </w:r>
          </w:p>
        </w:tc>
        <w:tc>
          <w:tcPr>
            <w:tcMar>
              <w:top w:w="50" w:type="dxa"/>
              <w:bottom w:w="50" w:type="dxa"/>
              <w:left w:w="80" w:type="dxa"/>
              <w:right w:w="80" w:type="dxa"/>
            </w:tcMar>
          </w:tcPr>
          <w:p>
            <w:pPr>
              <w:pStyle w:val="Compact"/>
              <w:spacing w:after="0" w:line="276" w:lineRule="auto"/>
              <w:jc w:val="left"/>
            </w:pPr>
            <w:r>
              <w:rPr>
                <w:bCs/>
                <w:b/>
                <w:sz w:val="18"/>
              </w:rPr>
              <w:t xml:space="preserve">反讽</w:t>
            </w:r>
            <w:r>
              <w:rPr>
                <w:sz w:val="18"/>
              </w:rPr>
              <w:t xml:space="preserve">：</w:t>
            </w:r>
            <w:r>
              <w:rPr>
                <w:sz w:val="18"/>
              </w:rPr>
              <w:t xml:space="preserve">“</w:t>
            </w:r>
            <w:r>
              <w:rPr>
                <w:sz w:val="18"/>
              </w:rPr>
              <w:t xml:space="preserve">老王这波是运气好呢，还是运气好呢</w:t>
            </w:r>
            <w:r>
              <w:rPr>
                <w:sz w:val="18"/>
              </w:rPr>
              <w:t xml:space="preserve">”</w:t>
            </w:r>
          </w:p>
        </w:tc>
      </w:tr>
    </w:tbl>
    <w:bookmarkEnd w:id="22"/>
    <w:bookmarkStart w:id="23" w:name="本账号的写法已用在6期里"/>
    <w:p>
      <w:pPr>
        <w:pStyle w:val="Heading2"/>
      </w:pPr>
      <w:r>
        <w:t xml:space="preserve">本账号的写法（已用在6期里）</w:t>
      </w:r>
    </w:p>
    <w:p>
      <w:pPr>
        <w:numPr>
          <w:ilvl w:val="0"/>
          <w:numId w:val="1002"/>
        </w:numPr>
        <w:pStyle w:val="Compact"/>
      </w:pPr>
      <w:r>
        <w:rPr>
          <w:bCs/>
          <w:b/>
        </w:rPr>
        <w:t xml:space="preserve">开头不讲背景，先给冲突</w:t>
      </w:r>
      <w:r>
        <w:t xml:space="preserve">：数字反差、身份反差、大众误读，三选一，15秒内说完。</w:t>
      </w:r>
    </w:p>
    <w:p>
      <w:pPr>
        <w:numPr>
          <w:ilvl w:val="0"/>
          <w:numId w:val="1002"/>
        </w:numPr>
        <w:pStyle w:val="Compact"/>
      </w:pPr>
      <w:r>
        <w:rPr>
          <w:bCs/>
          <w:b/>
        </w:rPr>
        <w:t xml:space="preserve">立一个靶子再打掉</w:t>
      </w:r>
      <w:r>
        <w:t xml:space="preserve">：</w:t>
      </w:r>
      <w:r>
        <w:t xml:space="preserve">“</w:t>
      </w:r>
      <w:r>
        <w:t xml:space="preserve">你第一反应肯定是……错。</w:t>
      </w:r>
      <w:r>
        <w:t xml:space="preserve">”</w:t>
      </w:r>
    </w:p>
    <w:p>
      <w:pPr>
        <w:numPr>
          <w:ilvl w:val="0"/>
          <w:numId w:val="1002"/>
        </w:numPr>
        <w:pStyle w:val="Compact"/>
      </w:pPr>
      <w:r>
        <w:rPr>
          <w:bCs/>
          <w:b/>
        </w:rPr>
        <w:t xml:space="preserve">追钱流</w:t>
      </w:r>
      <w:r>
        <w:t xml:space="preserve">：每期都回答“钱从谁口袋出来、经过谁、落在谁手里、谁担风险”。</w:t>
      </w:r>
    </w:p>
    <w:p>
      <w:pPr>
        <w:numPr>
          <w:ilvl w:val="0"/>
          <w:numId w:val="1002"/>
        </w:numPr>
        <w:pStyle w:val="Compact"/>
      </w:pPr>
      <w:r>
        <w:rPr>
          <w:bCs/>
          <w:b/>
        </w:rPr>
        <w:t xml:space="preserve">每20–30秒一个再钩子</w:t>
      </w:r>
      <w:r>
        <w:t xml:space="preserve">：</w:t>
      </w:r>
      <w:r>
        <w:t xml:space="preserve">“</w:t>
      </w:r>
      <w:r>
        <w:t xml:space="preserve">这还没完</w:t>
      </w:r>
      <w:r>
        <w:t xml:space="preserve">”</w:t>
      </w:r>
      <w:r>
        <w:t xml:space="preserve">“</w:t>
      </w:r>
      <w:r>
        <w:t xml:space="preserve">问题来了</w:t>
      </w:r>
      <w:r>
        <w:t xml:space="preserve">”</w:t>
      </w:r>
      <w:r>
        <w:t xml:space="preserve">“</w:t>
      </w:r>
      <w:r>
        <w:t xml:space="preserve">你猜是谁</w:t>
      </w:r>
      <w:r>
        <w:t xml:space="preserve">”</w:t>
      </w:r>
      <w:r>
        <w:t xml:space="preserve">。</w:t>
      </w:r>
    </w:p>
    <w:p>
      <w:pPr>
        <w:numPr>
          <w:ilvl w:val="0"/>
          <w:numId w:val="1002"/>
        </w:numPr>
        <w:pStyle w:val="Compact"/>
      </w:pPr>
      <w:r>
        <w:rPr>
          <w:bCs/>
          <w:b/>
        </w:rPr>
        <w:t xml:space="preserve">大数字换成生活单位</w:t>
      </w:r>
      <w:r>
        <w:t xml:space="preserve">：</w:t>
      </w:r>
      <w:r>
        <w:t xml:space="preserve">“</w:t>
      </w:r>
      <w:r>
        <w:t xml:space="preserve">每10斤大豆8斤多靠进口</w:t>
      </w:r>
      <w:r>
        <w:t xml:space="preserve">”</w:t>
      </w:r>
      <w:r>
        <w:t xml:space="preserve">“</w:t>
      </w:r>
      <w:r>
        <w:t xml:space="preserve">每7台就有1台来自山东</w:t>
      </w:r>
      <w:r>
        <w:t xml:space="preserve">”</w:t>
      </w:r>
      <w:r>
        <w:t xml:space="preserve">。</w:t>
      </w:r>
    </w:p>
    <w:p>
      <w:pPr>
        <w:numPr>
          <w:ilvl w:val="0"/>
          <w:numId w:val="1002"/>
        </w:numPr>
        <w:pStyle w:val="Compact"/>
      </w:pPr>
      <w:r>
        <w:rPr>
          <w:bCs/>
          <w:b/>
        </w:rPr>
        <w:t xml:space="preserve">图表要讲出来</w:t>
      </w:r>
      <w:r>
        <w:t xml:space="preserve">：</w:t>
      </w:r>
      <w:r>
        <w:t xml:space="preserve">“</w:t>
      </w:r>
      <w:r>
        <w:t xml:space="preserve">你看这张图……</w:t>
      </w:r>
      <w:r>
        <w:t xml:space="preserve">”</w:t>
      </w:r>
      <w:r>
        <w:t xml:space="preserve">，让图当证据，不当装饰。</w:t>
      </w:r>
    </w:p>
    <w:p>
      <w:pPr>
        <w:numPr>
          <w:ilvl w:val="0"/>
          <w:numId w:val="1002"/>
        </w:numPr>
        <w:pStyle w:val="Compact"/>
      </w:pPr>
      <w:r>
        <w:rPr>
          <w:bCs/>
          <w:b/>
        </w:rPr>
        <w:t xml:space="preserve">结尾给社交货币</w:t>
      </w:r>
      <w:r>
        <w:t xml:space="preserve">：一句能在饭桌上复述的结论，加一个评论区问题。</w:t>
      </w:r>
    </w:p>
    <w:p>
      <w:pPr>
        <w:numPr>
          <w:ilvl w:val="0"/>
          <w:numId w:val="1002"/>
        </w:numPr>
        <w:pStyle w:val="Compact"/>
      </w:pPr>
      <w:r>
        <w:rPr>
          <w:bCs/>
          <w:b/>
        </w:rPr>
        <w:t xml:space="preserve">事实分级</w:t>
      </w:r>
      <w:r>
        <w:t xml:space="preserve">：确定的直接说；推算的说“按……估算”；未验证的不进口播。</w:t>
      </w:r>
    </w:p>
    <w:bookmarkEnd w:id="23"/>
    <w:bookmarkStart w:id="24" w:name="人设读公开资讯就能看穿整条产业链的人"/>
    <w:p>
      <w:pPr>
        <w:pStyle w:val="Heading2"/>
      </w:pPr>
      <w:r>
        <w:t xml:space="preserve">人设：读公开资讯就能看穿整条产业链的人</w:t>
      </w:r>
    </w:p>
    <w:p>
      <w:pPr>
        <w:numPr>
          <w:ilvl w:val="0"/>
          <w:numId w:val="1003"/>
        </w:numPr>
        <w:pStyle w:val="Compact"/>
      </w:pPr>
      <w:r>
        <w:rPr>
          <w:bCs/>
          <w:b/>
        </w:rPr>
        <w:t xml:space="preserve">信息来源只说公开渠道</w:t>
      </w:r>
      <w:r>
        <w:t xml:space="preserve">：港口和政府公众号、企业官网公告、海关数据、上市公司年报、外媒报道。</w:t>
      </w:r>
    </w:p>
    <w:p>
      <w:pPr>
        <w:numPr>
          <w:ilvl w:val="0"/>
          <w:numId w:val="1003"/>
        </w:numPr>
        <w:pStyle w:val="Compact"/>
      </w:pPr>
      <w:r>
        <w:rPr>
          <w:bCs/>
          <w:b/>
        </w:rPr>
        <w:t xml:space="preserve">“</w:t>
      </w:r>
      <w:r>
        <w:rPr>
          <w:bCs/>
          <w:b/>
        </w:rPr>
        <w:t xml:space="preserve">如同亲临</w:t>
      </w:r>
      <w:r>
        <w:rPr>
          <w:bCs/>
          <w:b/>
        </w:rPr>
        <w:t xml:space="preserve">”</w:t>
      </w:r>
      <w:r>
        <w:rPr>
          <w:bCs/>
          <w:b/>
        </w:rPr>
        <w:t xml:space="preserve">靠细节，不靠在场</w:t>
      </w:r>
      <w:r>
        <w:t xml:space="preserve">：设备编号（X-781）、横幅上的四个logo、船名（山东福义）、航线（蓬莱—圭亚那）、吨位（6.9万吨）。常用句式有：</w:t>
      </w:r>
      <w:r>
        <w:t xml:space="preserve">“</w:t>
      </w:r>
      <w:r>
        <w:t xml:space="preserve">翻一下烟台港的公众号你就会发现……</w:t>
      </w:r>
      <w:r>
        <w:t xml:space="preserve">”</w:t>
      </w:r>
      <w:r>
        <w:t xml:space="preserve">“</w:t>
      </w:r>
      <w:r>
        <w:t xml:space="preserve">把这几家公司的公告放在一起看……</w:t>
      </w:r>
      <w:r>
        <w:t xml:space="preserve">”</w:t>
      </w:r>
      <w:r>
        <w:t xml:space="preserve">。</w:t>
      </w:r>
    </w:p>
    <w:p>
      <w:pPr>
        <w:numPr>
          <w:ilvl w:val="0"/>
          <w:numId w:val="1003"/>
        </w:numPr>
        <w:pStyle w:val="Compact"/>
      </w:pPr>
      <w:r>
        <w:rPr>
          <w:bCs/>
          <w:b/>
        </w:rPr>
        <w:t xml:space="preserve">硬规则</w:t>
      </w:r>
      <w:r>
        <w:t xml:space="preserve">：口播、字幕、评论区回复里，都不出现“我在港口/现场看到”</w:t>
      </w:r>
      <w:r>
        <w:t xml:space="preserve">“</w:t>
      </w:r>
      <w:r>
        <w:t xml:space="preserve">我拍到</w:t>
      </w:r>
      <w:r>
        <w:t xml:space="preserve">”</w:t>
      </w:r>
      <w:r>
        <w:t xml:space="preserve">“</w:t>
      </w:r>
      <w:r>
        <w:t xml:space="preserve">我路过</w:t>
      </w:r>
      <w:r>
        <w:t xml:space="preserve">”</w:t>
      </w:r>
      <w:r>
        <w:t xml:space="preserve">“</w:t>
      </w:r>
      <w:r>
        <w:t xml:space="preserve">有人在港口看见</w:t>
      </w:r>
      <w:r>
        <w:t xml:space="preserve">”</w:t>
      </w:r>
      <w:r>
        <w:t xml:space="preserve">。</w:t>
      </w:r>
    </w:p>
    <w:p>
      <w:r>
        <w:br w:type="page"/>
      </w:r>
    </w:p>
    <w:bookmarkEnd w:id="24"/>
    <w:bookmarkEnd w:id="25"/>
    <w:bookmarkStart w:id="30" w:name="通用制作规范"/>
    <w:p>
      <w:pPr>
        <w:pStyle w:val="Heading1"/>
      </w:pPr>
      <w:r>
        <w:t xml:space="preserve">通用制作规范</w:t>
      </w:r>
    </w:p>
    <w:bookmarkStart w:id="26" w:name="身份保护"/>
    <w:p>
      <w:pPr>
        <w:pStyle w:val="Heading2"/>
      </w:pPr>
      <w:r>
        <w:t xml:space="preserve">身份保护</w:t>
      </w:r>
    </w:p>
    <w:p>
      <w:pPr>
        <w:numPr>
          <w:ilvl w:val="0"/>
          <w:numId w:val="1004"/>
        </w:numPr>
        <w:pStyle w:val="Compact"/>
      </w:pPr>
      <w:r>
        <w:t xml:space="preserve">第03期的两张照片只用</w:t>
      </w:r>
      <w:r>
        <w:t xml:space="preserve"> </w:t>
      </w:r>
      <w:r>
        <w:rPr>
          <w:rStyle w:val="VerbatimChar"/>
        </w:rPr>
        <w:t xml:space="preserve">原始照片_处理版/</w:t>
      </w:r>
      <w:r>
        <w:t xml:space="preserve"> </w:t>
      </w:r>
      <w:r>
        <w:t xml:space="preserve">里的版本：已裁掉“vivo X Fold5 | ZEISS”和拍摄时间水印，并清除了EXIF（含GPS）。原图不要上传。</w:t>
      </w:r>
    </w:p>
    <w:p>
      <w:pPr>
        <w:numPr>
          <w:ilvl w:val="0"/>
          <w:numId w:val="1004"/>
        </w:numPr>
        <w:pStyle w:val="Compact"/>
      </w:pPr>
      <w:r>
        <w:t xml:space="preserve">背景里的厂房、道路、绿化带如果能定位到具体位置，剪辑时可以再加一层虚化或只用局部特写。</w:t>
      </w:r>
    </w:p>
    <w:p>
      <w:pPr>
        <w:numPr>
          <w:ilvl w:val="0"/>
          <w:numId w:val="1004"/>
        </w:numPr>
        <w:pStyle w:val="Compact"/>
      </w:pPr>
      <w:r>
        <w:t xml:space="preserve">画面来源统一写“资料画面/公开画面”，不要写“本人拍摄”。</w:t>
      </w:r>
    </w:p>
    <w:bookmarkEnd w:id="26"/>
    <w:bookmarkStart w:id="27" w:name="版权"/>
    <w:p>
      <w:pPr>
        <w:pStyle w:val="Heading2"/>
      </w:pPr>
      <w:r>
        <w:t xml:space="preserve">版权</w:t>
      </w:r>
    </w:p>
    <w:p>
      <w:pPr>
        <w:numPr>
          <w:ilvl w:val="0"/>
          <w:numId w:val="1005"/>
        </w:numPr>
        <w:pStyle w:val="Compact"/>
      </w:pPr>
      <w:r>
        <w:rPr>
          <w:bCs/>
          <w:b/>
        </w:rPr>
        <w:t xml:space="preserve">Wikimedia Commons</w:t>
      </w:r>
      <w:r>
        <w:t xml:space="preserve">（CC BY / BY-SA / CC0）：可以商用，但要按协议署名。示例：</w:t>
      </w:r>
      <w:r>
        <w:t xml:space="preserve">“</w:t>
      </w:r>
      <w:r>
        <w:t xml:space="preserve">图：作者名 / Wikimedia Commons / CC BY-SA 4.0</w:t>
      </w:r>
      <w:r>
        <w:t xml:space="preserve">”</w:t>
      </w:r>
      <w:r>
        <w:t xml:space="preserve">，写在画面角落或视频简介里都可以。</w:t>
      </w:r>
    </w:p>
    <w:p>
      <w:pPr>
        <w:numPr>
          <w:ilvl w:val="0"/>
          <w:numId w:val="1005"/>
        </w:numPr>
        <w:pStyle w:val="Compact"/>
      </w:pPr>
      <w:r>
        <w:rPr>
          <w:bCs/>
          <w:b/>
        </w:rPr>
        <w:t xml:space="preserve">政府网、企业官网、新闻媒体的图片和视频</w:t>
      </w:r>
      <w:r>
        <w:t xml:space="preserve">：属于新闻引用，需要注明出处。不要大段搬运。截取10秒以内配合解说，并在画面上标注来源。</w:t>
      </w:r>
    </w:p>
    <w:p>
      <w:pPr>
        <w:numPr>
          <w:ilvl w:val="0"/>
          <w:numId w:val="1005"/>
        </w:numPr>
        <w:pStyle w:val="Compact"/>
      </w:pPr>
      <w:r>
        <w:rPr>
          <w:bCs/>
          <w:b/>
        </w:rPr>
        <w:t xml:space="preserve">Sydney Metro 官方图片</w:t>
      </w:r>
      <w:r>
        <w:t xml:space="preserve">写明了禁止商用，变现账号不要用。</w:t>
      </w:r>
    </w:p>
    <w:p>
      <w:pPr>
        <w:numPr>
          <w:ilvl w:val="0"/>
          <w:numId w:val="1005"/>
        </w:numPr>
        <w:pStyle w:val="Compact"/>
      </w:pPr>
      <w:r>
        <w:rPr>
          <w:bCs/>
          <w:b/>
        </w:rPr>
        <w:t xml:space="preserve">央视画面</w:t>
      </w:r>
      <w:r>
        <w:t xml:space="preserve">：可以引用短片段并标“来源：央视新闻”，不要去掉台标。</w:t>
      </w:r>
    </w:p>
    <w:bookmarkEnd w:id="27"/>
    <w:bookmarkStart w:id="28" w:name="图表使用"/>
    <w:p>
      <w:pPr>
        <w:pStyle w:val="Heading2"/>
      </w:pPr>
      <w:r>
        <w:t xml:space="preserve">图表使用</w:t>
      </w:r>
    </w:p>
    <w:p>
      <w:pPr>
        <w:numPr>
          <w:ilvl w:val="0"/>
          <w:numId w:val="1006"/>
        </w:numPr>
        <w:pStyle w:val="Compact"/>
      </w:pPr>
      <w:r>
        <w:t xml:space="preserve">竖屏视频用</w:t>
      </w:r>
      <w:r>
        <w:t xml:space="preserve"> </w:t>
      </w:r>
      <w:r>
        <w:rPr>
          <w:rStyle w:val="VerbatimChar"/>
        </w:rPr>
        <w:t xml:space="preserve">竖版</w:t>
      </w:r>
      <w:r>
        <w:t xml:space="preserve"> </w:t>
      </w:r>
      <w:r>
        <w:t xml:space="preserve">PNG 或</w:t>
      </w:r>
      <w:r>
        <w:t xml:space="preserve"> </w:t>
      </w:r>
      <w:r>
        <w:rPr>
          <w:rStyle w:val="VerbatimChar"/>
        </w:rPr>
        <w:t xml:space="preserve">动画_竖版</w:t>
      </w:r>
      <w:r>
        <w:t xml:space="preserve"> </w:t>
      </w:r>
      <w:r>
        <w:t xml:space="preserve">MP4，横屏或画中画用</w:t>
      </w:r>
      <w:r>
        <w:t xml:space="preserve"> </w:t>
      </w:r>
      <w:r>
        <w:rPr>
          <w:rStyle w:val="VerbatimChar"/>
        </w:rPr>
        <w:t xml:space="preserve">横版</w:t>
      </w:r>
      <w:r>
        <w:t xml:space="preserve">。</w:t>
      </w:r>
    </w:p>
    <w:p>
      <w:pPr>
        <w:numPr>
          <w:ilvl w:val="0"/>
          <w:numId w:val="1006"/>
        </w:numPr>
        <w:pStyle w:val="Compact"/>
      </w:pPr>
      <w:r>
        <w:t xml:space="preserve">每张图底部已经印好来源，不需要再加字幕。</w:t>
      </w:r>
    </w:p>
    <w:p>
      <w:pPr>
        <w:numPr>
          <w:ilvl w:val="0"/>
          <w:numId w:val="1006"/>
        </w:numPr>
        <w:pStyle w:val="Compact"/>
      </w:pPr>
      <w:r>
        <w:t xml:space="preserve">想改文字或数字：</w:t>
      </w:r>
      <w:r>
        <w:rPr>
          <w:rStyle w:val="VerbatimChar"/>
        </w:rPr>
        <w:t xml:space="preserve">图表源码/</w:t>
      </w:r>
      <w:r>
        <w:t xml:space="preserve"> </w:t>
      </w:r>
      <w:r>
        <w:t xml:space="preserve">里是 HTML 文件，用浏览器打开就能看到效果。文件头的说明里写了重新导出的方法。</w:t>
      </w:r>
    </w:p>
    <w:bookmarkEnd w:id="28"/>
    <w:bookmarkStart w:id="29" w:name="已知链接情况"/>
    <w:p>
      <w:pPr>
        <w:pStyle w:val="Heading2"/>
      </w:pPr>
      <w:r>
        <w:t xml:space="preserve">已知链接情况</w:t>
      </w:r>
    </w:p>
    <w:p>
      <w:pPr>
        <w:numPr>
          <w:ilvl w:val="0"/>
          <w:numId w:val="1007"/>
        </w:numPr>
        <w:pStyle w:val="Compact"/>
      </w:pPr>
      <w:r>
        <w:t xml:space="preserve">Wikimedia 原图直链（upload.wikimedia.org）在研究环境里被限流，没能逐一确认能打开（文件页和授权都已确认）。建议先打开“文件页”链接，再点“原始文件”下载。</w:t>
      </w:r>
    </w:p>
    <w:p>
      <w:pPr>
        <w:numPr>
          <w:ilvl w:val="0"/>
          <w:numId w:val="1007"/>
        </w:numPr>
        <w:pStyle w:val="Compact"/>
      </w:pPr>
      <w:r>
        <w:t xml:space="preserve">现代冰轮官网证书过期，浏览器会提示不安全，点“继续访问”即可。</w:t>
      </w:r>
    </w:p>
    <w:p>
      <w:pPr>
        <w:numPr>
          <w:ilvl w:val="0"/>
          <w:numId w:val="1007"/>
        </w:numPr>
        <w:pStyle w:val="Compact"/>
      </w:pPr>
      <w:r>
        <w:t xml:space="preserve">B站链接里，部分只通过搜索接口确认了视频存在。</w:t>
      </w:r>
    </w:p>
    <w:p>
      <w:r>
        <w:br w:type="page"/>
      </w:r>
    </w:p>
    <w:bookmarkEnd w:id="29"/>
    <w:bookmarkEnd w:id="30"/>
    <w:bookmarkStart w:id="83" w:name="第01期中国车卖到哈萨克斯坦近四成为什么还有人把韩国旧车借道中国运过去"/>
    <w:p>
      <w:pPr>
        <w:pStyle w:val="Heading1"/>
      </w:pPr>
      <w:r>
        <w:t xml:space="preserve">第01期｜中国车卖到哈萨克斯坦近四成，为什么还有人把韩国旧车借道中国运过去？</w:t>
      </w:r>
    </w:p>
    <w:bookmarkStart w:id="31" w:name="一选题卡"/>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中国车占了哈萨克斯坦四成，韩国旧车为什么还要借道山东？ ② 同是韩国二手车，卖到中亚贵12倍，谁在买？ ③ 一条路的开通，往往是因为另一条路被堵了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口播约1,220字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中国品牌拿下哈萨克斯坦新车市场39%；可韩国二手车却从烟台港换上铁路笼车，一路向西送进哈萨克斯坦</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韩国二手车便宜，所以穷国买</w:t>
            </w:r>
            <w:r>
              <w:rPr>
                <w:sz w:val="18"/>
              </w:rPr>
              <w:t xml:space="preserve">”</w:t>
            </w:r>
            <w:r>
              <w:rPr>
                <w:sz w:val="18"/>
              </w:rPr>
              <w:t xml:space="preserve">；②</w:t>
            </w:r>
            <w:r>
              <w:rPr>
                <w:sz w:val="18"/>
              </w:rPr>
              <w:t xml:space="preserve"> </w:t>
            </w:r>
            <w:r>
              <w:rPr>
                <w:sz w:val="18"/>
              </w:rPr>
              <w:t xml:space="preserve">“</w:t>
            </w:r>
            <w:r>
              <w:rPr>
                <w:sz w:val="18"/>
              </w:rPr>
              <w:t xml:space="preserve">中国车在中亚卖不动</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韩国国内二手车过剩 → 中亚高价收准新车 → 2026年海运主市场被战事堵住 → 车商找陆路 → 中国港口、铁路收“过路钱”</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删掉“韩国车右舵适合中亚”（韩国是左舵，说法不成立）；② 39%是</w:t>
            </w:r>
            <w:r>
              <w:rPr>
                <w:bCs/>
                <w:b/>
                <w:sz w:val="18"/>
              </w:rPr>
              <w:t xml:space="preserve">新车</w:t>
            </w:r>
            <w:r>
              <w:rPr>
                <w:sz w:val="18"/>
              </w:rPr>
              <w:t xml:space="preserve">、</w:t>
            </w:r>
            <w:r>
              <w:rPr>
                <w:bCs/>
                <w:b/>
                <w:sz w:val="18"/>
              </w:rPr>
              <w:t xml:space="preserve">持平</w:t>
            </w:r>
            <w:r>
              <w:rPr>
                <w:sz w:val="18"/>
              </w:rPr>
              <w:t xml:space="preserve">不是增长，发布方是哈萨克斯坦汽车联盟（KAU）；③ 烟台港“1–8月57.6万辆”是所有商品车，不是二手车数量，不能用；④ 9月这批是</w:t>
            </w:r>
            <w:r>
              <w:rPr>
                <w:bCs/>
                <w:b/>
                <w:sz w:val="18"/>
              </w:rPr>
              <w:t xml:space="preserve">滚装海运＋铁路笼车</w:t>
            </w:r>
            <w:r>
              <w:rPr>
                <w:sz w:val="18"/>
              </w:rPr>
              <w:t xml:space="preserve">，不是集装箱海铁联运；⑤ 新增韩国二手车出口、单价、2026年通道变化等数据</w:t>
            </w:r>
          </w:p>
        </w:tc>
      </w:tr>
    </w:tbl>
    <w:bookmarkEnd w:id="31"/>
    <w:bookmarkStart w:id="32" w:name="二口播文案可直接配音"/>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哈萨克斯坦去年卖出去的新车，每10辆里就有4辆是中国品牌。可就在上个月，一批韩国二手车从韩国装船，到烟台港换上铁路笼车，一路向西横穿大半个中国，送进了哈萨克斯坦。中国车卖得这么好，为什么还有人千里迢迢运韩国旧车？</w:t>
      </w:r>
    </w:p>
    <w:p>
      <w:pPr>
        <w:pStyle w:val="BlockText"/>
        <w:pBdr>
          <w:left w:val="single" w:sz="18" w:space="8" w:color="3D8BFF"/>
        </w:pBdr>
        <w:shd w:val="clear" w:color="auto" w:fill="F3F7FF"/>
      </w:pPr>
      <w:r>
        <w:rPr>
          <w:b/>
        </w:rPr>
        <w:t xml:space="preserve">【0:15–0:40｜立靶子＋承诺】</w:t>
      </w:r>
      <w:r>
        <w:t xml:space="preserve"> </w:t>
      </w:r>
      <w:r>
        <w:t xml:space="preserve">你可能觉得：旧车嘛，便宜，穷地方买得起。错。这些车一点都不便宜。今天这期，咱们把这条路线、这门生意，还有它为什么偏偏在今年冒出来，一层一层拆开。</w:t>
      </w:r>
    </w:p>
    <w:p>
      <w:pPr>
        <w:pStyle w:val="BlockText"/>
        <w:pBdr>
          <w:left w:val="single" w:sz="18" w:space="8" w:color="3D8BFF"/>
        </w:pBdr>
        <w:shd w:val="clear" w:color="auto" w:fill="F3F7FF"/>
      </w:pPr>
      <w:r>
        <w:rPr>
          <w:b/>
        </w:rPr>
        <w:t xml:space="preserve">【0:40–1:30｜事实锚点】</w:t>
      </w:r>
      <w:r>
        <w:t xml:space="preserve"> </w:t>
      </w:r>
      <w:r>
        <w:t xml:space="preserve">先看这条路。烟台港公布的路线是：韩国滚装船把车运到烟台港，下船直接换装铁路笼车，经乌鲁木齐三坪站，到霍尔果斯对面的哈萨克斯坦阿腾科里。就在一个月前，烟台港刚打通“日韩—烟台—蒙古”的笼车通道；再往前，7月份还有一趟从仁川到烟台、再到吉尔吉斯斯坦比什凯克的“海铁公一单制”班列，全程12天。</w:t>
      </w:r>
      <w:r>
        <w:t xml:space="preserve"> </w:t>
      </w:r>
      <w:r>
        <w:t xml:space="preserve">再看这门生意有多大。韩国产业通商部的数据：2025年韩国二手车出口88.7亿美元，比上一年暴涨75%，创了历史纪录。</w:t>
      </w:r>
      <w:r>
        <w:t xml:space="preserve"> </w:t>
      </w:r>
      <w:r>
        <w:t xml:space="preserve">那谁是最大的买家？不是中东，不是非洲，是吉尔吉斯斯坦，一个人口只有700万左右的国家。2025年韩国卖给它的汽车里，新车大概200辆，二手车大约13万辆，占了99%。</w:t>
      </w:r>
    </w:p>
    <w:p>
      <w:pPr>
        <w:pStyle w:val="BlockText"/>
        <w:pBdr>
          <w:left w:val="single" w:sz="18" w:space="8" w:color="3D8BFF"/>
        </w:pBdr>
        <w:shd w:val="clear" w:color="auto" w:fill="F3F7FF"/>
      </w:pPr>
      <w:r>
        <w:rPr>
          <w:b/>
        </w:rPr>
        <w:t xml:space="preserve">【1:30–2:20｜机制拆解一：贵出来的旧车】</w:t>
      </w:r>
      <w:r>
        <w:t xml:space="preserve"> </w:t>
      </w:r>
      <w:r>
        <w:t xml:space="preserve">这还没完。你看单价：2024年，卖到利比亚的韩国二手车，平均一辆1758美元；卖到吉尔吉斯斯坦的，平均两万零八百美元，贵了12倍。在韩国国内，有一款2025年的帕里斯帕德，二手挂牌价比新车还贵将近两千万韩元。</w:t>
      </w:r>
      <w:r>
        <w:t xml:space="preserve"> </w:t>
      </w:r>
      <w:r>
        <w:t xml:space="preserve">为什么？韩国媒体和研究员说得很直接：吉尔吉斯斯坦，是通往俄罗斯的转口通道。注意，这是韩国媒体和业内的说法，不是官方统计，也没有任何证据说明烟台这条路上的车去了俄罗斯。咱们只说清楚一件事：中亚方向买的，不是便宜旧车，是高价准新车。</w:t>
      </w:r>
    </w:p>
    <w:p>
      <w:pPr>
        <w:pStyle w:val="BlockText"/>
        <w:pBdr>
          <w:left w:val="single" w:sz="18" w:space="8" w:color="3D8BFF"/>
        </w:pBdr>
        <w:shd w:val="clear" w:color="auto" w:fill="F3F7FF"/>
      </w:pPr>
      <w:r>
        <w:rPr>
          <w:b/>
        </w:rPr>
        <w:t xml:space="preserve">【2:20–3:15｜机制拆解二：为什么偏偏是今年】</w:t>
      </w:r>
      <w:r>
        <w:t xml:space="preserve"> </w:t>
      </w:r>
      <w:r>
        <w:t xml:space="preserve">问题来了：这条路为什么偏偏是2026年才冒出来？</w:t>
      </w:r>
      <w:r>
        <w:t xml:space="preserve"> </w:t>
      </w:r>
      <w:r>
        <w:t xml:space="preserve">因为另一条路被堵了。今年上半年，中东战事让韩国二手车最大的海运市场停摆了半年多，1到8月，韩国二手车出口的月均金额比去年少了28%。4月份，俄罗斯又堵上了从欧亚经济联盟国家进口汽车的报废费漏洞。海路走不通，转口变贵，韩国车商只能找新路：往北是蒙古，往西是中亚。而离韩国最近、又有铁路直通新疆的大港口，就是烟台。</w:t>
      </w:r>
      <w:r>
        <w:t xml:space="preserve"> </w:t>
      </w:r>
      <w:r>
        <w:t xml:space="preserve">你看，烟台港8月开蒙古通道，9月开中亚通道，节奏严丝合缝。</w:t>
      </w:r>
    </w:p>
    <w:p>
      <w:pPr>
        <w:pStyle w:val="BlockText"/>
        <w:pBdr>
          <w:left w:val="single" w:sz="18" w:space="8" w:color="3D8BFF"/>
        </w:pBdr>
        <w:shd w:val="clear" w:color="auto" w:fill="F3F7FF"/>
      </w:pPr>
      <w:r>
        <w:rPr>
          <w:b/>
        </w:rPr>
        <w:t xml:space="preserve">【3:15–3:55｜拔高：中国在这条路上是什么角色】</w:t>
      </w:r>
      <w:r>
        <w:t xml:space="preserve"> </w:t>
      </w:r>
      <w:r>
        <w:t xml:space="preserve">那哈萨克斯坦人为什么认韩国车？三个公开数据：第一，现代是哈萨克斯坦的新车销冠，起亚排第三，途胜、狮跑、伊兰特都在当地组装，修车配件不发愁；第二，当地车龄20年以上的老车超过41%，换车需求一直在；第三，从今年起，哈萨克斯坦个人进口车只认5年以内的车龄，能进来的只剩准新车。</w:t>
      </w:r>
      <w:r>
        <w:t xml:space="preserve"> </w:t>
      </w:r>
      <w:r>
        <w:t xml:space="preserve">所以这不是中国车和韩国车的输赢。新车市场，中国品牌守住39%；二手车这条路，中国又成了“过路的桥”：港口装卸、铁路运费、换装作业，每一辆路过的车，都在给中国的物流付钱。</w:t>
      </w:r>
    </w:p>
    <w:p>
      <w:pPr>
        <w:pStyle w:val="BlockText"/>
        <w:pBdr>
          <w:left w:val="single" w:sz="18" w:space="8" w:color="3D8BFF"/>
        </w:pBdr>
        <w:shd w:val="clear" w:color="auto" w:fill="F3F7FF"/>
      </w:pPr>
      <w:r>
        <w:rPr>
          <w:b/>
        </w:rPr>
        <w:t xml:space="preserve">【3:55–4:30｜收尾＋社交货币】</w:t>
      </w:r>
      <w:r>
        <w:t xml:space="preserve"> </w:t>
      </w:r>
      <w:r>
        <w:t xml:space="preserve">下次有人跟你说“中国车在中亚卖不动，人家都买韩国车”，你就告诉他：新车市场中国占了四成，韩国旧车还得借中国的铁路进去。卖车是一门生意，修路收过路费，是另一门生意。</w:t>
      </w:r>
      <w:r>
        <w:t xml:space="preserve"> </w:t>
      </w:r>
      <w:r>
        <w:t xml:space="preserve">你觉得这条“韩国—烟台—中亚”的路，能走多久？评论区聊聊。</w:t>
      </w:r>
    </w:p>
    <w:bookmarkEnd w:id="32"/>
    <w:bookmarkStart w:id="33" w:name="三分镜表"/>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39% vs 韩国旧车西行</w:t>
            </w:r>
          </w:p>
        </w:tc>
        <w:tc>
          <w:tcPr>
            <w:tcMar>
              <w:top w:w="50" w:type="dxa"/>
              <w:bottom w:w="50" w:type="dxa"/>
              <w:left w:w="80" w:type="dxa"/>
              <w:right w:w="80" w:type="dxa"/>
            </w:tcMar>
          </w:tcPr>
          <w:p>
            <w:pPr>
              <w:pStyle w:val="Compact"/>
              <w:spacing w:after="0" w:line="276" w:lineRule="auto"/>
              <w:jc w:val="left"/>
            </w:pPr>
            <w:r>
              <w:rPr>
                <w:sz w:val="18"/>
              </w:rPr>
              <w:t xml:space="preserve">新车市场环形图 → 路线地图动画</w:t>
            </w:r>
          </w:p>
        </w:tc>
        <w:tc>
          <w:tcPr>
            <w:tcMar>
              <w:top w:w="50" w:type="dxa"/>
              <w:bottom w:w="50" w:type="dxa"/>
              <w:left w:w="80" w:type="dxa"/>
              <w:right w:w="80" w:type="dxa"/>
            </w:tcMar>
          </w:tcPr>
          <w:p>
            <w:pPr>
              <w:pStyle w:val="Compact"/>
              <w:spacing w:after="0" w:line="276" w:lineRule="auto"/>
              <w:jc w:val="left"/>
            </w:pPr>
            <w:r>
              <w:rPr>
                <w:sz w:val="18"/>
              </w:rPr>
              <w:t xml:space="preserve">图01-D / 图01-A（动画）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韩国二手车拍卖场/出口视频</w:t>
            </w:r>
          </w:p>
        </w:tc>
        <w:tc>
          <w:tcPr>
            <w:tcMar>
              <w:top w:w="50" w:type="dxa"/>
              <w:bottom w:w="50" w:type="dxa"/>
              <w:left w:w="80" w:type="dxa"/>
              <w:right w:w="80" w:type="dxa"/>
            </w:tcMar>
          </w:tcPr>
          <w:p>
            <w:pPr>
              <w:pStyle w:val="Compact"/>
              <w:spacing w:after="0" w:line="276" w:lineRule="auto"/>
              <w:jc w:val="left"/>
            </w:pPr>
            <w:r>
              <w:rPr>
                <w:sz w:val="18"/>
              </w:rPr>
              <w:t xml:space="preserve">V1-1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路线：滚装→笼车→三坪→阿腾科里</w:t>
            </w:r>
          </w:p>
        </w:tc>
        <w:tc>
          <w:tcPr>
            <w:tcMar>
              <w:top w:w="50" w:type="dxa"/>
              <w:bottom w:w="50" w:type="dxa"/>
              <w:left w:w="80" w:type="dxa"/>
              <w:right w:w="80" w:type="dxa"/>
            </w:tcMar>
          </w:tcPr>
          <w:p>
            <w:pPr>
              <w:pStyle w:val="Compact"/>
              <w:spacing w:after="0" w:line="276" w:lineRule="auto"/>
              <w:jc w:val="left"/>
            </w:pPr>
            <w:r>
              <w:rPr>
                <w:sz w:val="18"/>
              </w:rPr>
              <w:t xml:space="preserve">路线地图动画 + 烟台政府网笼车新闻图</w:t>
            </w:r>
          </w:p>
        </w:tc>
        <w:tc>
          <w:tcPr>
            <w:tcMar>
              <w:top w:w="50" w:type="dxa"/>
              <w:bottom w:w="50" w:type="dxa"/>
              <w:left w:w="80" w:type="dxa"/>
              <w:right w:w="80" w:type="dxa"/>
            </w:tcMar>
          </w:tcPr>
          <w:p>
            <w:pPr>
              <w:pStyle w:val="Compact"/>
              <w:spacing w:after="0" w:line="276" w:lineRule="auto"/>
              <w:jc w:val="left"/>
            </w:pPr>
            <w:r>
              <w:rPr>
                <w:sz w:val="18"/>
              </w:rPr>
              <w:t xml:space="preserve">图01-A / P1-1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88.7亿、+75%、吉尔吉斯斯坦13万辆</w:t>
            </w:r>
          </w:p>
        </w:tc>
        <w:tc>
          <w:tcPr>
            <w:tcMar>
              <w:top w:w="50" w:type="dxa"/>
              <w:bottom w:w="50" w:type="dxa"/>
              <w:left w:w="80" w:type="dxa"/>
              <w:right w:w="80" w:type="dxa"/>
            </w:tcMar>
          </w:tcPr>
          <w:p>
            <w:pPr>
              <w:pStyle w:val="Compact"/>
              <w:spacing w:after="0" w:line="276" w:lineRule="auto"/>
              <w:jc w:val="left"/>
            </w:pPr>
            <w:r>
              <w:rPr>
                <w:sz w:val="18"/>
              </w:rPr>
              <w:t xml:space="preserve">柱状图</w:t>
            </w:r>
          </w:p>
        </w:tc>
        <w:tc>
          <w:tcPr>
            <w:tcMar>
              <w:top w:w="50" w:type="dxa"/>
              <w:bottom w:w="50" w:type="dxa"/>
              <w:left w:w="80" w:type="dxa"/>
              <w:right w:w="80" w:type="dxa"/>
            </w:tcMar>
          </w:tcPr>
          <w:p>
            <w:pPr>
              <w:pStyle w:val="Compact"/>
              <w:spacing w:after="0" w:line="276" w:lineRule="auto"/>
              <w:jc w:val="left"/>
            </w:pPr>
            <w:r>
              <w:rPr>
                <w:sz w:val="18"/>
              </w:rPr>
              <w:t xml:space="preserve">图01-B</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sz w:val="18"/>
              </w:rPr>
              <w:t xml:space="preserve">单价差12倍、转口说法</w:t>
            </w:r>
          </w:p>
        </w:tc>
        <w:tc>
          <w:tcPr>
            <w:tcMar>
              <w:top w:w="50" w:type="dxa"/>
              <w:bottom w:w="50" w:type="dxa"/>
              <w:left w:w="80" w:type="dxa"/>
              <w:right w:w="80" w:type="dxa"/>
            </w:tcMar>
          </w:tcPr>
          <w:p>
            <w:pPr>
              <w:pStyle w:val="Compact"/>
              <w:spacing w:after="0" w:line="276" w:lineRule="auto"/>
              <w:jc w:val="left"/>
            </w:pPr>
            <w:r>
              <w:rPr>
                <w:sz w:val="18"/>
              </w:rPr>
              <w:t xml:space="preserve">单价条形图；韩媒报道画面（只截标题）</w:t>
            </w:r>
          </w:p>
        </w:tc>
        <w:tc>
          <w:tcPr>
            <w:tcMar>
              <w:top w:w="50" w:type="dxa"/>
              <w:bottom w:w="50" w:type="dxa"/>
              <w:left w:w="80" w:type="dxa"/>
              <w:right w:w="80" w:type="dxa"/>
            </w:tcMar>
          </w:tcPr>
          <w:p>
            <w:pPr>
              <w:pStyle w:val="Compact"/>
              <w:spacing w:after="0" w:line="276" w:lineRule="auto"/>
              <w:jc w:val="left"/>
            </w:pPr>
            <w:r>
              <w:rPr>
                <w:sz w:val="18"/>
              </w:rPr>
              <w:t xml:space="preserve">图01-C / V1-2</w:t>
            </w:r>
          </w:p>
        </w:tc>
      </w:tr>
      <w:tr>
        <w:tc>
          <w:tcPr>
            <w:tcMar>
              <w:top w:w="50" w:type="dxa"/>
              <w:bottom w:w="50" w:type="dxa"/>
              <w:left w:w="80" w:type="dxa"/>
              <w:right w:w="80" w:type="dxa"/>
            </w:tcMar>
          </w:tcPr>
          <w:p>
            <w:pPr>
              <w:pStyle w:val="Compact"/>
              <w:spacing w:after="0" w:line="276" w:lineRule="auto"/>
              <w:jc w:val="left"/>
            </w:pPr>
            <w:r>
              <w:rPr>
                <w:sz w:val="18"/>
              </w:rPr>
              <w:t xml:space="preserve">2:20–3:15</w:t>
            </w:r>
          </w:p>
        </w:tc>
        <w:tc>
          <w:tcPr>
            <w:tcMar>
              <w:top w:w="50" w:type="dxa"/>
              <w:bottom w:w="50" w:type="dxa"/>
              <w:left w:w="80" w:type="dxa"/>
              <w:right w:w="80" w:type="dxa"/>
            </w:tcMar>
          </w:tcPr>
          <w:p>
            <w:pPr>
              <w:pStyle w:val="Compact"/>
              <w:spacing w:after="0" w:line="276" w:lineRule="auto"/>
              <w:jc w:val="left"/>
            </w:pPr>
            <w:r>
              <w:rPr>
                <w:sz w:val="18"/>
              </w:rPr>
              <w:t xml:space="preserve">中东停摆、俄堵漏洞、通道接力</w:t>
            </w:r>
          </w:p>
        </w:tc>
        <w:tc>
          <w:tcPr>
            <w:tcMar>
              <w:top w:w="50" w:type="dxa"/>
              <w:bottom w:w="50" w:type="dxa"/>
              <w:left w:w="80" w:type="dxa"/>
              <w:right w:w="80" w:type="dxa"/>
            </w:tcMar>
          </w:tcPr>
          <w:p>
            <w:pPr>
              <w:pStyle w:val="Compact"/>
              <w:spacing w:after="0" w:line="276" w:lineRule="auto"/>
              <w:jc w:val="left"/>
            </w:pPr>
            <w:r>
              <w:rPr>
                <w:sz w:val="18"/>
              </w:rPr>
              <w:t xml:space="preserve">时间轴逐条出现</w:t>
            </w:r>
          </w:p>
        </w:tc>
        <w:tc>
          <w:tcPr>
            <w:tcMar>
              <w:top w:w="50" w:type="dxa"/>
              <w:bottom w:w="50" w:type="dxa"/>
              <w:left w:w="80" w:type="dxa"/>
              <w:right w:w="80" w:type="dxa"/>
            </w:tcMar>
          </w:tcPr>
          <w:p>
            <w:pPr>
              <w:pStyle w:val="Compact"/>
              <w:spacing w:after="0" w:line="276" w:lineRule="auto"/>
              <w:jc w:val="left"/>
            </w:pPr>
            <w:r>
              <w:rPr>
                <w:sz w:val="18"/>
              </w:rPr>
              <w:t xml:space="preserve">图01-F</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为什么是韩国车</w:t>
            </w:r>
          </w:p>
        </w:tc>
        <w:tc>
          <w:tcPr>
            <w:tcMar>
              <w:top w:w="50" w:type="dxa"/>
              <w:bottom w:w="50" w:type="dxa"/>
              <w:left w:w="80" w:type="dxa"/>
              <w:right w:w="80" w:type="dxa"/>
            </w:tcMar>
          </w:tcPr>
          <w:p>
            <w:pPr>
              <w:pStyle w:val="Compact"/>
              <w:spacing w:after="0" w:line="276" w:lineRule="auto"/>
              <w:jc w:val="left"/>
            </w:pPr>
            <w:r>
              <w:rPr>
                <w:sz w:val="18"/>
              </w:rPr>
              <w:t xml:space="preserve">三个原因卡片；阿斯塔纳街头途胜</w:t>
            </w:r>
          </w:p>
        </w:tc>
        <w:tc>
          <w:tcPr>
            <w:tcMar>
              <w:top w:w="50" w:type="dxa"/>
              <w:bottom w:w="50" w:type="dxa"/>
              <w:left w:w="80" w:type="dxa"/>
              <w:right w:w="80" w:type="dxa"/>
            </w:tcMar>
          </w:tcPr>
          <w:p>
            <w:pPr>
              <w:pStyle w:val="Compact"/>
              <w:spacing w:after="0" w:line="276" w:lineRule="auto"/>
              <w:jc w:val="left"/>
            </w:pPr>
            <w:r>
              <w:rPr>
                <w:sz w:val="18"/>
              </w:rPr>
              <w:t xml:space="preserve">图01-E / P1-5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霍尔果斯口岸实景</w:t>
            </w:r>
          </w:p>
        </w:tc>
        <w:tc>
          <w:tcPr>
            <w:tcMar>
              <w:top w:w="50" w:type="dxa"/>
              <w:bottom w:w="50" w:type="dxa"/>
              <w:left w:w="80" w:type="dxa"/>
              <w:right w:w="80" w:type="dxa"/>
            </w:tcMar>
          </w:tcPr>
          <w:p>
            <w:pPr>
              <w:pStyle w:val="Compact"/>
              <w:spacing w:after="0" w:line="276" w:lineRule="auto"/>
              <w:jc w:val="left"/>
            </w:pPr>
            <w:r>
              <w:rPr>
                <w:sz w:val="18"/>
              </w:rPr>
              <w:t xml:space="preserve">V1-4 / P1-3</w:t>
            </w:r>
          </w:p>
        </w:tc>
      </w:tr>
    </w:tbl>
    <w:bookmarkEnd w:id="33"/>
    <w:bookmarkStart w:id="52" w:name="四本期图表横竖双版本已生成"/>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图01-A</w:t>
            </w:r>
          </w:p>
        </w:tc>
        <w:tc>
          <w:tcPr>
            <w:tcMar>
              <w:top w:w="50" w:type="dxa"/>
              <w:bottom w:w="50" w:type="dxa"/>
              <w:left w:w="80" w:type="dxa"/>
              <w:right w:w="80" w:type="dxa"/>
            </w:tcMar>
          </w:tcPr>
          <w:p>
            <w:pPr>
              <w:pStyle w:val="Compact"/>
              <w:spacing w:after="0" w:line="276" w:lineRule="auto"/>
              <w:jc w:val="left"/>
            </w:pPr>
            <w:r>
              <w:rPr>
                <w:sz w:val="18"/>
              </w:rPr>
              <w:t xml:space="preserve">01_A_过境路线地图</w:t>
            </w:r>
          </w:p>
        </w:tc>
        <w:tc>
          <w:tcPr>
            <w:tcMar>
              <w:top w:w="50" w:type="dxa"/>
              <w:bottom w:w="50" w:type="dxa"/>
              <w:left w:w="80" w:type="dxa"/>
              <w:right w:w="80" w:type="dxa"/>
            </w:tcMar>
          </w:tcPr>
          <w:p>
            <w:pPr>
              <w:pStyle w:val="Compact"/>
              <w:spacing w:after="0" w:line="276" w:lineRule="auto"/>
              <w:jc w:val="left"/>
            </w:pPr>
            <w:r>
              <w:rPr>
                <w:sz w:val="18"/>
              </w:rPr>
              <w:t xml:space="preserve">路线地图（有动画）</w:t>
            </w:r>
          </w:p>
        </w:tc>
      </w:tr>
      <w:tr>
        <w:tc>
          <w:tcPr>
            <w:tcMar>
              <w:top w:w="50" w:type="dxa"/>
              <w:bottom w:w="50" w:type="dxa"/>
              <w:left w:w="80" w:type="dxa"/>
              <w:right w:w="80" w:type="dxa"/>
            </w:tcMar>
          </w:tcPr>
          <w:p>
            <w:pPr>
              <w:pStyle w:val="Compact"/>
              <w:spacing w:after="0" w:line="276" w:lineRule="auto"/>
              <w:jc w:val="left"/>
            </w:pPr>
            <w:r>
              <w:rPr>
                <w:sz w:val="18"/>
              </w:rPr>
              <w:t xml:space="preserve">图01-B</w:t>
            </w:r>
          </w:p>
        </w:tc>
        <w:tc>
          <w:tcPr>
            <w:tcMar>
              <w:top w:w="50" w:type="dxa"/>
              <w:bottom w:w="50" w:type="dxa"/>
              <w:left w:w="80" w:type="dxa"/>
              <w:right w:w="80" w:type="dxa"/>
            </w:tcMar>
          </w:tcPr>
          <w:p>
            <w:pPr>
              <w:pStyle w:val="Compact"/>
              <w:spacing w:after="0" w:line="276" w:lineRule="auto"/>
              <w:jc w:val="left"/>
            </w:pPr>
            <w:r>
              <w:rPr>
                <w:sz w:val="18"/>
              </w:rPr>
              <w:t xml:space="preserve">01_B_韩国二手车出口额</w:t>
            </w:r>
          </w:p>
        </w:tc>
        <w:tc>
          <w:tcPr>
            <w:tcMar>
              <w:top w:w="50" w:type="dxa"/>
              <w:bottom w:w="50" w:type="dxa"/>
              <w:left w:w="80" w:type="dxa"/>
              <w:right w:w="80" w:type="dxa"/>
            </w:tcMar>
          </w:tcPr>
          <w:p>
            <w:pPr>
              <w:pStyle w:val="Compact"/>
              <w:spacing w:after="0" w:line="276" w:lineRule="auto"/>
              <w:jc w:val="left"/>
            </w:pPr>
            <w:r>
              <w:rPr>
                <w:sz w:val="18"/>
              </w:rPr>
              <w:t xml:space="preserve">柱状图（有动画）</w:t>
            </w:r>
          </w:p>
        </w:tc>
      </w:tr>
      <w:tr>
        <w:tc>
          <w:tcPr>
            <w:tcMar>
              <w:top w:w="50" w:type="dxa"/>
              <w:bottom w:w="50" w:type="dxa"/>
              <w:left w:w="80" w:type="dxa"/>
              <w:right w:w="80" w:type="dxa"/>
            </w:tcMar>
          </w:tcPr>
          <w:p>
            <w:pPr>
              <w:pStyle w:val="Compact"/>
              <w:spacing w:after="0" w:line="276" w:lineRule="auto"/>
              <w:jc w:val="left"/>
            </w:pPr>
            <w:r>
              <w:rPr>
                <w:sz w:val="18"/>
              </w:rPr>
              <w:t xml:space="preserve">图01-C</w:t>
            </w:r>
          </w:p>
        </w:tc>
        <w:tc>
          <w:tcPr>
            <w:tcMar>
              <w:top w:w="50" w:type="dxa"/>
              <w:bottom w:w="50" w:type="dxa"/>
              <w:left w:w="80" w:type="dxa"/>
              <w:right w:w="80" w:type="dxa"/>
            </w:tcMar>
          </w:tcPr>
          <w:p>
            <w:pPr>
              <w:pStyle w:val="Compact"/>
              <w:spacing w:after="0" w:line="276" w:lineRule="auto"/>
              <w:jc w:val="left"/>
            </w:pPr>
            <w:r>
              <w:rPr>
                <w:sz w:val="18"/>
              </w:rPr>
              <w:t xml:space="preserve">01_C_单价差了12倍</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图01-D</w:t>
            </w:r>
          </w:p>
        </w:tc>
        <w:tc>
          <w:tcPr>
            <w:tcMar>
              <w:top w:w="50" w:type="dxa"/>
              <w:bottom w:w="50" w:type="dxa"/>
              <w:left w:w="80" w:type="dxa"/>
              <w:right w:w="80" w:type="dxa"/>
            </w:tcMar>
          </w:tcPr>
          <w:p>
            <w:pPr>
              <w:pStyle w:val="Compact"/>
              <w:spacing w:after="0" w:line="276" w:lineRule="auto"/>
              <w:jc w:val="left"/>
            </w:pPr>
            <w:r>
              <w:rPr>
                <w:sz w:val="18"/>
              </w:rPr>
              <w:t xml:space="preserve">01_D_哈萨克斯坦新车市场</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图01-E</w:t>
            </w:r>
          </w:p>
        </w:tc>
        <w:tc>
          <w:tcPr>
            <w:tcMar>
              <w:top w:w="50" w:type="dxa"/>
              <w:bottom w:w="50" w:type="dxa"/>
              <w:left w:w="80" w:type="dxa"/>
              <w:right w:w="80" w:type="dxa"/>
            </w:tcMar>
          </w:tcPr>
          <w:p>
            <w:pPr>
              <w:pStyle w:val="Compact"/>
              <w:spacing w:after="0" w:line="276" w:lineRule="auto"/>
              <w:jc w:val="left"/>
            </w:pPr>
            <w:r>
              <w:rPr>
                <w:sz w:val="18"/>
              </w:rPr>
              <w:t xml:space="preserve">01_E_为什么偏偏是韩国车</w:t>
            </w:r>
          </w:p>
        </w:tc>
        <w:tc>
          <w:tcPr>
            <w:tcMar>
              <w:top w:w="50" w:type="dxa"/>
              <w:bottom w:w="50" w:type="dxa"/>
              <w:left w:w="80" w:type="dxa"/>
              <w:right w:w="80" w:type="dxa"/>
            </w:tcMar>
          </w:tcPr>
          <w:p>
            <w:pPr>
              <w:pStyle w:val="Compact"/>
              <w:spacing w:after="0" w:line="276" w:lineRule="auto"/>
              <w:jc w:val="left"/>
            </w:pPr>
            <w:r>
              <w:rPr>
                <w:sz w:val="18"/>
              </w:rPr>
              <w:t xml:space="preserve">卡片图</w:t>
            </w:r>
          </w:p>
        </w:tc>
      </w:tr>
      <w:tr>
        <w:tc>
          <w:tcPr>
            <w:tcMar>
              <w:top w:w="50" w:type="dxa"/>
              <w:bottom w:w="50" w:type="dxa"/>
              <w:left w:w="80" w:type="dxa"/>
              <w:right w:w="80" w:type="dxa"/>
            </w:tcMar>
          </w:tcPr>
          <w:p>
            <w:pPr>
              <w:pStyle w:val="Compact"/>
              <w:spacing w:after="0" w:line="276" w:lineRule="auto"/>
              <w:jc w:val="left"/>
            </w:pPr>
            <w:r>
              <w:rPr>
                <w:sz w:val="18"/>
              </w:rPr>
              <w:t xml:space="preserve">图01-F</w:t>
            </w:r>
          </w:p>
        </w:tc>
        <w:tc>
          <w:tcPr>
            <w:tcMar>
              <w:top w:w="50" w:type="dxa"/>
              <w:bottom w:w="50" w:type="dxa"/>
              <w:left w:w="80" w:type="dxa"/>
              <w:right w:w="80" w:type="dxa"/>
            </w:tcMar>
          </w:tcPr>
          <w:p>
            <w:pPr>
              <w:pStyle w:val="Compact"/>
              <w:spacing w:after="0" w:line="276" w:lineRule="auto"/>
              <w:jc w:val="left"/>
            </w:pPr>
            <w:r>
              <w:rPr>
                <w:sz w:val="18"/>
              </w:rPr>
              <w:t xml:space="preserve">01_F_通道时间轴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bl>
    <w:p>
      <w:pPr>
        <w:pStyle w:val="BodyText"/>
      </w:pPr>
      <w:r>
        <w:drawing>
          <wp:inline>
            <wp:extent cx="5334000" cy="3000374"/>
            <wp:effectExtent b="0" l="0" r="0" t="0"/>
            <wp:docPr descr="" title="" id="35" name="Picture"/>
            <a:graphic>
              <a:graphicData uri="http://schemas.openxmlformats.org/drawingml/2006/picture">
                <pic:pic>
                  <pic:nvPicPr>
                    <pic:cNvPr descr="/tmp/claude-0/-home-user-dy/12422577-561d-516a-aacf-b65a94764a7f/scratchpad/build/thumb/01_A.jpg" id="36" name="Picture"/>
                    <pic:cNvPicPr>
                      <a:picLocks noChangeArrowheads="1" noChangeAspect="1"/>
                    </pic:cNvPicPr>
                  </pic:nvPicPr>
                  <pic:blipFill>
                    <a:blip r:embed="rId3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图01-A</w:t>
      </w:r>
      <w:r>
        <w:t xml:space="preserve"> </w:t>
      </w:r>
      <w:r>
        <w:rPr>
          <w:rStyle w:val="VerbatimChar"/>
        </w:rPr>
        <w:t xml:space="preserve">01_A_过境路线地图</w:t>
      </w:r>
    </w:p>
    <w:p>
      <w:pPr>
        <w:pStyle w:val="BodyText"/>
      </w:pPr>
      <w:r>
        <w:drawing>
          <wp:inline>
            <wp:extent cx="5334000" cy="3000374"/>
            <wp:effectExtent b="0" l="0" r="0" t="0"/>
            <wp:docPr descr="" title="" id="38" name="Picture"/>
            <a:graphic>
              <a:graphicData uri="http://schemas.openxmlformats.org/drawingml/2006/picture">
                <pic:pic>
                  <pic:nvPicPr>
                    <pic:cNvPr descr="/tmp/claude-0/-home-user-dy/12422577-561d-516a-aacf-b65a94764a7f/scratchpad/build/thumb/01_B.jpg" id="39" name="Picture"/>
                    <pic:cNvPicPr>
                      <a:picLocks noChangeArrowheads="1" noChangeAspect="1"/>
                    </pic:cNvPicPr>
                  </pic:nvPicPr>
                  <pic:blipFill>
                    <a:blip r:embed="rId3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图01-B</w:t>
      </w:r>
      <w:r>
        <w:t xml:space="preserve"> </w:t>
      </w:r>
      <w:r>
        <w:rPr>
          <w:rStyle w:val="VerbatimChar"/>
        </w:rPr>
        <w:t xml:space="preserve">01_B_韩国二手车出口额</w:t>
      </w:r>
    </w:p>
    <w:p>
      <w:pPr>
        <w:pStyle w:val="BodyText"/>
      </w:pPr>
      <w:r>
        <w:drawing>
          <wp:inline>
            <wp:extent cx="5334000" cy="3000374"/>
            <wp:effectExtent b="0" l="0" r="0" t="0"/>
            <wp:docPr descr="" title="" id="41" name="Picture"/>
            <a:graphic>
              <a:graphicData uri="http://schemas.openxmlformats.org/drawingml/2006/picture">
                <pic:pic>
                  <pic:nvPicPr>
                    <pic:cNvPr descr="/tmp/claude-0/-home-user-dy/12422577-561d-516a-aacf-b65a94764a7f/scratchpad/build/thumb/01_C.jpg" id="42" name="Picture"/>
                    <pic:cNvPicPr>
                      <a:picLocks noChangeArrowheads="1" noChangeAspect="1"/>
                    </pic:cNvPicPr>
                  </pic:nvPicPr>
                  <pic:blipFill>
                    <a:blip r:embed="rId4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图01-C</w:t>
      </w:r>
      <w:r>
        <w:t xml:space="preserve"> </w:t>
      </w:r>
      <w:r>
        <w:rPr>
          <w:rStyle w:val="VerbatimChar"/>
        </w:rPr>
        <w:t xml:space="preserve">01_C_单价差了12倍</w:t>
      </w:r>
    </w:p>
    <w:p>
      <w:pPr>
        <w:pStyle w:val="BodyText"/>
      </w:pPr>
      <w:r>
        <w:drawing>
          <wp:inline>
            <wp:extent cx="5334000" cy="3000374"/>
            <wp:effectExtent b="0" l="0" r="0" t="0"/>
            <wp:docPr descr="" title="" id="44" name="Picture"/>
            <a:graphic>
              <a:graphicData uri="http://schemas.openxmlformats.org/drawingml/2006/picture">
                <pic:pic>
                  <pic:nvPicPr>
                    <pic:cNvPr descr="/tmp/claude-0/-home-user-dy/12422577-561d-516a-aacf-b65a94764a7f/scratchpad/build/thumb/01_D.jpg" id="45" name="Picture"/>
                    <pic:cNvPicPr>
                      <a:picLocks noChangeArrowheads="1" noChangeAspect="1"/>
                    </pic:cNvPicPr>
                  </pic:nvPicPr>
                  <pic:blipFill>
                    <a:blip r:embed="rId4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图01-D</w:t>
      </w:r>
      <w:r>
        <w:t xml:space="preserve"> </w:t>
      </w:r>
      <w:r>
        <w:rPr>
          <w:rStyle w:val="VerbatimChar"/>
        </w:rPr>
        <w:t xml:space="preserve">01_D_哈萨克斯坦新车市场</w:t>
      </w:r>
    </w:p>
    <w:p>
      <w:pPr>
        <w:pStyle w:val="BodyText"/>
      </w:pPr>
      <w:r>
        <w:drawing>
          <wp:inline>
            <wp:extent cx="5334000" cy="3000374"/>
            <wp:effectExtent b="0" l="0" r="0" t="0"/>
            <wp:docPr descr="" title="" id="47" name="Picture"/>
            <a:graphic>
              <a:graphicData uri="http://schemas.openxmlformats.org/drawingml/2006/picture">
                <pic:pic>
                  <pic:nvPicPr>
                    <pic:cNvPr descr="/tmp/claude-0/-home-user-dy/12422577-561d-516a-aacf-b65a94764a7f/scratchpad/build/thumb/01_E.jpg" id="48" name="Picture"/>
                    <pic:cNvPicPr>
                      <a:picLocks noChangeArrowheads="1" noChangeAspect="1"/>
                    </pic:cNvPicPr>
                  </pic:nvPicPr>
                  <pic:blipFill>
                    <a:blip r:embed="rId4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图01-E</w:t>
      </w:r>
      <w:r>
        <w:t xml:space="preserve"> </w:t>
      </w:r>
      <w:r>
        <w:rPr>
          <w:rStyle w:val="VerbatimChar"/>
        </w:rPr>
        <w:t xml:space="preserve">01_E_为什么偏偏是韩国车</w:t>
      </w:r>
    </w:p>
    <w:p>
      <w:pPr>
        <w:pStyle w:val="BodyText"/>
      </w:pPr>
      <w:r>
        <w:drawing>
          <wp:inline>
            <wp:extent cx="5334000" cy="3000374"/>
            <wp:effectExtent b="0" l="0" r="0" t="0"/>
            <wp:docPr descr="" title="" id="50" name="Picture"/>
            <a:graphic>
              <a:graphicData uri="http://schemas.openxmlformats.org/drawingml/2006/picture">
                <pic:pic>
                  <pic:nvPicPr>
                    <pic:cNvPr descr="/tmp/claude-0/-home-user-dy/12422577-561d-516a-aacf-b65a94764a7f/scratchpad/build/thumb/01_F.jpg" id="51" name="Picture"/>
                    <pic:cNvPicPr>
                      <a:picLocks noChangeArrowheads="1" noChangeAspect="1"/>
                    </pic:cNvPicPr>
                  </pic:nvPicPr>
                  <pic:blipFill>
                    <a:blip r:embed="rId4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图01-F</w:t>
      </w:r>
      <w:r>
        <w:t xml:space="preserve"> </w:t>
      </w:r>
      <w:r>
        <w:rPr>
          <w:rStyle w:val="VerbatimChar"/>
        </w:rPr>
        <w:t xml:space="preserve">01_F_通道时间轴</w:t>
      </w:r>
    </w:p>
    <w:bookmarkEnd w:id="52"/>
    <w:bookmarkStart w:id="81" w:name="五素材链接"/>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S1-1</w:t>
            </w:r>
          </w:p>
        </w:tc>
        <w:tc>
          <w:tcPr>
            <w:tcMar>
              <w:top w:w="50" w:type="dxa"/>
              <w:bottom w:w="50" w:type="dxa"/>
              <w:left w:w="80" w:type="dxa"/>
              <w:right w:w="80" w:type="dxa"/>
            </w:tcMar>
          </w:tcPr>
          <w:p>
            <w:pPr>
              <w:pStyle w:val="Compact"/>
              <w:spacing w:after="0" w:line="276" w:lineRule="auto"/>
              <w:jc w:val="left"/>
            </w:pPr>
            <w:r>
              <w:rPr>
                <w:sz w:val="18"/>
              </w:rPr>
              <w:t xml:space="preserve">烟台市政府网转载烟台港（2026-09-28）：韩国过境二手车搭笼车经三坪站发往阿腾科里</w:t>
            </w:r>
          </w:p>
        </w:tc>
        <w:tc>
          <w:tcPr>
            <w:tcMar>
              <w:top w:w="50" w:type="dxa"/>
              <w:bottom w:w="50" w:type="dxa"/>
              <w:left w:w="80" w:type="dxa"/>
              <w:right w:w="80" w:type="dxa"/>
            </w:tcMar>
          </w:tcPr>
          <w:p>
            <w:pPr>
              <w:pStyle w:val="Compact"/>
              <w:spacing w:after="0" w:line="276" w:lineRule="auto"/>
              <w:jc w:val="left"/>
            </w:pPr>
            <w:hyperlink r:id="rId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S1-2</w:t>
            </w:r>
          </w:p>
        </w:tc>
        <w:tc>
          <w:tcPr>
            <w:tcMar>
              <w:top w:w="50" w:type="dxa"/>
              <w:bottom w:w="50" w:type="dxa"/>
              <w:left w:w="80" w:type="dxa"/>
              <w:right w:w="80" w:type="dxa"/>
            </w:tcMar>
          </w:tcPr>
          <w:p>
            <w:pPr>
              <w:pStyle w:val="Compact"/>
              <w:spacing w:after="0" w:line="276" w:lineRule="auto"/>
              <w:jc w:val="left"/>
            </w:pPr>
            <w:r>
              <w:rPr>
                <w:sz w:val="18"/>
              </w:rPr>
              <w:t xml:space="preserve">哈萨克斯坦汽车联盟KAU：2025年新车234,852辆，中国品牌39%（与上年持平）</w:t>
            </w:r>
          </w:p>
        </w:tc>
        <w:tc>
          <w:tcPr>
            <w:tcMar>
              <w:top w:w="50" w:type="dxa"/>
              <w:bottom w:w="50" w:type="dxa"/>
              <w:left w:w="80" w:type="dxa"/>
              <w:right w:w="80" w:type="dxa"/>
            </w:tcMar>
          </w:tcPr>
          <w:p>
            <w:pPr>
              <w:pStyle w:val="Compact"/>
              <w:spacing w:after="0" w:line="276" w:lineRule="auto"/>
              <w:jc w:val="left"/>
            </w:pPr>
            <w:hyperlink r:id="rId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S1-3</w:t>
            </w:r>
          </w:p>
        </w:tc>
        <w:tc>
          <w:tcPr>
            <w:tcMar>
              <w:top w:w="50" w:type="dxa"/>
              <w:bottom w:w="50" w:type="dxa"/>
              <w:left w:w="80" w:type="dxa"/>
              <w:right w:w="80" w:type="dxa"/>
            </w:tcMar>
          </w:tcPr>
          <w:p>
            <w:pPr>
              <w:pStyle w:val="Compact"/>
              <w:spacing w:after="0" w:line="276" w:lineRule="auto"/>
              <w:jc w:val="left"/>
            </w:pPr>
            <w:r>
              <w:rPr>
                <w:sz w:val="18"/>
              </w:rPr>
              <w:t xml:space="preserve">烟台市政府网（2026-07-24）：海铁公一单制，仁川→烟台→喀什→比什凯克，12天</w:t>
            </w:r>
          </w:p>
        </w:tc>
        <w:tc>
          <w:tcPr>
            <w:tcMar>
              <w:top w:w="50" w:type="dxa"/>
              <w:bottom w:w="50" w:type="dxa"/>
              <w:left w:w="80" w:type="dxa"/>
              <w:right w:w="80" w:type="dxa"/>
            </w:tcMar>
          </w:tcPr>
          <w:p>
            <w:pPr>
              <w:pStyle w:val="Compact"/>
              <w:spacing w:after="0" w:line="276" w:lineRule="auto"/>
              <w:jc w:val="left"/>
            </w:pPr>
            <w:hyperlink r:id="rId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S1-4</w:t>
            </w:r>
          </w:p>
        </w:tc>
        <w:tc>
          <w:tcPr>
            <w:tcMar>
              <w:top w:w="50" w:type="dxa"/>
              <w:bottom w:w="50" w:type="dxa"/>
              <w:left w:w="80" w:type="dxa"/>
              <w:right w:w="80" w:type="dxa"/>
            </w:tcMar>
          </w:tcPr>
          <w:p>
            <w:pPr>
              <w:pStyle w:val="Compact"/>
              <w:spacing w:after="0" w:line="276" w:lineRule="auto"/>
              <w:jc w:val="left"/>
            </w:pPr>
            <w:r>
              <w:rPr>
                <w:sz w:val="18"/>
              </w:rPr>
              <w:t xml:space="preserve">韩国产业通商部（2026-01-15）：二手车出口88.7亿美元、+75.1%</w:t>
            </w:r>
          </w:p>
        </w:tc>
        <w:tc>
          <w:tcPr>
            <w:tcMar>
              <w:top w:w="50" w:type="dxa"/>
              <w:bottom w:w="50" w:type="dxa"/>
              <w:left w:w="80" w:type="dxa"/>
              <w:right w:w="80" w:type="dxa"/>
            </w:tcMar>
          </w:tcPr>
          <w:p>
            <w:pPr>
              <w:pStyle w:val="Compact"/>
              <w:spacing w:after="0" w:line="276" w:lineRule="auto"/>
              <w:jc w:val="left"/>
            </w:pPr>
            <w:hyperlink r:id="rId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S1-5</w:t>
            </w:r>
          </w:p>
        </w:tc>
        <w:tc>
          <w:tcPr>
            <w:tcMar>
              <w:top w:w="50" w:type="dxa"/>
              <w:bottom w:w="50" w:type="dxa"/>
              <w:left w:w="80" w:type="dxa"/>
              <w:right w:w="80" w:type="dxa"/>
            </w:tcMar>
          </w:tcPr>
          <w:p>
            <w:pPr>
              <w:pStyle w:val="Compact"/>
              <w:spacing w:after="0" w:line="276" w:lineRule="auto"/>
              <w:jc w:val="left"/>
            </w:pPr>
            <w:r>
              <w:rPr>
                <w:sz w:val="18"/>
              </w:rPr>
              <w:t xml:space="preserve">Korea JoongAng Daily（2026-02-24）：对吉二手车约13万辆、占99%</w:t>
            </w:r>
          </w:p>
        </w:tc>
        <w:tc>
          <w:tcPr>
            <w:tcMar>
              <w:top w:w="50" w:type="dxa"/>
              <w:bottom w:w="50" w:type="dxa"/>
              <w:left w:w="80" w:type="dxa"/>
              <w:right w:w="80" w:type="dxa"/>
            </w:tcMar>
          </w:tcPr>
          <w:p>
            <w:pPr>
              <w:pStyle w:val="Compact"/>
              <w:spacing w:after="0" w:line="276" w:lineRule="auto"/>
              <w:jc w:val="left"/>
            </w:pPr>
            <w:hyperlink r:id="rId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S1-6</w:t>
            </w:r>
          </w:p>
        </w:tc>
        <w:tc>
          <w:tcPr>
            <w:tcMar>
              <w:top w:w="50" w:type="dxa"/>
              <w:bottom w:w="50" w:type="dxa"/>
              <w:left w:w="80" w:type="dxa"/>
              <w:right w:w="80" w:type="dxa"/>
            </w:tcMar>
          </w:tcPr>
          <w:p>
            <w:pPr>
              <w:pStyle w:val="Compact"/>
              <w:spacing w:after="0" w:line="276" w:lineRule="auto"/>
              <w:jc w:val="left"/>
            </w:pPr>
            <w:r>
              <w:rPr>
                <w:sz w:val="18"/>
              </w:rPr>
              <w:t xml:space="preserve">每经Economy（2025-06-26）：单价吉尔吉斯斯坦2.08万美元 vs 利比亚1758美元；韩国国内二手车243万辆</w:t>
            </w:r>
          </w:p>
        </w:tc>
        <w:tc>
          <w:tcPr>
            <w:tcMar>
              <w:top w:w="50" w:type="dxa"/>
              <w:bottom w:w="50" w:type="dxa"/>
              <w:left w:w="80" w:type="dxa"/>
              <w:right w:w="80" w:type="dxa"/>
            </w:tcMar>
          </w:tcPr>
          <w:p>
            <w:pPr>
              <w:pStyle w:val="Compact"/>
              <w:spacing w:after="0" w:line="276" w:lineRule="auto"/>
              <w:jc w:val="left"/>
            </w:pPr>
            <w:hyperlink r:id="rId5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S1-7</w:t>
            </w:r>
          </w:p>
        </w:tc>
        <w:tc>
          <w:tcPr>
            <w:tcMar>
              <w:top w:w="50" w:type="dxa"/>
              <w:bottom w:w="50" w:type="dxa"/>
              <w:left w:w="80" w:type="dxa"/>
              <w:right w:w="80" w:type="dxa"/>
            </w:tcMar>
          </w:tcPr>
          <w:p>
            <w:pPr>
              <w:pStyle w:val="Compact"/>
              <w:spacing w:after="0" w:line="276" w:lineRule="auto"/>
              <w:jc w:val="left"/>
            </w:pPr>
            <w:r>
              <w:rPr>
                <w:sz w:val="18"/>
              </w:rPr>
              <w:t xml:space="preserve">Korea JoongAng Daily（2026-09-26）：1–8月42.8亿美元，月均-28%，转向蒙古和中亚</w:t>
            </w:r>
          </w:p>
        </w:tc>
        <w:tc>
          <w:tcPr>
            <w:tcMar>
              <w:top w:w="50" w:type="dxa"/>
              <w:bottom w:w="50" w:type="dxa"/>
              <w:left w:w="80" w:type="dxa"/>
              <w:right w:w="80" w:type="dxa"/>
            </w:tcMar>
          </w:tcPr>
          <w:p>
            <w:pPr>
              <w:pStyle w:val="Compact"/>
              <w:spacing w:after="0" w:line="276" w:lineRule="auto"/>
              <w:jc w:val="left"/>
            </w:pPr>
            <w:hyperlink r:id="rId5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S1-8</w:t>
            </w:r>
          </w:p>
        </w:tc>
        <w:tc>
          <w:tcPr>
            <w:tcMar>
              <w:top w:w="50" w:type="dxa"/>
              <w:bottom w:w="50" w:type="dxa"/>
              <w:left w:w="80" w:type="dxa"/>
              <w:right w:w="80" w:type="dxa"/>
            </w:tcMar>
          </w:tcPr>
          <w:p>
            <w:pPr>
              <w:pStyle w:val="Compact"/>
              <w:spacing w:after="0" w:line="276" w:lineRule="auto"/>
              <w:jc w:val="left"/>
            </w:pPr>
            <w:r>
              <w:rPr>
                <w:sz w:val="18"/>
              </w:rPr>
              <w:t xml:space="preserve">KED Global（2025-05-12）：帕里斯帕德二手价高于新车</w:t>
            </w:r>
          </w:p>
        </w:tc>
        <w:tc>
          <w:tcPr>
            <w:tcMar>
              <w:top w:w="50" w:type="dxa"/>
              <w:bottom w:w="50" w:type="dxa"/>
              <w:left w:w="80" w:type="dxa"/>
              <w:right w:w="80" w:type="dxa"/>
            </w:tcMar>
          </w:tcPr>
          <w:p>
            <w:pPr>
              <w:pStyle w:val="Compact"/>
              <w:spacing w:after="0" w:line="276" w:lineRule="auto"/>
              <w:jc w:val="left"/>
            </w:pPr>
            <w:hyperlink r:id="rId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S1-9</w:t>
            </w:r>
          </w:p>
        </w:tc>
        <w:tc>
          <w:tcPr>
            <w:tcMar>
              <w:top w:w="50" w:type="dxa"/>
              <w:bottom w:w="50" w:type="dxa"/>
              <w:left w:w="80" w:type="dxa"/>
              <w:right w:w="80" w:type="dxa"/>
            </w:tcMar>
          </w:tcPr>
          <w:p>
            <w:pPr>
              <w:pStyle w:val="Compact"/>
              <w:spacing w:after="0" w:line="276" w:lineRule="auto"/>
              <w:jc w:val="left"/>
            </w:pPr>
            <w:r>
              <w:rPr>
                <w:sz w:val="18"/>
              </w:rPr>
              <w:t xml:space="preserve">KAU（2026-02）：哈萨克斯坦车龄20年以上超过41%</w:t>
            </w:r>
          </w:p>
        </w:tc>
        <w:tc>
          <w:tcPr>
            <w:tcMar>
              <w:top w:w="50" w:type="dxa"/>
              <w:bottom w:w="50" w:type="dxa"/>
              <w:left w:w="80" w:type="dxa"/>
              <w:right w:w="80" w:type="dxa"/>
            </w:tcMar>
          </w:tcPr>
          <w:p>
            <w:pPr>
              <w:pStyle w:val="Compact"/>
              <w:spacing w:after="0" w:line="276" w:lineRule="auto"/>
              <w:jc w:val="left"/>
            </w:pPr>
            <w:hyperlink r:id="rId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S1-10</w:t>
            </w:r>
          </w:p>
        </w:tc>
        <w:tc>
          <w:tcPr>
            <w:tcMar>
              <w:top w:w="50" w:type="dxa"/>
              <w:bottom w:w="50" w:type="dxa"/>
              <w:left w:w="80" w:type="dxa"/>
              <w:right w:w="80" w:type="dxa"/>
            </w:tcMar>
          </w:tcPr>
          <w:p>
            <w:pPr>
              <w:pStyle w:val="Compact"/>
              <w:spacing w:after="0" w:line="276" w:lineRule="auto"/>
              <w:jc w:val="left"/>
            </w:pPr>
            <w:r>
              <w:rPr>
                <w:sz w:val="18"/>
              </w:rPr>
              <w:t xml:space="preserve">24KZ（2026-10-20）：个人进口电子车辆护照限5年车龄</w:t>
            </w:r>
          </w:p>
        </w:tc>
        <w:tc>
          <w:tcPr>
            <w:tcMar>
              <w:top w:w="50" w:type="dxa"/>
              <w:bottom w:w="50" w:type="dxa"/>
              <w:left w:w="80" w:type="dxa"/>
              <w:right w:w="80" w:type="dxa"/>
            </w:tcMar>
          </w:tcPr>
          <w:p>
            <w:pPr>
              <w:pStyle w:val="Compact"/>
              <w:spacing w:after="0" w:line="276" w:lineRule="auto"/>
              <w:jc w:val="left"/>
            </w:pPr>
            <w:hyperlink r:id="rId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Moscow Legal（2026-04-01）：俄罗斯欧亚经济联盟进口车报废费新规</w:t>
            </w:r>
          </w:p>
        </w:tc>
        <w:tc>
          <w:tcPr>
            <w:tcMar>
              <w:top w:w="50" w:type="dxa"/>
              <w:bottom w:w="50" w:type="dxa"/>
              <w:left w:w="80" w:type="dxa"/>
              <w:right w:w="80" w:type="dxa"/>
            </w:tcMar>
          </w:tcPr>
          <w:p>
            <w:pPr>
              <w:pStyle w:val="Compact"/>
              <w:spacing w:after="0" w:line="276" w:lineRule="auto"/>
              <w:jc w:val="left"/>
            </w:pPr>
            <w:hyperlink r:id="rId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新京报（2025-05-16）：烟台港一单制首发，韩国→中亚12–14天</w:t>
            </w:r>
          </w:p>
        </w:tc>
        <w:tc>
          <w:tcPr>
            <w:tcMar>
              <w:top w:w="50" w:type="dxa"/>
              <w:bottom w:w="50" w:type="dxa"/>
              <w:left w:w="80" w:type="dxa"/>
              <w:right w:w="80" w:type="dxa"/>
            </w:tcMar>
          </w:tcPr>
          <w:p>
            <w:pPr>
              <w:pStyle w:val="Compact"/>
              <w:spacing w:after="0" w:line="276" w:lineRule="auto"/>
              <w:jc w:val="left"/>
            </w:pPr>
            <w:hyperlink r:id="rId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新华网（2025-11-17）：注册不满180天车辆出口新规</w:t>
            </w:r>
          </w:p>
        </w:tc>
        <w:tc>
          <w:tcPr>
            <w:tcMar>
              <w:top w:w="50" w:type="dxa"/>
              <w:bottom w:w="50" w:type="dxa"/>
              <w:left w:w="80" w:type="dxa"/>
              <w:right w:w="80" w:type="dxa"/>
            </w:tcMar>
          </w:tcPr>
          <w:p>
            <w:pPr>
              <w:pStyle w:val="Compact"/>
              <w:spacing w:after="0" w:line="276" w:lineRule="auto"/>
              <w:jc w:val="left"/>
            </w:pPr>
            <w:hyperlink r:id="rId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霍尔果斯：2025年出口车辆约45万辆</w:t>
            </w:r>
          </w:p>
        </w:tc>
        <w:tc>
          <w:tcPr>
            <w:tcMar>
              <w:top w:w="50" w:type="dxa"/>
              <w:bottom w:w="50" w:type="dxa"/>
              <w:left w:w="80" w:type="dxa"/>
              <w:right w:w="80" w:type="dxa"/>
            </w:tcMar>
          </w:tcPr>
          <w:p>
            <w:pPr>
              <w:pStyle w:val="Compact"/>
              <w:spacing w:after="0" w:line="276" w:lineRule="auto"/>
              <w:jc w:val="left"/>
            </w:pPr>
            <w:hyperlink r:id="rId66">
              <w:r>
                <w:rPr>
                  <w:rStyle w:val="Hyperlink"/>
                </w:rPr>
                <w:t xml:space="preserve">打开↗</w:t>
              </w:r>
            </w:hyperlink>
          </w:p>
        </w:tc>
      </w:tr>
    </w:tbl>
    <w:p>
      <w:pPr>
        <w:pStyle w:val="BodyText"/>
      </w:pPr>
      <w:r>
        <w:rPr>
          <w:bCs/>
          <w:b/>
        </w:rPr>
        <w:t xml:space="preserve">视频（V）</w:t>
      </w:r>
      <w:r>
        <w:t xml:space="preserve">——YouTube 均已用官方接口核对标题与频道</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V1-1</w:t>
            </w:r>
          </w:p>
        </w:tc>
        <w:tc>
          <w:tcPr>
            <w:tcMar>
              <w:top w:w="50" w:type="dxa"/>
              <w:bottom w:w="50" w:type="dxa"/>
              <w:left w:w="80" w:type="dxa"/>
              <w:right w:w="80" w:type="dxa"/>
            </w:tcMar>
          </w:tcPr>
          <w:p>
            <w:pPr>
              <w:pStyle w:val="Compact"/>
              <w:spacing w:after="0" w:line="276" w:lineRule="auto"/>
              <w:jc w:val="left"/>
            </w:pPr>
            <w:r>
              <w:rPr>
                <w:sz w:val="18"/>
              </w:rPr>
              <w:t xml:space="preserve">ABC News：韩国二手车在俄罗斯、中东需求激增</w:t>
            </w:r>
          </w:p>
        </w:tc>
        <w:tc>
          <w:tcPr>
            <w:tcMar>
              <w:top w:w="50" w:type="dxa"/>
              <w:bottom w:w="50" w:type="dxa"/>
              <w:left w:w="80" w:type="dxa"/>
              <w:right w:w="80" w:type="dxa"/>
            </w:tcMar>
          </w:tcPr>
          <w:p>
            <w:pPr>
              <w:pStyle w:val="Compact"/>
              <w:spacing w:after="0" w:line="276" w:lineRule="auto"/>
              <w:jc w:val="left"/>
            </w:pPr>
            <w:hyperlink r:id="rId6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V1-2</w:t>
            </w:r>
          </w:p>
        </w:tc>
        <w:tc>
          <w:tcPr>
            <w:tcMar>
              <w:top w:w="50" w:type="dxa"/>
              <w:bottom w:w="50" w:type="dxa"/>
              <w:left w:w="80" w:type="dxa"/>
              <w:right w:w="80" w:type="dxa"/>
            </w:tcMar>
          </w:tcPr>
          <w:p>
            <w:pPr>
              <w:pStyle w:val="Compact"/>
              <w:spacing w:after="0" w:line="276" w:lineRule="auto"/>
              <w:jc w:val="left"/>
            </w:pPr>
            <w:r>
              <w:rPr>
                <w:sz w:val="18"/>
              </w:rPr>
              <w:t xml:space="preserve">SBS 8뉴스：停车场满是贵车，</w:t>
            </w:r>
            <w:r>
              <w:rPr>
                <w:sz w:val="18"/>
              </w:rPr>
              <w:t xml:space="preserve">“</w:t>
            </w:r>
            <w:r>
              <w:rPr>
                <w:sz w:val="18"/>
              </w:rPr>
              <w:t xml:space="preserve">要去吉尔吉斯斯坦</w:t>
            </w:r>
            <w:r>
              <w:rPr>
                <w:sz w:val="18"/>
              </w:rPr>
              <w:t xml:space="preserve">”</w:t>
            </w:r>
          </w:p>
        </w:tc>
        <w:tc>
          <w:tcPr>
            <w:tcMar>
              <w:top w:w="50" w:type="dxa"/>
              <w:bottom w:w="50" w:type="dxa"/>
              <w:left w:w="80" w:type="dxa"/>
              <w:right w:w="80" w:type="dxa"/>
            </w:tcMar>
          </w:tcPr>
          <w:p>
            <w:pPr>
              <w:pStyle w:val="Compact"/>
              <w:spacing w:after="0" w:line="276" w:lineRule="auto"/>
              <w:jc w:val="left"/>
            </w:pPr>
            <w:hyperlink r:id="rId6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V1-3</w:t>
            </w:r>
          </w:p>
        </w:tc>
        <w:tc>
          <w:tcPr>
            <w:tcMar>
              <w:top w:w="50" w:type="dxa"/>
              <w:bottom w:w="50" w:type="dxa"/>
              <w:left w:w="80" w:type="dxa"/>
              <w:right w:w="80" w:type="dxa"/>
            </w:tcMar>
          </w:tcPr>
          <w:p>
            <w:pPr>
              <w:pStyle w:val="Compact"/>
              <w:spacing w:after="0" w:line="276" w:lineRule="auto"/>
              <w:jc w:val="left"/>
            </w:pPr>
            <w:r>
              <w:rPr>
                <w:sz w:val="18"/>
              </w:rPr>
              <w:t xml:space="preserve">新华社：200多辆日本车经霍尔果斯铁路运往哈萨克斯坦</w:t>
            </w:r>
          </w:p>
        </w:tc>
        <w:tc>
          <w:tcPr>
            <w:tcMar>
              <w:top w:w="50" w:type="dxa"/>
              <w:bottom w:w="50" w:type="dxa"/>
              <w:left w:w="80" w:type="dxa"/>
              <w:right w:w="80" w:type="dxa"/>
            </w:tcMar>
          </w:tcPr>
          <w:p>
            <w:pPr>
              <w:pStyle w:val="Compact"/>
              <w:spacing w:after="0" w:line="276" w:lineRule="auto"/>
              <w:jc w:val="left"/>
            </w:pPr>
            <w:hyperlink r:id="rId6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V1-4</w:t>
            </w:r>
          </w:p>
        </w:tc>
        <w:tc>
          <w:tcPr>
            <w:tcMar>
              <w:top w:w="50" w:type="dxa"/>
              <w:bottom w:w="50" w:type="dxa"/>
              <w:left w:w="80" w:type="dxa"/>
              <w:right w:w="80" w:type="dxa"/>
            </w:tcMar>
          </w:tcPr>
          <w:p>
            <w:pPr>
              <w:pStyle w:val="Compact"/>
              <w:spacing w:after="0" w:line="276" w:lineRule="auto"/>
              <w:jc w:val="left"/>
            </w:pPr>
            <w:r>
              <w:rPr>
                <w:sz w:val="18"/>
              </w:rPr>
              <w:t xml:space="preserve">新华社：新疆口岸汽车出口加速</w:t>
            </w:r>
          </w:p>
        </w:tc>
        <w:tc>
          <w:tcPr>
            <w:tcMar>
              <w:top w:w="50" w:type="dxa"/>
              <w:bottom w:w="50" w:type="dxa"/>
              <w:left w:w="80" w:type="dxa"/>
              <w:right w:w="80" w:type="dxa"/>
            </w:tcMar>
          </w:tcPr>
          <w:p>
            <w:pPr>
              <w:pStyle w:val="Compact"/>
              <w:spacing w:after="0" w:line="276" w:lineRule="auto"/>
              <w:jc w:val="left"/>
            </w:pPr>
            <w:hyperlink r:id="rId7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V1-5</w:t>
            </w:r>
          </w:p>
        </w:tc>
        <w:tc>
          <w:tcPr>
            <w:tcMar>
              <w:top w:w="50" w:type="dxa"/>
              <w:bottom w:w="50" w:type="dxa"/>
              <w:left w:w="80" w:type="dxa"/>
              <w:right w:w="80" w:type="dxa"/>
            </w:tcMar>
          </w:tcPr>
          <w:p>
            <w:pPr>
              <w:pStyle w:val="Compact"/>
              <w:spacing w:after="0" w:line="276" w:lineRule="auto"/>
              <w:jc w:val="left"/>
            </w:pPr>
            <w:r>
              <w:rPr>
                <w:sz w:val="18"/>
              </w:rPr>
              <w:t xml:space="preserve">CGTN：霍尔果斯中哈贸易交通网</w:t>
            </w:r>
          </w:p>
        </w:tc>
        <w:tc>
          <w:tcPr>
            <w:tcMar>
              <w:top w:w="50" w:type="dxa"/>
              <w:bottom w:w="50" w:type="dxa"/>
              <w:left w:w="80" w:type="dxa"/>
              <w:right w:w="80" w:type="dxa"/>
            </w:tcMar>
          </w:tcPr>
          <w:p>
            <w:pPr>
              <w:pStyle w:val="Compact"/>
              <w:spacing w:after="0" w:line="276" w:lineRule="auto"/>
              <w:jc w:val="left"/>
            </w:pPr>
            <w:hyperlink r:id="rId7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V1-6</w:t>
            </w:r>
          </w:p>
        </w:tc>
        <w:tc>
          <w:tcPr>
            <w:tcMar>
              <w:top w:w="50" w:type="dxa"/>
              <w:bottom w:w="50" w:type="dxa"/>
              <w:left w:w="80" w:type="dxa"/>
              <w:right w:w="80" w:type="dxa"/>
            </w:tcMar>
          </w:tcPr>
          <w:p>
            <w:pPr>
              <w:pStyle w:val="Compact"/>
              <w:spacing w:after="0" w:line="276" w:lineRule="auto"/>
              <w:jc w:val="left"/>
            </w:pPr>
            <w:r>
              <w:rPr>
                <w:sz w:val="18"/>
              </w:rPr>
              <w:t xml:space="preserve">CGTN：中国每小时出口近1000辆车</w:t>
            </w:r>
          </w:p>
        </w:tc>
        <w:tc>
          <w:tcPr>
            <w:tcMar>
              <w:top w:w="50" w:type="dxa"/>
              <w:bottom w:w="50" w:type="dxa"/>
              <w:left w:w="80" w:type="dxa"/>
              <w:right w:w="80" w:type="dxa"/>
            </w:tcMar>
          </w:tcPr>
          <w:p>
            <w:pPr>
              <w:pStyle w:val="Compact"/>
              <w:spacing w:after="0" w:line="276" w:lineRule="auto"/>
              <w:jc w:val="left"/>
            </w:pPr>
            <w:hyperlink r:id="rId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V1-7</w:t>
            </w:r>
          </w:p>
        </w:tc>
        <w:tc>
          <w:tcPr>
            <w:tcMar>
              <w:top w:w="50" w:type="dxa"/>
              <w:bottom w:w="50" w:type="dxa"/>
              <w:left w:w="80" w:type="dxa"/>
              <w:right w:w="80" w:type="dxa"/>
            </w:tcMar>
          </w:tcPr>
          <w:p>
            <w:pPr>
              <w:pStyle w:val="Compact"/>
              <w:spacing w:after="0" w:line="276" w:lineRule="auto"/>
              <w:jc w:val="left"/>
            </w:pPr>
            <w:r>
              <w:rPr>
                <w:sz w:val="18"/>
              </w:rPr>
              <w:t xml:space="preserve">上观新闻（B站）：霍尔果斯国门口的“摆渡人”</w:t>
            </w:r>
          </w:p>
        </w:tc>
        <w:tc>
          <w:tcPr>
            <w:tcMar>
              <w:top w:w="50" w:type="dxa"/>
              <w:bottom w:w="50" w:type="dxa"/>
              <w:left w:w="80" w:type="dxa"/>
              <w:right w:w="80" w:type="dxa"/>
            </w:tcMar>
          </w:tcPr>
          <w:p>
            <w:pPr>
              <w:pStyle w:val="Compact"/>
              <w:spacing w:after="0" w:line="276" w:lineRule="auto"/>
              <w:jc w:val="left"/>
            </w:pPr>
            <w:hyperlink r:id="rId7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V1-8</w:t>
            </w:r>
          </w:p>
        </w:tc>
        <w:tc>
          <w:tcPr>
            <w:tcMar>
              <w:top w:w="50" w:type="dxa"/>
              <w:bottom w:w="50" w:type="dxa"/>
              <w:left w:w="80" w:type="dxa"/>
              <w:right w:w="80" w:type="dxa"/>
            </w:tcMar>
          </w:tcPr>
          <w:p>
            <w:pPr>
              <w:pStyle w:val="Compact"/>
              <w:spacing w:after="0" w:line="276" w:lineRule="auto"/>
              <w:jc w:val="left"/>
            </w:pPr>
            <w:r>
              <w:rPr>
                <w:sz w:val="18"/>
              </w:rPr>
              <w:t xml:space="preserve">B站：商品车笼车运输装车</w:t>
            </w:r>
          </w:p>
        </w:tc>
        <w:tc>
          <w:tcPr>
            <w:tcMar>
              <w:top w:w="50" w:type="dxa"/>
              <w:bottom w:w="50" w:type="dxa"/>
              <w:left w:w="80" w:type="dxa"/>
              <w:right w:w="80" w:type="dxa"/>
            </w:tcMar>
          </w:tcPr>
          <w:p>
            <w:pPr>
              <w:pStyle w:val="Compact"/>
              <w:spacing w:after="0" w:line="276" w:lineRule="auto"/>
              <w:jc w:val="left"/>
            </w:pPr>
            <w:hyperlink r:id="rId74">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P1-1</w:t>
            </w:r>
          </w:p>
        </w:tc>
        <w:tc>
          <w:tcPr>
            <w:tcMar>
              <w:top w:w="50" w:type="dxa"/>
              <w:bottom w:w="50" w:type="dxa"/>
              <w:left w:w="80" w:type="dxa"/>
              <w:right w:w="80" w:type="dxa"/>
            </w:tcMar>
          </w:tcPr>
          <w:p>
            <w:pPr>
              <w:pStyle w:val="Compact"/>
              <w:spacing w:after="0" w:line="276" w:lineRule="auto"/>
              <w:jc w:val="left"/>
            </w:pPr>
            <w:r>
              <w:rPr>
                <w:sz w:val="18"/>
              </w:rPr>
              <w:t xml:space="preserve">烟台港铁路笼车（2026-09本条新闻配图）</w:t>
            </w:r>
          </w:p>
        </w:tc>
        <w:tc>
          <w:tcPr>
            <w:tcMar>
              <w:top w:w="50" w:type="dxa"/>
              <w:bottom w:w="50" w:type="dxa"/>
              <w:left w:w="80" w:type="dxa"/>
              <w:right w:w="80" w:type="dxa"/>
            </w:tcMar>
          </w:tcPr>
          <w:p>
            <w:pPr>
              <w:pStyle w:val="Compact"/>
              <w:spacing w:after="0" w:line="276" w:lineRule="auto"/>
              <w:jc w:val="left"/>
            </w:pPr>
            <w:hyperlink r:id="rId7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政府网新闻图，注明“图源：烟台港”</w:t>
            </w:r>
          </w:p>
        </w:tc>
      </w:tr>
      <w:tr>
        <w:tc>
          <w:tcPr>
            <w:tcMar>
              <w:top w:w="50" w:type="dxa"/>
              <w:bottom w:w="50" w:type="dxa"/>
              <w:left w:w="80" w:type="dxa"/>
              <w:right w:w="80" w:type="dxa"/>
            </w:tcMar>
          </w:tcPr>
          <w:p>
            <w:pPr>
              <w:pStyle w:val="Compact"/>
              <w:spacing w:after="0" w:line="276" w:lineRule="auto"/>
              <w:jc w:val="left"/>
            </w:pPr>
            <w:r>
              <w:rPr>
                <w:sz w:val="18"/>
              </w:rPr>
              <w:t xml:space="preserve">P1-2</w:t>
            </w:r>
          </w:p>
        </w:tc>
        <w:tc>
          <w:tcPr>
            <w:tcMar>
              <w:top w:w="50" w:type="dxa"/>
              <w:bottom w:w="50" w:type="dxa"/>
              <w:left w:w="80" w:type="dxa"/>
              <w:right w:w="80" w:type="dxa"/>
            </w:tcMar>
          </w:tcPr>
          <w:p>
            <w:pPr>
              <w:pStyle w:val="Compact"/>
              <w:spacing w:after="0" w:line="276" w:lineRule="auto"/>
              <w:jc w:val="left"/>
            </w:pPr>
            <w:r>
              <w:rPr>
                <w:sz w:val="18"/>
              </w:rPr>
              <w:t xml:space="preserve">X80442次海铁公班列驶出烟台港</w:t>
            </w:r>
          </w:p>
        </w:tc>
        <w:tc>
          <w:tcPr>
            <w:tcMar>
              <w:top w:w="50" w:type="dxa"/>
              <w:bottom w:w="50" w:type="dxa"/>
              <w:left w:w="80" w:type="dxa"/>
              <w:right w:w="80" w:type="dxa"/>
            </w:tcMar>
          </w:tcPr>
          <w:p>
            <w:pPr>
              <w:pStyle w:val="Compact"/>
              <w:spacing w:after="0" w:line="276" w:lineRule="auto"/>
              <w:jc w:val="left"/>
            </w:pPr>
            <w:hyperlink r:id="rId7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国铁济南局供图 / 新华网</w:t>
            </w:r>
          </w:p>
        </w:tc>
      </w:tr>
      <w:tr>
        <w:tc>
          <w:tcPr>
            <w:tcMar>
              <w:top w:w="50" w:type="dxa"/>
              <w:bottom w:w="50" w:type="dxa"/>
              <w:left w:w="80" w:type="dxa"/>
              <w:right w:w="80" w:type="dxa"/>
            </w:tcMar>
          </w:tcPr>
          <w:p>
            <w:pPr>
              <w:pStyle w:val="Compact"/>
              <w:spacing w:after="0" w:line="276" w:lineRule="auto"/>
              <w:jc w:val="left"/>
            </w:pPr>
            <w:r>
              <w:rPr>
                <w:sz w:val="18"/>
              </w:rPr>
              <w:t xml:space="preserve">P1-3</w:t>
            </w:r>
          </w:p>
        </w:tc>
        <w:tc>
          <w:tcPr>
            <w:tcMar>
              <w:top w:w="50" w:type="dxa"/>
              <w:bottom w:w="50" w:type="dxa"/>
              <w:left w:w="80" w:type="dxa"/>
              <w:right w:w="80" w:type="dxa"/>
            </w:tcMar>
          </w:tcPr>
          <w:p>
            <w:pPr>
              <w:pStyle w:val="Compact"/>
              <w:spacing w:after="0" w:line="276" w:lineRule="auto"/>
              <w:jc w:val="left"/>
            </w:pPr>
            <w:r>
              <w:rPr>
                <w:sz w:val="18"/>
              </w:rPr>
              <w:t xml:space="preserve">新霍尔果斯口岸（Commons）</w:t>
            </w:r>
          </w:p>
        </w:tc>
        <w:tc>
          <w:tcPr>
            <w:tcMar>
              <w:top w:w="50" w:type="dxa"/>
              <w:bottom w:w="50" w:type="dxa"/>
              <w:left w:w="80" w:type="dxa"/>
              <w:right w:w="80" w:type="dxa"/>
            </w:tcMar>
          </w:tcPr>
          <w:p>
            <w:pPr>
              <w:pStyle w:val="Compact"/>
              <w:spacing w:after="0" w:line="276" w:lineRule="auto"/>
              <w:jc w:val="left"/>
            </w:pPr>
            <w:hyperlink r:id="rId7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Akira CA</w:t>
            </w:r>
          </w:p>
        </w:tc>
      </w:tr>
      <w:tr>
        <w:tc>
          <w:tcPr>
            <w:tcMar>
              <w:top w:w="50" w:type="dxa"/>
              <w:bottom w:w="50" w:type="dxa"/>
              <w:left w:w="80" w:type="dxa"/>
              <w:right w:w="80" w:type="dxa"/>
            </w:tcMar>
          </w:tcPr>
          <w:p>
            <w:pPr>
              <w:pStyle w:val="Compact"/>
              <w:spacing w:after="0" w:line="276" w:lineRule="auto"/>
              <w:jc w:val="left"/>
            </w:pPr>
            <w:r>
              <w:rPr>
                <w:sz w:val="18"/>
              </w:rPr>
              <w:t xml:space="preserve">P1-4</w:t>
            </w:r>
          </w:p>
        </w:tc>
        <w:tc>
          <w:tcPr>
            <w:tcMar>
              <w:top w:w="50" w:type="dxa"/>
              <w:bottom w:w="50" w:type="dxa"/>
              <w:left w:w="80" w:type="dxa"/>
              <w:right w:w="80" w:type="dxa"/>
            </w:tcMar>
          </w:tcPr>
          <w:p>
            <w:pPr>
              <w:pStyle w:val="Compact"/>
              <w:spacing w:after="0" w:line="276" w:lineRule="auto"/>
              <w:jc w:val="left"/>
            </w:pPr>
            <w:r>
              <w:rPr>
                <w:sz w:val="18"/>
              </w:rPr>
              <w:t xml:space="preserve">现代Glovis汽车滚装船（Commons）</w:t>
            </w:r>
          </w:p>
        </w:tc>
        <w:tc>
          <w:tcPr>
            <w:tcMar>
              <w:top w:w="50" w:type="dxa"/>
              <w:bottom w:w="50" w:type="dxa"/>
              <w:left w:w="80" w:type="dxa"/>
              <w:right w:w="80" w:type="dxa"/>
            </w:tcMar>
          </w:tcPr>
          <w:p>
            <w:pPr>
              <w:pStyle w:val="Compact"/>
              <w:spacing w:after="0" w:line="276" w:lineRule="auto"/>
              <w:jc w:val="left"/>
            </w:pPr>
            <w:hyperlink r:id="rId7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P1-5</w:t>
            </w:r>
          </w:p>
        </w:tc>
        <w:tc>
          <w:tcPr>
            <w:tcMar>
              <w:top w:w="50" w:type="dxa"/>
              <w:bottom w:w="50" w:type="dxa"/>
              <w:left w:w="80" w:type="dxa"/>
              <w:right w:w="80" w:type="dxa"/>
            </w:tcMar>
          </w:tcPr>
          <w:p>
            <w:pPr>
              <w:pStyle w:val="Compact"/>
              <w:spacing w:after="0" w:line="276" w:lineRule="auto"/>
              <w:jc w:val="left"/>
            </w:pPr>
            <w:r>
              <w:rPr>
                <w:sz w:val="18"/>
              </w:rPr>
              <w:t xml:space="preserve">阿斯塔纳街头现代途胜（Commons）</w:t>
            </w:r>
          </w:p>
        </w:tc>
        <w:tc>
          <w:tcPr>
            <w:tcMar>
              <w:top w:w="50" w:type="dxa"/>
              <w:bottom w:w="50" w:type="dxa"/>
              <w:left w:w="80" w:type="dxa"/>
              <w:right w:w="80" w:type="dxa"/>
            </w:tcMar>
          </w:tcPr>
          <w:p>
            <w:pPr>
              <w:pStyle w:val="Compact"/>
              <w:spacing w:after="0" w:line="276" w:lineRule="auto"/>
              <w:jc w:val="left"/>
            </w:pPr>
            <w:hyperlink r:id="rId7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P1-6</w:t>
            </w:r>
          </w:p>
        </w:tc>
        <w:tc>
          <w:tcPr>
            <w:tcMar>
              <w:top w:w="50" w:type="dxa"/>
              <w:bottom w:w="50" w:type="dxa"/>
              <w:left w:w="80" w:type="dxa"/>
              <w:right w:w="80" w:type="dxa"/>
            </w:tcMar>
          </w:tcPr>
          <w:p>
            <w:pPr>
              <w:pStyle w:val="Compact"/>
              <w:spacing w:after="0" w:line="276" w:lineRule="auto"/>
              <w:jc w:val="left"/>
            </w:pPr>
            <w:r>
              <w:rPr>
                <w:sz w:val="18"/>
              </w:rPr>
              <w:t xml:space="preserve">俯瞰烟台港（Commons）</w:t>
            </w:r>
          </w:p>
        </w:tc>
        <w:tc>
          <w:tcPr>
            <w:tcMar>
              <w:top w:w="50" w:type="dxa"/>
              <w:bottom w:w="50" w:type="dxa"/>
              <w:left w:w="80" w:type="dxa"/>
              <w:right w:w="80" w:type="dxa"/>
            </w:tcMar>
          </w:tcPr>
          <w:p>
            <w:pPr>
              <w:pStyle w:val="Compact"/>
              <w:spacing w:after="0" w:line="276" w:lineRule="auto"/>
              <w:jc w:val="left"/>
            </w:pPr>
            <w:hyperlink r:id="rId8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K.Y.K.Z.K.</w:t>
            </w:r>
          </w:p>
        </w:tc>
      </w:tr>
    </w:tbl>
    <w:bookmarkEnd w:id="81"/>
    <w:bookmarkStart w:id="82" w:name="六事实边界开拍前必读"/>
    <w:p>
      <w:pPr>
        <w:pStyle w:val="Heading2"/>
      </w:pPr>
      <w:r>
        <w:t xml:space="preserve">六、事实边界（开拍前必读）</w:t>
      </w:r>
    </w:p>
    <w:p>
      <w:pPr>
        <w:numPr>
          <w:ilvl w:val="0"/>
          <w:numId w:val="1008"/>
        </w:numPr>
        <w:pStyle w:val="Compact"/>
      </w:pPr>
      <w:r>
        <w:t xml:space="preserve">【确定】2026年9月韩国过境二手车经烟台港笼车→三坪站→阿腾科里（原文“近日”，9月28日发布）；烟台港</w:t>
      </w:r>
      <w:r>
        <w:rPr>
          <w:bCs/>
          <w:b/>
        </w:rPr>
        <w:t xml:space="preserve">没有公布车辆数量</w:t>
      </w:r>
      <w:r>
        <w:t xml:space="preserve">。</w:t>
      </w:r>
    </w:p>
    <w:p>
      <w:pPr>
        <w:numPr>
          <w:ilvl w:val="0"/>
          <w:numId w:val="1008"/>
        </w:numPr>
        <w:pStyle w:val="Compact"/>
      </w:pPr>
      <w:r>
        <w:t xml:space="preserve">【确定】中国品牌39%是</w:t>
      </w:r>
      <w:r>
        <w:rPr>
          <w:bCs/>
          <w:b/>
        </w:rPr>
        <w:t xml:space="preserve">新车</w:t>
      </w:r>
      <w:r>
        <w:t xml:space="preserve">、官方经销商口径，2025年与2024年</w:t>
      </w:r>
      <w:r>
        <w:rPr>
          <w:bCs/>
          <w:b/>
        </w:rPr>
        <w:t xml:space="preserve">持平</w:t>
      </w:r>
      <w:r>
        <w:t xml:space="preserve">。</w:t>
      </w:r>
    </w:p>
    <w:p>
      <w:pPr>
        <w:numPr>
          <w:ilvl w:val="0"/>
          <w:numId w:val="1008"/>
        </w:numPr>
        <w:pStyle w:val="Compact"/>
      </w:pPr>
      <w:r>
        <w:t xml:space="preserve">【确定】韩国二手车出口2025年88.7亿美元；对吉约13万辆占99%；单价2.08万 vs 1758美元。</w:t>
      </w:r>
    </w:p>
    <w:p>
      <w:pPr>
        <w:numPr>
          <w:ilvl w:val="0"/>
          <w:numId w:val="1008"/>
        </w:numPr>
        <w:pStyle w:val="Compact"/>
      </w:pPr>
      <w:r>
        <w:t xml:space="preserve">【敏感，只能转述】</w:t>
      </w:r>
      <w:r>
        <w:t xml:space="preserve">“</w:t>
      </w:r>
      <w:r>
        <w:t xml:space="preserve">吉尔吉斯斯坦是对俄转口通道</w:t>
      </w:r>
      <w:r>
        <w:t xml:space="preserve">”</w:t>
      </w:r>
      <w:r>
        <w:t xml:space="preserve">是韩国媒体和研究员的说法；口播已加限定，</w:t>
      </w:r>
      <w:r>
        <w:rPr>
          <w:bCs/>
          <w:b/>
        </w:rPr>
        <w:t xml:space="preserve">不得暗示烟台通道的车流向俄罗斯</w:t>
      </w:r>
      <w:r>
        <w:t xml:space="preserve">。</w:t>
      </w:r>
    </w:p>
    <w:p>
      <w:pPr>
        <w:numPr>
          <w:ilvl w:val="0"/>
          <w:numId w:val="1008"/>
        </w:numPr>
        <w:pStyle w:val="Compact"/>
      </w:pPr>
      <w:r>
        <w:t xml:space="preserve">【推断】</w:t>
      </w:r>
      <w:r>
        <w:t xml:space="preserve">“</w:t>
      </w:r>
      <w:r>
        <w:t xml:space="preserve">海路被堵 → 车商转陆路 → 烟台开通道</w:t>
      </w:r>
      <w:r>
        <w:t xml:space="preserve">”</w:t>
      </w:r>
      <w:r>
        <w:t xml:space="preserve">是时间上的吻合，原文没有直接因果，口播用“节奏严丝合缝”表达，不说“因为”。</w:t>
      </w:r>
    </w:p>
    <w:p>
      <w:pPr>
        <w:numPr>
          <w:ilvl w:val="0"/>
          <w:numId w:val="1008"/>
        </w:numPr>
        <w:pStyle w:val="Compact"/>
      </w:pPr>
      <w:r>
        <w:t xml:space="preserve">【常识】吉尔吉斯斯坦人口约700万，可加字幕“约”。</w:t>
      </w:r>
    </w:p>
    <w:p>
      <w:pPr>
        <w:numPr>
          <w:ilvl w:val="0"/>
          <w:numId w:val="1008"/>
        </w:numPr>
        <w:pStyle w:val="Compact"/>
      </w:pPr>
      <w:r>
        <w:t xml:space="preserve">【不要用】</w:t>
      </w:r>
      <w:r>
        <w:t xml:space="preserve">“</w:t>
      </w:r>
      <w:r>
        <w:t xml:space="preserve">韩国车右舵</w:t>
      </w:r>
      <w:r>
        <w:t xml:space="preserve">”</w:t>
      </w:r>
      <w:r>
        <w:t xml:space="preserve">“</w:t>
      </w:r>
      <w:r>
        <w:t xml:space="preserve">中国新能源进不了中亚</w:t>
      </w:r>
      <w:r>
        <w:t xml:space="preserve">”</w:t>
      </w:r>
      <w:r>
        <w:t xml:space="preserve">“</w:t>
      </w:r>
      <w:r>
        <w:t xml:space="preserve">烟台港57.6万辆二手车</w:t>
      </w:r>
      <w:r>
        <w:t xml:space="preserve">”</w:t>
      </w:r>
      <w:r>
        <w:t xml:space="preserve">。</w:t>
      </w:r>
    </w:p>
    <w:p>
      <w:r>
        <w:br w:type="page"/>
      </w:r>
    </w:p>
    <w:bookmarkEnd w:id="82"/>
    <w:bookmarkEnd w:id="83"/>
    <w:bookmarkStart w:id="143" w:name="第02期同一台挖掘机巴西贵了30万中国工程机械为什么卖遍南美"/>
    <w:p>
      <w:pPr>
        <w:pStyle w:val="Heading1"/>
      </w:pPr>
      <w:r>
        <w:t xml:space="preserve">第02期｜同一台挖掘机，巴西贵了30万：中国工程机械为什么卖遍南美？</w:t>
      </w:r>
    </w:p>
    <w:bookmarkStart w:id="84" w:name="一选题卡-1"/>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同一台挖掘机，巴西比国内贵30万，钱被谁拿走了？ ② 国内卖不动的挖掘机，都去南美挖什么了？ ③ 中国每出口7台工程机械，就有1台来自山东</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约4分40秒 / 口播约1,420字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同款同年份同工时的三一SY215C，国内挂牌约35万元，巴西挂牌约65万元（≈1.9倍）。但这30万大部分不是利润</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卖到国外贵一倍＝出口商暴利</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国内基建降温 → 产能出海 → 中资矿山、港口、承包工程在南美 → 设备跟着项目走 → 换回铜、铁矿、大豆</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目的地从“非洲”改为“南美”，用蓬莱港区—圭亚那、蓬莱—厄瓜多尔两条航线做证据；②</w:t>
            </w:r>
            <w:r>
              <w:rPr>
                <w:sz w:val="18"/>
              </w:rPr>
              <w:t xml:space="preserve"> </w:t>
            </w:r>
            <w:r>
              <w:rPr>
                <w:sz w:val="18"/>
              </w:rPr>
              <w:t xml:space="preserve">“</w:t>
            </w:r>
            <w:r>
              <w:rPr>
                <w:sz w:val="18"/>
              </w:rPr>
              <w:t xml:space="preserve">国内40万、非洲100万</w:t>
            </w:r>
            <w:r>
              <w:rPr>
                <w:sz w:val="18"/>
              </w:rPr>
              <w:t xml:space="preserve">”</w:t>
            </w:r>
            <w:r>
              <w:rPr>
                <w:sz w:val="18"/>
              </w:rPr>
              <w:t xml:space="preserve">这组无出处的数字作废，换成可点开的同型号挂牌价；③ 加入山东产业链和“为什么是中国”两段</w:t>
            </w:r>
          </w:p>
        </w:tc>
      </w:tr>
    </w:tbl>
    <w:bookmarkEnd w:id="84"/>
    <w:bookmarkStart w:id="85" w:name="二口播文案可直接配音-1"/>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同一款挖掘机，三一SY215C，都是2022年出厂，都开了三千多个小时。在国内的二手平台上，挂35万；在巴西，挂49万雷亚尔，折合人民币65万。同一台机器，漂过一个太平洋，贵了将近一倍。</w:t>
      </w:r>
    </w:p>
    <w:p>
      <w:pPr>
        <w:pStyle w:val="BlockText"/>
        <w:pBdr>
          <w:left w:val="single" w:sz="18" w:space="8" w:color="3D8BFF"/>
        </w:pBdr>
        <w:shd w:val="clear" w:color="auto" w:fill="F3F7FF"/>
      </w:pPr>
      <w:r>
        <w:rPr>
          <w:b/>
        </w:rPr>
        <w:t xml:space="preserve">【0:15–0:40｜立靶子＋承诺】</w:t>
      </w:r>
      <w:r>
        <w:t xml:space="preserve"> </w:t>
      </w:r>
      <w:r>
        <w:t xml:space="preserve">你第一反应肯定是：出口商赚翻了，暴利。先别急。这多出来的30万，大部分根本不是利润。今天咱们不光把这笔账拆开，还要顺着这台挖掘机往下挖：中国的工程机械，为什么能卖遍南美？南美到底要这么多挖掘机去挖什么？</w:t>
      </w:r>
    </w:p>
    <w:p>
      <w:pPr>
        <w:pStyle w:val="BlockText"/>
        <w:pBdr>
          <w:left w:val="single" w:sz="18" w:space="8" w:color="3D8BFF"/>
        </w:pBdr>
        <w:shd w:val="clear" w:color="auto" w:fill="F3F7FF"/>
      </w:pPr>
      <w:r>
        <w:rPr>
          <w:b/>
        </w:rPr>
        <w:t xml:space="preserve">【0:40–1:25｜事实锚点】</w:t>
      </w:r>
      <w:r>
        <w:t xml:space="preserve"> </w:t>
      </w:r>
      <w:r>
        <w:t xml:space="preserve">先看大盘。2025年，中国工程机械出口602亿美元，增长将近14%。其中挖掘机重新坐回出口第一大品类，一年卖出去107亿美元。卖到拉丁美洲的有66亿美元，增长17%；到了今年8月，对拉美的出口单月同比涨了一倍多。</w:t>
      </w:r>
      <w:r>
        <w:t xml:space="preserve"> </w:t>
      </w:r>
      <w:r>
        <w:t xml:space="preserve">这里面山东是主力。2025年山东工程机械出口90亿美元，全国第二，差不多每出口7台，就有1台来自山东。济宁的山推、济南的临工重机、潍柴旗下的雷沃，还有小松、斗山这些外资厂，都扎在山东。</w:t>
      </w:r>
      <w:r>
        <w:t xml:space="preserve"> </w:t>
      </w:r>
      <w:r>
        <w:t xml:space="preserve">那它们从哪出去？翻一下烟台港的公众号你就会发现：2024年7月，一艘货轮从烟台港蓬莱港区出发，装着218台工程车辆、5000多吨水泥、1369件钢结构，开往南美的圭亚那，这是山东第一条加勒比件杂货航线。三个月后，蓬莱到厄瓜多尔的航线也开了。</w:t>
      </w:r>
    </w:p>
    <w:p>
      <w:pPr>
        <w:pStyle w:val="BlockText"/>
        <w:pBdr>
          <w:left w:val="single" w:sz="18" w:space="8" w:color="3D8BFF"/>
        </w:pBdr>
        <w:shd w:val="clear" w:color="auto" w:fill="F3F7FF"/>
      </w:pPr>
      <w:r>
        <w:rPr>
          <w:b/>
        </w:rPr>
        <w:t xml:space="preserve">【1:25–2:20｜机制拆解一：贵出来的30万去哪了】</w:t>
      </w:r>
      <w:r>
        <w:t xml:space="preserve"> </w:t>
      </w:r>
      <w:r>
        <w:t xml:space="preserve">好，回到那30万。一台挖掘机从中国到巴西，要过四道关。</w:t>
      </w:r>
      <w:r>
        <w:t xml:space="preserve"> </w:t>
      </w:r>
      <w:r>
        <w:t xml:space="preserve">第一关，出口和海运：港口作业、绑扎加固、件杂货船的运费、保险。</w:t>
      </w:r>
      <w:r>
        <w:t xml:space="preserve"> </w:t>
      </w:r>
      <w:r>
        <w:t xml:space="preserve">第二关，巴西的进口税费：关税之外还有工业产品税、流转税，一层叠一层。</w:t>
      </w:r>
      <w:r>
        <w:t xml:space="preserve"> </w:t>
      </w:r>
      <w:r>
        <w:t xml:space="preserve">第三关，经销商和售后：库存要压钱，配件要备货，服务网点要养人。</w:t>
      </w:r>
      <w:r>
        <w:t xml:space="preserve"> </w:t>
      </w:r>
      <w:r>
        <w:t xml:space="preserve">第四关，汇率和融资：雷亚尔一波动，分期利息一上来，价格就得往上垫。</w:t>
      </w:r>
      <w:r>
        <w:t xml:space="preserve"> </w:t>
      </w:r>
      <w:r>
        <w:t xml:space="preserve">你说这几关到底有多重？有一个最硬的证据：今年7月，三一在巴西坎皮纳斯的工厂，首批挖掘机下线，规划年产1500台。新闻稿里写得明明白白，本地化生产，就是为了降低进口关税成本。关税要是不痛，谁会跑去地球另一边建厂？</w:t>
      </w:r>
      <w:r>
        <w:t xml:space="preserve"> </w:t>
      </w:r>
      <w:r>
        <w:t xml:space="preserve">所以，差价不等于利润。真正赚钱的，是规模，是后面十几年的配件和服务。</w:t>
      </w:r>
    </w:p>
    <w:p>
      <w:pPr>
        <w:pStyle w:val="BlockText"/>
        <w:pBdr>
          <w:left w:val="single" w:sz="18" w:space="8" w:color="3D8BFF"/>
        </w:pBdr>
        <w:shd w:val="clear" w:color="auto" w:fill="F3F7FF"/>
      </w:pPr>
      <w:r>
        <w:rPr>
          <w:b/>
        </w:rPr>
        <w:t xml:space="preserve">【2:20–3:15｜机制拆解二：南美要挖什么】</w:t>
      </w:r>
      <w:r>
        <w:t xml:space="preserve"> </w:t>
      </w:r>
      <w:r>
        <w:t xml:space="preserve">问题来了：南美为什么需要这么多挖掘机？</w:t>
      </w:r>
      <w:r>
        <w:t xml:space="preserve"> </w:t>
      </w:r>
      <w:r>
        <w:t xml:space="preserve">答案就在地底下。智利一年产铜530万吨，全球第一；秘鲁270万吨，两国加起来占全世界三分之一以上。巴西的铁矿石一年4亿多吨，全球第二。智利的锂储量，也是全球第一。挖矿、修路、建港口，全靠挖掘机。</w:t>
      </w:r>
      <w:r>
        <w:t xml:space="preserve"> </w:t>
      </w:r>
      <w:r>
        <w:t xml:space="preserve">而且你仔细看，这些项目背后，很多是中国的钱。2014年，五矿牵头花70亿美元买下秘鲁的拉斯邦巴斯铜矿；2024年11月，中远海运控股的秘鲁钱凯港开港，从那到上海只要23天左右。2025年，中国企业对外承包工程带出去的工程机械，增长了51%。</w:t>
      </w:r>
      <w:r>
        <w:t xml:space="preserve"> </w:t>
      </w:r>
      <w:r>
        <w:t xml:space="preserve">说白了：钱在外面干活，设备就跟着出去。挖出来的铜和铁矿，又顺着同一条航线运回中国。</w:t>
      </w:r>
    </w:p>
    <w:p>
      <w:pPr>
        <w:pStyle w:val="BlockText"/>
        <w:pBdr>
          <w:left w:val="single" w:sz="18" w:space="8" w:color="3D8BFF"/>
        </w:pBdr>
        <w:shd w:val="clear" w:color="auto" w:fill="F3F7FF"/>
      </w:pPr>
      <w:r>
        <w:rPr>
          <w:b/>
        </w:rPr>
        <w:t xml:space="preserve">【3:15–3:55｜拔高：为什么是中国】</w:t>
      </w:r>
      <w:r>
        <w:t xml:space="preserve"> </w:t>
      </w:r>
      <w:r>
        <w:t xml:space="preserve">那为什么偏偏是中国来卖？看一组数：2021年，中国国内卖出挖掘机27万台；到2025年，只剩11.9万台，不到峰值的一半。可产能还在，工人还在，供应链还在。于是出口从6.8万台涨到11.7万台，从2024年开始，出口和国内各占一半。</w:t>
      </w:r>
      <w:r>
        <w:t xml:space="preserve"> </w:t>
      </w:r>
      <w:r>
        <w:t xml:space="preserve">发动机、液压件、钢材全在国内配齐，全球前50的工程机械企业里，中国占了13家，徐工排第3，三一排第6。这不是哪家企业突然开窍，是一整套为十几亿人搞基建建起来的产能，转身去给全世界搞基建。</w:t>
      </w:r>
    </w:p>
    <w:p>
      <w:pPr>
        <w:pStyle w:val="BlockText"/>
        <w:pBdr>
          <w:left w:val="single" w:sz="18" w:space="8" w:color="3D8BFF"/>
        </w:pBdr>
        <w:shd w:val="clear" w:color="auto" w:fill="F3F7FF"/>
      </w:pPr>
      <w:r>
        <w:rPr>
          <w:b/>
        </w:rPr>
        <w:t xml:space="preserve">【3:55–4:40｜收尾＋社交货币】</w:t>
      </w:r>
      <w:r>
        <w:t xml:space="preserve"> </w:t>
      </w:r>
      <w:r>
        <w:t xml:space="preserve">所以下次再有人跟你说“挖掘机卖到国外翻一倍，暴利”，你就把这四道关给他算一遍：贵出来的钱，一半交给了海关、船和汇率；真正的利润，在规模和后市场。</w:t>
      </w:r>
      <w:r>
        <w:t xml:space="preserve"> </w:t>
      </w:r>
      <w:r>
        <w:t xml:space="preserve">最后留个问题：南美这盘生意，下一步是继续从蓬莱装船，还是像三一一样，直接把工厂搬过去？评论区说说你的判断。</w:t>
      </w:r>
    </w:p>
    <w:bookmarkEnd w:id="85"/>
    <w:bookmarkStart w:id="86" w:name="三分镜表-1"/>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35万 vs 65万</w:t>
            </w:r>
          </w:p>
        </w:tc>
        <w:tc>
          <w:tcPr>
            <w:tcMar>
              <w:top w:w="50" w:type="dxa"/>
              <w:bottom w:w="50" w:type="dxa"/>
              <w:left w:w="80" w:type="dxa"/>
              <w:right w:w="80" w:type="dxa"/>
            </w:tcMar>
          </w:tcPr>
          <w:p>
            <w:pPr>
              <w:pStyle w:val="Compact"/>
              <w:spacing w:after="0" w:line="276" w:lineRule="auto"/>
              <w:jc w:val="left"/>
            </w:pPr>
            <w:r>
              <w:rPr>
                <w:sz w:val="18"/>
              </w:rPr>
              <w:t xml:space="preserve">价格点图动画；挖掘机空镜</w:t>
            </w:r>
          </w:p>
        </w:tc>
        <w:tc>
          <w:tcPr>
            <w:tcMar>
              <w:top w:w="50" w:type="dxa"/>
              <w:bottom w:w="50" w:type="dxa"/>
              <w:left w:w="80" w:type="dxa"/>
              <w:right w:w="80" w:type="dxa"/>
            </w:tcMar>
          </w:tcPr>
          <w:p>
            <w:pPr>
              <w:pStyle w:val="Compact"/>
              <w:spacing w:after="0" w:line="276" w:lineRule="auto"/>
              <w:jc w:val="left"/>
            </w:pPr>
            <w:r>
              <w:rPr>
                <w:sz w:val="18"/>
              </w:rPr>
              <w:t xml:space="preserve">图02-A（动画）/ P2-6</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大字“暴利？”打问号；工程机械出港空镜</w:t>
            </w:r>
          </w:p>
        </w:tc>
        <w:tc>
          <w:tcPr>
            <w:tcMar>
              <w:top w:w="50" w:type="dxa"/>
              <w:bottom w:w="50" w:type="dxa"/>
              <w:left w:w="80" w:type="dxa"/>
              <w:right w:w="80" w:type="dxa"/>
            </w:tcMar>
          </w:tcPr>
          <w:p>
            <w:pPr>
              <w:pStyle w:val="Compact"/>
              <w:spacing w:after="0" w:line="276" w:lineRule="auto"/>
              <w:jc w:val="left"/>
            </w:pPr>
            <w:r>
              <w:rPr>
                <w:sz w:val="18"/>
              </w:rPr>
              <w:t xml:space="preserve">V2-7</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602亿、拉美66亿</w:t>
            </w:r>
          </w:p>
        </w:tc>
        <w:tc>
          <w:tcPr>
            <w:tcMar>
              <w:top w:w="50" w:type="dxa"/>
              <w:bottom w:w="50" w:type="dxa"/>
              <w:left w:w="80" w:type="dxa"/>
              <w:right w:w="80" w:type="dxa"/>
            </w:tcMar>
          </w:tcPr>
          <w:p>
            <w:pPr>
              <w:pStyle w:val="Compact"/>
              <w:spacing w:after="0" w:line="276" w:lineRule="auto"/>
              <w:jc w:val="left"/>
            </w:pPr>
            <w:r>
              <w:rPr>
                <w:sz w:val="18"/>
              </w:rPr>
              <w:t xml:space="preserve">区域出口条形图</w:t>
            </w:r>
          </w:p>
        </w:tc>
        <w:tc>
          <w:tcPr>
            <w:tcMar>
              <w:top w:w="50" w:type="dxa"/>
              <w:bottom w:w="50" w:type="dxa"/>
              <w:left w:w="80" w:type="dxa"/>
              <w:right w:w="80" w:type="dxa"/>
            </w:tcMar>
          </w:tcPr>
          <w:p>
            <w:pPr>
              <w:pStyle w:val="Compact"/>
              <w:spacing w:after="0" w:line="276" w:lineRule="auto"/>
              <w:jc w:val="left"/>
            </w:pPr>
            <w:r>
              <w:rPr>
                <w:sz w:val="18"/>
              </w:rPr>
              <w:t xml:space="preserve">图02-D</w:t>
            </w:r>
          </w:p>
        </w:tc>
      </w:tr>
      <w:tr>
        <w:tc>
          <w:tcPr>
            <w:tcMar>
              <w:top w:w="50" w:type="dxa"/>
              <w:bottom w:w="50" w:type="dxa"/>
              <w:left w:w="80" w:type="dxa"/>
              <w:right w:w="80" w:type="dxa"/>
            </w:tcMar>
          </w:tcPr>
          <w:p>
            <w:pPr>
              <w:pStyle w:val="Compact"/>
              <w:spacing w:after="0" w:line="276" w:lineRule="auto"/>
              <w:jc w:val="left"/>
            </w:pPr>
            <w:r>
              <w:rPr>
                <w:sz w:val="18"/>
              </w:rPr>
              <w:t xml:space="preserve">1:05–1:25</w:t>
            </w:r>
          </w:p>
        </w:tc>
        <w:tc>
          <w:tcPr>
            <w:tcMar>
              <w:top w:w="50" w:type="dxa"/>
              <w:bottom w:w="50" w:type="dxa"/>
              <w:left w:w="80" w:type="dxa"/>
              <w:right w:w="80" w:type="dxa"/>
            </w:tcMar>
          </w:tcPr>
          <w:p>
            <w:pPr>
              <w:pStyle w:val="Compact"/>
              <w:spacing w:after="0" w:line="276" w:lineRule="auto"/>
              <w:jc w:val="left"/>
            </w:pPr>
            <w:r>
              <w:rPr>
                <w:sz w:val="18"/>
              </w:rPr>
              <w:t xml:space="preserve">山东第二、蓬莱港区航线</w:t>
            </w:r>
          </w:p>
        </w:tc>
        <w:tc>
          <w:tcPr>
            <w:tcMar>
              <w:top w:w="50" w:type="dxa"/>
              <w:bottom w:w="50" w:type="dxa"/>
              <w:left w:w="80" w:type="dxa"/>
              <w:right w:w="80" w:type="dxa"/>
            </w:tcMar>
          </w:tcPr>
          <w:p>
            <w:pPr>
              <w:pStyle w:val="Compact"/>
              <w:spacing w:after="0" w:line="276" w:lineRule="auto"/>
              <w:jc w:val="left"/>
            </w:pPr>
            <w:r>
              <w:rPr>
                <w:sz w:val="18"/>
              </w:rPr>
              <w:t xml:space="preserve">省份条形图 → 新闻截图（半岛网配图）</w:t>
            </w:r>
          </w:p>
        </w:tc>
        <w:tc>
          <w:tcPr>
            <w:tcMar>
              <w:top w:w="50" w:type="dxa"/>
              <w:bottom w:w="50" w:type="dxa"/>
              <w:left w:w="80" w:type="dxa"/>
              <w:right w:w="80" w:type="dxa"/>
            </w:tcMar>
          </w:tcPr>
          <w:p>
            <w:pPr>
              <w:pStyle w:val="Compact"/>
              <w:spacing w:after="0" w:line="276" w:lineRule="auto"/>
              <w:jc w:val="left"/>
            </w:pPr>
            <w:r>
              <w:rPr>
                <w:sz w:val="18"/>
              </w:rPr>
              <w:t xml:space="preserve">图02-F / P2-1 / S2-5</w:t>
            </w:r>
          </w:p>
        </w:tc>
      </w:tr>
      <w:tr>
        <w:tc>
          <w:tcPr>
            <w:tcMar>
              <w:top w:w="50" w:type="dxa"/>
              <w:bottom w:w="50" w:type="dxa"/>
              <w:left w:w="80" w:type="dxa"/>
              <w:right w:w="80" w:type="dxa"/>
            </w:tcMar>
          </w:tcPr>
          <w:p>
            <w:pPr>
              <w:pStyle w:val="Compact"/>
              <w:spacing w:after="0" w:line="276" w:lineRule="auto"/>
              <w:jc w:val="left"/>
            </w:pPr>
            <w:r>
              <w:rPr>
                <w:sz w:val="18"/>
              </w:rPr>
              <w:t xml:space="preserve">1:25–2:20</w:t>
            </w:r>
          </w:p>
        </w:tc>
        <w:tc>
          <w:tcPr>
            <w:tcMar>
              <w:top w:w="50" w:type="dxa"/>
              <w:bottom w:w="50" w:type="dxa"/>
              <w:left w:w="80" w:type="dxa"/>
              <w:right w:w="80" w:type="dxa"/>
            </w:tcMar>
          </w:tcPr>
          <w:p>
            <w:pPr>
              <w:pStyle w:val="Compact"/>
              <w:spacing w:after="0" w:line="276" w:lineRule="auto"/>
              <w:jc w:val="left"/>
            </w:pPr>
            <w:r>
              <w:rPr>
                <w:sz w:val="18"/>
              </w:rPr>
              <w:t xml:space="preserve">四道关 + 三一巴西建厂</w:t>
            </w:r>
          </w:p>
        </w:tc>
        <w:tc>
          <w:tcPr>
            <w:tcMar>
              <w:top w:w="50" w:type="dxa"/>
              <w:bottom w:w="50" w:type="dxa"/>
              <w:left w:w="80" w:type="dxa"/>
              <w:right w:w="80" w:type="dxa"/>
            </w:tcMar>
          </w:tcPr>
          <w:p>
            <w:pPr>
              <w:pStyle w:val="Compact"/>
              <w:spacing w:after="0" w:line="276" w:lineRule="auto"/>
              <w:jc w:val="left"/>
            </w:pPr>
            <w:r>
              <w:rPr>
                <w:sz w:val="18"/>
              </w:rPr>
              <w:t xml:space="preserve">差价拆解卡片逐条出现；三一巴西新闻截图</w:t>
            </w:r>
          </w:p>
        </w:tc>
        <w:tc>
          <w:tcPr>
            <w:tcMar>
              <w:top w:w="50" w:type="dxa"/>
              <w:bottom w:w="50" w:type="dxa"/>
              <w:left w:w="80" w:type="dxa"/>
              <w:right w:w="80" w:type="dxa"/>
            </w:tcMar>
          </w:tcPr>
          <w:p>
            <w:pPr>
              <w:pStyle w:val="Compact"/>
              <w:spacing w:after="0" w:line="276" w:lineRule="auto"/>
              <w:jc w:val="left"/>
            </w:pPr>
            <w:r>
              <w:rPr>
                <w:sz w:val="18"/>
              </w:rPr>
              <w:t xml:space="preserve">图02-B / S2-9</w:t>
            </w:r>
          </w:p>
        </w:tc>
      </w:tr>
      <w:tr>
        <w:tc>
          <w:tcPr>
            <w:tcMar>
              <w:top w:w="50" w:type="dxa"/>
              <w:bottom w:w="50" w:type="dxa"/>
              <w:left w:w="80" w:type="dxa"/>
              <w:right w:w="80" w:type="dxa"/>
            </w:tcMar>
          </w:tcPr>
          <w:p>
            <w:pPr>
              <w:pStyle w:val="Compact"/>
              <w:spacing w:after="0" w:line="276" w:lineRule="auto"/>
              <w:jc w:val="left"/>
            </w:pPr>
            <w:r>
              <w:rPr>
                <w:sz w:val="18"/>
              </w:rPr>
              <w:t xml:space="preserve">2:20–2:50</w:t>
            </w:r>
          </w:p>
        </w:tc>
        <w:tc>
          <w:tcPr>
            <w:tcMar>
              <w:top w:w="50" w:type="dxa"/>
              <w:bottom w:w="50" w:type="dxa"/>
              <w:left w:w="80" w:type="dxa"/>
              <w:right w:w="80" w:type="dxa"/>
            </w:tcMar>
          </w:tcPr>
          <w:p>
            <w:pPr>
              <w:pStyle w:val="Compact"/>
              <w:spacing w:after="0" w:line="276" w:lineRule="auto"/>
              <w:jc w:val="left"/>
            </w:pPr>
            <w:r>
              <w:rPr>
                <w:sz w:val="18"/>
              </w:rPr>
              <w:t xml:space="preserve">智利铜、秘鲁铜、巴西铁矿</w:t>
            </w:r>
          </w:p>
        </w:tc>
        <w:tc>
          <w:tcPr>
            <w:tcMar>
              <w:top w:w="50" w:type="dxa"/>
              <w:bottom w:w="50" w:type="dxa"/>
              <w:left w:w="80" w:type="dxa"/>
              <w:right w:w="80" w:type="dxa"/>
            </w:tcMar>
          </w:tcPr>
          <w:p>
            <w:pPr>
              <w:pStyle w:val="Compact"/>
              <w:spacing w:after="0" w:line="276" w:lineRule="auto"/>
              <w:jc w:val="left"/>
            </w:pPr>
            <w:r>
              <w:rPr>
                <w:sz w:val="18"/>
              </w:rPr>
              <w:t xml:space="preserve">南美资源地图；铜矿实景</w:t>
            </w:r>
          </w:p>
        </w:tc>
        <w:tc>
          <w:tcPr>
            <w:tcMar>
              <w:top w:w="50" w:type="dxa"/>
              <w:bottom w:w="50" w:type="dxa"/>
              <w:left w:w="80" w:type="dxa"/>
              <w:right w:w="80" w:type="dxa"/>
            </w:tcMar>
          </w:tcPr>
          <w:p>
            <w:pPr>
              <w:pStyle w:val="Compact"/>
              <w:spacing w:after="0" w:line="276" w:lineRule="auto"/>
              <w:jc w:val="left"/>
            </w:pPr>
            <w:r>
              <w:rPr>
                <w:sz w:val="18"/>
              </w:rPr>
              <w:t xml:space="preserve">图02-E / P2-3 / P2-4</w:t>
            </w:r>
          </w:p>
        </w:tc>
      </w:tr>
      <w:tr>
        <w:tc>
          <w:tcPr>
            <w:tcMar>
              <w:top w:w="50" w:type="dxa"/>
              <w:bottom w:w="50" w:type="dxa"/>
              <w:left w:w="80" w:type="dxa"/>
              <w:right w:w="80" w:type="dxa"/>
            </w:tcMar>
          </w:tcPr>
          <w:p>
            <w:pPr>
              <w:pStyle w:val="Compact"/>
              <w:spacing w:after="0" w:line="276" w:lineRule="auto"/>
              <w:jc w:val="left"/>
            </w:pPr>
            <w:r>
              <w:rPr>
                <w:sz w:val="18"/>
              </w:rPr>
              <w:t xml:space="preserve">2:50–3:15</w:t>
            </w:r>
          </w:p>
        </w:tc>
        <w:tc>
          <w:tcPr>
            <w:tcMar>
              <w:top w:w="50" w:type="dxa"/>
              <w:bottom w:w="50" w:type="dxa"/>
              <w:left w:w="80" w:type="dxa"/>
              <w:right w:w="80" w:type="dxa"/>
            </w:tcMar>
          </w:tcPr>
          <w:p>
            <w:pPr>
              <w:pStyle w:val="Compact"/>
              <w:spacing w:after="0" w:line="276" w:lineRule="auto"/>
              <w:jc w:val="left"/>
            </w:pPr>
            <w:r>
              <w:rPr>
                <w:sz w:val="18"/>
              </w:rPr>
              <w:t xml:space="preserve">中资矿山、钱凯港</w:t>
            </w:r>
          </w:p>
        </w:tc>
        <w:tc>
          <w:tcPr>
            <w:tcMar>
              <w:top w:w="50" w:type="dxa"/>
              <w:bottom w:w="50" w:type="dxa"/>
              <w:left w:w="80" w:type="dxa"/>
              <w:right w:w="80" w:type="dxa"/>
            </w:tcMar>
          </w:tcPr>
          <w:p>
            <w:pPr>
              <w:pStyle w:val="Compact"/>
              <w:spacing w:after="0" w:line="276" w:lineRule="auto"/>
              <w:jc w:val="left"/>
            </w:pPr>
            <w:r>
              <w:rPr>
                <w:sz w:val="18"/>
              </w:rPr>
              <w:t xml:space="preserve">钱凯港视频片段</w:t>
            </w:r>
          </w:p>
        </w:tc>
        <w:tc>
          <w:tcPr>
            <w:tcMar>
              <w:top w:w="50" w:type="dxa"/>
              <w:bottom w:w="50" w:type="dxa"/>
              <w:left w:w="80" w:type="dxa"/>
              <w:right w:w="80" w:type="dxa"/>
            </w:tcMar>
          </w:tcPr>
          <w:p>
            <w:pPr>
              <w:pStyle w:val="Compact"/>
              <w:spacing w:after="0" w:line="276" w:lineRule="auto"/>
              <w:jc w:val="left"/>
            </w:pPr>
            <w:r>
              <w:rPr>
                <w:sz w:val="18"/>
              </w:rPr>
              <w:t xml:space="preserve">V2-1 / V2-2 / V2-6</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国内销量腰斩、出口补位</w:t>
            </w:r>
          </w:p>
        </w:tc>
        <w:tc>
          <w:tcPr>
            <w:tcMar>
              <w:top w:w="50" w:type="dxa"/>
              <w:bottom w:w="50" w:type="dxa"/>
              <w:left w:w="80" w:type="dxa"/>
              <w:right w:w="80" w:type="dxa"/>
            </w:tcMar>
          </w:tcPr>
          <w:p>
            <w:pPr>
              <w:pStyle w:val="Compact"/>
              <w:spacing w:after="0" w:line="276" w:lineRule="auto"/>
              <w:jc w:val="left"/>
            </w:pPr>
            <w:r>
              <w:rPr>
                <w:sz w:val="18"/>
              </w:rPr>
              <w:t xml:space="preserve">堆叠柱状图</w:t>
            </w:r>
          </w:p>
        </w:tc>
        <w:tc>
          <w:tcPr>
            <w:tcMar>
              <w:top w:w="50" w:type="dxa"/>
              <w:bottom w:w="50" w:type="dxa"/>
              <w:left w:w="80" w:type="dxa"/>
              <w:right w:w="80" w:type="dxa"/>
            </w:tcMar>
          </w:tcPr>
          <w:p>
            <w:pPr>
              <w:pStyle w:val="Compact"/>
              <w:spacing w:after="0" w:line="276" w:lineRule="auto"/>
              <w:jc w:val="left"/>
            </w:pPr>
            <w:r>
              <w:rPr>
                <w:sz w:val="18"/>
              </w:rPr>
              <w:t xml:space="preserve">图02-C</w:t>
            </w:r>
          </w:p>
        </w:tc>
      </w:tr>
      <w:tr>
        <w:tc>
          <w:tcPr>
            <w:tcMar>
              <w:top w:w="50" w:type="dxa"/>
              <w:bottom w:w="50" w:type="dxa"/>
              <w:left w:w="80" w:type="dxa"/>
              <w:right w:w="80" w:type="dxa"/>
            </w:tcMar>
          </w:tcPr>
          <w:p>
            <w:pPr>
              <w:pStyle w:val="Compact"/>
              <w:spacing w:after="0" w:line="276" w:lineRule="auto"/>
              <w:jc w:val="left"/>
            </w:pPr>
            <w:r>
              <w:rPr>
                <w:sz w:val="18"/>
              </w:rPr>
              <w:t xml:space="preserve">3:55–4:40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回到价格点图 + 评论区问题字卡</w:t>
            </w:r>
          </w:p>
        </w:tc>
        <w:tc>
          <w:tcPr>
            <w:tcMar>
              <w:top w:w="50" w:type="dxa"/>
              <w:bottom w:w="50" w:type="dxa"/>
              <w:left w:w="80" w:type="dxa"/>
              <w:right w:w="80" w:type="dxa"/>
            </w:tcMar>
          </w:tcPr>
          <w:p>
            <w:pPr>
              <w:pStyle w:val="Compact"/>
              <w:spacing w:after="0" w:line="276" w:lineRule="auto"/>
              <w:jc w:val="left"/>
            </w:pPr>
            <w:r>
              <w:rPr>
                <w:sz w:val="18"/>
              </w:rPr>
              <w:t xml:space="preserve">图02-A</w:t>
            </w:r>
          </w:p>
        </w:tc>
      </w:tr>
    </w:tbl>
    <w:bookmarkEnd w:id="86"/>
    <w:bookmarkStart w:id="105" w:name="四本期图表横竖双版本已生成-1"/>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说明</w:t>
            </w:r>
          </w:p>
        </w:tc>
      </w:tr>
      <w:tr>
        <w:tc>
          <w:tcPr>
            <w:tcMar>
              <w:top w:w="50" w:type="dxa"/>
              <w:bottom w:w="50" w:type="dxa"/>
              <w:left w:w="80" w:type="dxa"/>
              <w:right w:w="80" w:type="dxa"/>
            </w:tcMar>
          </w:tcPr>
          <w:p>
            <w:pPr>
              <w:pStyle w:val="Compact"/>
              <w:spacing w:after="0" w:line="276" w:lineRule="auto"/>
              <w:jc w:val="left"/>
            </w:pPr>
            <w:r>
              <w:rPr>
                <w:sz w:val="18"/>
              </w:rPr>
              <w:t xml:space="preserve">图02-A</w:t>
            </w:r>
          </w:p>
        </w:tc>
        <w:tc>
          <w:tcPr>
            <w:tcMar>
              <w:top w:w="50" w:type="dxa"/>
              <w:bottom w:w="50" w:type="dxa"/>
              <w:left w:w="80" w:type="dxa"/>
              <w:right w:w="80" w:type="dxa"/>
            </w:tcMar>
          </w:tcPr>
          <w:p>
            <w:pPr>
              <w:pStyle w:val="Compact"/>
              <w:spacing w:after="0" w:line="276" w:lineRule="auto"/>
              <w:jc w:val="left"/>
            </w:pPr>
            <w:r>
              <w:rPr>
                <w:sz w:val="18"/>
              </w:rPr>
              <w:t xml:space="preserve">02_A_同一台挖掘机两地价格</w:t>
            </w:r>
          </w:p>
        </w:tc>
        <w:tc>
          <w:tcPr>
            <w:tcMar>
              <w:top w:w="50" w:type="dxa"/>
              <w:bottom w:w="50" w:type="dxa"/>
              <w:left w:w="80" w:type="dxa"/>
              <w:right w:w="80" w:type="dxa"/>
            </w:tcMar>
          </w:tcPr>
          <w:p>
            <w:pPr>
              <w:pStyle w:val="Compact"/>
              <w:spacing w:after="0" w:line="276" w:lineRule="auto"/>
              <w:jc w:val="left"/>
            </w:pPr>
            <w:r>
              <w:rPr>
                <w:sz w:val="18"/>
              </w:rPr>
              <w:t xml:space="preserve">点图 + 弧线标注</w:t>
            </w:r>
          </w:p>
        </w:tc>
        <w:tc>
          <w:tcPr>
            <w:tcMar>
              <w:top w:w="50" w:type="dxa"/>
              <w:bottom w:w="50" w:type="dxa"/>
              <w:left w:w="80" w:type="dxa"/>
              <w:right w:w="80" w:type="dxa"/>
            </w:tcMar>
          </w:tcPr>
          <w:p>
            <w:pPr>
              <w:pStyle w:val="Compact"/>
              <w:spacing w:after="0" w:line="276" w:lineRule="auto"/>
              <w:jc w:val="left"/>
            </w:pPr>
            <w:r>
              <w:rPr>
                <w:sz w:val="18"/>
              </w:rPr>
              <w:t xml:space="preserve">有3秒动画版</w:t>
            </w:r>
          </w:p>
        </w:tc>
      </w:tr>
      <w:tr>
        <w:tc>
          <w:tcPr>
            <w:tcMar>
              <w:top w:w="50" w:type="dxa"/>
              <w:bottom w:w="50" w:type="dxa"/>
              <w:left w:w="80" w:type="dxa"/>
              <w:right w:w="80" w:type="dxa"/>
            </w:tcMar>
          </w:tcPr>
          <w:p>
            <w:pPr>
              <w:pStyle w:val="Compact"/>
              <w:spacing w:after="0" w:line="276" w:lineRule="auto"/>
              <w:jc w:val="left"/>
            </w:pPr>
            <w:r>
              <w:rPr>
                <w:sz w:val="18"/>
              </w:rPr>
              <w:t xml:space="preserve">图02-B</w:t>
            </w:r>
          </w:p>
        </w:tc>
        <w:tc>
          <w:tcPr>
            <w:tcMar>
              <w:top w:w="50" w:type="dxa"/>
              <w:bottom w:w="50" w:type="dxa"/>
              <w:left w:w="80" w:type="dxa"/>
              <w:right w:w="80" w:type="dxa"/>
            </w:tcMar>
          </w:tcPr>
          <w:p>
            <w:pPr>
              <w:pStyle w:val="Compact"/>
              <w:spacing w:after="0" w:line="276" w:lineRule="auto"/>
              <w:jc w:val="left"/>
            </w:pPr>
            <w:r>
              <w:rPr>
                <w:sz w:val="18"/>
              </w:rPr>
              <w:t xml:space="preserve">02_B_差价去哪了</w:t>
            </w:r>
          </w:p>
        </w:tc>
        <w:tc>
          <w:tcPr>
            <w:tcMar>
              <w:top w:w="50" w:type="dxa"/>
              <w:bottom w:w="50" w:type="dxa"/>
              <w:left w:w="80" w:type="dxa"/>
              <w:right w:w="80" w:type="dxa"/>
            </w:tcMar>
          </w:tcPr>
          <w:p>
            <w:pPr>
              <w:pStyle w:val="Compact"/>
              <w:spacing w:after="0" w:line="276" w:lineRule="auto"/>
              <w:jc w:val="left"/>
            </w:pPr>
            <w:r>
              <w:rPr>
                <w:sz w:val="18"/>
              </w:rPr>
              <w:t xml:space="preserve">流程卡片</w:t>
            </w:r>
          </w:p>
        </w:tc>
        <w:tc>
          <w:tcPr>
            <w:tcMar>
              <w:top w:w="50" w:type="dxa"/>
              <w:bottom w:w="50" w:type="dxa"/>
              <w:left w:w="80" w:type="dxa"/>
              <w:right w:w="80" w:type="dxa"/>
            </w:tcMar>
          </w:tcPr>
          <w:p>
            <w:pPr>
              <w:pStyle w:val="Compact"/>
              <w:spacing w:after="0" w:line="276" w:lineRule="auto"/>
              <w:jc w:val="left"/>
            </w:pPr>
            <w:r>
              <w:rPr>
                <w:sz w:val="18"/>
              </w:rPr>
              <w:t xml:space="preserve">定性拆解，不含无出处金额</w:t>
            </w:r>
          </w:p>
        </w:tc>
      </w:tr>
      <w:tr>
        <w:tc>
          <w:tcPr>
            <w:tcMar>
              <w:top w:w="50" w:type="dxa"/>
              <w:bottom w:w="50" w:type="dxa"/>
              <w:left w:w="80" w:type="dxa"/>
              <w:right w:w="80" w:type="dxa"/>
            </w:tcMar>
          </w:tcPr>
          <w:p>
            <w:pPr>
              <w:pStyle w:val="Compact"/>
              <w:spacing w:after="0" w:line="276" w:lineRule="auto"/>
              <w:jc w:val="left"/>
            </w:pPr>
            <w:r>
              <w:rPr>
                <w:sz w:val="18"/>
              </w:rPr>
              <w:t xml:space="preserve">图02-C</w:t>
            </w:r>
          </w:p>
        </w:tc>
        <w:tc>
          <w:tcPr>
            <w:tcMar>
              <w:top w:w="50" w:type="dxa"/>
              <w:bottom w:w="50" w:type="dxa"/>
              <w:left w:w="80" w:type="dxa"/>
              <w:right w:w="80" w:type="dxa"/>
            </w:tcMar>
          </w:tcPr>
          <w:p>
            <w:pPr>
              <w:pStyle w:val="Compact"/>
              <w:spacing w:after="0" w:line="276" w:lineRule="auto"/>
              <w:jc w:val="left"/>
            </w:pPr>
            <w:r>
              <w:rPr>
                <w:sz w:val="18"/>
              </w:rPr>
              <w:t xml:space="preserve">02_C_国内卖不动了</w:t>
            </w:r>
          </w:p>
        </w:tc>
        <w:tc>
          <w:tcPr>
            <w:tcMar>
              <w:top w:w="50" w:type="dxa"/>
              <w:bottom w:w="50" w:type="dxa"/>
              <w:left w:w="80" w:type="dxa"/>
              <w:right w:w="80" w:type="dxa"/>
            </w:tcMar>
          </w:tcPr>
          <w:p>
            <w:pPr>
              <w:pStyle w:val="Compact"/>
              <w:spacing w:after="0" w:line="276" w:lineRule="auto"/>
              <w:jc w:val="left"/>
            </w:pPr>
            <w:r>
              <w:rPr>
                <w:sz w:val="18"/>
              </w:rPr>
              <w:t xml:space="preserve">堆叠柱状图</w:t>
            </w:r>
          </w:p>
        </w:tc>
        <w:tc>
          <w:tcPr>
            <w:tcMar>
              <w:top w:w="50" w:type="dxa"/>
              <w:bottom w:w="50" w:type="dxa"/>
              <w:left w:w="80" w:type="dxa"/>
              <w:right w:w="80" w:type="dxa"/>
            </w:tcMar>
          </w:tcPr>
          <w:p>
            <w:pPr>
              <w:pStyle w:val="Compact"/>
              <w:spacing w:after="0" w:line="276" w:lineRule="auto"/>
              <w:jc w:val="left"/>
            </w:pPr>
            <w:r>
              <w:rPr>
                <w:sz w:val="18"/>
              </w:rPr>
              <w:t xml:space="preserve">国内 vs 出口</w:t>
            </w:r>
          </w:p>
        </w:tc>
      </w:tr>
      <w:tr>
        <w:tc>
          <w:tcPr>
            <w:tcMar>
              <w:top w:w="50" w:type="dxa"/>
              <w:bottom w:w="50" w:type="dxa"/>
              <w:left w:w="80" w:type="dxa"/>
              <w:right w:w="80" w:type="dxa"/>
            </w:tcMar>
          </w:tcPr>
          <w:p>
            <w:pPr>
              <w:pStyle w:val="Compact"/>
              <w:spacing w:after="0" w:line="276" w:lineRule="auto"/>
              <w:jc w:val="left"/>
            </w:pPr>
            <w:r>
              <w:rPr>
                <w:sz w:val="18"/>
              </w:rPr>
              <w:t xml:space="preserve">图02-D</w:t>
            </w:r>
          </w:p>
        </w:tc>
        <w:tc>
          <w:tcPr>
            <w:tcMar>
              <w:top w:w="50" w:type="dxa"/>
              <w:bottom w:w="50" w:type="dxa"/>
              <w:left w:w="80" w:type="dxa"/>
              <w:right w:w="80" w:type="dxa"/>
            </w:tcMar>
          </w:tcPr>
          <w:p>
            <w:pPr>
              <w:pStyle w:val="Compact"/>
              <w:spacing w:after="0" w:line="276" w:lineRule="auto"/>
              <w:jc w:val="left"/>
            </w:pPr>
            <w:r>
              <w:rPr>
                <w:sz w:val="18"/>
              </w:rPr>
              <w:t xml:space="preserve">02_D_出口去哪了</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c>
          <w:tcPr>
            <w:tcMar>
              <w:top w:w="50" w:type="dxa"/>
              <w:bottom w:w="50" w:type="dxa"/>
              <w:left w:w="80" w:type="dxa"/>
              <w:right w:w="80" w:type="dxa"/>
            </w:tcMar>
          </w:tcPr>
          <w:p>
            <w:pPr>
              <w:pStyle w:val="Compact"/>
              <w:spacing w:after="0" w:line="276" w:lineRule="auto"/>
              <w:jc w:val="left"/>
            </w:pPr>
            <w:r>
              <w:rPr>
                <w:sz w:val="18"/>
              </w:rPr>
              <w:t xml:space="preserve">2025分区域出口</w:t>
            </w:r>
          </w:p>
        </w:tc>
      </w:tr>
      <w:tr>
        <w:tc>
          <w:tcPr>
            <w:tcMar>
              <w:top w:w="50" w:type="dxa"/>
              <w:bottom w:w="50" w:type="dxa"/>
              <w:left w:w="80" w:type="dxa"/>
              <w:right w:w="80" w:type="dxa"/>
            </w:tcMar>
          </w:tcPr>
          <w:p>
            <w:pPr>
              <w:pStyle w:val="Compact"/>
              <w:spacing w:after="0" w:line="276" w:lineRule="auto"/>
              <w:jc w:val="left"/>
            </w:pPr>
            <w:r>
              <w:rPr>
                <w:sz w:val="18"/>
              </w:rPr>
              <w:t xml:space="preserve">图02-E</w:t>
            </w:r>
          </w:p>
        </w:tc>
        <w:tc>
          <w:tcPr>
            <w:tcMar>
              <w:top w:w="50" w:type="dxa"/>
              <w:bottom w:w="50" w:type="dxa"/>
              <w:left w:w="80" w:type="dxa"/>
              <w:right w:w="80" w:type="dxa"/>
            </w:tcMar>
          </w:tcPr>
          <w:p>
            <w:pPr>
              <w:pStyle w:val="Compact"/>
              <w:spacing w:after="0" w:line="276" w:lineRule="auto"/>
              <w:jc w:val="left"/>
            </w:pPr>
            <w:r>
              <w:rPr>
                <w:sz w:val="18"/>
              </w:rPr>
              <w:t xml:space="preserve">02_E_南美要设备干什么</w:t>
            </w:r>
          </w:p>
        </w:tc>
        <w:tc>
          <w:tcPr>
            <w:tcMar>
              <w:top w:w="50" w:type="dxa"/>
              <w:bottom w:w="50" w:type="dxa"/>
              <w:left w:w="80" w:type="dxa"/>
              <w:right w:w="80" w:type="dxa"/>
            </w:tcMar>
          </w:tcPr>
          <w:p>
            <w:pPr>
              <w:pStyle w:val="Compact"/>
              <w:spacing w:after="0" w:line="276" w:lineRule="auto"/>
              <w:jc w:val="left"/>
            </w:pPr>
            <w:r>
              <w:rPr>
                <w:sz w:val="18"/>
              </w:rPr>
              <w:t xml:space="preserve">地图 + 航线</w:t>
            </w:r>
          </w:p>
        </w:tc>
        <w:tc>
          <w:tcPr>
            <w:tcMar>
              <w:top w:w="50" w:type="dxa"/>
              <w:bottom w:w="50" w:type="dxa"/>
              <w:left w:w="80" w:type="dxa"/>
              <w:right w:w="80" w:type="dxa"/>
            </w:tcMar>
          </w:tcPr>
          <w:p>
            <w:pPr>
              <w:pStyle w:val="Compact"/>
              <w:spacing w:after="0" w:line="276" w:lineRule="auto"/>
              <w:jc w:val="left"/>
            </w:pPr>
            <w:r>
              <w:rPr>
                <w:sz w:val="18"/>
              </w:rPr>
              <w:t xml:space="preserve">蓬莱—圭亚那/厄瓜多尔 + 资源标注</w:t>
            </w:r>
          </w:p>
        </w:tc>
      </w:tr>
      <w:tr>
        <w:tc>
          <w:tcPr>
            <w:tcMar>
              <w:top w:w="50" w:type="dxa"/>
              <w:bottom w:w="50" w:type="dxa"/>
              <w:left w:w="80" w:type="dxa"/>
              <w:right w:w="80" w:type="dxa"/>
            </w:tcMar>
          </w:tcPr>
          <w:p>
            <w:pPr>
              <w:pStyle w:val="Compact"/>
              <w:spacing w:after="0" w:line="276" w:lineRule="auto"/>
              <w:jc w:val="left"/>
            </w:pPr>
            <w:r>
              <w:rPr>
                <w:sz w:val="18"/>
              </w:rPr>
              <w:t xml:space="preserve">图02-F</w:t>
            </w:r>
          </w:p>
        </w:tc>
        <w:tc>
          <w:tcPr>
            <w:tcMar>
              <w:top w:w="50" w:type="dxa"/>
              <w:bottom w:w="50" w:type="dxa"/>
              <w:left w:w="80" w:type="dxa"/>
              <w:right w:w="80" w:type="dxa"/>
            </w:tcMar>
          </w:tcPr>
          <w:p>
            <w:pPr>
              <w:pStyle w:val="Compact"/>
              <w:spacing w:after="0" w:line="276" w:lineRule="auto"/>
              <w:jc w:val="left"/>
            </w:pPr>
            <w:r>
              <w:rPr>
                <w:sz w:val="18"/>
              </w:rPr>
              <w:t xml:space="preserve">02_F_山东出口排第二</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c>
          <w:tcPr>
            <w:tcMar>
              <w:top w:w="50" w:type="dxa"/>
              <w:bottom w:w="50" w:type="dxa"/>
              <w:left w:w="80" w:type="dxa"/>
              <w:right w:w="80" w:type="dxa"/>
            </w:tcMar>
          </w:tcPr>
          <w:p>
            <w:pPr>
              <w:pStyle w:val="Compact"/>
              <w:spacing w:after="0" w:line="276" w:lineRule="auto"/>
              <w:jc w:val="left"/>
            </w:pPr>
            <w:r>
              <w:rPr>
                <w:sz w:val="18"/>
              </w:rPr>
              <w:t xml:space="preserve">省份排名</w:t>
            </w:r>
          </w:p>
        </w:tc>
      </w:tr>
    </w:tbl>
    <w:p>
      <w:pPr>
        <w:pStyle w:val="BodyText"/>
      </w:pPr>
      <w:r>
        <w:drawing>
          <wp:inline>
            <wp:extent cx="5334000" cy="3000374"/>
            <wp:effectExtent b="0" l="0" r="0" t="0"/>
            <wp:docPr descr="" title="" id="88" name="Picture"/>
            <a:graphic>
              <a:graphicData uri="http://schemas.openxmlformats.org/drawingml/2006/picture">
                <pic:pic>
                  <pic:nvPicPr>
                    <pic:cNvPr descr="/tmp/claude-0/-home-user-dy/12422577-561d-516a-aacf-b65a94764a7f/scratchpad/build/thumb/02_A.jpg" id="89" name="Picture"/>
                    <pic:cNvPicPr>
                      <a:picLocks noChangeArrowheads="1" noChangeAspect="1"/>
                    </pic:cNvPicPr>
                  </pic:nvPicPr>
                  <pic:blipFill>
                    <a:blip r:embed="rId8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图02-A</w:t>
      </w:r>
      <w:r>
        <w:t xml:space="preserve"> </w:t>
      </w:r>
      <w:r>
        <w:rPr>
          <w:rStyle w:val="VerbatimChar"/>
        </w:rPr>
        <w:t xml:space="preserve">02_A_同一台挖掘机两地价格</w:t>
      </w:r>
    </w:p>
    <w:p>
      <w:pPr>
        <w:pStyle w:val="BodyText"/>
      </w:pPr>
      <w:r>
        <w:drawing>
          <wp:inline>
            <wp:extent cx="5334000" cy="3000374"/>
            <wp:effectExtent b="0" l="0" r="0" t="0"/>
            <wp:docPr descr="" title="" id="91" name="Picture"/>
            <a:graphic>
              <a:graphicData uri="http://schemas.openxmlformats.org/drawingml/2006/picture">
                <pic:pic>
                  <pic:nvPicPr>
                    <pic:cNvPr descr="/tmp/claude-0/-home-user-dy/12422577-561d-516a-aacf-b65a94764a7f/scratchpad/build/thumb/02_B.jpg" id="92" name="Picture"/>
                    <pic:cNvPicPr>
                      <a:picLocks noChangeArrowheads="1" noChangeAspect="1"/>
                    </pic:cNvPicPr>
                  </pic:nvPicPr>
                  <pic:blipFill>
                    <a:blip r:embed="rId9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图02-B</w:t>
      </w:r>
      <w:r>
        <w:t xml:space="preserve"> </w:t>
      </w:r>
      <w:r>
        <w:rPr>
          <w:rStyle w:val="VerbatimChar"/>
        </w:rPr>
        <w:t xml:space="preserve">02_B_差价去哪了</w:t>
      </w:r>
    </w:p>
    <w:p>
      <w:pPr>
        <w:pStyle w:val="BodyText"/>
      </w:pPr>
      <w:r>
        <w:drawing>
          <wp:inline>
            <wp:extent cx="5334000" cy="3000374"/>
            <wp:effectExtent b="0" l="0" r="0" t="0"/>
            <wp:docPr descr="" title="" id="94" name="Picture"/>
            <a:graphic>
              <a:graphicData uri="http://schemas.openxmlformats.org/drawingml/2006/picture">
                <pic:pic>
                  <pic:nvPicPr>
                    <pic:cNvPr descr="/tmp/claude-0/-home-user-dy/12422577-561d-516a-aacf-b65a94764a7f/scratchpad/build/thumb/02_C.jpg" id="95" name="Picture"/>
                    <pic:cNvPicPr>
                      <a:picLocks noChangeArrowheads="1" noChangeAspect="1"/>
                    </pic:cNvPicPr>
                  </pic:nvPicPr>
                  <pic:blipFill>
                    <a:blip r:embed="rId9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图02-C</w:t>
      </w:r>
      <w:r>
        <w:t xml:space="preserve"> </w:t>
      </w:r>
      <w:r>
        <w:rPr>
          <w:rStyle w:val="VerbatimChar"/>
        </w:rPr>
        <w:t xml:space="preserve">02_C_国内卖不动了</w:t>
      </w:r>
    </w:p>
    <w:p>
      <w:pPr>
        <w:pStyle w:val="BodyText"/>
      </w:pPr>
      <w:r>
        <w:drawing>
          <wp:inline>
            <wp:extent cx="5334000" cy="3000374"/>
            <wp:effectExtent b="0" l="0" r="0" t="0"/>
            <wp:docPr descr="" title="" id="97" name="Picture"/>
            <a:graphic>
              <a:graphicData uri="http://schemas.openxmlformats.org/drawingml/2006/picture">
                <pic:pic>
                  <pic:nvPicPr>
                    <pic:cNvPr descr="/tmp/claude-0/-home-user-dy/12422577-561d-516a-aacf-b65a94764a7f/scratchpad/build/thumb/02_D.jpg" id="98" name="Picture"/>
                    <pic:cNvPicPr>
                      <a:picLocks noChangeArrowheads="1" noChangeAspect="1"/>
                    </pic:cNvPicPr>
                  </pic:nvPicPr>
                  <pic:blipFill>
                    <a:blip r:embed="rId9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图02-D</w:t>
      </w:r>
      <w:r>
        <w:t xml:space="preserve"> </w:t>
      </w:r>
      <w:r>
        <w:rPr>
          <w:rStyle w:val="VerbatimChar"/>
        </w:rPr>
        <w:t xml:space="preserve">02_D_出口去哪了</w:t>
      </w:r>
    </w:p>
    <w:p>
      <w:pPr>
        <w:pStyle w:val="BodyText"/>
      </w:pPr>
      <w:r>
        <w:drawing>
          <wp:inline>
            <wp:extent cx="5334000" cy="3000374"/>
            <wp:effectExtent b="0" l="0" r="0" t="0"/>
            <wp:docPr descr="" title="" id="100" name="Picture"/>
            <a:graphic>
              <a:graphicData uri="http://schemas.openxmlformats.org/drawingml/2006/picture">
                <pic:pic>
                  <pic:nvPicPr>
                    <pic:cNvPr descr="/tmp/claude-0/-home-user-dy/12422577-561d-516a-aacf-b65a94764a7f/scratchpad/build/thumb/02_E.jpg" id="101" name="Picture"/>
                    <pic:cNvPicPr>
                      <a:picLocks noChangeArrowheads="1" noChangeAspect="1"/>
                    </pic:cNvPicPr>
                  </pic:nvPicPr>
                  <pic:blipFill>
                    <a:blip r:embed="rId9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图02-E</w:t>
      </w:r>
      <w:r>
        <w:t xml:space="preserve"> </w:t>
      </w:r>
      <w:r>
        <w:rPr>
          <w:rStyle w:val="VerbatimChar"/>
        </w:rPr>
        <w:t xml:space="preserve">02_E_南美要设备干什么</w:t>
      </w:r>
    </w:p>
    <w:p>
      <w:pPr>
        <w:pStyle w:val="BodyText"/>
      </w:pPr>
      <w:r>
        <w:drawing>
          <wp:inline>
            <wp:extent cx="5334000" cy="3000374"/>
            <wp:effectExtent b="0" l="0" r="0" t="0"/>
            <wp:docPr descr="" title="" id="103" name="Picture"/>
            <a:graphic>
              <a:graphicData uri="http://schemas.openxmlformats.org/drawingml/2006/picture">
                <pic:pic>
                  <pic:nvPicPr>
                    <pic:cNvPr descr="/tmp/claude-0/-home-user-dy/12422577-561d-516a-aacf-b65a94764a7f/scratchpad/build/thumb/02_F.jpg" id="104" name="Picture"/>
                    <pic:cNvPicPr>
                      <a:picLocks noChangeArrowheads="1" noChangeAspect="1"/>
                    </pic:cNvPicPr>
                  </pic:nvPicPr>
                  <pic:blipFill>
                    <a:blip r:embed="rId1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图02-F</w:t>
      </w:r>
      <w:r>
        <w:t xml:space="preserve"> </w:t>
      </w:r>
      <w:r>
        <w:rPr>
          <w:rStyle w:val="VerbatimChar"/>
        </w:rPr>
        <w:t xml:space="preserve">02_F_山东出口排第二</w:t>
      </w:r>
    </w:p>
    <w:bookmarkEnd w:id="105"/>
    <w:bookmarkStart w:id="141" w:name="五素材链接-1"/>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S2-1</w:t>
            </w:r>
          </w:p>
        </w:tc>
        <w:tc>
          <w:tcPr>
            <w:tcMar>
              <w:top w:w="50" w:type="dxa"/>
              <w:bottom w:w="50" w:type="dxa"/>
              <w:left w:w="80" w:type="dxa"/>
              <w:right w:w="80" w:type="dxa"/>
            </w:tcMar>
          </w:tcPr>
          <w:p>
            <w:pPr>
              <w:pStyle w:val="Compact"/>
              <w:spacing w:after="0" w:line="276" w:lineRule="auto"/>
              <w:jc w:val="left"/>
            </w:pPr>
            <w:r>
              <w:rPr>
                <w:sz w:val="18"/>
              </w:rPr>
              <w:t xml:space="preserve">中国机电商会《2025年中国工程机械出口情况分析》：602.3亿美元、拉美66.2亿、山东90.4亿、对外承包工程项下+51.4%</w:t>
            </w:r>
          </w:p>
        </w:tc>
        <w:tc>
          <w:tcPr>
            <w:tcMar>
              <w:top w:w="50" w:type="dxa"/>
              <w:bottom w:w="50" w:type="dxa"/>
              <w:left w:w="80" w:type="dxa"/>
              <w:right w:w="80" w:type="dxa"/>
            </w:tcMar>
          </w:tcPr>
          <w:p>
            <w:pPr>
              <w:pStyle w:val="Compact"/>
              <w:spacing w:after="0" w:line="276" w:lineRule="auto"/>
              <w:jc w:val="left"/>
            </w:pPr>
            <w:hyperlink r:id="rId10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w:t>
            </w:r>
          </w:p>
        </w:tc>
        <w:tc>
          <w:tcPr>
            <w:tcMar>
              <w:top w:w="50" w:type="dxa"/>
              <w:bottom w:w="50" w:type="dxa"/>
              <w:left w:w="80" w:type="dxa"/>
              <w:right w:w="80" w:type="dxa"/>
            </w:tcMar>
          </w:tcPr>
          <w:p>
            <w:pPr>
              <w:pStyle w:val="Compact"/>
              <w:spacing w:after="0" w:line="276" w:lineRule="auto"/>
              <w:jc w:val="left"/>
            </w:pPr>
            <w:r>
              <w:rPr>
                <w:sz w:val="18"/>
              </w:rPr>
              <w:t xml:space="preserve">央视新闻联播2026-04-02：前两个月出口106.86亿美元（注意是1–2月口径）</w:t>
            </w:r>
          </w:p>
        </w:tc>
        <w:tc>
          <w:tcPr>
            <w:tcMar>
              <w:top w:w="50" w:type="dxa"/>
              <w:bottom w:w="50" w:type="dxa"/>
              <w:left w:w="80" w:type="dxa"/>
              <w:right w:w="80" w:type="dxa"/>
            </w:tcMar>
          </w:tcPr>
          <w:p>
            <w:pPr>
              <w:pStyle w:val="Compact"/>
              <w:spacing w:after="0" w:line="276" w:lineRule="auto"/>
              <w:jc w:val="left"/>
            </w:pPr>
            <w:hyperlink r:id="rId10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w:t>
            </w:r>
          </w:p>
        </w:tc>
        <w:tc>
          <w:tcPr>
            <w:tcMar>
              <w:top w:w="50" w:type="dxa"/>
              <w:bottom w:w="50" w:type="dxa"/>
              <w:left w:w="80" w:type="dxa"/>
              <w:right w:w="80" w:type="dxa"/>
            </w:tcMar>
          </w:tcPr>
          <w:p>
            <w:pPr>
              <w:pStyle w:val="Compact"/>
              <w:spacing w:after="0" w:line="276" w:lineRule="auto"/>
              <w:jc w:val="left"/>
            </w:pPr>
            <w:r>
              <w:rPr>
                <w:sz w:val="18"/>
              </w:rPr>
              <w:t xml:space="preserve">2026年8月对拉美出口同比+121%（券商转引，二手）</w:t>
            </w:r>
          </w:p>
        </w:tc>
        <w:tc>
          <w:tcPr>
            <w:tcMar>
              <w:top w:w="50" w:type="dxa"/>
              <w:bottom w:w="50" w:type="dxa"/>
              <w:left w:w="80" w:type="dxa"/>
              <w:right w:w="80" w:type="dxa"/>
            </w:tcMar>
          </w:tcPr>
          <w:p>
            <w:pPr>
              <w:pStyle w:val="Compact"/>
              <w:spacing w:after="0" w:line="276" w:lineRule="auto"/>
              <w:jc w:val="left"/>
            </w:pPr>
            <w:hyperlink r:id="rId10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S2-4</w:t>
            </w:r>
          </w:p>
        </w:tc>
        <w:tc>
          <w:tcPr>
            <w:tcMar>
              <w:top w:w="50" w:type="dxa"/>
              <w:bottom w:w="50" w:type="dxa"/>
              <w:left w:w="80" w:type="dxa"/>
              <w:right w:w="80" w:type="dxa"/>
            </w:tcMar>
          </w:tcPr>
          <w:p>
            <w:pPr>
              <w:pStyle w:val="Compact"/>
              <w:spacing w:after="0" w:line="276" w:lineRule="auto"/>
              <w:jc w:val="left"/>
            </w:pPr>
            <w:r>
              <w:rPr>
                <w:sz w:val="18"/>
              </w:rPr>
              <w:t xml:space="preserve">山东省发布会：前三季度工程机械出口459.3亿元、+17.6%</w:t>
            </w:r>
          </w:p>
        </w:tc>
        <w:tc>
          <w:tcPr>
            <w:tcMar>
              <w:top w:w="50" w:type="dxa"/>
              <w:bottom w:w="50" w:type="dxa"/>
              <w:left w:w="80" w:type="dxa"/>
              <w:right w:w="80" w:type="dxa"/>
            </w:tcMar>
          </w:tcPr>
          <w:p>
            <w:pPr>
              <w:pStyle w:val="Compact"/>
              <w:spacing w:after="0" w:line="276" w:lineRule="auto"/>
              <w:jc w:val="left"/>
            </w:pPr>
            <w:hyperlink r:id="rId10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S2-5</w:t>
            </w:r>
          </w:p>
        </w:tc>
        <w:tc>
          <w:tcPr>
            <w:tcMar>
              <w:top w:w="50" w:type="dxa"/>
              <w:bottom w:w="50" w:type="dxa"/>
              <w:left w:w="80" w:type="dxa"/>
              <w:right w:w="80" w:type="dxa"/>
            </w:tcMar>
          </w:tcPr>
          <w:p>
            <w:pPr>
              <w:pStyle w:val="Compact"/>
              <w:spacing w:after="0" w:line="276" w:lineRule="auto"/>
              <w:jc w:val="left"/>
            </w:pPr>
            <w:r>
              <w:rPr>
                <w:sz w:val="18"/>
              </w:rPr>
              <w:t xml:space="preserve">半岛网2024-08-01：蓬莱港区→圭亚那，218台工程车</w:t>
            </w:r>
          </w:p>
        </w:tc>
        <w:tc>
          <w:tcPr>
            <w:tcMar>
              <w:top w:w="50" w:type="dxa"/>
              <w:bottom w:w="50" w:type="dxa"/>
              <w:left w:w="80" w:type="dxa"/>
              <w:right w:w="80" w:type="dxa"/>
            </w:tcMar>
          </w:tcPr>
          <w:p>
            <w:pPr>
              <w:pStyle w:val="Compact"/>
              <w:spacing w:after="0" w:line="276" w:lineRule="auto"/>
              <w:jc w:val="left"/>
            </w:pPr>
            <w:hyperlink r:id="rId1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S2-6</w:t>
            </w:r>
          </w:p>
        </w:tc>
        <w:tc>
          <w:tcPr>
            <w:tcMar>
              <w:top w:w="50" w:type="dxa"/>
              <w:bottom w:w="50" w:type="dxa"/>
              <w:left w:w="80" w:type="dxa"/>
              <w:right w:w="80" w:type="dxa"/>
            </w:tcMar>
          </w:tcPr>
          <w:p>
            <w:pPr>
              <w:pStyle w:val="Compact"/>
              <w:spacing w:after="0" w:line="276" w:lineRule="auto"/>
              <w:jc w:val="left"/>
            </w:pPr>
            <w:r>
              <w:rPr>
                <w:sz w:val="18"/>
              </w:rPr>
              <w:t xml:space="preserve">海报新闻2024-10-04：蓬莱—厄瓜多尔航线开通</w:t>
            </w:r>
          </w:p>
        </w:tc>
        <w:tc>
          <w:tcPr>
            <w:tcMar>
              <w:top w:w="50" w:type="dxa"/>
              <w:bottom w:w="50" w:type="dxa"/>
              <w:left w:w="80" w:type="dxa"/>
              <w:right w:w="80" w:type="dxa"/>
            </w:tcMar>
          </w:tcPr>
          <w:p>
            <w:pPr>
              <w:pStyle w:val="Compact"/>
              <w:spacing w:after="0" w:line="276" w:lineRule="auto"/>
              <w:jc w:val="left"/>
            </w:pPr>
            <w:hyperlink r:id="rId1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S2-7</w:t>
            </w:r>
          </w:p>
        </w:tc>
        <w:tc>
          <w:tcPr>
            <w:tcMar>
              <w:top w:w="50" w:type="dxa"/>
              <w:bottom w:w="50" w:type="dxa"/>
              <w:left w:w="80" w:type="dxa"/>
              <w:right w:w="80" w:type="dxa"/>
            </w:tcMar>
          </w:tcPr>
          <w:p>
            <w:pPr>
              <w:pStyle w:val="Compact"/>
              <w:spacing w:after="0" w:line="276" w:lineRule="auto"/>
              <w:jc w:val="left"/>
            </w:pPr>
            <w:r>
              <w:rPr>
                <w:sz w:val="18"/>
              </w:rPr>
              <w:t xml:space="preserve">国内二手价：铁甲二手机 SY215C 2022/3400h 35万元</w:t>
            </w:r>
          </w:p>
        </w:tc>
        <w:tc>
          <w:tcPr>
            <w:tcMar>
              <w:top w:w="50" w:type="dxa"/>
              <w:bottom w:w="50" w:type="dxa"/>
              <w:left w:w="80" w:type="dxa"/>
              <w:right w:w="80" w:type="dxa"/>
            </w:tcMar>
          </w:tcPr>
          <w:p>
            <w:pPr>
              <w:pStyle w:val="Compact"/>
              <w:spacing w:after="0" w:line="276" w:lineRule="auto"/>
              <w:jc w:val="left"/>
            </w:pPr>
            <w:hyperlink r:id="rId1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S2-8</w:t>
            </w:r>
          </w:p>
        </w:tc>
        <w:tc>
          <w:tcPr>
            <w:tcMar>
              <w:top w:w="50" w:type="dxa"/>
              <w:bottom w:w="50" w:type="dxa"/>
              <w:left w:w="80" w:type="dxa"/>
              <w:right w:w="80" w:type="dxa"/>
            </w:tcMar>
          </w:tcPr>
          <w:p>
            <w:pPr>
              <w:pStyle w:val="Compact"/>
              <w:spacing w:after="0" w:line="276" w:lineRule="auto"/>
              <w:jc w:val="left"/>
            </w:pPr>
            <w:r>
              <w:rPr>
                <w:sz w:val="18"/>
              </w:rPr>
              <w:t xml:space="preserve">巴西挂牌价：maquinalista SY215C 列表页</w:t>
            </w:r>
          </w:p>
        </w:tc>
        <w:tc>
          <w:tcPr>
            <w:tcMar>
              <w:top w:w="50" w:type="dxa"/>
              <w:bottom w:w="50" w:type="dxa"/>
              <w:left w:w="80" w:type="dxa"/>
              <w:right w:w="80" w:type="dxa"/>
            </w:tcMar>
          </w:tcPr>
          <w:p>
            <w:pPr>
              <w:pStyle w:val="Compact"/>
              <w:spacing w:after="0" w:line="276" w:lineRule="auto"/>
              <w:jc w:val="left"/>
            </w:pPr>
            <w:hyperlink r:id="rId1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S2-9</w:t>
            </w:r>
          </w:p>
        </w:tc>
        <w:tc>
          <w:tcPr>
            <w:tcMar>
              <w:top w:w="50" w:type="dxa"/>
              <w:bottom w:w="50" w:type="dxa"/>
              <w:left w:w="80" w:type="dxa"/>
              <w:right w:w="80" w:type="dxa"/>
            </w:tcMar>
          </w:tcPr>
          <w:p>
            <w:pPr>
              <w:pStyle w:val="Compact"/>
              <w:spacing w:after="0" w:line="276" w:lineRule="auto"/>
              <w:jc w:val="left"/>
            </w:pPr>
            <w:r>
              <w:rPr>
                <w:sz w:val="18"/>
              </w:rPr>
              <w:t xml:space="preserve">三一巴西Campinas工厂首批挖掘机下线（本地化降关税）</w:t>
            </w:r>
          </w:p>
        </w:tc>
        <w:tc>
          <w:tcPr>
            <w:tcMar>
              <w:top w:w="50" w:type="dxa"/>
              <w:bottom w:w="50" w:type="dxa"/>
              <w:left w:w="80" w:type="dxa"/>
              <w:right w:w="80" w:type="dxa"/>
            </w:tcMar>
          </w:tcPr>
          <w:p>
            <w:pPr>
              <w:pStyle w:val="Compact"/>
              <w:spacing w:after="0" w:line="276" w:lineRule="auto"/>
              <w:jc w:val="left"/>
            </w:pPr>
            <w:hyperlink r:id="rId1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S2-10</w:t>
            </w:r>
          </w:p>
        </w:tc>
        <w:tc>
          <w:tcPr>
            <w:tcMar>
              <w:top w:w="50" w:type="dxa"/>
              <w:bottom w:w="50" w:type="dxa"/>
              <w:left w:w="80" w:type="dxa"/>
              <w:right w:w="80" w:type="dxa"/>
            </w:tcMar>
          </w:tcPr>
          <w:p>
            <w:pPr>
              <w:pStyle w:val="Compact"/>
              <w:spacing w:after="0" w:line="276" w:lineRule="auto"/>
              <w:jc w:val="left"/>
            </w:pPr>
            <w:r>
              <w:rPr>
                <w:sz w:val="18"/>
              </w:rPr>
              <w:t xml:space="preserve">USGS 2026 铜 / 锂 / 铁矿</w:t>
            </w:r>
          </w:p>
        </w:tc>
        <w:tc>
          <w:tcPr>
            <w:tcMar>
              <w:top w:w="50" w:type="dxa"/>
              <w:bottom w:w="50" w:type="dxa"/>
              <w:left w:w="80" w:type="dxa"/>
              <w:right w:w="80" w:type="dxa"/>
            </w:tcMar>
          </w:tcPr>
          <w:p>
            <w:pPr>
              <w:pStyle w:val="Compact"/>
              <w:spacing w:after="0" w:line="276" w:lineRule="auto"/>
              <w:jc w:val="left"/>
            </w:pPr>
            <w:hyperlink r:id="rId115">
              <w:r>
                <w:rPr>
                  <w:rStyle w:val="Hyperlink"/>
                </w:rPr>
                <w:t xml:space="preserve">打开↗</w:t>
              </w:r>
            </w:hyperlink>
            <w:r>
              <w:rPr>
                <w:sz w:val="18"/>
              </w:rPr>
              <w:t xml:space="preserve"> </w:t>
            </w:r>
            <w:r>
              <w:rPr>
                <w:sz w:val="18"/>
              </w:rPr>
              <w:t xml:space="preserve">·</w:t>
            </w:r>
            <w:r>
              <w:rPr>
                <w:sz w:val="18"/>
              </w:rPr>
              <w:t xml:space="preserve"> </w:t>
            </w:r>
            <w:hyperlink r:id="rId116">
              <w:r>
                <w:rPr>
                  <w:rStyle w:val="Hyperlink"/>
                </w:rPr>
                <w:t xml:space="preserve">打开↗</w:t>
              </w:r>
            </w:hyperlink>
            <w:r>
              <w:rPr>
                <w:sz w:val="18"/>
              </w:rPr>
              <w:t xml:space="preserve"> </w:t>
            </w:r>
            <w:r>
              <w:rPr>
                <w:sz w:val="18"/>
              </w:rPr>
              <w:t xml:space="preserve">·</w:t>
            </w:r>
            <w:r>
              <w:rPr>
                <w:sz w:val="18"/>
              </w:rPr>
              <w:t xml:space="preserve"> </w:t>
            </w:r>
            <w:hyperlink r:id="rId1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S2-11</w:t>
            </w:r>
          </w:p>
        </w:tc>
        <w:tc>
          <w:tcPr>
            <w:tcMar>
              <w:top w:w="50" w:type="dxa"/>
              <w:bottom w:w="50" w:type="dxa"/>
              <w:left w:w="80" w:type="dxa"/>
              <w:right w:w="80" w:type="dxa"/>
            </w:tcMar>
          </w:tcPr>
          <w:p>
            <w:pPr>
              <w:pStyle w:val="Compact"/>
              <w:spacing w:after="0" w:line="276" w:lineRule="auto"/>
              <w:jc w:val="left"/>
            </w:pPr>
            <w:r>
              <w:rPr>
                <w:sz w:val="18"/>
              </w:rPr>
              <w:t xml:space="preserve">钱凯港：中远海运60%、一期12.98亿美元、23天到上海</w:t>
            </w:r>
          </w:p>
        </w:tc>
        <w:tc>
          <w:tcPr>
            <w:tcMar>
              <w:top w:w="50" w:type="dxa"/>
              <w:bottom w:w="50" w:type="dxa"/>
              <w:left w:w="80" w:type="dxa"/>
              <w:right w:w="80" w:type="dxa"/>
            </w:tcMar>
          </w:tcPr>
          <w:p>
            <w:pPr>
              <w:pStyle w:val="Compact"/>
              <w:spacing w:after="0" w:line="276" w:lineRule="auto"/>
              <w:jc w:val="left"/>
            </w:pPr>
            <w:hyperlink r:id="rId1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S2-12</w:t>
            </w:r>
          </w:p>
        </w:tc>
        <w:tc>
          <w:tcPr>
            <w:tcMar>
              <w:top w:w="50" w:type="dxa"/>
              <w:bottom w:w="50" w:type="dxa"/>
              <w:left w:w="80" w:type="dxa"/>
              <w:right w:w="80" w:type="dxa"/>
            </w:tcMar>
          </w:tcPr>
          <w:p>
            <w:pPr>
              <w:pStyle w:val="Compact"/>
              <w:spacing w:after="0" w:line="276" w:lineRule="auto"/>
              <w:jc w:val="left"/>
            </w:pPr>
            <w:r>
              <w:rPr>
                <w:sz w:val="18"/>
              </w:rPr>
              <w:t xml:space="preserve">五矿70.05亿美元收购拉斯邦巴斯</w:t>
            </w:r>
          </w:p>
        </w:tc>
        <w:tc>
          <w:tcPr>
            <w:tcMar>
              <w:top w:w="50" w:type="dxa"/>
              <w:bottom w:w="50" w:type="dxa"/>
              <w:left w:w="80" w:type="dxa"/>
              <w:right w:w="80" w:type="dxa"/>
            </w:tcMar>
          </w:tcPr>
          <w:p>
            <w:pPr>
              <w:pStyle w:val="Compact"/>
              <w:spacing w:after="0" w:line="276" w:lineRule="auto"/>
              <w:jc w:val="left"/>
            </w:pPr>
            <w:hyperlink r:id="rId1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挖掘机销量：2021年（界面）/ 2024年（界面）/ 2025年（智通财经）</w:t>
            </w:r>
          </w:p>
        </w:tc>
        <w:tc>
          <w:tcPr>
            <w:tcMar>
              <w:top w:w="50" w:type="dxa"/>
              <w:bottom w:w="50" w:type="dxa"/>
              <w:left w:w="80" w:type="dxa"/>
              <w:right w:w="80" w:type="dxa"/>
            </w:tcMar>
          </w:tcPr>
          <w:p>
            <w:pPr>
              <w:pStyle w:val="Compact"/>
              <w:spacing w:after="0" w:line="276" w:lineRule="auto"/>
              <w:jc w:val="left"/>
            </w:pPr>
            <w:hyperlink r:id="rId120">
              <w:r>
                <w:rPr>
                  <w:rStyle w:val="Hyperlink"/>
                </w:rPr>
                <w:t xml:space="preserve">打开↗</w:t>
              </w:r>
            </w:hyperlink>
            <w:r>
              <w:rPr>
                <w:sz w:val="18"/>
              </w:rPr>
              <w:t xml:space="preserve"> </w:t>
            </w:r>
            <w:r>
              <w:rPr>
                <w:sz w:val="18"/>
              </w:rPr>
              <w:t xml:space="preserve">·</w:t>
            </w:r>
            <w:r>
              <w:rPr>
                <w:sz w:val="18"/>
              </w:rPr>
              <w:t xml:space="preserve"> </w:t>
            </w:r>
            <w:hyperlink r:id="rId121">
              <w:r>
                <w:rPr>
                  <w:rStyle w:val="Hyperlink"/>
                </w:rPr>
                <w:t xml:space="preserve">打开↗</w:t>
              </w:r>
            </w:hyperlink>
            <w:r>
              <w:rPr>
                <w:sz w:val="18"/>
              </w:rPr>
              <w:t xml:space="preserve"> </w:t>
            </w:r>
            <w:r>
              <w:rPr>
                <w:sz w:val="18"/>
              </w:rPr>
              <w:t xml:space="preserve">·</w:t>
            </w:r>
            <w:r>
              <w:rPr>
                <w:sz w:val="18"/>
              </w:rPr>
              <w:t xml:space="preserve"> </w:t>
            </w:r>
            <w:hyperlink r:id="rId1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S2-14</w:t>
            </w:r>
          </w:p>
        </w:tc>
        <w:tc>
          <w:tcPr>
            <w:tcMar>
              <w:top w:w="50" w:type="dxa"/>
              <w:bottom w:w="50" w:type="dxa"/>
              <w:left w:w="80" w:type="dxa"/>
              <w:right w:w="80" w:type="dxa"/>
            </w:tcMar>
          </w:tcPr>
          <w:p>
            <w:pPr>
              <w:pStyle w:val="Compact"/>
              <w:spacing w:after="0" w:line="276" w:lineRule="auto"/>
              <w:jc w:val="left"/>
            </w:pPr>
            <w:r>
              <w:rPr>
                <w:sz w:val="18"/>
              </w:rPr>
              <w:t xml:space="preserve">三一2025国际收入558.56亿元、占64%</w:t>
            </w:r>
          </w:p>
        </w:tc>
        <w:tc>
          <w:tcPr>
            <w:tcMar>
              <w:top w:w="50" w:type="dxa"/>
              <w:bottom w:w="50" w:type="dxa"/>
              <w:left w:w="80" w:type="dxa"/>
              <w:right w:w="80" w:type="dxa"/>
            </w:tcMar>
          </w:tcPr>
          <w:p>
            <w:pPr>
              <w:pStyle w:val="Compact"/>
              <w:spacing w:after="0" w:line="276" w:lineRule="auto"/>
              <w:jc w:val="left"/>
            </w:pPr>
            <w:hyperlink r:id="rId123">
              <w:r>
                <w:rPr>
                  <w:rStyle w:val="Hyperlink"/>
                </w:rPr>
                <w:t xml:space="preserve">打开↗</w:t>
              </w:r>
            </w:hyperlink>
          </w:p>
        </w:tc>
      </w:tr>
    </w:tbl>
    <w:p>
      <w:pPr>
        <w:pStyle w:val="BodyText"/>
      </w:pPr>
      <w:r>
        <w:rPr>
          <w:bCs/>
          <w:b/>
        </w:rPr>
        <w:t xml:space="preserve">视频（V）</w:t>
      </w:r>
      <w:r>
        <w:t xml:space="preserve">——YouTube 已用官方接口核对标题与频道；B站为搜索接口确认存在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V2-1</w:t>
            </w:r>
          </w:p>
        </w:tc>
        <w:tc>
          <w:tcPr>
            <w:tcMar>
              <w:top w:w="50" w:type="dxa"/>
              <w:bottom w:w="50" w:type="dxa"/>
              <w:left w:w="80" w:type="dxa"/>
              <w:right w:w="80" w:type="dxa"/>
            </w:tcMar>
          </w:tcPr>
          <w:p>
            <w:pPr>
              <w:pStyle w:val="Compact"/>
              <w:spacing w:after="0" w:line="276" w:lineRule="auto"/>
              <w:jc w:val="left"/>
            </w:pPr>
            <w:r>
              <w:rPr>
                <w:sz w:val="18"/>
              </w:rPr>
              <w:t xml:space="preserve">CGTN America：秘鲁钱凯港出口激增</w:t>
            </w:r>
          </w:p>
        </w:tc>
        <w:tc>
          <w:tcPr>
            <w:tcMar>
              <w:top w:w="50" w:type="dxa"/>
              <w:bottom w:w="50" w:type="dxa"/>
              <w:left w:w="80" w:type="dxa"/>
              <w:right w:w="80" w:type="dxa"/>
            </w:tcMar>
          </w:tcPr>
          <w:p>
            <w:pPr>
              <w:pStyle w:val="Compact"/>
              <w:spacing w:after="0" w:line="276" w:lineRule="auto"/>
              <w:jc w:val="left"/>
            </w:pPr>
            <w:hyperlink r:id="rId12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V2-2</w:t>
            </w:r>
          </w:p>
        </w:tc>
        <w:tc>
          <w:tcPr>
            <w:tcMar>
              <w:top w:w="50" w:type="dxa"/>
              <w:bottom w:w="50" w:type="dxa"/>
              <w:left w:w="80" w:type="dxa"/>
              <w:right w:w="80" w:type="dxa"/>
            </w:tcMar>
          </w:tcPr>
          <w:p>
            <w:pPr>
              <w:pStyle w:val="Compact"/>
              <w:spacing w:after="0" w:line="276" w:lineRule="auto"/>
              <w:jc w:val="left"/>
            </w:pPr>
            <w:r>
              <w:rPr>
                <w:sz w:val="18"/>
              </w:rPr>
              <w:t xml:space="preserve">CNN en Español：钱凯港实景</w:t>
            </w:r>
          </w:p>
        </w:tc>
        <w:tc>
          <w:tcPr>
            <w:tcMar>
              <w:top w:w="50" w:type="dxa"/>
              <w:bottom w:w="50" w:type="dxa"/>
              <w:left w:w="80" w:type="dxa"/>
              <w:right w:w="80" w:type="dxa"/>
            </w:tcMar>
          </w:tcPr>
          <w:p>
            <w:pPr>
              <w:pStyle w:val="Compact"/>
              <w:spacing w:after="0" w:line="276" w:lineRule="auto"/>
              <w:jc w:val="left"/>
            </w:pPr>
            <w:hyperlink r:id="rId1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V2-3</w:t>
            </w:r>
          </w:p>
        </w:tc>
        <w:tc>
          <w:tcPr>
            <w:tcMar>
              <w:top w:w="50" w:type="dxa"/>
              <w:bottom w:w="50" w:type="dxa"/>
              <w:left w:w="80" w:type="dxa"/>
              <w:right w:w="80" w:type="dxa"/>
            </w:tcMar>
          </w:tcPr>
          <w:p>
            <w:pPr>
              <w:pStyle w:val="Compact"/>
              <w:spacing w:after="0" w:line="276" w:lineRule="auto"/>
              <w:jc w:val="left"/>
            </w:pPr>
            <w:r>
              <w:rPr>
                <w:sz w:val="18"/>
              </w:rPr>
              <w:t xml:space="preserve">新华社 New China TV：智利铜矿迎来中国设备</w:t>
            </w:r>
          </w:p>
        </w:tc>
        <w:tc>
          <w:tcPr>
            <w:tcMar>
              <w:top w:w="50" w:type="dxa"/>
              <w:bottom w:w="50" w:type="dxa"/>
              <w:left w:w="80" w:type="dxa"/>
              <w:right w:w="80" w:type="dxa"/>
            </w:tcMar>
          </w:tcPr>
          <w:p>
            <w:pPr>
              <w:pStyle w:val="Compact"/>
              <w:spacing w:after="0" w:line="276" w:lineRule="auto"/>
              <w:jc w:val="left"/>
            </w:pPr>
            <w:hyperlink r:id="rId1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V2-4</w:t>
            </w:r>
          </w:p>
        </w:tc>
        <w:tc>
          <w:tcPr>
            <w:tcMar>
              <w:top w:w="50" w:type="dxa"/>
              <w:bottom w:w="50" w:type="dxa"/>
              <w:left w:w="80" w:type="dxa"/>
              <w:right w:w="80" w:type="dxa"/>
            </w:tcMar>
          </w:tcPr>
          <w:p>
            <w:pPr>
              <w:pStyle w:val="Compact"/>
              <w:spacing w:after="0" w:line="276" w:lineRule="auto"/>
              <w:jc w:val="left"/>
            </w:pPr>
            <w:r>
              <w:rPr>
                <w:sz w:val="18"/>
              </w:rPr>
              <w:t xml:space="preserve">中国新闻社：烟台港汽车排队出海</w:t>
            </w:r>
          </w:p>
        </w:tc>
        <w:tc>
          <w:tcPr>
            <w:tcMar>
              <w:top w:w="50" w:type="dxa"/>
              <w:bottom w:w="50" w:type="dxa"/>
              <w:left w:w="80" w:type="dxa"/>
              <w:right w:w="80" w:type="dxa"/>
            </w:tcMar>
          </w:tcPr>
          <w:p>
            <w:pPr>
              <w:pStyle w:val="Compact"/>
              <w:spacing w:after="0" w:line="276" w:lineRule="auto"/>
              <w:jc w:val="left"/>
            </w:pPr>
            <w:hyperlink r:id="rId1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V2-5</w:t>
            </w:r>
          </w:p>
        </w:tc>
        <w:tc>
          <w:tcPr>
            <w:tcMar>
              <w:top w:w="50" w:type="dxa"/>
              <w:bottom w:w="50" w:type="dxa"/>
              <w:left w:w="80" w:type="dxa"/>
              <w:right w:w="80" w:type="dxa"/>
            </w:tcMar>
          </w:tcPr>
          <w:p>
            <w:pPr>
              <w:pStyle w:val="Compact"/>
              <w:spacing w:after="0" w:line="276" w:lineRule="auto"/>
              <w:jc w:val="left"/>
            </w:pPr>
            <w:r>
              <w:rPr>
                <w:sz w:val="18"/>
              </w:rPr>
              <w:t xml:space="preserve">SDLG 临工在巴西 Agrishow 2026</w:t>
            </w:r>
          </w:p>
        </w:tc>
        <w:tc>
          <w:tcPr>
            <w:tcMar>
              <w:top w:w="50" w:type="dxa"/>
              <w:bottom w:w="50" w:type="dxa"/>
              <w:left w:w="80" w:type="dxa"/>
              <w:right w:w="80" w:type="dxa"/>
            </w:tcMar>
          </w:tcPr>
          <w:p>
            <w:pPr>
              <w:pStyle w:val="Compact"/>
              <w:spacing w:after="0" w:line="276" w:lineRule="auto"/>
              <w:jc w:val="left"/>
            </w:pPr>
            <w:hyperlink r:id="rId1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V2-6</w:t>
            </w:r>
          </w:p>
        </w:tc>
        <w:tc>
          <w:tcPr>
            <w:tcMar>
              <w:top w:w="50" w:type="dxa"/>
              <w:bottom w:w="50" w:type="dxa"/>
              <w:left w:w="80" w:type="dxa"/>
              <w:right w:w="80" w:type="dxa"/>
            </w:tcMar>
          </w:tcPr>
          <w:p>
            <w:pPr>
              <w:pStyle w:val="Compact"/>
              <w:spacing w:after="0" w:line="276" w:lineRule="auto"/>
              <w:jc w:val="left"/>
            </w:pPr>
            <w:r>
              <w:rPr>
                <w:sz w:val="18"/>
              </w:rPr>
              <w:t xml:space="preserve">DW中文：35亿美元的秘鲁钱凯港</w:t>
            </w:r>
          </w:p>
        </w:tc>
        <w:tc>
          <w:tcPr>
            <w:tcMar>
              <w:top w:w="50" w:type="dxa"/>
              <w:bottom w:w="50" w:type="dxa"/>
              <w:left w:w="80" w:type="dxa"/>
              <w:right w:w="80" w:type="dxa"/>
            </w:tcMar>
          </w:tcPr>
          <w:p>
            <w:pPr>
              <w:pStyle w:val="Compact"/>
              <w:spacing w:after="0" w:line="276" w:lineRule="auto"/>
              <w:jc w:val="left"/>
            </w:pPr>
            <w:hyperlink r:id="rId1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V2-7</w:t>
            </w:r>
          </w:p>
        </w:tc>
        <w:tc>
          <w:tcPr>
            <w:tcMar>
              <w:top w:w="50" w:type="dxa"/>
              <w:bottom w:w="50" w:type="dxa"/>
              <w:left w:w="80" w:type="dxa"/>
              <w:right w:w="80" w:type="dxa"/>
            </w:tcMar>
          </w:tcPr>
          <w:p>
            <w:pPr>
              <w:pStyle w:val="Compact"/>
              <w:spacing w:after="0" w:line="276" w:lineRule="auto"/>
              <w:jc w:val="left"/>
            </w:pPr>
            <w:r>
              <w:rPr>
                <w:sz w:val="18"/>
              </w:rPr>
              <w:t xml:space="preserve">央视财经（B站）：电动挖掘机出海爆单，5年出口规模3倍增长</w:t>
            </w:r>
          </w:p>
        </w:tc>
        <w:tc>
          <w:tcPr>
            <w:tcMar>
              <w:top w:w="50" w:type="dxa"/>
              <w:bottom w:w="50" w:type="dxa"/>
              <w:left w:w="80" w:type="dxa"/>
              <w:right w:w="80" w:type="dxa"/>
            </w:tcMar>
          </w:tcPr>
          <w:p>
            <w:pPr>
              <w:pStyle w:val="Compact"/>
              <w:spacing w:after="0" w:line="276" w:lineRule="auto"/>
              <w:jc w:val="left"/>
            </w:pPr>
            <w:hyperlink r:id="rId1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V2-8</w:t>
            </w:r>
          </w:p>
        </w:tc>
        <w:tc>
          <w:tcPr>
            <w:tcMar>
              <w:top w:w="50" w:type="dxa"/>
              <w:bottom w:w="50" w:type="dxa"/>
              <w:left w:w="80" w:type="dxa"/>
              <w:right w:w="80" w:type="dxa"/>
            </w:tcMar>
          </w:tcPr>
          <w:p>
            <w:pPr>
              <w:pStyle w:val="Compact"/>
              <w:spacing w:after="0" w:line="276" w:lineRule="auto"/>
              <w:jc w:val="left"/>
            </w:pPr>
            <w:r>
              <w:rPr>
                <w:sz w:val="18"/>
              </w:rPr>
              <w:t xml:space="preserve">央视财经（B站）：钱凯港南美首个智慧港口</w:t>
            </w:r>
          </w:p>
        </w:tc>
        <w:tc>
          <w:tcPr>
            <w:tcMar>
              <w:top w:w="50" w:type="dxa"/>
              <w:bottom w:w="50" w:type="dxa"/>
              <w:left w:w="80" w:type="dxa"/>
              <w:right w:w="80" w:type="dxa"/>
            </w:tcMar>
          </w:tcPr>
          <w:p>
            <w:pPr>
              <w:pStyle w:val="Compact"/>
              <w:spacing w:after="0" w:line="276" w:lineRule="auto"/>
              <w:jc w:val="left"/>
            </w:pPr>
            <w:hyperlink r:id="rId1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V2-9</w:t>
            </w:r>
          </w:p>
        </w:tc>
        <w:tc>
          <w:tcPr>
            <w:tcMar>
              <w:top w:w="50" w:type="dxa"/>
              <w:bottom w:w="50" w:type="dxa"/>
              <w:left w:w="80" w:type="dxa"/>
              <w:right w:w="80" w:type="dxa"/>
            </w:tcMar>
          </w:tcPr>
          <w:p>
            <w:pPr>
              <w:pStyle w:val="Compact"/>
              <w:spacing w:after="0" w:line="276" w:lineRule="auto"/>
              <w:jc w:val="left"/>
            </w:pPr>
            <w:r>
              <w:rPr>
                <w:sz w:val="18"/>
              </w:rPr>
              <w:t xml:space="preserve">第一工程机械网（B站）：专访山东临工国际营销副总</w:t>
            </w:r>
          </w:p>
        </w:tc>
        <w:tc>
          <w:tcPr>
            <w:tcMar>
              <w:top w:w="50" w:type="dxa"/>
              <w:bottom w:w="50" w:type="dxa"/>
              <w:left w:w="80" w:type="dxa"/>
              <w:right w:w="80" w:type="dxa"/>
            </w:tcMar>
          </w:tcPr>
          <w:p>
            <w:pPr>
              <w:pStyle w:val="Compact"/>
              <w:spacing w:after="0" w:line="276" w:lineRule="auto"/>
              <w:jc w:val="left"/>
            </w:pPr>
            <w:hyperlink r:id="rId1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V2-10</w:t>
            </w:r>
          </w:p>
        </w:tc>
        <w:tc>
          <w:tcPr>
            <w:tcMar>
              <w:top w:w="50" w:type="dxa"/>
              <w:bottom w:w="50" w:type="dxa"/>
              <w:left w:w="80" w:type="dxa"/>
              <w:right w:w="80" w:type="dxa"/>
            </w:tcMar>
          </w:tcPr>
          <w:p>
            <w:pPr>
              <w:pStyle w:val="Compact"/>
              <w:spacing w:after="0" w:line="276" w:lineRule="auto"/>
              <w:jc w:val="left"/>
            </w:pPr>
            <w:r>
              <w:rPr>
                <w:sz w:val="18"/>
              </w:rPr>
              <w:t xml:space="preserve">CCTV《中华考工记》工程机械篇</w:t>
            </w:r>
          </w:p>
        </w:tc>
        <w:tc>
          <w:tcPr>
            <w:tcMar>
              <w:top w:w="50" w:type="dxa"/>
              <w:bottom w:w="50" w:type="dxa"/>
              <w:left w:w="80" w:type="dxa"/>
              <w:right w:w="80" w:type="dxa"/>
            </w:tcMar>
          </w:tcPr>
          <w:p>
            <w:pPr>
              <w:pStyle w:val="Compact"/>
              <w:spacing w:after="0" w:line="276" w:lineRule="auto"/>
              <w:jc w:val="left"/>
            </w:pPr>
            <w:hyperlink r:id="rId133">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P2-1</w:t>
            </w:r>
          </w:p>
        </w:tc>
        <w:tc>
          <w:tcPr>
            <w:tcMar>
              <w:top w:w="50" w:type="dxa"/>
              <w:bottom w:w="50" w:type="dxa"/>
              <w:left w:w="80" w:type="dxa"/>
              <w:right w:w="80" w:type="dxa"/>
            </w:tcMar>
          </w:tcPr>
          <w:p>
            <w:pPr>
              <w:pStyle w:val="Compact"/>
              <w:spacing w:after="0" w:line="276" w:lineRule="auto"/>
              <w:jc w:val="left"/>
            </w:pPr>
            <w:r>
              <w:rPr>
                <w:sz w:val="18"/>
              </w:rPr>
              <w:t xml:space="preserve">蓬莱港区货轮满载工程车开往圭亚那（半岛都市报）</w:t>
            </w:r>
          </w:p>
        </w:tc>
        <w:tc>
          <w:tcPr>
            <w:tcMar>
              <w:top w:w="50" w:type="dxa"/>
              <w:bottom w:w="50" w:type="dxa"/>
              <w:left w:w="80" w:type="dxa"/>
              <w:right w:w="80" w:type="dxa"/>
            </w:tcMar>
          </w:tcPr>
          <w:p>
            <w:pPr>
              <w:pStyle w:val="Compact"/>
              <w:spacing w:after="0" w:line="276" w:lineRule="auto"/>
              <w:jc w:val="left"/>
            </w:pPr>
            <w:hyperlink r:id="rId1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媒体版权，需授权/注明出处</w:t>
            </w:r>
          </w:p>
        </w:tc>
      </w:tr>
      <w:tr>
        <w:tc>
          <w:tcPr>
            <w:tcMar>
              <w:top w:w="50" w:type="dxa"/>
              <w:bottom w:w="50" w:type="dxa"/>
              <w:left w:w="80" w:type="dxa"/>
              <w:right w:w="80" w:type="dxa"/>
            </w:tcMar>
          </w:tcPr>
          <w:p>
            <w:pPr>
              <w:pStyle w:val="Compact"/>
              <w:spacing w:after="0" w:line="276" w:lineRule="auto"/>
              <w:jc w:val="left"/>
            </w:pPr>
            <w:r>
              <w:rPr>
                <w:sz w:val="18"/>
              </w:rPr>
              <w:t xml:space="preserve">P2-2</w:t>
            </w:r>
          </w:p>
        </w:tc>
        <w:tc>
          <w:tcPr>
            <w:tcMar>
              <w:top w:w="50" w:type="dxa"/>
              <w:bottom w:w="50" w:type="dxa"/>
              <w:left w:w="80" w:type="dxa"/>
              <w:right w:w="80" w:type="dxa"/>
            </w:tcMar>
          </w:tcPr>
          <w:p>
            <w:pPr>
              <w:pStyle w:val="Compact"/>
              <w:spacing w:after="0" w:line="276" w:lineRule="auto"/>
              <w:jc w:val="left"/>
            </w:pPr>
            <w:r>
              <w:rPr>
                <w:sz w:val="18"/>
              </w:rPr>
              <w:t xml:space="preserve">蓬莱港全景（Commons）</w:t>
            </w:r>
          </w:p>
        </w:tc>
        <w:tc>
          <w:tcPr>
            <w:tcMar>
              <w:top w:w="50" w:type="dxa"/>
              <w:bottom w:w="50" w:type="dxa"/>
              <w:left w:w="80" w:type="dxa"/>
              <w:right w:w="80" w:type="dxa"/>
            </w:tcMar>
          </w:tcPr>
          <w:p>
            <w:pPr>
              <w:pStyle w:val="Compact"/>
              <w:spacing w:after="0" w:line="276" w:lineRule="auto"/>
              <w:jc w:val="left"/>
            </w:pPr>
            <w:hyperlink r:id="rId1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David290</w:t>
            </w:r>
          </w:p>
        </w:tc>
      </w:tr>
      <w:tr>
        <w:tc>
          <w:tcPr>
            <w:tcMar>
              <w:top w:w="50" w:type="dxa"/>
              <w:bottom w:w="50" w:type="dxa"/>
              <w:left w:w="80" w:type="dxa"/>
              <w:right w:w="80" w:type="dxa"/>
            </w:tcMar>
          </w:tcPr>
          <w:p>
            <w:pPr>
              <w:pStyle w:val="Compact"/>
              <w:spacing w:after="0" w:line="276" w:lineRule="auto"/>
              <w:jc w:val="left"/>
            </w:pPr>
            <w:r>
              <w:rPr>
                <w:sz w:val="18"/>
              </w:rPr>
              <w:t xml:space="preserve">P2-3</w:t>
            </w:r>
          </w:p>
        </w:tc>
        <w:tc>
          <w:tcPr>
            <w:tcMar>
              <w:top w:w="50" w:type="dxa"/>
              <w:bottom w:w="50" w:type="dxa"/>
              <w:left w:w="80" w:type="dxa"/>
              <w:right w:w="80" w:type="dxa"/>
            </w:tcMar>
          </w:tcPr>
          <w:p>
            <w:pPr>
              <w:pStyle w:val="Compact"/>
              <w:spacing w:after="0" w:line="276" w:lineRule="auto"/>
              <w:jc w:val="left"/>
            </w:pPr>
            <w:r>
              <w:rPr>
                <w:sz w:val="18"/>
              </w:rPr>
              <w:t xml:space="preserve">智利丘基卡马塔铜矿（Commons）</w:t>
            </w:r>
          </w:p>
        </w:tc>
        <w:tc>
          <w:tcPr>
            <w:tcMar>
              <w:top w:w="50" w:type="dxa"/>
              <w:bottom w:w="50" w:type="dxa"/>
              <w:left w:w="80" w:type="dxa"/>
              <w:right w:w="80" w:type="dxa"/>
            </w:tcMar>
          </w:tcPr>
          <w:p>
            <w:pPr>
              <w:pStyle w:val="Compact"/>
              <w:spacing w:after="0" w:line="276" w:lineRule="auto"/>
              <w:jc w:val="left"/>
            </w:pPr>
            <w:hyperlink r:id="rId1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Diego Delso</w:t>
            </w:r>
          </w:p>
        </w:tc>
      </w:tr>
      <w:tr>
        <w:tc>
          <w:tcPr>
            <w:tcMar>
              <w:top w:w="50" w:type="dxa"/>
              <w:bottom w:w="50" w:type="dxa"/>
              <w:left w:w="80" w:type="dxa"/>
              <w:right w:w="80" w:type="dxa"/>
            </w:tcMar>
          </w:tcPr>
          <w:p>
            <w:pPr>
              <w:pStyle w:val="Compact"/>
              <w:spacing w:after="0" w:line="276" w:lineRule="auto"/>
              <w:jc w:val="left"/>
            </w:pPr>
            <w:r>
              <w:rPr>
                <w:sz w:val="18"/>
              </w:rPr>
              <w:t xml:space="preserve">P2-4</w:t>
            </w:r>
          </w:p>
        </w:tc>
        <w:tc>
          <w:tcPr>
            <w:tcMar>
              <w:top w:w="50" w:type="dxa"/>
              <w:bottom w:w="50" w:type="dxa"/>
              <w:left w:w="80" w:type="dxa"/>
              <w:right w:w="80" w:type="dxa"/>
            </w:tcMar>
          </w:tcPr>
          <w:p>
            <w:pPr>
              <w:pStyle w:val="Compact"/>
              <w:spacing w:after="0" w:line="276" w:lineRule="auto"/>
              <w:jc w:val="left"/>
            </w:pPr>
            <w:r>
              <w:rPr>
                <w:sz w:val="18"/>
              </w:rPr>
              <w:t xml:space="preserve">秘鲁拉斯邦巴斯铜矿（Commons）</w:t>
            </w:r>
          </w:p>
        </w:tc>
        <w:tc>
          <w:tcPr>
            <w:tcMar>
              <w:top w:w="50" w:type="dxa"/>
              <w:bottom w:w="50" w:type="dxa"/>
              <w:left w:w="80" w:type="dxa"/>
              <w:right w:w="80" w:type="dxa"/>
            </w:tcMar>
          </w:tcPr>
          <w:p>
            <w:pPr>
              <w:pStyle w:val="Compact"/>
              <w:spacing w:after="0" w:line="276" w:lineRule="auto"/>
              <w:jc w:val="left"/>
            </w:pPr>
            <w:hyperlink r:id="rId1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Ondando</w:t>
            </w:r>
          </w:p>
        </w:tc>
      </w:tr>
      <w:tr>
        <w:tc>
          <w:tcPr>
            <w:tcMar>
              <w:top w:w="50" w:type="dxa"/>
              <w:bottom w:w="50" w:type="dxa"/>
              <w:left w:w="80" w:type="dxa"/>
              <w:right w:w="80" w:type="dxa"/>
            </w:tcMar>
          </w:tcPr>
          <w:p>
            <w:pPr>
              <w:pStyle w:val="Compact"/>
              <w:spacing w:after="0" w:line="276" w:lineRule="auto"/>
              <w:jc w:val="left"/>
            </w:pPr>
            <w:r>
              <w:rPr>
                <w:sz w:val="18"/>
              </w:rPr>
              <w:t xml:space="preserve">P2-5</w:t>
            </w:r>
          </w:p>
        </w:tc>
        <w:tc>
          <w:tcPr>
            <w:tcMar>
              <w:top w:w="50" w:type="dxa"/>
              <w:bottom w:w="50" w:type="dxa"/>
              <w:left w:w="80" w:type="dxa"/>
              <w:right w:w="80" w:type="dxa"/>
            </w:tcMar>
          </w:tcPr>
          <w:p>
            <w:pPr>
              <w:pStyle w:val="Compact"/>
              <w:spacing w:after="0" w:line="276" w:lineRule="auto"/>
              <w:jc w:val="left"/>
            </w:pPr>
            <w:r>
              <w:rPr>
                <w:sz w:val="18"/>
              </w:rPr>
              <w:t xml:space="preserve">三一挖掘机群（Commons）</w:t>
            </w:r>
          </w:p>
        </w:tc>
        <w:tc>
          <w:tcPr>
            <w:tcMar>
              <w:top w:w="50" w:type="dxa"/>
              <w:bottom w:w="50" w:type="dxa"/>
              <w:left w:w="80" w:type="dxa"/>
              <w:right w:w="80" w:type="dxa"/>
            </w:tcMar>
          </w:tcPr>
          <w:p>
            <w:pPr>
              <w:pStyle w:val="Compact"/>
              <w:spacing w:after="0" w:line="276" w:lineRule="auto"/>
              <w:jc w:val="left"/>
            </w:pPr>
            <w:hyperlink r:id="rId1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 Huangdan2060</w:t>
            </w:r>
          </w:p>
        </w:tc>
      </w:tr>
      <w:tr>
        <w:tc>
          <w:tcPr>
            <w:tcMar>
              <w:top w:w="50" w:type="dxa"/>
              <w:bottom w:w="50" w:type="dxa"/>
              <w:left w:w="80" w:type="dxa"/>
              <w:right w:w="80" w:type="dxa"/>
            </w:tcMar>
          </w:tcPr>
          <w:p>
            <w:pPr>
              <w:pStyle w:val="Compact"/>
              <w:spacing w:after="0" w:line="276" w:lineRule="auto"/>
              <w:jc w:val="left"/>
            </w:pPr>
            <w:r>
              <w:rPr>
                <w:sz w:val="18"/>
              </w:rPr>
              <w:t xml:space="preserve">P2-6</w:t>
            </w:r>
          </w:p>
        </w:tc>
        <w:tc>
          <w:tcPr>
            <w:tcMar>
              <w:top w:w="50" w:type="dxa"/>
              <w:bottom w:w="50" w:type="dxa"/>
              <w:left w:w="80" w:type="dxa"/>
              <w:right w:w="80" w:type="dxa"/>
            </w:tcMar>
          </w:tcPr>
          <w:p>
            <w:pPr>
              <w:pStyle w:val="Compact"/>
              <w:spacing w:after="0" w:line="276" w:lineRule="auto"/>
              <w:jc w:val="left"/>
            </w:pPr>
            <w:r>
              <w:rPr>
                <w:sz w:val="18"/>
              </w:rPr>
              <w:t xml:space="preserve">三一挖掘机（Commons）</w:t>
            </w:r>
          </w:p>
        </w:tc>
        <w:tc>
          <w:tcPr>
            <w:tcMar>
              <w:top w:w="50" w:type="dxa"/>
              <w:bottom w:w="50" w:type="dxa"/>
              <w:left w:w="80" w:type="dxa"/>
              <w:right w:w="80" w:type="dxa"/>
            </w:tcMar>
          </w:tcPr>
          <w:p>
            <w:pPr>
              <w:pStyle w:val="Compact"/>
              <w:spacing w:after="0" w:line="276" w:lineRule="auto"/>
              <w:jc w:val="left"/>
            </w:pPr>
            <w:hyperlink r:id="rId1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r>
        <w:tc>
          <w:tcPr>
            <w:tcMar>
              <w:top w:w="50" w:type="dxa"/>
              <w:bottom w:w="50" w:type="dxa"/>
              <w:left w:w="80" w:type="dxa"/>
              <w:right w:w="80" w:type="dxa"/>
            </w:tcMar>
          </w:tcPr>
          <w:p>
            <w:pPr>
              <w:pStyle w:val="Compact"/>
              <w:spacing w:after="0" w:line="276" w:lineRule="auto"/>
              <w:jc w:val="left"/>
            </w:pPr>
            <w:r>
              <w:rPr>
                <w:sz w:val="18"/>
              </w:rPr>
              <w:t xml:space="preserve">P2-7</w:t>
            </w:r>
          </w:p>
        </w:tc>
        <w:tc>
          <w:tcPr>
            <w:tcMar>
              <w:top w:w="50" w:type="dxa"/>
              <w:bottom w:w="50" w:type="dxa"/>
              <w:left w:w="80" w:type="dxa"/>
              <w:right w:w="80" w:type="dxa"/>
            </w:tcMar>
          </w:tcPr>
          <w:p>
            <w:pPr>
              <w:pStyle w:val="Compact"/>
              <w:spacing w:after="0" w:line="276" w:lineRule="auto"/>
              <w:jc w:val="left"/>
            </w:pPr>
            <w:r>
              <w:rPr>
                <w:sz w:val="18"/>
              </w:rPr>
              <w:t xml:space="preserve">山东临工设备（Commons）</w:t>
            </w:r>
          </w:p>
        </w:tc>
        <w:tc>
          <w:tcPr>
            <w:tcMar>
              <w:top w:w="50" w:type="dxa"/>
              <w:bottom w:w="50" w:type="dxa"/>
              <w:left w:w="80" w:type="dxa"/>
              <w:right w:w="80" w:type="dxa"/>
            </w:tcMar>
          </w:tcPr>
          <w:p>
            <w:pPr>
              <w:pStyle w:val="Compact"/>
              <w:spacing w:after="0" w:line="276" w:lineRule="auto"/>
              <w:jc w:val="left"/>
            </w:pPr>
            <w:hyperlink r:id="rId1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 Huangdan2060</w:t>
            </w:r>
          </w:p>
        </w:tc>
      </w:tr>
    </w:tbl>
    <w:bookmarkEnd w:id="141"/>
    <w:bookmarkStart w:id="142" w:name="六事实边界开拍前必读-1"/>
    <w:p>
      <w:pPr>
        <w:pStyle w:val="Heading2"/>
      </w:pPr>
      <w:r>
        <w:t xml:space="preserve">六、事实边界（开拍前必读）</w:t>
      </w:r>
    </w:p>
    <w:p>
      <w:pPr>
        <w:numPr>
          <w:ilvl w:val="0"/>
          <w:numId w:val="1009"/>
        </w:numPr>
        <w:pStyle w:val="Compact"/>
      </w:pPr>
      <w:r>
        <w:t xml:space="preserve">【确定】2025年出口602.3亿美元、拉美66.2亿、山东90.4亿美元占14.9%；蓬莱港区2024年开往圭亚那、厄瓜多尔的航线。</w:t>
      </w:r>
    </w:p>
    <w:p>
      <w:pPr>
        <w:numPr>
          <w:ilvl w:val="0"/>
          <w:numId w:val="1009"/>
        </w:numPr>
        <w:pStyle w:val="Compact"/>
      </w:pPr>
      <w:r>
        <w:t xml:space="preserve">【确定，但只是挂牌价】中国35万元 vs 巴西R$49万：两边都是挂牌价，不是成交价，巴西价格含本地税费。口播已用“挂”字，字幕也要写“挂牌价”。</w:t>
      </w:r>
    </w:p>
    <w:p>
      <w:pPr>
        <w:numPr>
          <w:ilvl w:val="0"/>
          <w:numId w:val="1009"/>
        </w:numPr>
        <w:pStyle w:val="Compact"/>
      </w:pPr>
      <w:r>
        <w:t xml:space="preserve">【不能说】</w:t>
      </w:r>
      <w:r>
        <w:t xml:space="preserve">“</w:t>
      </w:r>
      <w:r>
        <w:t xml:space="preserve">蓬莱港主要去南美</w:t>
      </w:r>
      <w:r>
        <w:t xml:space="preserve">”</w:t>
      </w:r>
      <w:r>
        <w:t xml:space="preserve">：没有统计支撑，蓬莱港区还有去印尼、萨哈林、安哥拉的航线。口播只说“开了南美航线”。烟台港整体是“对非第一口岸”。</w:t>
      </w:r>
    </w:p>
    <w:p>
      <w:pPr>
        <w:numPr>
          <w:ilvl w:val="0"/>
          <w:numId w:val="1009"/>
        </w:numPr>
        <w:pStyle w:val="Compact"/>
      </w:pPr>
      <w:r>
        <w:t xml:space="preserve">【不能说】央视106.86亿美元是全年数——它是2026年1–2月。</w:t>
      </w:r>
    </w:p>
    <w:p>
      <w:pPr>
        <w:numPr>
          <w:ilvl w:val="0"/>
          <w:numId w:val="1009"/>
        </w:numPr>
        <w:pStyle w:val="Compact"/>
      </w:pPr>
      <w:r>
        <w:t xml:space="preserve">【二手】8月对拉美+121%为券商转引，单月数据；口播用“单月同比涨了一倍多”，不要上屏精确数。</w:t>
      </w:r>
    </w:p>
    <w:p>
      <w:pPr>
        <w:numPr>
          <w:ilvl w:val="0"/>
          <w:numId w:val="1009"/>
        </w:numPr>
        <w:pStyle w:val="Compact"/>
      </w:pPr>
      <w:r>
        <w:t xml:space="preserve">【常识，未单独核验】圭亚那、厄瓜多尔的基建/能源需求细节，口播未展开。</w:t>
      </w:r>
    </w:p>
    <w:p>
      <w:pPr>
        <w:numPr>
          <w:ilvl w:val="0"/>
          <w:numId w:val="1009"/>
        </w:numPr>
        <w:pStyle w:val="Compact"/>
      </w:pPr>
      <w:r>
        <w:t xml:space="preserve">用户提供的“五层楼高、还在移动”的截图，没有找到对应新闻，不能说成“发往南美的工程机械”，最多作“大件运输”资料画面，并标注“资料画面”。</w:t>
      </w:r>
    </w:p>
    <w:p>
      <w:r>
        <w:br w:type="page"/>
      </w:r>
    </w:p>
    <w:bookmarkEnd w:id="142"/>
    <w:bookmarkEnd w:id="143"/>
    <w:bookmarkStart w:id="197" w:name="第03期一张横幅四个logo韩资在撤这台五层楼高的锅炉为什么还在山东造"/>
    <w:p>
      <w:pPr>
        <w:pStyle w:val="Heading1"/>
      </w:pPr>
      <w:r>
        <w:t xml:space="preserve">第03期｜一张横幅、四个logo：韩资在撤，这台五层楼高的锅炉为什么还在山东造？</w:t>
      </w:r>
    </w:p>
    <w:bookmarkStart w:id="144" w:name="一选题卡-2"/>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一张横幅四个logo，拼出一条从阿联酋到山东的产业链 ② 韩国对华投资三年少了三分之二，蓬莱却新建了一座锅炉厂 ③ 挂着“现代”招牌，却已经不归HD现代管</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约5分10秒 / 口播约1,570字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韩国对华直接投资：2022年66亿美元 → 2025年22亿美元（−67%）；同一时期，蓬莱一座总投资5亿元的锅炉新厂竣工，订单排到2027年</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外资都撤光了</w:t>
            </w:r>
            <w:r>
              <w:rPr>
                <w:sz w:val="18"/>
              </w:rPr>
              <w:t xml:space="preserve">”</w:t>
            </w:r>
            <w:r>
              <w:rPr>
                <w:sz w:val="18"/>
              </w:rPr>
              <w:t xml:space="preserve">；②</w:t>
            </w:r>
            <w:r>
              <w:rPr>
                <w:sz w:val="18"/>
              </w:rPr>
              <w:t xml:space="preserve"> </w:t>
            </w:r>
            <w:r>
              <w:rPr>
                <w:sz w:val="18"/>
              </w:rPr>
              <w:t xml:space="preserve">“</w:t>
            </w:r>
            <w:r>
              <w:rPr>
                <w:sz w:val="18"/>
              </w:rPr>
              <w:t xml:space="preserve">17亿美元是这台锅炉的价格</w:t>
            </w:r>
            <w:r>
              <w:rPr>
                <w:sz w:val="18"/>
              </w:rPr>
              <w:t xml:space="preserve">”</w:t>
            </w:r>
            <w:r>
              <w:rPr>
                <w:sz w:val="18"/>
              </w:rPr>
              <w:t xml:space="preserve">；③</w:t>
            </w:r>
            <w:r>
              <w:rPr>
                <w:sz w:val="18"/>
              </w:rPr>
              <w:t xml:space="preserve"> </w:t>
            </w:r>
            <w:r>
              <w:rPr>
                <w:sz w:val="18"/>
              </w:rPr>
              <w:t xml:space="preserve">“</w:t>
            </w:r>
            <w:r>
              <w:rPr>
                <w:sz w:val="18"/>
              </w:rPr>
              <w:t xml:space="preserve">现代=HD现代集团在扩产</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阿联酋国家资本（ADNOC/ADQ）→ 韩国总包三星E&amp;A → 韩国锅炉公司HPS → 中韩合资现代冰轮在蓬莱制造 → 整台设备出海</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KOTRA的66/35/24/22是</w:t>
            </w:r>
            <w:r>
              <w:rPr>
                <w:bCs/>
                <w:b/>
                <w:sz w:val="18"/>
              </w:rPr>
              <w:t xml:space="preserve">中国商务部</w:t>
            </w:r>
            <w:r>
              <w:rPr>
                <w:sz w:val="18"/>
              </w:rPr>
              <w:t xml:space="preserve">口径（KOTRA整理），不是韩方统计；② 横幅上的 HYUNDAI POWER SYSTEMS（HPS）2021年起由韩国MiCo集团控股，</w:t>
            </w:r>
            <w:r>
              <w:rPr>
                <w:bCs/>
                <w:b/>
                <w:sz w:val="18"/>
              </w:rPr>
              <w:t xml:space="preserve">已不属于HD现代</w:t>
            </w:r>
            <w:r>
              <w:rPr>
                <w:sz w:val="18"/>
              </w:rPr>
              <w:t xml:space="preserve">；③ 照片设备与官网2025-09-30公布的TA’ZIZ工业锅炉订单（165t/h）对应；④ 补充“增收不增利”和“去中国化分散布局”两个反向事实，避免一边倒</w:t>
            </w:r>
          </w:p>
        </w:tc>
      </w:tr>
      <w:tr>
        <w:tc>
          <w:tcPr>
            <w:tcMar>
              <w:top w:w="50" w:type="dxa"/>
              <w:bottom w:w="50" w:type="dxa"/>
              <w:left w:w="80" w:type="dxa"/>
              <w:right w:w="80" w:type="dxa"/>
            </w:tcMar>
          </w:tcPr>
          <w:p>
            <w:pPr>
              <w:pStyle w:val="Compact"/>
              <w:spacing w:after="0" w:line="276" w:lineRule="auto"/>
              <w:jc w:val="left"/>
            </w:pPr>
            <w:r>
              <w:rPr>
                <w:sz w:val="18"/>
              </w:rPr>
              <w:t xml:space="preserve">身份保护</w:t>
            </w:r>
          </w:p>
        </w:tc>
        <w:tc>
          <w:tcPr>
            <w:tcMar>
              <w:top w:w="50" w:type="dxa"/>
              <w:bottom w:w="50" w:type="dxa"/>
              <w:left w:w="80" w:type="dxa"/>
              <w:right w:w="80" w:type="dxa"/>
            </w:tcMar>
          </w:tcPr>
          <w:p>
            <w:pPr>
              <w:pStyle w:val="Compact"/>
              <w:spacing w:after="0" w:line="276" w:lineRule="auto"/>
              <w:jc w:val="left"/>
            </w:pPr>
            <w:r>
              <w:rPr>
                <w:sz w:val="18"/>
              </w:rPr>
              <w:t xml:space="preserve">口播不说“我拍到/我在现场”。照片只以“这张画面”</w:t>
            </w:r>
            <w:r>
              <w:rPr>
                <w:sz w:val="18"/>
              </w:rPr>
              <w:t xml:space="preserve">“</w:t>
            </w:r>
            <w:r>
              <w:rPr>
                <w:sz w:val="18"/>
              </w:rPr>
              <w:t xml:space="preserve">横幅上写着</w:t>
            </w:r>
            <w:r>
              <w:rPr>
                <w:sz w:val="18"/>
              </w:rPr>
              <w:t xml:space="preserve">”</w:t>
            </w:r>
            <w:r>
              <w:rPr>
                <w:sz w:val="18"/>
              </w:rPr>
              <w:t xml:space="preserve">引用，使用已去水印、去EXIF的处理版</w:t>
            </w:r>
          </w:p>
        </w:tc>
      </w:tr>
    </w:tbl>
    <w:bookmarkEnd w:id="144"/>
    <w:bookmarkStart w:id="145" w:name="二口播文案可直接配音-2"/>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先看这张画面：一台五层楼高的钢铁大家伙，趴在几十轴的模块运输车上。上面挂着一张横幅：X-781 Auxiliary Boiler Package，TA’ZIZ Methanol Project。下面四个logo：TA’ZIZ、三星E&amp;A、两个HYUNDAI。这台设备在山东蓬莱造，要去阿联酋。</w:t>
      </w:r>
    </w:p>
    <w:p>
      <w:pPr>
        <w:pStyle w:val="BlockText"/>
        <w:pBdr>
          <w:left w:val="single" w:sz="18" w:space="8" w:color="3D8BFF"/>
        </w:pBdr>
        <w:shd w:val="clear" w:color="auto" w:fill="F3F7FF"/>
      </w:pPr>
      <w:r>
        <w:rPr>
          <w:b/>
        </w:rPr>
        <w:t xml:space="preserve">【0:15–0:45｜反差＋立靶子】</w:t>
      </w:r>
      <w:r>
        <w:t xml:space="preserve"> </w:t>
      </w:r>
      <w:r>
        <w:t xml:space="preserve">奇怪的地方在这：按中国商务部的数据，韩国对华直接投资2022年是66亿美元，到2025年只剩22亿，三年少了三分之二。都说韩资在撤。可偏偏在2025年3月，蓬莱一座总投资5亿元的锅炉新厂竣工了，挂的还是“现代”的牌子。</w:t>
      </w:r>
      <w:r>
        <w:t xml:space="preserve"> </w:t>
      </w:r>
      <w:r>
        <w:t xml:space="preserve">今天咱们就用这张横幅上的四个logo，把整条产业链拼出来。你会发现，它跟你想的“外资撤离”，完全不是一回事。</w:t>
      </w:r>
    </w:p>
    <w:p>
      <w:pPr>
        <w:pStyle w:val="BlockText"/>
        <w:pBdr>
          <w:left w:val="single" w:sz="18" w:space="8" w:color="3D8BFF"/>
        </w:pBdr>
        <w:shd w:val="clear" w:color="auto" w:fill="F3F7FF"/>
      </w:pPr>
      <w:r>
        <w:rPr>
          <w:b/>
        </w:rPr>
        <w:t xml:space="preserve">【0:45–1:45｜事实锚点：四个logo，四层生意】</w:t>
      </w:r>
      <w:r>
        <w:t xml:space="preserve"> </w:t>
      </w:r>
      <w:r>
        <w:t xml:space="preserve">第一个logo，TA’ZIZ。这是阿联酋国家石油公司ADNOC和主权基金ADQ旗下的化工平台，它在阿布扎比的鲁韦斯建一座甲醇厂，年产180万吨，目标2028年完工，今年5月刚拿到20亿美元的银团贷款。</w:t>
      </w:r>
      <w:r>
        <w:t xml:space="preserve"> </w:t>
      </w:r>
      <w:r>
        <w:t xml:space="preserve">第二个logo，三星E&amp;A。注意，不是三星电子，是三星旗下做工程总包的公司。2025年2月，它拿下了这座甲醇厂17亿美元的设计、采购、施工总包，工期44个月。</w:t>
      </w:r>
      <w:r>
        <w:t xml:space="preserve"> </w:t>
      </w:r>
      <w:r>
        <w:t xml:space="preserve">很多人看到这就会说：哦，这台锅炉值17亿美元。错。17亿是整座工厂的总包，锅炉只是里面一个设备包。</w:t>
      </w:r>
      <w:r>
        <w:t xml:space="preserve"> </w:t>
      </w:r>
      <w:r>
        <w:t xml:space="preserve">第三个logo，HYUNDAI POWER SYSTEMS，简称HPS，一家韩国锅炉公司，它从三星E&amp;A手里接了锅炉分包。</w:t>
      </w:r>
      <w:r>
        <w:t xml:space="preserve"> </w:t>
      </w:r>
      <w:r>
        <w:t xml:space="preserve">第四个logo，烟台现代冰轮重工。翻它的官网新闻就能对上：2025年9月19日，拿到TA’ZIZ项目两份合同，其中一台工业锅炉，每小时产蒸汽165吨，在蓬莱新厂总装，原计划2026年9月底交付。</w:t>
      </w:r>
    </w:p>
    <w:p>
      <w:pPr>
        <w:pStyle w:val="BlockText"/>
        <w:pBdr>
          <w:left w:val="single" w:sz="18" w:space="8" w:color="3D8BFF"/>
        </w:pBdr>
        <w:shd w:val="clear" w:color="auto" w:fill="F3F7FF"/>
      </w:pPr>
      <w:r>
        <w:rPr>
          <w:b/>
        </w:rPr>
        <w:t xml:space="preserve">【1:45–2:35｜机制拆解一：</w:t>
      </w:r>
      <w:r>
        <w:t xml:space="preserve">“</w:t>
      </w:r>
      <w:r>
        <w:t xml:space="preserve">现代</w:t>
      </w:r>
      <w:r>
        <w:t xml:space="preserve">”</w:t>
      </w:r>
      <w:r>
        <w:t xml:space="preserve">早就不是那个现代】</w:t>
      </w:r>
      <w:r>
        <w:t xml:space="preserve"> </w:t>
      </w:r>
      <w:r>
        <w:t xml:space="preserve">这还没完。你以为挂着HYUNDAI，就是HD现代集团在扩产？</w:t>
      </w:r>
      <w:r>
        <w:t xml:space="preserve"> </w:t>
      </w:r>
      <w:r>
        <w:t xml:space="preserve">往上穿透一下股权：现代冰轮是2004年成立的中韩合资，韩方HPS持股55%，烟台本地上市公司冰轮环境持股45%。而HPS是2018年从现代重工分拆出来的锅炉部门，2021年就被卖给了韩国一家叫MiCo的集团，现在由MiCo控股。</w:t>
      </w:r>
      <w:r>
        <w:t xml:space="preserve"> </w:t>
      </w:r>
      <w:r>
        <w:t xml:space="preserve">也就是说，招牌还叫“现代”，但这门生意，早就不归HD现代管了。这才是“韩资”的真实样子：大集团在收缩，专业的中型企业在找最划算的地方造东西。</w:t>
      </w:r>
    </w:p>
    <w:p>
      <w:pPr>
        <w:pStyle w:val="BlockText"/>
        <w:pBdr>
          <w:left w:val="single" w:sz="18" w:space="8" w:color="3D8BFF"/>
        </w:pBdr>
        <w:shd w:val="clear" w:color="auto" w:fill="F3F7FF"/>
      </w:pPr>
      <w:r>
        <w:rPr>
          <w:b/>
        </w:rPr>
        <w:t xml:space="preserve">【2:35–3:25｜机制拆解二：为什么偏偏在蓬莱造】</w:t>
      </w:r>
      <w:r>
        <w:t xml:space="preserve"> </w:t>
      </w:r>
      <w:r>
        <w:t xml:space="preserve">那为什么是蓬莱？看它的订单表：2024年8月，沙特Taiba 2项目，45个余热锅炉模块；2025年1月，沙特Qurayyah项目，36个模块，明确写着在蓬莱新厂组装；今年2月，土耳其浮动电站，50台直流蒸汽发生器；就在这个月，卡塔尔一个LNG项目，6台余热锅炉。全部出口，一台都不留在国内。</w:t>
      </w:r>
      <w:r>
        <w:t xml:space="preserve"> </w:t>
      </w:r>
      <w:r>
        <w:t xml:space="preserve">这些设备有一个共同点：大。大到没法拆成零件运，只能在海边整体造好，直接装船。而蓬莱港区，正是烟台港做工程机械、风电设备这类大件的件杂货港区之一，旁边就是开发区，钢材进来、焊好、整装、出海，一条龙。</w:t>
      </w:r>
      <w:r>
        <w:t xml:space="preserve"> </w:t>
      </w:r>
      <w:r>
        <w:t xml:space="preserve">类似的事在山东不是孤例：青岛的海油工程，就给加拿大的LNG项目造过35个模块，总重17.9万吨。中东、北美的能源项目要赶工期，谁能按时把“整栋楼”交出来，订单就给谁。</w:t>
      </w:r>
    </w:p>
    <w:p>
      <w:pPr>
        <w:pStyle w:val="BlockText"/>
        <w:pBdr>
          <w:left w:val="single" w:sz="18" w:space="8" w:color="3D8BFF"/>
        </w:pBdr>
        <w:shd w:val="clear" w:color="auto" w:fill="F3F7FF"/>
      </w:pPr>
      <w:r>
        <w:rPr>
          <w:b/>
        </w:rPr>
        <w:t xml:space="preserve">【3:25–4:00｜拔高：反向事实也要讲】</w:t>
      </w:r>
      <w:r>
        <w:t xml:space="preserve"> </w:t>
      </w:r>
      <w:r>
        <w:t xml:space="preserve">但别急着喊“韩资回流”。两组反向数据：第一，现代冰轮2025年营收9.73亿元，增长32%，净利润却只有3401万元，反而降了44%，订单多了，钱更难赚了。第二，韩国媒体报道，HPS同时在韩国泗川和越南建基地，因为有客户提出“非中国采购”的要求，中国工厂只接美国以外的单。</w:t>
      </w:r>
      <w:r>
        <w:t xml:space="preserve"> </w:t>
      </w:r>
      <w:r>
        <w:t xml:space="preserve">所以真相是：消费、电子这类外资确实在走，现代汽车2023年就把重庆工厂卖了；但离不开港口、钢结构和熟练焊工的重装备，还在中国，只是也给自己留了后路。</w:t>
      </w:r>
    </w:p>
    <w:p>
      <w:pPr>
        <w:pStyle w:val="BlockText"/>
        <w:pBdr>
          <w:left w:val="single" w:sz="18" w:space="8" w:color="3D8BFF"/>
        </w:pBdr>
        <w:shd w:val="clear" w:color="auto" w:fill="F3F7FF"/>
      </w:pPr>
      <w:r>
        <w:rPr>
          <w:b/>
        </w:rPr>
        <w:t xml:space="preserve">【4:00–4:40｜收尾＋社交货币】</w:t>
      </w:r>
      <w:r>
        <w:t xml:space="preserve"> </w:t>
      </w:r>
      <w:r>
        <w:t xml:space="preserve">下次有人跟你说“外资全撤光了”，你就把这张横幅给他看：阿联酋的钱、韩国的总包、韩国的锅炉公司、山东的工厂。撤的是“一个国家投到另一个国家”的旧故事，留下来的，是一张谁能交货就跟谁干的全球分工网。</w:t>
      </w:r>
      <w:r>
        <w:t xml:space="preserve"> </w:t>
      </w:r>
      <w:r>
        <w:t xml:space="preserve">你觉得，这种“在中国造、卖去中东”的模式，还能持续几年？评论区说说。</w:t>
      </w:r>
    </w:p>
    <w:bookmarkEnd w:id="145"/>
    <w:bookmarkStart w:id="146" w:name="三分镜表-2"/>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五层楼高设备 + 横幅</w:t>
            </w:r>
          </w:p>
        </w:tc>
        <w:tc>
          <w:tcPr>
            <w:tcMar>
              <w:top w:w="50" w:type="dxa"/>
              <w:bottom w:w="50" w:type="dxa"/>
              <w:left w:w="80" w:type="dxa"/>
              <w:right w:w="80" w:type="dxa"/>
            </w:tcMar>
          </w:tcPr>
          <w:p>
            <w:pPr>
              <w:pStyle w:val="Compact"/>
              <w:spacing w:after="0" w:line="276" w:lineRule="auto"/>
              <w:jc w:val="left"/>
            </w:pPr>
            <w:r>
              <w:rPr>
                <w:sz w:val="18"/>
              </w:rPr>
              <w:t xml:space="preserve">设备全景（处理版）缓慢推近 → 横幅特写</w:t>
            </w:r>
          </w:p>
        </w:tc>
        <w:tc>
          <w:tcPr>
            <w:tcMar>
              <w:top w:w="50" w:type="dxa"/>
              <w:bottom w:w="50" w:type="dxa"/>
              <w:left w:w="80" w:type="dxa"/>
              <w:right w:w="80" w:type="dxa"/>
            </w:tcMar>
          </w:tcPr>
          <w:p>
            <w:pPr>
              <w:pStyle w:val="Compact"/>
              <w:spacing w:after="0" w:line="276" w:lineRule="auto"/>
              <w:jc w:val="left"/>
            </w:pPr>
            <w:r>
              <w:rPr>
                <w:sz w:val="18"/>
              </w:rPr>
              <w:t xml:space="preserve">照片A / 照片B</w:t>
            </w:r>
          </w:p>
        </w:tc>
      </w:tr>
      <w:tr>
        <w:tc>
          <w:tcPr>
            <w:tcMar>
              <w:top w:w="50" w:type="dxa"/>
              <w:bottom w:w="50" w:type="dxa"/>
              <w:left w:w="80" w:type="dxa"/>
              <w:right w:w="80" w:type="dxa"/>
            </w:tcMar>
          </w:tcPr>
          <w:p>
            <w:pPr>
              <w:pStyle w:val="Compact"/>
              <w:spacing w:after="0" w:line="276" w:lineRule="auto"/>
              <w:jc w:val="left"/>
            </w:pPr>
            <w:r>
              <w:rPr>
                <w:sz w:val="18"/>
              </w:rPr>
              <w:t xml:space="preserve">0:15–0:45</w:t>
            </w:r>
          </w:p>
        </w:tc>
        <w:tc>
          <w:tcPr>
            <w:tcMar>
              <w:top w:w="50" w:type="dxa"/>
              <w:bottom w:w="50" w:type="dxa"/>
              <w:left w:w="80" w:type="dxa"/>
              <w:right w:w="80" w:type="dxa"/>
            </w:tcMar>
          </w:tcPr>
          <w:p>
            <w:pPr>
              <w:pStyle w:val="Compact"/>
              <w:spacing w:after="0" w:line="276" w:lineRule="auto"/>
              <w:jc w:val="left"/>
            </w:pPr>
            <w:r>
              <w:rPr>
                <w:sz w:val="18"/>
              </w:rPr>
              <w:t xml:space="preserve">66→22 vs 5亿新厂</w:t>
            </w:r>
          </w:p>
        </w:tc>
        <w:tc>
          <w:tcPr>
            <w:tcMar>
              <w:top w:w="50" w:type="dxa"/>
              <w:bottom w:w="50" w:type="dxa"/>
              <w:left w:w="80" w:type="dxa"/>
              <w:right w:w="80" w:type="dxa"/>
            </w:tcMar>
          </w:tcPr>
          <w:p>
            <w:pPr>
              <w:pStyle w:val="Compact"/>
              <w:spacing w:after="0" w:line="276" w:lineRule="auto"/>
              <w:jc w:val="left"/>
            </w:pPr>
            <w:r>
              <w:rPr>
                <w:sz w:val="18"/>
              </w:rPr>
              <w:t xml:space="preserve">柱状图动画 → 蓬莱新厂鸟瞰（韩媒图）</w:t>
            </w:r>
          </w:p>
        </w:tc>
        <w:tc>
          <w:tcPr>
            <w:tcMar>
              <w:top w:w="50" w:type="dxa"/>
              <w:bottom w:w="50" w:type="dxa"/>
              <w:left w:w="80" w:type="dxa"/>
              <w:right w:w="80" w:type="dxa"/>
            </w:tcMar>
          </w:tcPr>
          <w:p>
            <w:pPr>
              <w:pStyle w:val="Compact"/>
              <w:spacing w:after="0" w:line="276" w:lineRule="auto"/>
              <w:jc w:val="left"/>
            </w:pPr>
            <w:r>
              <w:rPr>
                <w:sz w:val="18"/>
              </w:rPr>
              <w:t xml:space="preserve">图03-A / P3-1</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sz w:val="18"/>
              </w:rPr>
              <w:t xml:space="preserve">四个logo四层生意</w:t>
            </w:r>
          </w:p>
        </w:tc>
        <w:tc>
          <w:tcPr>
            <w:tcMar>
              <w:top w:w="50" w:type="dxa"/>
              <w:bottom w:w="50" w:type="dxa"/>
              <w:left w:w="80" w:type="dxa"/>
              <w:right w:w="80" w:type="dxa"/>
            </w:tcMar>
          </w:tcPr>
          <w:p>
            <w:pPr>
              <w:pStyle w:val="Compact"/>
              <w:spacing w:after="0" w:line="276" w:lineRule="auto"/>
              <w:jc w:val="left"/>
            </w:pPr>
            <w:r>
              <w:rPr>
                <w:sz w:val="18"/>
              </w:rPr>
              <w:t xml:space="preserve">横幅特写上逐个圈出logo → 产业链卡片</w:t>
            </w:r>
          </w:p>
        </w:tc>
        <w:tc>
          <w:tcPr>
            <w:tcMar>
              <w:top w:w="50" w:type="dxa"/>
              <w:bottom w:w="50" w:type="dxa"/>
              <w:left w:w="80" w:type="dxa"/>
              <w:right w:w="80" w:type="dxa"/>
            </w:tcMar>
          </w:tcPr>
          <w:p>
            <w:pPr>
              <w:pStyle w:val="Compact"/>
              <w:spacing w:after="0" w:line="276" w:lineRule="auto"/>
              <w:jc w:val="left"/>
            </w:pPr>
            <w:r>
              <w:rPr>
                <w:sz w:val="18"/>
              </w:rPr>
              <w:t xml:space="preserve">照片B / 图03-B / P3-2</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17亿≠锅炉价</w:t>
            </w:r>
          </w:p>
        </w:tc>
        <w:tc>
          <w:tcPr>
            <w:tcMar>
              <w:top w:w="50" w:type="dxa"/>
              <w:bottom w:w="50" w:type="dxa"/>
              <w:left w:w="80" w:type="dxa"/>
              <w:right w:w="80" w:type="dxa"/>
            </w:tcMar>
          </w:tcPr>
          <w:p>
            <w:pPr>
              <w:pStyle w:val="Compact"/>
              <w:spacing w:after="0" w:line="276" w:lineRule="auto"/>
              <w:jc w:val="left"/>
            </w:pPr>
            <w:r>
              <w:rPr>
                <w:sz w:val="18"/>
              </w:rPr>
              <w:t xml:space="preserve">大字“总包≠设备价”</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sz w:val="18"/>
              </w:rPr>
              <w:t xml:space="preserve">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c>
          <w:tcPr>
            <w:tcMar>
              <w:top w:w="50" w:type="dxa"/>
              <w:bottom w:w="50" w:type="dxa"/>
              <w:left w:w="80" w:type="dxa"/>
              <w:right w:w="80" w:type="dxa"/>
            </w:tcMar>
          </w:tcPr>
          <w:p>
            <w:pPr>
              <w:pStyle w:val="Compact"/>
              <w:spacing w:after="0" w:line="276" w:lineRule="auto"/>
              <w:jc w:val="left"/>
            </w:pPr>
            <w:r>
              <w:rPr>
                <w:sz w:val="18"/>
              </w:rPr>
              <w:t xml:space="preserve">图03-C</w:t>
            </w:r>
          </w:p>
        </w:tc>
      </w:tr>
      <w:tr>
        <w:tc>
          <w:tcPr>
            <w:tcMar>
              <w:top w:w="50" w:type="dxa"/>
              <w:bottom w:w="50" w:type="dxa"/>
              <w:left w:w="80" w:type="dxa"/>
              <w:right w:w="80" w:type="dxa"/>
            </w:tcMar>
          </w:tcPr>
          <w:p>
            <w:pPr>
              <w:pStyle w:val="Compact"/>
              <w:spacing w:after="0" w:line="276" w:lineRule="auto"/>
              <w:jc w:val="left"/>
            </w:pPr>
            <w:r>
              <w:rPr>
                <w:sz w:val="18"/>
              </w:rPr>
              <w:t xml:space="preserve">2:35–3:25</w:t>
            </w:r>
          </w:p>
        </w:tc>
        <w:tc>
          <w:tcPr>
            <w:tcMar>
              <w:top w:w="50" w:type="dxa"/>
              <w:bottom w:w="50" w:type="dxa"/>
              <w:left w:w="80" w:type="dxa"/>
              <w:right w:w="80" w:type="dxa"/>
            </w:tcMar>
          </w:tcPr>
          <w:p>
            <w:pPr>
              <w:pStyle w:val="Compact"/>
              <w:spacing w:after="0" w:line="276" w:lineRule="auto"/>
              <w:jc w:val="left"/>
            </w:pPr>
            <w:r>
              <w:rPr>
                <w:sz w:val="18"/>
              </w:rPr>
              <w:t xml:space="preserve">订单全出口、整装出海</w:t>
            </w:r>
          </w:p>
        </w:tc>
        <w:tc>
          <w:tcPr>
            <w:tcMar>
              <w:top w:w="50" w:type="dxa"/>
              <w:bottom w:w="50" w:type="dxa"/>
              <w:left w:w="80" w:type="dxa"/>
              <w:right w:w="80" w:type="dxa"/>
            </w:tcMar>
          </w:tcPr>
          <w:p>
            <w:pPr>
              <w:pStyle w:val="Compact"/>
              <w:spacing w:after="0" w:line="276" w:lineRule="auto"/>
              <w:jc w:val="left"/>
            </w:pPr>
            <w:r>
              <w:rPr>
                <w:sz w:val="18"/>
              </w:rPr>
              <w:t xml:space="preserve">订单地图 → 订单时间轴 → 蓬莱HRSG装船视频</w:t>
            </w:r>
          </w:p>
        </w:tc>
        <w:tc>
          <w:tcPr>
            <w:tcMar>
              <w:top w:w="50" w:type="dxa"/>
              <w:bottom w:w="50" w:type="dxa"/>
              <w:left w:w="80" w:type="dxa"/>
              <w:right w:w="80" w:type="dxa"/>
            </w:tcMar>
          </w:tcPr>
          <w:p>
            <w:pPr>
              <w:pStyle w:val="Compact"/>
              <w:spacing w:after="0" w:line="276" w:lineRule="auto"/>
              <w:jc w:val="left"/>
            </w:pPr>
            <w:r>
              <w:rPr>
                <w:sz w:val="18"/>
              </w:rPr>
              <w:t xml:space="preserve">图03-D / 图03-E / V3-1 / V3-5</w:t>
            </w:r>
          </w:p>
        </w:tc>
      </w:tr>
      <w:tr>
        <w:tc>
          <w:tcPr>
            <w:tcMar>
              <w:top w:w="50" w:type="dxa"/>
              <w:bottom w:w="50" w:type="dxa"/>
              <w:left w:w="80" w:type="dxa"/>
              <w:right w:w="80" w:type="dxa"/>
            </w:tcMar>
          </w:tcPr>
          <w:p>
            <w:pPr>
              <w:pStyle w:val="Compact"/>
              <w:spacing w:after="0" w:line="276" w:lineRule="auto"/>
              <w:jc w:val="left"/>
            </w:pPr>
            <w:r>
              <w:rPr>
                <w:sz w:val="18"/>
              </w:rPr>
              <w:t xml:space="preserve">3:25–4:00</w:t>
            </w:r>
          </w:p>
        </w:tc>
        <w:tc>
          <w:tcPr>
            <w:tcMar>
              <w:top w:w="50" w:type="dxa"/>
              <w:bottom w:w="50" w:type="dxa"/>
              <w:left w:w="80" w:type="dxa"/>
              <w:right w:w="80" w:type="dxa"/>
            </w:tcMar>
          </w:tcPr>
          <w:p>
            <w:pPr>
              <w:pStyle w:val="Compact"/>
              <w:spacing w:after="0" w:line="276" w:lineRule="auto"/>
              <w:jc w:val="left"/>
            </w:pPr>
            <w:r>
              <w:rPr>
                <w:sz w:val="18"/>
              </w:rPr>
              <w:t xml:space="preserve">增收不增利、去中国化</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c>
          <w:tcPr>
            <w:tcMar>
              <w:top w:w="50" w:type="dxa"/>
              <w:bottom w:w="50" w:type="dxa"/>
              <w:left w:w="80" w:type="dxa"/>
              <w:right w:w="80" w:type="dxa"/>
            </w:tcMar>
          </w:tcPr>
          <w:p>
            <w:pPr>
              <w:pStyle w:val="Compact"/>
              <w:spacing w:after="0" w:line="276" w:lineRule="auto"/>
              <w:jc w:val="left"/>
            </w:pPr>
            <w:r>
              <w:rPr>
                <w:sz w:val="18"/>
              </w:rPr>
              <w:t xml:space="preserve">图03-F</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回到横幅特写</w:t>
            </w:r>
          </w:p>
        </w:tc>
        <w:tc>
          <w:tcPr>
            <w:tcMar>
              <w:top w:w="50" w:type="dxa"/>
              <w:bottom w:w="50" w:type="dxa"/>
              <w:left w:w="80" w:type="dxa"/>
              <w:right w:w="80" w:type="dxa"/>
            </w:tcMar>
          </w:tcPr>
          <w:p>
            <w:pPr>
              <w:pStyle w:val="Compact"/>
              <w:spacing w:after="0" w:line="276" w:lineRule="auto"/>
              <w:jc w:val="left"/>
            </w:pPr>
            <w:r>
              <w:rPr>
                <w:sz w:val="18"/>
              </w:rPr>
              <w:t xml:space="preserve">照片B</w:t>
            </w:r>
          </w:p>
        </w:tc>
      </w:tr>
    </w:tbl>
    <w:bookmarkEnd w:id="146"/>
    <w:bookmarkStart w:id="165" w:name="四本期图表与照片"/>
    <w:p>
      <w:pPr>
        <w:pStyle w:val="Heading2"/>
      </w:pPr>
      <w:r>
        <w:t xml:space="preserve">四、本期图表与照片</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图03-A</w:t>
            </w:r>
          </w:p>
        </w:tc>
        <w:tc>
          <w:tcPr>
            <w:tcMar>
              <w:top w:w="50" w:type="dxa"/>
              <w:bottom w:w="50" w:type="dxa"/>
              <w:left w:w="80" w:type="dxa"/>
              <w:right w:w="80" w:type="dxa"/>
            </w:tcMar>
          </w:tcPr>
          <w:p>
            <w:pPr>
              <w:pStyle w:val="Compact"/>
              <w:spacing w:after="0" w:line="276" w:lineRule="auto"/>
              <w:jc w:val="left"/>
            </w:pPr>
            <w:r>
              <w:rPr>
                <w:sz w:val="18"/>
              </w:rPr>
              <w:t xml:space="preserve">03_A_韩资对华投资</w:t>
            </w:r>
          </w:p>
        </w:tc>
        <w:tc>
          <w:tcPr>
            <w:tcMar>
              <w:top w:w="50" w:type="dxa"/>
              <w:bottom w:w="50" w:type="dxa"/>
              <w:left w:w="80" w:type="dxa"/>
              <w:right w:w="80" w:type="dxa"/>
            </w:tcMar>
          </w:tcPr>
          <w:p>
            <w:pPr>
              <w:pStyle w:val="Compact"/>
              <w:spacing w:after="0" w:line="276" w:lineRule="auto"/>
              <w:jc w:val="left"/>
            </w:pPr>
            <w:r>
              <w:rPr>
                <w:sz w:val="18"/>
              </w:rPr>
              <w:t xml:space="preserve">柱状图（9年）</w:t>
            </w:r>
          </w:p>
        </w:tc>
      </w:tr>
      <w:tr>
        <w:tc>
          <w:tcPr>
            <w:tcMar>
              <w:top w:w="50" w:type="dxa"/>
              <w:bottom w:w="50" w:type="dxa"/>
              <w:left w:w="80" w:type="dxa"/>
              <w:right w:w="80" w:type="dxa"/>
            </w:tcMar>
          </w:tcPr>
          <w:p>
            <w:pPr>
              <w:pStyle w:val="Compact"/>
              <w:spacing w:after="0" w:line="276" w:lineRule="auto"/>
              <w:jc w:val="left"/>
            </w:pPr>
            <w:r>
              <w:rPr>
                <w:sz w:val="18"/>
              </w:rPr>
              <w:t xml:space="preserve">图03-B</w:t>
            </w:r>
          </w:p>
        </w:tc>
        <w:tc>
          <w:tcPr>
            <w:tcMar>
              <w:top w:w="50" w:type="dxa"/>
              <w:bottom w:w="50" w:type="dxa"/>
              <w:left w:w="80" w:type="dxa"/>
              <w:right w:w="80" w:type="dxa"/>
            </w:tcMar>
          </w:tcPr>
          <w:p>
            <w:pPr>
              <w:pStyle w:val="Compact"/>
              <w:spacing w:after="0" w:line="276" w:lineRule="auto"/>
              <w:jc w:val="left"/>
            </w:pPr>
            <w:r>
              <w:rPr>
                <w:sz w:val="18"/>
              </w:rPr>
              <w:t xml:space="preserve">03_B_横幅上的四个logo</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图03-C</w:t>
            </w:r>
          </w:p>
        </w:tc>
        <w:tc>
          <w:tcPr>
            <w:tcMar>
              <w:top w:w="50" w:type="dxa"/>
              <w:bottom w:w="50" w:type="dxa"/>
              <w:left w:w="80" w:type="dxa"/>
              <w:right w:w="80" w:type="dxa"/>
            </w:tcMar>
          </w:tcPr>
          <w:p>
            <w:pPr>
              <w:pStyle w:val="Compact"/>
              <w:spacing w:after="0" w:line="276" w:lineRule="auto"/>
              <w:jc w:val="left"/>
            </w:pPr>
            <w:r>
              <w:rPr>
                <w:sz w:val="18"/>
              </w:rPr>
              <w:t xml:space="preserve">03_C_股权穿透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r>
      <w:tr>
        <w:tc>
          <w:tcPr>
            <w:tcMar>
              <w:top w:w="50" w:type="dxa"/>
              <w:bottom w:w="50" w:type="dxa"/>
              <w:left w:w="80" w:type="dxa"/>
              <w:right w:w="80" w:type="dxa"/>
            </w:tcMar>
          </w:tcPr>
          <w:p>
            <w:pPr>
              <w:pStyle w:val="Compact"/>
              <w:spacing w:after="0" w:line="276" w:lineRule="auto"/>
              <w:jc w:val="left"/>
            </w:pPr>
            <w:r>
              <w:rPr>
                <w:sz w:val="18"/>
              </w:rPr>
              <w:t xml:space="preserve">图03-D</w:t>
            </w:r>
          </w:p>
        </w:tc>
        <w:tc>
          <w:tcPr>
            <w:tcMar>
              <w:top w:w="50" w:type="dxa"/>
              <w:bottom w:w="50" w:type="dxa"/>
              <w:left w:w="80" w:type="dxa"/>
              <w:right w:w="80" w:type="dxa"/>
            </w:tcMar>
          </w:tcPr>
          <w:p>
            <w:pPr>
              <w:pStyle w:val="Compact"/>
              <w:spacing w:after="0" w:line="276" w:lineRule="auto"/>
              <w:jc w:val="left"/>
            </w:pPr>
            <w:r>
              <w:rPr>
                <w:sz w:val="18"/>
              </w:rPr>
              <w:t xml:space="preserve">03_D_蓬莱的订单去哪</w:t>
            </w:r>
          </w:p>
        </w:tc>
        <w:tc>
          <w:tcPr>
            <w:tcMar>
              <w:top w:w="50" w:type="dxa"/>
              <w:bottom w:w="50" w:type="dxa"/>
              <w:left w:w="80" w:type="dxa"/>
              <w:right w:w="80" w:type="dxa"/>
            </w:tcMar>
          </w:tcPr>
          <w:p>
            <w:pPr>
              <w:pStyle w:val="Compact"/>
              <w:spacing w:after="0" w:line="276" w:lineRule="auto"/>
              <w:jc w:val="left"/>
            </w:pPr>
            <w:r>
              <w:rPr>
                <w:sz w:val="18"/>
              </w:rPr>
              <w:t xml:space="preserve">世界地图弧线</w:t>
            </w:r>
          </w:p>
        </w:tc>
      </w:tr>
      <w:tr>
        <w:tc>
          <w:tcPr>
            <w:tcMar>
              <w:top w:w="50" w:type="dxa"/>
              <w:bottom w:w="50" w:type="dxa"/>
              <w:left w:w="80" w:type="dxa"/>
              <w:right w:w="80" w:type="dxa"/>
            </w:tcMar>
          </w:tcPr>
          <w:p>
            <w:pPr>
              <w:pStyle w:val="Compact"/>
              <w:spacing w:after="0" w:line="276" w:lineRule="auto"/>
              <w:jc w:val="left"/>
            </w:pPr>
            <w:r>
              <w:rPr>
                <w:sz w:val="18"/>
              </w:rPr>
              <w:t xml:space="preserve">图03-E</w:t>
            </w:r>
          </w:p>
        </w:tc>
        <w:tc>
          <w:tcPr>
            <w:tcMar>
              <w:top w:w="50" w:type="dxa"/>
              <w:bottom w:w="50" w:type="dxa"/>
              <w:left w:w="80" w:type="dxa"/>
              <w:right w:w="80" w:type="dxa"/>
            </w:tcMar>
          </w:tcPr>
          <w:p>
            <w:pPr>
              <w:pStyle w:val="Compact"/>
              <w:spacing w:after="0" w:line="276" w:lineRule="auto"/>
              <w:jc w:val="left"/>
            </w:pPr>
            <w:r>
              <w:rPr>
                <w:sz w:val="18"/>
              </w:rPr>
              <w:t xml:space="preserve">03_E_蓬莱订单时间轴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r>
        <w:tc>
          <w:tcPr>
            <w:tcMar>
              <w:top w:w="50" w:type="dxa"/>
              <w:bottom w:w="50" w:type="dxa"/>
              <w:left w:w="80" w:type="dxa"/>
              <w:right w:w="80" w:type="dxa"/>
            </w:tcMar>
          </w:tcPr>
          <w:p>
            <w:pPr>
              <w:pStyle w:val="Compact"/>
              <w:spacing w:after="0" w:line="276" w:lineRule="auto"/>
              <w:jc w:val="left"/>
            </w:pPr>
            <w:r>
              <w:rPr>
                <w:sz w:val="18"/>
              </w:rPr>
              <w:t xml:space="preserve">图03-F</w:t>
            </w:r>
          </w:p>
        </w:tc>
        <w:tc>
          <w:tcPr>
            <w:tcMar>
              <w:top w:w="50" w:type="dxa"/>
              <w:bottom w:w="50" w:type="dxa"/>
              <w:left w:w="80" w:type="dxa"/>
              <w:right w:w="80" w:type="dxa"/>
            </w:tcMar>
          </w:tcPr>
          <w:p>
            <w:pPr>
              <w:pStyle w:val="Compact"/>
              <w:spacing w:after="0" w:line="276" w:lineRule="auto"/>
              <w:jc w:val="left"/>
            </w:pPr>
            <w:r>
              <w:rPr>
                <w:sz w:val="18"/>
              </w:rPr>
              <w:t xml:space="preserve">03_F_增收不增利</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r>
      <w:tr>
        <w:tc>
          <w:tcPr>
            <w:tcMar>
              <w:top w:w="50" w:type="dxa"/>
              <w:bottom w:w="50" w:type="dxa"/>
              <w:left w:w="80" w:type="dxa"/>
              <w:right w:w="80" w:type="dxa"/>
            </w:tcMar>
          </w:tcPr>
          <w:p>
            <w:pPr>
              <w:pStyle w:val="Compact"/>
              <w:spacing w:after="0" w:line="276" w:lineRule="auto"/>
              <w:jc w:val="left"/>
            </w:pPr>
            <w:r>
              <w:rPr>
                <w:sz w:val="18"/>
              </w:rPr>
              <w:t xml:space="preserve">照片A</w:t>
            </w:r>
          </w:p>
        </w:tc>
        <w:tc>
          <w:tcPr>
            <w:tcMar>
              <w:top w:w="50" w:type="dxa"/>
              <w:bottom w:w="50" w:type="dxa"/>
              <w:left w:w="80" w:type="dxa"/>
              <w:right w:w="80" w:type="dxa"/>
            </w:tcMar>
          </w:tcPr>
          <w:p>
            <w:pPr>
              <w:pStyle w:val="Compact"/>
              <w:spacing w:after="0" w:line="276" w:lineRule="auto"/>
              <w:jc w:val="left"/>
            </w:pPr>
            <w:r>
              <w:rPr>
                <w:sz w:val="18"/>
              </w:rPr>
              <w:t xml:space="preserve">原始照片_处理版/03_设备全景_已去水印.jpg</w:t>
            </w:r>
          </w:p>
        </w:tc>
        <w:tc>
          <w:tcPr>
            <w:tcMar>
              <w:top w:w="50" w:type="dxa"/>
              <w:bottom w:w="50" w:type="dxa"/>
              <w:left w:w="80" w:type="dxa"/>
              <w:right w:w="80" w:type="dxa"/>
            </w:tcMar>
          </w:tcPr>
          <w:p>
            <w:pPr>
              <w:pStyle w:val="Compact"/>
              <w:spacing w:after="0" w:line="276" w:lineRule="auto"/>
              <w:jc w:val="left"/>
            </w:pPr>
            <w:r>
              <w:rPr>
                <w:sz w:val="18"/>
              </w:rPr>
              <w:t xml:space="preserve">已裁掉机型和日期水印、清除EXIF</w:t>
            </w:r>
          </w:p>
        </w:tc>
      </w:tr>
      <w:tr>
        <w:tc>
          <w:tcPr>
            <w:tcMar>
              <w:top w:w="50" w:type="dxa"/>
              <w:bottom w:w="50" w:type="dxa"/>
              <w:left w:w="80" w:type="dxa"/>
              <w:right w:w="80" w:type="dxa"/>
            </w:tcMar>
          </w:tcPr>
          <w:p>
            <w:pPr>
              <w:pStyle w:val="Compact"/>
              <w:spacing w:after="0" w:line="276" w:lineRule="auto"/>
              <w:jc w:val="left"/>
            </w:pPr>
            <w:r>
              <w:rPr>
                <w:sz w:val="18"/>
              </w:rPr>
              <w:t xml:space="preserve">照片B</w:t>
            </w:r>
          </w:p>
        </w:tc>
        <w:tc>
          <w:tcPr>
            <w:tcMar>
              <w:top w:w="50" w:type="dxa"/>
              <w:bottom w:w="50" w:type="dxa"/>
              <w:left w:w="80" w:type="dxa"/>
              <w:right w:w="80" w:type="dxa"/>
            </w:tcMar>
          </w:tcPr>
          <w:p>
            <w:pPr>
              <w:pStyle w:val="Compact"/>
              <w:spacing w:after="0" w:line="276" w:lineRule="auto"/>
              <w:jc w:val="left"/>
            </w:pPr>
            <w:r>
              <w:rPr>
                <w:sz w:val="18"/>
              </w:rPr>
              <w:t xml:space="preserve">原始照片_处理版/03_横幅四个logo_已去水印.jpg</w:t>
            </w:r>
          </w:p>
        </w:tc>
        <w:tc>
          <w:tcPr>
            <w:tcMar>
              <w:top w:w="50" w:type="dxa"/>
              <w:bottom w:w="50" w:type="dxa"/>
              <w:left w:w="80" w:type="dxa"/>
              <w:right w:w="80" w:type="dxa"/>
            </w:tcMar>
          </w:tcPr>
          <w:p>
            <w:pPr>
              <w:pStyle w:val="Compact"/>
              <w:spacing w:after="0" w:line="276" w:lineRule="auto"/>
              <w:jc w:val="left"/>
            </w:pPr>
            <w:r>
              <w:rPr>
                <w:sz w:val="18"/>
              </w:rPr>
              <w:t xml:space="preserve">同上</w:t>
            </w:r>
          </w:p>
        </w:tc>
      </w:tr>
    </w:tbl>
    <w:p>
      <w:pPr>
        <w:pStyle w:val="BodyText"/>
      </w:pPr>
      <w:r>
        <w:drawing>
          <wp:inline>
            <wp:extent cx="5334000" cy="3000374"/>
            <wp:effectExtent b="0" l="0" r="0" t="0"/>
            <wp:docPr descr="" title="" id="148" name="Picture"/>
            <a:graphic>
              <a:graphicData uri="http://schemas.openxmlformats.org/drawingml/2006/picture">
                <pic:pic>
                  <pic:nvPicPr>
                    <pic:cNvPr descr="/tmp/claude-0/-home-user-dy/12422577-561d-516a-aacf-b65a94764a7f/scratchpad/build/thumb/03_A.jpg" id="149" name="Picture"/>
                    <pic:cNvPicPr>
                      <a:picLocks noChangeArrowheads="1" noChangeAspect="1"/>
                    </pic:cNvPicPr>
                  </pic:nvPicPr>
                  <pic:blipFill>
                    <a:blip r:embed="rId14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图03-A</w:t>
      </w:r>
      <w:r>
        <w:t xml:space="preserve"> </w:t>
      </w:r>
      <w:r>
        <w:rPr>
          <w:rStyle w:val="VerbatimChar"/>
        </w:rPr>
        <w:t xml:space="preserve">03_A_韩资对华投资</w:t>
      </w:r>
    </w:p>
    <w:p>
      <w:pPr>
        <w:pStyle w:val="BodyText"/>
      </w:pPr>
      <w:r>
        <w:drawing>
          <wp:inline>
            <wp:extent cx="5334000" cy="3000374"/>
            <wp:effectExtent b="0" l="0" r="0" t="0"/>
            <wp:docPr descr="" title="" id="151" name="Picture"/>
            <a:graphic>
              <a:graphicData uri="http://schemas.openxmlformats.org/drawingml/2006/picture">
                <pic:pic>
                  <pic:nvPicPr>
                    <pic:cNvPr descr="/tmp/claude-0/-home-user-dy/12422577-561d-516a-aacf-b65a94764a7f/scratchpad/build/thumb/03_B.jpg" id="152" name="Picture"/>
                    <pic:cNvPicPr>
                      <a:picLocks noChangeArrowheads="1" noChangeAspect="1"/>
                    </pic:cNvPicPr>
                  </pic:nvPicPr>
                  <pic:blipFill>
                    <a:blip r:embed="rId15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图03-B</w:t>
      </w:r>
      <w:r>
        <w:t xml:space="preserve"> </w:t>
      </w:r>
      <w:r>
        <w:rPr>
          <w:rStyle w:val="VerbatimChar"/>
        </w:rPr>
        <w:t xml:space="preserve">03_B_横幅上的四个logo</w:t>
      </w:r>
    </w:p>
    <w:p>
      <w:pPr>
        <w:pStyle w:val="BodyText"/>
      </w:pPr>
      <w:r>
        <w:drawing>
          <wp:inline>
            <wp:extent cx="5334000" cy="3000374"/>
            <wp:effectExtent b="0" l="0" r="0" t="0"/>
            <wp:docPr descr="" title="" id="154" name="Picture"/>
            <a:graphic>
              <a:graphicData uri="http://schemas.openxmlformats.org/drawingml/2006/picture">
                <pic:pic>
                  <pic:nvPicPr>
                    <pic:cNvPr descr="/tmp/claude-0/-home-user-dy/12422577-561d-516a-aacf-b65a94764a7f/scratchpad/build/thumb/03_C.jpg" id="155" name="Picture"/>
                    <pic:cNvPicPr>
                      <a:picLocks noChangeArrowheads="1" noChangeAspect="1"/>
                    </pic:cNvPicPr>
                  </pic:nvPicPr>
                  <pic:blipFill>
                    <a:blip r:embed="rId15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图03-C</w:t>
      </w:r>
      <w:r>
        <w:t xml:space="preserve"> </w:t>
      </w:r>
      <w:r>
        <w:rPr>
          <w:rStyle w:val="VerbatimChar"/>
        </w:rPr>
        <w:t xml:space="preserve">03_C_股权穿透</w:t>
      </w:r>
    </w:p>
    <w:p>
      <w:pPr>
        <w:pStyle w:val="BodyText"/>
      </w:pPr>
      <w:r>
        <w:drawing>
          <wp:inline>
            <wp:extent cx="5334000" cy="3000374"/>
            <wp:effectExtent b="0" l="0" r="0" t="0"/>
            <wp:docPr descr="" title="" id="157" name="Picture"/>
            <a:graphic>
              <a:graphicData uri="http://schemas.openxmlformats.org/drawingml/2006/picture">
                <pic:pic>
                  <pic:nvPicPr>
                    <pic:cNvPr descr="/tmp/claude-0/-home-user-dy/12422577-561d-516a-aacf-b65a94764a7f/scratchpad/build/thumb/03_D.jpg" id="158" name="Picture"/>
                    <pic:cNvPicPr>
                      <a:picLocks noChangeArrowheads="1" noChangeAspect="1"/>
                    </pic:cNvPicPr>
                  </pic:nvPicPr>
                  <pic:blipFill>
                    <a:blip r:embed="rId1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图03-D</w:t>
      </w:r>
      <w:r>
        <w:t xml:space="preserve"> </w:t>
      </w:r>
      <w:r>
        <w:rPr>
          <w:rStyle w:val="VerbatimChar"/>
        </w:rPr>
        <w:t xml:space="preserve">03_D_蓬莱的订单去哪</w:t>
      </w:r>
    </w:p>
    <w:p>
      <w:pPr>
        <w:pStyle w:val="BodyText"/>
      </w:pPr>
      <w:r>
        <w:drawing>
          <wp:inline>
            <wp:extent cx="5334000" cy="3000374"/>
            <wp:effectExtent b="0" l="0" r="0" t="0"/>
            <wp:docPr descr="" title="" id="160" name="Picture"/>
            <a:graphic>
              <a:graphicData uri="http://schemas.openxmlformats.org/drawingml/2006/picture">
                <pic:pic>
                  <pic:nvPicPr>
                    <pic:cNvPr descr="/tmp/claude-0/-home-user-dy/12422577-561d-516a-aacf-b65a94764a7f/scratchpad/build/thumb/03_E.jpg" id="161" name="Picture"/>
                    <pic:cNvPicPr>
                      <a:picLocks noChangeArrowheads="1" noChangeAspect="1"/>
                    </pic:cNvPicPr>
                  </pic:nvPicPr>
                  <pic:blipFill>
                    <a:blip r:embed="rId15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图03-E</w:t>
      </w:r>
      <w:r>
        <w:t xml:space="preserve"> </w:t>
      </w:r>
      <w:r>
        <w:rPr>
          <w:rStyle w:val="VerbatimChar"/>
        </w:rPr>
        <w:t xml:space="preserve">03_E_蓬莱订单时间轴</w:t>
      </w:r>
    </w:p>
    <w:p>
      <w:pPr>
        <w:pStyle w:val="BodyText"/>
      </w:pPr>
      <w:r>
        <w:drawing>
          <wp:inline>
            <wp:extent cx="5334000" cy="3000374"/>
            <wp:effectExtent b="0" l="0" r="0" t="0"/>
            <wp:docPr descr="" title="" id="163" name="Picture"/>
            <a:graphic>
              <a:graphicData uri="http://schemas.openxmlformats.org/drawingml/2006/picture">
                <pic:pic>
                  <pic:nvPicPr>
                    <pic:cNvPr descr="/tmp/claude-0/-home-user-dy/12422577-561d-516a-aacf-b65a94764a7f/scratchpad/build/thumb/03_F.jpg" id="164" name="Picture"/>
                    <pic:cNvPicPr>
                      <a:picLocks noChangeArrowheads="1" noChangeAspect="1"/>
                    </pic:cNvPicPr>
                  </pic:nvPicPr>
                  <pic:blipFill>
                    <a:blip r:embed="rId16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图03-F</w:t>
      </w:r>
      <w:r>
        <w:t xml:space="preserve"> </w:t>
      </w:r>
      <w:r>
        <w:rPr>
          <w:rStyle w:val="VerbatimChar"/>
        </w:rPr>
        <w:t xml:space="preserve">03_F_增收不增利</w:t>
      </w:r>
    </w:p>
    <w:bookmarkEnd w:id="165"/>
    <w:bookmarkStart w:id="195" w:name="五素材链接-2"/>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S3-1</w:t>
            </w:r>
          </w:p>
        </w:tc>
        <w:tc>
          <w:tcPr>
            <w:tcMar>
              <w:top w:w="50" w:type="dxa"/>
              <w:bottom w:w="50" w:type="dxa"/>
              <w:left w:w="80" w:type="dxa"/>
              <w:right w:w="80" w:type="dxa"/>
            </w:tcMar>
          </w:tcPr>
          <w:p>
            <w:pPr>
              <w:pStyle w:val="Compact"/>
              <w:spacing w:after="0" w:line="276" w:lineRule="auto"/>
              <w:jc w:val="left"/>
            </w:pPr>
            <w:r>
              <w:rPr>
                <w:sz w:val="18"/>
              </w:rPr>
              <w:t xml:space="preserve">KOTRA北京贸易馆（2026-09-29）：韩国对华投资实行额 66/35/24/22亿美元（中国商务部数据）</w:t>
            </w:r>
          </w:p>
        </w:tc>
        <w:tc>
          <w:tcPr>
            <w:tcMar>
              <w:top w:w="50" w:type="dxa"/>
              <w:bottom w:w="50" w:type="dxa"/>
              <w:left w:w="80" w:type="dxa"/>
              <w:right w:w="80" w:type="dxa"/>
            </w:tcMar>
          </w:tcPr>
          <w:p>
            <w:pPr>
              <w:pStyle w:val="Compact"/>
              <w:spacing w:after="0" w:line="276" w:lineRule="auto"/>
              <w:jc w:val="left"/>
            </w:pPr>
            <w:hyperlink r:id="rId1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S3-2</w:t>
            </w:r>
          </w:p>
        </w:tc>
        <w:tc>
          <w:tcPr>
            <w:tcMar>
              <w:top w:w="50" w:type="dxa"/>
              <w:bottom w:w="50" w:type="dxa"/>
              <w:left w:w="80" w:type="dxa"/>
              <w:right w:w="80" w:type="dxa"/>
            </w:tcMar>
          </w:tcPr>
          <w:p>
            <w:pPr>
              <w:pStyle w:val="Compact"/>
              <w:spacing w:after="0" w:line="276" w:lineRule="auto"/>
              <w:jc w:val="left"/>
            </w:pPr>
            <w:r>
              <w:rPr>
                <w:sz w:val="18"/>
              </w:rPr>
              <w:t xml:space="preserve">蓬莱区2025年重点项目：现代冰轮重工（蓬莱）总投资5亿元、146.6亩、年产7.12万吨</w:t>
            </w:r>
          </w:p>
        </w:tc>
        <w:tc>
          <w:tcPr>
            <w:tcMar>
              <w:top w:w="50" w:type="dxa"/>
              <w:bottom w:w="50" w:type="dxa"/>
              <w:left w:w="80" w:type="dxa"/>
              <w:right w:w="80" w:type="dxa"/>
            </w:tcMar>
          </w:tcPr>
          <w:p>
            <w:pPr>
              <w:pStyle w:val="Compact"/>
              <w:spacing w:after="0" w:line="276" w:lineRule="auto"/>
              <w:jc w:val="left"/>
            </w:pPr>
            <w:hyperlink r:id="rId16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S3-3</w:t>
            </w:r>
          </w:p>
        </w:tc>
        <w:tc>
          <w:tcPr>
            <w:tcMar>
              <w:top w:w="50" w:type="dxa"/>
              <w:bottom w:w="50" w:type="dxa"/>
              <w:left w:w="80" w:type="dxa"/>
              <w:right w:w="80" w:type="dxa"/>
            </w:tcMar>
          </w:tcPr>
          <w:p>
            <w:pPr>
              <w:pStyle w:val="Compact"/>
              <w:spacing w:after="0" w:line="276" w:lineRule="auto"/>
              <w:jc w:val="left"/>
            </w:pPr>
            <w:r>
              <w:rPr>
                <w:sz w:val="18"/>
              </w:rPr>
              <w:t xml:space="preserve">三星E&amp;A（2025-02-03）：TA’ZIZ甲醇EPC 17亿美元、44个月</w:t>
            </w:r>
          </w:p>
        </w:tc>
        <w:tc>
          <w:tcPr>
            <w:tcMar>
              <w:top w:w="50" w:type="dxa"/>
              <w:bottom w:w="50" w:type="dxa"/>
              <w:left w:w="80" w:type="dxa"/>
              <w:right w:w="80" w:type="dxa"/>
            </w:tcMar>
          </w:tcPr>
          <w:p>
            <w:pPr>
              <w:pStyle w:val="Compact"/>
              <w:spacing w:after="0" w:line="276" w:lineRule="auto"/>
              <w:jc w:val="left"/>
            </w:pPr>
            <w:hyperlink r:id="rId16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S3-4</w:t>
            </w:r>
          </w:p>
        </w:tc>
        <w:tc>
          <w:tcPr>
            <w:tcMar>
              <w:top w:w="50" w:type="dxa"/>
              <w:bottom w:w="50" w:type="dxa"/>
              <w:left w:w="80" w:type="dxa"/>
              <w:right w:w="80" w:type="dxa"/>
            </w:tcMar>
          </w:tcPr>
          <w:p>
            <w:pPr>
              <w:pStyle w:val="Compact"/>
              <w:spacing w:after="0" w:line="276" w:lineRule="auto"/>
              <w:jc w:val="left"/>
            </w:pPr>
            <w:r>
              <w:rPr>
                <w:sz w:val="18"/>
              </w:rPr>
              <w:t xml:space="preserve">ADNOC（2025-02-03）：年产180万吨、2028年完工</w:t>
            </w:r>
          </w:p>
        </w:tc>
        <w:tc>
          <w:tcPr>
            <w:tcMar>
              <w:top w:w="50" w:type="dxa"/>
              <w:bottom w:w="50" w:type="dxa"/>
              <w:left w:w="80" w:type="dxa"/>
              <w:right w:w="80" w:type="dxa"/>
            </w:tcMar>
          </w:tcPr>
          <w:p>
            <w:pPr>
              <w:pStyle w:val="Compact"/>
              <w:spacing w:after="0" w:line="276" w:lineRule="auto"/>
              <w:jc w:val="left"/>
            </w:pPr>
            <w:hyperlink r:id="rId16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S3-5</w:t>
            </w:r>
          </w:p>
        </w:tc>
        <w:tc>
          <w:tcPr>
            <w:tcMar>
              <w:top w:w="50" w:type="dxa"/>
              <w:bottom w:w="50" w:type="dxa"/>
              <w:left w:w="80" w:type="dxa"/>
              <w:right w:w="80" w:type="dxa"/>
            </w:tcMar>
          </w:tcPr>
          <w:p>
            <w:pPr>
              <w:pStyle w:val="Compact"/>
              <w:spacing w:after="0" w:line="276" w:lineRule="auto"/>
              <w:jc w:val="left"/>
            </w:pPr>
            <w:r>
              <w:rPr>
                <w:sz w:val="18"/>
              </w:rPr>
              <w:t xml:space="preserve">现代冰轮官网（2025-09-30）：TA’ZIZ两份合同、工业锅炉165t/h、蓬莱总装、2026年9月底交付</w:t>
            </w:r>
          </w:p>
        </w:tc>
        <w:tc>
          <w:tcPr>
            <w:tcMar>
              <w:top w:w="50" w:type="dxa"/>
              <w:bottom w:w="50" w:type="dxa"/>
              <w:left w:w="80" w:type="dxa"/>
              <w:right w:w="80" w:type="dxa"/>
            </w:tcMar>
          </w:tcPr>
          <w:p>
            <w:pPr>
              <w:pStyle w:val="Compact"/>
              <w:spacing w:after="0" w:line="276" w:lineRule="auto"/>
              <w:jc w:val="left"/>
            </w:pPr>
            <w:hyperlink r:id="rId17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S3-6</w:t>
            </w:r>
          </w:p>
        </w:tc>
        <w:tc>
          <w:tcPr>
            <w:tcMar>
              <w:top w:w="50" w:type="dxa"/>
              <w:bottom w:w="50" w:type="dxa"/>
              <w:left w:w="80" w:type="dxa"/>
              <w:right w:w="80" w:type="dxa"/>
            </w:tcMar>
          </w:tcPr>
          <w:p>
            <w:pPr>
              <w:pStyle w:val="Compact"/>
              <w:spacing w:after="0" w:line="276" w:lineRule="auto"/>
              <w:jc w:val="left"/>
            </w:pPr>
            <w:r>
              <w:rPr>
                <w:sz w:val="18"/>
              </w:rPr>
              <w:t xml:space="preserve">现代冰轮官网（2025-01-24）：沙特Qurayyah 36个HRSG模块在蓬莱组装</w:t>
            </w:r>
          </w:p>
        </w:tc>
        <w:tc>
          <w:tcPr>
            <w:tcMar>
              <w:top w:w="50" w:type="dxa"/>
              <w:bottom w:w="50" w:type="dxa"/>
              <w:left w:w="80" w:type="dxa"/>
              <w:right w:w="80" w:type="dxa"/>
            </w:tcMar>
          </w:tcPr>
          <w:p>
            <w:pPr>
              <w:pStyle w:val="Compact"/>
              <w:spacing w:after="0" w:line="276" w:lineRule="auto"/>
              <w:jc w:val="left"/>
            </w:pPr>
            <w:hyperlink r:id="rId17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S3-7</w:t>
            </w:r>
          </w:p>
        </w:tc>
        <w:tc>
          <w:tcPr>
            <w:tcMar>
              <w:top w:w="50" w:type="dxa"/>
              <w:bottom w:w="50" w:type="dxa"/>
              <w:left w:w="80" w:type="dxa"/>
              <w:right w:w="80" w:type="dxa"/>
            </w:tcMar>
          </w:tcPr>
          <w:p>
            <w:pPr>
              <w:pStyle w:val="Compact"/>
              <w:spacing w:after="0" w:line="276" w:lineRule="auto"/>
              <w:jc w:val="left"/>
            </w:pPr>
            <w:r>
              <w:rPr>
                <w:sz w:val="18"/>
              </w:rPr>
              <w:t xml:space="preserve">现代冰轮官网新闻中心（Taiba 2、Karpowership 50台OTSG、卡塔尔NFW等）</w:t>
            </w:r>
          </w:p>
        </w:tc>
        <w:tc>
          <w:tcPr>
            <w:tcMar>
              <w:top w:w="50" w:type="dxa"/>
              <w:bottom w:w="50" w:type="dxa"/>
              <w:left w:w="80" w:type="dxa"/>
              <w:right w:w="80" w:type="dxa"/>
            </w:tcMar>
          </w:tcPr>
          <w:p>
            <w:pPr>
              <w:pStyle w:val="Compact"/>
              <w:spacing w:after="0" w:line="276" w:lineRule="auto"/>
              <w:jc w:val="left"/>
            </w:pPr>
            <w:hyperlink r:id="rId1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S3-8</w:t>
            </w:r>
          </w:p>
        </w:tc>
        <w:tc>
          <w:tcPr>
            <w:tcMar>
              <w:top w:w="50" w:type="dxa"/>
              <w:bottom w:w="50" w:type="dxa"/>
              <w:left w:w="80" w:type="dxa"/>
              <w:right w:w="80" w:type="dxa"/>
            </w:tcMar>
          </w:tcPr>
          <w:p>
            <w:pPr>
              <w:pStyle w:val="Compact"/>
              <w:spacing w:after="0" w:line="276" w:lineRule="auto"/>
              <w:jc w:val="left"/>
            </w:pPr>
            <w:r>
              <w:rPr>
                <w:sz w:val="18"/>
              </w:rPr>
              <w:t xml:space="preserve">冰轮环境2025年年报（YHHI营收9.73亿、净利3401万、持股45%）</w:t>
            </w:r>
          </w:p>
        </w:tc>
        <w:tc>
          <w:tcPr>
            <w:tcMar>
              <w:top w:w="50" w:type="dxa"/>
              <w:bottom w:w="50" w:type="dxa"/>
              <w:left w:w="80" w:type="dxa"/>
              <w:right w:w="80" w:type="dxa"/>
            </w:tcMar>
          </w:tcPr>
          <w:p>
            <w:pPr>
              <w:pStyle w:val="Compact"/>
              <w:spacing w:after="0" w:line="276" w:lineRule="auto"/>
              <w:jc w:val="left"/>
            </w:pPr>
            <w:hyperlink r:id="rId17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S3-9</w:t>
            </w:r>
          </w:p>
        </w:tc>
        <w:tc>
          <w:tcPr>
            <w:tcMar>
              <w:top w:w="50" w:type="dxa"/>
              <w:bottom w:w="50" w:type="dxa"/>
              <w:left w:w="80" w:type="dxa"/>
              <w:right w:w="80" w:type="dxa"/>
            </w:tcMar>
          </w:tcPr>
          <w:p>
            <w:pPr>
              <w:pStyle w:val="Compact"/>
              <w:spacing w:after="0" w:line="276" w:lineRule="auto"/>
              <w:jc w:val="left"/>
            </w:pPr>
            <w:r>
              <w:rPr>
                <w:sz w:val="18"/>
              </w:rPr>
              <w:t xml:space="preserve">烟台市政府网（2026-06）：烟台港专业化件杂货码头入选世界一流典型案例，芝罘湾、龙口、蓬莱、莱州四港区联动做大件</w:t>
            </w:r>
          </w:p>
        </w:tc>
        <w:tc>
          <w:tcPr>
            <w:tcMar>
              <w:top w:w="50" w:type="dxa"/>
              <w:bottom w:w="50" w:type="dxa"/>
              <w:left w:w="80" w:type="dxa"/>
              <w:right w:w="80" w:type="dxa"/>
            </w:tcMar>
          </w:tcPr>
          <w:p>
            <w:pPr>
              <w:pStyle w:val="Compact"/>
              <w:spacing w:after="0" w:line="276" w:lineRule="auto"/>
              <w:jc w:val="left"/>
            </w:pPr>
            <w:hyperlink r:id="rId17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S3-10</w:t>
            </w:r>
          </w:p>
        </w:tc>
        <w:tc>
          <w:tcPr>
            <w:tcMar>
              <w:top w:w="50" w:type="dxa"/>
              <w:bottom w:w="50" w:type="dxa"/>
              <w:left w:w="80" w:type="dxa"/>
              <w:right w:w="80" w:type="dxa"/>
            </w:tcMar>
          </w:tcPr>
          <w:p>
            <w:pPr>
              <w:pStyle w:val="Compact"/>
              <w:spacing w:after="0" w:line="276" w:lineRule="auto"/>
              <w:jc w:val="left"/>
            </w:pPr>
            <w:r>
              <w:rPr>
                <w:sz w:val="18"/>
              </w:rPr>
              <w:t xml:space="preserve">LNG Prime（2023-03-08）：海油工程青岛为LNG Canada造35个模块、17.9万吨</w:t>
            </w:r>
          </w:p>
        </w:tc>
        <w:tc>
          <w:tcPr>
            <w:tcMar>
              <w:top w:w="50" w:type="dxa"/>
              <w:bottom w:w="50" w:type="dxa"/>
              <w:left w:w="80" w:type="dxa"/>
              <w:right w:w="80" w:type="dxa"/>
            </w:tcMar>
          </w:tcPr>
          <w:p>
            <w:pPr>
              <w:pStyle w:val="Compact"/>
              <w:spacing w:after="0" w:line="276" w:lineRule="auto"/>
              <w:jc w:val="left"/>
            </w:pPr>
            <w:hyperlink r:id="rId17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투데이에너지（2025-03-28）：HPS蓬莱工厂3月21日竣工、一期3亿元/二期2亿元</w:t>
            </w:r>
          </w:p>
        </w:tc>
        <w:tc>
          <w:tcPr>
            <w:tcMar>
              <w:top w:w="50" w:type="dxa"/>
              <w:bottom w:w="50" w:type="dxa"/>
              <w:left w:w="80" w:type="dxa"/>
              <w:right w:w="80" w:type="dxa"/>
            </w:tcMar>
          </w:tcPr>
          <w:p>
            <w:pPr>
              <w:pStyle w:val="Compact"/>
              <w:spacing w:after="0" w:line="276" w:lineRule="auto"/>
              <w:jc w:val="left"/>
            </w:pPr>
            <w:hyperlink r:id="rId17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헤럴드경제（2026-03-25）：客户“非中国采购”要求、泗川与越南基地、烟台前段/蓬莱后段</w:t>
            </w:r>
          </w:p>
        </w:tc>
        <w:tc>
          <w:tcPr>
            <w:tcMar>
              <w:top w:w="50" w:type="dxa"/>
              <w:bottom w:w="50" w:type="dxa"/>
              <w:left w:w="80" w:type="dxa"/>
              <w:right w:w="80" w:type="dxa"/>
            </w:tcMar>
          </w:tcPr>
          <w:p>
            <w:pPr>
              <w:pStyle w:val="Compact"/>
              <w:spacing w:after="0" w:line="276" w:lineRule="auto"/>
              <w:jc w:val="left"/>
            </w:pPr>
            <w:hyperlink r:id="rId1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블로터（2026-10-23）：中国两法人负责美国以外订单</w:t>
            </w:r>
          </w:p>
        </w:tc>
        <w:tc>
          <w:tcPr>
            <w:tcMar>
              <w:top w:w="50" w:type="dxa"/>
              <w:bottom w:w="50" w:type="dxa"/>
              <w:left w:w="80" w:type="dxa"/>
              <w:right w:w="80" w:type="dxa"/>
            </w:tcMar>
          </w:tcPr>
          <w:p>
            <w:pPr>
              <w:pStyle w:val="Compact"/>
              <w:spacing w:after="0" w:line="276" w:lineRule="auto"/>
              <w:jc w:val="left"/>
            </w:pPr>
            <w:hyperlink r:id="rId1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머니투데이（2024-01-16）：现代汽车重庆工厂16.2亿元出售</w:t>
            </w:r>
          </w:p>
        </w:tc>
        <w:tc>
          <w:tcPr>
            <w:tcMar>
              <w:top w:w="50" w:type="dxa"/>
              <w:bottom w:w="50" w:type="dxa"/>
              <w:left w:w="80" w:type="dxa"/>
              <w:right w:w="80" w:type="dxa"/>
            </w:tcMar>
          </w:tcPr>
          <w:p>
            <w:pPr>
              <w:pStyle w:val="Compact"/>
              <w:spacing w:after="0" w:line="276" w:lineRule="auto"/>
              <w:jc w:val="left"/>
            </w:pPr>
            <w:hyperlink r:id="rId1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thebell（2021-08-04）/ 한국경제（2024-12-26）：MiCo收购、增持HPS</w:t>
            </w:r>
          </w:p>
        </w:tc>
        <w:tc>
          <w:tcPr>
            <w:tcMar>
              <w:top w:w="50" w:type="dxa"/>
              <w:bottom w:w="50" w:type="dxa"/>
              <w:left w:w="80" w:type="dxa"/>
              <w:right w:w="80" w:type="dxa"/>
            </w:tcMar>
          </w:tcPr>
          <w:p>
            <w:pPr>
              <w:pStyle w:val="Compact"/>
              <w:spacing w:after="0" w:line="276" w:lineRule="auto"/>
              <w:jc w:val="left"/>
            </w:pPr>
            <w:hyperlink r:id="rId180">
              <w:r>
                <w:rPr>
                  <w:rStyle w:val="Hyperlink"/>
                </w:rPr>
                <w:t xml:space="preserve">打开↗</w:t>
              </w:r>
            </w:hyperlink>
            <w:r>
              <w:rPr>
                <w:sz w:val="18"/>
              </w:rPr>
              <w:t xml:space="preserve"> </w:t>
            </w:r>
            <w:r>
              <w:rPr>
                <w:sz w:val="18"/>
              </w:rPr>
              <w:t xml:space="preserve">·</w:t>
            </w:r>
            <w:r>
              <w:rPr>
                <w:sz w:val="18"/>
              </w:rPr>
              <w:t xml:space="preserve"> </w:t>
            </w:r>
            <w:hyperlink r:id="rId181">
              <w:r>
                <w:rPr>
                  <w:rStyle w:val="Hyperlink"/>
                </w:rPr>
                <w:t xml:space="preserve">打开↗</w:t>
              </w:r>
            </w:hyperlink>
          </w:p>
        </w:tc>
      </w:tr>
    </w:tbl>
    <w:p>
      <w:pPr>
        <w:pStyle w:val="BlockText"/>
        <w:pBdr>
          <w:left w:val="single" w:sz="18" w:space="8" w:color="3D8BFF"/>
        </w:pBdr>
        <w:shd w:val="clear" w:color="auto" w:fill="F3F7FF"/>
      </w:pPr>
      <w:r>
        <w:t xml:space="preserve">注：现代冰轮官网（yhhi.com.cn）证书过期，浏览器可能提示“不安全”，点“继续访问”即可，内容为官方原文。</w:t>
      </w:r>
    </w:p>
    <w:p>
      <w:pPr>
        <w:pStyle w:val="FirstParagraph"/>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V3-1</w:t>
            </w:r>
          </w:p>
        </w:tc>
        <w:tc>
          <w:tcPr>
            <w:tcMar>
              <w:top w:w="50" w:type="dxa"/>
              <w:bottom w:w="50" w:type="dxa"/>
              <w:left w:w="80" w:type="dxa"/>
              <w:right w:w="80" w:type="dxa"/>
            </w:tcMar>
          </w:tcPr>
          <w:p>
            <w:pPr>
              <w:pStyle w:val="Compact"/>
              <w:spacing w:after="0" w:line="276" w:lineRule="auto"/>
              <w:jc w:val="left"/>
            </w:pPr>
            <w:r>
              <w:rPr>
                <w:sz w:val="18"/>
              </w:rPr>
              <w:t xml:space="preserve">AAL Shipping：HRSG模块在蓬莱装船运往埃及（2017）</w:t>
            </w:r>
          </w:p>
        </w:tc>
        <w:tc>
          <w:tcPr>
            <w:tcMar>
              <w:top w:w="50" w:type="dxa"/>
              <w:bottom w:w="50" w:type="dxa"/>
              <w:left w:w="80" w:type="dxa"/>
              <w:right w:w="80" w:type="dxa"/>
            </w:tcMar>
          </w:tcPr>
          <w:p>
            <w:pPr>
              <w:pStyle w:val="Compact"/>
              <w:spacing w:after="0" w:line="276" w:lineRule="auto"/>
              <w:jc w:val="left"/>
            </w:pPr>
            <w:hyperlink r:id="rId1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V3-2</w:t>
            </w:r>
          </w:p>
        </w:tc>
        <w:tc>
          <w:tcPr>
            <w:tcMar>
              <w:top w:w="50" w:type="dxa"/>
              <w:bottom w:w="50" w:type="dxa"/>
              <w:left w:w="80" w:type="dxa"/>
              <w:right w:w="80" w:type="dxa"/>
            </w:tcMar>
          </w:tcPr>
          <w:p>
            <w:pPr>
              <w:pStyle w:val="Compact"/>
              <w:spacing w:after="0" w:line="276" w:lineRule="auto"/>
              <w:jc w:val="left"/>
            </w:pPr>
            <w:r>
              <w:rPr>
                <w:sz w:val="18"/>
              </w:rPr>
              <w:t xml:space="preserve">三星E&amp;A官方：TA’ZIZ甲醇项目短片</w:t>
            </w:r>
          </w:p>
        </w:tc>
        <w:tc>
          <w:tcPr>
            <w:tcMar>
              <w:top w:w="50" w:type="dxa"/>
              <w:bottom w:w="50" w:type="dxa"/>
              <w:left w:w="80" w:type="dxa"/>
              <w:right w:w="80" w:type="dxa"/>
            </w:tcMar>
          </w:tcPr>
          <w:p>
            <w:pPr>
              <w:pStyle w:val="Compact"/>
              <w:spacing w:after="0" w:line="276" w:lineRule="auto"/>
              <w:jc w:val="left"/>
            </w:pPr>
            <w:hyperlink r:id="rId1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V3-3</w:t>
            </w:r>
          </w:p>
        </w:tc>
        <w:tc>
          <w:tcPr>
            <w:tcMar>
              <w:top w:w="50" w:type="dxa"/>
              <w:bottom w:w="50" w:type="dxa"/>
              <w:left w:w="80" w:type="dxa"/>
              <w:right w:w="80" w:type="dxa"/>
            </w:tcMar>
          </w:tcPr>
          <w:p>
            <w:pPr>
              <w:pStyle w:val="Compact"/>
              <w:spacing w:after="0" w:line="276" w:lineRule="auto"/>
              <w:jc w:val="left"/>
            </w:pPr>
            <w:r>
              <w:rPr>
                <w:sz w:val="18"/>
              </w:rPr>
              <w:t xml:space="preserve">三星E&amp;A：什么是模块化（中英字幕）</w:t>
            </w:r>
          </w:p>
        </w:tc>
        <w:tc>
          <w:tcPr>
            <w:tcMar>
              <w:top w:w="50" w:type="dxa"/>
              <w:bottom w:w="50" w:type="dxa"/>
              <w:left w:w="80" w:type="dxa"/>
              <w:right w:w="80" w:type="dxa"/>
            </w:tcMar>
          </w:tcPr>
          <w:p>
            <w:pPr>
              <w:pStyle w:val="Compact"/>
              <w:spacing w:after="0" w:line="276" w:lineRule="auto"/>
              <w:jc w:val="left"/>
            </w:pPr>
            <w:hyperlink r:id="rId18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V3-4</w:t>
            </w:r>
          </w:p>
        </w:tc>
        <w:tc>
          <w:tcPr>
            <w:tcMar>
              <w:top w:w="50" w:type="dxa"/>
              <w:bottom w:w="50" w:type="dxa"/>
              <w:left w:w="80" w:type="dxa"/>
              <w:right w:w="80" w:type="dxa"/>
            </w:tcMar>
          </w:tcPr>
          <w:p>
            <w:pPr>
              <w:pStyle w:val="Compact"/>
              <w:spacing w:after="0" w:line="276" w:lineRule="auto"/>
              <w:jc w:val="left"/>
            </w:pPr>
            <w:r>
              <w:rPr>
                <w:sz w:val="18"/>
              </w:rPr>
              <w:t xml:space="preserve">HPS官方宣传片</w:t>
            </w:r>
          </w:p>
        </w:tc>
        <w:tc>
          <w:tcPr>
            <w:tcMar>
              <w:top w:w="50" w:type="dxa"/>
              <w:bottom w:w="50" w:type="dxa"/>
              <w:left w:w="80" w:type="dxa"/>
              <w:right w:w="80" w:type="dxa"/>
            </w:tcMar>
          </w:tcPr>
          <w:p>
            <w:pPr>
              <w:pStyle w:val="Compact"/>
              <w:spacing w:after="0" w:line="276" w:lineRule="auto"/>
              <w:jc w:val="left"/>
            </w:pPr>
            <w:hyperlink r:id="rId1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V3-5</w:t>
            </w:r>
          </w:p>
        </w:tc>
        <w:tc>
          <w:tcPr>
            <w:tcMar>
              <w:top w:w="50" w:type="dxa"/>
              <w:bottom w:w="50" w:type="dxa"/>
              <w:left w:w="80" w:type="dxa"/>
              <w:right w:w="80" w:type="dxa"/>
            </w:tcMar>
          </w:tcPr>
          <w:p>
            <w:pPr>
              <w:pStyle w:val="Compact"/>
              <w:spacing w:after="0" w:line="276" w:lineRule="auto"/>
              <w:jc w:val="left"/>
            </w:pPr>
            <w:r>
              <w:rPr>
                <w:sz w:val="18"/>
              </w:rPr>
              <w:t xml:space="preserve">新华社：中国企业完成加拿大LNG项目最后一批模块</w:t>
            </w:r>
          </w:p>
        </w:tc>
        <w:tc>
          <w:tcPr>
            <w:tcMar>
              <w:top w:w="50" w:type="dxa"/>
              <w:bottom w:w="50" w:type="dxa"/>
              <w:left w:w="80" w:type="dxa"/>
              <w:right w:w="80" w:type="dxa"/>
            </w:tcMar>
          </w:tcPr>
          <w:p>
            <w:pPr>
              <w:pStyle w:val="Compact"/>
              <w:spacing w:after="0" w:line="276" w:lineRule="auto"/>
              <w:jc w:val="left"/>
            </w:pPr>
            <w:hyperlink r:id="rId1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V3-6</w:t>
            </w:r>
          </w:p>
        </w:tc>
        <w:tc>
          <w:tcPr>
            <w:tcMar>
              <w:top w:w="50" w:type="dxa"/>
              <w:bottom w:w="50" w:type="dxa"/>
              <w:left w:w="80" w:type="dxa"/>
              <w:right w:w="80" w:type="dxa"/>
            </w:tcMar>
          </w:tcPr>
          <w:p>
            <w:pPr>
              <w:pStyle w:val="Compact"/>
              <w:spacing w:after="0" w:line="276" w:lineRule="auto"/>
              <w:jc w:val="left"/>
            </w:pPr>
            <w:r>
              <w:rPr>
                <w:sz w:val="18"/>
              </w:rPr>
              <w:t xml:space="preserve">LNG Canada官方：模块运抵现场</w:t>
            </w:r>
          </w:p>
        </w:tc>
        <w:tc>
          <w:tcPr>
            <w:tcMar>
              <w:top w:w="50" w:type="dxa"/>
              <w:bottom w:w="50" w:type="dxa"/>
              <w:left w:w="80" w:type="dxa"/>
              <w:right w:w="80" w:type="dxa"/>
            </w:tcMar>
          </w:tcPr>
          <w:p>
            <w:pPr>
              <w:pStyle w:val="Compact"/>
              <w:spacing w:after="0" w:line="276" w:lineRule="auto"/>
              <w:jc w:val="left"/>
            </w:pPr>
            <w:hyperlink r:id="rId1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V3-7</w:t>
            </w:r>
          </w:p>
        </w:tc>
        <w:tc>
          <w:tcPr>
            <w:tcMar>
              <w:top w:w="50" w:type="dxa"/>
              <w:bottom w:w="50" w:type="dxa"/>
              <w:left w:w="80" w:type="dxa"/>
              <w:right w:w="80" w:type="dxa"/>
            </w:tcMar>
          </w:tcPr>
          <w:p>
            <w:pPr>
              <w:pStyle w:val="Compact"/>
              <w:spacing w:after="0" w:line="276" w:lineRule="auto"/>
              <w:jc w:val="left"/>
            </w:pPr>
            <w:r>
              <w:rPr>
                <w:sz w:val="18"/>
              </w:rPr>
              <w:t xml:space="preserve">ADNOC：TA’ZIZ合资公司成立</w:t>
            </w:r>
          </w:p>
        </w:tc>
        <w:tc>
          <w:tcPr>
            <w:tcMar>
              <w:top w:w="50" w:type="dxa"/>
              <w:bottom w:w="50" w:type="dxa"/>
              <w:left w:w="80" w:type="dxa"/>
              <w:right w:w="80" w:type="dxa"/>
            </w:tcMar>
          </w:tcPr>
          <w:p>
            <w:pPr>
              <w:pStyle w:val="Compact"/>
              <w:spacing w:after="0" w:line="276" w:lineRule="auto"/>
              <w:jc w:val="left"/>
            </w:pPr>
            <w:hyperlink r:id="rId18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V3-8</w:t>
            </w:r>
          </w:p>
        </w:tc>
        <w:tc>
          <w:tcPr>
            <w:tcMar>
              <w:top w:w="50" w:type="dxa"/>
              <w:bottom w:w="50" w:type="dxa"/>
              <w:left w:w="80" w:type="dxa"/>
              <w:right w:w="80" w:type="dxa"/>
            </w:tcMar>
          </w:tcPr>
          <w:p>
            <w:pPr>
              <w:pStyle w:val="Compact"/>
              <w:spacing w:after="0" w:line="276" w:lineRule="auto"/>
              <w:jc w:val="left"/>
            </w:pPr>
            <w:r>
              <w:rPr>
                <w:sz w:val="18"/>
              </w:rPr>
              <w:t xml:space="preserve">B站：余热锅炉（HRSG）原理科普</w:t>
            </w:r>
          </w:p>
        </w:tc>
        <w:tc>
          <w:tcPr>
            <w:tcMar>
              <w:top w:w="50" w:type="dxa"/>
              <w:bottom w:w="50" w:type="dxa"/>
              <w:left w:w="80" w:type="dxa"/>
              <w:right w:w="80" w:type="dxa"/>
            </w:tcMar>
          </w:tcPr>
          <w:p>
            <w:pPr>
              <w:pStyle w:val="Compact"/>
              <w:spacing w:after="0" w:line="276" w:lineRule="auto"/>
              <w:jc w:val="left"/>
            </w:pPr>
            <w:hyperlink r:id="rId189">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P3-1</w:t>
            </w:r>
          </w:p>
        </w:tc>
        <w:tc>
          <w:tcPr>
            <w:tcMar>
              <w:top w:w="50" w:type="dxa"/>
              <w:bottom w:w="50" w:type="dxa"/>
              <w:left w:w="80" w:type="dxa"/>
              <w:right w:w="80" w:type="dxa"/>
            </w:tcMar>
          </w:tcPr>
          <w:p>
            <w:pPr>
              <w:pStyle w:val="Compact"/>
              <w:spacing w:after="0" w:line="276" w:lineRule="auto"/>
              <w:jc w:val="left"/>
            </w:pPr>
            <w:r>
              <w:rPr>
                <w:sz w:val="18"/>
              </w:rPr>
              <w:t xml:space="preserve">蓬莱新厂鸟瞰（韩国每日经济配图）</w:t>
            </w:r>
          </w:p>
        </w:tc>
        <w:tc>
          <w:tcPr>
            <w:tcMar>
              <w:top w:w="50" w:type="dxa"/>
              <w:bottom w:w="50" w:type="dxa"/>
              <w:left w:w="80" w:type="dxa"/>
              <w:right w:w="80" w:type="dxa"/>
            </w:tcMar>
          </w:tcPr>
          <w:p>
            <w:pPr>
              <w:pStyle w:val="Compact"/>
              <w:spacing w:after="0" w:line="276" w:lineRule="auto"/>
              <w:jc w:val="left"/>
            </w:pPr>
            <w:hyperlink r:id="rId1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媒体图，注明出处</w:t>
            </w:r>
          </w:p>
        </w:tc>
      </w:tr>
      <w:tr>
        <w:tc>
          <w:tcPr>
            <w:tcMar>
              <w:top w:w="50" w:type="dxa"/>
              <w:bottom w:w="50" w:type="dxa"/>
              <w:left w:w="80" w:type="dxa"/>
              <w:right w:w="80" w:type="dxa"/>
            </w:tcMar>
          </w:tcPr>
          <w:p>
            <w:pPr>
              <w:pStyle w:val="Compact"/>
              <w:spacing w:after="0" w:line="276" w:lineRule="auto"/>
              <w:jc w:val="left"/>
            </w:pPr>
            <w:r>
              <w:rPr>
                <w:sz w:val="18"/>
              </w:rPr>
              <w:t xml:space="preserve">P3-2</w:t>
            </w:r>
          </w:p>
        </w:tc>
        <w:tc>
          <w:tcPr>
            <w:tcMar>
              <w:top w:w="50" w:type="dxa"/>
              <w:bottom w:w="50" w:type="dxa"/>
              <w:left w:w="80" w:type="dxa"/>
              <w:right w:w="80" w:type="dxa"/>
            </w:tcMar>
          </w:tcPr>
          <w:p>
            <w:pPr>
              <w:pStyle w:val="Compact"/>
              <w:spacing w:after="0" w:line="276" w:lineRule="auto"/>
              <w:jc w:val="left"/>
            </w:pPr>
            <w:r>
              <w:rPr>
                <w:sz w:val="18"/>
              </w:rPr>
              <w:t xml:space="preserve">TA’ZIZ × 三星E&amp;A 签约合影</w:t>
            </w:r>
          </w:p>
        </w:tc>
        <w:tc>
          <w:tcPr>
            <w:tcMar>
              <w:top w:w="50" w:type="dxa"/>
              <w:bottom w:w="50" w:type="dxa"/>
              <w:left w:w="80" w:type="dxa"/>
              <w:right w:w="80" w:type="dxa"/>
            </w:tcMar>
          </w:tcPr>
          <w:p>
            <w:pPr>
              <w:pStyle w:val="Compact"/>
              <w:spacing w:after="0" w:line="276" w:lineRule="auto"/>
              <w:jc w:val="left"/>
            </w:pPr>
            <w:hyperlink r:id="rId1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P3-3</w:t>
            </w:r>
          </w:p>
        </w:tc>
        <w:tc>
          <w:tcPr>
            <w:tcMar>
              <w:top w:w="50" w:type="dxa"/>
              <w:bottom w:w="50" w:type="dxa"/>
              <w:left w:w="80" w:type="dxa"/>
              <w:right w:w="80" w:type="dxa"/>
            </w:tcMar>
          </w:tcPr>
          <w:p>
            <w:pPr>
              <w:pStyle w:val="Compact"/>
              <w:spacing w:after="0" w:line="276" w:lineRule="auto"/>
              <w:jc w:val="left"/>
            </w:pPr>
            <w:r>
              <w:rPr>
                <w:sz w:val="18"/>
              </w:rPr>
              <w:t xml:space="preserve">鲁韦斯工业区位置图（三星E&amp;A）</w:t>
            </w:r>
          </w:p>
        </w:tc>
        <w:tc>
          <w:tcPr>
            <w:tcMar>
              <w:top w:w="50" w:type="dxa"/>
              <w:bottom w:w="50" w:type="dxa"/>
              <w:left w:w="80" w:type="dxa"/>
              <w:right w:w="80" w:type="dxa"/>
            </w:tcMar>
          </w:tcPr>
          <w:p>
            <w:pPr>
              <w:pStyle w:val="Compact"/>
              <w:spacing w:after="0" w:line="276" w:lineRule="auto"/>
              <w:jc w:val="left"/>
            </w:pPr>
            <w:hyperlink r:id="rId1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P3-4</w:t>
            </w:r>
          </w:p>
        </w:tc>
        <w:tc>
          <w:tcPr>
            <w:tcMar>
              <w:top w:w="50" w:type="dxa"/>
              <w:bottom w:w="50" w:type="dxa"/>
              <w:left w:w="80" w:type="dxa"/>
              <w:right w:w="80" w:type="dxa"/>
            </w:tcMar>
          </w:tcPr>
          <w:p>
            <w:pPr>
              <w:pStyle w:val="Compact"/>
              <w:spacing w:after="0" w:line="276" w:lineRule="auto"/>
              <w:jc w:val="left"/>
            </w:pPr>
            <w:r>
              <w:rPr>
                <w:sz w:val="18"/>
              </w:rPr>
              <w:t xml:space="preserve">鲁韦斯炼厂（Commons）</w:t>
            </w:r>
          </w:p>
        </w:tc>
        <w:tc>
          <w:tcPr>
            <w:tcMar>
              <w:top w:w="50" w:type="dxa"/>
              <w:bottom w:w="50" w:type="dxa"/>
              <w:left w:w="80" w:type="dxa"/>
              <w:right w:w="80" w:type="dxa"/>
            </w:tcMar>
          </w:tcPr>
          <w:p>
            <w:pPr>
              <w:pStyle w:val="Compact"/>
              <w:spacing w:after="0" w:line="276" w:lineRule="auto"/>
              <w:jc w:val="left"/>
            </w:pPr>
            <w:hyperlink r:id="rId1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Rickmaj</w:t>
            </w:r>
          </w:p>
        </w:tc>
      </w:tr>
      <w:tr>
        <w:tc>
          <w:tcPr>
            <w:tcMar>
              <w:top w:w="50" w:type="dxa"/>
              <w:bottom w:w="50" w:type="dxa"/>
              <w:left w:w="80" w:type="dxa"/>
              <w:right w:w="80" w:type="dxa"/>
            </w:tcMar>
          </w:tcPr>
          <w:p>
            <w:pPr>
              <w:pStyle w:val="Compact"/>
              <w:spacing w:after="0" w:line="276" w:lineRule="auto"/>
              <w:jc w:val="left"/>
            </w:pPr>
            <w:r>
              <w:rPr>
                <w:sz w:val="18"/>
              </w:rPr>
              <w:t xml:space="preserve">P3-5</w:t>
            </w:r>
          </w:p>
        </w:tc>
        <w:tc>
          <w:tcPr>
            <w:tcMar>
              <w:top w:w="50" w:type="dxa"/>
              <w:bottom w:w="50" w:type="dxa"/>
              <w:left w:w="80" w:type="dxa"/>
              <w:right w:w="80" w:type="dxa"/>
            </w:tcMar>
          </w:tcPr>
          <w:p>
            <w:pPr>
              <w:pStyle w:val="Compact"/>
              <w:spacing w:after="0" w:line="276" w:lineRule="auto"/>
              <w:jc w:val="left"/>
            </w:pPr>
            <w:r>
              <w:rPr>
                <w:sz w:val="18"/>
              </w:rPr>
              <w:t xml:space="preserve">甲醇厂（Commons）</w:t>
            </w:r>
          </w:p>
        </w:tc>
        <w:tc>
          <w:tcPr>
            <w:tcMar>
              <w:top w:w="50" w:type="dxa"/>
              <w:bottom w:w="50" w:type="dxa"/>
              <w:left w:w="80" w:type="dxa"/>
              <w:right w:w="80" w:type="dxa"/>
            </w:tcMar>
          </w:tcPr>
          <w:p>
            <w:pPr>
              <w:pStyle w:val="Compact"/>
              <w:spacing w:after="0" w:line="276" w:lineRule="auto"/>
              <w:jc w:val="left"/>
            </w:pPr>
            <w:hyperlink r:id="rId19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Ulrich Lange</w:t>
            </w:r>
          </w:p>
        </w:tc>
      </w:tr>
    </w:tbl>
    <w:bookmarkEnd w:id="195"/>
    <w:bookmarkStart w:id="196" w:name="六事实边界开拍前必读-2"/>
    <w:p>
      <w:pPr>
        <w:pStyle w:val="Heading2"/>
      </w:pPr>
      <w:r>
        <w:t xml:space="preserve">六、事实边界（开拍前必读）</w:t>
      </w:r>
    </w:p>
    <w:p>
      <w:pPr>
        <w:numPr>
          <w:ilvl w:val="0"/>
          <w:numId w:val="1010"/>
        </w:numPr>
        <w:pStyle w:val="Compact"/>
      </w:pPr>
      <w:r>
        <w:t xml:space="preserve">【确定】66→22亿美元（中国商务部口径，KOTRA整理）；5亿元新厂（一期3亿已建、二期2亿规划）；17亿美元是整座甲醇厂EPC。</w:t>
      </w:r>
    </w:p>
    <w:p>
      <w:pPr>
        <w:numPr>
          <w:ilvl w:val="0"/>
          <w:numId w:val="1010"/>
        </w:numPr>
        <w:pStyle w:val="Compact"/>
      </w:pPr>
      <w:r>
        <w:t xml:space="preserve">【确定】HPS是现代冰轮55%股东、TA’ZIZ锅炉分包方，2021年起由MiCo控股；口播说“不归HD现代管”是准确的。</w:t>
      </w:r>
    </w:p>
    <w:p>
      <w:pPr>
        <w:numPr>
          <w:ilvl w:val="0"/>
          <w:numId w:val="1010"/>
        </w:numPr>
        <w:pStyle w:val="Compact"/>
      </w:pPr>
      <w:r>
        <w:t xml:space="preserve">【依据官网的推断】横幅X-781 = 官网TA’ZIZ订单里那台165t/h工业锅炉。X-781位号本身无公开资料，字幕可写“据现代冰轮官网订单信息”。</w:t>
      </w:r>
    </w:p>
    <w:p>
      <w:pPr>
        <w:numPr>
          <w:ilvl w:val="0"/>
          <w:numId w:val="1010"/>
        </w:numPr>
        <w:pStyle w:val="Compact"/>
      </w:pPr>
      <w:r>
        <w:t xml:space="preserve">【不要评论】原计划9月底交付、10月下旬仍在厂内：不要说“延期”。</w:t>
      </w:r>
    </w:p>
    <w:p>
      <w:pPr>
        <w:numPr>
          <w:ilvl w:val="0"/>
          <w:numId w:val="1010"/>
        </w:numPr>
        <w:pStyle w:val="Compact"/>
      </w:pPr>
      <w:r>
        <w:t xml:space="preserve">【未验证】PHHI是否有专用码头、从哪个泊位出运：口播只说“蓬莱港区是做大件的件杂货港区”，不说“厂门口直接装船”。</w:t>
      </w:r>
    </w:p>
    <w:p>
      <w:pPr>
        <w:numPr>
          <w:ilvl w:val="0"/>
          <w:numId w:val="1010"/>
        </w:numPr>
        <w:pStyle w:val="Compact"/>
      </w:pPr>
      <w:r>
        <w:t xml:space="preserve">【不要用】用户截图里“五层楼高还在移动”的那段网络视频，来源不明，不作为本期素材。</w:t>
      </w:r>
    </w:p>
    <w:p>
      <w:pPr>
        <w:numPr>
          <w:ilvl w:val="0"/>
          <w:numId w:val="1010"/>
        </w:numPr>
        <w:pStyle w:val="Compact"/>
      </w:pPr>
      <w:r>
        <w:t xml:space="preserve">身份保护：照片只用处理版；口播、字幕、评论区回复都不出现“我拍的”</w:t>
      </w:r>
      <w:r>
        <w:t xml:space="preserve">“</w:t>
      </w:r>
      <w:r>
        <w:t xml:space="preserve">我路过</w:t>
      </w:r>
      <w:r>
        <w:t xml:space="preserve">”</w:t>
      </w:r>
      <w:r>
        <w:t xml:space="preserve">。</w:t>
      </w:r>
    </w:p>
    <w:p>
      <w:r>
        <w:br w:type="page"/>
      </w:r>
    </w:p>
    <w:bookmarkEnd w:id="196"/>
    <w:bookmarkEnd w:id="197"/>
    <w:bookmarkStart w:id="249" w:name="第04期一家卖牛奶的为什么跑去巴西买150万吨大豆"/>
    <w:p>
      <w:pPr>
        <w:pStyle w:val="Heading1"/>
      </w:pPr>
      <w:r>
        <w:t xml:space="preserve">第04期｜一家卖牛奶的，为什么跑去巴西买150万吨大豆？</w:t>
      </w:r>
    </w:p>
    <w:bookmarkStart w:id="198" w:name="一选题卡-3"/>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一家卖牛奶的，为什么去巴西买150万吨大豆？ ② 卖一公斤奶，四分之三的成本是饲料 ③ 中国每吃10斤大豆，8斤多靠进口</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做牛奶的蒙牛系牧场，签下的却是2025—2030年150万吨巴西“零毁林”大豆；首船6.9万吨从桑托斯启航</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大豆是做豆浆的，跟牛奶没关系</w:t>
            </w:r>
            <w:r>
              <w:rPr>
                <w:sz w:val="18"/>
              </w:rPr>
              <w:t xml:space="preserve">”</w:t>
            </w:r>
            <w:r>
              <w:rPr>
                <w:sz w:val="18"/>
              </w:rPr>
              <w:t xml:space="preserve">；②</w:t>
            </w:r>
            <w:r>
              <w:rPr>
                <w:sz w:val="18"/>
              </w:rPr>
              <w:t xml:space="preserve"> </w:t>
            </w:r>
            <w:r>
              <w:rPr>
                <w:sz w:val="18"/>
              </w:rPr>
              <w:t xml:space="preserve">“</w:t>
            </w:r>
            <w:r>
              <w:rPr>
                <w:sz w:val="18"/>
              </w:rPr>
              <w:t xml:space="preserve">150万吨很大，能改变中国大豆进口格局</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原奶价格连跌三年 → 牧场只能抠饲料成本（饲料占公斤奶成本约77%）→ 锁定长期、可认证的大豆来源 → 同时满足出口/ESG要求</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签约方是中粮国际与</w:t>
            </w:r>
            <w:r>
              <w:rPr>
                <w:bCs/>
                <w:b/>
                <w:sz w:val="18"/>
              </w:rPr>
              <w:t xml:space="preserve">蒙牛旗下现代牧业、中国圣牧</w:t>
            </w:r>
            <w:r>
              <w:rPr>
                <w:sz w:val="18"/>
              </w:rPr>
              <w:t xml:space="preserve">（2025年2月）；② 2025年5月这船是</w:t>
            </w:r>
            <w:r>
              <w:rPr>
                <w:bCs/>
                <w:b/>
                <w:sz w:val="18"/>
              </w:rPr>
              <w:t xml:space="preserve">协议首船</w:t>
            </w:r>
            <w:r>
              <w:rPr>
                <w:sz w:val="18"/>
              </w:rPr>
              <w:t xml:space="preserve">，</w:t>
            </w:r>
            <w:r>
              <w:rPr>
                <w:sz w:val="18"/>
              </w:rPr>
              <w:t xml:space="preserve">“</w:t>
            </w:r>
            <w:r>
              <w:rPr>
                <w:sz w:val="18"/>
              </w:rPr>
              <w:t xml:space="preserve">中国首单零毁林大豆</w:t>
            </w:r>
            <w:r>
              <w:rPr>
                <w:sz w:val="18"/>
              </w:rPr>
              <w:t xml:space="preserve">”</w:t>
            </w:r>
            <w:r>
              <w:rPr>
                <w:sz w:val="18"/>
              </w:rPr>
              <w:t xml:space="preserve">是2024年5月那单；③ 官方没写“压榨成豆粕”，口播加“一般会”限定；④ 补充进口结构、牧场成本、原奶价格等数据</w:t>
            </w:r>
          </w:p>
        </w:tc>
      </w:tr>
    </w:tbl>
    <w:bookmarkEnd w:id="198"/>
    <w:bookmarkStart w:id="199" w:name="二口播文案可直接配音-3"/>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2025年5月29日，一艘叫“山东福义”的散货船，装着6.9万吨大豆，从巴西桑托斯港启航，目的地中国。收货的不是油厂，不是饲料厂，是一家卖牛奶的公司——蒙牛旗下的现代牧业。一家卖牛奶的，为什么要去地球另一边买大豆？</w:t>
      </w:r>
    </w:p>
    <w:p>
      <w:pPr>
        <w:pStyle w:val="BlockText"/>
        <w:pBdr>
          <w:left w:val="single" w:sz="18" w:space="8" w:color="3D8BFF"/>
        </w:pBdr>
        <w:shd w:val="clear" w:color="auto" w:fill="F3F7FF"/>
      </w:pPr>
      <w:r>
        <w:rPr>
          <w:b/>
        </w:rPr>
        <w:t xml:space="preserve">【0:15–0:40｜立靶子＋承诺】</w:t>
      </w:r>
      <w:r>
        <w:t xml:space="preserve"> </w:t>
      </w:r>
      <w:r>
        <w:t xml:space="preserve">你可能觉得：大豆嘛，做豆浆、榨豆油的，跟牛奶有什么关系？关系大了。今天这期，咱们从一盒牛奶倒着往上游追，一直追到巴西的农场，你会发现，乳企真正想买的，根本不是大豆。</w:t>
      </w:r>
    </w:p>
    <w:p>
      <w:pPr>
        <w:pStyle w:val="BlockText"/>
        <w:pBdr>
          <w:left w:val="single" w:sz="18" w:space="8" w:color="3D8BFF"/>
        </w:pBdr>
        <w:shd w:val="clear" w:color="auto" w:fill="F3F7FF"/>
      </w:pPr>
      <w:r>
        <w:rPr>
          <w:b/>
        </w:rPr>
        <w:t xml:space="preserve">【0:40–1:30｜事实锚点】</w:t>
      </w:r>
      <w:r>
        <w:t xml:space="preserve"> </w:t>
      </w:r>
      <w:r>
        <w:t xml:space="preserve">先把合同说清楚。2025年2月，中粮国际跟蒙牛旗下的现代牧业、中国圣牧签了协议：2025到2030年，一共采购150万吨巴西大豆。条件很特别：必须是“零毁林、零植被破坏”的大豆，从2020年底以来，种豆的地没砍过林子，还要第三方认证、到农场现场审核。</w:t>
      </w:r>
      <w:r>
        <w:t xml:space="preserve"> </w:t>
      </w:r>
      <w:r>
        <w:t xml:space="preserve">再看中国大豆的大盘。2025年，中国进口大豆11183万吨，连续第三年创纪录；国产只有2091万吨。算下来，中国每吃10斤大豆，8斤多靠进口。进口的里面，七成多来自巴西。去年6月到10月下旬，中国还暂停了采购美国大豆，美豆的关税是13%，巴西豆只有3%。</w:t>
      </w:r>
    </w:p>
    <w:p>
      <w:pPr>
        <w:pStyle w:val="BlockText"/>
        <w:pBdr>
          <w:left w:val="single" w:sz="18" w:space="8" w:color="3D8BFF"/>
        </w:pBdr>
        <w:shd w:val="clear" w:color="auto" w:fill="F3F7FF"/>
      </w:pPr>
      <w:r>
        <w:rPr>
          <w:b/>
        </w:rPr>
        <w:t xml:space="preserve">【1:30–2:30｜机制拆解一：大豆怎么变成牛奶】</w:t>
      </w:r>
      <w:r>
        <w:t xml:space="preserve"> </w:t>
      </w:r>
      <w:r>
        <w:t xml:space="preserve">那大豆怎么变成牛奶？大豆进了中国，一般会先压榨，变成豆油和豆粕。豆粕是高蛋白饲料，奶牛要产奶，就得吃蛋白。</w:t>
      </w:r>
      <w:r>
        <w:t xml:space="preserve"> </w:t>
      </w:r>
      <w:r>
        <w:t xml:space="preserve">你看现代牧业的年报，2024年，他们每产一公斤原奶，成本2块5毛3，其中饲料就占了1块9毛5，饲料占了成本的77%。也就是说，一盒奶的成本里，大头不在奶牛，在饲料槽里。</w:t>
      </w:r>
      <w:r>
        <w:t xml:space="preserve"> </w:t>
      </w:r>
      <w:r>
        <w:t xml:space="preserve">这还没完。问题是奶价在跌。现代牧业的原奶售价，2023年一公斤4块03，2024年3块61，2025年3块34，今年上半年只剩3块21，连跌三年。2024年，现代牧业亏了14亿多。卖价压不住，那就只能从成本上抠，而饲料，就是最大的那块成本。</w:t>
      </w:r>
    </w:p>
    <w:p>
      <w:pPr>
        <w:pStyle w:val="BlockText"/>
        <w:pBdr>
          <w:left w:val="single" w:sz="18" w:space="8" w:color="3D8BFF"/>
        </w:pBdr>
        <w:shd w:val="clear" w:color="auto" w:fill="F3F7FF"/>
      </w:pPr>
      <w:r>
        <w:rPr>
          <w:b/>
        </w:rPr>
        <w:t xml:space="preserve">【2:30–3:20｜机制拆解二：为什么非要“零毁林”】</w:t>
      </w:r>
      <w:r>
        <w:t xml:space="preserve"> </w:t>
      </w:r>
      <w:r>
        <w:t xml:space="preserve">那问题来了：抠成本，买便宜的就行，为什么非要“零毁林”的大豆？</w:t>
      </w:r>
      <w:r>
        <w:t xml:space="preserve"> </w:t>
      </w:r>
      <w:r>
        <w:t xml:space="preserve">第一，稳定。长期协议锁的是来源和数量，豆粕价格一波动，牧场利润就跟着坐过山车，同行优然牧业甚至专门做期货对冲豆粕和玉米价格。</w:t>
      </w:r>
      <w:r>
        <w:t xml:space="preserve"> </w:t>
      </w:r>
      <w:r>
        <w:t xml:space="preserve">第二，门槛。欧盟的“零毁林法规”，要求大豆、牛肉、可可这些产品证明不是来自2020年后砍林子的土地，大企业从今年12月30日起适用。中粮的标准，基准日正好也是2020年12月31日。今天不做认证，明天可能就进不了某些市场、拿不到某些客户。</w:t>
      </w:r>
      <w:r>
        <w:t xml:space="preserve"> </w:t>
      </w:r>
      <w:r>
        <w:t xml:space="preserve">第三，码头。中粮国际在桑托斯投了2.85亿美元，建了自己的STS11码头。2024年它是巴西对华第四大大豆出口商。从农场到港口到船，全在自己手里。</w:t>
      </w:r>
    </w:p>
    <w:p>
      <w:pPr>
        <w:pStyle w:val="BlockText"/>
        <w:pBdr>
          <w:left w:val="single" w:sz="18" w:space="8" w:color="3D8BFF"/>
        </w:pBdr>
        <w:shd w:val="clear" w:color="auto" w:fill="F3F7FF"/>
      </w:pPr>
      <w:r>
        <w:rPr>
          <w:b/>
        </w:rPr>
        <w:t xml:space="preserve">【3:20–3:55｜拔高：别把150万吨吹大了】</w:t>
      </w:r>
      <w:r>
        <w:t xml:space="preserve"> </w:t>
      </w:r>
      <w:r>
        <w:t xml:space="preserve">但150万吨到底有多大？平摊6年，每年25万吨，放进中国一年1.1亿吨的进口里，只占0.2%左右。它改变不了中国的大豆格局，但它说明了一件事：中国的乳企、粮企，已经开始把手伸进全球农业的最上游，从“买得到”，走向“买得稳、买得干净”。</w:t>
      </w:r>
      <w:r>
        <w:t xml:space="preserve"> </w:t>
      </w:r>
      <w:r>
        <w:t xml:space="preserve">而且，今年8月，现代牧业已经完成要约收购，持有中国圣牧约53.5%的股份，当初签约的两家买方，现在并成了一家，奶牛存栏超过61万头。</w:t>
      </w:r>
    </w:p>
    <w:p>
      <w:pPr>
        <w:pStyle w:val="BlockText"/>
        <w:pBdr>
          <w:left w:val="single" w:sz="18" w:space="8" w:color="3D8BFF"/>
        </w:pBdr>
        <w:shd w:val="clear" w:color="auto" w:fill="F3F7FF"/>
      </w:pPr>
      <w:r>
        <w:rPr>
          <w:b/>
        </w:rPr>
        <w:t xml:space="preserve">【3:55–4:30｜收尾＋社交货币】</w:t>
      </w:r>
      <w:r>
        <w:t xml:space="preserve"> </w:t>
      </w:r>
      <w:r>
        <w:t xml:space="preserve">所以下次你拿起一盒牛奶，可以跟身边人说：这盒奶四分之三的成本是饲料，饲料的蛋白，八成以上靠进口，而进口大豆，七成多来自巴西。你喝的是牛奶，背后连着的，是半个地球的农场和航线。</w:t>
      </w:r>
      <w:r>
        <w:t xml:space="preserve"> </w:t>
      </w:r>
      <w:r>
        <w:t xml:space="preserve">你觉得，中国企业把手伸到海外农田，是在保供应，还是在抢定价权？评论区聊聊。</w:t>
      </w:r>
    </w:p>
    <w:bookmarkEnd w:id="199"/>
    <w:bookmarkStart w:id="200" w:name="三分镜表-3"/>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山东福义号、6.9万吨</w:t>
            </w:r>
          </w:p>
        </w:tc>
        <w:tc>
          <w:tcPr>
            <w:tcMar>
              <w:top w:w="50" w:type="dxa"/>
              <w:bottom w:w="50" w:type="dxa"/>
              <w:left w:w="80" w:type="dxa"/>
              <w:right w:w="80" w:type="dxa"/>
            </w:tcMar>
          </w:tcPr>
          <w:p>
            <w:pPr>
              <w:pStyle w:val="Compact"/>
              <w:spacing w:after="0" w:line="276" w:lineRule="auto"/>
              <w:jc w:val="left"/>
            </w:pPr>
            <w:r>
              <w:rPr>
                <w:sz w:val="18"/>
              </w:rPr>
              <w:t xml:space="preserve">中粮官方首船合影 → 航线地图动画</w:t>
            </w:r>
          </w:p>
        </w:tc>
        <w:tc>
          <w:tcPr>
            <w:tcMar>
              <w:top w:w="50" w:type="dxa"/>
              <w:bottom w:w="50" w:type="dxa"/>
              <w:left w:w="80" w:type="dxa"/>
              <w:right w:w="80" w:type="dxa"/>
            </w:tcMar>
          </w:tcPr>
          <w:p>
            <w:pPr>
              <w:pStyle w:val="Compact"/>
              <w:spacing w:after="0" w:line="276" w:lineRule="auto"/>
              <w:jc w:val="left"/>
            </w:pPr>
            <w:r>
              <w:rPr>
                <w:sz w:val="18"/>
              </w:rPr>
              <w:t xml:space="preserve">P4-1 / 图04-A（动画）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牛奶货架 + 奶牛</w:t>
            </w:r>
          </w:p>
        </w:tc>
        <w:tc>
          <w:tcPr>
            <w:tcMar>
              <w:top w:w="50" w:type="dxa"/>
              <w:bottom w:w="50" w:type="dxa"/>
              <w:left w:w="80" w:type="dxa"/>
              <w:right w:w="80" w:type="dxa"/>
            </w:tcMar>
          </w:tcPr>
          <w:p>
            <w:pPr>
              <w:pStyle w:val="Compact"/>
              <w:spacing w:after="0" w:line="276" w:lineRule="auto"/>
              <w:jc w:val="left"/>
            </w:pPr>
            <w:r>
              <w:rPr>
                <w:sz w:val="18"/>
              </w:rPr>
              <w:t xml:space="preserve">P4-6</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150万吨协议、零毁林</w:t>
            </w:r>
          </w:p>
        </w:tc>
        <w:tc>
          <w:tcPr>
            <w:tcMar>
              <w:top w:w="50" w:type="dxa"/>
              <w:bottom w:w="50" w:type="dxa"/>
              <w:left w:w="80" w:type="dxa"/>
              <w:right w:w="80" w:type="dxa"/>
            </w:tcMar>
          </w:tcPr>
          <w:p>
            <w:pPr>
              <w:pStyle w:val="Compact"/>
              <w:spacing w:after="0" w:line="276" w:lineRule="auto"/>
              <w:jc w:val="left"/>
            </w:pPr>
            <w:r>
              <w:rPr>
                <w:sz w:val="18"/>
              </w:rPr>
              <w:t xml:space="preserve">新闻截图高亮“零毁林和零植被破坏”</w:t>
            </w:r>
          </w:p>
        </w:tc>
        <w:tc>
          <w:tcPr>
            <w:tcMar>
              <w:top w:w="50" w:type="dxa"/>
              <w:bottom w:w="50" w:type="dxa"/>
              <w:left w:w="80" w:type="dxa"/>
              <w:right w:w="80" w:type="dxa"/>
            </w:tcMar>
          </w:tcPr>
          <w:p>
            <w:pPr>
              <w:pStyle w:val="Compact"/>
              <w:spacing w:after="0" w:line="276" w:lineRule="auto"/>
              <w:jc w:val="left"/>
            </w:pPr>
            <w:r>
              <w:rPr>
                <w:sz w:val="18"/>
              </w:rPr>
              <w:t xml:space="preserve">S4-1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1.12亿吨、八成靠进口、巴西七成</w:t>
            </w:r>
          </w:p>
        </w:tc>
        <w:tc>
          <w:tcPr>
            <w:tcMar>
              <w:top w:w="50" w:type="dxa"/>
              <w:bottom w:w="50" w:type="dxa"/>
              <w:left w:w="80" w:type="dxa"/>
              <w:right w:w="80" w:type="dxa"/>
            </w:tcMar>
          </w:tcPr>
          <w:p>
            <w:pPr>
              <w:pStyle w:val="Compact"/>
              <w:spacing w:after="0" w:line="276" w:lineRule="auto"/>
              <w:jc w:val="left"/>
            </w:pPr>
            <w:r>
              <w:rPr>
                <w:sz w:val="18"/>
              </w:rPr>
              <w:t xml:space="preserve">进口来源堆叠条</w:t>
            </w:r>
          </w:p>
        </w:tc>
        <w:tc>
          <w:tcPr>
            <w:tcMar>
              <w:top w:w="50" w:type="dxa"/>
              <w:bottom w:w="50" w:type="dxa"/>
              <w:left w:w="80" w:type="dxa"/>
              <w:right w:w="80" w:type="dxa"/>
            </w:tcMar>
          </w:tcPr>
          <w:p>
            <w:pPr>
              <w:pStyle w:val="Compact"/>
              <w:spacing w:after="0" w:line="276" w:lineRule="auto"/>
              <w:jc w:val="left"/>
            </w:pPr>
            <w:r>
              <w:rPr>
                <w:sz w:val="18"/>
              </w:rPr>
              <w:t xml:space="preserve">图04-B</w:t>
            </w:r>
          </w:p>
        </w:tc>
      </w:tr>
      <w:tr>
        <w:tc>
          <w:tcPr>
            <w:tcMar>
              <w:top w:w="50" w:type="dxa"/>
              <w:bottom w:w="50" w:type="dxa"/>
              <w:left w:w="80" w:type="dxa"/>
              <w:right w:w="80" w:type="dxa"/>
            </w:tcMar>
          </w:tcPr>
          <w:p>
            <w:pPr>
              <w:pStyle w:val="Compact"/>
              <w:spacing w:after="0" w:line="276" w:lineRule="auto"/>
              <w:jc w:val="left"/>
            </w:pPr>
            <w:r>
              <w:rPr>
                <w:sz w:val="18"/>
              </w:rPr>
              <w:t xml:space="preserve">1:30–2:00</w:t>
            </w:r>
          </w:p>
        </w:tc>
        <w:tc>
          <w:tcPr>
            <w:tcMar>
              <w:top w:w="50" w:type="dxa"/>
              <w:bottom w:w="50" w:type="dxa"/>
              <w:left w:w="80" w:type="dxa"/>
              <w:right w:w="80" w:type="dxa"/>
            </w:tcMar>
          </w:tcPr>
          <w:p>
            <w:pPr>
              <w:pStyle w:val="Compact"/>
              <w:spacing w:after="0" w:line="276" w:lineRule="auto"/>
              <w:jc w:val="left"/>
            </w:pPr>
            <w:r>
              <w:rPr>
                <w:sz w:val="18"/>
              </w:rPr>
              <w:t xml:space="preserve">大豆→豆粕→奶牛</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c>
          <w:tcPr>
            <w:tcMar>
              <w:top w:w="50" w:type="dxa"/>
              <w:bottom w:w="50" w:type="dxa"/>
              <w:left w:w="80" w:type="dxa"/>
              <w:right w:w="80" w:type="dxa"/>
            </w:tcMar>
          </w:tcPr>
          <w:p>
            <w:pPr>
              <w:pStyle w:val="Compact"/>
              <w:spacing w:after="0" w:line="276" w:lineRule="auto"/>
              <w:jc w:val="left"/>
            </w:pPr>
            <w:r>
              <w:rPr>
                <w:sz w:val="18"/>
              </w:rPr>
              <w:t xml:space="preserve">图04-E</w:t>
            </w:r>
          </w:p>
        </w:tc>
      </w:tr>
      <w:tr>
        <w:tc>
          <w:tcPr>
            <w:tcMar>
              <w:top w:w="50" w:type="dxa"/>
              <w:bottom w:w="50" w:type="dxa"/>
              <w:left w:w="80" w:type="dxa"/>
              <w:right w:w="80" w:type="dxa"/>
            </w:tcMar>
          </w:tcPr>
          <w:p>
            <w:pPr>
              <w:pStyle w:val="Compact"/>
              <w:spacing w:after="0" w:line="276" w:lineRule="auto"/>
              <w:jc w:val="left"/>
            </w:pPr>
            <w:r>
              <w:rPr>
                <w:sz w:val="18"/>
              </w:rPr>
              <w:t xml:space="preserve">2:00–2:30</w:t>
            </w:r>
          </w:p>
        </w:tc>
        <w:tc>
          <w:tcPr>
            <w:tcMar>
              <w:top w:w="50" w:type="dxa"/>
              <w:bottom w:w="50" w:type="dxa"/>
              <w:left w:w="80" w:type="dxa"/>
              <w:right w:w="80" w:type="dxa"/>
            </w:tcMar>
          </w:tcPr>
          <w:p>
            <w:pPr>
              <w:pStyle w:val="Compact"/>
              <w:spacing w:after="0" w:line="276" w:lineRule="auto"/>
              <w:jc w:val="left"/>
            </w:pPr>
            <w:r>
              <w:rPr>
                <w:sz w:val="18"/>
              </w:rPr>
              <w:t xml:space="preserve">饲料占77%、奶价连跌</w:t>
            </w:r>
          </w:p>
        </w:tc>
        <w:tc>
          <w:tcPr>
            <w:tcMar>
              <w:top w:w="50" w:type="dxa"/>
              <w:bottom w:w="50" w:type="dxa"/>
              <w:left w:w="80" w:type="dxa"/>
              <w:right w:w="80" w:type="dxa"/>
            </w:tcMar>
          </w:tcPr>
          <w:p>
            <w:pPr>
              <w:pStyle w:val="Compact"/>
              <w:spacing w:after="0" w:line="276" w:lineRule="auto"/>
              <w:jc w:val="left"/>
            </w:pPr>
            <w:r>
              <w:rPr>
                <w:sz w:val="18"/>
              </w:rPr>
              <w:t xml:space="preserve">瀑布图 → 双折线</w:t>
            </w:r>
          </w:p>
        </w:tc>
        <w:tc>
          <w:tcPr>
            <w:tcMar>
              <w:top w:w="50" w:type="dxa"/>
              <w:bottom w:w="50" w:type="dxa"/>
              <w:left w:w="80" w:type="dxa"/>
              <w:right w:w="80" w:type="dxa"/>
            </w:tcMar>
          </w:tcPr>
          <w:p>
            <w:pPr>
              <w:pStyle w:val="Compact"/>
              <w:spacing w:after="0" w:line="276" w:lineRule="auto"/>
              <w:jc w:val="left"/>
            </w:pPr>
            <w:r>
              <w:rPr>
                <w:sz w:val="18"/>
              </w:rPr>
              <w:t xml:space="preserve">图04-C / 图04-F</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稳定、EUDR、STS11</w:t>
            </w:r>
          </w:p>
        </w:tc>
        <w:tc>
          <w:tcPr>
            <w:tcMar>
              <w:top w:w="50" w:type="dxa"/>
              <w:bottom w:w="50" w:type="dxa"/>
              <w:left w:w="80" w:type="dxa"/>
              <w:right w:w="80" w:type="dxa"/>
            </w:tcMar>
          </w:tcPr>
          <w:p>
            <w:pPr>
              <w:pStyle w:val="Compact"/>
              <w:spacing w:after="0" w:line="276" w:lineRule="auto"/>
              <w:jc w:val="left"/>
            </w:pPr>
            <w:r>
              <w:rPr>
                <w:sz w:val="18"/>
              </w:rPr>
              <w:t xml:space="preserve">巴西大豆收获 / 桑托斯港 / WSJ码头视频</w:t>
            </w:r>
          </w:p>
        </w:tc>
        <w:tc>
          <w:tcPr>
            <w:tcMar>
              <w:top w:w="50" w:type="dxa"/>
              <w:bottom w:w="50" w:type="dxa"/>
              <w:left w:w="80" w:type="dxa"/>
              <w:right w:w="80" w:type="dxa"/>
            </w:tcMar>
          </w:tcPr>
          <w:p>
            <w:pPr>
              <w:pStyle w:val="Compact"/>
              <w:spacing w:after="0" w:line="276" w:lineRule="auto"/>
              <w:jc w:val="left"/>
            </w:pPr>
            <w:r>
              <w:rPr>
                <w:sz w:val="18"/>
              </w:rPr>
              <w:t xml:space="preserve">V4-1 / V4-7 / P4-3</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150万吨只占0.2%</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c>
          <w:tcPr>
            <w:tcMar>
              <w:top w:w="50" w:type="dxa"/>
              <w:bottom w:w="50" w:type="dxa"/>
              <w:left w:w="80" w:type="dxa"/>
              <w:right w:w="80" w:type="dxa"/>
            </w:tcMar>
          </w:tcPr>
          <w:p>
            <w:pPr>
              <w:pStyle w:val="Compact"/>
              <w:spacing w:after="0" w:line="276" w:lineRule="auto"/>
              <w:jc w:val="left"/>
            </w:pPr>
            <w:r>
              <w:rPr>
                <w:sz w:val="18"/>
              </w:rPr>
              <w:t xml:space="preserve">图04-D（动画）</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牛奶 → 航线地图回放</w:t>
            </w:r>
          </w:p>
        </w:tc>
        <w:tc>
          <w:tcPr>
            <w:tcMar>
              <w:top w:w="50" w:type="dxa"/>
              <w:bottom w:w="50" w:type="dxa"/>
              <w:left w:w="80" w:type="dxa"/>
              <w:right w:w="80" w:type="dxa"/>
            </w:tcMar>
          </w:tcPr>
          <w:p>
            <w:pPr>
              <w:pStyle w:val="Compact"/>
              <w:spacing w:after="0" w:line="276" w:lineRule="auto"/>
              <w:jc w:val="left"/>
            </w:pPr>
            <w:r>
              <w:rPr>
                <w:sz w:val="18"/>
              </w:rPr>
              <w:t xml:space="preserve">图04-A</w:t>
            </w:r>
          </w:p>
        </w:tc>
      </w:tr>
    </w:tbl>
    <w:bookmarkEnd w:id="200"/>
    <w:bookmarkStart w:id="219" w:name="四本期图表横竖双版本已生成全部有3秒动画版"/>
    <w:p>
      <w:pPr>
        <w:pStyle w:val="Heading2"/>
      </w:pPr>
      <w:r>
        <w:t xml:space="preserve">四、本期图表（横竖双版本，已生成，全部有3秒动画版）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图04-A</w:t>
            </w:r>
          </w:p>
        </w:tc>
        <w:tc>
          <w:tcPr>
            <w:tcMar>
              <w:top w:w="50" w:type="dxa"/>
              <w:bottom w:w="50" w:type="dxa"/>
              <w:left w:w="80" w:type="dxa"/>
              <w:right w:w="80" w:type="dxa"/>
            </w:tcMar>
          </w:tcPr>
          <w:p>
            <w:pPr>
              <w:pStyle w:val="Compact"/>
              <w:spacing w:after="0" w:line="276" w:lineRule="auto"/>
              <w:jc w:val="left"/>
            </w:pPr>
            <w:r>
              <w:rPr>
                <w:sz w:val="18"/>
              </w:rPr>
              <w:t xml:space="preserve">04_A_一船大豆的航线</w:t>
            </w:r>
          </w:p>
        </w:tc>
        <w:tc>
          <w:tcPr>
            <w:tcMar>
              <w:top w:w="50" w:type="dxa"/>
              <w:bottom w:w="50" w:type="dxa"/>
              <w:left w:w="80" w:type="dxa"/>
              <w:right w:w="80" w:type="dxa"/>
            </w:tcMar>
          </w:tcPr>
          <w:p>
            <w:pPr>
              <w:pStyle w:val="Compact"/>
              <w:spacing w:after="0" w:line="276" w:lineRule="auto"/>
              <w:jc w:val="left"/>
            </w:pPr>
            <w:r>
              <w:rPr>
                <w:sz w:val="18"/>
              </w:rPr>
              <w:t xml:space="preserve">航线地图</w:t>
            </w:r>
          </w:p>
        </w:tc>
      </w:tr>
      <w:tr>
        <w:tc>
          <w:tcPr>
            <w:tcMar>
              <w:top w:w="50" w:type="dxa"/>
              <w:bottom w:w="50" w:type="dxa"/>
              <w:left w:w="80" w:type="dxa"/>
              <w:right w:w="80" w:type="dxa"/>
            </w:tcMar>
          </w:tcPr>
          <w:p>
            <w:pPr>
              <w:pStyle w:val="Compact"/>
              <w:spacing w:after="0" w:line="276" w:lineRule="auto"/>
              <w:jc w:val="left"/>
            </w:pPr>
            <w:r>
              <w:rPr>
                <w:sz w:val="18"/>
              </w:rPr>
              <w:t xml:space="preserve">图04-B</w:t>
            </w:r>
          </w:p>
        </w:tc>
        <w:tc>
          <w:tcPr>
            <w:tcMar>
              <w:top w:w="50" w:type="dxa"/>
              <w:bottom w:w="50" w:type="dxa"/>
              <w:left w:w="80" w:type="dxa"/>
              <w:right w:w="80" w:type="dxa"/>
            </w:tcMar>
          </w:tcPr>
          <w:p>
            <w:pPr>
              <w:pStyle w:val="Compact"/>
              <w:spacing w:after="0" w:line="276" w:lineRule="auto"/>
              <w:jc w:val="left"/>
            </w:pPr>
            <w:r>
              <w:rPr>
                <w:sz w:val="18"/>
              </w:rPr>
              <w:t xml:space="preserve">04_B_大豆从哪来</w:t>
            </w:r>
          </w:p>
        </w:tc>
        <w:tc>
          <w:tcPr>
            <w:tcMar>
              <w:top w:w="50" w:type="dxa"/>
              <w:bottom w:w="50" w:type="dxa"/>
              <w:left w:w="80" w:type="dxa"/>
              <w:right w:w="80" w:type="dxa"/>
            </w:tcMar>
          </w:tcPr>
          <w:p>
            <w:pPr>
              <w:pStyle w:val="Compact"/>
              <w:spacing w:after="0" w:line="276" w:lineRule="auto"/>
              <w:jc w:val="left"/>
            </w:pPr>
            <w:r>
              <w:rPr>
                <w:sz w:val="18"/>
              </w:rPr>
              <w:t xml:space="preserve">堆叠条形图</w:t>
            </w:r>
          </w:p>
        </w:tc>
      </w:tr>
      <w:tr>
        <w:tc>
          <w:tcPr>
            <w:tcMar>
              <w:top w:w="50" w:type="dxa"/>
              <w:bottom w:w="50" w:type="dxa"/>
              <w:left w:w="80" w:type="dxa"/>
              <w:right w:w="80" w:type="dxa"/>
            </w:tcMar>
          </w:tcPr>
          <w:p>
            <w:pPr>
              <w:pStyle w:val="Compact"/>
              <w:spacing w:after="0" w:line="276" w:lineRule="auto"/>
              <w:jc w:val="left"/>
            </w:pPr>
            <w:r>
              <w:rPr>
                <w:sz w:val="18"/>
              </w:rPr>
              <w:t xml:space="preserve">图04-C</w:t>
            </w:r>
          </w:p>
        </w:tc>
        <w:tc>
          <w:tcPr>
            <w:tcMar>
              <w:top w:w="50" w:type="dxa"/>
              <w:bottom w:w="50" w:type="dxa"/>
              <w:left w:w="80" w:type="dxa"/>
              <w:right w:w="80" w:type="dxa"/>
            </w:tcMar>
          </w:tcPr>
          <w:p>
            <w:pPr>
              <w:pStyle w:val="Compact"/>
              <w:spacing w:after="0" w:line="276" w:lineRule="auto"/>
              <w:jc w:val="left"/>
            </w:pPr>
            <w:r>
              <w:rPr>
                <w:sz w:val="18"/>
              </w:rPr>
              <w:t xml:space="preserve">04_C_一公斤奶的账</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图04-D</w:t>
            </w:r>
          </w:p>
        </w:tc>
        <w:tc>
          <w:tcPr>
            <w:tcMar>
              <w:top w:w="50" w:type="dxa"/>
              <w:bottom w:w="50" w:type="dxa"/>
              <w:left w:w="80" w:type="dxa"/>
              <w:right w:w="80" w:type="dxa"/>
            </w:tcMar>
          </w:tcPr>
          <w:p>
            <w:pPr>
              <w:pStyle w:val="Compact"/>
              <w:spacing w:after="0" w:line="276" w:lineRule="auto"/>
              <w:jc w:val="left"/>
            </w:pPr>
            <w:r>
              <w:rPr>
                <w:sz w:val="18"/>
              </w:rPr>
              <w:t xml:space="preserve">04_D_150万吨有多大</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r>
      <w:tr>
        <w:tc>
          <w:tcPr>
            <w:tcMar>
              <w:top w:w="50" w:type="dxa"/>
              <w:bottom w:w="50" w:type="dxa"/>
              <w:left w:w="80" w:type="dxa"/>
              <w:right w:w="80" w:type="dxa"/>
            </w:tcMar>
          </w:tcPr>
          <w:p>
            <w:pPr>
              <w:pStyle w:val="Compact"/>
              <w:spacing w:after="0" w:line="276" w:lineRule="auto"/>
              <w:jc w:val="left"/>
            </w:pPr>
            <w:r>
              <w:rPr>
                <w:sz w:val="18"/>
              </w:rPr>
              <w:t xml:space="preserve">图04-E</w:t>
            </w:r>
          </w:p>
        </w:tc>
        <w:tc>
          <w:tcPr>
            <w:tcMar>
              <w:top w:w="50" w:type="dxa"/>
              <w:bottom w:w="50" w:type="dxa"/>
              <w:left w:w="80" w:type="dxa"/>
              <w:right w:w="80" w:type="dxa"/>
            </w:tcMar>
          </w:tcPr>
          <w:p>
            <w:pPr>
              <w:pStyle w:val="Compact"/>
              <w:spacing w:after="0" w:line="276" w:lineRule="auto"/>
              <w:jc w:val="left"/>
            </w:pPr>
            <w:r>
              <w:rPr>
                <w:sz w:val="18"/>
              </w:rPr>
              <w:t xml:space="preserve">04_E_从农场到奶杯</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图04-F</w:t>
            </w:r>
          </w:p>
        </w:tc>
        <w:tc>
          <w:tcPr>
            <w:tcMar>
              <w:top w:w="50" w:type="dxa"/>
              <w:bottom w:w="50" w:type="dxa"/>
              <w:left w:w="80" w:type="dxa"/>
              <w:right w:w="80" w:type="dxa"/>
            </w:tcMar>
          </w:tcPr>
          <w:p>
            <w:pPr>
              <w:pStyle w:val="Compact"/>
              <w:spacing w:after="0" w:line="276" w:lineRule="auto"/>
              <w:jc w:val="left"/>
            </w:pPr>
            <w:r>
              <w:rPr>
                <w:sz w:val="18"/>
              </w:rPr>
              <w:t xml:space="preserve">04_F_原奶越卖越便宜</w:t>
            </w:r>
          </w:p>
        </w:tc>
        <w:tc>
          <w:tcPr>
            <w:tcMar>
              <w:top w:w="50" w:type="dxa"/>
              <w:bottom w:w="50" w:type="dxa"/>
              <w:left w:w="80" w:type="dxa"/>
              <w:right w:w="80" w:type="dxa"/>
            </w:tcMar>
          </w:tcPr>
          <w:p>
            <w:pPr>
              <w:pStyle w:val="Compact"/>
              <w:spacing w:after="0" w:line="276" w:lineRule="auto"/>
              <w:jc w:val="left"/>
            </w:pPr>
            <w:r>
              <w:rPr>
                <w:sz w:val="18"/>
              </w:rPr>
              <w:t xml:space="preserve">双折线</w:t>
            </w:r>
          </w:p>
        </w:tc>
      </w:tr>
    </w:tbl>
    <w:p>
      <w:pPr>
        <w:pStyle w:val="BodyText"/>
      </w:pPr>
      <w:r>
        <w:drawing>
          <wp:inline>
            <wp:extent cx="5334000" cy="3000374"/>
            <wp:effectExtent b="0" l="0" r="0" t="0"/>
            <wp:docPr descr="" title="" id="202" name="Picture"/>
            <a:graphic>
              <a:graphicData uri="http://schemas.openxmlformats.org/drawingml/2006/picture">
                <pic:pic>
                  <pic:nvPicPr>
                    <pic:cNvPr descr="/tmp/claude-0/-home-user-dy/12422577-561d-516a-aacf-b65a94764a7f/scratchpad/build/thumb/04_A.jpg" id="203" name="Picture"/>
                    <pic:cNvPicPr>
                      <a:picLocks noChangeArrowheads="1" noChangeAspect="1"/>
                    </pic:cNvPicPr>
                  </pic:nvPicPr>
                  <pic:blipFill>
                    <a:blip r:embed="rId20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图04-A</w:t>
      </w:r>
      <w:r>
        <w:t xml:space="preserve"> </w:t>
      </w:r>
      <w:r>
        <w:rPr>
          <w:rStyle w:val="VerbatimChar"/>
        </w:rPr>
        <w:t xml:space="preserve">04_A_一船大豆的航线</w:t>
      </w:r>
    </w:p>
    <w:p>
      <w:pPr>
        <w:pStyle w:val="BodyText"/>
      </w:pPr>
      <w:r>
        <w:drawing>
          <wp:inline>
            <wp:extent cx="5334000" cy="3000374"/>
            <wp:effectExtent b="0" l="0" r="0" t="0"/>
            <wp:docPr descr="" title="" id="205" name="Picture"/>
            <a:graphic>
              <a:graphicData uri="http://schemas.openxmlformats.org/drawingml/2006/picture">
                <pic:pic>
                  <pic:nvPicPr>
                    <pic:cNvPr descr="/tmp/claude-0/-home-user-dy/12422577-561d-516a-aacf-b65a94764a7f/scratchpad/build/thumb/04_B.jpg" id="206" name="Picture"/>
                    <pic:cNvPicPr>
                      <a:picLocks noChangeArrowheads="1" noChangeAspect="1"/>
                    </pic:cNvPicPr>
                  </pic:nvPicPr>
                  <pic:blipFill>
                    <a:blip r:embed="rId20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图04-B</w:t>
      </w:r>
      <w:r>
        <w:t xml:space="preserve"> </w:t>
      </w:r>
      <w:r>
        <w:rPr>
          <w:rStyle w:val="VerbatimChar"/>
        </w:rPr>
        <w:t xml:space="preserve">04_B_大豆从哪来</w:t>
      </w:r>
    </w:p>
    <w:p>
      <w:pPr>
        <w:pStyle w:val="BodyText"/>
      </w:pPr>
      <w:r>
        <w:drawing>
          <wp:inline>
            <wp:extent cx="5334000" cy="3000374"/>
            <wp:effectExtent b="0" l="0" r="0" t="0"/>
            <wp:docPr descr="" title="" id="208" name="Picture"/>
            <a:graphic>
              <a:graphicData uri="http://schemas.openxmlformats.org/drawingml/2006/picture">
                <pic:pic>
                  <pic:nvPicPr>
                    <pic:cNvPr descr="/tmp/claude-0/-home-user-dy/12422577-561d-516a-aacf-b65a94764a7f/scratchpad/build/thumb/04_C.jpg" id="209" name="Picture"/>
                    <pic:cNvPicPr>
                      <a:picLocks noChangeArrowheads="1" noChangeAspect="1"/>
                    </pic:cNvPicPr>
                  </pic:nvPicPr>
                  <pic:blipFill>
                    <a:blip r:embed="rId20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图04-C</w:t>
      </w:r>
      <w:r>
        <w:t xml:space="preserve"> </w:t>
      </w:r>
      <w:r>
        <w:rPr>
          <w:rStyle w:val="VerbatimChar"/>
        </w:rPr>
        <w:t xml:space="preserve">04_C_一公斤奶的账</w:t>
      </w:r>
    </w:p>
    <w:p>
      <w:pPr>
        <w:pStyle w:val="BodyText"/>
      </w:pPr>
      <w:r>
        <w:drawing>
          <wp:inline>
            <wp:extent cx="5334000" cy="3000374"/>
            <wp:effectExtent b="0" l="0" r="0" t="0"/>
            <wp:docPr descr="" title="" id="211" name="Picture"/>
            <a:graphic>
              <a:graphicData uri="http://schemas.openxmlformats.org/drawingml/2006/picture">
                <pic:pic>
                  <pic:nvPicPr>
                    <pic:cNvPr descr="/tmp/claude-0/-home-user-dy/12422577-561d-516a-aacf-b65a94764a7f/scratchpad/build/thumb/04_D.jpg" id="212" name="Picture"/>
                    <pic:cNvPicPr>
                      <a:picLocks noChangeArrowheads="1" noChangeAspect="1"/>
                    </pic:cNvPicPr>
                  </pic:nvPicPr>
                  <pic:blipFill>
                    <a:blip r:embed="rId21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图04-D</w:t>
      </w:r>
      <w:r>
        <w:t xml:space="preserve"> </w:t>
      </w:r>
      <w:r>
        <w:rPr>
          <w:rStyle w:val="VerbatimChar"/>
        </w:rPr>
        <w:t xml:space="preserve">04_D_150万吨有多大</w:t>
      </w:r>
    </w:p>
    <w:p>
      <w:pPr>
        <w:pStyle w:val="BodyText"/>
      </w:pPr>
      <w:r>
        <w:drawing>
          <wp:inline>
            <wp:extent cx="5334000" cy="3000374"/>
            <wp:effectExtent b="0" l="0" r="0" t="0"/>
            <wp:docPr descr="" title="" id="214" name="Picture"/>
            <a:graphic>
              <a:graphicData uri="http://schemas.openxmlformats.org/drawingml/2006/picture">
                <pic:pic>
                  <pic:nvPicPr>
                    <pic:cNvPr descr="/tmp/claude-0/-home-user-dy/12422577-561d-516a-aacf-b65a94764a7f/scratchpad/build/thumb/04_E.jpg" id="215" name="Picture"/>
                    <pic:cNvPicPr>
                      <a:picLocks noChangeArrowheads="1" noChangeAspect="1"/>
                    </pic:cNvPicPr>
                  </pic:nvPicPr>
                  <pic:blipFill>
                    <a:blip r:embed="rId21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图04-E</w:t>
      </w:r>
      <w:r>
        <w:t xml:space="preserve"> </w:t>
      </w:r>
      <w:r>
        <w:rPr>
          <w:rStyle w:val="VerbatimChar"/>
        </w:rPr>
        <w:t xml:space="preserve">04_E_从农场到奶杯</w:t>
      </w:r>
    </w:p>
    <w:p>
      <w:pPr>
        <w:pStyle w:val="BodyText"/>
      </w:pPr>
      <w:r>
        <w:drawing>
          <wp:inline>
            <wp:extent cx="5334000" cy="3000374"/>
            <wp:effectExtent b="0" l="0" r="0" t="0"/>
            <wp:docPr descr="" title="" id="217" name="Picture"/>
            <a:graphic>
              <a:graphicData uri="http://schemas.openxmlformats.org/drawingml/2006/picture">
                <pic:pic>
                  <pic:nvPicPr>
                    <pic:cNvPr descr="/tmp/claude-0/-home-user-dy/12422577-561d-516a-aacf-b65a94764a7f/scratchpad/build/thumb/04_F.jpg" id="218" name="Picture"/>
                    <pic:cNvPicPr>
                      <a:picLocks noChangeArrowheads="1" noChangeAspect="1"/>
                    </pic:cNvPicPr>
                  </pic:nvPicPr>
                  <pic:blipFill>
                    <a:blip r:embed="rId21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图04-F</w:t>
      </w:r>
      <w:r>
        <w:t xml:space="preserve"> </w:t>
      </w:r>
      <w:r>
        <w:rPr>
          <w:rStyle w:val="VerbatimChar"/>
        </w:rPr>
        <w:t xml:space="preserve">04_F_原奶越卖越便宜</w:t>
      </w:r>
    </w:p>
    <w:bookmarkEnd w:id="219"/>
    <w:bookmarkStart w:id="247" w:name="五素材链接-3"/>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S4-1</w:t>
            </w:r>
          </w:p>
        </w:tc>
        <w:tc>
          <w:tcPr>
            <w:tcMar>
              <w:top w:w="50" w:type="dxa"/>
              <w:bottom w:w="50" w:type="dxa"/>
              <w:left w:w="80" w:type="dxa"/>
              <w:right w:w="80" w:type="dxa"/>
            </w:tcMar>
          </w:tcPr>
          <w:p>
            <w:pPr>
              <w:pStyle w:val="Compact"/>
              <w:spacing w:after="0" w:line="276" w:lineRule="auto"/>
              <w:jc w:val="left"/>
            </w:pPr>
            <w:r>
              <w:rPr>
                <w:sz w:val="18"/>
              </w:rPr>
              <w:t xml:space="preserve">中粮集团官网（2025-05-29）：山东福义号6.9万吨、150万吨、零毁林和零植被破坏、交付现代牧业</w:t>
            </w:r>
          </w:p>
        </w:tc>
        <w:tc>
          <w:tcPr>
            <w:tcMar>
              <w:top w:w="50" w:type="dxa"/>
              <w:bottom w:w="50" w:type="dxa"/>
              <w:left w:w="80" w:type="dxa"/>
              <w:right w:w="80" w:type="dxa"/>
            </w:tcMar>
          </w:tcPr>
          <w:p>
            <w:pPr>
              <w:pStyle w:val="Compact"/>
              <w:spacing w:after="0" w:line="276" w:lineRule="auto"/>
              <w:jc w:val="left"/>
            </w:pPr>
            <w:hyperlink r:id="rId2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S4-2</w:t>
            </w:r>
          </w:p>
        </w:tc>
        <w:tc>
          <w:tcPr>
            <w:tcMar>
              <w:top w:w="50" w:type="dxa"/>
              <w:bottom w:w="50" w:type="dxa"/>
              <w:left w:w="80" w:type="dxa"/>
              <w:right w:w="80" w:type="dxa"/>
            </w:tcMar>
          </w:tcPr>
          <w:p>
            <w:pPr>
              <w:pStyle w:val="Compact"/>
              <w:spacing w:after="0" w:line="276" w:lineRule="auto"/>
              <w:jc w:val="left"/>
            </w:pPr>
            <w:r>
              <w:rPr>
                <w:sz w:val="18"/>
              </w:rPr>
              <w:t xml:space="preserve">中粮集团英文（2025-02-03，转路透）：协议、2025–2030交付、2024年巴西对华第四大出口商665万吨</w:t>
            </w:r>
          </w:p>
        </w:tc>
        <w:tc>
          <w:tcPr>
            <w:tcMar>
              <w:top w:w="50" w:type="dxa"/>
              <w:bottom w:w="50" w:type="dxa"/>
              <w:left w:w="80" w:type="dxa"/>
              <w:right w:w="80" w:type="dxa"/>
            </w:tcMar>
          </w:tcPr>
          <w:p>
            <w:pPr>
              <w:pStyle w:val="Compact"/>
              <w:spacing w:after="0" w:line="276" w:lineRule="auto"/>
              <w:jc w:val="left"/>
            </w:pPr>
            <w:hyperlink r:id="rId2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S4-3</w:t>
            </w:r>
          </w:p>
        </w:tc>
        <w:tc>
          <w:tcPr>
            <w:tcMar>
              <w:top w:w="50" w:type="dxa"/>
              <w:bottom w:w="50" w:type="dxa"/>
              <w:left w:w="80" w:type="dxa"/>
              <w:right w:w="80" w:type="dxa"/>
            </w:tcMar>
          </w:tcPr>
          <w:p>
            <w:pPr>
              <w:pStyle w:val="Compact"/>
              <w:spacing w:after="0" w:line="276" w:lineRule="auto"/>
              <w:jc w:val="left"/>
            </w:pPr>
            <w:r>
              <w:rPr>
                <w:sz w:val="18"/>
              </w:rPr>
              <w:t xml:space="preserve">中粮国际LinkedIn：STS11首船、基准日2020-12-31、质量平衡</w:t>
            </w:r>
          </w:p>
        </w:tc>
        <w:tc>
          <w:tcPr>
            <w:tcMar>
              <w:top w:w="50" w:type="dxa"/>
              <w:bottom w:w="50" w:type="dxa"/>
              <w:left w:w="80" w:type="dxa"/>
              <w:right w:w="80" w:type="dxa"/>
            </w:tcMar>
          </w:tcPr>
          <w:p>
            <w:pPr>
              <w:pStyle w:val="Compact"/>
              <w:spacing w:after="0" w:line="276" w:lineRule="auto"/>
              <w:jc w:val="left"/>
            </w:pPr>
            <w:hyperlink r:id="rId2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S4-4</w:t>
            </w:r>
          </w:p>
        </w:tc>
        <w:tc>
          <w:tcPr>
            <w:tcMar>
              <w:top w:w="50" w:type="dxa"/>
              <w:bottom w:w="50" w:type="dxa"/>
              <w:left w:w="80" w:type="dxa"/>
              <w:right w:w="80" w:type="dxa"/>
            </w:tcMar>
          </w:tcPr>
          <w:p>
            <w:pPr>
              <w:pStyle w:val="Compact"/>
              <w:spacing w:after="0" w:line="276" w:lineRule="auto"/>
              <w:jc w:val="left"/>
            </w:pPr>
            <w:r>
              <w:rPr>
                <w:sz w:val="18"/>
              </w:rPr>
              <w:t xml:space="preserve">国家统计局2025年统计公报：大豆进口11183万吨、国产2091万吨</w:t>
            </w:r>
          </w:p>
        </w:tc>
        <w:tc>
          <w:tcPr>
            <w:tcMar>
              <w:top w:w="50" w:type="dxa"/>
              <w:bottom w:w="50" w:type="dxa"/>
              <w:left w:w="80" w:type="dxa"/>
              <w:right w:w="80" w:type="dxa"/>
            </w:tcMar>
          </w:tcPr>
          <w:p>
            <w:pPr>
              <w:pStyle w:val="Compact"/>
              <w:spacing w:after="0" w:line="276" w:lineRule="auto"/>
              <w:jc w:val="left"/>
            </w:pPr>
            <w:hyperlink r:id="rId22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S4-5</w:t>
            </w:r>
          </w:p>
        </w:tc>
        <w:tc>
          <w:tcPr>
            <w:tcMar>
              <w:top w:w="50" w:type="dxa"/>
              <w:bottom w:w="50" w:type="dxa"/>
              <w:left w:w="80" w:type="dxa"/>
              <w:right w:w="80" w:type="dxa"/>
            </w:tcMar>
          </w:tcPr>
          <w:p>
            <w:pPr>
              <w:pStyle w:val="Compact"/>
              <w:spacing w:after="0" w:line="276" w:lineRule="auto"/>
              <w:jc w:val="left"/>
            </w:pPr>
            <w:r>
              <w:rPr>
                <w:sz w:val="18"/>
              </w:rPr>
              <w:t xml:space="preserve">S&amp;P Global（转载）：2025巴西8233万吨占73.6%、美豆1680万吨、关税13% vs 3%</w:t>
            </w:r>
          </w:p>
        </w:tc>
        <w:tc>
          <w:tcPr>
            <w:tcMar>
              <w:top w:w="50" w:type="dxa"/>
              <w:bottom w:w="50" w:type="dxa"/>
              <w:left w:w="80" w:type="dxa"/>
              <w:right w:w="80" w:type="dxa"/>
            </w:tcMar>
          </w:tcPr>
          <w:p>
            <w:pPr>
              <w:pStyle w:val="Compact"/>
              <w:spacing w:after="0" w:line="276" w:lineRule="auto"/>
              <w:jc w:val="left"/>
            </w:pPr>
            <w:hyperlink r:id="rId22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S4-6</w:t>
            </w:r>
          </w:p>
        </w:tc>
        <w:tc>
          <w:tcPr>
            <w:tcMar>
              <w:top w:w="50" w:type="dxa"/>
              <w:bottom w:w="50" w:type="dxa"/>
              <w:left w:w="80" w:type="dxa"/>
              <w:right w:w="80" w:type="dxa"/>
            </w:tcMar>
          </w:tcPr>
          <w:p>
            <w:pPr>
              <w:pStyle w:val="Compact"/>
              <w:spacing w:after="0" w:line="276" w:lineRule="auto"/>
              <w:jc w:val="left"/>
            </w:pPr>
            <w:r>
              <w:rPr>
                <w:sz w:val="18"/>
              </w:rPr>
              <w:t xml:space="preserve">现代牧业2024年业绩公告（港交所）：售价3.61、成本2.53、饲料1.95元/公斤</w:t>
            </w:r>
          </w:p>
        </w:tc>
        <w:tc>
          <w:tcPr>
            <w:tcMar>
              <w:top w:w="50" w:type="dxa"/>
              <w:bottom w:w="50" w:type="dxa"/>
              <w:left w:w="80" w:type="dxa"/>
              <w:right w:w="80" w:type="dxa"/>
            </w:tcMar>
          </w:tcPr>
          <w:p>
            <w:pPr>
              <w:pStyle w:val="Compact"/>
              <w:spacing w:after="0" w:line="276" w:lineRule="auto"/>
              <w:jc w:val="left"/>
            </w:pPr>
            <w:hyperlink r:id="rId2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S4-7</w:t>
            </w:r>
          </w:p>
        </w:tc>
        <w:tc>
          <w:tcPr>
            <w:tcMar>
              <w:top w:w="50" w:type="dxa"/>
              <w:bottom w:w="50" w:type="dxa"/>
              <w:left w:w="80" w:type="dxa"/>
              <w:right w:w="80" w:type="dxa"/>
            </w:tcMar>
          </w:tcPr>
          <w:p>
            <w:pPr>
              <w:pStyle w:val="Compact"/>
              <w:spacing w:after="0" w:line="276" w:lineRule="auto"/>
              <w:jc w:val="left"/>
            </w:pPr>
            <w:r>
              <w:rPr>
                <w:sz w:val="18"/>
              </w:rPr>
              <w:t xml:space="preserve">现代牧业2026中期报告（港交所）：扭亏、3.21元/公斤、持有圣牧53.53%</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S4-8</w:t>
            </w:r>
          </w:p>
        </w:tc>
        <w:tc>
          <w:tcPr>
            <w:tcMar>
              <w:top w:w="50" w:type="dxa"/>
              <w:bottom w:w="50" w:type="dxa"/>
              <w:left w:w="80" w:type="dxa"/>
              <w:right w:w="80" w:type="dxa"/>
            </w:tcMar>
          </w:tcPr>
          <w:p>
            <w:pPr>
              <w:pStyle w:val="Compact"/>
              <w:spacing w:after="0" w:line="276" w:lineRule="auto"/>
              <w:jc w:val="left"/>
            </w:pPr>
            <w:r>
              <w:rPr>
                <w:sz w:val="18"/>
              </w:rPr>
              <w:t xml:space="preserve">第一财经：2024年现代牧业亏14.2亿 / 2025年数据</w:t>
            </w:r>
          </w:p>
        </w:tc>
        <w:tc>
          <w:tcPr>
            <w:tcMar>
              <w:top w:w="50" w:type="dxa"/>
              <w:bottom w:w="50" w:type="dxa"/>
              <w:left w:w="80" w:type="dxa"/>
              <w:right w:w="80" w:type="dxa"/>
            </w:tcMar>
          </w:tcPr>
          <w:p>
            <w:pPr>
              <w:pStyle w:val="Compact"/>
              <w:spacing w:after="0" w:line="276" w:lineRule="auto"/>
              <w:jc w:val="left"/>
            </w:pPr>
            <w:hyperlink r:id="rId227">
              <w:r>
                <w:rPr>
                  <w:rStyle w:val="Hyperlink"/>
                </w:rPr>
                <w:t xml:space="preserve">打开↗</w:t>
              </w:r>
            </w:hyperlink>
            <w:r>
              <w:rPr>
                <w:sz w:val="18"/>
              </w:rPr>
              <w:t xml:space="preserve"> </w:t>
            </w:r>
            <w:r>
              <w:rPr>
                <w:sz w:val="18"/>
              </w:rPr>
              <w:t xml:space="preserve">·</w:t>
            </w:r>
            <w:r>
              <w:rPr>
                <w:sz w:val="18"/>
              </w:rPr>
              <w:t xml:space="preserve"> </w:t>
            </w:r>
            <w:hyperlink r:id="rId2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S4-9</w:t>
            </w:r>
          </w:p>
        </w:tc>
        <w:tc>
          <w:tcPr>
            <w:tcMar>
              <w:top w:w="50" w:type="dxa"/>
              <w:bottom w:w="50" w:type="dxa"/>
              <w:left w:w="80" w:type="dxa"/>
              <w:right w:w="80" w:type="dxa"/>
            </w:tcMar>
          </w:tcPr>
          <w:p>
            <w:pPr>
              <w:pStyle w:val="Compact"/>
              <w:spacing w:after="0" w:line="276" w:lineRule="auto"/>
              <w:jc w:val="left"/>
            </w:pPr>
            <w:r>
              <w:rPr>
                <w:sz w:val="18"/>
              </w:rPr>
              <w:t xml:space="preserve">优然牧业2024年报：豆粕玉米期货对冲</w:t>
            </w:r>
          </w:p>
        </w:tc>
        <w:tc>
          <w:tcPr>
            <w:tcMar>
              <w:top w:w="50" w:type="dxa"/>
              <w:bottom w:w="50" w:type="dxa"/>
              <w:left w:w="80" w:type="dxa"/>
              <w:right w:w="80" w:type="dxa"/>
            </w:tcMar>
          </w:tcPr>
          <w:p>
            <w:pPr>
              <w:pStyle w:val="Compact"/>
              <w:spacing w:after="0" w:line="276" w:lineRule="auto"/>
              <w:jc w:val="left"/>
            </w:pPr>
            <w:hyperlink r:id="rId2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欧盟EUDR推迟至2026-12-30（FoodNavigator）</w:t>
            </w:r>
          </w:p>
        </w:tc>
        <w:tc>
          <w:tcPr>
            <w:tcMar>
              <w:top w:w="50" w:type="dxa"/>
              <w:bottom w:w="50" w:type="dxa"/>
              <w:left w:w="80" w:type="dxa"/>
              <w:right w:w="80" w:type="dxa"/>
            </w:tcMar>
          </w:tcPr>
          <w:p>
            <w:pPr>
              <w:pStyle w:val="Compact"/>
              <w:spacing w:after="0" w:line="276" w:lineRule="auto"/>
              <w:jc w:val="left"/>
            </w:pPr>
            <w:hyperlink r:id="rId2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Datamar：STS11投资2.85亿美元</w:t>
            </w:r>
          </w:p>
        </w:tc>
        <w:tc>
          <w:tcPr>
            <w:tcMar>
              <w:top w:w="50" w:type="dxa"/>
              <w:bottom w:w="50" w:type="dxa"/>
              <w:left w:w="80" w:type="dxa"/>
              <w:right w:w="80" w:type="dxa"/>
            </w:tcMar>
          </w:tcPr>
          <w:p>
            <w:pPr>
              <w:pStyle w:val="Compact"/>
              <w:spacing w:after="0" w:line="276" w:lineRule="auto"/>
              <w:jc w:val="left"/>
            </w:pPr>
            <w:hyperlink r:id="rId2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界面新闻：现代牧业收购圣牧、存栏超61万头</w:t>
            </w:r>
          </w:p>
        </w:tc>
        <w:tc>
          <w:tcPr>
            <w:tcMar>
              <w:top w:w="50" w:type="dxa"/>
              <w:bottom w:w="50" w:type="dxa"/>
              <w:left w:w="80" w:type="dxa"/>
              <w:right w:w="80" w:type="dxa"/>
            </w:tcMar>
          </w:tcPr>
          <w:p>
            <w:pPr>
              <w:pStyle w:val="Compact"/>
              <w:spacing w:after="0" w:line="276" w:lineRule="auto"/>
              <w:jc w:val="left"/>
            </w:pPr>
            <w:hyperlink r:id="rId232">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V4-1</w:t>
            </w:r>
          </w:p>
        </w:tc>
        <w:tc>
          <w:tcPr>
            <w:tcMar>
              <w:top w:w="50" w:type="dxa"/>
              <w:bottom w:w="50" w:type="dxa"/>
              <w:left w:w="80" w:type="dxa"/>
              <w:right w:w="80" w:type="dxa"/>
            </w:tcMar>
          </w:tcPr>
          <w:p>
            <w:pPr>
              <w:pStyle w:val="Compact"/>
              <w:spacing w:after="0" w:line="276" w:lineRule="auto"/>
              <w:jc w:val="left"/>
            </w:pPr>
            <w:r>
              <w:rPr>
                <w:sz w:val="18"/>
              </w:rPr>
              <w:t xml:space="preserve">华尔街日报：中国在巴西2.85亿美元的出口枢纽</w:t>
            </w:r>
          </w:p>
        </w:tc>
        <w:tc>
          <w:tcPr>
            <w:tcMar>
              <w:top w:w="50" w:type="dxa"/>
              <w:bottom w:w="50" w:type="dxa"/>
              <w:left w:w="80" w:type="dxa"/>
              <w:right w:w="80" w:type="dxa"/>
            </w:tcMar>
          </w:tcPr>
          <w:p>
            <w:pPr>
              <w:pStyle w:val="Compact"/>
              <w:spacing w:after="0" w:line="276" w:lineRule="auto"/>
              <w:jc w:val="left"/>
            </w:pPr>
            <w:hyperlink r:id="rId23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V4-2</w:t>
            </w:r>
          </w:p>
        </w:tc>
        <w:tc>
          <w:tcPr>
            <w:tcMar>
              <w:top w:w="50" w:type="dxa"/>
              <w:bottom w:w="50" w:type="dxa"/>
              <w:left w:w="80" w:type="dxa"/>
              <w:right w:w="80" w:type="dxa"/>
            </w:tcMar>
          </w:tcPr>
          <w:p>
            <w:pPr>
              <w:pStyle w:val="Compact"/>
              <w:spacing w:after="0" w:line="276" w:lineRule="auto"/>
              <w:jc w:val="left"/>
            </w:pPr>
            <w:r>
              <w:rPr>
                <w:sz w:val="18"/>
              </w:rPr>
              <w:t xml:space="preserve">中粮官方：支持巴西塞拉多可持续大豆种植</w:t>
            </w:r>
          </w:p>
        </w:tc>
        <w:tc>
          <w:tcPr>
            <w:tcMar>
              <w:top w:w="50" w:type="dxa"/>
              <w:bottom w:w="50" w:type="dxa"/>
              <w:left w:w="80" w:type="dxa"/>
              <w:right w:w="80" w:type="dxa"/>
            </w:tcMar>
          </w:tcPr>
          <w:p>
            <w:pPr>
              <w:pStyle w:val="Compact"/>
              <w:spacing w:after="0" w:line="276" w:lineRule="auto"/>
              <w:jc w:val="left"/>
            </w:pPr>
            <w:hyperlink r:id="rId23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V4-3</w:t>
            </w:r>
          </w:p>
        </w:tc>
        <w:tc>
          <w:tcPr>
            <w:tcMar>
              <w:top w:w="50" w:type="dxa"/>
              <w:bottom w:w="50" w:type="dxa"/>
              <w:left w:w="80" w:type="dxa"/>
              <w:right w:w="80" w:type="dxa"/>
            </w:tcMar>
          </w:tcPr>
          <w:p>
            <w:pPr>
              <w:pStyle w:val="Compact"/>
              <w:spacing w:after="0" w:line="276" w:lineRule="auto"/>
              <w:jc w:val="left"/>
            </w:pPr>
            <w:r>
              <w:rPr>
                <w:sz w:val="18"/>
              </w:rPr>
              <w:t xml:space="preserve">CGTN America：中国转向巴西，大豆进口创纪录</w:t>
            </w:r>
          </w:p>
        </w:tc>
        <w:tc>
          <w:tcPr>
            <w:tcMar>
              <w:top w:w="50" w:type="dxa"/>
              <w:bottom w:w="50" w:type="dxa"/>
              <w:left w:w="80" w:type="dxa"/>
              <w:right w:w="80" w:type="dxa"/>
            </w:tcMar>
          </w:tcPr>
          <w:p>
            <w:pPr>
              <w:pStyle w:val="Compact"/>
              <w:spacing w:after="0" w:line="276" w:lineRule="auto"/>
              <w:jc w:val="left"/>
            </w:pPr>
            <w:hyperlink r:id="rId23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V4-4</w:t>
            </w:r>
          </w:p>
        </w:tc>
        <w:tc>
          <w:tcPr>
            <w:tcMar>
              <w:top w:w="50" w:type="dxa"/>
              <w:bottom w:w="50" w:type="dxa"/>
              <w:left w:w="80" w:type="dxa"/>
              <w:right w:w="80" w:type="dxa"/>
            </w:tcMar>
          </w:tcPr>
          <w:p>
            <w:pPr>
              <w:pStyle w:val="Compact"/>
              <w:spacing w:after="0" w:line="276" w:lineRule="auto"/>
              <w:jc w:val="left"/>
            </w:pPr>
            <w:r>
              <w:rPr>
                <w:sz w:val="18"/>
              </w:rPr>
              <w:t xml:space="preserve">AP Archive：巴西农民扩种大豆</w:t>
            </w:r>
          </w:p>
        </w:tc>
        <w:tc>
          <w:tcPr>
            <w:tcMar>
              <w:top w:w="50" w:type="dxa"/>
              <w:bottom w:w="50" w:type="dxa"/>
              <w:left w:w="80" w:type="dxa"/>
              <w:right w:w="80" w:type="dxa"/>
            </w:tcMar>
          </w:tcPr>
          <w:p>
            <w:pPr>
              <w:pStyle w:val="Compact"/>
              <w:spacing w:after="0" w:line="276" w:lineRule="auto"/>
              <w:jc w:val="left"/>
            </w:pPr>
            <w:hyperlink r:id="rId23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V4-5</w:t>
            </w:r>
          </w:p>
        </w:tc>
        <w:tc>
          <w:tcPr>
            <w:tcMar>
              <w:top w:w="50" w:type="dxa"/>
              <w:bottom w:w="50" w:type="dxa"/>
              <w:left w:w="80" w:type="dxa"/>
              <w:right w:w="80" w:type="dxa"/>
            </w:tcMar>
          </w:tcPr>
          <w:p>
            <w:pPr>
              <w:pStyle w:val="Compact"/>
              <w:spacing w:after="0" w:line="276" w:lineRule="auto"/>
              <w:jc w:val="left"/>
            </w:pPr>
            <w:r>
              <w:rPr>
                <w:sz w:val="18"/>
              </w:rPr>
              <w:t xml:space="preserve">中粮国际2026宣传片</w:t>
            </w:r>
          </w:p>
        </w:tc>
        <w:tc>
          <w:tcPr>
            <w:tcMar>
              <w:top w:w="50" w:type="dxa"/>
              <w:bottom w:w="50" w:type="dxa"/>
              <w:left w:w="80" w:type="dxa"/>
              <w:right w:w="80" w:type="dxa"/>
            </w:tcMar>
          </w:tcPr>
          <w:p>
            <w:pPr>
              <w:pStyle w:val="Compact"/>
              <w:spacing w:after="0" w:line="276" w:lineRule="auto"/>
              <w:jc w:val="left"/>
            </w:pPr>
            <w:hyperlink r:id="rId23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V4-6</w:t>
            </w:r>
          </w:p>
        </w:tc>
        <w:tc>
          <w:tcPr>
            <w:tcMar>
              <w:top w:w="50" w:type="dxa"/>
              <w:bottom w:w="50" w:type="dxa"/>
              <w:left w:w="80" w:type="dxa"/>
              <w:right w:w="80" w:type="dxa"/>
            </w:tcMar>
          </w:tcPr>
          <w:p>
            <w:pPr>
              <w:pStyle w:val="Compact"/>
              <w:spacing w:after="0" w:line="276" w:lineRule="auto"/>
              <w:jc w:val="left"/>
            </w:pPr>
            <w:r>
              <w:rPr>
                <w:sz w:val="18"/>
              </w:rPr>
              <w:t xml:space="preserve">B站 海员-宋老师：巴西运6.3万吨大豆回国（一船有多大）</w:t>
            </w:r>
          </w:p>
        </w:tc>
        <w:tc>
          <w:tcPr>
            <w:tcMar>
              <w:top w:w="50" w:type="dxa"/>
              <w:bottom w:w="50" w:type="dxa"/>
              <w:left w:w="80" w:type="dxa"/>
              <w:right w:w="80" w:type="dxa"/>
            </w:tcMar>
          </w:tcPr>
          <w:p>
            <w:pPr>
              <w:pStyle w:val="Compact"/>
              <w:spacing w:after="0" w:line="276" w:lineRule="auto"/>
              <w:jc w:val="left"/>
            </w:pPr>
            <w:hyperlink r:id="rId23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V4-7</w:t>
            </w:r>
          </w:p>
        </w:tc>
        <w:tc>
          <w:tcPr>
            <w:tcMar>
              <w:top w:w="50" w:type="dxa"/>
              <w:bottom w:w="50" w:type="dxa"/>
              <w:left w:w="80" w:type="dxa"/>
              <w:right w:w="80" w:type="dxa"/>
            </w:tcMar>
          </w:tcPr>
          <w:p>
            <w:pPr>
              <w:pStyle w:val="Compact"/>
              <w:spacing w:after="0" w:line="276" w:lineRule="auto"/>
              <w:jc w:val="left"/>
            </w:pPr>
            <w:r>
              <w:rPr>
                <w:sz w:val="18"/>
              </w:rPr>
              <w:t xml:space="preserve">B站 山村农经：巴西农场大豆收获（自制）</w:t>
            </w:r>
          </w:p>
        </w:tc>
        <w:tc>
          <w:tcPr>
            <w:tcMar>
              <w:top w:w="50" w:type="dxa"/>
              <w:bottom w:w="50" w:type="dxa"/>
              <w:left w:w="80" w:type="dxa"/>
              <w:right w:w="80" w:type="dxa"/>
            </w:tcMar>
          </w:tcPr>
          <w:p>
            <w:pPr>
              <w:pStyle w:val="Compact"/>
              <w:spacing w:after="0" w:line="276" w:lineRule="auto"/>
              <w:jc w:val="left"/>
            </w:pPr>
            <w:hyperlink r:id="rId23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V4-8</w:t>
            </w:r>
          </w:p>
        </w:tc>
        <w:tc>
          <w:tcPr>
            <w:tcMar>
              <w:top w:w="50" w:type="dxa"/>
              <w:bottom w:w="50" w:type="dxa"/>
              <w:left w:w="80" w:type="dxa"/>
              <w:right w:w="80" w:type="dxa"/>
            </w:tcMar>
          </w:tcPr>
          <w:p>
            <w:pPr>
              <w:pStyle w:val="Compact"/>
              <w:spacing w:after="0" w:line="276" w:lineRule="auto"/>
              <w:jc w:val="left"/>
            </w:pPr>
            <w:r>
              <w:rPr>
                <w:sz w:val="18"/>
              </w:rPr>
              <w:t xml:space="preserve">B站 央视频：蒙牛总裁高飞专访（2026-10）</w:t>
            </w:r>
          </w:p>
        </w:tc>
        <w:tc>
          <w:tcPr>
            <w:tcMar>
              <w:top w:w="50" w:type="dxa"/>
              <w:bottom w:w="50" w:type="dxa"/>
              <w:left w:w="80" w:type="dxa"/>
              <w:right w:w="80" w:type="dxa"/>
            </w:tcMar>
          </w:tcPr>
          <w:p>
            <w:pPr>
              <w:pStyle w:val="Compact"/>
              <w:spacing w:after="0" w:line="276" w:lineRule="auto"/>
              <w:jc w:val="left"/>
            </w:pPr>
            <w:hyperlink r:id="rId240">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P4-1</w:t>
            </w:r>
          </w:p>
        </w:tc>
        <w:tc>
          <w:tcPr>
            <w:tcMar>
              <w:top w:w="50" w:type="dxa"/>
              <w:bottom w:w="50" w:type="dxa"/>
              <w:left w:w="80" w:type="dxa"/>
              <w:right w:w="80" w:type="dxa"/>
            </w:tcMar>
          </w:tcPr>
          <w:p>
            <w:pPr>
              <w:pStyle w:val="Compact"/>
              <w:spacing w:after="0" w:line="276" w:lineRule="auto"/>
              <w:jc w:val="left"/>
            </w:pPr>
            <w:r>
              <w:rPr>
                <w:sz w:val="18"/>
              </w:rPr>
              <w:t xml:space="preserve">中粮官方：150万吨可持续大豆首船合影</w:t>
            </w:r>
          </w:p>
        </w:tc>
        <w:tc>
          <w:tcPr>
            <w:tcMar>
              <w:top w:w="50" w:type="dxa"/>
              <w:bottom w:w="50" w:type="dxa"/>
              <w:left w:w="80" w:type="dxa"/>
              <w:right w:w="80" w:type="dxa"/>
            </w:tcMar>
          </w:tcPr>
          <w:p>
            <w:pPr>
              <w:pStyle w:val="Compact"/>
              <w:spacing w:after="0" w:line="276" w:lineRule="auto"/>
              <w:jc w:val="left"/>
            </w:pPr>
            <w:hyperlink r:id="rId24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中粮版权，注明“图源：中粮集团”</w:t>
            </w:r>
          </w:p>
        </w:tc>
      </w:tr>
      <w:tr>
        <w:tc>
          <w:tcPr>
            <w:tcMar>
              <w:top w:w="50" w:type="dxa"/>
              <w:bottom w:w="50" w:type="dxa"/>
              <w:left w:w="80" w:type="dxa"/>
              <w:right w:w="80" w:type="dxa"/>
            </w:tcMar>
          </w:tcPr>
          <w:p>
            <w:pPr>
              <w:pStyle w:val="Compact"/>
              <w:spacing w:after="0" w:line="276" w:lineRule="auto"/>
              <w:jc w:val="left"/>
            </w:pPr>
            <w:r>
              <w:rPr>
                <w:sz w:val="18"/>
              </w:rPr>
              <w:t xml:space="preserve">P4-2</w:t>
            </w:r>
          </w:p>
        </w:tc>
        <w:tc>
          <w:tcPr>
            <w:tcMar>
              <w:top w:w="50" w:type="dxa"/>
              <w:bottom w:w="50" w:type="dxa"/>
              <w:left w:w="80" w:type="dxa"/>
              <w:right w:w="80" w:type="dxa"/>
            </w:tcMar>
          </w:tcPr>
          <w:p>
            <w:pPr>
              <w:pStyle w:val="Compact"/>
              <w:spacing w:after="0" w:line="276" w:lineRule="auto"/>
              <w:jc w:val="left"/>
            </w:pPr>
            <w:r>
              <w:rPr>
                <w:sz w:val="18"/>
              </w:rPr>
              <w:t xml:space="preserve">巴西马托格罗索大豆田</w:t>
            </w:r>
          </w:p>
        </w:tc>
        <w:tc>
          <w:tcPr>
            <w:tcMar>
              <w:top w:w="50" w:type="dxa"/>
              <w:bottom w:w="50" w:type="dxa"/>
              <w:left w:w="80" w:type="dxa"/>
              <w:right w:w="80" w:type="dxa"/>
            </w:tcMar>
          </w:tcPr>
          <w:p>
            <w:pPr>
              <w:pStyle w:val="Compact"/>
              <w:spacing w:after="0" w:line="276" w:lineRule="auto"/>
              <w:jc w:val="left"/>
            </w:pPr>
            <w:hyperlink r:id="rId24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P4-3</w:t>
            </w:r>
          </w:p>
        </w:tc>
        <w:tc>
          <w:tcPr>
            <w:tcMar>
              <w:top w:w="50" w:type="dxa"/>
              <w:bottom w:w="50" w:type="dxa"/>
              <w:left w:w="80" w:type="dxa"/>
              <w:right w:w="80" w:type="dxa"/>
            </w:tcMar>
          </w:tcPr>
          <w:p>
            <w:pPr>
              <w:pStyle w:val="Compact"/>
              <w:spacing w:after="0" w:line="276" w:lineRule="auto"/>
              <w:jc w:val="left"/>
            </w:pPr>
            <w:r>
              <w:rPr>
                <w:sz w:val="18"/>
              </w:rPr>
              <w:t xml:space="preserve">桑托斯港航拍</w:t>
            </w:r>
          </w:p>
        </w:tc>
        <w:tc>
          <w:tcPr>
            <w:tcMar>
              <w:top w:w="50" w:type="dxa"/>
              <w:bottom w:w="50" w:type="dxa"/>
              <w:left w:w="80" w:type="dxa"/>
              <w:right w:w="80" w:type="dxa"/>
            </w:tcMar>
          </w:tcPr>
          <w:p>
            <w:pPr>
              <w:pStyle w:val="Compact"/>
              <w:spacing w:after="0" w:line="276" w:lineRule="auto"/>
              <w:jc w:val="left"/>
            </w:pPr>
            <w:hyperlink r:id="rId24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P4-4</w:t>
            </w:r>
          </w:p>
        </w:tc>
        <w:tc>
          <w:tcPr>
            <w:tcMar>
              <w:top w:w="50" w:type="dxa"/>
              <w:bottom w:w="50" w:type="dxa"/>
              <w:left w:w="80" w:type="dxa"/>
              <w:right w:w="80" w:type="dxa"/>
            </w:tcMar>
          </w:tcPr>
          <w:p>
            <w:pPr>
              <w:pStyle w:val="Compact"/>
              <w:spacing w:after="0" w:line="276" w:lineRule="auto"/>
              <w:jc w:val="left"/>
            </w:pPr>
            <w:r>
              <w:rPr>
                <w:sz w:val="18"/>
              </w:rPr>
              <w:t xml:space="preserve">巴西大豆收获</w:t>
            </w:r>
          </w:p>
        </w:tc>
        <w:tc>
          <w:tcPr>
            <w:tcMar>
              <w:top w:w="50" w:type="dxa"/>
              <w:bottom w:w="50" w:type="dxa"/>
              <w:left w:w="80" w:type="dxa"/>
              <w:right w:w="80" w:type="dxa"/>
            </w:tcMar>
          </w:tcPr>
          <w:p>
            <w:pPr>
              <w:pStyle w:val="Compact"/>
              <w:spacing w:after="0" w:line="276" w:lineRule="auto"/>
              <w:jc w:val="left"/>
            </w:pPr>
            <w:hyperlink r:id="rId24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P4-5</w:t>
            </w:r>
          </w:p>
        </w:tc>
        <w:tc>
          <w:tcPr>
            <w:tcMar>
              <w:top w:w="50" w:type="dxa"/>
              <w:bottom w:w="50" w:type="dxa"/>
              <w:left w:w="80" w:type="dxa"/>
              <w:right w:w="80" w:type="dxa"/>
            </w:tcMar>
          </w:tcPr>
          <w:p>
            <w:pPr>
              <w:pStyle w:val="Compact"/>
              <w:spacing w:after="0" w:line="276" w:lineRule="auto"/>
              <w:jc w:val="left"/>
            </w:pPr>
            <w:r>
              <w:rPr>
                <w:sz w:val="18"/>
              </w:rPr>
              <w:t xml:space="preserve">桑托斯港散粮仓库</w:t>
            </w:r>
          </w:p>
        </w:tc>
        <w:tc>
          <w:tcPr>
            <w:tcMar>
              <w:top w:w="50" w:type="dxa"/>
              <w:bottom w:w="50" w:type="dxa"/>
              <w:left w:w="80" w:type="dxa"/>
              <w:right w:w="80" w:type="dxa"/>
            </w:tcMar>
          </w:tcPr>
          <w:p>
            <w:pPr>
              <w:pStyle w:val="Compact"/>
              <w:spacing w:after="0" w:line="276" w:lineRule="auto"/>
              <w:jc w:val="left"/>
            </w:pPr>
            <w:hyperlink r:id="rId24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P4-6</w:t>
            </w:r>
          </w:p>
        </w:tc>
        <w:tc>
          <w:tcPr>
            <w:tcMar>
              <w:top w:w="50" w:type="dxa"/>
              <w:bottom w:w="50" w:type="dxa"/>
              <w:left w:w="80" w:type="dxa"/>
              <w:right w:w="80" w:type="dxa"/>
            </w:tcMar>
          </w:tcPr>
          <w:p>
            <w:pPr>
              <w:pStyle w:val="Compact"/>
              <w:spacing w:after="0" w:line="276" w:lineRule="auto"/>
              <w:jc w:val="left"/>
            </w:pPr>
            <w:r>
              <w:rPr>
                <w:sz w:val="18"/>
              </w:rPr>
              <w:t xml:space="preserve">荷斯坦奶牛（公有领域）</w:t>
            </w:r>
          </w:p>
        </w:tc>
        <w:tc>
          <w:tcPr>
            <w:tcMar>
              <w:top w:w="50" w:type="dxa"/>
              <w:bottom w:w="50" w:type="dxa"/>
              <w:left w:w="80" w:type="dxa"/>
              <w:right w:w="80" w:type="dxa"/>
            </w:tcMar>
          </w:tcPr>
          <w:p>
            <w:pPr>
              <w:pStyle w:val="Compact"/>
              <w:spacing w:after="0" w:line="276" w:lineRule="auto"/>
              <w:jc w:val="left"/>
            </w:pPr>
            <w:hyperlink r:id="rId24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Public domain / USDA</w:t>
            </w:r>
          </w:p>
        </w:tc>
      </w:tr>
    </w:tbl>
    <w:bookmarkEnd w:id="247"/>
    <w:bookmarkStart w:id="248" w:name="六事实边界开拍前必读-3"/>
    <w:p>
      <w:pPr>
        <w:pStyle w:val="Heading2"/>
      </w:pPr>
      <w:r>
        <w:t xml:space="preserve">六、事实边界（开拍前必读）</w:t>
      </w:r>
    </w:p>
    <w:p>
      <w:pPr>
        <w:numPr>
          <w:ilvl w:val="0"/>
          <w:numId w:val="1011"/>
        </w:numPr>
        <w:pStyle w:val="Compact"/>
      </w:pPr>
      <w:r>
        <w:t xml:space="preserve">【确定】首船2025-05-29、6.9万吨、山东福义号、STS11；协议2025–2030共150万吨；买方现代牧业、中国圣牧。</w:t>
      </w:r>
    </w:p>
    <w:p>
      <w:pPr>
        <w:numPr>
          <w:ilvl w:val="0"/>
          <w:numId w:val="1011"/>
        </w:numPr>
        <w:pStyle w:val="Compact"/>
      </w:pPr>
      <w:r>
        <w:t xml:space="preserve">【确定】进口11183万吨、国产2091万吨（统计局）；巴西73.6%（S&amp;P）。</w:t>
      </w:r>
    </w:p>
    <w:p>
      <w:pPr>
        <w:numPr>
          <w:ilvl w:val="0"/>
          <w:numId w:val="1011"/>
        </w:numPr>
        <w:pStyle w:val="Compact"/>
      </w:pPr>
      <w:r>
        <w:t xml:space="preserve">【推断，已加限定】</w:t>
      </w:r>
      <w:r>
        <w:t xml:space="preserve">“</w:t>
      </w:r>
      <w:r>
        <w:t xml:space="preserve">压榨成豆粕进奶牛饲料</w:t>
      </w:r>
      <w:r>
        <w:t xml:space="preserve">”</w:t>
      </w:r>
      <w:r>
        <w:t xml:space="preserve">：官方只说“用于生产可持续乳制品”，口播用“一般会”。</w:t>
      </w:r>
    </w:p>
    <w:p>
      <w:pPr>
        <w:numPr>
          <w:ilvl w:val="0"/>
          <w:numId w:val="1011"/>
        </w:numPr>
        <w:pStyle w:val="Compact"/>
      </w:pPr>
      <w:r>
        <w:t xml:space="preserve">【确定】饲料占公斤奶成本约77%（1.95/2.53，自算）；2025年数据来自第一财经转述，港交所原文未打开。</w:t>
      </w:r>
    </w:p>
    <w:p>
      <w:pPr>
        <w:numPr>
          <w:ilvl w:val="0"/>
          <w:numId w:val="1011"/>
        </w:numPr>
        <w:pStyle w:val="Compact"/>
      </w:pPr>
      <w:r>
        <w:t xml:space="preserve">【不要说】</w:t>
      </w:r>
      <w:r>
        <w:t xml:space="preserve">“</w:t>
      </w:r>
      <w:r>
        <w:t xml:space="preserve">每一粒都零毁林</w:t>
      </w:r>
      <w:r>
        <w:t xml:space="preserve">”</w:t>
      </w:r>
      <w:r>
        <w:t xml:space="preserve">：监管链是质量平衡，只保证总量对得上。</w:t>
      </w:r>
    </w:p>
    <w:p>
      <w:pPr>
        <w:numPr>
          <w:ilvl w:val="0"/>
          <w:numId w:val="1011"/>
        </w:numPr>
        <w:pStyle w:val="Compact"/>
      </w:pPr>
      <w:r>
        <w:t xml:space="preserve">【不要说】</w:t>
      </w:r>
      <w:r>
        <w:t xml:space="preserve">“</w:t>
      </w:r>
      <w:r>
        <w:t xml:space="preserve">中国首单零毁林大豆</w:t>
      </w:r>
      <w:r>
        <w:t xml:space="preserve">”</w:t>
      </w:r>
      <w:r>
        <w:t xml:space="preserve">：那是2024年5月另一单。</w:t>
      </w:r>
    </w:p>
    <w:p>
      <w:pPr>
        <w:numPr>
          <w:ilvl w:val="0"/>
          <w:numId w:val="1011"/>
        </w:numPr>
        <w:pStyle w:val="Compact"/>
      </w:pPr>
      <w:r>
        <w:t xml:space="preserve">【避坑】2025年11月另一船“6.9万吨巴西大豆”因混入农药处理小麦被拒（涉及嘉吉等，与中粮无关）；B站有同名视频，剪辑时千万别混用。</w:t>
      </w:r>
    </w:p>
    <w:p>
      <w:r>
        <w:br w:type="page"/>
      </w:r>
    </w:p>
    <w:bookmarkEnd w:id="248"/>
    <w:bookmarkEnd w:id="249"/>
    <w:bookmarkStart w:id="298" w:name="第05期悉尼只买16列地铁为什么签了39.6亿澳元"/>
    <w:p>
      <w:pPr>
        <w:pStyle w:val="Heading1"/>
      </w:pPr>
      <w:r>
        <w:t xml:space="preserve">第05期｜悉尼只买16列地铁，为什么签了39.6亿澳元？</w:t>
      </w:r>
    </w:p>
    <w:bookmarkStart w:id="250" w:name="一选题卡-4"/>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别再拿39.6亿除以16了：一份签到2047年的地铁合同 ② 买车只是门票，30年维护费约等于再买一遍车 ③ 同一个港铁，上一次在悉尼用的是法国车</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口播约1,230字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16列车 vs 39.6亿澳元。除一下，一列车2.5亿澳元？错，这根本不是一张买车发票</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39.6亿÷16=单车价格，中国车卖得真贵/真便宜</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州政府付钱 → 港铁牵头、中国中车参与的联营体 → 中车造车、交控科技做信号 → 港铁运营15年 → 长期现金流</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联营体只有港铁＋中国中车（香港），</w:t>
            </w:r>
            <w:r>
              <w:rPr>
                <w:bCs/>
                <w:b/>
                <w:sz w:val="18"/>
              </w:rPr>
              <w:t xml:space="preserve">没有西门子、阿尔斯通</w:t>
            </w:r>
            <w:r>
              <w:rPr>
                <w:sz w:val="18"/>
              </w:rPr>
              <w:t xml:space="preserve">；② 列车只能说“中国中车”，</w:t>
            </w:r>
            <w:r>
              <w:rPr>
                <w:bCs/>
                <w:b/>
                <w:sz w:val="18"/>
              </w:rPr>
              <w:t xml:space="preserve">具体工厂未公布</w:t>
            </w:r>
            <w:r>
              <w:rPr>
                <w:sz w:val="18"/>
              </w:rPr>
              <w:t xml:space="preserve">；③ 交控科技是联营体的</w:t>
            </w:r>
            <w:r>
              <w:rPr>
                <w:bCs/>
                <w:b/>
                <w:sz w:val="18"/>
              </w:rPr>
              <w:t xml:space="preserve">信号分包</w:t>
            </w:r>
            <w:r>
              <w:rPr>
                <w:sz w:val="18"/>
              </w:rPr>
              <w:t xml:space="preserve">（9353万澳元≈4.56亿元），公告时待生效；④ 港铁已于2025年移交伦敦伊丽莎白线和斯德哥尔摩地铁，要用过去时；⑤ 铺轨归John Holland，不在TSMO里</w:t>
            </w:r>
          </w:p>
        </w:tc>
      </w:tr>
    </w:tbl>
    <w:bookmarkEnd w:id="250"/>
    <w:bookmarkStart w:id="251" w:name="二口播文案可直接配音-4"/>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澳大利亚悉尼，要给新地铁线买16列车。合同签了多少钱？39.6亿澳元，差不多190亿人民币。你掏出计算器一除：一列车两亿多澳元？先别除。这根本不是一张买车的发票。</w:t>
      </w:r>
    </w:p>
    <w:p>
      <w:pPr>
        <w:pStyle w:val="BlockText"/>
        <w:pBdr>
          <w:left w:val="single" w:sz="18" w:space="8" w:color="3D8BFF"/>
        </w:pBdr>
        <w:shd w:val="clear" w:color="auto" w:fill="F3F7FF"/>
      </w:pPr>
      <w:r>
        <w:rPr>
          <w:b/>
        </w:rPr>
        <w:t xml:space="preserve">【0:15–0:40｜立靶子＋承诺】</w:t>
      </w:r>
      <w:r>
        <w:t xml:space="preserve"> </w:t>
      </w:r>
      <w:r>
        <w:t xml:space="preserve">网上很多人拿这个数说事，有人说中国车卖得贵，有人说中国车在国外被宰。都错在同一个地方：把一份22年的合同，当成了一次性的采购。今天咱们把这份合同一层一层剥开，看看39.6亿到底买了什么，钱又是谁赚。</w:t>
      </w:r>
    </w:p>
    <w:p>
      <w:pPr>
        <w:pStyle w:val="BlockText"/>
        <w:pBdr>
          <w:left w:val="single" w:sz="18" w:space="8" w:color="3D8BFF"/>
        </w:pBdr>
        <w:shd w:val="clear" w:color="auto" w:fill="F3F7FF"/>
      </w:pPr>
      <w:r>
        <w:rPr>
          <w:b/>
        </w:rPr>
        <w:t xml:space="preserve">【0:40–1:30｜事实锚点：一层套娃】</w:t>
      </w:r>
      <w:r>
        <w:t xml:space="preserve"> </w:t>
      </w:r>
      <w:r>
        <w:t xml:space="preserve">先看这条线。悉尼地铁西线，从帕拉马塔方向的韦斯特米德到悉尼市中心，24公里，9个车站，总投资270亿到290亿澳元，目标2032年开通。今年3月，全线隧道已经打通。</w:t>
      </w:r>
      <w:r>
        <w:t xml:space="preserve"> </w:t>
      </w:r>
      <w:r>
        <w:t xml:space="preserve">39.6亿这份合同，叫TSMO。四个字母：Trains，列车；Systems，系统；Maintenance，维护；Operations，运营。中标的是港铁牵头、跟中国中车合组的联营体，叫Metro Trains West。合同期22年：先造车、装系统、调试，到2032年开通，然后再运营、维护15年。</w:t>
      </w:r>
      <w:r>
        <w:t xml:space="preserve"> </w:t>
      </w:r>
      <w:r>
        <w:t xml:space="preserve">而且它只是这条线的一层。铺60公里轨道是另一家公司John Holland，32亿澳元；车站又是另外的合同。TSMO只占这条线总投资的14%左右。</w:t>
      </w:r>
    </w:p>
    <w:p>
      <w:pPr>
        <w:pStyle w:val="BlockText"/>
        <w:pBdr>
          <w:left w:val="single" w:sz="18" w:space="8" w:color="3D8BFF"/>
        </w:pBdr>
        <w:shd w:val="clear" w:color="auto" w:fill="F3F7FF"/>
      </w:pPr>
      <w:r>
        <w:rPr>
          <w:b/>
        </w:rPr>
        <w:t xml:space="preserve">【1:30–2:25｜机制拆解一：为什么运营维护这么值钱】</w:t>
      </w:r>
      <w:r>
        <w:t xml:space="preserve"> </w:t>
      </w:r>
      <w:r>
        <w:t xml:space="preserve">那为什么要把造车和运营绑在一起？</w:t>
      </w:r>
      <w:r>
        <w:t xml:space="preserve"> </w:t>
      </w:r>
      <w:r>
        <w:t xml:space="preserve">有一篇研究列车全生命周期成本的论文给过一个行业经验：一辆列车用30年，光维护的总费用，大致就等于当初买车的价格。也就是说，每年维护费约等于车价的3.3%，30年下来，相当于再买一遍车，这还没算电费和人工。</w:t>
      </w:r>
      <w:r>
        <w:t xml:space="preserve"> </w:t>
      </w:r>
      <w:r>
        <w:t xml:space="preserve">所以在这种合同里，买车只是门票。谁造的车，谁来养；车造得好，后面15年维护就省钱，赚的是自己的；车造得烂，赔的也是自己。政府要的不是一堆车，是一条15年里按时、不坏、有人管的地铁。</w:t>
      </w:r>
    </w:p>
    <w:p>
      <w:pPr>
        <w:pStyle w:val="BlockText"/>
        <w:pBdr>
          <w:left w:val="single" w:sz="18" w:space="8" w:color="3D8BFF"/>
        </w:pBdr>
        <w:shd w:val="clear" w:color="auto" w:fill="F3F7FF"/>
      </w:pPr>
      <w:r>
        <w:rPr>
          <w:b/>
        </w:rPr>
        <w:t xml:space="preserve">【2:25–3:15｜机制拆解二：钱流到了谁手里】</w:t>
      </w:r>
      <w:r>
        <w:t xml:space="preserve"> </w:t>
      </w:r>
      <w:r>
        <w:t xml:space="preserve">这还没完，咱们往下拆。车，由中国中车提供，16列新一代无人驾驶列车，具体哪家工厂造，官方没公布。</w:t>
      </w:r>
      <w:r>
        <w:t xml:space="preserve"> </w:t>
      </w:r>
      <w:r>
        <w:t xml:space="preserve">信号系统，A股公司交控科技今年2月发公告：拿到联营体的FAO全自动运行系统分包，9353万澳元，约合4.56亿人民币，相当于它2025年全年营收的18%左右。不过注意，公告时合同还要满足一系列先决条件才生效，而且这笔钱要一直分到2032年交付才陆续确认。</w:t>
      </w:r>
      <w:r>
        <w:t xml:space="preserve"> </w:t>
      </w:r>
      <w:r>
        <w:t xml:space="preserve">你看，9353万，只占TSMO的2.4%。一份39.6亿的大合同，真正落到一家中国A股公司头上的，是这一小块。</w:t>
      </w:r>
    </w:p>
    <w:p>
      <w:pPr>
        <w:pStyle w:val="BlockText"/>
        <w:pBdr>
          <w:left w:val="single" w:sz="18" w:space="8" w:color="3D8BFF"/>
        </w:pBdr>
        <w:shd w:val="clear" w:color="auto" w:fill="F3F7FF"/>
      </w:pPr>
      <w:r>
        <w:rPr>
          <w:b/>
        </w:rPr>
        <w:t xml:space="preserve">【3:15–3:55｜拔高：同一个港铁，换了一家车】</w:t>
      </w:r>
      <w:r>
        <w:t xml:space="preserve"> </w:t>
      </w:r>
      <w:r>
        <w:t xml:space="preserve">更有意思的是对比。悉尼地铁的第一条线，M1西北线，2014年签约，也是港铁牵头的联营体运营15年，当时的列车是法国阿尔斯通的，在印度工厂造。这一次，同样是港铁，车换成了中国中车。</w:t>
      </w:r>
      <w:r>
        <w:t xml:space="preserve"> </w:t>
      </w:r>
      <w:r>
        <w:t xml:space="preserve">而港铁在海外的生意，也在往澳洲集中：它已经在2025年把伦敦伊丽莎白线、斯德哥尔摩地铁移交给了下一任运营商。2025年，墨尔本、悉尼三项业务，贡献了港铁国际附属公司EBITDA的将近六成。</w:t>
      </w:r>
    </w:p>
    <w:p>
      <w:pPr>
        <w:pStyle w:val="BlockText"/>
        <w:pBdr>
          <w:left w:val="single" w:sz="18" w:space="8" w:color="3D8BFF"/>
        </w:pBdr>
        <w:shd w:val="clear" w:color="auto" w:fill="F3F7FF"/>
      </w:pPr>
      <w:r>
        <w:rPr>
          <w:b/>
        </w:rPr>
        <w:t xml:space="preserve">【3:55–4:30｜收尾＋社交货币】</w:t>
      </w:r>
      <w:r>
        <w:t xml:space="preserve"> </w:t>
      </w:r>
      <w:r>
        <w:t xml:space="preserve">所以下次有人拿“39.6亿买16列车”说事，你就告诉他：这是一份签到2047年的合同，买的是车，加系统，加15年的运营和维护。买车只是开始，维护和运营，才是长期的现金流。</w:t>
      </w:r>
      <w:r>
        <w:t xml:space="preserve"> </w:t>
      </w:r>
      <w:r>
        <w:t xml:space="preserve">你觉得，中国企业出海，下一步应该只卖车，还是像这样，连车带服务一起卖？评论区聊聊。</w:t>
      </w:r>
    </w:p>
    <w:bookmarkEnd w:id="251"/>
    <w:bookmarkStart w:id="252" w:name="三分镜表-4"/>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16列 vs 39.6亿</w:t>
            </w:r>
          </w:p>
        </w:tc>
        <w:tc>
          <w:tcPr>
            <w:tcMar>
              <w:top w:w="50" w:type="dxa"/>
              <w:bottom w:w="50" w:type="dxa"/>
              <w:left w:w="80" w:type="dxa"/>
              <w:right w:w="80" w:type="dxa"/>
            </w:tcMar>
          </w:tcPr>
          <w:p>
            <w:pPr>
              <w:pStyle w:val="Compact"/>
              <w:spacing w:after="0" w:line="276" w:lineRule="auto"/>
              <w:jc w:val="left"/>
            </w:pPr>
            <w:r>
              <w:rPr>
                <w:sz w:val="18"/>
              </w:rPr>
              <w:t xml:space="preserve">大字计算器“÷16”打叉</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悉尼地铁官方项目概览视频</w:t>
            </w:r>
          </w:p>
        </w:tc>
        <w:tc>
          <w:tcPr>
            <w:tcMar>
              <w:top w:w="50" w:type="dxa"/>
              <w:bottom w:w="50" w:type="dxa"/>
              <w:left w:w="80" w:type="dxa"/>
              <w:right w:w="80" w:type="dxa"/>
            </w:tcMar>
          </w:tcPr>
          <w:p>
            <w:pPr>
              <w:pStyle w:val="Compact"/>
              <w:spacing w:after="0" w:line="276" w:lineRule="auto"/>
              <w:jc w:val="left"/>
            </w:pPr>
            <w:r>
              <w:rPr>
                <w:sz w:val="18"/>
              </w:rPr>
              <w:t xml:space="preserve">V5-1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24公里、9站、隧道打通</w:t>
            </w:r>
          </w:p>
        </w:tc>
        <w:tc>
          <w:tcPr>
            <w:tcMar>
              <w:top w:w="50" w:type="dxa"/>
              <w:bottom w:w="50" w:type="dxa"/>
              <w:left w:w="80" w:type="dxa"/>
              <w:right w:w="80" w:type="dxa"/>
            </w:tcMar>
          </w:tcPr>
          <w:p>
            <w:pPr>
              <w:pStyle w:val="Compact"/>
              <w:spacing w:after="0" w:line="276" w:lineRule="auto"/>
              <w:jc w:val="left"/>
            </w:pPr>
            <w:r>
              <w:rPr>
                <w:sz w:val="18"/>
              </w:rPr>
              <w:t xml:space="preserve">TBM贯通视频</w:t>
            </w:r>
          </w:p>
        </w:tc>
        <w:tc>
          <w:tcPr>
            <w:tcMar>
              <w:top w:w="50" w:type="dxa"/>
              <w:bottom w:w="50" w:type="dxa"/>
              <w:left w:w="80" w:type="dxa"/>
              <w:right w:w="80" w:type="dxa"/>
            </w:tcMar>
          </w:tcPr>
          <w:p>
            <w:pPr>
              <w:pStyle w:val="Compact"/>
              <w:spacing w:after="0" w:line="276" w:lineRule="auto"/>
              <w:jc w:val="left"/>
            </w:pPr>
            <w:r>
              <w:rPr>
                <w:sz w:val="18"/>
              </w:rPr>
              <w:t xml:space="preserve">V5-2 / P5-4</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TSMO四个字母、22年</w:t>
            </w:r>
          </w:p>
        </w:tc>
        <w:tc>
          <w:tcPr>
            <w:tcMar>
              <w:top w:w="50" w:type="dxa"/>
              <w:bottom w:w="50" w:type="dxa"/>
              <w:left w:w="80" w:type="dxa"/>
              <w:right w:w="80" w:type="dxa"/>
            </w:tcMar>
          </w:tcPr>
          <w:p>
            <w:pPr>
              <w:pStyle w:val="Compact"/>
              <w:spacing w:after="0" w:line="276" w:lineRule="auto"/>
              <w:jc w:val="left"/>
            </w:pPr>
            <w:r>
              <w:rPr>
                <w:sz w:val="18"/>
              </w:rPr>
              <w:t xml:space="preserve">时间轴动画</w:t>
            </w:r>
          </w:p>
        </w:tc>
        <w:tc>
          <w:tcPr>
            <w:tcMar>
              <w:top w:w="50" w:type="dxa"/>
              <w:bottom w:w="50" w:type="dxa"/>
              <w:left w:w="80" w:type="dxa"/>
              <w:right w:w="80" w:type="dxa"/>
            </w:tcMar>
          </w:tcPr>
          <w:p>
            <w:pPr>
              <w:pStyle w:val="Compact"/>
              <w:spacing w:after="0" w:line="276" w:lineRule="auto"/>
              <w:jc w:val="left"/>
            </w:pPr>
            <w:r>
              <w:rPr>
                <w:sz w:val="18"/>
              </w:rPr>
              <w:t xml:space="preserve">图05-B</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只占14%</w:t>
            </w:r>
          </w:p>
        </w:tc>
        <w:tc>
          <w:tcPr>
            <w:tcMar>
              <w:top w:w="50" w:type="dxa"/>
              <w:bottom w:w="50" w:type="dxa"/>
              <w:left w:w="80" w:type="dxa"/>
              <w:right w:w="80" w:type="dxa"/>
            </w:tcMar>
          </w:tcPr>
          <w:p>
            <w:pPr>
              <w:pStyle w:val="Compact"/>
              <w:spacing w:after="0" w:line="276" w:lineRule="auto"/>
              <w:jc w:val="left"/>
            </w:pPr>
            <w:r>
              <w:rPr>
                <w:sz w:val="18"/>
              </w:rPr>
              <w:t xml:space="preserve">面积套娃图</w:t>
            </w:r>
          </w:p>
        </w:tc>
        <w:tc>
          <w:tcPr>
            <w:tcMar>
              <w:top w:w="50" w:type="dxa"/>
              <w:bottom w:w="50" w:type="dxa"/>
              <w:left w:w="80" w:type="dxa"/>
              <w:right w:w="80" w:type="dxa"/>
            </w:tcMar>
          </w:tcPr>
          <w:p>
            <w:pPr>
              <w:pStyle w:val="Compact"/>
              <w:spacing w:after="0" w:line="276" w:lineRule="auto"/>
              <w:jc w:val="left"/>
            </w:pPr>
            <w:r>
              <w:rPr>
                <w:sz w:val="18"/>
              </w:rPr>
              <w:t xml:space="preserve">图05-A（动画）</w:t>
            </w:r>
          </w:p>
        </w:tc>
      </w:tr>
      <w:tr>
        <w:tc>
          <w:tcPr>
            <w:tcMar>
              <w:top w:w="50" w:type="dxa"/>
              <w:bottom w:w="50" w:type="dxa"/>
              <w:left w:w="80" w:type="dxa"/>
              <w:right w:w="80" w:type="dxa"/>
            </w:tcMar>
          </w:tcPr>
          <w:p>
            <w:pPr>
              <w:pStyle w:val="Compact"/>
              <w:spacing w:after="0" w:line="276" w:lineRule="auto"/>
              <w:jc w:val="left"/>
            </w:pPr>
            <w:r>
              <w:rPr>
                <w:sz w:val="18"/>
              </w:rPr>
              <w:t xml:space="preserve">1:30–2:25</w:t>
            </w:r>
          </w:p>
        </w:tc>
        <w:tc>
          <w:tcPr>
            <w:tcMar>
              <w:top w:w="50" w:type="dxa"/>
              <w:bottom w:w="50" w:type="dxa"/>
              <w:left w:w="80" w:type="dxa"/>
              <w:right w:w="80" w:type="dxa"/>
            </w:tcMar>
          </w:tcPr>
          <w:p>
            <w:pPr>
              <w:pStyle w:val="Compact"/>
              <w:spacing w:after="0" w:line="276" w:lineRule="auto"/>
              <w:jc w:val="left"/>
            </w:pPr>
            <w:r>
              <w:rPr>
                <w:sz w:val="18"/>
              </w:rPr>
              <w:t xml:space="preserve">维护≈再买一遍车</w:t>
            </w:r>
          </w:p>
        </w:tc>
        <w:tc>
          <w:tcPr>
            <w:tcMar>
              <w:top w:w="50" w:type="dxa"/>
              <w:bottom w:w="50" w:type="dxa"/>
              <w:left w:w="80" w:type="dxa"/>
              <w:right w:w="80" w:type="dxa"/>
            </w:tcMar>
          </w:tcPr>
          <w:p>
            <w:pPr>
              <w:pStyle w:val="Compact"/>
              <w:spacing w:after="0" w:line="276" w:lineRule="auto"/>
              <w:jc w:val="left"/>
            </w:pPr>
            <w:r>
              <w:rPr>
                <w:sz w:val="18"/>
              </w:rPr>
              <w:t xml:space="preserve">折线图</w:t>
            </w:r>
          </w:p>
        </w:tc>
        <w:tc>
          <w:tcPr>
            <w:tcMar>
              <w:top w:w="50" w:type="dxa"/>
              <w:bottom w:w="50" w:type="dxa"/>
              <w:left w:w="80" w:type="dxa"/>
              <w:right w:w="80" w:type="dxa"/>
            </w:tcMar>
          </w:tcPr>
          <w:p>
            <w:pPr>
              <w:pStyle w:val="Compact"/>
              <w:spacing w:after="0" w:line="276" w:lineRule="auto"/>
              <w:jc w:val="left"/>
            </w:pPr>
            <w:r>
              <w:rPr>
                <w:sz w:val="18"/>
              </w:rPr>
              <w:t xml:space="preserve">图05-C</w:t>
            </w:r>
          </w:p>
        </w:tc>
      </w:tr>
      <w:tr>
        <w:tc>
          <w:tcPr>
            <w:tcMar>
              <w:top w:w="50" w:type="dxa"/>
              <w:bottom w:w="50" w:type="dxa"/>
              <w:left w:w="80" w:type="dxa"/>
              <w:right w:w="80" w:type="dxa"/>
            </w:tcMar>
          </w:tcPr>
          <w:p>
            <w:pPr>
              <w:pStyle w:val="Compact"/>
              <w:spacing w:after="0" w:line="276" w:lineRule="auto"/>
              <w:jc w:val="left"/>
            </w:pPr>
            <w:r>
              <w:rPr>
                <w:sz w:val="18"/>
              </w:rPr>
              <w:t xml:space="preserve">2:25–3:15</w:t>
            </w:r>
          </w:p>
        </w:tc>
        <w:tc>
          <w:tcPr>
            <w:tcMar>
              <w:top w:w="50" w:type="dxa"/>
              <w:bottom w:w="50" w:type="dxa"/>
              <w:left w:w="80" w:type="dxa"/>
              <w:right w:w="80" w:type="dxa"/>
            </w:tcMar>
          </w:tcPr>
          <w:p>
            <w:pPr>
              <w:pStyle w:val="Compact"/>
              <w:spacing w:after="0" w:line="276" w:lineRule="auto"/>
              <w:jc w:val="left"/>
            </w:pPr>
            <w:r>
              <w:rPr>
                <w:sz w:val="18"/>
              </w:rPr>
              <w:t xml:space="preserve">中车、交控、2.4%</w:t>
            </w:r>
          </w:p>
        </w:tc>
        <w:tc>
          <w:tcPr>
            <w:tcMar>
              <w:top w:w="50" w:type="dxa"/>
              <w:bottom w:w="50" w:type="dxa"/>
              <w:left w:w="80" w:type="dxa"/>
              <w:right w:w="80" w:type="dxa"/>
            </w:tcMar>
          </w:tcPr>
          <w:p>
            <w:pPr>
              <w:pStyle w:val="Compact"/>
              <w:spacing w:after="0" w:line="276" w:lineRule="auto"/>
              <w:jc w:val="left"/>
            </w:pPr>
            <w:r>
              <w:rPr>
                <w:sz w:val="18"/>
              </w:rPr>
              <w:t xml:space="preserve">谁在干活结构图</w:t>
            </w:r>
          </w:p>
        </w:tc>
        <w:tc>
          <w:tcPr>
            <w:tcMar>
              <w:top w:w="50" w:type="dxa"/>
              <w:bottom w:w="50" w:type="dxa"/>
              <w:left w:w="80" w:type="dxa"/>
              <w:right w:w="80" w:type="dxa"/>
            </w:tcMar>
          </w:tcPr>
          <w:p>
            <w:pPr>
              <w:pStyle w:val="Compact"/>
              <w:spacing w:after="0" w:line="276" w:lineRule="auto"/>
              <w:jc w:val="left"/>
            </w:pPr>
            <w:r>
              <w:rPr>
                <w:sz w:val="18"/>
              </w:rPr>
              <w:t xml:space="preserve">图05-D</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M1法国车 vs 西线中国车；港铁海外</w:t>
            </w:r>
          </w:p>
        </w:tc>
        <w:tc>
          <w:tcPr>
            <w:tcMar>
              <w:top w:w="50" w:type="dxa"/>
              <w:bottom w:w="50" w:type="dxa"/>
              <w:left w:w="80" w:type="dxa"/>
              <w:right w:w="80" w:type="dxa"/>
            </w:tcMar>
          </w:tcPr>
          <w:p>
            <w:pPr>
              <w:pStyle w:val="Compact"/>
              <w:spacing w:after="0" w:line="276" w:lineRule="auto"/>
              <w:jc w:val="left"/>
            </w:pPr>
            <w:r>
              <w:rPr>
                <w:sz w:val="18"/>
              </w:rPr>
              <w:t xml:space="preserve">对比卡 → 港铁EBITDA条形图</w:t>
            </w:r>
          </w:p>
        </w:tc>
        <w:tc>
          <w:tcPr>
            <w:tcMar>
              <w:top w:w="50" w:type="dxa"/>
              <w:bottom w:w="50" w:type="dxa"/>
              <w:left w:w="80" w:type="dxa"/>
              <w:right w:w="80" w:type="dxa"/>
            </w:tcMar>
          </w:tcPr>
          <w:p>
            <w:pPr>
              <w:pStyle w:val="Compact"/>
              <w:spacing w:after="0" w:line="276" w:lineRule="auto"/>
              <w:jc w:val="left"/>
            </w:pPr>
            <w:r>
              <w:rPr>
                <w:sz w:val="18"/>
              </w:rPr>
              <w:t xml:space="preserve">图05-F / 图05-E / P5-1 / P5-5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墨尔本HCMT列车（中车长客造）空镜</w:t>
            </w:r>
          </w:p>
        </w:tc>
        <w:tc>
          <w:tcPr>
            <w:tcMar>
              <w:top w:w="50" w:type="dxa"/>
              <w:bottom w:w="50" w:type="dxa"/>
              <w:left w:w="80" w:type="dxa"/>
              <w:right w:w="80" w:type="dxa"/>
            </w:tcMar>
          </w:tcPr>
          <w:p>
            <w:pPr>
              <w:pStyle w:val="Compact"/>
              <w:spacing w:after="0" w:line="276" w:lineRule="auto"/>
              <w:jc w:val="left"/>
            </w:pPr>
            <w:r>
              <w:rPr>
                <w:sz w:val="18"/>
              </w:rPr>
              <w:t xml:space="preserve">V5-13 / P5-5</w:t>
            </w:r>
          </w:p>
        </w:tc>
      </w:tr>
    </w:tbl>
    <w:bookmarkEnd w:id="252"/>
    <w:bookmarkStart w:id="271" w:name="四本期图表横竖双版本已生成-2"/>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图05-A</w:t>
            </w:r>
          </w:p>
        </w:tc>
        <w:tc>
          <w:tcPr>
            <w:tcMar>
              <w:top w:w="50" w:type="dxa"/>
              <w:bottom w:w="50" w:type="dxa"/>
              <w:left w:w="80" w:type="dxa"/>
              <w:right w:w="80" w:type="dxa"/>
            </w:tcMar>
          </w:tcPr>
          <w:p>
            <w:pPr>
              <w:pStyle w:val="Compact"/>
              <w:spacing w:after="0" w:line="276" w:lineRule="auto"/>
              <w:jc w:val="left"/>
            </w:pPr>
            <w:r>
              <w:rPr>
                <w:sz w:val="18"/>
              </w:rPr>
              <w:t xml:space="preserve">05_A_金额套娃</w:t>
            </w:r>
          </w:p>
        </w:tc>
        <w:tc>
          <w:tcPr>
            <w:tcMar>
              <w:top w:w="50" w:type="dxa"/>
              <w:bottom w:w="50" w:type="dxa"/>
              <w:left w:w="80" w:type="dxa"/>
              <w:right w:w="80" w:type="dxa"/>
            </w:tcMar>
          </w:tcPr>
          <w:p>
            <w:pPr>
              <w:pStyle w:val="Compact"/>
              <w:spacing w:after="0" w:line="276" w:lineRule="auto"/>
              <w:jc w:val="left"/>
            </w:pPr>
            <w:r>
              <w:rPr>
                <w:sz w:val="18"/>
              </w:rPr>
              <w:t xml:space="preserve">等比例面积套娃</w:t>
            </w:r>
          </w:p>
        </w:tc>
      </w:tr>
      <w:tr>
        <w:tc>
          <w:tcPr>
            <w:tcMar>
              <w:top w:w="50" w:type="dxa"/>
              <w:bottom w:w="50" w:type="dxa"/>
              <w:left w:w="80" w:type="dxa"/>
              <w:right w:w="80" w:type="dxa"/>
            </w:tcMar>
          </w:tcPr>
          <w:p>
            <w:pPr>
              <w:pStyle w:val="Compact"/>
              <w:spacing w:after="0" w:line="276" w:lineRule="auto"/>
              <w:jc w:val="left"/>
            </w:pPr>
            <w:r>
              <w:rPr>
                <w:sz w:val="18"/>
              </w:rPr>
              <w:t xml:space="preserve">图05-B</w:t>
            </w:r>
          </w:p>
        </w:tc>
        <w:tc>
          <w:tcPr>
            <w:tcMar>
              <w:top w:w="50" w:type="dxa"/>
              <w:bottom w:w="50" w:type="dxa"/>
              <w:left w:w="80" w:type="dxa"/>
              <w:right w:w="80" w:type="dxa"/>
            </w:tcMar>
          </w:tcPr>
          <w:p>
            <w:pPr>
              <w:pStyle w:val="Compact"/>
              <w:spacing w:after="0" w:line="276" w:lineRule="auto"/>
              <w:jc w:val="left"/>
            </w:pPr>
            <w:r>
              <w:rPr>
                <w:sz w:val="18"/>
              </w:rPr>
              <w:t xml:space="preserve">05_B_22年时间轴</w:t>
            </w:r>
          </w:p>
        </w:tc>
        <w:tc>
          <w:tcPr>
            <w:tcMar>
              <w:top w:w="50" w:type="dxa"/>
              <w:bottom w:w="50" w:type="dxa"/>
              <w:left w:w="80" w:type="dxa"/>
              <w:right w:w="80" w:type="dxa"/>
            </w:tcMar>
          </w:tcPr>
          <w:p>
            <w:pPr>
              <w:pStyle w:val="Compact"/>
              <w:spacing w:after="0" w:line="276" w:lineRule="auto"/>
              <w:jc w:val="left"/>
            </w:pPr>
            <w:r>
              <w:rPr>
                <w:sz w:val="18"/>
              </w:rPr>
              <w:t xml:space="preserve">甘特时间轴</w:t>
            </w:r>
          </w:p>
        </w:tc>
      </w:tr>
      <w:tr>
        <w:tc>
          <w:tcPr>
            <w:tcMar>
              <w:top w:w="50" w:type="dxa"/>
              <w:bottom w:w="50" w:type="dxa"/>
              <w:left w:w="80" w:type="dxa"/>
              <w:right w:w="80" w:type="dxa"/>
            </w:tcMar>
          </w:tcPr>
          <w:p>
            <w:pPr>
              <w:pStyle w:val="Compact"/>
              <w:spacing w:after="0" w:line="276" w:lineRule="auto"/>
              <w:jc w:val="left"/>
            </w:pPr>
            <w:r>
              <w:rPr>
                <w:sz w:val="18"/>
              </w:rPr>
              <w:t xml:space="preserve">图05-C</w:t>
            </w:r>
          </w:p>
        </w:tc>
        <w:tc>
          <w:tcPr>
            <w:tcMar>
              <w:top w:w="50" w:type="dxa"/>
              <w:bottom w:w="50" w:type="dxa"/>
              <w:left w:w="80" w:type="dxa"/>
              <w:right w:w="80" w:type="dxa"/>
            </w:tcMar>
          </w:tcPr>
          <w:p>
            <w:pPr>
              <w:pStyle w:val="Compact"/>
              <w:spacing w:after="0" w:line="276" w:lineRule="auto"/>
              <w:jc w:val="left"/>
            </w:pPr>
            <w:r>
              <w:rPr>
                <w:sz w:val="18"/>
              </w:rPr>
              <w:t xml:space="preserve">05_C_买车vs维护</w:t>
            </w:r>
          </w:p>
        </w:tc>
        <w:tc>
          <w:tcPr>
            <w:tcMar>
              <w:top w:w="50" w:type="dxa"/>
              <w:bottom w:w="50" w:type="dxa"/>
              <w:left w:w="80" w:type="dxa"/>
              <w:right w:w="80" w:type="dxa"/>
            </w:tcMar>
          </w:tcPr>
          <w:p>
            <w:pPr>
              <w:pStyle w:val="Compact"/>
              <w:spacing w:after="0" w:line="276" w:lineRule="auto"/>
              <w:jc w:val="left"/>
            </w:pPr>
            <w:r>
              <w:rPr>
                <w:sz w:val="18"/>
              </w:rPr>
              <w:t xml:space="preserve">折线面积图</w:t>
            </w:r>
          </w:p>
        </w:tc>
      </w:tr>
      <w:tr>
        <w:tc>
          <w:tcPr>
            <w:tcMar>
              <w:top w:w="50" w:type="dxa"/>
              <w:bottom w:w="50" w:type="dxa"/>
              <w:left w:w="80" w:type="dxa"/>
              <w:right w:w="80" w:type="dxa"/>
            </w:tcMar>
          </w:tcPr>
          <w:p>
            <w:pPr>
              <w:pStyle w:val="Compact"/>
              <w:spacing w:after="0" w:line="276" w:lineRule="auto"/>
              <w:jc w:val="left"/>
            </w:pPr>
            <w:r>
              <w:rPr>
                <w:sz w:val="18"/>
              </w:rPr>
              <w:t xml:space="preserve">图05-D</w:t>
            </w:r>
          </w:p>
        </w:tc>
        <w:tc>
          <w:tcPr>
            <w:tcMar>
              <w:top w:w="50" w:type="dxa"/>
              <w:bottom w:w="50" w:type="dxa"/>
              <w:left w:w="80" w:type="dxa"/>
              <w:right w:w="80" w:type="dxa"/>
            </w:tcMar>
          </w:tcPr>
          <w:p>
            <w:pPr>
              <w:pStyle w:val="Compact"/>
              <w:spacing w:after="0" w:line="276" w:lineRule="auto"/>
              <w:jc w:val="left"/>
            </w:pPr>
            <w:r>
              <w:rPr>
                <w:sz w:val="18"/>
              </w:rPr>
              <w:t xml:space="preserve">05_D_谁在干什么</w:t>
            </w:r>
          </w:p>
        </w:tc>
        <w:tc>
          <w:tcPr>
            <w:tcMar>
              <w:top w:w="50" w:type="dxa"/>
              <w:bottom w:w="50" w:type="dxa"/>
              <w:left w:w="80" w:type="dxa"/>
              <w:right w:w="80" w:type="dxa"/>
            </w:tcMar>
          </w:tcPr>
          <w:p>
            <w:pPr>
              <w:pStyle w:val="Compact"/>
              <w:spacing w:after="0" w:line="276" w:lineRule="auto"/>
              <w:jc w:val="left"/>
            </w:pPr>
            <w:r>
              <w:rPr>
                <w:sz w:val="18"/>
              </w:rPr>
              <w:t xml:space="preserve">结构图</w:t>
            </w:r>
          </w:p>
        </w:tc>
      </w:tr>
      <w:tr>
        <w:tc>
          <w:tcPr>
            <w:tcMar>
              <w:top w:w="50" w:type="dxa"/>
              <w:bottom w:w="50" w:type="dxa"/>
              <w:left w:w="80" w:type="dxa"/>
              <w:right w:w="80" w:type="dxa"/>
            </w:tcMar>
          </w:tcPr>
          <w:p>
            <w:pPr>
              <w:pStyle w:val="Compact"/>
              <w:spacing w:after="0" w:line="276" w:lineRule="auto"/>
              <w:jc w:val="left"/>
            </w:pPr>
            <w:r>
              <w:rPr>
                <w:sz w:val="18"/>
              </w:rPr>
              <w:t xml:space="preserve">图05-E</w:t>
            </w:r>
          </w:p>
        </w:tc>
        <w:tc>
          <w:tcPr>
            <w:tcMar>
              <w:top w:w="50" w:type="dxa"/>
              <w:bottom w:w="50" w:type="dxa"/>
              <w:left w:w="80" w:type="dxa"/>
              <w:right w:w="80" w:type="dxa"/>
            </w:tcMar>
          </w:tcPr>
          <w:p>
            <w:pPr>
              <w:pStyle w:val="Compact"/>
              <w:spacing w:after="0" w:line="276" w:lineRule="auto"/>
              <w:jc w:val="left"/>
            </w:pPr>
            <w:r>
              <w:rPr>
                <w:sz w:val="18"/>
              </w:rPr>
              <w:t xml:space="preserve">05_E_港铁海外利润</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图05-F</w:t>
            </w:r>
          </w:p>
        </w:tc>
        <w:tc>
          <w:tcPr>
            <w:tcMar>
              <w:top w:w="50" w:type="dxa"/>
              <w:bottom w:w="50" w:type="dxa"/>
              <w:left w:w="80" w:type="dxa"/>
              <w:right w:w="80" w:type="dxa"/>
            </w:tcMar>
          </w:tcPr>
          <w:p>
            <w:pPr>
              <w:pStyle w:val="Compact"/>
              <w:spacing w:after="0" w:line="276" w:lineRule="auto"/>
              <w:jc w:val="left"/>
            </w:pPr>
            <w:r>
              <w:rPr>
                <w:sz w:val="18"/>
              </w:rPr>
              <w:t xml:space="preserve">05_F_同一个运营商换了车</w:t>
            </w:r>
          </w:p>
        </w:tc>
        <w:tc>
          <w:tcPr>
            <w:tcMar>
              <w:top w:w="50" w:type="dxa"/>
              <w:bottom w:w="50" w:type="dxa"/>
              <w:left w:w="80" w:type="dxa"/>
              <w:right w:w="80" w:type="dxa"/>
            </w:tcMar>
          </w:tcPr>
          <w:p>
            <w:pPr>
              <w:pStyle w:val="Compact"/>
              <w:spacing w:after="0" w:line="276" w:lineRule="auto"/>
              <w:jc w:val="left"/>
            </w:pPr>
            <w:r>
              <w:rPr>
                <w:sz w:val="18"/>
              </w:rPr>
              <w:t xml:space="preserve">对比卡</w:t>
            </w:r>
          </w:p>
        </w:tc>
      </w:tr>
    </w:tbl>
    <w:p>
      <w:pPr>
        <w:pStyle w:val="BodyText"/>
      </w:pPr>
      <w:r>
        <w:drawing>
          <wp:inline>
            <wp:extent cx="5334000" cy="3000374"/>
            <wp:effectExtent b="0" l="0" r="0" t="0"/>
            <wp:docPr descr="" title="" id="254" name="Picture"/>
            <a:graphic>
              <a:graphicData uri="http://schemas.openxmlformats.org/drawingml/2006/picture">
                <pic:pic>
                  <pic:nvPicPr>
                    <pic:cNvPr descr="/tmp/claude-0/-home-user-dy/12422577-561d-516a-aacf-b65a94764a7f/scratchpad/build/thumb/05_A.jpg" id="255" name="Picture"/>
                    <pic:cNvPicPr>
                      <a:picLocks noChangeArrowheads="1" noChangeAspect="1"/>
                    </pic:cNvPicPr>
                  </pic:nvPicPr>
                  <pic:blipFill>
                    <a:blip r:embed="rId25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图05-A</w:t>
      </w:r>
      <w:r>
        <w:t xml:space="preserve"> </w:t>
      </w:r>
      <w:r>
        <w:rPr>
          <w:rStyle w:val="VerbatimChar"/>
        </w:rPr>
        <w:t xml:space="preserve">05_A_金额套娃</w:t>
      </w:r>
    </w:p>
    <w:p>
      <w:pPr>
        <w:pStyle w:val="BodyText"/>
      </w:pPr>
      <w:r>
        <w:drawing>
          <wp:inline>
            <wp:extent cx="5334000" cy="3000374"/>
            <wp:effectExtent b="0" l="0" r="0" t="0"/>
            <wp:docPr descr="" title="" id="257" name="Picture"/>
            <a:graphic>
              <a:graphicData uri="http://schemas.openxmlformats.org/drawingml/2006/picture">
                <pic:pic>
                  <pic:nvPicPr>
                    <pic:cNvPr descr="/tmp/claude-0/-home-user-dy/12422577-561d-516a-aacf-b65a94764a7f/scratchpad/build/thumb/05_B.jpg" id="258" name="Picture"/>
                    <pic:cNvPicPr>
                      <a:picLocks noChangeArrowheads="1" noChangeAspect="1"/>
                    </pic:cNvPicPr>
                  </pic:nvPicPr>
                  <pic:blipFill>
                    <a:blip r:embed="rId2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图05-B</w:t>
      </w:r>
      <w:r>
        <w:t xml:space="preserve"> </w:t>
      </w:r>
      <w:r>
        <w:rPr>
          <w:rStyle w:val="VerbatimChar"/>
        </w:rPr>
        <w:t xml:space="preserve">05_B_22年时间轴</w:t>
      </w:r>
    </w:p>
    <w:p>
      <w:pPr>
        <w:pStyle w:val="BodyText"/>
      </w:pPr>
      <w:r>
        <w:drawing>
          <wp:inline>
            <wp:extent cx="5334000" cy="3000374"/>
            <wp:effectExtent b="0" l="0" r="0" t="0"/>
            <wp:docPr descr="" title="" id="260" name="Picture"/>
            <a:graphic>
              <a:graphicData uri="http://schemas.openxmlformats.org/drawingml/2006/picture">
                <pic:pic>
                  <pic:nvPicPr>
                    <pic:cNvPr descr="/tmp/claude-0/-home-user-dy/12422577-561d-516a-aacf-b65a94764a7f/scratchpad/build/thumb/05_C.jpg" id="261" name="Picture"/>
                    <pic:cNvPicPr>
                      <a:picLocks noChangeArrowheads="1" noChangeAspect="1"/>
                    </pic:cNvPicPr>
                  </pic:nvPicPr>
                  <pic:blipFill>
                    <a:blip r:embed="rId25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图05-C</w:t>
      </w:r>
      <w:r>
        <w:t xml:space="preserve"> </w:t>
      </w:r>
      <w:r>
        <w:rPr>
          <w:rStyle w:val="VerbatimChar"/>
        </w:rPr>
        <w:t xml:space="preserve">05_C_买车vs维护</w:t>
      </w:r>
    </w:p>
    <w:p>
      <w:pPr>
        <w:pStyle w:val="BodyText"/>
      </w:pPr>
      <w:r>
        <w:drawing>
          <wp:inline>
            <wp:extent cx="5334000" cy="3000374"/>
            <wp:effectExtent b="0" l="0" r="0" t="0"/>
            <wp:docPr descr="" title="" id="263" name="Picture"/>
            <a:graphic>
              <a:graphicData uri="http://schemas.openxmlformats.org/drawingml/2006/picture">
                <pic:pic>
                  <pic:nvPicPr>
                    <pic:cNvPr descr="/tmp/claude-0/-home-user-dy/12422577-561d-516a-aacf-b65a94764a7f/scratchpad/build/thumb/05_D.jpg" id="264" name="Picture"/>
                    <pic:cNvPicPr>
                      <a:picLocks noChangeArrowheads="1" noChangeAspect="1"/>
                    </pic:cNvPicPr>
                  </pic:nvPicPr>
                  <pic:blipFill>
                    <a:blip r:embed="rId26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图05-D</w:t>
      </w:r>
      <w:r>
        <w:t xml:space="preserve"> </w:t>
      </w:r>
      <w:r>
        <w:rPr>
          <w:rStyle w:val="VerbatimChar"/>
        </w:rPr>
        <w:t xml:space="preserve">05_D_谁在干什么</w:t>
      </w:r>
    </w:p>
    <w:p>
      <w:pPr>
        <w:pStyle w:val="BodyText"/>
      </w:pPr>
      <w:r>
        <w:drawing>
          <wp:inline>
            <wp:extent cx="5334000" cy="3000374"/>
            <wp:effectExtent b="0" l="0" r="0" t="0"/>
            <wp:docPr descr="" title="" id="266" name="Picture"/>
            <a:graphic>
              <a:graphicData uri="http://schemas.openxmlformats.org/drawingml/2006/picture">
                <pic:pic>
                  <pic:nvPicPr>
                    <pic:cNvPr descr="/tmp/claude-0/-home-user-dy/12422577-561d-516a-aacf-b65a94764a7f/scratchpad/build/thumb/05_E.jpg" id="267" name="Picture"/>
                    <pic:cNvPicPr>
                      <a:picLocks noChangeArrowheads="1" noChangeAspect="1"/>
                    </pic:cNvPicPr>
                  </pic:nvPicPr>
                  <pic:blipFill>
                    <a:blip r:embed="rId26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图05-E</w:t>
      </w:r>
      <w:r>
        <w:t xml:space="preserve"> </w:t>
      </w:r>
      <w:r>
        <w:rPr>
          <w:rStyle w:val="VerbatimChar"/>
        </w:rPr>
        <w:t xml:space="preserve">05_E_港铁海外利润</w:t>
      </w:r>
    </w:p>
    <w:p>
      <w:pPr>
        <w:pStyle w:val="BodyText"/>
      </w:pPr>
      <w:r>
        <w:drawing>
          <wp:inline>
            <wp:extent cx="5334000" cy="3000374"/>
            <wp:effectExtent b="0" l="0" r="0" t="0"/>
            <wp:docPr descr="" title="" id="269" name="Picture"/>
            <a:graphic>
              <a:graphicData uri="http://schemas.openxmlformats.org/drawingml/2006/picture">
                <pic:pic>
                  <pic:nvPicPr>
                    <pic:cNvPr descr="/tmp/claude-0/-home-user-dy/12422577-561d-516a-aacf-b65a94764a7f/scratchpad/build/thumb/05_F.jpg" id="270" name="Picture"/>
                    <pic:cNvPicPr>
                      <a:picLocks noChangeArrowheads="1" noChangeAspect="1"/>
                    </pic:cNvPicPr>
                  </pic:nvPicPr>
                  <pic:blipFill>
                    <a:blip r:embed="rId26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图05-F</w:t>
      </w:r>
      <w:r>
        <w:t xml:space="preserve"> </w:t>
      </w:r>
      <w:r>
        <w:rPr>
          <w:rStyle w:val="VerbatimChar"/>
        </w:rPr>
        <w:t xml:space="preserve">05_F_同一个运营商换了车</w:t>
      </w:r>
    </w:p>
    <w:bookmarkEnd w:id="271"/>
    <w:bookmarkStart w:id="296" w:name="五素材链接-4"/>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S5-1</w:t>
            </w:r>
          </w:p>
        </w:tc>
        <w:tc>
          <w:tcPr>
            <w:tcMar>
              <w:top w:w="50" w:type="dxa"/>
              <w:bottom w:w="50" w:type="dxa"/>
              <w:left w:w="80" w:type="dxa"/>
              <w:right w:w="80" w:type="dxa"/>
            </w:tcMar>
          </w:tcPr>
          <w:p>
            <w:pPr>
              <w:pStyle w:val="Compact"/>
              <w:spacing w:after="0" w:line="276" w:lineRule="auto"/>
              <w:jc w:val="left"/>
            </w:pPr>
            <w:r>
              <w:rPr>
                <w:sz w:val="18"/>
              </w:rPr>
              <w:t xml:space="preserve">NSW政府（2026-01-05）：TSMO 39.6亿澳元、16列、22年、15年运维；四大合同共115亿</w:t>
            </w:r>
          </w:p>
        </w:tc>
        <w:tc>
          <w:tcPr>
            <w:tcMar>
              <w:top w:w="50" w:type="dxa"/>
              <w:bottom w:w="50" w:type="dxa"/>
              <w:left w:w="80" w:type="dxa"/>
              <w:right w:w="80" w:type="dxa"/>
            </w:tcMar>
          </w:tcPr>
          <w:p>
            <w:pPr>
              <w:pStyle w:val="Compact"/>
              <w:spacing w:after="0" w:line="276" w:lineRule="auto"/>
              <w:jc w:val="left"/>
            </w:pPr>
            <w:hyperlink r:id="rId2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S5-2</w:t>
            </w:r>
          </w:p>
        </w:tc>
        <w:tc>
          <w:tcPr>
            <w:tcMar>
              <w:top w:w="50" w:type="dxa"/>
              <w:bottom w:w="50" w:type="dxa"/>
              <w:left w:w="80" w:type="dxa"/>
              <w:right w:w="80" w:type="dxa"/>
            </w:tcMar>
          </w:tcPr>
          <w:p>
            <w:pPr>
              <w:pStyle w:val="Compact"/>
              <w:spacing w:after="0" w:line="276" w:lineRule="auto"/>
              <w:jc w:val="left"/>
            </w:pPr>
            <w:r>
              <w:rPr>
                <w:sz w:val="18"/>
              </w:rPr>
              <w:t xml:space="preserve">Sydney Metro官网：TSMO范围</w:t>
            </w:r>
          </w:p>
        </w:tc>
        <w:tc>
          <w:tcPr>
            <w:tcMar>
              <w:top w:w="50" w:type="dxa"/>
              <w:bottom w:w="50" w:type="dxa"/>
              <w:left w:w="80" w:type="dxa"/>
              <w:right w:w="80" w:type="dxa"/>
            </w:tcMar>
          </w:tcPr>
          <w:p>
            <w:pPr>
              <w:pStyle w:val="Compact"/>
              <w:spacing w:after="0" w:line="276" w:lineRule="auto"/>
              <w:jc w:val="left"/>
            </w:pPr>
            <w:hyperlink r:id="rId27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S5-3</w:t>
            </w:r>
          </w:p>
        </w:tc>
        <w:tc>
          <w:tcPr>
            <w:tcMar>
              <w:top w:w="50" w:type="dxa"/>
              <w:bottom w:w="50" w:type="dxa"/>
              <w:left w:w="80" w:type="dxa"/>
              <w:right w:w="80" w:type="dxa"/>
            </w:tcMar>
          </w:tcPr>
          <w:p>
            <w:pPr>
              <w:pStyle w:val="Compact"/>
              <w:spacing w:after="0" w:line="276" w:lineRule="auto"/>
              <w:jc w:val="left"/>
            </w:pPr>
            <w:r>
              <w:rPr>
                <w:sz w:val="18"/>
              </w:rPr>
              <w:t xml:space="preserve">交控科技公告（新浪转载，2026-02-10）：93,530,364.97澳元、FAO、先决条件</w:t>
            </w:r>
          </w:p>
        </w:tc>
        <w:tc>
          <w:tcPr>
            <w:tcMar>
              <w:top w:w="50" w:type="dxa"/>
              <w:bottom w:w="50" w:type="dxa"/>
              <w:left w:w="80" w:type="dxa"/>
              <w:right w:w="80" w:type="dxa"/>
            </w:tcMar>
          </w:tcPr>
          <w:p>
            <w:pPr>
              <w:pStyle w:val="Compact"/>
              <w:spacing w:after="0" w:line="276" w:lineRule="auto"/>
              <w:jc w:val="left"/>
            </w:pPr>
            <w:hyperlink r:id="rId27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S5-4</w:t>
            </w:r>
          </w:p>
        </w:tc>
        <w:tc>
          <w:tcPr>
            <w:tcMar>
              <w:top w:w="50" w:type="dxa"/>
              <w:bottom w:w="50" w:type="dxa"/>
              <w:left w:w="80" w:type="dxa"/>
              <w:right w:w="80" w:type="dxa"/>
            </w:tcMar>
          </w:tcPr>
          <w:p>
            <w:pPr>
              <w:pStyle w:val="Compact"/>
              <w:spacing w:after="0" w:line="276" w:lineRule="auto"/>
              <w:jc w:val="left"/>
            </w:pPr>
            <w:r>
              <w:rPr>
                <w:sz w:val="18"/>
              </w:rPr>
              <w:t xml:space="preserve">港铁项目页：2025-12-19授予、24公里9站</w:t>
            </w:r>
          </w:p>
        </w:tc>
        <w:tc>
          <w:tcPr>
            <w:tcMar>
              <w:top w:w="50" w:type="dxa"/>
              <w:bottom w:w="50" w:type="dxa"/>
              <w:left w:w="80" w:type="dxa"/>
              <w:right w:w="80" w:type="dxa"/>
            </w:tcMar>
          </w:tcPr>
          <w:p>
            <w:pPr>
              <w:pStyle w:val="Compact"/>
              <w:spacing w:after="0" w:line="276" w:lineRule="auto"/>
              <w:jc w:val="left"/>
            </w:pPr>
            <w:hyperlink r:id="rId27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S5-5</w:t>
            </w:r>
          </w:p>
        </w:tc>
        <w:tc>
          <w:tcPr>
            <w:tcMar>
              <w:top w:w="50" w:type="dxa"/>
              <w:bottom w:w="50" w:type="dxa"/>
              <w:left w:w="80" w:type="dxa"/>
              <w:right w:w="80" w:type="dxa"/>
            </w:tcMar>
          </w:tcPr>
          <w:p>
            <w:pPr>
              <w:pStyle w:val="Compact"/>
              <w:spacing w:after="0" w:line="276" w:lineRule="auto"/>
              <w:jc w:val="left"/>
            </w:pPr>
            <w:r>
              <w:rPr>
                <w:sz w:val="18"/>
              </w:rPr>
              <w:t xml:space="preserve">港铁新闻稿PR002/26：联营体为港铁＋中车附属公司</w:t>
            </w:r>
          </w:p>
        </w:tc>
        <w:tc>
          <w:tcPr>
            <w:tcMar>
              <w:top w:w="50" w:type="dxa"/>
              <w:bottom w:w="50" w:type="dxa"/>
              <w:left w:w="80" w:type="dxa"/>
              <w:right w:w="80" w:type="dxa"/>
            </w:tcMar>
          </w:tcPr>
          <w:p>
            <w:pPr>
              <w:pStyle w:val="Compact"/>
              <w:spacing w:after="0" w:line="276" w:lineRule="auto"/>
              <w:jc w:val="left"/>
            </w:pPr>
            <w:hyperlink r:id="rId27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S5-6</w:t>
            </w:r>
          </w:p>
        </w:tc>
        <w:tc>
          <w:tcPr>
            <w:tcMar>
              <w:top w:w="50" w:type="dxa"/>
              <w:bottom w:w="50" w:type="dxa"/>
              <w:left w:w="80" w:type="dxa"/>
              <w:right w:w="80" w:type="dxa"/>
            </w:tcMar>
          </w:tcPr>
          <w:p>
            <w:pPr>
              <w:pStyle w:val="Compact"/>
              <w:spacing w:after="0" w:line="276" w:lineRule="auto"/>
              <w:jc w:val="left"/>
            </w:pPr>
            <w:r>
              <w:rPr>
                <w:sz w:val="18"/>
              </w:rPr>
              <w:t xml:space="preserve">NSW政府（2026-03-02）：隧道完工、总投资270–290亿</w:t>
            </w:r>
          </w:p>
        </w:tc>
        <w:tc>
          <w:tcPr>
            <w:tcMar>
              <w:top w:w="50" w:type="dxa"/>
              <w:bottom w:w="50" w:type="dxa"/>
              <w:left w:w="80" w:type="dxa"/>
              <w:right w:w="80" w:type="dxa"/>
            </w:tcMar>
          </w:tcPr>
          <w:p>
            <w:pPr>
              <w:pStyle w:val="Compact"/>
              <w:spacing w:after="0" w:line="276" w:lineRule="auto"/>
              <w:jc w:val="left"/>
            </w:pPr>
            <w:hyperlink r:id="rId2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S5-7</w:t>
            </w:r>
          </w:p>
        </w:tc>
        <w:tc>
          <w:tcPr>
            <w:tcMar>
              <w:top w:w="50" w:type="dxa"/>
              <w:bottom w:w="50" w:type="dxa"/>
              <w:left w:w="80" w:type="dxa"/>
              <w:right w:w="80" w:type="dxa"/>
            </w:tcMar>
          </w:tcPr>
          <w:p>
            <w:pPr>
              <w:pStyle w:val="Compact"/>
              <w:spacing w:after="0" w:line="276" w:lineRule="auto"/>
              <w:jc w:val="left"/>
            </w:pPr>
            <w:r>
              <w:rPr>
                <w:sz w:val="18"/>
              </w:rPr>
              <w:t xml:space="preserve">Raczyński（2018）列车全生命周期成本论文</w:t>
            </w:r>
          </w:p>
        </w:tc>
        <w:tc>
          <w:tcPr>
            <w:tcMar>
              <w:top w:w="50" w:type="dxa"/>
              <w:bottom w:w="50" w:type="dxa"/>
              <w:left w:w="80" w:type="dxa"/>
              <w:right w:w="80" w:type="dxa"/>
            </w:tcMar>
          </w:tcPr>
          <w:p>
            <w:pPr>
              <w:pStyle w:val="Compact"/>
              <w:spacing w:after="0" w:line="276" w:lineRule="auto"/>
              <w:jc w:val="left"/>
            </w:pPr>
            <w:hyperlink r:id="rId2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S5-8</w:t>
            </w:r>
          </w:p>
        </w:tc>
        <w:tc>
          <w:tcPr>
            <w:tcMar>
              <w:top w:w="50" w:type="dxa"/>
              <w:bottom w:w="50" w:type="dxa"/>
              <w:left w:w="80" w:type="dxa"/>
              <w:right w:w="80" w:type="dxa"/>
            </w:tcMar>
          </w:tcPr>
          <w:p>
            <w:pPr>
              <w:pStyle w:val="Compact"/>
              <w:spacing w:after="0" w:line="276" w:lineRule="auto"/>
              <w:jc w:val="left"/>
            </w:pPr>
            <w:r>
              <w:rPr>
                <w:sz w:val="18"/>
              </w:rPr>
              <w:t xml:space="preserve">港铁2025年报（第38页EBITDA、伦敦/斯德哥尔摩移交）</w:t>
            </w:r>
          </w:p>
        </w:tc>
        <w:tc>
          <w:tcPr>
            <w:tcMar>
              <w:top w:w="50" w:type="dxa"/>
              <w:bottom w:w="50" w:type="dxa"/>
              <w:left w:w="80" w:type="dxa"/>
              <w:right w:w="80" w:type="dxa"/>
            </w:tcMar>
          </w:tcPr>
          <w:p>
            <w:pPr>
              <w:pStyle w:val="Compact"/>
              <w:spacing w:after="0" w:line="276" w:lineRule="auto"/>
              <w:jc w:val="left"/>
            </w:pPr>
            <w:hyperlink r:id="rId2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S5-9</w:t>
            </w:r>
          </w:p>
        </w:tc>
        <w:tc>
          <w:tcPr>
            <w:tcMar>
              <w:top w:w="50" w:type="dxa"/>
              <w:bottom w:w="50" w:type="dxa"/>
              <w:left w:w="80" w:type="dxa"/>
              <w:right w:w="80" w:type="dxa"/>
            </w:tcMar>
          </w:tcPr>
          <w:p>
            <w:pPr>
              <w:pStyle w:val="Compact"/>
              <w:spacing w:after="0" w:line="276" w:lineRule="auto"/>
              <w:jc w:val="left"/>
            </w:pPr>
            <w:r>
              <w:rPr>
                <w:sz w:val="18"/>
              </w:rPr>
              <w:t xml:space="preserve">交控科技2025年营收25.30亿元（证券市场周刊）</w:t>
            </w:r>
          </w:p>
        </w:tc>
        <w:tc>
          <w:tcPr>
            <w:tcMar>
              <w:top w:w="50" w:type="dxa"/>
              <w:bottom w:w="50" w:type="dxa"/>
              <w:left w:w="80" w:type="dxa"/>
              <w:right w:w="80" w:type="dxa"/>
            </w:tcMar>
          </w:tcPr>
          <w:p>
            <w:pPr>
              <w:pStyle w:val="Compact"/>
              <w:spacing w:after="0" w:line="276" w:lineRule="auto"/>
              <w:jc w:val="left"/>
            </w:pPr>
            <w:hyperlink r:id="rId2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M1列车为阿尔斯通印度Sri City工厂制造</w:t>
            </w:r>
          </w:p>
        </w:tc>
        <w:tc>
          <w:tcPr>
            <w:tcMar>
              <w:top w:w="50" w:type="dxa"/>
              <w:bottom w:w="50" w:type="dxa"/>
              <w:left w:w="80" w:type="dxa"/>
              <w:right w:w="80" w:type="dxa"/>
            </w:tcMar>
          </w:tcPr>
          <w:p>
            <w:pPr>
              <w:pStyle w:val="Compact"/>
              <w:spacing w:after="0" w:line="276" w:lineRule="auto"/>
              <w:jc w:val="left"/>
            </w:pPr>
            <w:hyperlink r:id="rId2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维州政府（2016）：墨尔本HCMT由中车参与、60%本地化</w:t>
            </w:r>
          </w:p>
        </w:tc>
        <w:tc>
          <w:tcPr>
            <w:tcMar>
              <w:top w:w="50" w:type="dxa"/>
              <w:bottom w:w="50" w:type="dxa"/>
              <w:left w:w="80" w:type="dxa"/>
              <w:right w:w="80" w:type="dxa"/>
            </w:tcMar>
          </w:tcPr>
          <w:p>
            <w:pPr>
              <w:pStyle w:val="Compact"/>
              <w:spacing w:after="0" w:line="276" w:lineRule="auto"/>
              <w:jc w:val="left"/>
            </w:pPr>
            <w:hyperlink r:id="rId282">
              <w:r>
                <w:rPr>
                  <w:rStyle w:val="Hyperlink"/>
                </w:rPr>
                <w:t xml:space="preserve">打开↗</w:t>
              </w:r>
            </w:hyperlink>
          </w:p>
        </w:tc>
      </w:tr>
    </w:tbl>
    <w:p>
      <w:pPr>
        <w:pStyle w:val="BodyText"/>
      </w:pPr>
      <w:r>
        <w:rPr>
          <w:bCs/>
          <w:b/>
        </w:rPr>
        <w:t xml:space="preserve">视频（V）</w:t>
      </w:r>
      <w:r>
        <w:t xml:space="preserve">——全部已用 YouTube 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V5-1</w:t>
            </w:r>
          </w:p>
        </w:tc>
        <w:tc>
          <w:tcPr>
            <w:tcMar>
              <w:top w:w="50" w:type="dxa"/>
              <w:bottom w:w="50" w:type="dxa"/>
              <w:left w:w="80" w:type="dxa"/>
              <w:right w:w="80" w:type="dxa"/>
            </w:tcMar>
          </w:tcPr>
          <w:p>
            <w:pPr>
              <w:pStyle w:val="Compact"/>
              <w:spacing w:after="0" w:line="276" w:lineRule="auto"/>
              <w:jc w:val="left"/>
            </w:pPr>
            <w:r>
              <w:rPr>
                <w:sz w:val="18"/>
              </w:rPr>
              <w:t xml:space="preserve">Transport for NSW：Sydney Metro West 项目概览</w:t>
            </w:r>
          </w:p>
        </w:tc>
        <w:tc>
          <w:tcPr>
            <w:tcMar>
              <w:top w:w="50" w:type="dxa"/>
              <w:bottom w:w="50" w:type="dxa"/>
              <w:left w:w="80" w:type="dxa"/>
              <w:right w:w="80" w:type="dxa"/>
            </w:tcMar>
          </w:tcPr>
          <w:p>
            <w:pPr>
              <w:pStyle w:val="Compact"/>
              <w:spacing w:after="0" w:line="276" w:lineRule="auto"/>
              <w:jc w:val="left"/>
            </w:pPr>
            <w:hyperlink r:id="rId2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V5-2</w:t>
            </w:r>
          </w:p>
        </w:tc>
        <w:tc>
          <w:tcPr>
            <w:tcMar>
              <w:top w:w="50" w:type="dxa"/>
              <w:bottom w:w="50" w:type="dxa"/>
              <w:left w:w="80" w:type="dxa"/>
              <w:right w:w="80" w:type="dxa"/>
            </w:tcMar>
          </w:tcPr>
          <w:p>
            <w:pPr>
              <w:pStyle w:val="Compact"/>
              <w:spacing w:after="0" w:line="276" w:lineRule="auto"/>
              <w:jc w:val="left"/>
            </w:pPr>
            <w:r>
              <w:rPr>
                <w:sz w:val="18"/>
              </w:rPr>
              <w:t xml:space="preserve">Transport for NSW：历史性的隧道工程完工</w:t>
            </w:r>
          </w:p>
        </w:tc>
        <w:tc>
          <w:tcPr>
            <w:tcMar>
              <w:top w:w="50" w:type="dxa"/>
              <w:bottom w:w="50" w:type="dxa"/>
              <w:left w:w="80" w:type="dxa"/>
              <w:right w:w="80" w:type="dxa"/>
            </w:tcMar>
          </w:tcPr>
          <w:p>
            <w:pPr>
              <w:pStyle w:val="Compact"/>
              <w:spacing w:after="0" w:line="276" w:lineRule="auto"/>
              <w:jc w:val="left"/>
            </w:pPr>
            <w:hyperlink r:id="rId28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V5-3</w:t>
            </w:r>
          </w:p>
        </w:tc>
        <w:tc>
          <w:tcPr>
            <w:tcMar>
              <w:top w:w="50" w:type="dxa"/>
              <w:bottom w:w="50" w:type="dxa"/>
              <w:left w:w="80" w:type="dxa"/>
              <w:right w:w="80" w:type="dxa"/>
            </w:tcMar>
          </w:tcPr>
          <w:p>
            <w:pPr>
              <w:pStyle w:val="Compact"/>
              <w:spacing w:after="0" w:line="276" w:lineRule="auto"/>
              <w:jc w:val="left"/>
            </w:pPr>
            <w:r>
              <w:rPr>
                <w:sz w:val="18"/>
              </w:rPr>
              <w:t xml:space="preserve">Transport for NSW：首批盾构机抵达西线</w:t>
            </w:r>
          </w:p>
        </w:tc>
        <w:tc>
          <w:tcPr>
            <w:tcMar>
              <w:top w:w="50" w:type="dxa"/>
              <w:bottom w:w="50" w:type="dxa"/>
              <w:left w:w="80" w:type="dxa"/>
              <w:right w:w="80" w:type="dxa"/>
            </w:tcMar>
          </w:tcPr>
          <w:p>
            <w:pPr>
              <w:pStyle w:val="Compact"/>
              <w:spacing w:after="0" w:line="276" w:lineRule="auto"/>
              <w:jc w:val="left"/>
            </w:pPr>
            <w:hyperlink r:id="rId2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V5-4</w:t>
            </w:r>
          </w:p>
        </w:tc>
        <w:tc>
          <w:tcPr>
            <w:tcMar>
              <w:top w:w="50" w:type="dxa"/>
              <w:bottom w:w="50" w:type="dxa"/>
              <w:left w:w="80" w:type="dxa"/>
              <w:right w:w="80" w:type="dxa"/>
            </w:tcMar>
          </w:tcPr>
          <w:p>
            <w:pPr>
              <w:pStyle w:val="Compact"/>
              <w:spacing w:after="0" w:line="276" w:lineRule="auto"/>
              <w:jc w:val="left"/>
            </w:pPr>
            <w:r>
              <w:rPr>
                <w:sz w:val="18"/>
              </w:rPr>
              <w:t xml:space="preserve">7NEWS：盾构机抵达西线终点</w:t>
            </w:r>
          </w:p>
        </w:tc>
        <w:tc>
          <w:tcPr>
            <w:tcMar>
              <w:top w:w="50" w:type="dxa"/>
              <w:bottom w:w="50" w:type="dxa"/>
              <w:left w:w="80" w:type="dxa"/>
              <w:right w:w="80" w:type="dxa"/>
            </w:tcMar>
          </w:tcPr>
          <w:p>
            <w:pPr>
              <w:pStyle w:val="Compact"/>
              <w:spacing w:after="0" w:line="276" w:lineRule="auto"/>
              <w:jc w:val="left"/>
            </w:pPr>
            <w:hyperlink r:id="rId2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V5-5</w:t>
            </w:r>
          </w:p>
        </w:tc>
        <w:tc>
          <w:tcPr>
            <w:tcMar>
              <w:top w:w="50" w:type="dxa"/>
              <w:bottom w:w="50" w:type="dxa"/>
              <w:left w:w="80" w:type="dxa"/>
              <w:right w:w="80" w:type="dxa"/>
            </w:tcMar>
          </w:tcPr>
          <w:p>
            <w:pPr>
              <w:pStyle w:val="Compact"/>
              <w:spacing w:after="0" w:line="276" w:lineRule="auto"/>
              <w:jc w:val="left"/>
            </w:pPr>
            <w:r>
              <w:rPr>
                <w:sz w:val="18"/>
              </w:rPr>
              <w:t xml:space="preserve">7NEWS：盾构机抵达帕拉马塔</w:t>
            </w:r>
          </w:p>
        </w:tc>
        <w:tc>
          <w:tcPr>
            <w:tcMar>
              <w:top w:w="50" w:type="dxa"/>
              <w:bottom w:w="50" w:type="dxa"/>
              <w:left w:w="80" w:type="dxa"/>
              <w:right w:w="80" w:type="dxa"/>
            </w:tcMar>
          </w:tcPr>
          <w:p>
            <w:pPr>
              <w:pStyle w:val="Compact"/>
              <w:spacing w:after="0" w:line="276" w:lineRule="auto"/>
              <w:jc w:val="left"/>
            </w:pPr>
            <w:hyperlink r:id="rId2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V5-6</w:t>
            </w:r>
          </w:p>
        </w:tc>
        <w:tc>
          <w:tcPr>
            <w:tcMar>
              <w:top w:w="50" w:type="dxa"/>
              <w:bottom w:w="50" w:type="dxa"/>
              <w:left w:w="80" w:type="dxa"/>
              <w:right w:w="80" w:type="dxa"/>
            </w:tcMar>
          </w:tcPr>
          <w:p>
            <w:pPr>
              <w:pStyle w:val="Compact"/>
              <w:spacing w:after="0" w:line="276" w:lineRule="auto"/>
              <w:jc w:val="left"/>
            </w:pPr>
            <w:r>
              <w:rPr>
                <w:sz w:val="18"/>
              </w:rPr>
              <w:t xml:space="preserve">Transport Vlog：西线概览与车站位置</w:t>
            </w:r>
          </w:p>
        </w:tc>
        <w:tc>
          <w:tcPr>
            <w:tcMar>
              <w:top w:w="50" w:type="dxa"/>
              <w:bottom w:w="50" w:type="dxa"/>
              <w:left w:w="80" w:type="dxa"/>
              <w:right w:w="80" w:type="dxa"/>
            </w:tcMar>
          </w:tcPr>
          <w:p>
            <w:pPr>
              <w:pStyle w:val="Compact"/>
              <w:spacing w:after="0" w:line="276" w:lineRule="auto"/>
              <w:jc w:val="left"/>
            </w:pPr>
            <w:hyperlink r:id="rId28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V5-7</w:t>
            </w:r>
          </w:p>
        </w:tc>
        <w:tc>
          <w:tcPr>
            <w:tcMar>
              <w:top w:w="50" w:type="dxa"/>
              <w:bottom w:w="50" w:type="dxa"/>
              <w:left w:w="80" w:type="dxa"/>
              <w:right w:w="80" w:type="dxa"/>
            </w:tcMar>
          </w:tcPr>
          <w:p>
            <w:pPr>
              <w:pStyle w:val="Compact"/>
              <w:spacing w:after="0" w:line="276" w:lineRule="auto"/>
              <w:jc w:val="left"/>
            </w:pPr>
            <w:r>
              <w:rPr>
                <w:sz w:val="18"/>
              </w:rPr>
              <w:t xml:space="preserve">BACKTRACKS.Trains：初探西线</w:t>
            </w:r>
          </w:p>
        </w:tc>
        <w:tc>
          <w:tcPr>
            <w:tcMar>
              <w:top w:w="50" w:type="dxa"/>
              <w:bottom w:w="50" w:type="dxa"/>
              <w:left w:w="80" w:type="dxa"/>
              <w:right w:w="80" w:type="dxa"/>
            </w:tcMar>
          </w:tcPr>
          <w:p>
            <w:pPr>
              <w:pStyle w:val="Compact"/>
              <w:spacing w:after="0" w:line="276" w:lineRule="auto"/>
              <w:jc w:val="left"/>
            </w:pPr>
            <w:hyperlink r:id="rId28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V5-13</w:t>
            </w:r>
          </w:p>
        </w:tc>
        <w:tc>
          <w:tcPr>
            <w:tcMar>
              <w:top w:w="50" w:type="dxa"/>
              <w:bottom w:w="50" w:type="dxa"/>
              <w:left w:w="80" w:type="dxa"/>
              <w:right w:w="80" w:type="dxa"/>
            </w:tcMar>
          </w:tcPr>
          <w:p>
            <w:pPr>
              <w:pStyle w:val="Compact"/>
              <w:spacing w:after="0" w:line="276" w:lineRule="auto"/>
              <w:jc w:val="left"/>
            </w:pPr>
            <w:r>
              <w:rPr>
                <w:sz w:val="18"/>
              </w:rPr>
              <w:t xml:space="preserve">墨尔本HCMT首班载客</w:t>
            </w:r>
          </w:p>
        </w:tc>
        <w:tc>
          <w:tcPr>
            <w:tcMar>
              <w:top w:w="50" w:type="dxa"/>
              <w:bottom w:w="50" w:type="dxa"/>
              <w:left w:w="80" w:type="dxa"/>
              <w:right w:w="80" w:type="dxa"/>
            </w:tcMar>
          </w:tcPr>
          <w:p>
            <w:pPr>
              <w:pStyle w:val="Compact"/>
              <w:spacing w:after="0" w:line="276" w:lineRule="auto"/>
              <w:jc w:val="left"/>
            </w:pPr>
            <w:hyperlink r:id="rId29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旧稿的 RymVY6tFg4Q 无法核实标题与频道，已替换为 V5-2</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r>
        <w:t xml:space="preserve">——Commons 可商用（按协议署名）；Sydney Metro官方图</w:t>
      </w:r>
      <w:r>
        <w:rPr>
          <w:bCs/>
          <w:b/>
        </w:rPr>
        <w:t xml:space="preserve">禁止商用</w:t>
      </w:r>
      <w:r>
        <w:t xml:space="preserve">，变现账号不要用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P5-1</w:t>
            </w:r>
          </w:p>
        </w:tc>
        <w:tc>
          <w:tcPr>
            <w:tcMar>
              <w:top w:w="50" w:type="dxa"/>
              <w:bottom w:w="50" w:type="dxa"/>
              <w:left w:w="80" w:type="dxa"/>
              <w:right w:w="80" w:type="dxa"/>
            </w:tcMar>
          </w:tcPr>
          <w:p>
            <w:pPr>
              <w:pStyle w:val="Compact"/>
              <w:spacing w:after="0" w:line="276" w:lineRule="auto"/>
              <w:jc w:val="left"/>
            </w:pPr>
            <w:r>
              <w:rPr>
                <w:sz w:val="18"/>
              </w:rPr>
              <w:t xml:space="preserve">M1线阿尔斯通列车（Sydenham）</w:t>
            </w:r>
          </w:p>
        </w:tc>
        <w:tc>
          <w:tcPr>
            <w:tcMar>
              <w:top w:w="50" w:type="dxa"/>
              <w:bottom w:w="50" w:type="dxa"/>
              <w:left w:w="80" w:type="dxa"/>
              <w:right w:w="80" w:type="dxa"/>
            </w:tcMar>
          </w:tcPr>
          <w:p>
            <w:pPr>
              <w:pStyle w:val="Compact"/>
              <w:spacing w:after="0" w:line="276" w:lineRule="auto"/>
              <w:jc w:val="left"/>
            </w:pPr>
            <w:hyperlink r:id="rId2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JenperTV</w:t>
            </w:r>
          </w:p>
        </w:tc>
      </w:tr>
      <w:tr>
        <w:tc>
          <w:tcPr>
            <w:tcMar>
              <w:top w:w="50" w:type="dxa"/>
              <w:bottom w:w="50" w:type="dxa"/>
              <w:left w:w="80" w:type="dxa"/>
              <w:right w:w="80" w:type="dxa"/>
            </w:tcMar>
          </w:tcPr>
          <w:p>
            <w:pPr>
              <w:pStyle w:val="Compact"/>
              <w:spacing w:after="0" w:line="276" w:lineRule="auto"/>
              <w:jc w:val="left"/>
            </w:pPr>
            <w:r>
              <w:rPr>
                <w:sz w:val="18"/>
              </w:rPr>
              <w:t xml:space="preserve">P5-2</w:t>
            </w:r>
          </w:p>
        </w:tc>
        <w:tc>
          <w:tcPr>
            <w:tcMar>
              <w:top w:w="50" w:type="dxa"/>
              <w:bottom w:w="50" w:type="dxa"/>
              <w:left w:w="80" w:type="dxa"/>
              <w:right w:w="80" w:type="dxa"/>
            </w:tcMar>
          </w:tcPr>
          <w:p>
            <w:pPr>
              <w:pStyle w:val="Compact"/>
              <w:spacing w:after="0" w:line="276" w:lineRule="auto"/>
              <w:jc w:val="left"/>
            </w:pPr>
            <w:r>
              <w:rPr>
                <w:sz w:val="18"/>
              </w:rPr>
              <w:t xml:space="preserve">地铁列车驶近Kellyville</w:t>
            </w:r>
          </w:p>
        </w:tc>
        <w:tc>
          <w:tcPr>
            <w:tcMar>
              <w:top w:w="50" w:type="dxa"/>
              <w:bottom w:w="50" w:type="dxa"/>
              <w:left w:w="80" w:type="dxa"/>
              <w:right w:w="80" w:type="dxa"/>
            </w:tcMar>
          </w:tcPr>
          <w:p>
            <w:pPr>
              <w:pStyle w:val="Compact"/>
              <w:spacing w:after="0" w:line="276" w:lineRule="auto"/>
              <w:jc w:val="left"/>
            </w:pPr>
            <w:hyperlink r:id="rId2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MDRX</w:t>
            </w:r>
          </w:p>
        </w:tc>
      </w:tr>
      <w:tr>
        <w:tc>
          <w:tcPr>
            <w:tcMar>
              <w:top w:w="50" w:type="dxa"/>
              <w:bottom w:w="50" w:type="dxa"/>
              <w:left w:w="80" w:type="dxa"/>
              <w:right w:w="80" w:type="dxa"/>
            </w:tcMar>
          </w:tcPr>
          <w:p>
            <w:pPr>
              <w:pStyle w:val="Compact"/>
              <w:spacing w:after="0" w:line="276" w:lineRule="auto"/>
              <w:jc w:val="left"/>
            </w:pPr>
            <w:r>
              <w:rPr>
                <w:sz w:val="18"/>
              </w:rPr>
              <w:t xml:space="preserve">P5-3</w:t>
            </w:r>
          </w:p>
        </w:tc>
        <w:tc>
          <w:tcPr>
            <w:tcMar>
              <w:top w:w="50" w:type="dxa"/>
              <w:bottom w:w="50" w:type="dxa"/>
              <w:left w:w="80" w:type="dxa"/>
              <w:right w:w="80" w:type="dxa"/>
            </w:tcMar>
          </w:tcPr>
          <w:p>
            <w:pPr>
              <w:pStyle w:val="Compact"/>
              <w:spacing w:after="0" w:line="276" w:lineRule="auto"/>
              <w:jc w:val="left"/>
            </w:pPr>
            <w:r>
              <w:rPr>
                <w:sz w:val="18"/>
              </w:rPr>
              <w:t xml:space="preserve">悉尼首列地铁车发布（2017）</w:t>
            </w:r>
          </w:p>
        </w:tc>
        <w:tc>
          <w:tcPr>
            <w:tcMar>
              <w:top w:w="50" w:type="dxa"/>
              <w:bottom w:w="50" w:type="dxa"/>
              <w:left w:w="80" w:type="dxa"/>
              <w:right w:w="80" w:type="dxa"/>
            </w:tcMar>
          </w:tcPr>
          <w:p>
            <w:pPr>
              <w:pStyle w:val="Compact"/>
              <w:spacing w:after="0" w:line="276" w:lineRule="auto"/>
              <w:jc w:val="left"/>
            </w:pPr>
            <w:hyperlink r:id="rId2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John Cowper</w:t>
            </w:r>
          </w:p>
        </w:tc>
      </w:tr>
      <w:tr>
        <w:tc>
          <w:tcPr>
            <w:tcMar>
              <w:top w:w="50" w:type="dxa"/>
              <w:bottom w:w="50" w:type="dxa"/>
              <w:left w:w="80" w:type="dxa"/>
              <w:right w:w="80" w:type="dxa"/>
            </w:tcMar>
          </w:tcPr>
          <w:p>
            <w:pPr>
              <w:pStyle w:val="Compact"/>
              <w:spacing w:after="0" w:line="276" w:lineRule="auto"/>
              <w:jc w:val="left"/>
            </w:pPr>
            <w:r>
              <w:rPr>
                <w:sz w:val="18"/>
              </w:rPr>
              <w:t xml:space="preserve">P5-4</w:t>
            </w:r>
          </w:p>
        </w:tc>
        <w:tc>
          <w:tcPr>
            <w:tcMar>
              <w:top w:w="50" w:type="dxa"/>
              <w:bottom w:w="50" w:type="dxa"/>
              <w:left w:w="80" w:type="dxa"/>
              <w:right w:w="80" w:type="dxa"/>
            </w:tcMar>
          </w:tcPr>
          <w:p>
            <w:pPr>
              <w:pStyle w:val="Compact"/>
              <w:spacing w:after="0" w:line="276" w:lineRule="auto"/>
              <w:jc w:val="left"/>
            </w:pPr>
            <w:r>
              <w:rPr>
                <w:sz w:val="18"/>
              </w:rPr>
              <w:t xml:space="preserve">西线The Bays站盾构机Ruby</w:t>
            </w:r>
          </w:p>
        </w:tc>
        <w:tc>
          <w:tcPr>
            <w:tcMar>
              <w:top w:w="50" w:type="dxa"/>
              <w:bottom w:w="50" w:type="dxa"/>
              <w:left w:w="80" w:type="dxa"/>
              <w:right w:w="80" w:type="dxa"/>
            </w:tcMar>
          </w:tcPr>
          <w:p>
            <w:pPr>
              <w:pStyle w:val="Compact"/>
              <w:spacing w:after="0" w:line="276" w:lineRule="auto"/>
              <w:jc w:val="left"/>
            </w:pPr>
            <w:hyperlink r:id="rId29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P5-5</w:t>
            </w:r>
          </w:p>
        </w:tc>
        <w:tc>
          <w:tcPr>
            <w:tcMar>
              <w:top w:w="50" w:type="dxa"/>
              <w:bottom w:w="50" w:type="dxa"/>
              <w:left w:w="80" w:type="dxa"/>
              <w:right w:w="80" w:type="dxa"/>
            </w:tcMar>
          </w:tcPr>
          <w:p>
            <w:pPr>
              <w:pStyle w:val="Compact"/>
              <w:spacing w:after="0" w:line="276" w:lineRule="auto"/>
              <w:jc w:val="left"/>
            </w:pPr>
            <w:r>
              <w:rPr>
                <w:sz w:val="18"/>
              </w:rPr>
              <w:t xml:space="preserve">墨尔本HCMT列车</w:t>
            </w:r>
          </w:p>
        </w:tc>
        <w:tc>
          <w:tcPr>
            <w:tcMar>
              <w:top w:w="50" w:type="dxa"/>
              <w:bottom w:w="50" w:type="dxa"/>
              <w:left w:w="80" w:type="dxa"/>
              <w:right w:w="80" w:type="dxa"/>
            </w:tcMar>
          </w:tcPr>
          <w:p>
            <w:pPr>
              <w:pStyle w:val="Compact"/>
              <w:spacing w:after="0" w:line="276" w:lineRule="auto"/>
              <w:jc w:val="left"/>
            </w:pPr>
            <w:hyperlink r:id="rId29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4.0 / LachlanTansey</w:t>
            </w:r>
          </w:p>
        </w:tc>
      </w:tr>
    </w:tbl>
    <w:bookmarkEnd w:id="296"/>
    <w:bookmarkStart w:id="297" w:name="六事实边界开拍前必读-4"/>
    <w:p>
      <w:pPr>
        <w:pStyle w:val="Heading2"/>
      </w:pPr>
      <w:r>
        <w:t xml:space="preserve">六、事实边界（开拍前必读）</w:t>
      </w:r>
    </w:p>
    <w:p>
      <w:pPr>
        <w:numPr>
          <w:ilvl w:val="0"/>
          <w:numId w:val="1012"/>
        </w:numPr>
        <w:pStyle w:val="Compact"/>
      </w:pPr>
      <w:r>
        <w:t xml:space="preserve">【确定】39.6亿</w:t>
      </w:r>
      <w:r>
        <w:rPr>
          <w:bCs/>
          <w:b/>
        </w:rPr>
        <w:t xml:space="preserve">澳元</w:t>
      </w:r>
      <w:r>
        <w:t xml:space="preserve">（口播别只说“39.6亿”），16列、22年、开通后15年运维，目标2032年开通。</w:t>
      </w:r>
    </w:p>
    <w:p>
      <w:pPr>
        <w:numPr>
          <w:ilvl w:val="0"/>
          <w:numId w:val="1012"/>
        </w:numPr>
        <w:pStyle w:val="Compact"/>
      </w:pPr>
      <w:r>
        <w:t xml:space="preserve">【确定】联营体：港铁牵头 + 中国中车（香港）；</w:t>
      </w:r>
      <w:r>
        <w:rPr>
          <w:bCs/>
          <w:b/>
        </w:rPr>
        <w:t xml:space="preserve">无</w:t>
      </w:r>
      <w:r>
        <w:t xml:space="preserve">西门子、阿尔斯通；股比未公开。</w:t>
      </w:r>
    </w:p>
    <w:p>
      <w:pPr>
        <w:numPr>
          <w:ilvl w:val="0"/>
          <w:numId w:val="1012"/>
        </w:numPr>
        <w:pStyle w:val="Compact"/>
      </w:pPr>
      <w:r>
        <w:t xml:space="preserve">【不能说】</w:t>
      </w:r>
      <w:r>
        <w:t xml:space="preserve">“</w:t>
      </w:r>
      <w:r>
        <w:t xml:space="preserve">中车长客造</w:t>
      </w:r>
      <w:r>
        <w:t xml:space="preserve">”</w:t>
      </w:r>
      <w:r>
        <w:t xml:space="preserve">——官方未公布工厂。可以说“中车长客此前造过墨尔本HCMT”。</w:t>
      </w:r>
    </w:p>
    <w:p>
      <w:pPr>
        <w:numPr>
          <w:ilvl w:val="0"/>
          <w:numId w:val="1012"/>
        </w:numPr>
        <w:pStyle w:val="Compact"/>
      </w:pPr>
      <w:r>
        <w:t xml:space="preserve">【确定，带条件】交控科技9353万澳元是</w:t>
      </w:r>
      <w:r>
        <w:rPr>
          <w:bCs/>
          <w:b/>
        </w:rPr>
        <w:t xml:space="preserve">分包</w:t>
      </w:r>
      <w:r>
        <w:t xml:space="preserve">，公告时</w:t>
      </w:r>
      <w:r>
        <w:rPr>
          <w:bCs/>
          <w:b/>
        </w:rPr>
        <w:t xml:space="preserve">待先决条件满足后生效</w:t>
      </w:r>
      <w:r>
        <w:t xml:space="preserve">，后续生效公告未查到。</w:t>
      </w:r>
    </w:p>
    <w:p>
      <w:pPr>
        <w:numPr>
          <w:ilvl w:val="0"/>
          <w:numId w:val="1012"/>
        </w:numPr>
        <w:pStyle w:val="Compact"/>
      </w:pPr>
      <w:r>
        <w:t xml:space="preserve">【自算】TSMO≈总投资14%、交控≈TSMO 2.4%、交控≈2025营收18%、澳洲≈港铁国际EBITDA 59%——字幕标“自算”。</w:t>
      </w:r>
    </w:p>
    <w:p>
      <w:pPr>
        <w:numPr>
          <w:ilvl w:val="0"/>
          <w:numId w:val="1012"/>
        </w:numPr>
        <w:pStyle w:val="Compact"/>
      </w:pPr>
      <w:r>
        <w:t xml:space="preserve">【不能说】</w:t>
      </w:r>
      <w:r>
        <w:t xml:space="preserve">“</w:t>
      </w:r>
      <w:r>
        <w:t xml:space="preserve">港铁正在运营伦敦、斯德哥尔摩</w:t>
      </w:r>
      <w:r>
        <w:t xml:space="preserve">”</w:t>
      </w:r>
      <w:r>
        <w:t xml:space="preserve">——2025年已移交。</w:t>
      </w:r>
    </w:p>
    <w:p>
      <w:pPr>
        <w:numPr>
          <w:ilvl w:val="0"/>
          <w:numId w:val="1012"/>
        </w:numPr>
        <w:pStyle w:val="Compact"/>
      </w:pPr>
      <w:r>
        <w:t xml:space="preserve">【行业经验值】</w:t>
      </w:r>
      <w:r>
        <w:t xml:space="preserve">“</w:t>
      </w:r>
      <w:r>
        <w:t xml:space="preserve">30年维护≈车价</w:t>
      </w:r>
      <w:r>
        <w:t xml:space="preserve">”</w:t>
      </w:r>
      <w:r>
        <w:t xml:space="preserve">来自一篇论文的经验值，不代表TSMO实际成本，字幕标“行业经验”。</w:t>
      </w:r>
    </w:p>
    <w:p>
      <w:pPr>
        <w:numPr>
          <w:ilvl w:val="0"/>
          <w:numId w:val="1012"/>
        </w:numPr>
        <w:pStyle w:val="Compact"/>
      </w:pPr>
      <w:r>
        <w:t xml:space="preserve">人民币换算“约190亿元”按1澳元≈4.8元粗算，字幕写“约”。</w:t>
      </w:r>
    </w:p>
    <w:p>
      <w:r>
        <w:br w:type="page"/>
      </w:r>
    </w:p>
    <w:bookmarkEnd w:id="297"/>
    <w:bookmarkEnd w:id="298"/>
    <w:bookmarkStart w:id="360" w:name="第06期全世界都在抢芯片美国人却在排队等一台铁疙瘩要等两年半"/>
    <w:p>
      <w:pPr>
        <w:pStyle w:val="Heading1"/>
      </w:pPr>
      <w:r>
        <w:t xml:space="preserve">第06期｜全世界都在抢芯片，美国人却在排队等一台“铁疙瘩”：要等两年半</w:t>
      </w:r>
    </w:p>
    <w:bookmarkStart w:id="299" w:name="一选题卡-5"/>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在美国买一台变压器，要等两年半 ② AI卡脖子的不是芯片，是一台铁疙瘩？ ③ 中国变压器一年多卖170亿，美国只占一成</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大家盯着芯片，美国大型电力变压器的平均交期却从2021年约50周拉到2025年128周；美国本土只能满足约20%需求</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全是AI带火的</w:t>
            </w:r>
            <w:r>
              <w:rPr>
                <w:sz w:val="18"/>
              </w:rPr>
              <w:t xml:space="preserve">”</w:t>
            </w:r>
            <w:r>
              <w:rPr>
                <w:sz w:val="18"/>
              </w:rPr>
              <w:t xml:space="preserve">；②</w:t>
            </w:r>
            <w:r>
              <w:rPr>
                <w:sz w:val="18"/>
              </w:rPr>
              <w:t xml:space="preserve"> </w:t>
            </w:r>
            <w:r>
              <w:rPr>
                <w:sz w:val="18"/>
              </w:rPr>
              <w:t xml:space="preserve">“</w:t>
            </w:r>
            <w:r>
              <w:rPr>
                <w:sz w:val="18"/>
              </w:rPr>
              <w:t xml:space="preserve">中国变压器主要卖给美国</w:t>
            </w:r>
            <w:r>
              <w:rPr>
                <w:sz w:val="18"/>
              </w:rPr>
              <w:t xml:space="preserve">”</w:t>
            </w:r>
            <w:r>
              <w:rPr>
                <w:sz w:val="18"/>
              </w:rPr>
              <w:t xml:space="preserve">（美国只占约11%）</w:t>
            </w:r>
          </w:p>
        </w:tc>
      </w:tr>
      <w:tr>
        <w:tc>
          <w:tcPr>
            <w:tcMar>
              <w:top w:w="50" w:type="dxa"/>
              <w:bottom w:w="50" w:type="dxa"/>
              <w:left w:w="80" w:type="dxa"/>
              <w:right w:w="80" w:type="dxa"/>
            </w:tcMar>
          </w:tcPr>
          <w:p>
            <w:pPr>
              <w:pStyle w:val="Compact"/>
              <w:spacing w:after="0" w:line="276" w:lineRule="auto"/>
              <w:jc w:val="left"/>
            </w:pPr>
            <w:r>
              <w:rPr>
                <w:sz w:val="18"/>
              </w:rPr>
              <w:t xml:space="preserve">差异化（与央视的区别）</w:t>
            </w:r>
          </w:p>
        </w:tc>
        <w:tc>
          <w:tcPr>
            <w:tcMar>
              <w:top w:w="50" w:type="dxa"/>
              <w:bottom w:w="50" w:type="dxa"/>
              <w:left w:w="80" w:type="dxa"/>
              <w:right w:w="80" w:type="dxa"/>
            </w:tcMar>
          </w:tcPr>
          <w:p>
            <w:pPr>
              <w:pStyle w:val="Compact"/>
              <w:spacing w:after="0" w:line="276" w:lineRule="auto"/>
              <w:jc w:val="left"/>
            </w:pPr>
            <w:r>
              <w:rPr>
                <w:sz w:val="18"/>
              </w:rPr>
              <w:t xml:space="preserve">央视讲“爆单”；本期讲</w:t>
            </w:r>
            <w:r>
              <w:rPr>
                <w:bCs/>
                <w:b/>
                <w:sz w:val="18"/>
              </w:rPr>
              <w:t xml:space="preserve">为什么美国自己造不出来</w:t>
            </w:r>
            <w:r>
              <w:rPr>
                <w:sz w:val="18"/>
              </w:rPr>
              <w:t xml:space="preserve">（取向硅钢全美只一家厂、老电网、进口依赖）、</w:t>
            </w:r>
            <w:r>
              <w:rPr>
                <w:bCs/>
                <w:b/>
                <w:sz w:val="18"/>
              </w:rPr>
              <w:t xml:space="preserve">订单流向</w:t>
            </w:r>
            <w:r>
              <w:rPr>
                <w:sz w:val="18"/>
              </w:rPr>
              <w:t xml:space="preserve">和</w:t>
            </w:r>
            <w:r>
              <w:rPr>
                <w:bCs/>
                <w:b/>
                <w:sz w:val="18"/>
              </w:rPr>
              <w:t xml:space="preserve">增速放缓</w:t>
            </w:r>
            <w:r>
              <w:rPr>
                <w:sz w:val="18"/>
              </w:rPr>
              <w:t xml:space="preserve">，并给出反方观点</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央视原文“美国市场50周→127周”，无“部分”</w:t>
            </w:r>
            <w:r>
              <w:rPr>
                <w:sz w:val="18"/>
              </w:rPr>
              <w:t xml:space="preserve">“</w:t>
            </w:r>
            <w:r>
              <w:rPr>
                <w:sz w:val="18"/>
              </w:rPr>
              <w:t xml:space="preserve">约</w:t>
            </w:r>
            <w:r>
              <w:rPr>
                <w:sz w:val="18"/>
              </w:rPr>
              <w:t xml:space="preserve">”</w:t>
            </w:r>
            <w:r>
              <w:rPr>
                <w:sz w:val="18"/>
              </w:rPr>
              <w:t xml:space="preserve">；②</w:t>
            </w:r>
            <w:r>
              <w:rPr>
                <w:sz w:val="18"/>
              </w:rPr>
              <w:t xml:space="preserve"> </w:t>
            </w:r>
            <w:r>
              <w:rPr>
                <w:sz w:val="18"/>
              </w:rPr>
              <w:t xml:space="preserve">“</w:t>
            </w:r>
            <w:r>
              <w:rPr>
                <w:sz w:val="18"/>
              </w:rPr>
              <w:t xml:space="preserve">订单排到2027年</w:t>
            </w:r>
            <w:r>
              <w:rPr>
                <w:sz w:val="18"/>
              </w:rPr>
              <w:t xml:space="preserve">”</w:t>
            </w:r>
            <w:r>
              <w:rPr>
                <w:sz w:val="18"/>
              </w:rPr>
              <w:t xml:space="preserve">限定为“部分面向数据中心的订单”；③ 30%缺口是</w:t>
            </w:r>
            <w:r>
              <w:rPr>
                <w:bCs/>
                <w:b/>
                <w:sz w:val="18"/>
              </w:rPr>
              <w:t xml:space="preserve">美国</w:t>
            </w:r>
            <w:r>
              <w:rPr>
                <w:sz w:val="18"/>
              </w:rPr>
              <w:t xml:space="preserve">不是全球；④ 2024年474亿元为推算；⑤ 补充2026年出口增速放缓与反方声音</w:t>
            </w:r>
          </w:p>
        </w:tc>
      </w:tr>
    </w:tbl>
    <w:bookmarkEnd w:id="299"/>
    <w:bookmarkStart w:id="300" w:name="二口播文案可直接配音-5"/>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全世界都在抢英伟达的芯片，可在美国，还有一样东西排队排得更久：一台变压器。2021年，等大概50周；到2025年，平均要等128周，差不多两年半。芯片买回来了，电接不上，数据中心只能干等着。</w:t>
      </w:r>
    </w:p>
    <w:p>
      <w:pPr>
        <w:pStyle w:val="BlockText"/>
        <w:pBdr>
          <w:left w:val="single" w:sz="18" w:space="8" w:color="3D8BFF"/>
        </w:pBdr>
        <w:shd w:val="clear" w:color="auto" w:fill="F3F7FF"/>
      </w:pPr>
      <w:r>
        <w:rPr>
          <w:b/>
        </w:rPr>
        <w:t xml:space="preserve">【0:15–0:40｜立靶子＋承诺】</w:t>
      </w:r>
      <w:r>
        <w:t xml:space="preserve"> </w:t>
      </w:r>
      <w:r>
        <w:t xml:space="preserve">你可能觉得：这不就是AI太火了嘛。只对了三分之一。今天这期，咱们讲央视没细讲的那部分：美国为什么自己造不出来？中国的变压器到底卖给了谁？这波行情，还能热多久？</w:t>
      </w:r>
    </w:p>
    <w:p>
      <w:pPr>
        <w:pStyle w:val="BlockText"/>
        <w:pBdr>
          <w:left w:val="single" w:sz="18" w:space="8" w:color="3D8BFF"/>
        </w:pBdr>
        <w:shd w:val="clear" w:color="auto" w:fill="F3F7FF"/>
      </w:pPr>
      <w:r>
        <w:rPr>
          <w:b/>
        </w:rPr>
        <w:t xml:space="preserve">【0:40–1:30｜事实锚点】</w:t>
      </w:r>
      <w:r>
        <w:t xml:space="preserve"> </w:t>
      </w:r>
      <w:r>
        <w:t xml:space="preserve">先看数据。咨询公司伍德麦肯兹的调查：2025年二季度，美国电力变压器平均交期128周，发电厂用的升压变压器要144周。价格呢？跟2019年比，电力变压器单价涨了77%。他们估算，2025年美国电力变压器的缺口高达30%。</w:t>
      </w:r>
      <w:r>
        <w:t xml:space="preserve"> </w:t>
      </w:r>
      <w:r>
        <w:t xml:space="preserve">再看中国这边。海关数据：2025年中国变压器出口646亿元，增长36%，比上一年多卖了170亿左右。单台出口均价从大约15万元涨到20.5万元，涨了三分之一。央视去江苏、佛山的工厂看过，部分面向数据中心的订单，已经排到了2027年。</w:t>
      </w:r>
    </w:p>
    <w:p>
      <w:pPr>
        <w:pStyle w:val="BlockText"/>
        <w:pBdr>
          <w:left w:val="single" w:sz="18" w:space="8" w:color="3D8BFF"/>
        </w:pBdr>
        <w:shd w:val="clear" w:color="auto" w:fill="F3F7FF"/>
      </w:pPr>
      <w:r>
        <w:rPr>
          <w:b/>
        </w:rPr>
        <w:t xml:space="preserve">【1:30–2:30｜机制拆解一：不是一股需求，是三股】</w:t>
      </w:r>
      <w:r>
        <w:t xml:space="preserve"> </w:t>
      </w:r>
      <w:r>
        <w:t xml:space="preserve">为什么突然这么缺？不是一个原因，是三股需求撞在了一起。</w:t>
      </w:r>
      <w:r>
        <w:t xml:space="preserve"> </w:t>
      </w:r>
      <w:r>
        <w:t xml:space="preserve">第一股，AI数据中心。美国能源部的报告：2023年美国数据中心用电176太瓦时，占全国4.4%；到2028年，可能涨到325到580太瓦时，占比6.7%到12%。数据中心的供配电设备，功率一般是算力负载的好几倍。</w:t>
      </w:r>
      <w:r>
        <w:t xml:space="preserve"> </w:t>
      </w:r>
      <w:r>
        <w:t xml:space="preserve">第二股，老电网换新。美国能源部早年的研究：美国在役的大型电力变压器，平均年龄38到40岁，七成超过25年，到了该换的时候。</w:t>
      </w:r>
      <w:r>
        <w:t xml:space="preserve"> </w:t>
      </w:r>
      <w:r>
        <w:t xml:space="preserve">第三股，新能源并网。每接一座光伏电站、风电场，都要配升压变压器。</w:t>
      </w:r>
      <w:r>
        <w:t xml:space="preserve"> </w:t>
      </w:r>
      <w:r>
        <w:t xml:space="preserve">伍德麦肯兹算过：2019年以来，美国电力变压器需求涨了116%。所以别把账全算在AI头上，它只是压垮骆驼的最后一根稻草。</w:t>
      </w:r>
    </w:p>
    <w:p>
      <w:pPr>
        <w:pStyle w:val="BlockText"/>
        <w:pBdr>
          <w:left w:val="single" w:sz="18" w:space="8" w:color="3D8BFF"/>
        </w:pBdr>
        <w:shd w:val="clear" w:color="auto" w:fill="F3F7FF"/>
      </w:pPr>
      <w:r>
        <w:rPr>
          <w:b/>
        </w:rPr>
        <w:t xml:space="preserve">【2:30–3:20｜机制拆解二：美国为什么造不出来】</w:t>
      </w:r>
      <w:r>
        <w:t xml:space="preserve"> </w:t>
      </w:r>
      <w:r>
        <w:t xml:space="preserve">那问题来了：美国自己为什么不造？</w:t>
      </w:r>
      <w:r>
        <w:t xml:space="preserve"> </w:t>
      </w:r>
      <w:r>
        <w:t xml:space="preserve">卡在一种材料上：取向硅钢，变压器铁芯的核心材料，占一台变压器成本的两成左右。全美国，只有克利夫兰-克里夫斯一家工厂能生产，而且研究机构说，它的产品损耗还比日韩的高。从2020年到现在，这种硅钢价格涨了将近一倍。</w:t>
      </w:r>
      <w:r>
        <w:t xml:space="preserve"> </w:t>
      </w:r>
      <w:r>
        <w:t xml:space="preserve">结果就是：美国本土只能满足大约20%的变压器需求，进口要占到八成。美国从中国进口的大功率变压器，2022年不到1500台，2025年超过了8000台。哪怕要多交至少25%的301关税，今年1到2月，中国对美大功率变压器出口还暴增了182%。</w:t>
      </w:r>
      <w:r>
        <w:t xml:space="preserve"> </w:t>
      </w:r>
      <w:r>
        <w:t xml:space="preserve">而中国这边，变压器行业有大约3000家企业，产能约占全球六成，定制化交货3到6个月，国外普遍要18个月以上。</w:t>
      </w:r>
    </w:p>
    <w:p>
      <w:pPr>
        <w:pStyle w:val="BlockText"/>
        <w:pBdr>
          <w:left w:val="single" w:sz="18" w:space="8" w:color="3D8BFF"/>
        </w:pBdr>
        <w:shd w:val="clear" w:color="auto" w:fill="F3F7FF"/>
      </w:pPr>
      <w:r>
        <w:rPr>
          <w:b/>
        </w:rPr>
        <w:t xml:space="preserve">【3:20–4:00｜拔高：别把美国想成主场】</w:t>
      </w:r>
      <w:r>
        <w:t xml:space="preserve"> </w:t>
      </w:r>
      <w:r>
        <w:t xml:space="preserve">但有两个反常识的点。第一，中国变压器最大的客户不是美国。今年前8个月，出口79.5亿美元，亚洲占45%，欧洲占21%，美国只占11%左右，只不过它是增量最大的单一国家。</w:t>
      </w:r>
      <w:r>
        <w:t xml:space="preserve"> </w:t>
      </w:r>
      <w:r>
        <w:t xml:space="preserve">第二，热度在降温。今年一季度出口增长43%，1到7月26%，前三季度降到了22%左右。也有美国业内人士说，短缺被夸大了，有人重复下单抬价格。</w:t>
      </w:r>
      <w:r>
        <w:t xml:space="preserve"> </w:t>
      </w:r>
      <w:r>
        <w:t xml:space="preserve">所以真正吃到红利的，是能出海建厂、有交付能力的公司：思源电气、金盘科技的海外收入，增速都在六七成以上。</w:t>
      </w:r>
    </w:p>
    <w:p>
      <w:pPr>
        <w:pStyle w:val="BlockText"/>
        <w:pBdr>
          <w:left w:val="single" w:sz="18" w:space="8" w:color="3D8BFF"/>
        </w:pBdr>
        <w:shd w:val="clear" w:color="auto" w:fill="F3F7FF"/>
      </w:pPr>
      <w:r>
        <w:rPr>
          <w:b/>
        </w:rPr>
        <w:t xml:space="preserve">【4:00–4:40｜收尾＋社交货币】</w:t>
      </w:r>
      <w:r>
        <w:t xml:space="preserve"> </w:t>
      </w:r>
      <w:r>
        <w:t xml:space="preserve">下次有人跟你说“AI就是芯片”，你就告诉他：芯片决定算多快，变压器决定能不能开机。而美国人现在要等两年半的东西，中国工厂3到6个月就能交。</w:t>
      </w:r>
      <w:r>
        <w:t xml:space="preserve"> </w:t>
      </w:r>
      <w:r>
        <w:t xml:space="preserve">你觉得，这波变压器出海，是长期的产业升级，还是一阵风？评论区说说你的判断。</w:t>
      </w:r>
    </w:p>
    <w:bookmarkEnd w:id="300"/>
    <w:bookmarkStart w:id="301" w:name="三分镜表-5"/>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50周→128周</w:t>
            </w:r>
          </w:p>
        </w:tc>
        <w:tc>
          <w:tcPr>
            <w:tcMar>
              <w:top w:w="50" w:type="dxa"/>
              <w:bottom w:w="50" w:type="dxa"/>
              <w:left w:w="80" w:type="dxa"/>
              <w:right w:w="80" w:type="dxa"/>
            </w:tcMar>
          </w:tcPr>
          <w:p>
            <w:pPr>
              <w:pStyle w:val="Compact"/>
              <w:spacing w:after="0" w:line="276" w:lineRule="auto"/>
              <w:jc w:val="left"/>
            </w:pPr>
            <w:r>
              <w:rPr>
                <w:sz w:val="18"/>
              </w:rPr>
              <w:t xml:space="preserve">交期条形图动画 + 数据中心机房</w:t>
            </w:r>
          </w:p>
        </w:tc>
        <w:tc>
          <w:tcPr>
            <w:tcMar>
              <w:top w:w="50" w:type="dxa"/>
              <w:bottom w:w="50" w:type="dxa"/>
              <w:left w:w="80" w:type="dxa"/>
              <w:right w:w="80" w:type="dxa"/>
            </w:tcMar>
          </w:tcPr>
          <w:p>
            <w:pPr>
              <w:pStyle w:val="Compact"/>
              <w:spacing w:after="0" w:line="276" w:lineRule="auto"/>
              <w:jc w:val="left"/>
            </w:pPr>
            <w:r>
              <w:rPr>
                <w:sz w:val="18"/>
              </w:rPr>
              <w:t xml:space="preserve">图06-A / P6-5</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Bloomberg 电网为AI重建</w:t>
            </w:r>
          </w:p>
        </w:tc>
        <w:tc>
          <w:tcPr>
            <w:tcMar>
              <w:top w:w="50" w:type="dxa"/>
              <w:bottom w:w="50" w:type="dxa"/>
              <w:left w:w="80" w:type="dxa"/>
              <w:right w:w="80" w:type="dxa"/>
            </w:tcMar>
          </w:tcPr>
          <w:p>
            <w:pPr>
              <w:pStyle w:val="Compact"/>
              <w:spacing w:after="0" w:line="276" w:lineRule="auto"/>
              <w:jc w:val="left"/>
            </w:pPr>
            <w:r>
              <w:rPr>
                <w:sz w:val="18"/>
              </w:rPr>
              <w:t xml:space="preserve">V6-4</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128周、+77%、缺口30%</w:t>
            </w:r>
          </w:p>
        </w:tc>
        <w:tc>
          <w:tcPr>
            <w:tcMar>
              <w:top w:w="50" w:type="dxa"/>
              <w:bottom w:w="50" w:type="dxa"/>
              <w:left w:w="80" w:type="dxa"/>
              <w:right w:w="80" w:type="dxa"/>
            </w:tcMar>
          </w:tcPr>
          <w:p>
            <w:pPr>
              <w:pStyle w:val="Compact"/>
              <w:spacing w:after="0" w:line="276" w:lineRule="auto"/>
              <w:jc w:val="left"/>
            </w:pPr>
            <w:r>
              <w:rPr>
                <w:sz w:val="18"/>
              </w:rPr>
              <w:t xml:space="preserve">交期图定格</w:t>
            </w:r>
          </w:p>
        </w:tc>
        <w:tc>
          <w:tcPr>
            <w:tcMar>
              <w:top w:w="50" w:type="dxa"/>
              <w:bottom w:w="50" w:type="dxa"/>
              <w:left w:w="80" w:type="dxa"/>
              <w:right w:w="80" w:type="dxa"/>
            </w:tcMar>
          </w:tcPr>
          <w:p>
            <w:pPr>
              <w:pStyle w:val="Compact"/>
              <w:spacing w:after="0" w:line="276" w:lineRule="auto"/>
              <w:jc w:val="left"/>
            </w:pPr>
            <w:r>
              <w:rPr>
                <w:sz w:val="18"/>
              </w:rPr>
              <w:t xml:space="preserve">图06-A</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646亿、均价、排到2027</w:t>
            </w:r>
          </w:p>
        </w:tc>
        <w:tc>
          <w:tcPr>
            <w:tcMar>
              <w:top w:w="50" w:type="dxa"/>
              <w:bottom w:w="50" w:type="dxa"/>
              <w:left w:w="80" w:type="dxa"/>
              <w:right w:w="80" w:type="dxa"/>
            </w:tcMar>
          </w:tcPr>
          <w:p>
            <w:pPr>
              <w:pStyle w:val="Compact"/>
              <w:spacing w:after="0" w:line="276" w:lineRule="auto"/>
              <w:jc w:val="left"/>
            </w:pPr>
            <w:r>
              <w:rPr>
                <w:sz w:val="18"/>
              </w:rPr>
              <w:t xml:space="preserve">出口柱状图 → 央视工厂画面（引用需合规）</w:t>
            </w:r>
          </w:p>
        </w:tc>
        <w:tc>
          <w:tcPr>
            <w:tcMar>
              <w:top w:w="50" w:type="dxa"/>
              <w:bottom w:w="50" w:type="dxa"/>
              <w:left w:w="80" w:type="dxa"/>
              <w:right w:w="80" w:type="dxa"/>
            </w:tcMar>
          </w:tcPr>
          <w:p>
            <w:pPr>
              <w:pStyle w:val="Compact"/>
              <w:spacing w:after="0" w:line="276" w:lineRule="auto"/>
              <w:jc w:val="left"/>
            </w:pPr>
            <w:r>
              <w:rPr>
                <w:sz w:val="18"/>
              </w:rPr>
              <w:t xml:space="preserve">图06-B / V6-1</w:t>
            </w:r>
          </w:p>
        </w:tc>
      </w:tr>
      <w:tr>
        <w:tc>
          <w:tcPr>
            <w:tcMar>
              <w:top w:w="50" w:type="dxa"/>
              <w:bottom w:w="50" w:type="dxa"/>
              <w:left w:w="80" w:type="dxa"/>
              <w:right w:w="80" w:type="dxa"/>
            </w:tcMar>
          </w:tcPr>
          <w:p>
            <w:pPr>
              <w:pStyle w:val="Compact"/>
              <w:spacing w:after="0" w:line="276" w:lineRule="auto"/>
              <w:jc w:val="left"/>
            </w:pPr>
            <w:r>
              <w:rPr>
                <w:sz w:val="18"/>
              </w:rPr>
              <w:t xml:space="preserve">1:30–2:30</w:t>
            </w:r>
          </w:p>
        </w:tc>
        <w:tc>
          <w:tcPr>
            <w:tcMar>
              <w:top w:w="50" w:type="dxa"/>
              <w:bottom w:w="50" w:type="dxa"/>
              <w:left w:w="80" w:type="dxa"/>
              <w:right w:w="80" w:type="dxa"/>
            </w:tcMar>
          </w:tcPr>
          <w:p>
            <w:pPr>
              <w:pStyle w:val="Compact"/>
              <w:spacing w:after="0" w:line="276" w:lineRule="auto"/>
              <w:jc w:val="left"/>
            </w:pPr>
            <w:r>
              <w:rPr>
                <w:sz w:val="18"/>
              </w:rPr>
              <w:t xml:space="preserve">三股需求</w:t>
            </w:r>
          </w:p>
        </w:tc>
        <w:tc>
          <w:tcPr>
            <w:tcMar>
              <w:top w:w="50" w:type="dxa"/>
              <w:bottom w:w="50" w:type="dxa"/>
              <w:left w:w="80" w:type="dxa"/>
              <w:right w:w="80" w:type="dxa"/>
            </w:tcMar>
          </w:tcPr>
          <w:p>
            <w:pPr>
              <w:pStyle w:val="Compact"/>
              <w:spacing w:after="0" w:line="276" w:lineRule="auto"/>
              <w:jc w:val="left"/>
            </w:pPr>
            <w:r>
              <w:rPr>
                <w:sz w:val="18"/>
              </w:rPr>
              <w:t xml:space="preserve">结构图 → 数据中心用电预测图</w:t>
            </w:r>
          </w:p>
        </w:tc>
        <w:tc>
          <w:tcPr>
            <w:tcMar>
              <w:top w:w="50" w:type="dxa"/>
              <w:bottom w:w="50" w:type="dxa"/>
              <w:left w:w="80" w:type="dxa"/>
              <w:right w:w="80" w:type="dxa"/>
            </w:tcMar>
          </w:tcPr>
          <w:p>
            <w:pPr>
              <w:pStyle w:val="Compact"/>
              <w:spacing w:after="0" w:line="276" w:lineRule="auto"/>
              <w:jc w:val="left"/>
            </w:pPr>
            <w:r>
              <w:rPr>
                <w:sz w:val="18"/>
              </w:rPr>
              <w:t xml:space="preserve">图06-E / 图06-D</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取向硅钢、进口八成、3–6个月</w:t>
            </w:r>
          </w:p>
        </w:tc>
        <w:tc>
          <w:tcPr>
            <w:tcMar>
              <w:top w:w="50" w:type="dxa"/>
              <w:bottom w:w="50" w:type="dxa"/>
              <w:left w:w="80" w:type="dxa"/>
              <w:right w:w="80" w:type="dxa"/>
            </w:tcMar>
          </w:tcPr>
          <w:p>
            <w:pPr>
              <w:pStyle w:val="Compact"/>
              <w:spacing w:after="0" w:line="276" w:lineRule="auto"/>
              <w:jc w:val="left"/>
            </w:pPr>
            <w:r>
              <w:rPr>
                <w:sz w:val="18"/>
              </w:rPr>
              <w:t xml:space="preserve">大型变压器实景 + 结构图供给端</w:t>
            </w:r>
          </w:p>
        </w:tc>
        <w:tc>
          <w:tcPr>
            <w:tcMar>
              <w:top w:w="50" w:type="dxa"/>
              <w:bottom w:w="50" w:type="dxa"/>
              <w:left w:w="80" w:type="dxa"/>
              <w:right w:w="80" w:type="dxa"/>
            </w:tcMar>
          </w:tcPr>
          <w:p>
            <w:pPr>
              <w:pStyle w:val="Compact"/>
              <w:spacing w:after="0" w:line="276" w:lineRule="auto"/>
              <w:jc w:val="left"/>
            </w:pPr>
            <w:r>
              <w:rPr>
                <w:sz w:val="18"/>
              </w:rPr>
              <w:t xml:space="preserve">P6-1 / V6-5 / 图06-E</w:t>
            </w:r>
          </w:p>
        </w:tc>
      </w:tr>
      <w:tr>
        <w:tc>
          <w:tcPr>
            <w:tcMar>
              <w:top w:w="50" w:type="dxa"/>
              <w:bottom w:w="50" w:type="dxa"/>
              <w:left w:w="80" w:type="dxa"/>
              <w:right w:w="80" w:type="dxa"/>
            </w:tcMar>
          </w:tcPr>
          <w:p>
            <w:pPr>
              <w:pStyle w:val="Compact"/>
              <w:spacing w:after="0" w:line="276" w:lineRule="auto"/>
              <w:jc w:val="left"/>
            </w:pPr>
            <w:r>
              <w:rPr>
                <w:sz w:val="18"/>
              </w:rPr>
              <w:t xml:space="preserve">3:20–3:40</w:t>
            </w:r>
          </w:p>
        </w:tc>
        <w:tc>
          <w:tcPr>
            <w:tcMar>
              <w:top w:w="50" w:type="dxa"/>
              <w:bottom w:w="50" w:type="dxa"/>
              <w:left w:w="80" w:type="dxa"/>
              <w:right w:w="80" w:type="dxa"/>
            </w:tcMar>
          </w:tcPr>
          <w:p>
            <w:pPr>
              <w:pStyle w:val="Compact"/>
              <w:spacing w:after="0" w:line="276" w:lineRule="auto"/>
              <w:jc w:val="left"/>
            </w:pPr>
            <w:r>
              <w:rPr>
                <w:sz w:val="18"/>
              </w:rPr>
              <w:t xml:space="preserve">美国只占11%</w:t>
            </w:r>
          </w:p>
        </w:tc>
        <w:tc>
          <w:tcPr>
            <w:tcMar>
              <w:top w:w="50" w:type="dxa"/>
              <w:bottom w:w="50" w:type="dxa"/>
              <w:left w:w="80" w:type="dxa"/>
              <w:right w:w="80" w:type="dxa"/>
            </w:tcMar>
          </w:tcPr>
          <w:p>
            <w:pPr>
              <w:pStyle w:val="Compact"/>
              <w:spacing w:after="0" w:line="276" w:lineRule="auto"/>
              <w:jc w:val="left"/>
            </w:pPr>
            <w:r>
              <w:rPr>
                <w:sz w:val="18"/>
              </w:rPr>
              <w:t xml:space="preserve">环形图</w:t>
            </w:r>
          </w:p>
        </w:tc>
        <w:tc>
          <w:tcPr>
            <w:tcMar>
              <w:top w:w="50" w:type="dxa"/>
              <w:bottom w:w="50" w:type="dxa"/>
              <w:left w:w="80" w:type="dxa"/>
              <w:right w:w="80" w:type="dxa"/>
            </w:tcMar>
          </w:tcPr>
          <w:p>
            <w:pPr>
              <w:pStyle w:val="Compact"/>
              <w:spacing w:after="0" w:line="276" w:lineRule="auto"/>
              <w:jc w:val="left"/>
            </w:pPr>
            <w:r>
              <w:rPr>
                <w:sz w:val="18"/>
              </w:rPr>
              <w:t xml:space="preserve">图06-F</w:t>
            </w:r>
          </w:p>
        </w:tc>
      </w:tr>
      <w:tr>
        <w:tc>
          <w:tcPr>
            <w:tcMar>
              <w:top w:w="50" w:type="dxa"/>
              <w:bottom w:w="50" w:type="dxa"/>
              <w:left w:w="80" w:type="dxa"/>
              <w:right w:w="80" w:type="dxa"/>
            </w:tcMar>
          </w:tcPr>
          <w:p>
            <w:pPr>
              <w:pStyle w:val="Compact"/>
              <w:spacing w:after="0" w:line="276" w:lineRule="auto"/>
              <w:jc w:val="left"/>
            </w:pPr>
            <w:r>
              <w:rPr>
                <w:sz w:val="18"/>
              </w:rPr>
              <w:t xml:space="preserve">3:40–4:00</w:t>
            </w:r>
          </w:p>
        </w:tc>
        <w:tc>
          <w:tcPr>
            <w:tcMar>
              <w:top w:w="50" w:type="dxa"/>
              <w:bottom w:w="50" w:type="dxa"/>
              <w:left w:w="80" w:type="dxa"/>
              <w:right w:w="80" w:type="dxa"/>
            </w:tcMar>
          </w:tcPr>
          <w:p>
            <w:pPr>
              <w:pStyle w:val="Compact"/>
              <w:spacing w:after="0" w:line="276" w:lineRule="auto"/>
              <w:jc w:val="left"/>
            </w:pPr>
            <w:r>
              <w:rPr>
                <w:sz w:val="18"/>
              </w:rPr>
              <w:t xml:space="preserve">增速放缓、谁在吃红利</w:t>
            </w:r>
          </w:p>
        </w:tc>
        <w:tc>
          <w:tcPr>
            <w:tcMar>
              <w:top w:w="50" w:type="dxa"/>
              <w:bottom w:w="50" w:type="dxa"/>
              <w:left w:w="80" w:type="dxa"/>
              <w:right w:w="80" w:type="dxa"/>
            </w:tcMar>
          </w:tcPr>
          <w:p>
            <w:pPr>
              <w:pStyle w:val="Compact"/>
              <w:spacing w:after="0" w:line="276" w:lineRule="auto"/>
              <w:jc w:val="left"/>
            </w:pPr>
            <w:r>
              <w:rPr>
                <w:sz w:val="18"/>
              </w:rPr>
              <w:t xml:space="preserve">增速折线 → 企业条形图</w:t>
            </w:r>
          </w:p>
        </w:tc>
        <w:tc>
          <w:tcPr>
            <w:tcMar>
              <w:top w:w="50" w:type="dxa"/>
              <w:bottom w:w="50" w:type="dxa"/>
              <w:left w:w="80" w:type="dxa"/>
              <w:right w:w="80" w:type="dxa"/>
            </w:tcMar>
          </w:tcPr>
          <w:p>
            <w:pPr>
              <w:pStyle w:val="Compact"/>
              <w:spacing w:after="0" w:line="276" w:lineRule="auto"/>
              <w:jc w:val="left"/>
            </w:pPr>
            <w:r>
              <w:rPr>
                <w:sz w:val="18"/>
              </w:rPr>
              <w:t xml:space="preserve">图06-C / 图06-G</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变电站空镜</w:t>
            </w:r>
          </w:p>
        </w:tc>
        <w:tc>
          <w:tcPr>
            <w:tcMar>
              <w:top w:w="50" w:type="dxa"/>
              <w:bottom w:w="50" w:type="dxa"/>
              <w:left w:w="80" w:type="dxa"/>
              <w:right w:w="80" w:type="dxa"/>
            </w:tcMar>
          </w:tcPr>
          <w:p>
            <w:pPr>
              <w:pStyle w:val="Compact"/>
              <w:spacing w:after="0" w:line="276" w:lineRule="auto"/>
              <w:jc w:val="left"/>
            </w:pPr>
            <w:r>
              <w:rPr>
                <w:sz w:val="18"/>
              </w:rPr>
              <w:t xml:space="preserve">P6-4</w:t>
            </w:r>
          </w:p>
        </w:tc>
      </w:tr>
    </w:tbl>
    <w:bookmarkEnd w:id="301"/>
    <w:bookmarkStart w:id="323" w:name="四本期图表横竖双版本已生成-3"/>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图06-A</w:t>
            </w:r>
          </w:p>
        </w:tc>
        <w:tc>
          <w:tcPr>
            <w:tcMar>
              <w:top w:w="50" w:type="dxa"/>
              <w:bottom w:w="50" w:type="dxa"/>
              <w:left w:w="80" w:type="dxa"/>
              <w:right w:w="80" w:type="dxa"/>
            </w:tcMar>
          </w:tcPr>
          <w:p>
            <w:pPr>
              <w:pStyle w:val="Compact"/>
              <w:spacing w:after="0" w:line="276" w:lineRule="auto"/>
              <w:jc w:val="left"/>
            </w:pPr>
            <w:r>
              <w:rPr>
                <w:sz w:val="18"/>
              </w:rPr>
              <w:t xml:space="preserve">06_A_等变压器要多久</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图06-B</w:t>
            </w:r>
          </w:p>
        </w:tc>
        <w:tc>
          <w:tcPr>
            <w:tcMar>
              <w:top w:w="50" w:type="dxa"/>
              <w:bottom w:w="50" w:type="dxa"/>
              <w:left w:w="80" w:type="dxa"/>
              <w:right w:w="80" w:type="dxa"/>
            </w:tcMar>
          </w:tcPr>
          <w:p>
            <w:pPr>
              <w:pStyle w:val="Compact"/>
              <w:spacing w:after="0" w:line="276" w:lineRule="auto"/>
              <w:jc w:val="left"/>
            </w:pPr>
            <w:r>
              <w:rPr>
                <w:sz w:val="18"/>
              </w:rPr>
              <w:t xml:space="preserve">06_B_出口额</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图06-C</w:t>
            </w:r>
          </w:p>
        </w:tc>
        <w:tc>
          <w:tcPr>
            <w:tcMar>
              <w:top w:w="50" w:type="dxa"/>
              <w:bottom w:w="50" w:type="dxa"/>
              <w:left w:w="80" w:type="dxa"/>
              <w:right w:w="80" w:type="dxa"/>
            </w:tcMar>
          </w:tcPr>
          <w:p>
            <w:pPr>
              <w:pStyle w:val="Compact"/>
              <w:spacing w:after="0" w:line="276" w:lineRule="auto"/>
              <w:jc w:val="left"/>
            </w:pPr>
            <w:r>
              <w:rPr>
                <w:sz w:val="18"/>
              </w:rPr>
              <w:t xml:space="preserve">06_C_增速放缓</w:t>
            </w:r>
          </w:p>
        </w:tc>
        <w:tc>
          <w:tcPr>
            <w:tcMar>
              <w:top w:w="50" w:type="dxa"/>
              <w:bottom w:w="50" w:type="dxa"/>
              <w:left w:w="80" w:type="dxa"/>
              <w:right w:w="80" w:type="dxa"/>
            </w:tcMar>
          </w:tcPr>
          <w:p>
            <w:pPr>
              <w:pStyle w:val="Compact"/>
              <w:spacing w:after="0" w:line="276" w:lineRule="auto"/>
              <w:jc w:val="left"/>
            </w:pPr>
            <w:r>
              <w:rPr>
                <w:sz w:val="18"/>
              </w:rPr>
              <w:t xml:space="preserve">面积折线</w:t>
            </w:r>
          </w:p>
        </w:tc>
      </w:tr>
      <w:tr>
        <w:tc>
          <w:tcPr>
            <w:tcMar>
              <w:top w:w="50" w:type="dxa"/>
              <w:bottom w:w="50" w:type="dxa"/>
              <w:left w:w="80" w:type="dxa"/>
              <w:right w:w="80" w:type="dxa"/>
            </w:tcMar>
          </w:tcPr>
          <w:p>
            <w:pPr>
              <w:pStyle w:val="Compact"/>
              <w:spacing w:after="0" w:line="276" w:lineRule="auto"/>
              <w:jc w:val="left"/>
            </w:pPr>
            <w:r>
              <w:rPr>
                <w:sz w:val="18"/>
              </w:rPr>
              <w:t xml:space="preserve">图06-D</w:t>
            </w:r>
          </w:p>
        </w:tc>
        <w:tc>
          <w:tcPr>
            <w:tcMar>
              <w:top w:w="50" w:type="dxa"/>
              <w:bottom w:w="50" w:type="dxa"/>
              <w:left w:w="80" w:type="dxa"/>
              <w:right w:w="80" w:type="dxa"/>
            </w:tcMar>
          </w:tcPr>
          <w:p>
            <w:pPr>
              <w:pStyle w:val="Compact"/>
              <w:spacing w:after="0" w:line="276" w:lineRule="auto"/>
              <w:jc w:val="left"/>
            </w:pPr>
            <w:r>
              <w:rPr>
                <w:sz w:val="18"/>
              </w:rPr>
              <w:t xml:space="preserve">06_D_数据中心用电</w:t>
            </w:r>
          </w:p>
        </w:tc>
        <w:tc>
          <w:tcPr>
            <w:tcMar>
              <w:top w:w="50" w:type="dxa"/>
              <w:bottom w:w="50" w:type="dxa"/>
              <w:left w:w="80" w:type="dxa"/>
              <w:right w:w="80" w:type="dxa"/>
            </w:tcMar>
          </w:tcPr>
          <w:p>
            <w:pPr>
              <w:pStyle w:val="Compact"/>
              <w:spacing w:after="0" w:line="276" w:lineRule="auto"/>
              <w:jc w:val="left"/>
            </w:pPr>
            <w:r>
              <w:rPr>
                <w:sz w:val="18"/>
              </w:rPr>
              <w:t xml:space="preserve">折线 + 预测区间</w:t>
            </w:r>
          </w:p>
        </w:tc>
      </w:tr>
      <w:tr>
        <w:tc>
          <w:tcPr>
            <w:tcMar>
              <w:top w:w="50" w:type="dxa"/>
              <w:bottom w:w="50" w:type="dxa"/>
              <w:left w:w="80" w:type="dxa"/>
              <w:right w:w="80" w:type="dxa"/>
            </w:tcMar>
          </w:tcPr>
          <w:p>
            <w:pPr>
              <w:pStyle w:val="Compact"/>
              <w:spacing w:after="0" w:line="276" w:lineRule="auto"/>
              <w:jc w:val="left"/>
            </w:pPr>
            <w:r>
              <w:rPr>
                <w:sz w:val="18"/>
              </w:rPr>
              <w:t xml:space="preserve">图06-E</w:t>
            </w:r>
          </w:p>
        </w:tc>
        <w:tc>
          <w:tcPr>
            <w:tcMar>
              <w:top w:w="50" w:type="dxa"/>
              <w:bottom w:w="50" w:type="dxa"/>
              <w:left w:w="80" w:type="dxa"/>
              <w:right w:w="80" w:type="dxa"/>
            </w:tcMar>
          </w:tcPr>
          <w:p>
            <w:pPr>
              <w:pStyle w:val="Compact"/>
              <w:spacing w:after="0" w:line="276" w:lineRule="auto"/>
              <w:jc w:val="left"/>
            </w:pPr>
            <w:r>
              <w:rPr>
                <w:sz w:val="18"/>
              </w:rPr>
              <w:t xml:space="preserve">06_E_为什么缺</w:t>
            </w:r>
          </w:p>
        </w:tc>
        <w:tc>
          <w:tcPr>
            <w:tcMar>
              <w:top w:w="50" w:type="dxa"/>
              <w:bottom w:w="50" w:type="dxa"/>
              <w:left w:w="80" w:type="dxa"/>
              <w:right w:w="80" w:type="dxa"/>
            </w:tcMar>
          </w:tcPr>
          <w:p>
            <w:pPr>
              <w:pStyle w:val="Compact"/>
              <w:spacing w:after="0" w:line="276" w:lineRule="auto"/>
              <w:jc w:val="left"/>
            </w:pPr>
            <w:r>
              <w:rPr>
                <w:sz w:val="18"/>
              </w:rPr>
              <w:t xml:space="preserve">需求/供给结构图</w:t>
            </w:r>
          </w:p>
        </w:tc>
      </w:tr>
      <w:tr>
        <w:tc>
          <w:tcPr>
            <w:tcMar>
              <w:top w:w="50" w:type="dxa"/>
              <w:bottom w:w="50" w:type="dxa"/>
              <w:left w:w="80" w:type="dxa"/>
              <w:right w:w="80" w:type="dxa"/>
            </w:tcMar>
          </w:tcPr>
          <w:p>
            <w:pPr>
              <w:pStyle w:val="Compact"/>
              <w:spacing w:after="0" w:line="276" w:lineRule="auto"/>
              <w:jc w:val="left"/>
            </w:pPr>
            <w:r>
              <w:rPr>
                <w:sz w:val="18"/>
              </w:rPr>
              <w:t xml:space="preserve">图06-F</w:t>
            </w:r>
          </w:p>
        </w:tc>
        <w:tc>
          <w:tcPr>
            <w:tcMar>
              <w:top w:w="50" w:type="dxa"/>
              <w:bottom w:w="50" w:type="dxa"/>
              <w:left w:w="80" w:type="dxa"/>
              <w:right w:w="80" w:type="dxa"/>
            </w:tcMar>
          </w:tcPr>
          <w:p>
            <w:pPr>
              <w:pStyle w:val="Compact"/>
              <w:spacing w:after="0" w:line="276" w:lineRule="auto"/>
              <w:jc w:val="left"/>
            </w:pPr>
            <w:r>
              <w:rPr>
                <w:sz w:val="18"/>
              </w:rPr>
              <w:t xml:space="preserve">06_F_卖给了谁</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图06-G</w:t>
            </w:r>
          </w:p>
        </w:tc>
        <w:tc>
          <w:tcPr>
            <w:tcMar>
              <w:top w:w="50" w:type="dxa"/>
              <w:bottom w:w="50" w:type="dxa"/>
              <w:left w:w="80" w:type="dxa"/>
              <w:right w:w="80" w:type="dxa"/>
            </w:tcMar>
          </w:tcPr>
          <w:p>
            <w:pPr>
              <w:pStyle w:val="Compact"/>
              <w:spacing w:after="0" w:line="276" w:lineRule="auto"/>
              <w:jc w:val="left"/>
            </w:pPr>
            <w:r>
              <w:rPr>
                <w:sz w:val="18"/>
              </w:rPr>
              <w:t xml:space="preserve">06_G_企业海外增速</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bl>
    <w:p>
      <w:pPr>
        <w:pStyle w:val="BodyText"/>
      </w:pPr>
      <w:r>
        <w:drawing>
          <wp:inline>
            <wp:extent cx="5334000" cy="3000374"/>
            <wp:effectExtent b="0" l="0" r="0" t="0"/>
            <wp:docPr descr="" title="" id="303" name="Picture"/>
            <a:graphic>
              <a:graphicData uri="http://schemas.openxmlformats.org/drawingml/2006/picture">
                <pic:pic>
                  <pic:nvPicPr>
                    <pic:cNvPr descr="/tmp/claude-0/-home-user-dy/12422577-561d-516a-aacf-b65a94764a7f/scratchpad/build/thumb/06_A.jpg" id="304" name="Picture"/>
                    <pic:cNvPicPr>
                      <a:picLocks noChangeArrowheads="1" noChangeAspect="1"/>
                    </pic:cNvPicPr>
                  </pic:nvPicPr>
                  <pic:blipFill>
                    <a:blip r:embed="rId3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图06-A</w:t>
      </w:r>
      <w:r>
        <w:t xml:space="preserve"> </w:t>
      </w:r>
      <w:r>
        <w:rPr>
          <w:rStyle w:val="VerbatimChar"/>
        </w:rPr>
        <w:t xml:space="preserve">06_A_等变压器要多久</w:t>
      </w:r>
    </w:p>
    <w:p>
      <w:pPr>
        <w:pStyle w:val="BodyText"/>
      </w:pPr>
      <w:r>
        <w:drawing>
          <wp:inline>
            <wp:extent cx="5334000" cy="3000374"/>
            <wp:effectExtent b="0" l="0" r="0" t="0"/>
            <wp:docPr descr="" title="" id="306" name="Picture"/>
            <a:graphic>
              <a:graphicData uri="http://schemas.openxmlformats.org/drawingml/2006/picture">
                <pic:pic>
                  <pic:nvPicPr>
                    <pic:cNvPr descr="/tmp/claude-0/-home-user-dy/12422577-561d-516a-aacf-b65a94764a7f/scratchpad/build/thumb/06_B.jpg" id="307" name="Picture"/>
                    <pic:cNvPicPr>
                      <a:picLocks noChangeArrowheads="1" noChangeAspect="1"/>
                    </pic:cNvPicPr>
                  </pic:nvPicPr>
                  <pic:blipFill>
                    <a:blip r:embed="rId30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图06-B</w:t>
      </w:r>
      <w:r>
        <w:t xml:space="preserve"> </w:t>
      </w:r>
      <w:r>
        <w:rPr>
          <w:rStyle w:val="VerbatimChar"/>
        </w:rPr>
        <w:t xml:space="preserve">06_B_出口额</w:t>
      </w:r>
    </w:p>
    <w:p>
      <w:pPr>
        <w:pStyle w:val="BodyText"/>
      </w:pPr>
      <w:r>
        <w:drawing>
          <wp:inline>
            <wp:extent cx="5334000" cy="3000374"/>
            <wp:effectExtent b="0" l="0" r="0" t="0"/>
            <wp:docPr descr="" title="" id="309" name="Picture"/>
            <a:graphic>
              <a:graphicData uri="http://schemas.openxmlformats.org/drawingml/2006/picture">
                <pic:pic>
                  <pic:nvPicPr>
                    <pic:cNvPr descr="/tmp/claude-0/-home-user-dy/12422577-561d-516a-aacf-b65a94764a7f/scratchpad/build/thumb/06_C.jpg" id="310" name="Picture"/>
                    <pic:cNvPicPr>
                      <a:picLocks noChangeArrowheads="1" noChangeAspect="1"/>
                    </pic:cNvPicPr>
                  </pic:nvPicPr>
                  <pic:blipFill>
                    <a:blip r:embed="rId30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图06-C</w:t>
      </w:r>
      <w:r>
        <w:t xml:space="preserve"> </w:t>
      </w:r>
      <w:r>
        <w:rPr>
          <w:rStyle w:val="VerbatimChar"/>
        </w:rPr>
        <w:t xml:space="preserve">06_C_增速放缓</w:t>
      </w:r>
    </w:p>
    <w:p>
      <w:pPr>
        <w:pStyle w:val="BodyText"/>
      </w:pPr>
      <w:r>
        <w:drawing>
          <wp:inline>
            <wp:extent cx="5334000" cy="3000374"/>
            <wp:effectExtent b="0" l="0" r="0" t="0"/>
            <wp:docPr descr="" title="" id="312" name="Picture"/>
            <a:graphic>
              <a:graphicData uri="http://schemas.openxmlformats.org/drawingml/2006/picture">
                <pic:pic>
                  <pic:nvPicPr>
                    <pic:cNvPr descr="/tmp/claude-0/-home-user-dy/12422577-561d-516a-aacf-b65a94764a7f/scratchpad/build/thumb/06_D.jpg" id="313" name="Picture"/>
                    <pic:cNvPicPr>
                      <a:picLocks noChangeArrowheads="1" noChangeAspect="1"/>
                    </pic:cNvPicPr>
                  </pic:nvPicPr>
                  <pic:blipFill>
                    <a:blip r:embed="rId31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图06-D</w:t>
      </w:r>
      <w:r>
        <w:t xml:space="preserve"> </w:t>
      </w:r>
      <w:r>
        <w:rPr>
          <w:rStyle w:val="VerbatimChar"/>
        </w:rPr>
        <w:t xml:space="preserve">06_D_数据中心用电</w:t>
      </w:r>
    </w:p>
    <w:p>
      <w:pPr>
        <w:pStyle w:val="BodyText"/>
      </w:pPr>
      <w:r>
        <w:drawing>
          <wp:inline>
            <wp:extent cx="5334000" cy="3000374"/>
            <wp:effectExtent b="0" l="0" r="0" t="0"/>
            <wp:docPr descr="" title="" id="315" name="Picture"/>
            <a:graphic>
              <a:graphicData uri="http://schemas.openxmlformats.org/drawingml/2006/picture">
                <pic:pic>
                  <pic:nvPicPr>
                    <pic:cNvPr descr="/tmp/claude-0/-home-user-dy/12422577-561d-516a-aacf-b65a94764a7f/scratchpad/build/thumb/06_E.jpg" id="316" name="Picture"/>
                    <pic:cNvPicPr>
                      <a:picLocks noChangeArrowheads="1" noChangeAspect="1"/>
                    </pic:cNvPicPr>
                  </pic:nvPicPr>
                  <pic:blipFill>
                    <a:blip r:embed="rId31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图06-E</w:t>
      </w:r>
      <w:r>
        <w:t xml:space="preserve"> </w:t>
      </w:r>
      <w:r>
        <w:rPr>
          <w:rStyle w:val="VerbatimChar"/>
        </w:rPr>
        <w:t xml:space="preserve">06_E_为什么缺</w:t>
      </w:r>
    </w:p>
    <w:p>
      <w:pPr>
        <w:pStyle w:val="BodyText"/>
      </w:pPr>
      <w:r>
        <w:drawing>
          <wp:inline>
            <wp:extent cx="5334000" cy="3000374"/>
            <wp:effectExtent b="0" l="0" r="0" t="0"/>
            <wp:docPr descr="" title="" id="318" name="Picture"/>
            <a:graphic>
              <a:graphicData uri="http://schemas.openxmlformats.org/drawingml/2006/picture">
                <pic:pic>
                  <pic:nvPicPr>
                    <pic:cNvPr descr="/tmp/claude-0/-home-user-dy/12422577-561d-516a-aacf-b65a94764a7f/scratchpad/build/thumb/06_F.jpg" id="319" name="Picture"/>
                    <pic:cNvPicPr>
                      <a:picLocks noChangeArrowheads="1" noChangeAspect="1"/>
                    </pic:cNvPicPr>
                  </pic:nvPicPr>
                  <pic:blipFill>
                    <a:blip r:embed="rId31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图06-F</w:t>
      </w:r>
      <w:r>
        <w:t xml:space="preserve"> </w:t>
      </w:r>
      <w:r>
        <w:rPr>
          <w:rStyle w:val="VerbatimChar"/>
        </w:rPr>
        <w:t xml:space="preserve">06_F_卖给了谁</w:t>
      </w:r>
    </w:p>
    <w:p>
      <w:pPr>
        <w:pStyle w:val="BodyText"/>
      </w:pPr>
      <w:r>
        <w:drawing>
          <wp:inline>
            <wp:extent cx="5334000" cy="3000374"/>
            <wp:effectExtent b="0" l="0" r="0" t="0"/>
            <wp:docPr descr="" title="" id="321" name="Picture"/>
            <a:graphic>
              <a:graphicData uri="http://schemas.openxmlformats.org/drawingml/2006/picture">
                <pic:pic>
                  <pic:nvPicPr>
                    <pic:cNvPr descr="/tmp/claude-0/-home-user-dy/12422577-561d-516a-aacf-b65a94764a7f/scratchpad/build/thumb/06_G.jpg" id="322" name="Picture"/>
                    <pic:cNvPicPr>
                      <a:picLocks noChangeArrowheads="1" noChangeAspect="1"/>
                    </pic:cNvPicPr>
                  </pic:nvPicPr>
                  <pic:blipFill>
                    <a:blip r:embed="rId32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图06-G</w:t>
      </w:r>
      <w:r>
        <w:t xml:space="preserve"> </w:t>
      </w:r>
      <w:r>
        <w:rPr>
          <w:rStyle w:val="VerbatimChar"/>
        </w:rPr>
        <w:t xml:space="preserve">06_G_企业海外增速</w:t>
      </w:r>
    </w:p>
    <w:bookmarkEnd w:id="323"/>
    <w:bookmarkStart w:id="358" w:name="五素材链接-5"/>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S6-1</w:t>
            </w:r>
          </w:p>
        </w:tc>
        <w:tc>
          <w:tcPr>
            <w:tcMar>
              <w:top w:w="50" w:type="dxa"/>
              <w:bottom w:w="50" w:type="dxa"/>
              <w:left w:w="80" w:type="dxa"/>
              <w:right w:w="80" w:type="dxa"/>
            </w:tcMar>
          </w:tcPr>
          <w:p>
            <w:pPr>
              <w:pStyle w:val="Compact"/>
              <w:spacing w:after="0" w:line="276" w:lineRule="auto"/>
              <w:jc w:val="left"/>
            </w:pPr>
            <w:r>
              <w:rPr>
                <w:sz w:val="18"/>
              </w:rPr>
              <w:t xml:space="preserve">央视网（2026-01-31）：美国市场50周→127周、部分数据中心订单排到2027、646亿元、行业3000家、产能占全球60%</w:t>
            </w:r>
          </w:p>
        </w:tc>
        <w:tc>
          <w:tcPr>
            <w:tcMar>
              <w:top w:w="50" w:type="dxa"/>
              <w:bottom w:w="50" w:type="dxa"/>
              <w:left w:w="80" w:type="dxa"/>
              <w:right w:w="80" w:type="dxa"/>
            </w:tcMar>
          </w:tcPr>
          <w:p>
            <w:pPr>
              <w:pStyle w:val="Compact"/>
              <w:spacing w:after="0" w:line="276" w:lineRule="auto"/>
              <w:jc w:val="left"/>
            </w:pPr>
            <w:hyperlink r:id="rId32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S6-2</w:t>
            </w:r>
          </w:p>
        </w:tc>
        <w:tc>
          <w:tcPr>
            <w:tcMar>
              <w:top w:w="50" w:type="dxa"/>
              <w:bottom w:w="50" w:type="dxa"/>
              <w:left w:w="80" w:type="dxa"/>
              <w:right w:w="80" w:type="dxa"/>
            </w:tcMar>
          </w:tcPr>
          <w:p>
            <w:pPr>
              <w:pStyle w:val="Compact"/>
              <w:spacing w:after="0" w:line="276" w:lineRule="auto"/>
              <w:jc w:val="left"/>
            </w:pPr>
            <w:r>
              <w:rPr>
                <w:sz w:val="18"/>
              </w:rPr>
              <w:t xml:space="preserve">浙江经信转人民日报（2026-03-13）：646亿元、均价20.5万元</w:t>
            </w:r>
          </w:p>
        </w:tc>
        <w:tc>
          <w:tcPr>
            <w:tcMar>
              <w:top w:w="50" w:type="dxa"/>
              <w:bottom w:w="50" w:type="dxa"/>
              <w:left w:w="80" w:type="dxa"/>
              <w:right w:w="80" w:type="dxa"/>
            </w:tcMar>
          </w:tcPr>
          <w:p>
            <w:pPr>
              <w:pStyle w:val="Compact"/>
              <w:spacing w:after="0" w:line="276" w:lineRule="auto"/>
              <w:jc w:val="left"/>
            </w:pPr>
            <w:hyperlink r:id="rId3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S6-3</w:t>
            </w:r>
          </w:p>
        </w:tc>
        <w:tc>
          <w:tcPr>
            <w:tcMar>
              <w:top w:w="50" w:type="dxa"/>
              <w:bottom w:w="50" w:type="dxa"/>
              <w:left w:w="80" w:type="dxa"/>
              <w:right w:w="80" w:type="dxa"/>
            </w:tcMar>
          </w:tcPr>
          <w:p>
            <w:pPr>
              <w:pStyle w:val="Compact"/>
              <w:spacing w:after="0" w:line="276" w:lineRule="auto"/>
              <w:jc w:val="left"/>
            </w:pPr>
            <w:r>
              <w:rPr>
                <w:sz w:val="18"/>
              </w:rPr>
              <w:t xml:space="preserve">浙江经信转中国能源报（2026-07）：Q1出口138.09亿元+43%</w:t>
            </w:r>
          </w:p>
        </w:tc>
        <w:tc>
          <w:tcPr>
            <w:tcMar>
              <w:top w:w="50" w:type="dxa"/>
              <w:bottom w:w="50" w:type="dxa"/>
              <w:left w:w="80" w:type="dxa"/>
              <w:right w:w="80" w:type="dxa"/>
            </w:tcMar>
          </w:tcPr>
          <w:p>
            <w:pPr>
              <w:pStyle w:val="Compact"/>
              <w:spacing w:after="0" w:line="276" w:lineRule="auto"/>
              <w:jc w:val="left"/>
            </w:pPr>
            <w:hyperlink r:id="rId3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S6-4</w:t>
            </w:r>
          </w:p>
        </w:tc>
        <w:tc>
          <w:tcPr>
            <w:tcMar>
              <w:top w:w="50" w:type="dxa"/>
              <w:bottom w:w="50" w:type="dxa"/>
              <w:left w:w="80" w:type="dxa"/>
              <w:right w:w="80" w:type="dxa"/>
            </w:tcMar>
          </w:tcPr>
          <w:p>
            <w:pPr>
              <w:pStyle w:val="Compact"/>
              <w:spacing w:after="0" w:line="276" w:lineRule="auto"/>
              <w:jc w:val="left"/>
            </w:pPr>
            <w:r>
              <w:rPr>
                <w:sz w:val="18"/>
              </w:rPr>
              <w:t xml:space="preserve">Wood Mackenzie（2025-08-14）：美国缺口30%/10%、需求+116%、进口约80%</w:t>
            </w:r>
          </w:p>
        </w:tc>
        <w:tc>
          <w:tcPr>
            <w:tcMar>
              <w:top w:w="50" w:type="dxa"/>
              <w:bottom w:w="50" w:type="dxa"/>
              <w:left w:w="80" w:type="dxa"/>
              <w:right w:w="80" w:type="dxa"/>
            </w:tcMar>
          </w:tcPr>
          <w:p>
            <w:pPr>
              <w:pStyle w:val="Compact"/>
              <w:spacing w:after="0" w:line="276" w:lineRule="auto"/>
              <w:jc w:val="left"/>
            </w:pPr>
            <w:hyperlink r:id="rId3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S6-5</w:t>
            </w:r>
          </w:p>
        </w:tc>
        <w:tc>
          <w:tcPr>
            <w:tcMar>
              <w:top w:w="50" w:type="dxa"/>
              <w:bottom w:w="50" w:type="dxa"/>
              <w:left w:w="80" w:type="dxa"/>
              <w:right w:w="80" w:type="dxa"/>
            </w:tcMar>
          </w:tcPr>
          <w:p>
            <w:pPr>
              <w:pStyle w:val="Compact"/>
              <w:spacing w:after="0" w:line="276" w:lineRule="auto"/>
              <w:jc w:val="left"/>
            </w:pPr>
            <w:r>
              <w:rPr>
                <w:sz w:val="18"/>
              </w:rPr>
              <w:t xml:space="preserve">Wood Mackenzie（2024-04-02）：50周→120周、价格+60–80%、本土满足约20%</w:t>
            </w:r>
          </w:p>
        </w:tc>
        <w:tc>
          <w:tcPr>
            <w:tcMar>
              <w:top w:w="50" w:type="dxa"/>
              <w:bottom w:w="50" w:type="dxa"/>
              <w:left w:w="80" w:type="dxa"/>
              <w:right w:w="80" w:type="dxa"/>
            </w:tcMar>
          </w:tcPr>
          <w:p>
            <w:pPr>
              <w:pStyle w:val="Compact"/>
              <w:spacing w:after="0" w:line="276" w:lineRule="auto"/>
              <w:jc w:val="left"/>
            </w:pPr>
            <w:hyperlink r:id="rId3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S6-6</w:t>
            </w:r>
          </w:p>
        </w:tc>
        <w:tc>
          <w:tcPr>
            <w:tcMar>
              <w:top w:w="50" w:type="dxa"/>
              <w:bottom w:w="50" w:type="dxa"/>
              <w:left w:w="80" w:type="dxa"/>
              <w:right w:w="80" w:type="dxa"/>
            </w:tcMar>
          </w:tcPr>
          <w:p>
            <w:pPr>
              <w:pStyle w:val="Compact"/>
              <w:spacing w:after="0" w:line="276" w:lineRule="auto"/>
              <w:jc w:val="left"/>
            </w:pPr>
            <w:r>
              <w:rPr>
                <w:sz w:val="18"/>
              </w:rPr>
              <w:t xml:space="preserve">POWER Magazine（2026-01-02）：2025Q2 128周/144周、+77%、反方“短缺被夸大”</w:t>
            </w:r>
          </w:p>
        </w:tc>
        <w:tc>
          <w:tcPr>
            <w:tcMar>
              <w:top w:w="50" w:type="dxa"/>
              <w:bottom w:w="50" w:type="dxa"/>
              <w:left w:w="80" w:type="dxa"/>
              <w:right w:w="80" w:type="dxa"/>
            </w:tcMar>
          </w:tcPr>
          <w:p>
            <w:pPr>
              <w:pStyle w:val="Compact"/>
              <w:spacing w:after="0" w:line="276" w:lineRule="auto"/>
              <w:jc w:val="left"/>
            </w:pPr>
            <w:hyperlink r:id="rId3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S6-7</w:t>
            </w:r>
          </w:p>
        </w:tc>
        <w:tc>
          <w:tcPr>
            <w:tcMar>
              <w:top w:w="50" w:type="dxa"/>
              <w:bottom w:w="50" w:type="dxa"/>
              <w:left w:w="80" w:type="dxa"/>
              <w:right w:w="80" w:type="dxa"/>
            </w:tcMar>
          </w:tcPr>
          <w:p>
            <w:pPr>
              <w:pStyle w:val="Compact"/>
              <w:spacing w:after="0" w:line="276" w:lineRule="auto"/>
              <w:jc w:val="left"/>
            </w:pPr>
            <w:r>
              <w:rPr>
                <w:sz w:val="18"/>
              </w:rPr>
              <w:t xml:space="preserve">美国能源部LPT研究（2014）：平均38–40年、70%超25年</w:t>
            </w:r>
          </w:p>
        </w:tc>
        <w:tc>
          <w:tcPr>
            <w:tcMar>
              <w:top w:w="50" w:type="dxa"/>
              <w:bottom w:w="50" w:type="dxa"/>
              <w:left w:w="80" w:type="dxa"/>
              <w:right w:w="80" w:type="dxa"/>
            </w:tcMar>
          </w:tcPr>
          <w:p>
            <w:pPr>
              <w:pStyle w:val="Compact"/>
              <w:spacing w:after="0" w:line="276" w:lineRule="auto"/>
              <w:jc w:val="left"/>
            </w:pPr>
            <w:hyperlink r:id="rId3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S6-8</w:t>
            </w:r>
          </w:p>
        </w:tc>
        <w:tc>
          <w:tcPr>
            <w:tcMar>
              <w:top w:w="50" w:type="dxa"/>
              <w:bottom w:w="50" w:type="dxa"/>
              <w:left w:w="80" w:type="dxa"/>
              <w:right w:w="80" w:type="dxa"/>
            </w:tcMar>
          </w:tcPr>
          <w:p>
            <w:pPr>
              <w:pStyle w:val="Compact"/>
              <w:spacing w:after="0" w:line="276" w:lineRule="auto"/>
              <w:jc w:val="left"/>
            </w:pPr>
            <w:r>
              <w:rPr>
                <w:sz w:val="18"/>
              </w:rPr>
              <w:t xml:space="preserve">美国能源部/LBNL（2024-12-20）：数据中心用电176TWh→325–580TWh</w:t>
            </w:r>
          </w:p>
        </w:tc>
        <w:tc>
          <w:tcPr>
            <w:tcMar>
              <w:top w:w="50" w:type="dxa"/>
              <w:bottom w:w="50" w:type="dxa"/>
              <w:left w:w="80" w:type="dxa"/>
              <w:right w:w="80" w:type="dxa"/>
            </w:tcMar>
          </w:tcPr>
          <w:p>
            <w:pPr>
              <w:pStyle w:val="Compact"/>
              <w:spacing w:after="0" w:line="276" w:lineRule="auto"/>
              <w:jc w:val="left"/>
            </w:pPr>
            <w:hyperlink r:id="rId3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S6-9</w:t>
            </w:r>
          </w:p>
        </w:tc>
        <w:tc>
          <w:tcPr>
            <w:tcMar>
              <w:top w:w="50" w:type="dxa"/>
              <w:bottom w:w="50" w:type="dxa"/>
              <w:left w:w="80" w:type="dxa"/>
              <w:right w:w="80" w:type="dxa"/>
            </w:tcMar>
          </w:tcPr>
          <w:p>
            <w:pPr>
              <w:pStyle w:val="Compact"/>
              <w:spacing w:after="0" w:line="276" w:lineRule="auto"/>
              <w:jc w:val="left"/>
            </w:pPr>
            <w:r>
              <w:rPr>
                <w:sz w:val="18"/>
              </w:rPr>
              <w:t xml:space="preserve">Breakthrough Institute（2026-08-14）：全美唯一取向硅钢厂、GOES约占成本20%</w:t>
            </w:r>
          </w:p>
        </w:tc>
        <w:tc>
          <w:tcPr>
            <w:tcMar>
              <w:top w:w="50" w:type="dxa"/>
              <w:bottom w:w="50" w:type="dxa"/>
              <w:left w:w="80" w:type="dxa"/>
              <w:right w:w="80" w:type="dxa"/>
            </w:tcMar>
          </w:tcPr>
          <w:p>
            <w:pPr>
              <w:pStyle w:val="Compact"/>
              <w:spacing w:after="0" w:line="276" w:lineRule="auto"/>
              <w:jc w:val="left"/>
            </w:pPr>
            <w:hyperlink r:id="rId3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The Standard（2026-04-07）：美国自华进口大功率变压器 &lt;1500台→&gt;8000台</w:t>
            </w:r>
          </w:p>
        </w:tc>
        <w:tc>
          <w:tcPr>
            <w:tcMar>
              <w:top w:w="50" w:type="dxa"/>
              <w:bottom w:w="50" w:type="dxa"/>
              <w:left w:w="80" w:type="dxa"/>
              <w:right w:w="80" w:type="dxa"/>
            </w:tcMar>
          </w:tcPr>
          <w:p>
            <w:pPr>
              <w:pStyle w:val="Compact"/>
              <w:spacing w:after="0" w:line="276" w:lineRule="auto"/>
              <w:jc w:val="left"/>
            </w:pPr>
            <w:hyperlink r:id="rId33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财联社（2026-04-02）：1–2月大功率变压器对美+182%</w:t>
            </w:r>
          </w:p>
        </w:tc>
        <w:tc>
          <w:tcPr>
            <w:tcMar>
              <w:top w:w="50" w:type="dxa"/>
              <w:bottom w:w="50" w:type="dxa"/>
              <w:left w:w="80" w:type="dxa"/>
              <w:right w:w="80" w:type="dxa"/>
            </w:tcMar>
          </w:tcPr>
          <w:p>
            <w:pPr>
              <w:pStyle w:val="Compact"/>
              <w:spacing w:after="0" w:line="276" w:lineRule="auto"/>
              <w:jc w:val="left"/>
            </w:pPr>
            <w:hyperlink r:id="rId33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新浪转财信证券（2026-09-24）：1–8月79.50亿美元、分区域</w:t>
            </w:r>
          </w:p>
        </w:tc>
        <w:tc>
          <w:tcPr>
            <w:tcMar>
              <w:top w:w="50" w:type="dxa"/>
              <w:bottom w:w="50" w:type="dxa"/>
              <w:left w:w="80" w:type="dxa"/>
              <w:right w:w="80" w:type="dxa"/>
            </w:tcMar>
          </w:tcPr>
          <w:p>
            <w:pPr>
              <w:pStyle w:val="Compact"/>
              <w:spacing w:after="0" w:line="276" w:lineRule="auto"/>
              <w:jc w:val="left"/>
            </w:pPr>
            <w:hyperlink r:id="rId33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格隆汇转中信建投：1–7月426.3亿元+26%；金盘科技海外+68.3%</w:t>
            </w:r>
          </w:p>
        </w:tc>
        <w:tc>
          <w:tcPr>
            <w:tcMar>
              <w:top w:w="50" w:type="dxa"/>
              <w:bottom w:w="50" w:type="dxa"/>
              <w:left w:w="80" w:type="dxa"/>
              <w:right w:w="80" w:type="dxa"/>
            </w:tcMar>
          </w:tcPr>
          <w:p>
            <w:pPr>
              <w:pStyle w:val="Compact"/>
              <w:spacing w:after="0" w:line="276" w:lineRule="auto"/>
              <w:jc w:val="left"/>
            </w:pPr>
            <w:hyperlink r:id="rId33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金融界（2026-10-14）：前三季度变压器出口+22.5%</w:t>
            </w:r>
          </w:p>
        </w:tc>
        <w:tc>
          <w:tcPr>
            <w:tcMar>
              <w:top w:w="50" w:type="dxa"/>
              <w:bottom w:w="50" w:type="dxa"/>
              <w:left w:w="80" w:type="dxa"/>
              <w:right w:w="80" w:type="dxa"/>
            </w:tcMar>
          </w:tcPr>
          <w:p>
            <w:pPr>
              <w:pStyle w:val="Compact"/>
              <w:spacing w:after="0" w:line="276" w:lineRule="auto"/>
              <w:jc w:val="left"/>
            </w:pPr>
            <w:hyperlink r:id="rId33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S6-15</w:t>
            </w:r>
          </w:p>
        </w:tc>
        <w:tc>
          <w:tcPr>
            <w:tcMar>
              <w:top w:w="50" w:type="dxa"/>
              <w:bottom w:w="50" w:type="dxa"/>
              <w:left w:w="80" w:type="dxa"/>
              <w:right w:w="80" w:type="dxa"/>
            </w:tcMar>
          </w:tcPr>
          <w:p>
            <w:pPr>
              <w:pStyle w:val="Compact"/>
              <w:spacing w:after="0" w:line="276" w:lineRule="auto"/>
              <w:jc w:val="left"/>
            </w:pPr>
            <w:r>
              <w:rPr>
                <w:sz w:val="18"/>
              </w:rPr>
              <w:t xml:space="preserve">特变电工2025年报摘要：国际签约20亿美元+68%</w:t>
            </w:r>
          </w:p>
        </w:tc>
        <w:tc>
          <w:tcPr>
            <w:tcMar>
              <w:top w:w="50" w:type="dxa"/>
              <w:bottom w:w="50" w:type="dxa"/>
              <w:left w:w="80" w:type="dxa"/>
              <w:right w:w="80" w:type="dxa"/>
            </w:tcMar>
          </w:tcPr>
          <w:p>
            <w:pPr>
              <w:pStyle w:val="Compact"/>
              <w:spacing w:after="0" w:line="276" w:lineRule="auto"/>
              <w:jc w:val="left"/>
            </w:pPr>
            <w:hyperlink r:id="rId33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S6-16</w:t>
            </w:r>
          </w:p>
        </w:tc>
        <w:tc>
          <w:tcPr>
            <w:tcMar>
              <w:top w:w="50" w:type="dxa"/>
              <w:bottom w:w="50" w:type="dxa"/>
              <w:left w:w="80" w:type="dxa"/>
              <w:right w:w="80" w:type="dxa"/>
            </w:tcMar>
          </w:tcPr>
          <w:p>
            <w:pPr>
              <w:pStyle w:val="Compact"/>
              <w:spacing w:after="0" w:line="276" w:lineRule="auto"/>
              <w:jc w:val="left"/>
            </w:pPr>
            <w:r>
              <w:rPr>
                <w:sz w:val="18"/>
              </w:rPr>
              <w:t xml:space="preserve">界面：思源电气2025上半年海外收入28.62亿元+89%</w:t>
            </w:r>
          </w:p>
        </w:tc>
        <w:tc>
          <w:tcPr>
            <w:tcMar>
              <w:top w:w="50" w:type="dxa"/>
              <w:bottom w:w="50" w:type="dxa"/>
              <w:left w:w="80" w:type="dxa"/>
              <w:right w:w="80" w:type="dxa"/>
            </w:tcMar>
          </w:tcPr>
          <w:p>
            <w:pPr>
              <w:pStyle w:val="Compact"/>
              <w:spacing w:after="0" w:line="276" w:lineRule="auto"/>
              <w:jc w:val="left"/>
            </w:pPr>
            <w:hyperlink r:id="rId33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S6-17</w:t>
            </w:r>
          </w:p>
        </w:tc>
        <w:tc>
          <w:tcPr>
            <w:tcMar>
              <w:top w:w="50" w:type="dxa"/>
              <w:bottom w:w="50" w:type="dxa"/>
              <w:left w:w="80" w:type="dxa"/>
              <w:right w:w="80" w:type="dxa"/>
            </w:tcMar>
          </w:tcPr>
          <w:p>
            <w:pPr>
              <w:pStyle w:val="Compact"/>
              <w:spacing w:after="0" w:line="276" w:lineRule="auto"/>
              <w:jc w:val="left"/>
            </w:pPr>
            <w:r>
              <w:rPr>
                <w:sz w:val="18"/>
              </w:rPr>
              <w:t xml:space="preserve">USITC HTS 8504.23：MFN 1.6%；301加征25%（第三方镜像）</w:t>
            </w:r>
          </w:p>
        </w:tc>
        <w:tc>
          <w:tcPr>
            <w:tcMar>
              <w:top w:w="50" w:type="dxa"/>
              <w:bottom w:w="50" w:type="dxa"/>
              <w:left w:w="80" w:type="dxa"/>
              <w:right w:w="80" w:type="dxa"/>
            </w:tcMar>
          </w:tcPr>
          <w:p>
            <w:pPr>
              <w:pStyle w:val="Compact"/>
              <w:spacing w:after="0" w:line="276" w:lineRule="auto"/>
              <w:jc w:val="left"/>
            </w:pPr>
            <w:hyperlink r:id="rId340">
              <w:r>
                <w:rPr>
                  <w:rStyle w:val="Hyperlink"/>
                </w:rPr>
                <w:t xml:space="preserve">打开↗</w:t>
              </w:r>
            </w:hyperlink>
            <w:r>
              <w:rPr>
                <w:sz w:val="18"/>
              </w:rPr>
              <w:t xml:space="preserve"> </w:t>
            </w:r>
            <w:r>
              <w:rPr>
                <w:sz w:val="18"/>
              </w:rPr>
              <w:t xml:space="preserve">·</w:t>
            </w:r>
            <w:r>
              <w:rPr>
                <w:sz w:val="18"/>
              </w:rPr>
              <w:t xml:space="preserve"> </w:t>
            </w:r>
            <w:hyperlink r:id="rId341">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V6-1</w:t>
            </w:r>
          </w:p>
        </w:tc>
        <w:tc>
          <w:tcPr>
            <w:tcMar>
              <w:top w:w="50" w:type="dxa"/>
              <w:bottom w:w="50" w:type="dxa"/>
              <w:left w:w="80" w:type="dxa"/>
              <w:right w:w="80" w:type="dxa"/>
            </w:tcMar>
          </w:tcPr>
          <w:p>
            <w:pPr>
              <w:pStyle w:val="Compact"/>
              <w:spacing w:after="0" w:line="276" w:lineRule="auto"/>
              <w:jc w:val="left"/>
            </w:pPr>
            <w:r>
              <w:rPr>
                <w:sz w:val="18"/>
              </w:rPr>
              <w:t xml:space="preserve">央视《经济信息联播》2026-01-31：中国变压器工厂爆单</w:t>
            </w:r>
          </w:p>
        </w:tc>
        <w:tc>
          <w:tcPr>
            <w:tcMar>
              <w:top w:w="50" w:type="dxa"/>
              <w:bottom w:w="50" w:type="dxa"/>
              <w:left w:w="80" w:type="dxa"/>
              <w:right w:w="80" w:type="dxa"/>
            </w:tcMar>
          </w:tcPr>
          <w:p>
            <w:pPr>
              <w:pStyle w:val="Compact"/>
              <w:spacing w:after="0" w:line="276" w:lineRule="auto"/>
              <w:jc w:val="left"/>
            </w:pPr>
            <w:hyperlink r:id="rId3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V6-2</w:t>
            </w:r>
          </w:p>
        </w:tc>
        <w:tc>
          <w:tcPr>
            <w:tcMar>
              <w:top w:w="50" w:type="dxa"/>
              <w:bottom w:w="50" w:type="dxa"/>
              <w:left w:w="80" w:type="dxa"/>
              <w:right w:w="80" w:type="dxa"/>
            </w:tcMar>
          </w:tcPr>
          <w:p>
            <w:pPr>
              <w:pStyle w:val="Compact"/>
              <w:spacing w:after="0" w:line="276" w:lineRule="auto"/>
              <w:jc w:val="left"/>
            </w:pPr>
            <w:r>
              <w:rPr>
                <w:sz w:val="18"/>
              </w:rPr>
              <w:t xml:space="preserve">央视《天下财经》2026-01-31</w:t>
            </w:r>
          </w:p>
        </w:tc>
        <w:tc>
          <w:tcPr>
            <w:tcMar>
              <w:top w:w="50" w:type="dxa"/>
              <w:bottom w:w="50" w:type="dxa"/>
              <w:left w:w="80" w:type="dxa"/>
              <w:right w:w="80" w:type="dxa"/>
            </w:tcMar>
          </w:tcPr>
          <w:p>
            <w:pPr>
              <w:pStyle w:val="Compact"/>
              <w:spacing w:after="0" w:line="276" w:lineRule="auto"/>
              <w:jc w:val="left"/>
            </w:pPr>
            <w:hyperlink r:id="rId3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V6-3</w:t>
            </w:r>
          </w:p>
        </w:tc>
        <w:tc>
          <w:tcPr>
            <w:tcMar>
              <w:top w:w="50" w:type="dxa"/>
              <w:bottom w:w="50" w:type="dxa"/>
              <w:left w:w="80" w:type="dxa"/>
              <w:right w:w="80" w:type="dxa"/>
            </w:tcMar>
          </w:tcPr>
          <w:p>
            <w:pPr>
              <w:pStyle w:val="Compact"/>
              <w:spacing w:after="0" w:line="276" w:lineRule="auto"/>
              <w:jc w:val="left"/>
            </w:pPr>
            <w:r>
              <w:rPr>
                <w:sz w:val="18"/>
              </w:rPr>
              <w:t xml:space="preserve">CCTV《新闻1+1》：AI竞争的未来，电力扮演什么角色</w:t>
            </w:r>
          </w:p>
        </w:tc>
        <w:tc>
          <w:tcPr>
            <w:tcMar>
              <w:top w:w="50" w:type="dxa"/>
              <w:bottom w:w="50" w:type="dxa"/>
              <w:left w:w="80" w:type="dxa"/>
              <w:right w:w="80" w:type="dxa"/>
            </w:tcMar>
          </w:tcPr>
          <w:p>
            <w:pPr>
              <w:pStyle w:val="Compact"/>
              <w:spacing w:after="0" w:line="276" w:lineRule="auto"/>
              <w:jc w:val="left"/>
            </w:pPr>
            <w:hyperlink r:id="rId3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V6-4</w:t>
            </w:r>
          </w:p>
        </w:tc>
        <w:tc>
          <w:tcPr>
            <w:tcMar>
              <w:top w:w="50" w:type="dxa"/>
              <w:bottom w:w="50" w:type="dxa"/>
              <w:left w:w="80" w:type="dxa"/>
              <w:right w:w="80" w:type="dxa"/>
            </w:tcMar>
          </w:tcPr>
          <w:p>
            <w:pPr>
              <w:pStyle w:val="Compact"/>
              <w:spacing w:after="0" w:line="276" w:lineRule="auto"/>
              <w:jc w:val="left"/>
            </w:pPr>
            <w:r>
              <w:rPr>
                <w:sz w:val="18"/>
              </w:rPr>
              <w:t xml:space="preserve">Bloomberg Originals：电网如何为AI重建</w:t>
            </w:r>
          </w:p>
        </w:tc>
        <w:tc>
          <w:tcPr>
            <w:tcMar>
              <w:top w:w="50" w:type="dxa"/>
              <w:bottom w:w="50" w:type="dxa"/>
              <w:left w:w="80" w:type="dxa"/>
              <w:right w:w="80" w:type="dxa"/>
            </w:tcMar>
          </w:tcPr>
          <w:p>
            <w:pPr>
              <w:pStyle w:val="Compact"/>
              <w:spacing w:after="0" w:line="276" w:lineRule="auto"/>
              <w:jc w:val="left"/>
            </w:pPr>
            <w:hyperlink r:id="rId3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V6-5</w:t>
            </w:r>
          </w:p>
        </w:tc>
        <w:tc>
          <w:tcPr>
            <w:tcMar>
              <w:top w:w="50" w:type="dxa"/>
              <w:bottom w:w="50" w:type="dxa"/>
              <w:left w:w="80" w:type="dxa"/>
              <w:right w:w="80" w:type="dxa"/>
            </w:tcMar>
          </w:tcPr>
          <w:p>
            <w:pPr>
              <w:pStyle w:val="Compact"/>
              <w:spacing w:after="0" w:line="276" w:lineRule="auto"/>
              <w:jc w:val="left"/>
            </w:pPr>
            <w:r>
              <w:rPr>
                <w:sz w:val="18"/>
              </w:rPr>
              <w:t xml:space="preserve">Zeihan：大型电力变压器</w:t>
            </w:r>
          </w:p>
        </w:tc>
        <w:tc>
          <w:tcPr>
            <w:tcMar>
              <w:top w:w="50" w:type="dxa"/>
              <w:bottom w:w="50" w:type="dxa"/>
              <w:left w:w="80" w:type="dxa"/>
              <w:right w:w="80" w:type="dxa"/>
            </w:tcMar>
          </w:tcPr>
          <w:p>
            <w:pPr>
              <w:pStyle w:val="Compact"/>
              <w:spacing w:after="0" w:line="276" w:lineRule="auto"/>
              <w:jc w:val="left"/>
            </w:pPr>
            <w:hyperlink r:id="rId3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V6-6</w:t>
            </w:r>
          </w:p>
        </w:tc>
        <w:tc>
          <w:tcPr>
            <w:tcMar>
              <w:top w:w="50" w:type="dxa"/>
              <w:bottom w:w="50" w:type="dxa"/>
              <w:left w:w="80" w:type="dxa"/>
              <w:right w:w="80" w:type="dxa"/>
            </w:tcMar>
          </w:tcPr>
          <w:p>
            <w:pPr>
              <w:pStyle w:val="Compact"/>
              <w:spacing w:after="0" w:line="276" w:lineRule="auto"/>
              <w:jc w:val="left"/>
            </w:pPr>
            <w:r>
              <w:rPr>
                <w:sz w:val="18"/>
              </w:rPr>
              <w:t xml:space="preserve">TED-Ed：AI数据中心为何这么耗电</w:t>
            </w:r>
          </w:p>
        </w:tc>
        <w:tc>
          <w:tcPr>
            <w:tcMar>
              <w:top w:w="50" w:type="dxa"/>
              <w:bottom w:w="50" w:type="dxa"/>
              <w:left w:w="80" w:type="dxa"/>
              <w:right w:w="80" w:type="dxa"/>
            </w:tcMar>
          </w:tcPr>
          <w:p>
            <w:pPr>
              <w:pStyle w:val="Compact"/>
              <w:spacing w:after="0" w:line="276" w:lineRule="auto"/>
              <w:jc w:val="left"/>
            </w:pPr>
            <w:hyperlink r:id="rId3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V6-7</w:t>
            </w:r>
          </w:p>
        </w:tc>
        <w:tc>
          <w:tcPr>
            <w:tcMar>
              <w:top w:w="50" w:type="dxa"/>
              <w:bottom w:w="50" w:type="dxa"/>
              <w:left w:w="80" w:type="dxa"/>
              <w:right w:w="80" w:type="dxa"/>
            </w:tcMar>
          </w:tcPr>
          <w:p>
            <w:pPr>
              <w:pStyle w:val="Compact"/>
              <w:spacing w:after="0" w:line="276" w:lineRule="auto"/>
              <w:jc w:val="left"/>
            </w:pPr>
            <w:r>
              <w:rPr>
                <w:sz w:val="18"/>
              </w:rPr>
              <w:t xml:space="preserve">Hitachi Energy：最大的换流变压器运往中国</w:t>
            </w:r>
          </w:p>
        </w:tc>
        <w:tc>
          <w:tcPr>
            <w:tcMar>
              <w:top w:w="50" w:type="dxa"/>
              <w:bottom w:w="50" w:type="dxa"/>
              <w:left w:w="80" w:type="dxa"/>
              <w:right w:w="80" w:type="dxa"/>
            </w:tcMar>
          </w:tcPr>
          <w:p>
            <w:pPr>
              <w:pStyle w:val="Compact"/>
              <w:spacing w:after="0" w:line="276" w:lineRule="auto"/>
              <w:jc w:val="left"/>
            </w:pPr>
            <w:hyperlink r:id="rId3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V6-8</w:t>
            </w:r>
          </w:p>
        </w:tc>
        <w:tc>
          <w:tcPr>
            <w:tcMar>
              <w:top w:w="50" w:type="dxa"/>
              <w:bottom w:w="50" w:type="dxa"/>
              <w:left w:w="80" w:type="dxa"/>
              <w:right w:w="80" w:type="dxa"/>
            </w:tcMar>
          </w:tcPr>
          <w:p>
            <w:pPr>
              <w:pStyle w:val="Compact"/>
              <w:spacing w:after="0" w:line="276" w:lineRule="auto"/>
              <w:jc w:val="left"/>
            </w:pPr>
            <w:r>
              <w:rPr>
                <w:sz w:val="18"/>
              </w:rPr>
              <w:t xml:space="preserve">B站 央视财经：中国特高压与变压器</w:t>
            </w:r>
          </w:p>
        </w:tc>
        <w:tc>
          <w:tcPr>
            <w:tcMar>
              <w:top w:w="50" w:type="dxa"/>
              <w:bottom w:w="50" w:type="dxa"/>
              <w:left w:w="80" w:type="dxa"/>
              <w:right w:w="80" w:type="dxa"/>
            </w:tcMar>
          </w:tcPr>
          <w:p>
            <w:pPr>
              <w:pStyle w:val="Compact"/>
              <w:spacing w:after="0" w:line="276" w:lineRule="auto"/>
              <w:jc w:val="left"/>
            </w:pPr>
            <w:hyperlink r:id="rId3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V6-9</w:t>
            </w:r>
          </w:p>
        </w:tc>
        <w:tc>
          <w:tcPr>
            <w:tcMar>
              <w:top w:w="50" w:type="dxa"/>
              <w:bottom w:w="50" w:type="dxa"/>
              <w:left w:w="80" w:type="dxa"/>
              <w:right w:w="80" w:type="dxa"/>
            </w:tcMar>
          </w:tcPr>
          <w:p>
            <w:pPr>
              <w:pStyle w:val="Compact"/>
              <w:spacing w:after="0" w:line="276" w:lineRule="auto"/>
              <w:jc w:val="left"/>
            </w:pPr>
            <w:r>
              <w:rPr>
                <w:sz w:val="18"/>
              </w:rPr>
              <w:t xml:space="preserve">B站：走进高压变压器工厂（自制）</w:t>
            </w:r>
          </w:p>
        </w:tc>
        <w:tc>
          <w:tcPr>
            <w:tcMar>
              <w:top w:w="50" w:type="dxa"/>
              <w:bottom w:w="50" w:type="dxa"/>
              <w:left w:w="80" w:type="dxa"/>
              <w:right w:w="80" w:type="dxa"/>
            </w:tcMar>
          </w:tcPr>
          <w:p>
            <w:pPr>
              <w:pStyle w:val="Compact"/>
              <w:spacing w:after="0" w:line="276" w:lineRule="auto"/>
              <w:jc w:val="left"/>
            </w:pPr>
            <w:hyperlink r:id="rId3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V6-10</w:t>
            </w:r>
          </w:p>
        </w:tc>
        <w:tc>
          <w:tcPr>
            <w:tcMar>
              <w:top w:w="50" w:type="dxa"/>
              <w:bottom w:w="50" w:type="dxa"/>
              <w:left w:w="80" w:type="dxa"/>
              <w:right w:w="80" w:type="dxa"/>
            </w:tcMar>
          </w:tcPr>
          <w:p>
            <w:pPr>
              <w:pStyle w:val="Compact"/>
              <w:spacing w:after="0" w:line="276" w:lineRule="auto"/>
              <w:jc w:val="left"/>
            </w:pPr>
            <w:r>
              <w:rPr>
                <w:sz w:val="18"/>
              </w:rPr>
              <w:t xml:space="preserve">B站：我们的变压器，为何全球都在抢？</w:t>
            </w:r>
          </w:p>
        </w:tc>
        <w:tc>
          <w:tcPr>
            <w:tcMar>
              <w:top w:w="50" w:type="dxa"/>
              <w:bottom w:w="50" w:type="dxa"/>
              <w:left w:w="80" w:type="dxa"/>
              <w:right w:w="80" w:type="dxa"/>
            </w:tcMar>
          </w:tcPr>
          <w:p>
            <w:pPr>
              <w:pStyle w:val="Compact"/>
              <w:spacing w:after="0" w:line="276" w:lineRule="auto"/>
              <w:jc w:val="left"/>
            </w:pPr>
            <w:hyperlink r:id="rId351">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P6-1</w:t>
            </w:r>
          </w:p>
        </w:tc>
        <w:tc>
          <w:tcPr>
            <w:tcMar>
              <w:top w:w="50" w:type="dxa"/>
              <w:bottom w:w="50" w:type="dxa"/>
              <w:left w:w="80" w:type="dxa"/>
              <w:right w:w="80" w:type="dxa"/>
            </w:tcMar>
          </w:tcPr>
          <w:p>
            <w:pPr>
              <w:pStyle w:val="Compact"/>
              <w:spacing w:after="0" w:line="276" w:lineRule="auto"/>
              <w:jc w:val="left"/>
            </w:pPr>
            <w:r>
              <w:rPr>
                <w:sz w:val="18"/>
              </w:rPr>
              <w:t xml:space="preserve">大型电力变压器</w:t>
            </w:r>
          </w:p>
        </w:tc>
        <w:tc>
          <w:tcPr>
            <w:tcMar>
              <w:top w:w="50" w:type="dxa"/>
              <w:bottom w:w="50" w:type="dxa"/>
              <w:left w:w="80" w:type="dxa"/>
              <w:right w:w="80" w:type="dxa"/>
            </w:tcMar>
          </w:tcPr>
          <w:p>
            <w:pPr>
              <w:pStyle w:val="Compact"/>
              <w:spacing w:after="0" w:line="276" w:lineRule="auto"/>
              <w:jc w:val="left"/>
            </w:pPr>
            <w:hyperlink r:id="rId35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Sonia Budini</w:t>
            </w:r>
          </w:p>
        </w:tc>
      </w:tr>
      <w:tr>
        <w:tc>
          <w:tcPr>
            <w:tcMar>
              <w:top w:w="50" w:type="dxa"/>
              <w:bottom w:w="50" w:type="dxa"/>
              <w:left w:w="80" w:type="dxa"/>
              <w:right w:w="80" w:type="dxa"/>
            </w:tcMar>
          </w:tcPr>
          <w:p>
            <w:pPr>
              <w:pStyle w:val="Compact"/>
              <w:spacing w:after="0" w:line="276" w:lineRule="auto"/>
              <w:jc w:val="left"/>
            </w:pPr>
            <w:r>
              <w:rPr>
                <w:sz w:val="18"/>
              </w:rPr>
              <w:t xml:space="preserve">P6-2</w:t>
            </w:r>
          </w:p>
        </w:tc>
        <w:tc>
          <w:tcPr>
            <w:tcMar>
              <w:top w:w="50" w:type="dxa"/>
              <w:bottom w:w="50" w:type="dxa"/>
              <w:left w:w="80" w:type="dxa"/>
              <w:right w:w="80" w:type="dxa"/>
            </w:tcMar>
          </w:tcPr>
          <w:p>
            <w:pPr>
              <w:pStyle w:val="Compact"/>
              <w:spacing w:after="0" w:line="276" w:lineRule="auto"/>
              <w:jc w:val="left"/>
            </w:pPr>
            <w:r>
              <w:rPr>
                <w:sz w:val="18"/>
              </w:rPr>
              <w:t xml:space="preserve">变电站电力变压器</w:t>
            </w:r>
          </w:p>
        </w:tc>
        <w:tc>
          <w:tcPr>
            <w:tcMar>
              <w:top w:w="50" w:type="dxa"/>
              <w:bottom w:w="50" w:type="dxa"/>
              <w:left w:w="80" w:type="dxa"/>
              <w:right w:w="80" w:type="dxa"/>
            </w:tcMar>
          </w:tcPr>
          <w:p>
            <w:pPr>
              <w:pStyle w:val="Compact"/>
              <w:spacing w:after="0" w:line="276" w:lineRule="auto"/>
              <w:jc w:val="left"/>
            </w:pPr>
            <w:hyperlink r:id="rId35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P6-3</w:t>
            </w:r>
          </w:p>
        </w:tc>
        <w:tc>
          <w:tcPr>
            <w:tcMar>
              <w:top w:w="50" w:type="dxa"/>
              <w:bottom w:w="50" w:type="dxa"/>
              <w:left w:w="80" w:type="dxa"/>
              <w:right w:w="80" w:type="dxa"/>
            </w:tcMar>
          </w:tcPr>
          <w:p>
            <w:pPr>
              <w:pStyle w:val="Compact"/>
              <w:spacing w:after="0" w:line="276" w:lineRule="auto"/>
              <w:jc w:val="left"/>
            </w:pPr>
            <w:r>
              <w:rPr>
                <w:sz w:val="18"/>
              </w:rPr>
              <w:t xml:space="preserve">63kV变电站主变（无需署名）</w:t>
            </w:r>
          </w:p>
        </w:tc>
        <w:tc>
          <w:tcPr>
            <w:tcMar>
              <w:top w:w="50" w:type="dxa"/>
              <w:bottom w:w="50" w:type="dxa"/>
              <w:left w:w="80" w:type="dxa"/>
              <w:right w:w="80" w:type="dxa"/>
            </w:tcMar>
          </w:tcPr>
          <w:p>
            <w:pPr>
              <w:pStyle w:val="Compact"/>
              <w:spacing w:after="0" w:line="276" w:lineRule="auto"/>
              <w:jc w:val="left"/>
            </w:pPr>
            <w:hyperlink r:id="rId35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r>
        <w:tc>
          <w:tcPr>
            <w:tcMar>
              <w:top w:w="50" w:type="dxa"/>
              <w:bottom w:w="50" w:type="dxa"/>
              <w:left w:w="80" w:type="dxa"/>
              <w:right w:w="80" w:type="dxa"/>
            </w:tcMar>
          </w:tcPr>
          <w:p>
            <w:pPr>
              <w:pStyle w:val="Compact"/>
              <w:spacing w:after="0" w:line="276" w:lineRule="auto"/>
              <w:jc w:val="left"/>
            </w:pPr>
            <w:r>
              <w:rPr>
                <w:sz w:val="18"/>
              </w:rPr>
              <w:t xml:space="preserve">P6-4</w:t>
            </w:r>
          </w:p>
        </w:tc>
        <w:tc>
          <w:tcPr>
            <w:tcMar>
              <w:top w:w="50" w:type="dxa"/>
              <w:bottom w:w="50" w:type="dxa"/>
              <w:left w:w="80" w:type="dxa"/>
              <w:right w:w="80" w:type="dxa"/>
            </w:tcMar>
          </w:tcPr>
          <w:p>
            <w:pPr>
              <w:pStyle w:val="Compact"/>
              <w:spacing w:after="0" w:line="276" w:lineRule="auto"/>
              <w:jc w:val="left"/>
            </w:pPr>
            <w:r>
              <w:rPr>
                <w:sz w:val="18"/>
              </w:rPr>
              <w:t xml:space="preserve">变电站全景（名古屋）</w:t>
            </w:r>
          </w:p>
        </w:tc>
        <w:tc>
          <w:tcPr>
            <w:tcMar>
              <w:top w:w="50" w:type="dxa"/>
              <w:bottom w:w="50" w:type="dxa"/>
              <w:left w:w="80" w:type="dxa"/>
              <w:right w:w="80" w:type="dxa"/>
            </w:tcMar>
          </w:tcPr>
          <w:p>
            <w:pPr>
              <w:pStyle w:val="Compact"/>
              <w:spacing w:after="0" w:line="276" w:lineRule="auto"/>
              <w:jc w:val="left"/>
            </w:pPr>
            <w:hyperlink r:id="rId35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P6-5</w:t>
            </w:r>
          </w:p>
        </w:tc>
        <w:tc>
          <w:tcPr>
            <w:tcMar>
              <w:top w:w="50" w:type="dxa"/>
              <w:bottom w:w="50" w:type="dxa"/>
              <w:left w:w="80" w:type="dxa"/>
              <w:right w:w="80" w:type="dxa"/>
            </w:tcMar>
          </w:tcPr>
          <w:p>
            <w:pPr>
              <w:pStyle w:val="Compact"/>
              <w:spacing w:after="0" w:line="276" w:lineRule="auto"/>
              <w:jc w:val="left"/>
            </w:pPr>
            <w:r>
              <w:rPr>
                <w:sz w:val="18"/>
              </w:rPr>
              <w:t xml:space="preserve">数据中心机柜</w:t>
            </w:r>
          </w:p>
        </w:tc>
        <w:tc>
          <w:tcPr>
            <w:tcMar>
              <w:top w:w="50" w:type="dxa"/>
              <w:bottom w:w="50" w:type="dxa"/>
              <w:left w:w="80" w:type="dxa"/>
              <w:right w:w="80" w:type="dxa"/>
            </w:tcMar>
          </w:tcPr>
          <w:p>
            <w:pPr>
              <w:pStyle w:val="Compact"/>
              <w:spacing w:after="0" w:line="276" w:lineRule="auto"/>
              <w:jc w:val="left"/>
            </w:pPr>
            <w:hyperlink r:id="rId35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P6-6</w:t>
            </w:r>
          </w:p>
        </w:tc>
        <w:tc>
          <w:tcPr>
            <w:tcMar>
              <w:top w:w="50" w:type="dxa"/>
              <w:bottom w:w="50" w:type="dxa"/>
              <w:left w:w="80" w:type="dxa"/>
              <w:right w:w="80" w:type="dxa"/>
            </w:tcMar>
          </w:tcPr>
          <w:p>
            <w:pPr>
              <w:pStyle w:val="Compact"/>
              <w:spacing w:after="0" w:line="276" w:lineRule="auto"/>
              <w:jc w:val="left"/>
            </w:pPr>
            <w:r>
              <w:rPr>
                <w:sz w:val="18"/>
              </w:rPr>
              <w:t xml:space="preserve">CERN服务器机房</w:t>
            </w:r>
          </w:p>
        </w:tc>
        <w:tc>
          <w:tcPr>
            <w:tcMar>
              <w:top w:w="50" w:type="dxa"/>
              <w:bottom w:w="50" w:type="dxa"/>
              <w:left w:w="80" w:type="dxa"/>
              <w:right w:w="80" w:type="dxa"/>
            </w:tcMar>
          </w:tcPr>
          <w:p>
            <w:pPr>
              <w:pStyle w:val="Compact"/>
              <w:spacing w:after="0" w:line="276" w:lineRule="auto"/>
              <w:jc w:val="left"/>
            </w:pPr>
            <w:hyperlink r:id="rId35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bl>
    <w:p>
      <w:pPr>
        <w:pStyle w:val="BlockText"/>
        <w:pBdr>
          <w:left w:val="single" w:sz="18" w:space="8" w:color="3D8BFF"/>
        </w:pBdr>
        <w:shd w:val="clear" w:color="auto" w:fill="F3F7FF"/>
      </w:pPr>
      <w:r>
        <w:t xml:space="preserve">旧稿里 cnenergynews 那张图是央视截图，有台标，</w:t>
      </w:r>
      <w:r>
        <w:rPr>
          <w:bCs/>
          <w:b/>
        </w:rPr>
        <w:t xml:space="preserve">不能商用</w:t>
      </w:r>
      <w:r>
        <w:t xml:space="preserve">，已弃用。</w:t>
      </w:r>
    </w:p>
    <w:bookmarkEnd w:id="358"/>
    <w:bookmarkStart w:id="359" w:name="六事实边界开拍前必读-5"/>
    <w:p>
      <w:pPr>
        <w:pStyle w:val="Heading2"/>
      </w:pPr>
      <w:r>
        <w:t xml:space="preserve">六、事实边界（开拍前必读）</w:t>
      </w:r>
    </w:p>
    <w:p>
      <w:pPr>
        <w:numPr>
          <w:ilvl w:val="0"/>
          <w:numId w:val="1013"/>
        </w:numPr>
        <w:pStyle w:val="Compact"/>
      </w:pPr>
      <w:r>
        <w:t xml:space="preserve">【确定】央视“美国市场50周→127周”；WoodMac“2025Q2平均128周”。口播用128周（WoodMac），字幕可并列央视口径。</w:t>
      </w:r>
    </w:p>
    <w:p>
      <w:pPr>
        <w:numPr>
          <w:ilvl w:val="0"/>
          <w:numId w:val="1013"/>
        </w:numPr>
        <w:pStyle w:val="Compact"/>
      </w:pPr>
      <w:r>
        <w:t xml:space="preserve">【限定】</w:t>
      </w:r>
      <w:r>
        <w:t xml:space="preserve">“</w:t>
      </w:r>
      <w:r>
        <w:t xml:space="preserve">订单排到2027年</w:t>
      </w:r>
      <w:r>
        <w:t xml:space="preserve">”</w:t>
      </w:r>
      <w:r>
        <w:t xml:space="preserve">只指部分面向数据中心的订单。</w:t>
      </w:r>
    </w:p>
    <w:p>
      <w:pPr>
        <w:numPr>
          <w:ilvl w:val="0"/>
          <w:numId w:val="1013"/>
        </w:numPr>
        <w:pStyle w:val="Compact"/>
      </w:pPr>
      <w:r>
        <w:t xml:space="preserve">【确定】646亿元、+36.3%；2024年474亿元为倒推。</w:t>
      </w:r>
    </w:p>
    <w:p>
      <w:pPr>
        <w:numPr>
          <w:ilvl w:val="0"/>
          <w:numId w:val="1013"/>
        </w:numPr>
        <w:pStyle w:val="Compact"/>
      </w:pPr>
      <w:r>
        <w:t xml:space="preserve">【确定】30%缺口是</w:t>
      </w:r>
      <w:r>
        <w:rPr>
          <w:bCs/>
          <w:b/>
        </w:rPr>
        <w:t xml:space="preserve">美国</w:t>
      </w:r>
      <w:r>
        <w:t xml:space="preserve">（WoodMac），中国能源报误写为“全球”。</w:t>
      </w:r>
    </w:p>
    <w:p>
      <w:pPr>
        <w:numPr>
          <w:ilvl w:val="0"/>
          <w:numId w:val="1013"/>
        </w:numPr>
        <w:pStyle w:val="Compact"/>
      </w:pPr>
      <w:r>
        <w:t xml:space="preserve">【口径】</w:t>
      </w:r>
      <w:r>
        <w:t xml:space="preserve">“</w:t>
      </w:r>
      <w:r>
        <w:t xml:space="preserve">平均38–40年</w:t>
      </w:r>
      <w:r>
        <w:t xml:space="preserve">”</w:t>
      </w:r>
      <w:r>
        <w:t xml:space="preserve">只适用于≥100MVA的大型电力变压器，来源较旧（2014）。</w:t>
      </w:r>
    </w:p>
    <w:p>
      <w:pPr>
        <w:numPr>
          <w:ilvl w:val="0"/>
          <w:numId w:val="1013"/>
        </w:numPr>
        <w:pStyle w:val="Compact"/>
      </w:pPr>
      <w:r>
        <w:t xml:space="preserve">【口径】出口目的地为美元口径（1–8月79.5亿美元），与人民币年度数不能混比。</w:t>
      </w:r>
    </w:p>
    <w:p>
      <w:pPr>
        <w:numPr>
          <w:ilvl w:val="0"/>
          <w:numId w:val="1013"/>
        </w:numPr>
        <w:pStyle w:val="Compact"/>
      </w:pPr>
      <w:r>
        <w:t xml:space="preserve">【未验证】中国西电数据、1–9月累计金额、关税叠加总税率——口播已回避。</w:t>
      </w:r>
    </w:p>
    <w:p>
      <w:pPr>
        <w:numPr>
          <w:ilvl w:val="0"/>
          <w:numId w:val="1013"/>
        </w:numPr>
        <w:pStyle w:val="Compact"/>
      </w:pPr>
      <w:r>
        <w:t xml:space="preserve">【反方】已在口播中保留“短缺被夸大”的声音，增加可信度。</w:t>
      </w:r>
    </w:p>
    <w:p>
      <w:r>
        <w:br w:type="page"/>
      </w:r>
    </w:p>
    <w:bookmarkEnd w:id="359"/>
    <w:bookmarkEnd w:id="360"/>
    <w:bookmarkStart w:id="361" w:name="附录一旧稿更正汇总一页看完"/>
    <w:p>
      <w:pPr>
        <w:pStyle w:val="Heading1"/>
      </w:pPr>
      <w:r>
        <w:t xml:space="preserve">附录一｜旧稿更正汇总（一页看完）</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旧稿说法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更正后</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哈萨克斯坦“汽车协会”、中国品牌39%在增长</w:t>
            </w:r>
          </w:p>
        </w:tc>
        <w:tc>
          <w:tcPr>
            <w:tcMar>
              <w:top w:w="50" w:type="dxa"/>
              <w:bottom w:w="50" w:type="dxa"/>
              <w:left w:w="80" w:type="dxa"/>
              <w:right w:w="80" w:type="dxa"/>
            </w:tcMar>
          </w:tcPr>
          <w:p>
            <w:pPr>
              <w:pStyle w:val="Compact"/>
              <w:spacing w:after="0" w:line="276" w:lineRule="auto"/>
              <w:jc w:val="left"/>
            </w:pPr>
            <w:r>
              <w:rPr>
                <w:sz w:val="18"/>
              </w:rPr>
              <w:t xml:space="preserve">发布方是哈萨克斯坦汽车联盟（KAU），口径是官方经销商新车。2024、2025年持平，都是39%</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烟台港1–8月57.6万辆</w:t>
            </w:r>
          </w:p>
        </w:tc>
        <w:tc>
          <w:tcPr>
            <w:tcMar>
              <w:top w:w="50" w:type="dxa"/>
              <w:bottom w:w="50" w:type="dxa"/>
              <w:left w:w="80" w:type="dxa"/>
              <w:right w:w="80" w:type="dxa"/>
            </w:tcMar>
          </w:tcPr>
          <w:p>
            <w:pPr>
              <w:pStyle w:val="Compact"/>
              <w:spacing w:after="0" w:line="276" w:lineRule="auto"/>
              <w:jc w:val="left"/>
            </w:pPr>
            <w:r>
              <w:rPr>
                <w:sz w:val="18"/>
              </w:rPr>
              <w:t xml:space="preserve">这是烟台港全部商品车的运量，不是二手车数量。本批二手车数量未公布</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海铁联运</w:t>
            </w:r>
            <w:r>
              <w:rPr>
                <w:sz w:val="18"/>
              </w:rPr>
              <w:t xml:space="preserve">”</w:t>
            </w:r>
            <w:r>
              <w:rPr>
                <w:sz w:val="18"/>
              </w:rPr>
              <w:t xml:space="preserve">“</w:t>
            </w:r>
            <w:r>
              <w:rPr>
                <w:sz w:val="18"/>
              </w:rPr>
              <w:t xml:space="preserve">全程12天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9月这批是滚装海运加铁路笼车。</w:t>
            </w:r>
            <w:r>
              <w:rPr>
                <w:sz w:val="18"/>
              </w:rPr>
              <w:t xml:space="preserve">“</w:t>
            </w:r>
            <w:r>
              <w:rPr>
                <w:sz w:val="18"/>
              </w:rPr>
              <w:t xml:space="preserve">12天</w:t>
            </w:r>
            <w:r>
              <w:rPr>
                <w:sz w:val="18"/>
              </w:rPr>
              <w:t xml:space="preserve">”</w:t>
            </w:r>
            <w:r>
              <w:rPr>
                <w:sz w:val="18"/>
              </w:rPr>
              <w:t xml:space="preserve">属于7月去吉尔吉斯斯坦那趟集装箱班列</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韩国二手车便宜</w:t>
            </w:r>
          </w:p>
        </w:tc>
        <w:tc>
          <w:tcPr>
            <w:tcMar>
              <w:top w:w="50" w:type="dxa"/>
              <w:bottom w:w="50" w:type="dxa"/>
              <w:left w:w="80" w:type="dxa"/>
              <w:right w:w="80" w:type="dxa"/>
            </w:tcMar>
          </w:tcPr>
          <w:p>
            <w:pPr>
              <w:pStyle w:val="Compact"/>
              <w:spacing w:after="0" w:line="276" w:lineRule="auto"/>
              <w:jc w:val="left"/>
            </w:pPr>
            <w:r>
              <w:rPr>
                <w:sz w:val="18"/>
              </w:rPr>
              <w:t xml:space="preserve">卖到中亚的是高价准新车：2024年均价约2.08万美元，是利比亚的12倍</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国内40万、非洲100万</w:t>
            </w:r>
          </w:p>
        </w:tc>
        <w:tc>
          <w:tcPr>
            <w:tcMar>
              <w:top w:w="50" w:type="dxa"/>
              <w:bottom w:w="50" w:type="dxa"/>
              <w:left w:w="80" w:type="dxa"/>
              <w:right w:w="80" w:type="dxa"/>
            </w:tcMar>
          </w:tcPr>
          <w:p>
            <w:pPr>
              <w:pStyle w:val="Compact"/>
              <w:spacing w:after="0" w:line="276" w:lineRule="auto"/>
              <w:jc w:val="left"/>
            </w:pPr>
            <w:r>
              <w:rPr>
                <w:sz w:val="18"/>
              </w:rPr>
              <w:t xml:space="preserve">无出处，作废。改用同型号、同年份的挂牌价：国内35万 vs 巴西R$49万（约65万元）</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目的地非洲</w:t>
            </w:r>
          </w:p>
        </w:tc>
        <w:tc>
          <w:tcPr>
            <w:tcMar>
              <w:top w:w="50" w:type="dxa"/>
              <w:bottom w:w="50" w:type="dxa"/>
              <w:left w:w="80" w:type="dxa"/>
              <w:right w:w="80" w:type="dxa"/>
            </w:tcMar>
          </w:tcPr>
          <w:p>
            <w:pPr>
              <w:pStyle w:val="Compact"/>
              <w:spacing w:after="0" w:line="276" w:lineRule="auto"/>
              <w:jc w:val="left"/>
            </w:pPr>
            <w:r>
              <w:rPr>
                <w:sz w:val="18"/>
              </w:rPr>
              <w:t xml:space="preserve">按你的纠正改为南美，有蓬莱港区去圭亚那、厄瓜多尔两条航线做证据。注意：</w:t>
            </w:r>
            <w:r>
              <w:rPr>
                <w:sz w:val="18"/>
              </w:rPr>
              <w:t xml:space="preserve">“</w:t>
            </w:r>
            <w:r>
              <w:rPr>
                <w:sz w:val="18"/>
              </w:rPr>
              <w:t xml:space="preserve">蓬莱港主要去南美</w:t>
            </w:r>
            <w:r>
              <w:rPr>
                <w:sz w:val="18"/>
              </w:rPr>
              <w:t xml:space="preserve">”</w:t>
            </w:r>
            <w:r>
              <w:rPr>
                <w:sz w:val="18"/>
              </w:rPr>
              <w:t xml:space="preserve">没有统计支撑</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央视106.86亿美元</w:t>
            </w:r>
          </w:p>
        </w:tc>
        <w:tc>
          <w:tcPr>
            <w:tcMar>
              <w:top w:w="50" w:type="dxa"/>
              <w:bottom w:w="50" w:type="dxa"/>
              <w:left w:w="80" w:type="dxa"/>
              <w:right w:w="80" w:type="dxa"/>
            </w:tcMar>
          </w:tcPr>
          <w:p>
            <w:pPr>
              <w:pStyle w:val="Compact"/>
              <w:spacing w:after="0" w:line="276" w:lineRule="auto"/>
              <w:jc w:val="left"/>
            </w:pPr>
            <w:r>
              <w:rPr>
                <w:sz w:val="18"/>
              </w:rPr>
              <w:t xml:space="preserve">这是2026年1–2月的数据，不是全年。2025全年为602.3亿美元</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KOTRA韩方统计</w:t>
            </w:r>
          </w:p>
        </w:tc>
        <w:tc>
          <w:tcPr>
            <w:tcMar>
              <w:top w:w="50" w:type="dxa"/>
              <w:bottom w:w="50" w:type="dxa"/>
              <w:left w:w="80" w:type="dxa"/>
              <w:right w:w="80" w:type="dxa"/>
            </w:tcMar>
          </w:tcPr>
          <w:p>
            <w:pPr>
              <w:pStyle w:val="Compact"/>
              <w:spacing w:after="0" w:line="276" w:lineRule="auto"/>
              <w:jc w:val="left"/>
            </w:pPr>
            <w:r>
              <w:rPr>
                <w:sz w:val="18"/>
              </w:rPr>
              <w:t xml:space="preserve">实际是中国商务部“实际使用外资”口径，由KOTRA整理</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现代=HD现代</w:t>
            </w:r>
          </w:p>
        </w:tc>
        <w:tc>
          <w:tcPr>
            <w:tcMar>
              <w:top w:w="50" w:type="dxa"/>
              <w:bottom w:w="50" w:type="dxa"/>
              <w:left w:w="80" w:type="dxa"/>
              <w:right w:w="80" w:type="dxa"/>
            </w:tcMar>
          </w:tcPr>
          <w:p>
            <w:pPr>
              <w:pStyle w:val="Compact"/>
              <w:spacing w:after="0" w:line="276" w:lineRule="auto"/>
              <w:jc w:val="left"/>
            </w:pPr>
            <w:r>
              <w:rPr>
                <w:sz w:val="18"/>
              </w:rPr>
              <w:t xml:space="preserve">横幅上的HPS从2021年起由MiCo集团控股，已经不属于HD现代</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17亿美元的锅炉</w:t>
            </w:r>
          </w:p>
        </w:tc>
        <w:tc>
          <w:tcPr>
            <w:tcMar>
              <w:top w:w="50" w:type="dxa"/>
              <w:bottom w:w="50" w:type="dxa"/>
              <w:left w:w="80" w:type="dxa"/>
              <w:right w:w="80" w:type="dxa"/>
            </w:tcMar>
          </w:tcPr>
          <w:p>
            <w:pPr>
              <w:pStyle w:val="Compact"/>
              <w:spacing w:after="0" w:line="276" w:lineRule="auto"/>
              <w:jc w:val="left"/>
            </w:pPr>
            <w:r>
              <w:rPr>
                <w:sz w:val="18"/>
              </w:rPr>
              <w:t xml:space="preserve">17亿美元是整座甲醇厂的EPC总包，锅炉只是其中一个设备包</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中粮与蒙牛签约</w:t>
            </w:r>
          </w:p>
        </w:tc>
        <w:tc>
          <w:tcPr>
            <w:tcMar>
              <w:top w:w="50" w:type="dxa"/>
              <w:bottom w:w="50" w:type="dxa"/>
              <w:left w:w="80" w:type="dxa"/>
              <w:right w:w="80" w:type="dxa"/>
            </w:tcMar>
          </w:tcPr>
          <w:p>
            <w:pPr>
              <w:pStyle w:val="Compact"/>
              <w:spacing w:after="0" w:line="276" w:lineRule="auto"/>
              <w:jc w:val="left"/>
            </w:pPr>
            <w:r>
              <w:rPr>
                <w:sz w:val="18"/>
              </w:rPr>
              <w:t xml:space="preserve">签约方是中粮国际，与蒙牛旗下现代牧业、中国圣牧</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首单零毁林大豆</w:t>
            </w:r>
          </w:p>
        </w:tc>
        <w:tc>
          <w:tcPr>
            <w:tcMar>
              <w:top w:w="50" w:type="dxa"/>
              <w:bottom w:w="50" w:type="dxa"/>
              <w:left w:w="80" w:type="dxa"/>
              <w:right w:w="80" w:type="dxa"/>
            </w:tcMar>
          </w:tcPr>
          <w:p>
            <w:pPr>
              <w:pStyle w:val="Compact"/>
              <w:spacing w:after="0" w:line="276" w:lineRule="auto"/>
              <w:jc w:val="left"/>
            </w:pPr>
            <w:r>
              <w:rPr>
                <w:sz w:val="18"/>
              </w:rPr>
              <w:t xml:space="preserve">2025年5月这船是“协议首船”。中国首单零毁林大豆是2024年5月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联营体/列车厂/信号</w:t>
            </w:r>
          </w:p>
        </w:tc>
        <w:tc>
          <w:tcPr>
            <w:tcMar>
              <w:top w:w="50" w:type="dxa"/>
              <w:bottom w:w="50" w:type="dxa"/>
              <w:left w:w="80" w:type="dxa"/>
              <w:right w:w="80" w:type="dxa"/>
            </w:tcMar>
          </w:tcPr>
          <w:p>
            <w:pPr>
              <w:pStyle w:val="Compact"/>
              <w:spacing w:after="0" w:line="276" w:lineRule="auto"/>
              <w:jc w:val="left"/>
            </w:pPr>
            <w:r>
              <w:rPr>
                <w:sz w:val="18"/>
              </w:rPr>
              <w:t xml:space="preserve">联营体只有港铁和中国中车（香港）；造车工厂官方未公布；交控科技是分包，公告时尚待生效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港铁运营伦敦、斯德哥尔摩</w:t>
            </w:r>
          </w:p>
        </w:tc>
        <w:tc>
          <w:tcPr>
            <w:tcMar>
              <w:top w:w="50" w:type="dxa"/>
              <w:bottom w:w="50" w:type="dxa"/>
              <w:left w:w="80" w:type="dxa"/>
              <w:right w:w="80" w:type="dxa"/>
            </w:tcMar>
          </w:tcPr>
          <w:p>
            <w:pPr>
              <w:pStyle w:val="Compact"/>
              <w:spacing w:after="0" w:line="276" w:lineRule="auto"/>
              <w:jc w:val="left"/>
            </w:pPr>
            <w:r>
              <w:rPr>
                <w:sz w:val="18"/>
              </w:rPr>
              <w:t xml:space="preserve">2025年已经移交，要用过去时</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部分市场</w:t>
            </w:r>
            <w:r>
              <w:rPr>
                <w:sz w:val="18"/>
              </w:rPr>
              <w:t xml:space="preserve">”</w:t>
            </w:r>
            <w:r>
              <w:rPr>
                <w:sz w:val="18"/>
              </w:rPr>
              <w:t xml:space="preserve">“</w:t>
            </w:r>
            <w:r>
              <w:rPr>
                <w:sz w:val="18"/>
              </w:rPr>
              <w:t xml:space="preserve">约50周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央视原话是“美国市场从50周延长至127周”。WoodMac数据是2025Q2平均128周</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全球缺口30%</w:t>
            </w:r>
          </w:p>
        </w:tc>
        <w:tc>
          <w:tcPr>
            <w:tcMar>
              <w:top w:w="50" w:type="dxa"/>
              <w:bottom w:w="50" w:type="dxa"/>
              <w:left w:w="80" w:type="dxa"/>
              <w:right w:w="80" w:type="dxa"/>
            </w:tcMar>
          </w:tcPr>
          <w:p>
            <w:pPr>
              <w:pStyle w:val="Compact"/>
              <w:spacing w:after="0" w:line="276" w:lineRule="auto"/>
              <w:jc w:val="left"/>
            </w:pPr>
            <w:r>
              <w:rPr>
                <w:sz w:val="18"/>
              </w:rPr>
              <w:t xml:space="preserve">是美国的缺口（WoodMac）</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订单排到2027年</w:t>
            </w:r>
          </w:p>
        </w:tc>
        <w:tc>
          <w:tcPr>
            <w:tcMar>
              <w:top w:w="50" w:type="dxa"/>
              <w:bottom w:w="50" w:type="dxa"/>
              <w:left w:w="80" w:type="dxa"/>
              <w:right w:w="80" w:type="dxa"/>
            </w:tcMar>
          </w:tcPr>
          <w:p>
            <w:pPr>
              <w:pStyle w:val="Compact"/>
              <w:spacing w:after="0" w:line="276" w:lineRule="auto"/>
              <w:jc w:val="left"/>
            </w:pPr>
            <w:r>
              <w:rPr>
                <w:sz w:val="18"/>
              </w:rPr>
              <w:t xml:space="preserve">只是部分面向数据中心的订单</w:t>
            </w:r>
          </w:p>
        </w:tc>
      </w:tr>
    </w:tbl>
    <w:bookmarkEnd w:id="361"/>
    <w:bookmarkStart w:id="362" w:name="附录二交付文件清单"/>
    <w:p>
      <w:pPr>
        <w:pStyle w:val="Heading1"/>
      </w:pPr>
      <w:r>
        <w:t xml:space="preserve">附录二｜交付文件清单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六期抖音中视频_制作手册.docx</w:t>
            </w:r>
          </w:p>
        </w:tc>
        <w:tc>
          <w:tcPr>
            <w:tcMar>
              <w:top w:w="50" w:type="dxa"/>
              <w:bottom w:w="50" w:type="dxa"/>
              <w:left w:w="80" w:type="dxa"/>
              <w:right w:w="80" w:type="dxa"/>
            </w:tcMar>
          </w:tcPr>
          <w:p>
            <w:pPr>
              <w:pStyle w:val="Compact"/>
              <w:spacing w:after="0" w:line="276" w:lineRule="auto"/>
              <w:jc w:val="left"/>
            </w:pPr>
            <w:r>
              <w:rPr>
                <w:sz w:val="18"/>
              </w:rPr>
              <w:t xml:space="preserve">本手册（Word版，图表已嵌入）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六期抖音中视频_制作手册.md</w:t>
            </w:r>
          </w:p>
        </w:tc>
        <w:tc>
          <w:tcPr>
            <w:tcMar>
              <w:top w:w="50" w:type="dxa"/>
              <w:bottom w:w="50" w:type="dxa"/>
              <w:left w:w="80" w:type="dxa"/>
              <w:right w:w="80" w:type="dxa"/>
            </w:tcMar>
          </w:tcPr>
          <w:p>
            <w:pPr>
              <w:pStyle w:val="Compact"/>
              <w:spacing w:after="0" w:line="276" w:lineRule="auto"/>
              <w:jc w:val="left"/>
            </w:pPr>
            <w:r>
              <w:rPr>
                <w:sz w:val="18"/>
              </w:rPr>
              <w:t xml:space="preserve">同内容的Markdown版，链接可直接点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p>
        </w:tc>
        <w:tc>
          <w:tcPr>
            <w:tcMar>
              <w:top w:w="50" w:type="dxa"/>
              <w:bottom w:w="50" w:type="dxa"/>
              <w:left w:w="80" w:type="dxa"/>
              <w:right w:w="80" w:type="dxa"/>
            </w:tcMar>
          </w:tcPr>
          <w:p>
            <w:pPr>
              <w:pStyle w:val="Compact"/>
              <w:spacing w:after="0" w:line="276" w:lineRule="auto"/>
              <w:jc w:val="left"/>
            </w:pPr>
            <w:r>
              <w:rPr>
                <w:sz w:val="18"/>
              </w:rPr>
              <w:t xml:space="preserve">37张 1080×1920 PNG</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37张 1920×1080 PNG</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37段竖版动画MP4（数据“长出来”约2.5秒 + 定格1.5秒）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图表源码/</w:t>
            </w:r>
          </w:p>
        </w:tc>
        <w:tc>
          <w:tcPr>
            <w:tcMar>
              <w:top w:w="50" w:type="dxa"/>
              <w:bottom w:w="50" w:type="dxa"/>
              <w:left w:w="80" w:type="dxa"/>
              <w:right w:w="80" w:type="dxa"/>
            </w:tcMar>
          </w:tcPr>
          <w:p>
            <w:pPr>
              <w:pStyle w:val="Compact"/>
              <w:spacing w:after="0" w:line="276" w:lineRule="auto"/>
              <w:jc w:val="left"/>
            </w:pPr>
            <w:r>
              <w:rPr>
                <w:sz w:val="18"/>
              </w:rPr>
              <w:t xml:space="preserve">生成图表用的HTML源文件，可以改字、改数后重新导出</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原始照片_处理版/</w:t>
            </w:r>
          </w:p>
        </w:tc>
        <w:tc>
          <w:tcPr>
            <w:tcMar>
              <w:top w:w="50" w:type="dxa"/>
              <w:bottom w:w="50" w:type="dxa"/>
              <w:left w:w="80" w:type="dxa"/>
              <w:right w:w="80" w:type="dxa"/>
            </w:tcMar>
          </w:tcPr>
          <w:p>
            <w:pPr>
              <w:pStyle w:val="Compact"/>
              <w:spacing w:after="0" w:line="276" w:lineRule="auto"/>
              <w:jc w:val="left"/>
            </w:pPr>
            <w:r>
              <w:rPr>
                <w:sz w:val="18"/>
              </w:rPr>
              <w:t xml:space="preserve">第03期两张照片，已去水印、去EXIF</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研究记录/</w:t>
            </w:r>
          </w:p>
        </w:tc>
        <w:tc>
          <w:tcPr>
            <w:tcMar>
              <w:top w:w="50" w:type="dxa"/>
              <w:bottom w:w="50" w:type="dxa"/>
              <w:left w:w="80" w:type="dxa"/>
              <w:right w:w="80" w:type="dxa"/>
            </w:tcMar>
          </w:tcPr>
          <w:p>
            <w:pPr>
              <w:pStyle w:val="Compact"/>
              <w:spacing w:after="0" w:line="276" w:lineRule="auto"/>
              <w:jc w:val="left"/>
            </w:pPr>
            <w:r>
              <w:rPr>
                <w:sz w:val="18"/>
              </w:rPr>
              <w:t xml:space="preserve">6个研究Agent的完整核查记录，含原文摘录</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素材链接总表.csv</w:t>
            </w:r>
          </w:p>
        </w:tc>
        <w:tc>
          <w:tcPr>
            <w:tcMar>
              <w:top w:w="50" w:type="dxa"/>
              <w:bottom w:w="50" w:type="dxa"/>
              <w:left w:w="80" w:type="dxa"/>
              <w:right w:w="80" w:type="dxa"/>
            </w:tcMar>
          </w:tcPr>
          <w:p>
            <w:pPr>
              <w:pStyle w:val="Compact"/>
              <w:spacing w:after="0" w:line="276" w:lineRule="auto"/>
              <w:jc w:val="left"/>
            </w:pPr>
            <w:r>
              <w:rPr>
                <w:sz w:val="18"/>
              </w:rPr>
              <w:t xml:space="preserve">全部 S/V/P 链接汇总，可以用Excel打开做分工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.claude/skills/douyin-midvideo-script/SKILL.md</w:t>
            </w:r>
          </w:p>
        </w:tc>
        <w:tc>
          <w:tcPr>
            <w:tcMar>
              <w:top w:w="50" w:type="dxa"/>
              <w:bottom w:w="50" w:type="dxa"/>
              <w:left w:w="80" w:type="dxa"/>
              <w:right w:w="80" w:type="dxa"/>
            </w:tcMar>
          </w:tcPr>
          <w:p>
            <w:pPr>
              <w:pStyle w:val="Compact"/>
              <w:spacing w:after="0" w:line="276" w:lineRule="auto"/>
              <w:jc w:val="left"/>
            </w:pPr>
            <w:r>
              <w:rPr>
                <w:sz w:val="18"/>
              </w:rPr>
              <w:t xml:space="preserve">中视频文案 Skill，以后写新选题可以直接调用</w:t>
            </w:r>
          </w:p>
        </w:tc>
      </w:tr>
    </w:tbl>
    <w:bookmarkEnd w:id="362"/>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icrosoft YaHei" w:cs="Microsoft YaHei" w:eastAsia="Microsoft YaHei" w:hAnsi="Microsoft YaHei"/>
      <w:sz w:val="21"/>
    </w:rPr>
  </w:style>
  <w:style w:styleId="BodyText" w:type="paragraph">
    <w:name w:val="Body Text"/>
    <w:basedOn w:val="Normal"/>
    <w:link w:val="BodyTextChar"/>
    <w:pPr>
      <w:spacing w:after="80" w:before="180" w:line="324" w:lineRule="auto"/>
    </w:pPr>
    <w:qFormat/>
    <w:rPr>
      <w:rFonts w:ascii="Microsoft YaHei" w:cs="Microsoft YaHei" w:eastAsia="Microsoft YaHei" w:hAnsi="Microsoft YaHei"/>
      <w:sz w:val="21"/>
    </w:rPr>
  </w:style>
  <w:style w:customStyle="1" w:styleId="FirstParagraph" w:type="paragraph">
    <w:name w:val="First Paragraph"/>
    <w:basedOn w:val="BodyText"/>
    <w:next w:val="BodyText"/>
    <w:qFormat/>
    <w:pPr>
      <w:spacing w:after="80" w:line="324" w:lineRule="auto"/>
    </w:pPr>
    <w:rPr>
      <w:rFonts w:ascii="Microsoft YaHei" w:cs="Microsoft YaHei" w:eastAsia="Microsoft YaHei" w:hAnsi="Microsoft YaHei"/>
      <w:sz w:val="21"/>
    </w:rPr>
  </w:style>
  <w:style w:customStyle="1" w:styleId="Compact" w:type="paragraph">
    <w:name w:val="Compact"/>
    <w:basedOn w:val="BodyText"/>
    <w:qFormat/>
    <w:pPr>
      <w:spacing w:after="36" w:before="36"/>
    </w:pPr>
    <w:rPr>
      <w:rFonts w:ascii="Microsoft YaHei" w:cs="Microsoft YaHei" w:eastAsia="Microsoft YaHei" w:hAnsi="Microsoft YaHei"/>
      <w:sz w:val="21"/>
    </w:rPr>
  </w:style>
  <w:style w:styleId="Title" w:type="paragraph">
    <w:name w:val="Title"/>
    <w:basedOn w:val="Normal"/>
    <w:next w:val="BodyText"/>
    <w:qFormat/>
    <w:pPr>
      <w:keepNext/>
      <w:keepLines/>
      <w:spacing w:after="240" w:before="480"/>
      <w:jc w:val="center"/>
    </w:pPr>
    <w:rPr>
      <w:rFonts w:ascii="Microsoft YaHei" w:cs="Microsoft YaHei" w:eastAsia="Microsoft YaHei" w:hAnsi="Microsoft YaHei"/>
      <w:b/>
      <w:bCs/>
      <w:color w:val="0B1F44"/>
      <w:sz w:val="52"/>
      <w:szCs w:val="36"/>
    </w:rPr>
  </w:style>
  <w:style w:styleId="Subtitle" w:type="paragraph">
    <w:name w:val="Subtitle"/>
    <w:basedOn w:val="Title"/>
    <w:next w:val="BodyText"/>
    <w:qFormat/>
    <w:pPr>
      <w:keepNext/>
      <w:keepLines/>
      <w:spacing w:after="240" w:before="240"/>
      <w:jc w:val="center"/>
    </w:pPr>
    <w:rPr>
      <w:b w:val="0"/>
      <w:color w:val="4A5675"/>
      <w:sz w:val="26"/>
      <w:szCs w:val="30"/>
      <w:rFonts w:ascii="Microsoft YaHei" w:cs="Microsoft YaHei" w:eastAsia="Microsoft YaHei" w:hAnsi="Microsoft YaHei"/>
    </w:rPr>
  </w:style>
  <w:style w:customStyle="1" w:styleId="Author" w:type="paragraph">
    <w:name w:val="Author"/>
    <w:next w:val="BodyText"/>
    <w:qFormat/>
    <w:pPr>
      <w:keepNext/>
      <w:keepLines/>
      <w:jc w:val="center"/>
    </w:pPr>
    <w:rPr>
      <w:rFonts w:ascii="Microsoft YaHei" w:cs="Microsoft YaHei" w:eastAsia="Microsoft YaHei" w:hAnsi="Microsoft YaHei"/>
      <w:sz w:val="21"/>
    </w:rPr>
  </w:style>
  <w:style w:styleId="Date" w:type="paragraph">
    <w:name w:val="Date"/>
    <w:next w:val="BodyText"/>
    <w:qFormat/>
    <w:pPr>
      <w:keepNext/>
      <w:keepLines/>
      <w:jc w:val="center"/>
    </w:pPr>
    <w:rPr>
      <w:rFonts w:ascii="Microsoft YaHei" w:cs="Microsoft YaHei" w:eastAsia="Microsoft YaHei" w:hAnsi="Microsoft YaHei"/>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Microsoft YaHei" w:cs="Microsoft YaHei" w:eastAsia="Microsoft YaHei" w:hAnsi="Microsoft YaHei"/>
      <w:b/>
      <w:bCs/>
      <w:color w:val="1A56C8"/>
      <w:sz w:val="36"/>
      <w:szCs w:val="32"/>
    </w:rPr>
  </w:style>
  <w:style w:styleId="Heading2" w:type="paragraph">
    <w:name w:val="Heading 2"/>
    <w:basedOn w:val="Normal"/>
    <w:next w:val="BodyText"/>
    <w:uiPriority w:val="9"/>
    <w:unhideWhenUsed/>
    <w:qFormat/>
    <w:pPr>
      <w:keepNext/>
      <w:keepLines/>
      <w:spacing w:after="0" w:before="200"/>
      <w:outlineLvl w:val="1"/>
    </w:pPr>
    <w:rPr>
      <w:rFonts w:ascii="Microsoft YaHei" w:cs="Microsoft YaHei" w:eastAsia="Microsoft YaHei" w:hAnsi="Microsoft YaHei"/>
      <w:b/>
      <w:bCs/>
      <w:color w:val="0B1F44"/>
      <w:sz w:val="27"/>
      <w:szCs w:val="28"/>
    </w:rPr>
  </w:style>
  <w:style w:styleId="Heading3" w:type="paragraph">
    <w:name w:val="Heading 3"/>
    <w:basedOn w:val="Normal"/>
    <w:next w:val="BodyText"/>
    <w:uiPriority w:val="9"/>
    <w:unhideWhenUsed/>
    <w:qFormat/>
    <w:pPr>
      <w:keepNext/>
      <w:keepLines/>
      <w:spacing w:after="0" w:before="200"/>
      <w:outlineLvl w:val="2"/>
    </w:pPr>
    <w:rPr>
      <w:rFonts w:ascii="Microsoft YaHei" w:cs="Microsoft YaHei" w:eastAsia="Microsoft YaHei" w:hAnsi="Microsoft YaHei"/>
      <w:b/>
      <w:bCs/>
      <w:color w:val="0B1F4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360" w:lineRule="auto"/>
      <w:ind w:firstLine="0" w:left="170" w:right="480"/>
    </w:pPr>
    <w:rPr>
      <w:rFonts w:ascii="Microsoft YaHei" w:cs="Microsoft YaHei" w:eastAsia="Microsoft YaHei" w:hAnsi="Microsoft YaHei"/>
      <w:b w:val="0"/>
      <w:color w:val="1B2333"/>
      <w:sz w:val="23"/>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Microsoft YaHei" w:cs="Microsoft YaHei" w:eastAsia="Microsoft YaHei" w:hAnsi="Microsoft YaHei"/>
      <w:sz w:val="19"/>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icrosoft YaHei" w:cs="Microsoft YaHei" w:eastAsia="Microsoft YaHei" w:hAnsi="Microsoft YaHei"/>
      <w:b/>
      <w:bCs w:val="0"/>
      <w:color w:val="1A56C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87" Type="http://schemas.openxmlformats.org/officeDocument/2006/relationships/image" Target="media/rId87.jpg"/><Relationship Id="rId90" Type="http://schemas.openxmlformats.org/officeDocument/2006/relationships/image" Target="media/rId90.jpg"/><Relationship Id="rId93" Type="http://schemas.openxmlformats.org/officeDocument/2006/relationships/image" Target="media/rId93.jpg"/><Relationship Id="rId96" Type="http://schemas.openxmlformats.org/officeDocument/2006/relationships/image" Target="media/rId96.jpg"/><Relationship Id="rId99" Type="http://schemas.openxmlformats.org/officeDocument/2006/relationships/image" Target="media/rId99.jpg"/><Relationship Id="rId102" Type="http://schemas.openxmlformats.org/officeDocument/2006/relationships/image" Target="media/rId102.jpg"/><Relationship Id="rId147" Type="http://schemas.openxmlformats.org/officeDocument/2006/relationships/image" Target="media/rId147.jpg"/><Relationship Id="rId150" Type="http://schemas.openxmlformats.org/officeDocument/2006/relationships/image" Target="media/rId150.jpg"/><Relationship Id="rId153" Type="http://schemas.openxmlformats.org/officeDocument/2006/relationships/image" Target="media/rId153.jpg"/><Relationship Id="rId156" Type="http://schemas.openxmlformats.org/officeDocument/2006/relationships/image" Target="media/rId156.jpg"/><Relationship Id="rId159" Type="http://schemas.openxmlformats.org/officeDocument/2006/relationships/image" Target="media/rId159.jpg"/><Relationship Id="rId162" Type="http://schemas.openxmlformats.org/officeDocument/2006/relationships/image" Target="media/rId162.jpg"/><Relationship Id="rId201" Type="http://schemas.openxmlformats.org/officeDocument/2006/relationships/image" Target="media/rId201.jpg"/><Relationship Id="rId204" Type="http://schemas.openxmlformats.org/officeDocument/2006/relationships/image" Target="media/rId204.jpg"/><Relationship Id="rId207" Type="http://schemas.openxmlformats.org/officeDocument/2006/relationships/image" Target="media/rId207.jpg"/><Relationship Id="rId210" Type="http://schemas.openxmlformats.org/officeDocument/2006/relationships/image" Target="media/rId210.jpg"/><Relationship Id="rId213" Type="http://schemas.openxmlformats.org/officeDocument/2006/relationships/image" Target="media/rId213.jpg"/><Relationship Id="rId216" Type="http://schemas.openxmlformats.org/officeDocument/2006/relationships/image" Target="media/rId216.jpg"/><Relationship Id="rId253" Type="http://schemas.openxmlformats.org/officeDocument/2006/relationships/image" Target="media/rId253.jpg"/><Relationship Id="rId256" Type="http://schemas.openxmlformats.org/officeDocument/2006/relationships/image" Target="media/rId256.jpg"/><Relationship Id="rId259" Type="http://schemas.openxmlformats.org/officeDocument/2006/relationships/image" Target="media/rId259.jpg"/><Relationship Id="rId262" Type="http://schemas.openxmlformats.org/officeDocument/2006/relationships/image" Target="media/rId262.jpg"/><Relationship Id="rId265" Type="http://schemas.openxmlformats.org/officeDocument/2006/relationships/image" Target="media/rId265.jpg"/><Relationship Id="rId268" Type="http://schemas.openxmlformats.org/officeDocument/2006/relationships/image" Target="media/rId268.jpg"/><Relationship Id="rId302" Type="http://schemas.openxmlformats.org/officeDocument/2006/relationships/image" Target="media/rId302.jpg"/><Relationship Id="rId305" Type="http://schemas.openxmlformats.org/officeDocument/2006/relationships/image" Target="media/rId305.jpg"/><Relationship Id="rId308" Type="http://schemas.openxmlformats.org/officeDocument/2006/relationships/image" Target="media/rId308.jpg"/><Relationship Id="rId311" Type="http://schemas.openxmlformats.org/officeDocument/2006/relationships/image" Target="media/rId311.jpg"/><Relationship Id="rId314" Type="http://schemas.openxmlformats.org/officeDocument/2006/relationships/image" Target="media/rId314.jpg"/><Relationship Id="rId317" Type="http://schemas.openxmlformats.org/officeDocument/2006/relationships/image" Target="media/rId317.jpg"/><Relationship Id="rId320" Type="http://schemas.openxmlformats.org/officeDocument/2006/relationships/image" Target="media/rId320.jpg"/><Relationship Id="rId110" Type="http://schemas.openxmlformats.org/officeDocument/2006/relationships/hyperlink" Target="http://news.bandao.cn/a/1722504752562720.html" TargetMode="External"/><Relationship Id="rId62" Type="http://schemas.openxmlformats.org/officeDocument/2006/relationships/hyperlink" Target="https://24.kz/ru/news/social/800638-236-9-tysyach-avtomobilej-zavezli-v-kazakhstan-za-god" TargetMode="External"/><Relationship Id="rId169" Type="http://schemas.openxmlformats.org/officeDocument/2006/relationships/hyperlink" Target="https://adnoc.ae/en/news-and-media/press-releases/2025/taziz-announces-billion-award-to-build-first-methanol-plant-in-the-uae" TargetMode="External"/><Relationship Id="rId177" Type="http://schemas.openxmlformats.org/officeDocument/2006/relationships/hyperlink" Target="https://biz.heraldcorp.com/article/10702151" TargetMode="External"/><Relationship Id="rId295" Type="http://schemas.openxmlformats.org/officeDocument/2006/relationships/hyperlink" Target="https://commons.wikimedia.org/wiki/File:9049_Cranbourne.jpg" TargetMode="External"/><Relationship Id="rId357" Type="http://schemas.openxmlformats.org/officeDocument/2006/relationships/hyperlink" Target="https://commons.wikimedia.org/wiki/File:CERN_Server_03.jpg" TargetMode="External"/><Relationship Id="rId355" Type="http://schemas.openxmlformats.org/officeDocument/2006/relationships/hyperlink" Target="https://commons.wikimedia.org/wiki/File:Chubu_Electric_Power_Company_Shimpo_transformer_substation_20130813.JPG" TargetMode="External"/><Relationship Id="rId79" Type="http://schemas.openxmlformats.org/officeDocument/2006/relationships/hyperlink" Target="https://commons.wikimedia.org/wiki/File:Daredzhani,_Astana_(20240819-2024-08-19_14.35.19).jpg" TargetMode="External"/><Relationship Id="rId245" Type="http://schemas.openxmlformats.org/officeDocument/2006/relationships/hyperlink" Target="https://commons.wikimedia.org/wiki/File:Exports_Brazil_Santos_Port_-_Bulk_Warehouse.jpg" TargetMode="External"/><Relationship Id="rId78" Type="http://schemas.openxmlformats.org/officeDocument/2006/relationships/hyperlink" Target="https://commons.wikimedia.org/wiki/File:Hyundai_Glovis_car_carrier,_Port_of_Santander.jpg" TargetMode="External"/><Relationship Id="rId140" Type="http://schemas.openxmlformats.org/officeDocument/2006/relationships/hyperlink" Target="https://commons.wikimedia.org/wiki/File:Machinery_of_SDLG_202105221.jpg" TargetMode="External"/><Relationship Id="rId137" Type="http://schemas.openxmlformats.org/officeDocument/2006/relationships/hyperlink" Target="https://commons.wikimedia.org/wiki/File:Mina_Las_Bambas.jpg" TargetMode="External"/><Relationship Id="rId136" Type="http://schemas.openxmlformats.org/officeDocument/2006/relationships/hyperlink" Target="https://commons.wikimedia.org/wiki/File:Mina_de_Chuquicamata,_Calama,_Chile,_2016-02-01,_DD_110-112_PAN.JPG" TargetMode="External"/><Relationship Id="rId293" Type="http://schemas.openxmlformats.org/officeDocument/2006/relationships/hyperlink" Target="https://commons.wikimedia.org/wiki/File:Minister_introduces_Sydney%27s_first_metro_train_(37069473950).png" TargetMode="External"/><Relationship Id="rId77" Type="http://schemas.openxmlformats.org/officeDocument/2006/relationships/hyperlink" Target="https://commons.wikimedia.org/wiki/File:New_Khorgos_Port_of_Entry.jpg" TargetMode="External"/><Relationship Id="rId354" Type="http://schemas.openxmlformats.org/officeDocument/2006/relationships/hyperlink" Target="https://commons.wikimedia.org/wiki/File:Pont-l'Abb&#233;_high-voltage_substation_14_-_Transformer_connections.jpg" TargetMode="External"/><Relationship Id="rId135" Type="http://schemas.openxmlformats.org/officeDocument/2006/relationships/hyperlink" Target="https://commons.wikimedia.org/wiki/File:Port_of_Penglai_PANO0001.jpg" TargetMode="External"/><Relationship Id="rId243" Type="http://schemas.openxmlformats.org/officeDocument/2006/relationships/hyperlink" Target="https://commons.wikimedia.org/wiki/File:Porto_de_Santos_a%C3%A9rea.jpg" TargetMode="External"/><Relationship Id="rId352" Type="http://schemas.openxmlformats.org/officeDocument/2006/relationships/hyperlink" Target="https://commons.wikimedia.org/wiki/File:Power_Transformer_02.jpg" TargetMode="External"/><Relationship Id="rId244" Type="http://schemas.openxmlformats.org/officeDocument/2006/relationships/hyperlink" Target="https://commons.wikimedia.org/wiki/File:Ronodon%C3%B3polis_colheita_soja_(Roosevelt_Pinheiro)_28mar09.jpg" TargetMode="External"/><Relationship Id="rId139" Type="http://schemas.openxmlformats.org/officeDocument/2006/relationships/hyperlink" Target="https://commons.wikimedia.org/wiki/File:SANY_R285R_excavator_in_Thailand.jpg" TargetMode="External"/><Relationship Id="rId138" Type="http://schemas.openxmlformats.org/officeDocument/2006/relationships/hyperlink" Target="https://commons.wikimedia.org/wiki/File:Sany_excavators_2021052209.jpg" TargetMode="External"/><Relationship Id="rId242" Type="http://schemas.openxmlformats.org/officeDocument/2006/relationships/hyperlink" Target="https://commons.wikimedia.org/wiki/File:SojaBrasnorte.jpg" TargetMode="External"/><Relationship Id="rId353" Type="http://schemas.openxmlformats.org/officeDocument/2006/relationships/hyperlink" Target="https://commons.wikimedia.org/wiki/File:Substation_Power_Transformer_1.jpg" TargetMode="External"/><Relationship Id="rId291" Type="http://schemas.openxmlformats.org/officeDocument/2006/relationships/hyperlink" Target="https://commons.wikimedia.org/wiki/File:Sydney_Alstom_Metropolis_at_Sydenham.jpg" TargetMode="External"/><Relationship Id="rId292" Type="http://schemas.openxmlformats.org/officeDocument/2006/relationships/hyperlink" Target="https://commons.wikimedia.org/wiki/File:Sydney_Metro_train_approaching_Kellyville_01.jpg" TargetMode="External"/><Relationship Id="rId294" Type="http://schemas.openxmlformats.org/officeDocument/2006/relationships/hyperlink" Target="https://commons.wikimedia.org/wiki/File:The_Bays_Metro_Station_TBM.jpg" TargetMode="External"/><Relationship Id="rId356" Type="http://schemas.openxmlformats.org/officeDocument/2006/relationships/hyperlink" Target="https://commons.wikimedia.org/wiki/File:Wikimedia_Foundation_Servers-8055_35.jpg" TargetMode="External"/><Relationship Id="rId80" Type="http://schemas.openxmlformats.org/officeDocument/2006/relationships/hyperlink" Target="https://commons.wikimedia.org/wiki/File:Yantai_port_harbor.jpg" TargetMode="External"/><Relationship Id="rId231" Type="http://schemas.openxmlformats.org/officeDocument/2006/relationships/hyperlink" Target="https://datamarnews.com/noticias/cofco-international-to-launch-first-phase-of-new-terminal-at-port-of-santos/" TargetMode="External"/><Relationship Id="rId173" Type="http://schemas.openxmlformats.org/officeDocument/2006/relationships/hyperlink" Target="https://disc.static.szse.cn/disc/disk03/finalpage/2026-04-11/853e84dd-e2aa-429d-99cb-8380c3b26a5d.PDF" TargetMode="External"/><Relationship Id="rId278" Type="http://schemas.openxmlformats.org/officeDocument/2006/relationships/hyperlink" Target="https://doi.org/10.1051/matecconf/201818002010" TargetMode="External"/><Relationship Id="rId166" Type="http://schemas.openxmlformats.org/officeDocument/2006/relationships/hyperlink" Target="https://dream.kotra.or.kr/kotranews/cms/news/actionKotraBoardDetail.do?CONTENTS_NO=1&amp;MENU_ID=100&amp;SITE_NO=3&amp;bbsGbn=322&amp;bbsSn=322&amp;pNttSn=244299" TargetMode="External"/><Relationship Id="rId108" Type="http://schemas.openxmlformats.org/officeDocument/2006/relationships/hyperlink" Target="https://finance.jrj.com.cn/2026/09/24113058528637.shtml" TargetMode="External"/><Relationship Id="rId274" Type="http://schemas.openxmlformats.org/officeDocument/2006/relationships/hyperlink" Target="https://finance.sina.com.cn/roll/2026-02-10/doc-inhmfysy1876430.shtml" TargetMode="External"/><Relationship Id="rId335" Type="http://schemas.openxmlformats.org/officeDocument/2006/relationships/hyperlink" Target="https://finance.sina.com.cn/roll/2026-09-24/doc-iniswrrp0622590.shtml" TargetMode="External"/><Relationship Id="rId122" Type="http://schemas.openxmlformats.org/officeDocument/2006/relationships/hyperlink" Target="https://finance.sina.com.cn/stock/hkstock/hkstocknews/2026-01-08/doc-inhfreqm6542661.shtml" TargetMode="External"/><Relationship Id="rId111" Type="http://schemas.openxmlformats.org/officeDocument/2006/relationships/hyperlink" Target="https://hb.dzwww.com/p/p8kFRR9a9G2.html" TargetMode="External"/><Relationship Id="rId340" Type="http://schemas.openxmlformats.org/officeDocument/2006/relationships/hyperlink" Target="https://hts.usitc.gov/reststop/search?keyword=8504.23" TargetMode="External"/><Relationship Id="rId54" Type="http://schemas.openxmlformats.org/officeDocument/2006/relationships/hyperlink" Target="https://kao.kz/en/novosti/78/" TargetMode="External"/><Relationship Id="rId61" Type="http://schemas.openxmlformats.org/officeDocument/2006/relationships/hyperlink" Target="https://kao.kz/en/novosti/81/" TargetMode="External"/><Relationship Id="rId114" Type="http://schemas.openxmlformats.org/officeDocument/2006/relationships/hyperlink" Target="https://kyodonewsprwire.jp/release/202607142544" TargetMode="External"/><Relationship Id="rId175" Type="http://schemas.openxmlformats.org/officeDocument/2006/relationships/hyperlink" Target="https://lngprime.com/asia/chinas-cooec-wraps-up-lng-canada-module-job/75612" TargetMode="External"/><Relationship Id="rId64" Type="http://schemas.openxmlformats.org/officeDocument/2006/relationships/hyperlink" Target="https://m.bjnews.com.cn/detail/1747381190129077.html" TargetMode="External"/><Relationship Id="rId336" Type="http://schemas.openxmlformats.org/officeDocument/2006/relationships/hyperlink" Target="https://m.gelonghui.com/news/5314949" TargetMode="External"/><Relationship Id="rId337" Type="http://schemas.openxmlformats.org/officeDocument/2006/relationships/hyperlink" Target="https://m.jrj.com.cn/madapter/finance/2026/10/14112258711530.shtml" TargetMode="External"/><Relationship Id="rId134" Type="http://schemas.openxmlformats.org/officeDocument/2006/relationships/hyperlink" Target="https://mfs.bandao.cn/storage/mfs/66ab56302c76e9009831709e.jpeg" TargetMode="External"/><Relationship Id="rId63"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324" Type="http://schemas.openxmlformats.org/officeDocument/2006/relationships/hyperlink" Target="https://news.cctv.com/2026/01/31/ARTItXero5oWaZC1SXLVnmPh260131.shtml" TargetMode="External"/><Relationship Id="rId119" Type="http://schemas.openxmlformats.org/officeDocument/2006/relationships/hyperlink" Target="https://paper.people.com.cn/zgjjzk/html/2014-08/18/content_1467199.htm" TargetMode="External"/><Relationship Id="rId190" Type="http://schemas.openxmlformats.org/officeDocument/2006/relationships/hyperlink" Target="https://pimg.mk.co.kr/news/cms/202503/28/news-p.v1.20250328.2f4c14100e2443bca4f168cff9657503_R.jpg" TargetMode="External"/><Relationship Id="rId181" Type="http://schemas.openxmlformats.org/officeDocument/2006/relationships/hyperlink" Target="https://plus.hankyung.com/apps/newsinside.view?aid=202412269410c&amp;category=&amp;sns=y" TargetMode="External"/><Relationship Id="rId329" Type="http://schemas.openxmlformats.org/officeDocument/2006/relationships/hyperlink" Target="https://powermag.com/transformers-in-2026-shortage-scramble-or-self-inflicted-crisis/" TargetMode="External"/><Relationship Id="rId115" Type="http://schemas.openxmlformats.org/officeDocument/2006/relationships/hyperlink" Target="https://pubs.usgs.gov/periodicals/mcs2026/mcs2026-copper.pdf" TargetMode="External"/><Relationship Id="rId117" Type="http://schemas.openxmlformats.org/officeDocument/2006/relationships/hyperlink" Target="https://pubs.usgs.gov/periodicals/mcs2026/mcs2026-iron-ore.pdf" TargetMode="External"/><Relationship Id="rId116" Type="http://schemas.openxmlformats.org/officeDocument/2006/relationships/hyperlink" Target="https://pubs.usgs.gov/periodicals/mcs2026/mcs2026-lithium.pdf" TargetMode="External"/><Relationship Id="rId280" Type="http://schemas.openxmlformats.org/officeDocument/2006/relationships/hyperlink" Target="https://static.weeklyonstock.com/26/0506/qdy201257.html" TargetMode="External"/><Relationship Id="rId338" Type="http://schemas.openxmlformats.org/officeDocument/2006/relationships/hyperlink" Target="https://stock.10jqka.com.cn/20260415/c676020636.shtml" TargetMode="External"/><Relationship Id="rId332" Type="http://schemas.openxmlformats.org/officeDocument/2006/relationships/hyperlink" Target="https://thebreakthrough.org/issues/energy/america-makes-the-wrong-steel-for-its-transformer-supply-chain" TargetMode="External"/><Relationship Id="rId281" Type="http://schemas.openxmlformats.org/officeDocument/2006/relationships/hyperlink" Target="https://themetrorailguy.com/2017/09/28/sydney-metro-receives-first-indian-built-alstom-train/" TargetMode="External"/><Relationship Id="rId343" Type="http://schemas.openxmlformats.org/officeDocument/2006/relationships/hyperlink" Target="https://tv.cctv.com/2026/01/31/VIDETiv5YUZ9tTgUi7naMxpW260131.shtml" TargetMode="External"/><Relationship Id="rId342" Type="http://schemas.openxmlformats.org/officeDocument/2006/relationships/hyperlink" Target="https://tv.cctv.com/2026/01/31/VIDEsnPCQXWs011QJPLmWuLz260131.shtml" TargetMode="External"/><Relationship Id="rId107" Type="http://schemas.openxmlformats.org/officeDocument/2006/relationships/hyperlink" Target="https://tv.cctv.com/2026/04/02/VIDE4FaSA8AcDqn7XlCOYAOH260402.shtml" TargetMode="External"/><Relationship Id="rId194" Type="http://schemas.openxmlformats.org/officeDocument/2006/relationships/hyperlink" Target="https://upload.wikimedia.org/wikipedia/commons/2/26/Methanex_-_Methanol_Plant.jpg" TargetMode="External"/><Relationship Id="rId193" Type="http://schemas.openxmlformats.org/officeDocument/2006/relationships/hyperlink" Target="https://upload.wikimedia.org/wikipedia/commons/9/9c/ADNOC_Refining_Ruwais_Site-96.jpg" TargetMode="External"/><Relationship Id="rId246" Type="http://schemas.openxmlformats.org/officeDocument/2006/relationships/hyperlink" Target="https://upload.wikimedia.org/wikipedia/commons/b/b0/Holstein_dairy_cows.jpg" TargetMode="External"/><Relationship Id="rId58" Type="http://schemas.openxmlformats.org/officeDocument/2006/relationships/hyperlink" Target="https://v.daum.net/v/20250626210305626" TargetMode="External"/><Relationship Id="rId351" Type="http://schemas.openxmlformats.org/officeDocument/2006/relationships/hyperlink" Target="https://www.bilibili.com/video/BV13oPazuEhu" TargetMode="External"/><Relationship Id="rId74" Type="http://schemas.openxmlformats.org/officeDocument/2006/relationships/hyperlink" Target="https://www.bilibili.com/video/BV18JnH6aEW9" TargetMode="External"/><Relationship Id="rId130" Type="http://schemas.openxmlformats.org/officeDocument/2006/relationships/hyperlink" Target="https://www.bilibili.com/video/BV1FJbQ6pEiv" TargetMode="External"/><Relationship Id="rId239" Type="http://schemas.openxmlformats.org/officeDocument/2006/relationships/hyperlink" Target="https://www.bilibili.com/video/BV1Ga411G7pi" TargetMode="External"/><Relationship Id="rId349" Type="http://schemas.openxmlformats.org/officeDocument/2006/relationships/hyperlink" Target="https://www.bilibili.com/video/BV1Hu4m1g7KK" TargetMode="External"/><Relationship Id="rId240" Type="http://schemas.openxmlformats.org/officeDocument/2006/relationships/hyperlink" Target="https://www.bilibili.com/video/BV1WtJi6bEbk" TargetMode="External"/><Relationship Id="rId73" Type="http://schemas.openxmlformats.org/officeDocument/2006/relationships/hyperlink" Target="https://www.bilibili.com/video/BV1ag4EeAEJ4" TargetMode="External"/><Relationship Id="rId132" Type="http://schemas.openxmlformats.org/officeDocument/2006/relationships/hyperlink" Target="https://www.bilibili.com/video/BV1p94y1n74k" TargetMode="External"/><Relationship Id="rId350" Type="http://schemas.openxmlformats.org/officeDocument/2006/relationships/hyperlink" Target="https://www.bilibili.com/video/BV1qpd1B8EB1" TargetMode="External"/><Relationship Id="rId131" Type="http://schemas.openxmlformats.org/officeDocument/2006/relationships/hyperlink" Target="https://www.bilibili.com/video/BV1rGZVYsEBE" TargetMode="External"/><Relationship Id="rId189" Type="http://schemas.openxmlformats.org/officeDocument/2006/relationships/hyperlink" Target="https://www.bilibili.com/video/BV1sh411P7C8" TargetMode="External"/><Relationship Id="rId238" Type="http://schemas.openxmlformats.org/officeDocument/2006/relationships/hyperlink" Target="https://www.bilibili.com/video/BV1uG4y1q7dQ" TargetMode="External"/><Relationship Id="rId178" Type="http://schemas.openxmlformats.org/officeDocument/2006/relationships/hyperlink" Target="https://www.bloter.net/news/articleView.html?idxno=676376" TargetMode="External"/><Relationship Id="rId106" Type="http://schemas.openxmlformats.org/officeDocument/2006/relationships/hyperlink" Target="https://www.cccme.org.cn/news/details.aspx?id=FA31909AA38635DB58A6BB39B8975578&amp;classid=73DE9790C2E56969" TargetMode="External"/><Relationship Id="rId123" Type="http://schemas.openxmlformats.org/officeDocument/2006/relationships/hyperlink" Target="https://www.cls.cn/detail/2329920" TargetMode="External"/><Relationship Id="rId334" Type="http://schemas.openxmlformats.org/officeDocument/2006/relationships/hyperlink" Target="https://www.cls.cn/detail/2333025" TargetMode="External"/><Relationship Id="rId220" Type="http://schemas.openxmlformats.org/officeDocument/2006/relationships/hyperlink" Target="https://www.cofco.com/cn/News/Allnews/Latest/2025/0529/55917.html" TargetMode="External"/><Relationship Id="rId221" Type="http://schemas.openxmlformats.org/officeDocument/2006/relationships/hyperlink" Target="https://www.cofco.com/en/News/Allnews/2025/0203/55449.html" TargetMode="External"/><Relationship Id="rId241" Type="http://schemas.openxmlformats.org/officeDocument/2006/relationships/hyperlink" Target="https://www.cofco.com/zljt/10/images/2025/0529/17484980820701046_5235x3490.jpg" TargetMode="External"/><Relationship Id="rId331" Type="http://schemas.openxmlformats.org/officeDocument/2006/relationships/hyperlink" Target="https://www.energy.gov/articles/doe-releases-new-report-evaluating-increase-electricity-demand-data-centers" TargetMode="External"/><Relationship Id="rId330" Type="http://schemas.openxmlformats.org/officeDocument/2006/relationships/hyperlink" Target="https://www.energy.gov/sites/prod/files/2014/04/f15/LPTStudyUpdate-040914.pdf" TargetMode="External"/><Relationship Id="rId230" Type="http://schemas.openxmlformats.org/officeDocument/2006/relationships/hyperlink" Target="https://www.foodnavigator.com/Article/2025/12/17/eudr-delay-confirmed/" TargetMode="External"/><Relationship Id="rId118" Type="http://schemas.openxmlformats.org/officeDocument/2006/relationships/hyperlink" Target="https://www.guancha.cn/internation/2024_11_15_755396.shtml" TargetMode="External"/><Relationship Id="rId66" Type="http://schemas.openxmlformats.org/officeDocument/2006/relationships/hyperlink" Target="https://www.hellenicshippingnews.com/major-xinjiang-port-sees-record-export-of-450000-vehicles-in-2025/" TargetMode="External"/><Relationship Id="rId224" Type="http://schemas.openxmlformats.org/officeDocument/2006/relationships/hyperlink" Target="https://www.hellenicshippingnews.com/tariff-gap-likely-to-keep-chinas-soybean-imports-anchored-to-brazil/" TargetMode="External"/><Relationship Id="rId341" Type="http://schemas.openxmlformats.org/officeDocument/2006/relationships/hyperlink" Target="https://www.htshub.com/us-hs/head/8504" TargetMode="External"/><Relationship Id="rId121" Type="http://schemas.openxmlformats.org/officeDocument/2006/relationships/hyperlink" Target="https://www.jiemian.com/article/10811533.html" TargetMode="External"/><Relationship Id="rId339" Type="http://schemas.openxmlformats.org/officeDocument/2006/relationships/hyperlink" Target="https://www.jiemian.com/article/14204613.html" TargetMode="External"/><Relationship Id="rId232" Type="http://schemas.openxmlformats.org/officeDocument/2006/relationships/hyperlink" Target="https://www.jiemian.com/article/14682838.html" TargetMode="External"/><Relationship Id="rId120" Type="http://schemas.openxmlformats.org/officeDocument/2006/relationships/hyperlink" Target="https://www.jiemian.com/article/7002738.html" TargetMode="External"/><Relationship Id="rId60" Type="http://schemas.openxmlformats.org/officeDocument/2006/relationships/hyperlink" Target="https://www.kedglobal.com/automobiles/newsView/ked202505120006" TargetMode="External"/><Relationship Id="rId57" Type="http://schemas.openxmlformats.org/officeDocument/2006/relationships/hyperlink" Target="https://www.koreajoongangdaily.com/business/out-with-the-new-in-with-the-old-koreas-used-cars-driving-up-record-export-numbers/11953101" TargetMode="External"/><Relationship Id="rId59" Type="http://schemas.openxmlformats.org/officeDocument/2006/relationships/hyperlink" Target="https://www.koreajoongangdaily.com/business/shut-out-of-middle-east-koreas-used-car-exporters-look-to-mongolia/12891906" TargetMode="External"/><Relationship Id="rId222" Type="http://schemas.openxmlformats.org/officeDocument/2006/relationships/hyperlink" Target="https://www.linkedin.com/posts/cofco_santos-sustainability-responsiblesourcing-activity-7333456380307111936-0rgi" TargetMode="External"/><Relationship Id="rId113" Type="http://schemas.openxmlformats.org/officeDocument/2006/relationships/hyperlink" Target="https://www.maquinalista.com/escavadeiras/sany/sy215c/" TargetMode="External"/><Relationship Id="rId56" Type="http://schemas.openxmlformats.org/officeDocument/2006/relationships/hyperlink" Target="https://www.motir.go.kr/kor/article/ATCL3f49a5a8c/171439/view" TargetMode="External"/><Relationship Id="rId179" Type="http://schemas.openxmlformats.org/officeDocument/2006/relationships/hyperlink" Target="https://www.mt.co.kr/industry/2024/01/16/2024011618483154811" TargetMode="External"/><Relationship Id="rId279" Type="http://schemas.openxmlformats.org/officeDocument/2006/relationships/hyperlink" Target="https://www.mtr.com.hk/archive/corporate/ch/investor/annualresult2025/2025AR_Eng.pdf" TargetMode="External"/><Relationship Id="rId276" Type="http://schemas.openxmlformats.org/officeDocument/2006/relationships/hyperlink" Target="https://www.mtr.com.hk/archive/corporate/en/press_release/PR-26-002-E.pdf" TargetMode="External"/><Relationship Id="rId275" Type="http://schemas.openxmlformats.org/officeDocument/2006/relationships/hyperlink" Target="https://www.mtr.com.hk/en/corporate/consultancy/sydneywest.html" TargetMode="External"/><Relationship Id="rId76" Type="http://schemas.openxmlformats.org/officeDocument/2006/relationships/hyperlink" Target="https://www.news.cn/20260721/79808170b8c547558349df351c759446/2026072179808170b8c547558349df351c759446_bb67053eb0444acd821218e9db28d80a.jpg" TargetMode="External"/><Relationship Id="rId65" Type="http://schemas.openxmlformats.org/officeDocument/2006/relationships/hyperlink" Target="https://www.news.cn/tech/20251117/183bbe3b97574605890dd652730876cf/c.html" TargetMode="External"/><Relationship Id="rId272" Type="http://schemas.openxmlformats.org/officeDocument/2006/relationships/hyperlink" Target="https://www.nsw.gov.au/ministerial-releases/metro-west-contracts-open-next-phase-of-major-works" TargetMode="External"/><Relationship Id="rId277" Type="http://schemas.openxmlformats.org/officeDocument/2006/relationships/hyperlink" Target="https://www.nsw.gov.au/ministerial-releases/tunnelling-complete-on-sydney-metro-west" TargetMode="External"/><Relationship Id="rId167" Type="http://schemas.openxmlformats.org/officeDocument/2006/relationships/hyperlink" Target="https://www.penglai.gov.cn/art/2025/4/9/art_45032_34497.html" TargetMode="External"/><Relationship Id="rId282" Type="http://schemas.openxmlformats.org/officeDocument/2006/relationships/hyperlink" Target="https://www.premier.vic.gov.au/1100-jobs-65-new-trains-built-victoria-victoria" TargetMode="External"/><Relationship Id="rId168" Type="http://schemas.openxmlformats.org/officeDocument/2006/relationships/hyperlink" Target="https://www.samsungena.com/en/newsroom/news/view?idx=15676" TargetMode="External"/><Relationship Id="rId191" Type="http://schemas.openxmlformats.org/officeDocument/2006/relationships/hyperlink" Target="https://www.samsungena.com/upload/editor/6f8f3c88a851431e823494d5c931a23f.jpg" TargetMode="External"/><Relationship Id="rId192" Type="http://schemas.openxmlformats.org/officeDocument/2006/relationships/hyperlink" Target="https://www.samsungena.com/upload/editor/ce9f902f6c204068bc07a65cde2ff91d.jpg" TargetMode="External"/><Relationship Id="rId109" Type="http://schemas.openxmlformats.org/officeDocument/2006/relationships/hyperlink" Target="https://www.sohu.com/a/1090652102_121106991" TargetMode="External"/><Relationship Id="rId223" Type="http://schemas.openxmlformats.org/officeDocument/2006/relationships/hyperlink" Target="https://www.stats.gov.cn/sj/zxfbhjd/202602/t20260228_1962662.html" TargetMode="External"/><Relationship Id="rId273" Type="http://schemas.openxmlformats.org/officeDocument/2006/relationships/hyperlink" Target="https://www.sydneymetro.info/article/contract-signings-progress-sydney-metro-west-2026" TargetMode="External"/><Relationship Id="rId180" Type="http://schemas.openxmlformats.org/officeDocument/2006/relationships/hyperlink" Target="https://www.thebell.co.kr/front/newsview.asp?key=202108041226082080109527" TargetMode="External"/><Relationship Id="rId333" Type="http://schemas.openxmlformats.org/officeDocument/2006/relationships/hyperlink" Target="https://www.thestandard.com.hk/innovation/article/328687/US-AI-expansion-hit-by-power-shortages-half-planned-data-centers-delayed-or-canceled" TargetMode="External"/><Relationship Id="rId112" Type="http://schemas.openxmlformats.org/officeDocument/2006/relationships/hyperlink" Target="https://www.tiebaobei.com/equipment/1780234.html" TargetMode="External"/><Relationship Id="rId176" Type="http://schemas.openxmlformats.org/officeDocument/2006/relationships/hyperlink" Target="https://www.todayenergy.kr/news/articleView.html?idxno=281232" TargetMode="External"/><Relationship Id="rId328" Type="http://schemas.openxmlformats.org/officeDocument/2006/relationships/hyperlink" Target="https://www.woodmac.com/news/opinion/supply-shortages-and-an-inflexible-market-give-rise-to-high-power-transformer-lead-times/" TargetMode="External"/><Relationship Id="rId327" Type="http://schemas.openxmlformats.org/officeDocument/2006/relationships/hyperlink" Target="https://www.woodmac.com/press-releases/power-transformers-and-distribution-transformers-will-face-supply-deficits-of-30-and-10-in-2025/" TargetMode="External"/><Relationship Id="rId75" Type="http://schemas.openxmlformats.org/officeDocument/2006/relationships/hyperlink" Target="https://www.yantai.gov.cn/cms_files/filemanager/49/picture/20269/1f37be1db3d746e19c3b9b22e3280185.jpg" TargetMode="External"/><Relationship Id="rId53" Type="http://schemas.openxmlformats.org/officeDocument/2006/relationships/hyperlink" Target="https://www.yantai.gov.cn/col/col34864/art/2026/art_0c0289973a9e4fc7aab13ca2c9637fe0.html" TargetMode="External"/><Relationship Id="rId55" Type="http://schemas.openxmlformats.org/officeDocument/2006/relationships/hyperlink" Target="https://www.yantai.gov.cn/col/col34864/art/2026/art_81105a117cfe4c78a9b2f9761ae64af3.html" TargetMode="External"/><Relationship Id="rId174" Type="http://schemas.openxmlformats.org/officeDocument/2006/relationships/hyperlink" Target="https://www.yantai.gov.cn/col/col34864/art/2026/art_d0b8e4b1cf3d4948afd571831af7dd64.html" TargetMode="External"/><Relationship Id="rId172" Type="http://schemas.openxmlformats.org/officeDocument/2006/relationships/hyperlink" Target="https://www.yhhi.com.cn/index/newscenter.html" TargetMode="External"/><Relationship Id="rId171" Type="http://schemas.openxmlformats.org/officeDocument/2006/relationships/hyperlink" Target="https://www.yhhi.com.cn/index/newscenter/78.html" TargetMode="External"/><Relationship Id="rId170" Type="http://schemas.openxmlformats.org/officeDocument/2006/relationships/hyperlink" Target="https://www.yhhi.com.cn/index/newscenter/89.html" TargetMode="External"/><Relationship Id="rId227" Type="http://schemas.openxmlformats.org/officeDocument/2006/relationships/hyperlink" Target="https://www.yicai.com/news/102535229.html" TargetMode="External"/><Relationship Id="rId228" Type="http://schemas.openxmlformats.org/officeDocument/2006/relationships/hyperlink" Target="https://www.yicai.com/news/103134342.html" TargetMode="External"/><Relationship Id="rId67" Type="http://schemas.openxmlformats.org/officeDocument/2006/relationships/hyperlink" Target="https://www.youtube.com/watch?v=0urAhAByPx8" TargetMode="External"/><Relationship Id="rId127" Type="http://schemas.openxmlformats.org/officeDocument/2006/relationships/hyperlink" Target="https://www.youtube.com/watch?v=1jwcnlMNj4o" TargetMode="External"/><Relationship Id="rId235" Type="http://schemas.openxmlformats.org/officeDocument/2006/relationships/hyperlink" Target="https://www.youtube.com/watch?v=3jvmp53st1M" TargetMode="External"/><Relationship Id="rId188" Type="http://schemas.openxmlformats.org/officeDocument/2006/relationships/hyperlink" Target="https://www.youtube.com/watch?v=6OomeYXigV8" TargetMode="External"/><Relationship Id="rId290" Type="http://schemas.openxmlformats.org/officeDocument/2006/relationships/hyperlink" Target="https://www.youtube.com/watch?v=6w4zh3qKdh8" TargetMode="External"/><Relationship Id="rId128" Type="http://schemas.openxmlformats.org/officeDocument/2006/relationships/hyperlink" Target="https://www.youtube.com/watch?v=7G6-TWnn5fs" TargetMode="External"/><Relationship Id="rId183" Type="http://schemas.openxmlformats.org/officeDocument/2006/relationships/hyperlink" Target="https://www.youtube.com/watch?v=7LJcoGPeDtQ" TargetMode="External"/><Relationship Id="rId345" Type="http://schemas.openxmlformats.org/officeDocument/2006/relationships/hyperlink" Target="https://www.youtube.com/watch?v=8KOYyfZbPzo" TargetMode="External"/><Relationship Id="rId187" Type="http://schemas.openxmlformats.org/officeDocument/2006/relationships/hyperlink" Target="https://www.youtube.com/watch?v=9MPYyYwWB2o" TargetMode="External"/><Relationship Id="rId233" Type="http://schemas.openxmlformats.org/officeDocument/2006/relationships/hyperlink" Target="https://www.youtube.com/watch?v=A4l_wHA8kvk" TargetMode="External"/><Relationship Id="rId124" Type="http://schemas.openxmlformats.org/officeDocument/2006/relationships/hyperlink" Target="https://www.youtube.com/watch?v=AwQZSzrxbZc" TargetMode="External"/><Relationship Id="rId284" Type="http://schemas.openxmlformats.org/officeDocument/2006/relationships/hyperlink" Target="https://www.youtube.com/watch?v=BzXg09EjLPo" TargetMode="External"/><Relationship Id="rId186" Type="http://schemas.openxmlformats.org/officeDocument/2006/relationships/hyperlink" Target="https://www.youtube.com/watch?v=CMc7qOqavpk" TargetMode="External"/><Relationship Id="rId287" Type="http://schemas.openxmlformats.org/officeDocument/2006/relationships/hyperlink" Target="https://www.youtube.com/watch?v=DoFzUPv47WA" TargetMode="External"/><Relationship Id="rId185" Type="http://schemas.openxmlformats.org/officeDocument/2006/relationships/hyperlink" Target="https://www.youtube.com/watch?v=G474LF92W4M" TargetMode="External"/><Relationship Id="rId70" Type="http://schemas.openxmlformats.org/officeDocument/2006/relationships/hyperlink" Target="https://www.youtube.com/watch?v=Jxa1-pCUYGk" TargetMode="External"/><Relationship Id="rId348" Type="http://schemas.openxmlformats.org/officeDocument/2006/relationships/hyperlink" Target="https://www.youtube.com/watch?v=LEsJfdp6YfQ" TargetMode="External"/><Relationship Id="rId289" Type="http://schemas.openxmlformats.org/officeDocument/2006/relationships/hyperlink" Target="https://www.youtube.com/watch?v=LxHLBbbXG-I" TargetMode="External"/><Relationship Id="rId346" Type="http://schemas.openxmlformats.org/officeDocument/2006/relationships/hyperlink" Target="https://www.youtube.com/watch?v=M8vAolvjZGs" TargetMode="External"/><Relationship Id="rId283" Type="http://schemas.openxmlformats.org/officeDocument/2006/relationships/hyperlink" Target="https://www.youtube.com/watch?v=U7YcrufB6v8" TargetMode="External"/><Relationship Id="rId72" Type="http://schemas.openxmlformats.org/officeDocument/2006/relationships/hyperlink" Target="https://www.youtube.com/watch?v=UI7cuq_IkyM" TargetMode="External"/><Relationship Id="rId237" Type="http://schemas.openxmlformats.org/officeDocument/2006/relationships/hyperlink" Target="https://www.youtube.com/watch?v=UY0FIlTV9lQ" TargetMode="External"/><Relationship Id="rId129" Type="http://schemas.openxmlformats.org/officeDocument/2006/relationships/hyperlink" Target="https://www.youtube.com/watch?v=WdH81SglNp0" TargetMode="External"/><Relationship Id="rId285" Type="http://schemas.openxmlformats.org/officeDocument/2006/relationships/hyperlink" Target="https://www.youtube.com/watch?v=XapFeAzTjP4" TargetMode="External"/><Relationship Id="rId126" Type="http://schemas.openxmlformats.org/officeDocument/2006/relationships/hyperlink" Target="https://www.youtube.com/watch?v=YbSKUhj4Iyw" TargetMode="External"/><Relationship Id="rId125" Type="http://schemas.openxmlformats.org/officeDocument/2006/relationships/hyperlink" Target="https://www.youtube.com/watch?v=ZOVrTTmyt4E" TargetMode="External"/><Relationship Id="rId288" Type="http://schemas.openxmlformats.org/officeDocument/2006/relationships/hyperlink" Target="https://www.youtube.com/watch?v=gK8B-szIQLM" TargetMode="External"/><Relationship Id="rId68" Type="http://schemas.openxmlformats.org/officeDocument/2006/relationships/hyperlink" Target="https://www.youtube.com/watch?v=iKQeDA2eeqQ" TargetMode="External"/><Relationship Id="rId286" Type="http://schemas.openxmlformats.org/officeDocument/2006/relationships/hyperlink" Target="https://www.youtube.com/watch?v=m8nSEm1tDio" TargetMode="External"/><Relationship Id="rId234" Type="http://schemas.openxmlformats.org/officeDocument/2006/relationships/hyperlink" Target="https://www.youtube.com/watch?v=nLX6soH-nDc" TargetMode="External"/><Relationship Id="rId182" Type="http://schemas.openxmlformats.org/officeDocument/2006/relationships/hyperlink" Target="https://www.youtube.com/watch?v=v2Ew7gZqA_0" TargetMode="External"/><Relationship Id="rId71" Type="http://schemas.openxmlformats.org/officeDocument/2006/relationships/hyperlink" Target="https://www.youtube.com/watch?v=vMCJQK3KiU4" TargetMode="External"/><Relationship Id="rId236" Type="http://schemas.openxmlformats.org/officeDocument/2006/relationships/hyperlink" Target="https://www.youtube.com/watch?v=w1khpeYkzQU" TargetMode="External"/><Relationship Id="rId344" Type="http://schemas.openxmlformats.org/officeDocument/2006/relationships/hyperlink" Target="https://www.youtube.com/watch?v=w3czJFGLRHM" TargetMode="External"/><Relationship Id="rId133" Type="http://schemas.openxmlformats.org/officeDocument/2006/relationships/hyperlink" Target="https://www.youtube.com/watch?v=wBpMGKmDaXQ" TargetMode="External"/><Relationship Id="rId184" Type="http://schemas.openxmlformats.org/officeDocument/2006/relationships/hyperlink" Target="https://www.youtube.com/watch?v=yWIv3CorUaY" TargetMode="External"/><Relationship Id="rId69" Type="http://schemas.openxmlformats.org/officeDocument/2006/relationships/hyperlink" Target="https://www.youtube.com/watch?v=ypVjH1PDLyw" TargetMode="External"/><Relationship Id="rId347" Type="http://schemas.openxmlformats.org/officeDocument/2006/relationships/hyperlink" Target="https://www.youtube.com/watch?v=z3Y-gsBKChc" TargetMode="External"/><Relationship Id="rId225" Type="http://schemas.openxmlformats.org/officeDocument/2006/relationships/hyperlink" Target="https://www1.hkexnews.hk/listedco/listconews/sehk/2025/0325/2025032501713.pdf" TargetMode="External"/><Relationship Id="rId229" Type="http://schemas.openxmlformats.org/officeDocument/2006/relationships/hyperlink" Target="https://www1.hkexnews.hk/listedco/listconews/sehk/2025/0328/2025032802982.pdf" TargetMode="External"/><Relationship Id="rId226" Type="http://schemas.openxmlformats.org/officeDocument/2006/relationships/hyperlink" Target="https://www1.hkexnews.hk/listedco/listconews/sehk/2026/0825/2026082502335.pdf" TargetMode="External"/><Relationship Id="rId325" Type="http://schemas.openxmlformats.org/officeDocument/2006/relationships/hyperlink" Target="https://zjic.zj.gov.cn/ywdh/cyfz/202603/t20260313_23988037.shtml" TargetMode="External"/><Relationship Id="rId326" Type="http://schemas.openxmlformats.org/officeDocument/2006/relationships/hyperlink" Target="https://zjic.zj.gov.cn/ywdh/cyfz/202607/t20260723_24164966.shtml"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news.bandao.cn/a/1722504752562720.html" TargetMode="External"/><Relationship Id="rId62" Type="http://schemas.openxmlformats.org/officeDocument/2006/relationships/hyperlink" Target="https://24.kz/ru/news/social/800638-236-9-tysyach-avtomobilej-zavezli-v-kazakhstan-za-god" TargetMode="External"/><Relationship Id="rId169" Type="http://schemas.openxmlformats.org/officeDocument/2006/relationships/hyperlink" Target="https://adnoc.ae/en/news-and-media/press-releases/2025/taziz-announces-billion-award-to-build-first-methanol-plant-in-the-uae" TargetMode="External"/><Relationship Id="rId177" Type="http://schemas.openxmlformats.org/officeDocument/2006/relationships/hyperlink" Target="https://biz.heraldcorp.com/article/10702151" TargetMode="External"/><Relationship Id="rId295" Type="http://schemas.openxmlformats.org/officeDocument/2006/relationships/hyperlink" Target="https://commons.wikimedia.org/wiki/File:9049_Cranbourne.jpg" TargetMode="External"/><Relationship Id="rId357" Type="http://schemas.openxmlformats.org/officeDocument/2006/relationships/hyperlink" Target="https://commons.wikimedia.org/wiki/File:CERN_Server_03.jpg" TargetMode="External"/><Relationship Id="rId355" Type="http://schemas.openxmlformats.org/officeDocument/2006/relationships/hyperlink" Target="https://commons.wikimedia.org/wiki/File:Chubu_Electric_Power_Company_Shimpo_transformer_substation_20130813.JPG" TargetMode="External"/><Relationship Id="rId79" Type="http://schemas.openxmlformats.org/officeDocument/2006/relationships/hyperlink" Target="https://commons.wikimedia.org/wiki/File:Daredzhani,_Astana_(20240819-2024-08-19_14.35.19).jpg" TargetMode="External"/><Relationship Id="rId245" Type="http://schemas.openxmlformats.org/officeDocument/2006/relationships/hyperlink" Target="https://commons.wikimedia.org/wiki/File:Exports_Brazil_Santos_Port_-_Bulk_Warehouse.jpg" TargetMode="External"/><Relationship Id="rId78" Type="http://schemas.openxmlformats.org/officeDocument/2006/relationships/hyperlink" Target="https://commons.wikimedia.org/wiki/File:Hyundai_Glovis_car_carrier,_Port_of_Santander.jpg" TargetMode="External"/><Relationship Id="rId140" Type="http://schemas.openxmlformats.org/officeDocument/2006/relationships/hyperlink" Target="https://commons.wikimedia.org/wiki/File:Machinery_of_SDLG_202105221.jpg" TargetMode="External"/><Relationship Id="rId137" Type="http://schemas.openxmlformats.org/officeDocument/2006/relationships/hyperlink" Target="https://commons.wikimedia.org/wiki/File:Mina_Las_Bambas.jpg" TargetMode="External"/><Relationship Id="rId136" Type="http://schemas.openxmlformats.org/officeDocument/2006/relationships/hyperlink" Target="https://commons.wikimedia.org/wiki/File:Mina_de_Chuquicamata,_Calama,_Chile,_2016-02-01,_DD_110-112_PAN.JPG" TargetMode="External"/><Relationship Id="rId293" Type="http://schemas.openxmlformats.org/officeDocument/2006/relationships/hyperlink" Target="https://commons.wikimedia.org/wiki/File:Minister_introduces_Sydney%27s_first_metro_train_(37069473950).png" TargetMode="External"/><Relationship Id="rId77" Type="http://schemas.openxmlformats.org/officeDocument/2006/relationships/hyperlink" Target="https://commons.wikimedia.org/wiki/File:New_Khorgos_Port_of_Entry.jpg" TargetMode="External"/><Relationship Id="rId354" Type="http://schemas.openxmlformats.org/officeDocument/2006/relationships/hyperlink" Target="https://commons.wikimedia.org/wiki/File:Pont-l'Abb&#233;_high-voltage_substation_14_-_Transformer_connections.jpg" TargetMode="External"/><Relationship Id="rId135" Type="http://schemas.openxmlformats.org/officeDocument/2006/relationships/hyperlink" Target="https://commons.wikimedia.org/wiki/File:Port_of_Penglai_PANO0001.jpg" TargetMode="External"/><Relationship Id="rId243" Type="http://schemas.openxmlformats.org/officeDocument/2006/relationships/hyperlink" Target="https://commons.wikimedia.org/wiki/File:Porto_de_Santos_a%C3%A9rea.jpg" TargetMode="External"/><Relationship Id="rId352" Type="http://schemas.openxmlformats.org/officeDocument/2006/relationships/hyperlink" Target="https://commons.wikimedia.org/wiki/File:Power_Transformer_02.jpg" TargetMode="External"/><Relationship Id="rId244" Type="http://schemas.openxmlformats.org/officeDocument/2006/relationships/hyperlink" Target="https://commons.wikimedia.org/wiki/File:Ronodon%C3%B3polis_colheita_soja_(Roosevelt_Pinheiro)_28mar09.jpg" TargetMode="External"/><Relationship Id="rId139" Type="http://schemas.openxmlformats.org/officeDocument/2006/relationships/hyperlink" Target="https://commons.wikimedia.org/wiki/File:SANY_R285R_excavator_in_Thailand.jpg" TargetMode="External"/><Relationship Id="rId138" Type="http://schemas.openxmlformats.org/officeDocument/2006/relationships/hyperlink" Target="https://commons.wikimedia.org/wiki/File:Sany_excavators_2021052209.jpg" TargetMode="External"/><Relationship Id="rId242" Type="http://schemas.openxmlformats.org/officeDocument/2006/relationships/hyperlink" Target="https://commons.wikimedia.org/wiki/File:SojaBrasnorte.jpg" TargetMode="External"/><Relationship Id="rId353" Type="http://schemas.openxmlformats.org/officeDocument/2006/relationships/hyperlink" Target="https://commons.wikimedia.org/wiki/File:Substation_Power_Transformer_1.jpg" TargetMode="External"/><Relationship Id="rId291" Type="http://schemas.openxmlformats.org/officeDocument/2006/relationships/hyperlink" Target="https://commons.wikimedia.org/wiki/File:Sydney_Alstom_Metropolis_at_Sydenham.jpg" TargetMode="External"/><Relationship Id="rId292" Type="http://schemas.openxmlformats.org/officeDocument/2006/relationships/hyperlink" Target="https://commons.wikimedia.org/wiki/File:Sydney_Metro_train_approaching_Kellyville_01.jpg" TargetMode="External"/><Relationship Id="rId294" Type="http://schemas.openxmlformats.org/officeDocument/2006/relationships/hyperlink" Target="https://commons.wikimedia.org/wiki/File:The_Bays_Metro_Station_TBM.jpg" TargetMode="External"/><Relationship Id="rId356" Type="http://schemas.openxmlformats.org/officeDocument/2006/relationships/hyperlink" Target="https://commons.wikimedia.org/wiki/File:Wikimedia_Foundation_Servers-8055_35.jpg" TargetMode="External"/><Relationship Id="rId80" Type="http://schemas.openxmlformats.org/officeDocument/2006/relationships/hyperlink" Target="https://commons.wikimedia.org/wiki/File:Yantai_port_harbor.jpg" TargetMode="External"/><Relationship Id="rId231" Type="http://schemas.openxmlformats.org/officeDocument/2006/relationships/hyperlink" Target="https://datamarnews.com/noticias/cofco-international-to-launch-first-phase-of-new-terminal-at-port-of-santos/" TargetMode="External"/><Relationship Id="rId173" Type="http://schemas.openxmlformats.org/officeDocument/2006/relationships/hyperlink" Target="https://disc.static.szse.cn/disc/disk03/finalpage/2026-04-11/853e84dd-e2aa-429d-99cb-8380c3b26a5d.PDF" TargetMode="External"/><Relationship Id="rId278" Type="http://schemas.openxmlformats.org/officeDocument/2006/relationships/hyperlink" Target="https://doi.org/10.1051/matecconf/201818002010" TargetMode="External"/><Relationship Id="rId166" Type="http://schemas.openxmlformats.org/officeDocument/2006/relationships/hyperlink" Target="https://dream.kotra.or.kr/kotranews/cms/news/actionKotraBoardDetail.do?CONTENTS_NO=1&amp;MENU_ID=100&amp;SITE_NO=3&amp;bbsGbn=322&amp;bbsSn=322&amp;pNttSn=244299" TargetMode="External"/><Relationship Id="rId108" Type="http://schemas.openxmlformats.org/officeDocument/2006/relationships/hyperlink" Target="https://finance.jrj.com.cn/2026/09/24113058528637.shtml" TargetMode="External"/><Relationship Id="rId274" Type="http://schemas.openxmlformats.org/officeDocument/2006/relationships/hyperlink" Target="https://finance.sina.com.cn/roll/2026-02-10/doc-inhmfysy1876430.shtml" TargetMode="External"/><Relationship Id="rId335" Type="http://schemas.openxmlformats.org/officeDocument/2006/relationships/hyperlink" Target="https://finance.sina.com.cn/roll/2026-09-24/doc-iniswrrp0622590.shtml" TargetMode="External"/><Relationship Id="rId122" Type="http://schemas.openxmlformats.org/officeDocument/2006/relationships/hyperlink" Target="https://finance.sina.com.cn/stock/hkstock/hkstocknews/2026-01-08/doc-inhfreqm6542661.shtml" TargetMode="External"/><Relationship Id="rId111" Type="http://schemas.openxmlformats.org/officeDocument/2006/relationships/hyperlink" Target="https://hb.dzwww.com/p/p8kFRR9a9G2.html" TargetMode="External"/><Relationship Id="rId340" Type="http://schemas.openxmlformats.org/officeDocument/2006/relationships/hyperlink" Target="https://hts.usitc.gov/reststop/search?keyword=8504.23" TargetMode="External"/><Relationship Id="rId54" Type="http://schemas.openxmlformats.org/officeDocument/2006/relationships/hyperlink" Target="https://kao.kz/en/novosti/78/" TargetMode="External"/><Relationship Id="rId61" Type="http://schemas.openxmlformats.org/officeDocument/2006/relationships/hyperlink" Target="https://kao.kz/en/novosti/81/" TargetMode="External"/><Relationship Id="rId114" Type="http://schemas.openxmlformats.org/officeDocument/2006/relationships/hyperlink" Target="https://kyodonewsprwire.jp/release/202607142544" TargetMode="External"/><Relationship Id="rId175" Type="http://schemas.openxmlformats.org/officeDocument/2006/relationships/hyperlink" Target="https://lngprime.com/asia/chinas-cooec-wraps-up-lng-canada-module-job/75612" TargetMode="External"/><Relationship Id="rId64" Type="http://schemas.openxmlformats.org/officeDocument/2006/relationships/hyperlink" Target="https://m.bjnews.com.cn/detail/1747381190129077.html" TargetMode="External"/><Relationship Id="rId336" Type="http://schemas.openxmlformats.org/officeDocument/2006/relationships/hyperlink" Target="https://m.gelonghui.com/news/5314949" TargetMode="External"/><Relationship Id="rId337" Type="http://schemas.openxmlformats.org/officeDocument/2006/relationships/hyperlink" Target="https://m.jrj.com.cn/madapter/finance/2026/10/14112258711530.shtml" TargetMode="External"/><Relationship Id="rId134" Type="http://schemas.openxmlformats.org/officeDocument/2006/relationships/hyperlink" Target="https://mfs.bandao.cn/storage/mfs/66ab56302c76e9009831709e.jpeg" TargetMode="External"/><Relationship Id="rId63"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324" Type="http://schemas.openxmlformats.org/officeDocument/2006/relationships/hyperlink" Target="https://news.cctv.com/2026/01/31/ARTItXero5oWaZC1SXLVnmPh260131.shtml" TargetMode="External"/><Relationship Id="rId119" Type="http://schemas.openxmlformats.org/officeDocument/2006/relationships/hyperlink" Target="https://paper.people.com.cn/zgjjzk/html/2014-08/18/content_1467199.htm" TargetMode="External"/><Relationship Id="rId190" Type="http://schemas.openxmlformats.org/officeDocument/2006/relationships/hyperlink" Target="https://pimg.mk.co.kr/news/cms/202503/28/news-p.v1.20250328.2f4c14100e2443bca4f168cff9657503_R.jpg" TargetMode="External"/><Relationship Id="rId181" Type="http://schemas.openxmlformats.org/officeDocument/2006/relationships/hyperlink" Target="https://plus.hankyung.com/apps/newsinside.view?aid=202412269410c&amp;category=&amp;sns=y" TargetMode="External"/><Relationship Id="rId329" Type="http://schemas.openxmlformats.org/officeDocument/2006/relationships/hyperlink" Target="https://powermag.com/transformers-in-2026-shortage-scramble-or-self-inflicted-crisis/" TargetMode="External"/><Relationship Id="rId115" Type="http://schemas.openxmlformats.org/officeDocument/2006/relationships/hyperlink" Target="https://pubs.usgs.gov/periodicals/mcs2026/mcs2026-copper.pdf" TargetMode="External"/><Relationship Id="rId117" Type="http://schemas.openxmlformats.org/officeDocument/2006/relationships/hyperlink" Target="https://pubs.usgs.gov/periodicals/mcs2026/mcs2026-iron-ore.pdf" TargetMode="External"/><Relationship Id="rId116" Type="http://schemas.openxmlformats.org/officeDocument/2006/relationships/hyperlink" Target="https://pubs.usgs.gov/periodicals/mcs2026/mcs2026-lithium.pdf" TargetMode="External"/><Relationship Id="rId280" Type="http://schemas.openxmlformats.org/officeDocument/2006/relationships/hyperlink" Target="https://static.weeklyonstock.com/26/0506/qdy201257.html" TargetMode="External"/><Relationship Id="rId338" Type="http://schemas.openxmlformats.org/officeDocument/2006/relationships/hyperlink" Target="https://stock.10jqka.com.cn/20260415/c676020636.shtml" TargetMode="External"/><Relationship Id="rId332" Type="http://schemas.openxmlformats.org/officeDocument/2006/relationships/hyperlink" Target="https://thebreakthrough.org/issues/energy/america-makes-the-wrong-steel-for-its-transformer-supply-chain" TargetMode="External"/><Relationship Id="rId281" Type="http://schemas.openxmlformats.org/officeDocument/2006/relationships/hyperlink" Target="https://themetrorailguy.com/2017/09/28/sydney-metro-receives-first-indian-built-alstom-train/" TargetMode="External"/><Relationship Id="rId343" Type="http://schemas.openxmlformats.org/officeDocument/2006/relationships/hyperlink" Target="https://tv.cctv.com/2026/01/31/VIDETiv5YUZ9tTgUi7naMxpW260131.shtml" TargetMode="External"/><Relationship Id="rId342" Type="http://schemas.openxmlformats.org/officeDocument/2006/relationships/hyperlink" Target="https://tv.cctv.com/2026/01/31/VIDEsnPCQXWs011QJPLmWuLz260131.shtml" TargetMode="External"/><Relationship Id="rId107" Type="http://schemas.openxmlformats.org/officeDocument/2006/relationships/hyperlink" Target="https://tv.cctv.com/2026/04/02/VIDE4FaSA8AcDqn7XlCOYAOH260402.shtml" TargetMode="External"/><Relationship Id="rId194" Type="http://schemas.openxmlformats.org/officeDocument/2006/relationships/hyperlink" Target="https://upload.wikimedia.org/wikipedia/commons/2/26/Methanex_-_Methanol_Plant.jpg" TargetMode="External"/><Relationship Id="rId193" Type="http://schemas.openxmlformats.org/officeDocument/2006/relationships/hyperlink" Target="https://upload.wikimedia.org/wikipedia/commons/9/9c/ADNOC_Refining_Ruwais_Site-96.jpg" TargetMode="External"/><Relationship Id="rId246" Type="http://schemas.openxmlformats.org/officeDocument/2006/relationships/hyperlink" Target="https://upload.wikimedia.org/wikipedia/commons/b/b0/Holstein_dairy_cows.jpg" TargetMode="External"/><Relationship Id="rId58" Type="http://schemas.openxmlformats.org/officeDocument/2006/relationships/hyperlink" Target="https://v.daum.net/v/20250626210305626" TargetMode="External"/><Relationship Id="rId351" Type="http://schemas.openxmlformats.org/officeDocument/2006/relationships/hyperlink" Target="https://www.bilibili.com/video/BV13oPazuEhu" TargetMode="External"/><Relationship Id="rId74" Type="http://schemas.openxmlformats.org/officeDocument/2006/relationships/hyperlink" Target="https://www.bilibili.com/video/BV18JnH6aEW9" TargetMode="External"/><Relationship Id="rId130" Type="http://schemas.openxmlformats.org/officeDocument/2006/relationships/hyperlink" Target="https://www.bilibili.com/video/BV1FJbQ6pEiv" TargetMode="External"/><Relationship Id="rId239" Type="http://schemas.openxmlformats.org/officeDocument/2006/relationships/hyperlink" Target="https://www.bilibili.com/video/BV1Ga411G7pi" TargetMode="External"/><Relationship Id="rId349" Type="http://schemas.openxmlformats.org/officeDocument/2006/relationships/hyperlink" Target="https://www.bilibili.com/video/BV1Hu4m1g7KK" TargetMode="External"/><Relationship Id="rId240" Type="http://schemas.openxmlformats.org/officeDocument/2006/relationships/hyperlink" Target="https://www.bilibili.com/video/BV1WtJi6bEbk" TargetMode="External"/><Relationship Id="rId73" Type="http://schemas.openxmlformats.org/officeDocument/2006/relationships/hyperlink" Target="https://www.bilibili.com/video/BV1ag4EeAEJ4" TargetMode="External"/><Relationship Id="rId132" Type="http://schemas.openxmlformats.org/officeDocument/2006/relationships/hyperlink" Target="https://www.bilibili.com/video/BV1p94y1n74k" TargetMode="External"/><Relationship Id="rId350" Type="http://schemas.openxmlformats.org/officeDocument/2006/relationships/hyperlink" Target="https://www.bilibili.com/video/BV1qpd1B8EB1" TargetMode="External"/><Relationship Id="rId131" Type="http://schemas.openxmlformats.org/officeDocument/2006/relationships/hyperlink" Target="https://www.bilibili.com/video/BV1rGZVYsEBE" TargetMode="External"/><Relationship Id="rId189" Type="http://schemas.openxmlformats.org/officeDocument/2006/relationships/hyperlink" Target="https://www.bilibili.com/video/BV1sh411P7C8" TargetMode="External"/><Relationship Id="rId238" Type="http://schemas.openxmlformats.org/officeDocument/2006/relationships/hyperlink" Target="https://www.bilibili.com/video/BV1uG4y1q7dQ" TargetMode="External"/><Relationship Id="rId178" Type="http://schemas.openxmlformats.org/officeDocument/2006/relationships/hyperlink" Target="https://www.bloter.net/news/articleView.html?idxno=676376" TargetMode="External"/><Relationship Id="rId106" Type="http://schemas.openxmlformats.org/officeDocument/2006/relationships/hyperlink" Target="https://www.cccme.org.cn/news/details.aspx?id=FA31909AA38635DB58A6BB39B8975578&amp;classid=73DE9790C2E56969" TargetMode="External"/><Relationship Id="rId123" Type="http://schemas.openxmlformats.org/officeDocument/2006/relationships/hyperlink" Target="https://www.cls.cn/detail/2329920" TargetMode="External"/><Relationship Id="rId334" Type="http://schemas.openxmlformats.org/officeDocument/2006/relationships/hyperlink" Target="https://www.cls.cn/detail/2333025" TargetMode="External"/><Relationship Id="rId220" Type="http://schemas.openxmlformats.org/officeDocument/2006/relationships/hyperlink" Target="https://www.cofco.com/cn/News/Allnews/Latest/2025/0529/55917.html" TargetMode="External"/><Relationship Id="rId221" Type="http://schemas.openxmlformats.org/officeDocument/2006/relationships/hyperlink" Target="https://www.cofco.com/en/News/Allnews/2025/0203/55449.html" TargetMode="External"/><Relationship Id="rId241" Type="http://schemas.openxmlformats.org/officeDocument/2006/relationships/hyperlink" Target="https://www.cofco.com/zljt/10/images/2025/0529/17484980820701046_5235x3490.jpg" TargetMode="External"/><Relationship Id="rId331" Type="http://schemas.openxmlformats.org/officeDocument/2006/relationships/hyperlink" Target="https://www.energy.gov/articles/doe-releases-new-report-evaluating-increase-electricity-demand-data-centers" TargetMode="External"/><Relationship Id="rId330" Type="http://schemas.openxmlformats.org/officeDocument/2006/relationships/hyperlink" Target="https://www.energy.gov/sites/prod/files/2014/04/f15/LPTStudyUpdate-040914.pdf" TargetMode="External"/><Relationship Id="rId230" Type="http://schemas.openxmlformats.org/officeDocument/2006/relationships/hyperlink" Target="https://www.foodnavigator.com/Article/2025/12/17/eudr-delay-confirmed/" TargetMode="External"/><Relationship Id="rId118" Type="http://schemas.openxmlformats.org/officeDocument/2006/relationships/hyperlink" Target="https://www.guancha.cn/internation/2024_11_15_755396.shtml" TargetMode="External"/><Relationship Id="rId66" Type="http://schemas.openxmlformats.org/officeDocument/2006/relationships/hyperlink" Target="https://www.hellenicshippingnews.com/major-xinjiang-port-sees-record-export-of-450000-vehicles-in-2025/" TargetMode="External"/><Relationship Id="rId224" Type="http://schemas.openxmlformats.org/officeDocument/2006/relationships/hyperlink" Target="https://www.hellenicshippingnews.com/tariff-gap-likely-to-keep-chinas-soybean-imports-anchored-to-brazil/" TargetMode="External"/><Relationship Id="rId341" Type="http://schemas.openxmlformats.org/officeDocument/2006/relationships/hyperlink" Target="https://www.htshub.com/us-hs/head/8504" TargetMode="External"/><Relationship Id="rId121" Type="http://schemas.openxmlformats.org/officeDocument/2006/relationships/hyperlink" Target="https://www.jiemian.com/article/10811533.html" TargetMode="External"/><Relationship Id="rId339" Type="http://schemas.openxmlformats.org/officeDocument/2006/relationships/hyperlink" Target="https://www.jiemian.com/article/14204613.html" TargetMode="External"/><Relationship Id="rId232" Type="http://schemas.openxmlformats.org/officeDocument/2006/relationships/hyperlink" Target="https://www.jiemian.com/article/14682838.html" TargetMode="External"/><Relationship Id="rId120" Type="http://schemas.openxmlformats.org/officeDocument/2006/relationships/hyperlink" Target="https://www.jiemian.com/article/7002738.html" TargetMode="External"/><Relationship Id="rId60" Type="http://schemas.openxmlformats.org/officeDocument/2006/relationships/hyperlink" Target="https://www.kedglobal.com/automobiles/newsView/ked202505120006" TargetMode="External"/><Relationship Id="rId57" Type="http://schemas.openxmlformats.org/officeDocument/2006/relationships/hyperlink" Target="https://www.koreajoongangdaily.com/business/out-with-the-new-in-with-the-old-koreas-used-cars-driving-up-record-export-numbers/11953101" TargetMode="External"/><Relationship Id="rId59" Type="http://schemas.openxmlformats.org/officeDocument/2006/relationships/hyperlink" Target="https://www.koreajoongangdaily.com/business/shut-out-of-middle-east-koreas-used-car-exporters-look-to-mongolia/12891906" TargetMode="External"/><Relationship Id="rId222" Type="http://schemas.openxmlformats.org/officeDocument/2006/relationships/hyperlink" Target="https://www.linkedin.com/posts/cofco_santos-sustainability-responsiblesourcing-activity-7333456380307111936-0rgi" TargetMode="External"/><Relationship Id="rId113" Type="http://schemas.openxmlformats.org/officeDocument/2006/relationships/hyperlink" Target="https://www.maquinalista.com/escavadeiras/sany/sy215c/" TargetMode="External"/><Relationship Id="rId56" Type="http://schemas.openxmlformats.org/officeDocument/2006/relationships/hyperlink" Target="https://www.motir.go.kr/kor/article/ATCL3f49a5a8c/171439/view" TargetMode="External"/><Relationship Id="rId179" Type="http://schemas.openxmlformats.org/officeDocument/2006/relationships/hyperlink" Target="https://www.mt.co.kr/industry/2024/01/16/2024011618483154811" TargetMode="External"/><Relationship Id="rId279" Type="http://schemas.openxmlformats.org/officeDocument/2006/relationships/hyperlink" Target="https://www.mtr.com.hk/archive/corporate/ch/investor/annualresult2025/2025AR_Eng.pdf" TargetMode="External"/><Relationship Id="rId276" Type="http://schemas.openxmlformats.org/officeDocument/2006/relationships/hyperlink" Target="https://www.mtr.com.hk/archive/corporate/en/press_release/PR-26-002-E.pdf" TargetMode="External"/><Relationship Id="rId275" Type="http://schemas.openxmlformats.org/officeDocument/2006/relationships/hyperlink" Target="https://www.mtr.com.hk/en/corporate/consultancy/sydneywest.html" TargetMode="External"/><Relationship Id="rId76" Type="http://schemas.openxmlformats.org/officeDocument/2006/relationships/hyperlink" Target="https://www.news.cn/20260721/79808170b8c547558349df351c759446/2026072179808170b8c547558349df351c759446_bb67053eb0444acd821218e9db28d80a.jpg" TargetMode="External"/><Relationship Id="rId65" Type="http://schemas.openxmlformats.org/officeDocument/2006/relationships/hyperlink" Target="https://www.news.cn/tech/20251117/183bbe3b97574605890dd652730876cf/c.html" TargetMode="External"/><Relationship Id="rId272" Type="http://schemas.openxmlformats.org/officeDocument/2006/relationships/hyperlink" Target="https://www.nsw.gov.au/ministerial-releases/metro-west-contracts-open-next-phase-of-major-works" TargetMode="External"/><Relationship Id="rId277" Type="http://schemas.openxmlformats.org/officeDocument/2006/relationships/hyperlink" Target="https://www.nsw.gov.au/ministerial-releases/tunnelling-complete-on-sydney-metro-west" TargetMode="External"/><Relationship Id="rId167" Type="http://schemas.openxmlformats.org/officeDocument/2006/relationships/hyperlink" Target="https://www.penglai.gov.cn/art/2025/4/9/art_45032_34497.html" TargetMode="External"/><Relationship Id="rId282" Type="http://schemas.openxmlformats.org/officeDocument/2006/relationships/hyperlink" Target="https://www.premier.vic.gov.au/1100-jobs-65-new-trains-built-victoria-victoria" TargetMode="External"/><Relationship Id="rId168" Type="http://schemas.openxmlformats.org/officeDocument/2006/relationships/hyperlink" Target="https://www.samsungena.com/en/newsroom/news/view?idx=15676" TargetMode="External"/><Relationship Id="rId191" Type="http://schemas.openxmlformats.org/officeDocument/2006/relationships/hyperlink" Target="https://www.samsungena.com/upload/editor/6f8f3c88a851431e823494d5c931a23f.jpg" TargetMode="External"/><Relationship Id="rId192" Type="http://schemas.openxmlformats.org/officeDocument/2006/relationships/hyperlink" Target="https://www.samsungena.com/upload/editor/ce9f902f6c204068bc07a65cde2ff91d.jpg" TargetMode="External"/><Relationship Id="rId109" Type="http://schemas.openxmlformats.org/officeDocument/2006/relationships/hyperlink" Target="https://www.sohu.com/a/1090652102_121106991" TargetMode="External"/><Relationship Id="rId223" Type="http://schemas.openxmlformats.org/officeDocument/2006/relationships/hyperlink" Target="https://www.stats.gov.cn/sj/zxfbhjd/202602/t20260228_1962662.html" TargetMode="External"/><Relationship Id="rId273" Type="http://schemas.openxmlformats.org/officeDocument/2006/relationships/hyperlink" Target="https://www.sydneymetro.info/article/contract-signings-progress-sydney-metro-west-2026" TargetMode="External"/><Relationship Id="rId180" Type="http://schemas.openxmlformats.org/officeDocument/2006/relationships/hyperlink" Target="https://www.thebell.co.kr/front/newsview.asp?key=202108041226082080109527" TargetMode="External"/><Relationship Id="rId333" Type="http://schemas.openxmlformats.org/officeDocument/2006/relationships/hyperlink" Target="https://www.thestandard.com.hk/innovation/article/328687/US-AI-expansion-hit-by-power-shortages-half-planned-data-centers-delayed-or-canceled" TargetMode="External"/><Relationship Id="rId112" Type="http://schemas.openxmlformats.org/officeDocument/2006/relationships/hyperlink" Target="https://www.tiebaobei.com/equipment/1780234.html" TargetMode="External"/><Relationship Id="rId176" Type="http://schemas.openxmlformats.org/officeDocument/2006/relationships/hyperlink" Target="https://www.todayenergy.kr/news/articleView.html?idxno=281232" TargetMode="External"/><Relationship Id="rId328" Type="http://schemas.openxmlformats.org/officeDocument/2006/relationships/hyperlink" Target="https://www.woodmac.com/news/opinion/supply-shortages-and-an-inflexible-market-give-rise-to-high-power-transformer-lead-times/" TargetMode="External"/><Relationship Id="rId327" Type="http://schemas.openxmlformats.org/officeDocument/2006/relationships/hyperlink" Target="https://www.woodmac.com/press-releases/power-transformers-and-distribution-transformers-will-face-supply-deficits-of-30-and-10-in-2025/" TargetMode="External"/><Relationship Id="rId75" Type="http://schemas.openxmlformats.org/officeDocument/2006/relationships/hyperlink" Target="https://www.yantai.gov.cn/cms_files/filemanager/49/picture/20269/1f37be1db3d746e19c3b9b22e3280185.jpg" TargetMode="External"/><Relationship Id="rId53" Type="http://schemas.openxmlformats.org/officeDocument/2006/relationships/hyperlink" Target="https://www.yantai.gov.cn/col/col34864/art/2026/art_0c0289973a9e4fc7aab13ca2c9637fe0.html" TargetMode="External"/><Relationship Id="rId55" Type="http://schemas.openxmlformats.org/officeDocument/2006/relationships/hyperlink" Target="https://www.yantai.gov.cn/col/col34864/art/2026/art_81105a117cfe4c78a9b2f9761ae64af3.html" TargetMode="External"/><Relationship Id="rId174" Type="http://schemas.openxmlformats.org/officeDocument/2006/relationships/hyperlink" Target="https://www.yantai.gov.cn/col/col34864/art/2026/art_d0b8e4b1cf3d4948afd571831af7dd64.html" TargetMode="External"/><Relationship Id="rId172" Type="http://schemas.openxmlformats.org/officeDocument/2006/relationships/hyperlink" Target="https://www.yhhi.com.cn/index/newscenter.html" TargetMode="External"/><Relationship Id="rId171" Type="http://schemas.openxmlformats.org/officeDocument/2006/relationships/hyperlink" Target="https://www.yhhi.com.cn/index/newscenter/78.html" TargetMode="External"/><Relationship Id="rId170" Type="http://schemas.openxmlformats.org/officeDocument/2006/relationships/hyperlink" Target="https://www.yhhi.com.cn/index/newscenter/89.html" TargetMode="External"/><Relationship Id="rId227" Type="http://schemas.openxmlformats.org/officeDocument/2006/relationships/hyperlink" Target="https://www.yicai.com/news/102535229.html" TargetMode="External"/><Relationship Id="rId228" Type="http://schemas.openxmlformats.org/officeDocument/2006/relationships/hyperlink" Target="https://www.yicai.com/news/103134342.html" TargetMode="External"/><Relationship Id="rId67" Type="http://schemas.openxmlformats.org/officeDocument/2006/relationships/hyperlink" Target="https://www.youtube.com/watch?v=0urAhAByPx8" TargetMode="External"/><Relationship Id="rId127" Type="http://schemas.openxmlformats.org/officeDocument/2006/relationships/hyperlink" Target="https://www.youtube.com/watch?v=1jwcnlMNj4o" TargetMode="External"/><Relationship Id="rId235" Type="http://schemas.openxmlformats.org/officeDocument/2006/relationships/hyperlink" Target="https://www.youtube.com/watch?v=3jvmp53st1M" TargetMode="External"/><Relationship Id="rId188" Type="http://schemas.openxmlformats.org/officeDocument/2006/relationships/hyperlink" Target="https://www.youtube.com/watch?v=6OomeYXigV8" TargetMode="External"/><Relationship Id="rId290" Type="http://schemas.openxmlformats.org/officeDocument/2006/relationships/hyperlink" Target="https://www.youtube.com/watch?v=6w4zh3qKdh8" TargetMode="External"/><Relationship Id="rId128" Type="http://schemas.openxmlformats.org/officeDocument/2006/relationships/hyperlink" Target="https://www.youtube.com/watch?v=7G6-TWnn5fs" TargetMode="External"/><Relationship Id="rId183" Type="http://schemas.openxmlformats.org/officeDocument/2006/relationships/hyperlink" Target="https://www.youtube.com/watch?v=7LJcoGPeDtQ" TargetMode="External"/><Relationship Id="rId345" Type="http://schemas.openxmlformats.org/officeDocument/2006/relationships/hyperlink" Target="https://www.youtube.com/watch?v=8KOYyfZbPzo" TargetMode="External"/><Relationship Id="rId187" Type="http://schemas.openxmlformats.org/officeDocument/2006/relationships/hyperlink" Target="https://www.youtube.com/watch?v=9MPYyYwWB2o" TargetMode="External"/><Relationship Id="rId233" Type="http://schemas.openxmlformats.org/officeDocument/2006/relationships/hyperlink" Target="https://www.youtube.com/watch?v=A4l_wHA8kvk" TargetMode="External"/><Relationship Id="rId124" Type="http://schemas.openxmlformats.org/officeDocument/2006/relationships/hyperlink" Target="https://www.youtube.com/watch?v=AwQZSzrxbZc" TargetMode="External"/><Relationship Id="rId284" Type="http://schemas.openxmlformats.org/officeDocument/2006/relationships/hyperlink" Target="https://www.youtube.com/watch?v=BzXg09EjLPo" TargetMode="External"/><Relationship Id="rId186" Type="http://schemas.openxmlformats.org/officeDocument/2006/relationships/hyperlink" Target="https://www.youtube.com/watch?v=CMc7qOqavpk" TargetMode="External"/><Relationship Id="rId287" Type="http://schemas.openxmlformats.org/officeDocument/2006/relationships/hyperlink" Target="https://www.youtube.com/watch?v=DoFzUPv47WA" TargetMode="External"/><Relationship Id="rId185" Type="http://schemas.openxmlformats.org/officeDocument/2006/relationships/hyperlink" Target="https://www.youtube.com/watch?v=G474LF92W4M" TargetMode="External"/><Relationship Id="rId70" Type="http://schemas.openxmlformats.org/officeDocument/2006/relationships/hyperlink" Target="https://www.youtube.com/watch?v=Jxa1-pCUYGk" TargetMode="External"/><Relationship Id="rId348" Type="http://schemas.openxmlformats.org/officeDocument/2006/relationships/hyperlink" Target="https://www.youtube.com/watch?v=LEsJfdp6YfQ" TargetMode="External"/><Relationship Id="rId289" Type="http://schemas.openxmlformats.org/officeDocument/2006/relationships/hyperlink" Target="https://www.youtube.com/watch?v=LxHLBbbXG-I" TargetMode="External"/><Relationship Id="rId346" Type="http://schemas.openxmlformats.org/officeDocument/2006/relationships/hyperlink" Target="https://www.youtube.com/watch?v=M8vAolvjZGs" TargetMode="External"/><Relationship Id="rId283" Type="http://schemas.openxmlformats.org/officeDocument/2006/relationships/hyperlink" Target="https://www.youtube.com/watch?v=U7YcrufB6v8" TargetMode="External"/><Relationship Id="rId72" Type="http://schemas.openxmlformats.org/officeDocument/2006/relationships/hyperlink" Target="https://www.youtube.com/watch?v=UI7cuq_IkyM" TargetMode="External"/><Relationship Id="rId237" Type="http://schemas.openxmlformats.org/officeDocument/2006/relationships/hyperlink" Target="https://www.youtube.com/watch?v=UY0FIlTV9lQ" TargetMode="External"/><Relationship Id="rId129" Type="http://schemas.openxmlformats.org/officeDocument/2006/relationships/hyperlink" Target="https://www.youtube.com/watch?v=WdH81SglNp0" TargetMode="External"/><Relationship Id="rId285" Type="http://schemas.openxmlformats.org/officeDocument/2006/relationships/hyperlink" Target="https://www.youtube.com/watch?v=XapFeAzTjP4" TargetMode="External"/><Relationship Id="rId126" Type="http://schemas.openxmlformats.org/officeDocument/2006/relationships/hyperlink" Target="https://www.youtube.com/watch?v=YbSKUhj4Iyw" TargetMode="External"/><Relationship Id="rId125" Type="http://schemas.openxmlformats.org/officeDocument/2006/relationships/hyperlink" Target="https://www.youtube.com/watch?v=ZOVrTTmyt4E" TargetMode="External"/><Relationship Id="rId288" Type="http://schemas.openxmlformats.org/officeDocument/2006/relationships/hyperlink" Target="https://www.youtube.com/watch?v=gK8B-szIQLM" TargetMode="External"/><Relationship Id="rId68" Type="http://schemas.openxmlformats.org/officeDocument/2006/relationships/hyperlink" Target="https://www.youtube.com/watch?v=iKQeDA2eeqQ" TargetMode="External"/><Relationship Id="rId286" Type="http://schemas.openxmlformats.org/officeDocument/2006/relationships/hyperlink" Target="https://www.youtube.com/watch?v=m8nSEm1tDio" TargetMode="External"/><Relationship Id="rId234" Type="http://schemas.openxmlformats.org/officeDocument/2006/relationships/hyperlink" Target="https://www.youtube.com/watch?v=nLX6soH-nDc" TargetMode="External"/><Relationship Id="rId182" Type="http://schemas.openxmlformats.org/officeDocument/2006/relationships/hyperlink" Target="https://www.youtube.com/watch?v=v2Ew7gZqA_0" TargetMode="External"/><Relationship Id="rId71" Type="http://schemas.openxmlformats.org/officeDocument/2006/relationships/hyperlink" Target="https://www.youtube.com/watch?v=vMCJQK3KiU4" TargetMode="External"/><Relationship Id="rId236" Type="http://schemas.openxmlformats.org/officeDocument/2006/relationships/hyperlink" Target="https://www.youtube.com/watch?v=w1khpeYkzQU" TargetMode="External"/><Relationship Id="rId344" Type="http://schemas.openxmlformats.org/officeDocument/2006/relationships/hyperlink" Target="https://www.youtube.com/watch?v=w3czJFGLRHM" TargetMode="External"/><Relationship Id="rId133" Type="http://schemas.openxmlformats.org/officeDocument/2006/relationships/hyperlink" Target="https://www.youtube.com/watch?v=wBpMGKmDaXQ" TargetMode="External"/><Relationship Id="rId184" Type="http://schemas.openxmlformats.org/officeDocument/2006/relationships/hyperlink" Target="https://www.youtube.com/watch?v=yWIv3CorUaY" TargetMode="External"/><Relationship Id="rId69" Type="http://schemas.openxmlformats.org/officeDocument/2006/relationships/hyperlink" Target="https://www.youtube.com/watch?v=ypVjH1PDLyw" TargetMode="External"/><Relationship Id="rId347" Type="http://schemas.openxmlformats.org/officeDocument/2006/relationships/hyperlink" Target="https://www.youtube.com/watch?v=z3Y-gsBKChc" TargetMode="External"/><Relationship Id="rId225" Type="http://schemas.openxmlformats.org/officeDocument/2006/relationships/hyperlink" Target="https://www1.hkexnews.hk/listedco/listconews/sehk/2025/0325/2025032501713.pdf" TargetMode="External"/><Relationship Id="rId229" Type="http://schemas.openxmlformats.org/officeDocument/2006/relationships/hyperlink" Target="https://www1.hkexnews.hk/listedco/listconews/sehk/2025/0328/2025032802982.pdf" TargetMode="External"/><Relationship Id="rId226" Type="http://schemas.openxmlformats.org/officeDocument/2006/relationships/hyperlink" Target="https://www1.hkexnews.hk/listedco/listconews/sehk/2026/0825/2026082502335.pdf" TargetMode="External"/><Relationship Id="rId325" Type="http://schemas.openxmlformats.org/officeDocument/2006/relationships/hyperlink" Target="https://zjic.zj.gov.cn/ywdh/cyfz/202603/t20260313_23988037.shtml" TargetMode="External"/><Relationship Id="rId326" Type="http://schemas.openxmlformats.org/officeDocument/2006/relationships/hyperlink" Target="https://zjic.zj.gov.cn/ywdh/cyfz/202607/t20260723_24164966.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六期产业链抖音中视频 · 制作手册</dc:title>
  <dc:creator/>
  <cp:keywords/>
  <dcterms:created xsi:type="dcterms:W3CDTF">2026-10-23T03:22:48Z</dcterms:created>
  <dcterms:modified xsi:type="dcterms:W3CDTF">2026-10-23T03:22:48Z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整理日期：2026-10-23</vt:lpwstr>
  </property>
  <property fmtid="{D5CDD505-2E9C-101B-9397-08002B2CF9AE}" pid="3" name="subtitle">
    <vt:lpwstr>口播文案 · 分镜 · 图表 · 素材链接 · 事实核查（4–5分钟中视频版）</vt:lpwstr>
  </property>
  <property fmtid="{D5CDD505-2E9C-101B-9397-08002B2CF9AE}" pid="4" name="toc-title">
    <vt:lpwstr>目录</vt:lpwstr>
  </property>
</Properties>
</file>