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2F04" w14:textId="77777777" w:rsidR="00914A9D" w:rsidRDefault="00000000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 · 信息学院</w:t>
      </w:r>
    </w:p>
    <w:p w14:paraId="2BD38CBD" w14:textId="77777777" w:rsidR="00914A9D" w:rsidRDefault="00000000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  管理表单 T-03》</w:t>
      </w:r>
    </w:p>
    <w:p w14:paraId="6DCAF1CB" w14:textId="77777777" w:rsidR="00914A9D" w:rsidRDefault="00000000">
      <w:pPr>
        <w:spacing w:after="80"/>
        <w:jc w:val="center"/>
      </w:pPr>
      <w:r>
        <w:rPr>
          <w:b/>
          <w:color w:val="1A7A3D"/>
          <w:sz w:val="56"/>
        </w:rPr>
        <w:t>周进度汇报表</w:t>
      </w:r>
    </w:p>
    <w:p w14:paraId="1DAAEF5C" w14:textId="77777777" w:rsidR="00914A9D" w:rsidRDefault="00000000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41AD6494" w14:textId="77777777" w:rsidR="00914A9D" w:rsidRDefault="00000000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33F85889" w14:textId="77777777" w:rsidR="00914A9D" w:rsidRDefault="00914A9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914A9D" w14:paraId="1F20455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9694048" w14:textId="77777777" w:rsidR="00914A9D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5D3F30F" w14:textId="77777777" w:rsidR="00914A9D" w:rsidRDefault="00000000">
            <w:pPr>
              <w:spacing w:after="40"/>
            </w:pPr>
            <w:r>
              <w:rPr>
                <w:color w:val="2B2B2B"/>
              </w:rPr>
              <w:t>T-03</w:t>
            </w:r>
          </w:p>
        </w:tc>
      </w:tr>
      <w:tr w:rsidR="00914A9D" w14:paraId="6EB6240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40FF71D" w14:textId="77777777" w:rsidR="00914A9D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387E056" w14:textId="77777777" w:rsidR="00914A9D" w:rsidRDefault="00000000">
            <w:pPr>
              <w:spacing w:after="40"/>
            </w:pPr>
            <w:r>
              <w:rPr>
                <w:color w:val="2B2B2B"/>
              </w:rPr>
              <w:t>周进度汇报表</w:t>
            </w:r>
          </w:p>
        </w:tc>
      </w:tr>
      <w:tr w:rsidR="00914A9D" w14:paraId="6D7F37B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C91D446" w14:textId="77777777" w:rsidR="00914A9D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1895B44" w14:textId="77777777" w:rsidR="00914A9D" w:rsidRDefault="00000000">
            <w:pPr>
              <w:spacing w:after="40"/>
            </w:pPr>
            <w:r>
              <w:rPr>
                <w:color w:val="2B2B2B"/>
              </w:rPr>
              <w:t>管理表单</w:t>
            </w:r>
          </w:p>
        </w:tc>
      </w:tr>
      <w:tr w:rsidR="00914A9D" w14:paraId="085374E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48A270D" w14:textId="77777777" w:rsidR="00914A9D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308EC07" w14:textId="77777777" w:rsidR="00914A9D" w:rsidRDefault="00000000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914A9D" w14:paraId="76F1E8BF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4B889C8" w14:textId="77777777" w:rsidR="00914A9D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68A692E" w14:textId="77777777" w:rsidR="00914A9D" w:rsidRDefault="00000000">
            <w:pPr>
              <w:spacing w:after="0" w:line="240" w:lineRule="auto"/>
            </w:pPr>
            <w:r>
              <w:rPr>
                <w:sz w:val="22"/>
              </w:rPr>
              <w:t>第 4 组</w:t>
            </w:r>
          </w:p>
        </w:tc>
      </w:tr>
      <w:tr w:rsidR="00914A9D" w14:paraId="2E809E6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97AD4EF" w14:textId="77777777" w:rsidR="00914A9D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8479DE1" w14:textId="77777777" w:rsidR="00914A9D" w:rsidRDefault="00000000">
            <w:pPr>
              <w:spacing w:after="0" w:line="240" w:lineRule="auto"/>
            </w:pPr>
            <w:r>
              <w:rPr>
                <w:sz w:val="22"/>
              </w:rPr>
              <w:t>计算机23 / 231002113 / 罗正青</w:t>
            </w:r>
          </w:p>
        </w:tc>
      </w:tr>
      <w:tr w:rsidR="00914A9D" w14:paraId="37A3DAD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7498AD8" w14:textId="77777777" w:rsidR="00914A9D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B60477F" w14:textId="77777777" w:rsidR="00914A9D" w:rsidRDefault="00000000">
            <w:pPr>
              <w:spacing w:after="0" w:line="240" w:lineRule="auto"/>
            </w:pPr>
            <w:r>
              <w:rPr>
                <w:sz w:val="22"/>
              </w:rPr>
              <w:t>2026 - 06 - 14</w:t>
            </w:r>
          </w:p>
        </w:tc>
      </w:tr>
    </w:tbl>
    <w:p w14:paraId="240EF56C" w14:textId="77777777" w:rsidR="00914A9D" w:rsidRDefault="00914A9D"/>
    <w:p w14:paraId="6CE9F41E" w14:textId="77777777" w:rsidR="00914A9D" w:rsidRDefault="00000000">
      <w:r>
        <w:br w:type="page"/>
      </w:r>
    </w:p>
    <w:p w14:paraId="66471277" w14:textId="77777777" w:rsidR="00914A9D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4F9C4AE7" w14:textId="77777777" w:rsidR="00914A9D" w:rsidRDefault="00000000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每周末（周日 24:00 前）由组长汇总并提交本表。教师据此跟踪进度与风险。本模板内含 2 周空白表，可按需复制扩展。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6"/>
      </w:tblGrid>
      <w:tr w:rsidR="00914A9D" w14:paraId="6398F935" w14:textId="77777777">
        <w:trPr>
          <w:cantSplit/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39F25A6F" w14:textId="77777777" w:rsidR="00914A9D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 xml:space="preserve">📌 填写指引 </w:t>
            </w:r>
          </w:p>
          <w:p w14:paraId="218417FD" w14:textId="77777777" w:rsidR="00914A9D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7E9D5E36" w14:textId="77777777" w:rsidR="00914A9D" w:rsidRDefault="00914A9D">
      <w:pPr>
        <w:rPr>
          <w:lang w:eastAsia="zh-CN"/>
        </w:rPr>
      </w:pPr>
    </w:p>
    <w:p w14:paraId="76343666" w14:textId="77777777" w:rsidR="00914A9D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1  第 1 周（D1-D7）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914A9D" w14:paraId="7B145C7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C17DFC4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AF02DA8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914A9D" w14:paraId="0CDF19B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72D6581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周次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39BD8F6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第 1 周    2026-06-02 至 2026-06-08</w:t>
            </w:r>
          </w:p>
        </w:tc>
      </w:tr>
      <w:tr w:rsidR="00914A9D" w14:paraId="258BA57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5E9DB0A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本周计划目标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78507DE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完成选题申报与团队分工；完成需求、用例、流程和原型初稿；完成概要设计、详细设计、数据库设计与接口草案；搭建前后端基础工程。</w:t>
            </w:r>
          </w:p>
        </w:tc>
      </w:tr>
      <w:tr w:rsidR="00914A9D" w14:paraId="0A3F482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956B910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本周实际完成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F0692ED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已完成 T-02 申报与分工；完成 SRS、用例、流程、原型初稿；完成架构设计、数据库设计和接口草案；后端基础框架及用户、商品、订单雏形已搭建。</w:t>
            </w:r>
          </w:p>
        </w:tc>
      </w:tr>
      <w:tr w:rsidR="00914A9D" w14:paraId="0708ED5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8C06AB2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未完成项与原因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8C9F6AC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前端主要页面、聊天、后台、Docker 与测试报告尚未形成最终版。原因：第 1 周优先完成需求与设计定稿，开发和联调安排在第 2 周推进。</w:t>
            </w:r>
          </w:p>
        </w:tc>
      </w:tr>
      <w:tr w:rsidR="00914A9D" w14:paraId="15C8ED5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C85052E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关键决策与变更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6249DDD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确定项目名 SwapCampus；技术栈采用 Vue 3 + Spring Boot + SQL Server + Docker Compose；支付采用 Mock 支付；支持面交与柜机中转。ADR / Issue 暂未单独编号，后续归入文档。</w:t>
            </w:r>
          </w:p>
        </w:tc>
      </w:tr>
      <w:tr w:rsidR="00914A9D" w14:paraId="52A88BB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8461C70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关键数据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4BDDBDE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commit 约 36；PR / 合并记录约 6；测试覆盖率暂未统计；记录需求与设计缺陷 5 项，已进入待办。</w:t>
            </w:r>
          </w:p>
        </w:tc>
      </w:tr>
      <w:tr w:rsidR="00914A9D" w14:paraId="4597FB9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7040069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遇到的风险与求助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F908054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风险：字段、枚举和接口口径需统一；前后端返回格式需固定。求助：希望教师确认选题范围和验收重点。</w:t>
            </w:r>
          </w:p>
        </w:tc>
      </w:tr>
      <w:tr w:rsidR="00914A9D" w14:paraId="33A403D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29BD154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下周计划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EBA7EEC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完成核心功能开发、前端页面与 API 联调、聊天举报后台、Docker 一键启动、测试覆盖率和验收材料。</w:t>
            </w:r>
          </w:p>
        </w:tc>
      </w:tr>
      <w:tr w:rsidR="00914A9D" w14:paraId="6FAF588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6353736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组长签字 / 日期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293EB1C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罗正青 / 2026-06-08（待手签）</w:t>
            </w:r>
          </w:p>
        </w:tc>
      </w:tr>
    </w:tbl>
    <w:p w14:paraId="34E323B5" w14:textId="77777777" w:rsidR="00914A9D" w:rsidRDefault="00914A9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914A9D" w14:paraId="390F2872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  <w:vAlign w:val="center"/>
          </w:tcPr>
          <w:p w14:paraId="08DD9E50" w14:textId="77777777" w:rsidR="00914A9D" w:rsidRDefault="00000000">
            <w:pPr>
              <w:spacing w:after="160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补充说明：第 1 周以“立项、分工、需求、设计、基础框架”为重点，优先保证项目范围清晰、职责明确、技术路线可执行，为第 2 周集中开发和联调奠定基础。</w:t>
            </w:r>
          </w:p>
        </w:tc>
      </w:tr>
    </w:tbl>
    <w:p w14:paraId="158F7EE6" w14:textId="77777777" w:rsidR="00914A9D" w:rsidRDefault="00914A9D">
      <w:pPr>
        <w:rPr>
          <w:lang w:eastAsia="zh-CN"/>
        </w:rPr>
      </w:pPr>
    </w:p>
    <w:p w14:paraId="3D03FD18" w14:textId="77777777" w:rsidR="00914A9D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2  第 1 周成员贡献快照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2835"/>
        <w:gridCol w:w="1701"/>
      </w:tblGrid>
      <w:tr w:rsidR="00914A9D" w14:paraId="448754C9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D115CC1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E204C8C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commits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825A167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PR 数</w:t>
            </w:r>
          </w:p>
        </w:tc>
        <w:tc>
          <w:tcPr>
            <w:tcW w:w="283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6ADC0B7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2C6ED38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阻塞 / 求助</w:t>
            </w:r>
          </w:p>
        </w:tc>
      </w:tr>
      <w:tr w:rsidR="00914A9D" w14:paraId="30B3B6E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6CC7BE3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罗正青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DB97747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F21A108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82B7944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组长协调、架构、后端框架、鉴权、文档整合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6D7D282" w14:textId="77777777" w:rsidR="00914A9D" w:rsidRDefault="00000000">
            <w:pPr>
              <w:spacing w:after="0" w:line="240" w:lineRule="auto"/>
            </w:pPr>
            <w:r>
              <w:rPr>
                <w:sz w:val="17"/>
              </w:rPr>
              <w:t>暂无</w:t>
            </w:r>
          </w:p>
        </w:tc>
      </w:tr>
      <w:tr w:rsidR="00914A9D" w14:paraId="7583623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97C37B8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周济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D728774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DC33F7D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66769C9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需求整理、测试计划、质保方案、UI/UX 辅助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85239E2" w14:textId="77777777" w:rsidR="00914A9D" w:rsidRDefault="00000000">
            <w:pPr>
              <w:spacing w:after="0" w:line="240" w:lineRule="auto"/>
            </w:pPr>
            <w:r>
              <w:rPr>
                <w:sz w:val="17"/>
              </w:rPr>
              <w:t>暂无</w:t>
            </w:r>
          </w:p>
        </w:tc>
      </w:tr>
      <w:tr w:rsidR="00914A9D" w14:paraId="596AFD1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C5C1DB7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李泰合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4ECDCCF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DDFB730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A835293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数据库设计、SQL 草案、基础种子数据规划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B03BCB2" w14:textId="77777777" w:rsidR="00914A9D" w:rsidRDefault="00000000">
            <w:pPr>
              <w:spacing w:after="0" w:line="240" w:lineRule="auto"/>
            </w:pPr>
            <w:r>
              <w:rPr>
                <w:sz w:val="17"/>
              </w:rPr>
              <w:t>需同步字段口径</w:t>
            </w:r>
          </w:p>
        </w:tc>
      </w:tr>
      <w:tr w:rsidR="00914A9D" w14:paraId="4058A1F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87B2726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罗宇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799E2EE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5A37D55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C0BFA8B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Docker 方案调研、部署环境准备、运维说明框架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297B070" w14:textId="77777777" w:rsidR="00914A9D" w:rsidRDefault="00000000">
            <w:pPr>
              <w:spacing w:after="0" w:line="240" w:lineRule="auto"/>
            </w:pPr>
            <w:r>
              <w:rPr>
                <w:sz w:val="17"/>
              </w:rPr>
              <w:t>等待接口稳定后联调</w:t>
            </w:r>
          </w:p>
        </w:tc>
      </w:tr>
      <w:tr w:rsidR="00914A9D" w14:paraId="610C33E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34A3C27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董浩田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1F25937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95583E5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0B1DE34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前端原型、商品与搜索页面草图、交互方案整理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2A64E07" w14:textId="77777777" w:rsidR="00914A9D" w:rsidRDefault="00000000">
            <w:pPr>
              <w:spacing w:after="0" w:line="240" w:lineRule="auto"/>
            </w:pPr>
            <w:r>
              <w:rPr>
                <w:sz w:val="17"/>
              </w:rPr>
              <w:t>等待接口文档定版</w:t>
            </w:r>
          </w:p>
        </w:tc>
      </w:tr>
    </w:tbl>
    <w:p w14:paraId="2C307BE4" w14:textId="77777777" w:rsidR="00914A9D" w:rsidRDefault="00914A9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914A9D" w14:paraId="32AD929A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  <w:vAlign w:val="center"/>
          </w:tcPr>
          <w:p w14:paraId="5B0D922C" w14:textId="77777777" w:rsidR="00914A9D" w:rsidRDefault="00000000">
            <w:pPr>
              <w:spacing w:after="160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补充说明：第 1 周贡献数据按阶段提交与合并记录估算，最终可在提交前根据 GitHub 仓库真实统计替换。</w:t>
            </w:r>
          </w:p>
        </w:tc>
      </w:tr>
    </w:tbl>
    <w:p w14:paraId="47DDF802" w14:textId="77777777" w:rsidR="00914A9D" w:rsidRDefault="00914A9D">
      <w:pPr>
        <w:rPr>
          <w:lang w:eastAsia="zh-CN"/>
        </w:rPr>
      </w:pPr>
    </w:p>
    <w:p w14:paraId="29804B4E" w14:textId="77777777" w:rsidR="00914A9D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3  第 2 周（D8-D14）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914A9D" w14:paraId="64BFFEE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9D5BC5D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7A80B22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914A9D" w14:paraId="354B8EA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4A2BECF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周次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27ECB56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第 2 周    2026-06-09 至 2026-06-14</w:t>
            </w:r>
          </w:p>
        </w:tc>
      </w:tr>
      <w:tr w:rsidR="00914A9D" w14:paraId="4CD3C24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EACE33B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本周计划目标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9960F3F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完成后端核心实现；完成前端主要页面与 API 联调；补充聊天、举报、后台、积分模块；完成 Docker Compose、种子数据、测试报告、PPT 与视频脚本整理。</w:t>
            </w:r>
          </w:p>
        </w:tc>
      </w:tr>
      <w:tr w:rsidR="00914A9D" w14:paraId="24065CC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2D1B25A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lastRenderedPageBreak/>
              <w:t>本周实际完成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1B4113E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已打通用户、商品、订单、聊天、举报、后台、积分等主要模块；完成 Vue 3 页面和 API 调用；完成 SQL Server 建表与 200 条商品种子数据；完成 README、Docker 一键启动说明、后端测试、前端构建和 Docker Compose 校验；整理 12 份产出文件与 5 份管理表单草稿。</w:t>
            </w:r>
          </w:p>
        </w:tc>
      </w:tr>
      <w:tr w:rsidR="00914A9D" w14:paraId="491A832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3211AE0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未完成项与原因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810D725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接口测试集合尚未归档，演示视频尚未录制，个人贡献总结待成员补充。原因：本周优先保证功能闭环与核心文档，答辩前继续补齐验收证据。</w:t>
            </w:r>
          </w:p>
        </w:tc>
      </w:tr>
      <w:tr w:rsidR="00914A9D" w14:paraId="1095E4B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92556EB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关键决策与变更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8842540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 JaCoCo 行覆盖率目标为 60%，当前约 61.12%；演示主线为“发布-搜索-下单-聊天-交付-评价/举报-后台处理”；Mock 支付保持演示方案。</w:t>
            </w:r>
          </w:p>
        </w:tc>
      </w:tr>
      <w:tr w:rsidR="00914A9D" w14:paraId="2220952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173F980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关键数据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937861B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commit 约 52；PR / 合并记录约 8；JaCoCo 行覆盖率约 61.12%；已知缺陷 3 项，主要为接口测试归档、视频录制和个人总结。</w:t>
            </w:r>
          </w:p>
        </w:tc>
      </w:tr>
      <w:tr w:rsidR="00914A9D" w14:paraId="2FF211E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7069664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遇到的风险与求助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2C44E06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风险：验收证据仍需补充，演示视频时间需要控制。求助：希望教师确认是否需要额外接口测试、性能测试或灰度反馈材料。</w:t>
            </w:r>
          </w:p>
        </w:tc>
      </w:tr>
      <w:tr w:rsidR="00914A9D" w14:paraId="13D556B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4A57699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下周计划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AC3C7D1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答辩与归档：最终复测 Docker 一键启动，补充 JaCoCo 截图、接口测试记录、PPT 和 5 分钟演示视频，完成团队互评与验收单。</w:t>
            </w:r>
          </w:p>
        </w:tc>
      </w:tr>
      <w:tr w:rsidR="00914A9D" w14:paraId="0E1796B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A6BC639" w14:textId="77777777" w:rsidR="00914A9D" w:rsidRDefault="00000000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组长签字 / 日期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3A07790" w14:textId="2B4FF5AC" w:rsidR="00914A9D" w:rsidRDefault="00000000">
            <w:pPr>
              <w:spacing w:after="0" w:line="240" w:lineRule="auto"/>
            </w:pPr>
            <w:r>
              <w:rPr>
                <w:sz w:val="18"/>
              </w:rPr>
              <w:t>罗正青 / 2026-06-14</w:t>
            </w:r>
          </w:p>
        </w:tc>
      </w:tr>
    </w:tbl>
    <w:p w14:paraId="39FDEEA8" w14:textId="77777777" w:rsidR="00914A9D" w:rsidRDefault="00914A9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914A9D" w14:paraId="2C99EF7C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  <w:vAlign w:val="center"/>
          </w:tcPr>
          <w:p w14:paraId="5DB96664" w14:textId="77777777" w:rsidR="00914A9D" w:rsidRDefault="00000000">
            <w:pPr>
              <w:spacing w:after="160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补充说明：第 2 周以“功能闭环、联调、部署、测试与材料归档”为重点，核心系统已具备演示条件；后续工作集中在证据补充、答辩排练和材料最终一致性检查。</w:t>
            </w:r>
          </w:p>
        </w:tc>
      </w:tr>
    </w:tbl>
    <w:p w14:paraId="288523C4" w14:textId="77777777" w:rsidR="00914A9D" w:rsidRDefault="00914A9D">
      <w:pPr>
        <w:rPr>
          <w:lang w:eastAsia="zh-CN"/>
        </w:rPr>
      </w:pPr>
    </w:p>
    <w:p w14:paraId="16B9E721" w14:textId="77777777" w:rsidR="00914A9D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4  第 2 周成员贡献快照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2835"/>
        <w:gridCol w:w="1701"/>
      </w:tblGrid>
      <w:tr w:rsidR="00914A9D" w14:paraId="426683B5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4E4970E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083EB87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commits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FEF3BD6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PR 数</w:t>
            </w:r>
          </w:p>
        </w:tc>
        <w:tc>
          <w:tcPr>
            <w:tcW w:w="283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7D75782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B450892" w14:textId="77777777" w:rsidR="00914A9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阻塞 / 求助</w:t>
            </w:r>
          </w:p>
        </w:tc>
      </w:tr>
      <w:tr w:rsidR="00914A9D" w14:paraId="66EF3A0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1D79935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罗正青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71D7A04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0DEDDB8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0ECB5D5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用户、订单、Mock 支付、后端整合、覆盖率与文档归档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4088BFD" w14:textId="77777777" w:rsidR="00914A9D" w:rsidRDefault="00000000">
            <w:pPr>
              <w:spacing w:after="0" w:line="240" w:lineRule="auto"/>
            </w:pPr>
            <w:r>
              <w:rPr>
                <w:sz w:val="16"/>
              </w:rPr>
              <w:t>补充覆盖率截图</w:t>
            </w:r>
          </w:p>
        </w:tc>
      </w:tr>
      <w:tr w:rsidR="00914A9D" w14:paraId="4636778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293206D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周济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14FBA4E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AAB31D5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4A38DA6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测试用例、质量保障、聊天举报辅助、UI 验收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17DE7E8" w14:textId="77777777" w:rsidR="00914A9D" w:rsidRDefault="00000000">
            <w:pPr>
              <w:spacing w:after="0" w:line="240" w:lineRule="auto"/>
            </w:pPr>
            <w:r>
              <w:rPr>
                <w:sz w:val="16"/>
              </w:rPr>
              <w:t>补充接口测试记录</w:t>
            </w:r>
          </w:p>
        </w:tc>
      </w:tr>
      <w:tr w:rsidR="00914A9D" w14:paraId="4B9E37F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293BA54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李泰合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85FE4E8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1DD818E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9C0064A" w14:textId="77777777" w:rsidR="00914A9D" w:rsidRDefault="00000000">
            <w:pPr>
              <w:spacing w:after="0" w:line="240" w:lineRule="auto"/>
            </w:pPr>
            <w:r>
              <w:rPr>
                <w:sz w:val="16"/>
              </w:rPr>
              <w:t>SQL Server 表结构、SQL 脚本、200 条商品种子数据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BE3FB2" w14:textId="77777777" w:rsidR="00914A9D" w:rsidRDefault="00000000">
            <w:pPr>
              <w:spacing w:after="0" w:line="240" w:lineRule="auto"/>
            </w:pPr>
            <w:r>
              <w:rPr>
                <w:sz w:val="16"/>
              </w:rPr>
              <w:t>核对演示数据</w:t>
            </w:r>
          </w:p>
        </w:tc>
      </w:tr>
      <w:tr w:rsidR="00914A9D" w14:paraId="1374FFC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FD64106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罗宇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989366F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FF9FD18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46F411D" w14:textId="77777777" w:rsidR="00914A9D" w:rsidRDefault="00000000">
            <w:pPr>
              <w:spacing w:after="0" w:line="240" w:lineRule="auto"/>
            </w:pPr>
            <w:r>
              <w:rPr>
                <w:sz w:val="16"/>
              </w:rPr>
              <w:t>Docker Compose、部署说明、运维文档、一键启动校验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B219C46" w14:textId="77777777" w:rsidR="00914A9D" w:rsidRDefault="00000000">
            <w:pPr>
              <w:spacing w:after="0" w:line="240" w:lineRule="auto"/>
            </w:pPr>
            <w:r>
              <w:rPr>
                <w:sz w:val="16"/>
              </w:rPr>
              <w:t>答辩前复测环境</w:t>
            </w:r>
          </w:p>
        </w:tc>
      </w:tr>
      <w:tr w:rsidR="00914A9D" w14:paraId="3AF222B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A8425D2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董浩田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AAB9E31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4E07A6A" w14:textId="77777777" w:rsidR="00914A9D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2C532AF" w14:textId="77777777" w:rsidR="00914A9D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Vue 3 前端页面、商品搜索、聊天与后台页面联调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2365F48" w14:textId="77777777" w:rsidR="00914A9D" w:rsidRDefault="00000000">
            <w:pPr>
              <w:spacing w:after="0" w:line="240" w:lineRule="auto"/>
            </w:pPr>
            <w:r>
              <w:rPr>
                <w:sz w:val="16"/>
              </w:rPr>
              <w:t>优化演示路径</w:t>
            </w:r>
          </w:p>
        </w:tc>
      </w:tr>
    </w:tbl>
    <w:p w14:paraId="762AFDAD" w14:textId="77777777" w:rsidR="00914A9D" w:rsidRDefault="00914A9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914A9D" w14:paraId="078E5B07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  <w:vAlign w:val="center"/>
          </w:tcPr>
          <w:p w14:paraId="6A52DA52" w14:textId="77777777" w:rsidR="00914A9D" w:rsidRDefault="00000000">
            <w:pPr>
              <w:spacing w:after="160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补充说明：第 2 周贡献数据按阶段提交与合并记录估算，最终以 GitHub 仓库真实 commits、PR 或合并记录为准。</w:t>
            </w:r>
          </w:p>
        </w:tc>
      </w:tr>
    </w:tbl>
    <w:p w14:paraId="7B46C9D8" w14:textId="77777777" w:rsidR="00914A9D" w:rsidRDefault="00914A9D">
      <w:pPr>
        <w:rPr>
          <w:lang w:eastAsia="zh-CN"/>
        </w:rPr>
      </w:pPr>
    </w:p>
    <w:p w14:paraId="65BA6D69" w14:textId="77777777" w:rsidR="00914A9D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5  指导教师反馈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914A9D" w14:paraId="09DB7095" w14:textId="77777777">
        <w:trPr>
          <w:cantSplit/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  <w:vAlign w:val="center"/>
          </w:tcPr>
          <w:p w14:paraId="3C043E6B" w14:textId="77777777" w:rsidR="00914A9D" w:rsidRDefault="00000000">
            <w:pPr>
              <w:spacing w:after="3200" w:line="240" w:lineRule="auto"/>
            </w:pPr>
            <w:r>
              <w:t>待指导教师填写。</w:t>
            </w:r>
          </w:p>
        </w:tc>
      </w:tr>
    </w:tbl>
    <w:p w14:paraId="427AB236" w14:textId="77777777" w:rsidR="00914A9D" w:rsidRDefault="00914A9D"/>
    <w:sectPr w:rsidR="00914A9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251333">
    <w:abstractNumId w:val="8"/>
  </w:num>
  <w:num w:numId="2" w16cid:durableId="1695842233">
    <w:abstractNumId w:val="6"/>
  </w:num>
  <w:num w:numId="3" w16cid:durableId="1203638531">
    <w:abstractNumId w:val="5"/>
  </w:num>
  <w:num w:numId="4" w16cid:durableId="1929851752">
    <w:abstractNumId w:val="4"/>
  </w:num>
  <w:num w:numId="5" w16cid:durableId="479806562">
    <w:abstractNumId w:val="7"/>
  </w:num>
  <w:num w:numId="6" w16cid:durableId="588075143">
    <w:abstractNumId w:val="3"/>
  </w:num>
  <w:num w:numId="7" w16cid:durableId="516581106">
    <w:abstractNumId w:val="2"/>
  </w:num>
  <w:num w:numId="8" w16cid:durableId="238175920">
    <w:abstractNumId w:val="1"/>
  </w:num>
  <w:num w:numId="9" w16cid:durableId="176491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3251"/>
    <w:rsid w:val="00914A9D"/>
    <w:rsid w:val="00AA1D8D"/>
    <w:rsid w:val="00B47730"/>
    <w:rsid w:val="00CB0664"/>
    <w:rsid w:val="00D66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9DE8C"/>
  <w14:defaultImageDpi w14:val="300"/>
  <w15:docId w15:val="{EAF3470A-DA90-40F7-BE46-B0CEB70B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2026-06-15T10:37:00Z</dcterms:created>
  <dcterms:modified xsi:type="dcterms:W3CDTF">2026-06-15T10:37:00Z</dcterms:modified>
  <cp:category/>
</cp:coreProperties>
</file>