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3D1D5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b/>
          <w:bCs/>
          <w:color w:val="000000"/>
          <w:kern w:val="0"/>
          <w:sz w:val="36"/>
          <w:szCs w:val="36"/>
          <w:lang w:val="en-US" w:eastAsia="zh-CN" w:bidi="ar"/>
        </w:rPr>
        <w:t xml:space="preserve">长河星火 丛茂流光 </w:t>
      </w:r>
    </w:p>
    <w:p w14:paraId="5A8461C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 xml:space="preserve">——丛茂科技 </w:t>
      </w:r>
      <w:r>
        <w:rPr>
          <w:rFonts w:ascii="Calibri" w:hAnsi="Calibri" w:eastAsia="宋体" w:cs="Calibri"/>
          <w:b/>
          <w:bCs/>
          <w:color w:val="000000"/>
          <w:kern w:val="0"/>
          <w:sz w:val="20"/>
          <w:szCs w:val="20"/>
          <w:lang w:val="en-US" w:eastAsia="zh-CN" w:bidi="ar"/>
        </w:rPr>
        <w:t xml:space="preserve">2026 </w:t>
      </w:r>
      <w:r>
        <w:rPr>
          <w:rFonts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 xml:space="preserve">年会盛典 </w:t>
      </w:r>
    </w:p>
    <w:p w14:paraId="6309794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 xml:space="preserve">一、年会时间 </w:t>
      </w:r>
    </w:p>
    <w:p w14:paraId="10CDBA4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2026 年 1 月 28 日（周三） </w:t>
      </w:r>
    </w:p>
    <w:p w14:paraId="2A14F2A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 xml:space="preserve">二、参会人数 </w:t>
      </w:r>
    </w:p>
    <w:p w14:paraId="03A0E9C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约 200 人 </w:t>
      </w:r>
    </w:p>
    <w:p w14:paraId="0429876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 xml:space="preserve">三、参会地点 </w:t>
      </w:r>
    </w:p>
    <w:p w14:paraId="70820D3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长沙市岳麓区岳麓街道麓枫社区靳江路</w:t>
      </w:r>
      <w:r>
        <w:rPr>
          <w:rFonts w:ascii="宋体" w:hAnsi="宋体" w:eastAsia="宋体" w:cs="宋体"/>
          <w:b/>
          <w:bCs/>
          <w:color w:val="FF0000"/>
          <w:kern w:val="0"/>
          <w:sz w:val="20"/>
          <w:szCs w:val="20"/>
          <w:lang w:val="en-US" w:eastAsia="zh-CN" w:bidi="ar"/>
        </w:rPr>
        <w:t xml:space="preserve">温德姆花园酒店 3 楼长沙厅 </w:t>
      </w:r>
    </w:p>
    <w:p w14:paraId="11767DC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 xml:space="preserve">四、年会流程 </w:t>
      </w:r>
    </w:p>
    <w:p w14:paraId="5BBE2F6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09:00-13:00 </w:t>
      </w:r>
    </w:p>
    <w:p w14:paraId="4C97014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主持人&amp;礼仪彩排、工作人员布场 </w:t>
      </w:r>
    </w:p>
    <w:p w14:paraId="48D25B2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09:00-13:00 </w:t>
      </w:r>
    </w:p>
    <w:p w14:paraId="6568FC6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非工作人员正常上班 </w:t>
      </w:r>
    </w:p>
    <w:p w14:paraId="2C8779F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b/>
          <w:bCs/>
          <w:color w:val="FF0000"/>
          <w:kern w:val="0"/>
          <w:sz w:val="20"/>
          <w:szCs w:val="20"/>
          <w:lang w:val="en-US" w:eastAsia="zh-CN" w:bidi="ar"/>
        </w:rPr>
        <w:t xml:space="preserve">13:00 </w:t>
      </w:r>
    </w:p>
    <w:p w14:paraId="3743AF4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b/>
          <w:bCs/>
          <w:color w:val="FF0000"/>
          <w:kern w:val="0"/>
          <w:sz w:val="20"/>
          <w:szCs w:val="20"/>
          <w:lang w:val="en-US" w:eastAsia="zh-CN" w:bidi="ar"/>
        </w:rPr>
        <w:t xml:space="preserve">游园会入场 </w:t>
      </w:r>
    </w:p>
    <w:p w14:paraId="514DD15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13:10-14:30 </w:t>
      </w:r>
    </w:p>
    <w:p w14:paraId="51FAB4B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游园会 </w:t>
      </w:r>
    </w:p>
    <w:p w14:paraId="2CA1F10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b/>
          <w:bCs/>
          <w:color w:val="FF0000"/>
          <w:kern w:val="0"/>
          <w:sz w:val="20"/>
          <w:szCs w:val="20"/>
          <w:lang w:val="en-US" w:eastAsia="zh-CN" w:bidi="ar"/>
        </w:rPr>
        <w:t xml:space="preserve">14:30-14:50 </w:t>
      </w:r>
    </w:p>
    <w:p w14:paraId="02C1324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b/>
          <w:bCs/>
          <w:color w:val="FF0000"/>
          <w:kern w:val="0"/>
          <w:sz w:val="20"/>
          <w:szCs w:val="20"/>
          <w:lang w:val="en-US" w:eastAsia="zh-CN" w:bidi="ar"/>
        </w:rPr>
        <w:t xml:space="preserve">年会入场 </w:t>
      </w:r>
    </w:p>
    <w:p w14:paraId="42A6836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15:00-18:30 </w:t>
      </w:r>
    </w:p>
    <w:p w14:paraId="6722C67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年会盛典 </w:t>
      </w:r>
    </w:p>
    <w:p w14:paraId="4DE2014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18:30-20:30 </w:t>
      </w:r>
    </w:p>
    <w:p w14:paraId="42049C1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晚宴 </w:t>
      </w:r>
    </w:p>
    <w:p w14:paraId="720636F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晚宴后，可自行选择前往 KTV、麻将房或台球室进行娱乐活动（如有意向晚宴后麻将的 </w:t>
      </w:r>
    </w:p>
    <w:p w14:paraId="68ACE91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可提前向黄思维预定麻将房） </w:t>
      </w:r>
    </w:p>
    <w:p w14:paraId="7D08090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 xml:space="preserve">五、注意事项 </w:t>
      </w:r>
    </w:p>
    <w:p w14:paraId="237901A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1、年会从下午 13:10 开始入场，午餐需自理，年会提供茶歇。 </w:t>
      </w:r>
    </w:p>
    <w:p w14:paraId="7CD104D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2、游园会区域设置 6 个游戏+2 个手工 DIY 区域，积极参与可获得礼品（大奖为茶颜 200 </w:t>
      </w:r>
    </w:p>
    <w:p w14:paraId="5DAA3A1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元充值卡）如不参加游园会活动的同事可晚点出发，但</w:t>
      </w:r>
      <w:r>
        <w:rPr>
          <w:rFonts w:ascii="宋体" w:hAnsi="宋体" w:eastAsia="宋体" w:cs="宋体"/>
          <w:b/>
          <w:bCs/>
          <w:color w:val="FF0000"/>
          <w:kern w:val="0"/>
          <w:sz w:val="20"/>
          <w:szCs w:val="20"/>
          <w:lang w:val="en-US" w:eastAsia="zh-CN" w:bidi="ar"/>
        </w:rPr>
        <w:t>仍需在 14:30 前抵达会场</w:t>
      </w: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。 </w:t>
      </w:r>
    </w:p>
    <w:p w14:paraId="5633F9F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3、会场内不可抽烟，可免费停车。 </w:t>
      </w:r>
    </w:p>
    <w:p w14:paraId="149CF88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4、会场内空调很足，大家可以提前准备便于拍照的内搭（年会整体风格为复古风，可 </w:t>
      </w:r>
    </w:p>
    <w:p w14:paraId="35AA7C9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以穿同风格的衣服哦）。 </w:t>
      </w:r>
    </w:p>
    <w:p w14:paraId="4EE2490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5、</w:t>
      </w:r>
      <w:r>
        <w:rPr>
          <w:rFonts w:ascii="宋体" w:hAnsi="宋体" w:eastAsia="宋体" w:cs="宋体"/>
          <w:b/>
          <w:bCs/>
          <w:color w:val="FF0000"/>
          <w:kern w:val="0"/>
          <w:sz w:val="20"/>
          <w:szCs w:val="20"/>
          <w:lang w:val="en-US" w:eastAsia="zh-CN" w:bidi="ar"/>
        </w:rPr>
        <w:t xml:space="preserve">扫码签到使用的微信绑定号码务必为之前提交的号码，如有修改，请在 1 月 27 日 </w:t>
      </w:r>
    </w:p>
    <w:p w14:paraId="5BCC53B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b/>
          <w:bCs/>
          <w:color w:val="FF0000"/>
          <w:kern w:val="0"/>
          <w:sz w:val="20"/>
          <w:szCs w:val="20"/>
          <w:lang w:val="en-US" w:eastAsia="zh-CN" w:bidi="ar"/>
        </w:rPr>
        <w:t>下班前之前联系董沁灵进行更改。</w:t>
      </w:r>
      <w:r>
        <w:rPr>
          <w:rFonts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 xml:space="preserve">六、节目评选 </w:t>
      </w:r>
    </w:p>
    <w:p w14:paraId="5852174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1、节目评选采用扫码投票，可投给 1-3 个喜欢的不同节目； </w:t>
      </w:r>
    </w:p>
    <w:p w14:paraId="0D28316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2、若出现平票且影响奖项时，额外增加一轮投票； </w:t>
      </w:r>
    </w:p>
    <w:p w14:paraId="17E5791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3、所有节目（压轴节目不参与评选）由全体观众投票评选，按照得票数高低排名。 </w:t>
      </w:r>
    </w:p>
    <w:p w14:paraId="45CBE5E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 xml:space="preserve">七、游园会介绍 </w:t>
      </w:r>
    </w:p>
    <w:p w14:paraId="545402F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1、活动区域共设有 6 个任务打卡点，完成打卡任务即可在盖章集点。 </w:t>
      </w:r>
    </w:p>
    <w:p w14:paraId="549CC7B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2、成功完成一个打卡点的集章即可参与抽取一次五福卡，集齐五福兑换大奖，集任意 </w:t>
      </w:r>
    </w:p>
    <w:p w14:paraId="2090518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福卡 3 张兑换参与奖。 </w:t>
      </w:r>
    </w:p>
    <w:p w14:paraId="4BD0059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3、每人限量兑换一份奖品，奖品数量有限，先到先得。 </w:t>
      </w:r>
    </w:p>
    <w:p w14:paraId="3174D8E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 xml:space="preserve">八、节目流程&amp;奖品清单 </w:t>
      </w:r>
    </w:p>
    <w:p w14:paraId="0A82FFF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序号 </w:t>
      </w:r>
    </w:p>
    <w:p w14:paraId="0DCDD62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奖项 </w:t>
      </w:r>
    </w:p>
    <w:p w14:paraId="423AF6D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奖项数量 </w:t>
      </w:r>
    </w:p>
    <w:p w14:paraId="4418EEA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备注 </w:t>
      </w:r>
    </w:p>
    <w:p w14:paraId="53AF228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1 </w:t>
      </w:r>
    </w:p>
    <w:p w14:paraId="72FD77B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一等奖 </w:t>
      </w:r>
    </w:p>
    <w:p w14:paraId="38438DA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1 </w:t>
      </w:r>
    </w:p>
    <w:p w14:paraId="3692250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1000 元红包&amp;荣誉证书 </w:t>
      </w:r>
    </w:p>
    <w:p w14:paraId="3D69CAC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2 </w:t>
      </w:r>
    </w:p>
    <w:p w14:paraId="71AE42F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二等奖 </w:t>
      </w:r>
    </w:p>
    <w:p w14:paraId="7F652C1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2 </w:t>
      </w:r>
    </w:p>
    <w:p w14:paraId="0D736CA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800 元红包&amp;荣誉证书 </w:t>
      </w:r>
    </w:p>
    <w:p w14:paraId="0E2DCF9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3 </w:t>
      </w:r>
    </w:p>
    <w:p w14:paraId="3906A2B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三等奖 </w:t>
      </w:r>
    </w:p>
    <w:p w14:paraId="46A6ADA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5 </w:t>
      </w:r>
    </w:p>
    <w:p w14:paraId="5D8D828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500 元红包&amp;荣誉证书</w:t>
      </w:r>
      <w:r>
        <w:rPr>
          <w:rFonts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九、年会座次安排</w:t>
      </w:r>
    </w:p>
    <w:p w14:paraId="517ADE5A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66E3093"/>
    <w:rsid w:val="366E3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Office_6.8.2.8850_F1E327BC-269C-435d-A152-05C5408002CA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2026-02-09T13:35:00Z</dcterms:created>
  <dc:creator>WPS_1679285729</dc:creator>
  <cp:lastModifiedBy>WPS_1679285729</cp:lastModifiedBy>
  <dcterms:modified xsi:type="dcterms:W3CDTF">2026-02-09T13:36:35Z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2052-6.8.2.8850</vt:lpwstr>
  </property>
  <property fmtid="{D5CDD505-2E9C-101B-9397-08002B2CF9AE}" pid="3" name="ICV">
    <vt:lpwstr>D6D8B434E36B41C81C7289698CBD9DB9_41</vt:lpwstr>
  </property>
</Properties>
</file>