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9C48" w14:textId="32410111" w:rsidR="00BF2B89" w:rsidRDefault="007C2BD8" w:rsidP="00BF2B89">
      <w:pPr>
        <w:pStyle w:val="2"/>
      </w:pPr>
      <w:r w:rsidRPr="007C2BD8">
        <w:t>0</w:t>
      </w:r>
      <w:r w:rsidR="00F16E8A" w:rsidRPr="00F16E8A">
        <w:t>09_O_红绿灯模块</w:t>
      </w:r>
    </w:p>
    <w:p w14:paraId="086CC07C" w14:textId="57F7CC97" w:rsidR="00BF2B89" w:rsidRDefault="0093238A">
      <w:pPr>
        <w:rPr>
          <w:b/>
          <w:bCs/>
          <w:sz w:val="32"/>
          <w:szCs w:val="32"/>
        </w:rPr>
      </w:pPr>
      <w:r w:rsidRPr="00525D1C">
        <w:rPr>
          <w:rFonts w:hint="eastAsia"/>
          <w:b/>
          <w:bCs/>
          <w:sz w:val="32"/>
          <w:szCs w:val="32"/>
        </w:rPr>
        <w:t>功能</w:t>
      </w:r>
      <w:r w:rsidR="00567F0D">
        <w:rPr>
          <w:rFonts w:hint="eastAsia"/>
          <w:b/>
          <w:bCs/>
          <w:sz w:val="32"/>
          <w:szCs w:val="32"/>
        </w:rPr>
        <w:t>作用</w:t>
      </w:r>
      <w:r w:rsidRPr="00525D1C">
        <w:rPr>
          <w:rFonts w:hint="eastAsia"/>
          <w:b/>
          <w:bCs/>
          <w:sz w:val="32"/>
          <w:szCs w:val="32"/>
        </w:rPr>
        <w:t>：</w:t>
      </w:r>
      <w:r w:rsidR="00525D1C">
        <w:rPr>
          <w:rFonts w:hint="eastAsia"/>
          <w:b/>
          <w:bCs/>
          <w:sz w:val="32"/>
          <w:szCs w:val="32"/>
        </w:rPr>
        <w:t xml:space="preserve"> </w:t>
      </w:r>
      <w:r w:rsidR="00525D1C">
        <w:rPr>
          <w:b/>
          <w:bCs/>
          <w:sz w:val="32"/>
          <w:szCs w:val="32"/>
        </w:rPr>
        <w:t xml:space="preserve">                </w:t>
      </w:r>
      <w:r w:rsidR="00CF716A">
        <w:rPr>
          <w:b/>
          <w:bCs/>
          <w:sz w:val="32"/>
          <w:szCs w:val="32"/>
        </w:rPr>
        <w:t xml:space="preserve"> </w:t>
      </w:r>
      <w:r w:rsidR="00F80DD0">
        <w:rPr>
          <w:b/>
          <w:bCs/>
          <w:sz w:val="32"/>
          <w:szCs w:val="32"/>
        </w:rPr>
        <w:t xml:space="preserve">   </w:t>
      </w:r>
      <w:r w:rsidR="008E7E00">
        <w:rPr>
          <w:b/>
          <w:bCs/>
          <w:sz w:val="32"/>
          <w:szCs w:val="32"/>
        </w:rPr>
        <w:t xml:space="preserve">   </w:t>
      </w:r>
      <w:r w:rsidR="00567F0D">
        <w:rPr>
          <w:rFonts w:hint="eastAsia"/>
          <w:b/>
          <w:bCs/>
          <w:sz w:val="32"/>
          <w:szCs w:val="32"/>
        </w:rPr>
        <w:t>模块</w:t>
      </w:r>
      <w:r w:rsidR="00525D1C">
        <w:rPr>
          <w:rFonts w:hint="eastAsia"/>
          <w:b/>
          <w:bCs/>
          <w:sz w:val="32"/>
          <w:szCs w:val="32"/>
        </w:rPr>
        <w:t>图片</w:t>
      </w:r>
      <w:r w:rsidR="00525D1C" w:rsidRPr="00525D1C">
        <w:rPr>
          <w:rFonts w:hint="eastAsia"/>
          <w:b/>
          <w:bCs/>
          <w:sz w:val="32"/>
          <w:szCs w:val="32"/>
        </w:rPr>
        <w:t>：</w:t>
      </w:r>
    </w:p>
    <w:p w14:paraId="19D49563" w14:textId="1F00C32E" w:rsidR="008E7E00" w:rsidRPr="00525D1C" w:rsidRDefault="008E7E0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B30E15" wp14:editId="1C50AB1E">
            <wp:simplePos x="0" y="0"/>
            <wp:positionH relativeFrom="column">
              <wp:posOffset>3492515</wp:posOffset>
            </wp:positionH>
            <wp:positionV relativeFrom="paragraph">
              <wp:posOffset>78105</wp:posOffset>
            </wp:positionV>
            <wp:extent cx="2094614" cy="2094614"/>
            <wp:effectExtent l="0" t="0" r="127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14" cy="20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210A6" w14:textId="761BE009" w:rsidR="00CF716A" w:rsidRDefault="0093238A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1</w:t>
      </w:r>
      <w:r w:rsidR="00CF716A">
        <w:rPr>
          <w:rFonts w:hint="eastAsia"/>
          <w:sz w:val="24"/>
          <w:szCs w:val="24"/>
        </w:rPr>
        <w:t>：</w:t>
      </w:r>
      <w:r w:rsidR="00005149">
        <w:rPr>
          <w:rFonts w:hint="eastAsia"/>
          <w:sz w:val="24"/>
          <w:szCs w:val="24"/>
        </w:rPr>
        <w:t>用3*</w:t>
      </w:r>
      <w:r w:rsidR="00005149">
        <w:rPr>
          <w:sz w:val="24"/>
          <w:szCs w:val="24"/>
        </w:rPr>
        <w:t>3</w:t>
      </w:r>
      <w:r w:rsidR="00005149">
        <w:rPr>
          <w:rFonts w:hint="eastAsia"/>
          <w:sz w:val="24"/>
          <w:szCs w:val="24"/>
        </w:rPr>
        <w:t>矩阵灯模块控制红绿黄三灯的亮灭</w:t>
      </w:r>
      <w:r w:rsidR="00A97B42">
        <w:rPr>
          <w:rFonts w:hint="eastAsia"/>
          <w:sz w:val="24"/>
          <w:szCs w:val="24"/>
        </w:rPr>
        <w:t>；</w:t>
      </w:r>
    </w:p>
    <w:p w14:paraId="4A2A8005" w14:textId="14DC3472" w:rsidR="00BF2B89" w:rsidRPr="001072CD" w:rsidRDefault="00B903CE" w:rsidP="00CF716A">
      <w:pPr>
        <w:rPr>
          <w:sz w:val="24"/>
          <w:szCs w:val="24"/>
        </w:rPr>
      </w:pPr>
      <w:r w:rsidRPr="001072CD">
        <w:rPr>
          <w:rFonts w:hint="eastAsia"/>
          <w:sz w:val="24"/>
          <w:szCs w:val="24"/>
        </w:rPr>
        <w:t>2：</w:t>
      </w:r>
      <w:r w:rsidR="00CF716A">
        <w:rPr>
          <w:rFonts w:hint="eastAsia"/>
          <w:sz w:val="24"/>
          <w:szCs w:val="24"/>
        </w:rPr>
        <w:t>即插即用，模拟</w:t>
      </w:r>
      <w:r w:rsidR="00005149">
        <w:rPr>
          <w:rFonts w:hint="eastAsia"/>
          <w:color w:val="FF0000"/>
          <w:sz w:val="24"/>
          <w:szCs w:val="24"/>
        </w:rPr>
        <w:t>3*</w:t>
      </w:r>
      <w:r w:rsidR="00005149">
        <w:rPr>
          <w:color w:val="FF0000"/>
          <w:sz w:val="24"/>
          <w:szCs w:val="24"/>
        </w:rPr>
        <w:t>3</w:t>
      </w:r>
      <w:r w:rsidR="00005149">
        <w:rPr>
          <w:rFonts w:hint="eastAsia"/>
          <w:color w:val="FF0000"/>
          <w:sz w:val="24"/>
          <w:szCs w:val="24"/>
        </w:rPr>
        <w:t>矩阵</w:t>
      </w:r>
      <w:r w:rsidR="00CF716A" w:rsidRPr="00507E35">
        <w:rPr>
          <w:rFonts w:hint="eastAsia"/>
          <w:color w:val="FF0000"/>
          <w:sz w:val="24"/>
          <w:szCs w:val="24"/>
        </w:rPr>
        <w:t>传感器</w:t>
      </w:r>
      <w:r w:rsidR="0000777E">
        <w:rPr>
          <w:rFonts w:hint="eastAsia"/>
          <w:sz w:val="24"/>
          <w:szCs w:val="24"/>
        </w:rPr>
        <w:t>显示</w:t>
      </w:r>
      <w:r w:rsidR="00005149">
        <w:rPr>
          <w:rFonts w:hint="eastAsia"/>
          <w:sz w:val="24"/>
          <w:szCs w:val="24"/>
        </w:rPr>
        <w:t>输出；</w:t>
      </w:r>
    </w:p>
    <w:p w14:paraId="17D15999" w14:textId="403B0020" w:rsidR="00A274B4" w:rsidRDefault="00F80DD0" w:rsidP="00F4260F">
      <w:pPr>
        <w:rPr>
          <w:sz w:val="24"/>
          <w:szCs w:val="24"/>
        </w:rPr>
      </w:pPr>
      <w:r w:rsidRPr="00F80DD0">
        <w:rPr>
          <w:rFonts w:hint="eastAsia"/>
          <w:sz w:val="24"/>
          <w:szCs w:val="24"/>
        </w:rPr>
        <w:t>3：</w:t>
      </w:r>
      <w:r>
        <w:rPr>
          <w:rFonts w:hint="eastAsia"/>
          <w:sz w:val="24"/>
          <w:szCs w:val="24"/>
        </w:rPr>
        <w:t>支持乐高官方编程软件（教育版与家庭版）</w:t>
      </w:r>
    </w:p>
    <w:p w14:paraId="6CC90ECA" w14:textId="77777777" w:rsidR="00A274B4" w:rsidRDefault="00A274B4" w:rsidP="00F4260F">
      <w:pPr>
        <w:rPr>
          <w:rFonts w:asciiTheme="minorEastAsia" w:hAnsiTheme="minorEastAsia" w:hint="eastAsia"/>
          <w:sz w:val="24"/>
          <w:szCs w:val="24"/>
          <w:shd w:val="clear" w:color="auto" w:fill="FFFFFF"/>
        </w:rPr>
      </w:pPr>
    </w:p>
    <w:p w14:paraId="04ABA054" w14:textId="6D155DDF" w:rsidR="00A74915" w:rsidRDefault="00A74915" w:rsidP="00A7491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软件编程</w:t>
      </w:r>
      <w:r w:rsidRPr="00525D1C">
        <w:rPr>
          <w:rFonts w:hint="eastAsia"/>
          <w:b/>
          <w:bCs/>
          <w:sz w:val="32"/>
          <w:szCs w:val="32"/>
        </w:rPr>
        <w:t>：</w:t>
      </w:r>
    </w:p>
    <w:p w14:paraId="21B0037F" w14:textId="3B344177" w:rsidR="00550342" w:rsidRDefault="00507E35" w:rsidP="00F4260F">
      <w:pPr>
        <w:rPr>
          <w:rFonts w:asciiTheme="minorEastAsia" w:hAnsiTheme="minor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图形化</w:t>
      </w:r>
      <w:proofErr w:type="gramStart"/>
      <w:r w:rsidRPr="00507E35">
        <w:rPr>
          <w:rFonts w:asciiTheme="minorEastAsia" w:hAnsiTheme="minorEastAsia" w:hint="eastAsia"/>
          <w:sz w:val="24"/>
          <w:szCs w:val="24"/>
        </w:rPr>
        <w:t>编程</w:t>
      </w:r>
      <w:r w:rsidR="00CB1723">
        <w:rPr>
          <w:rFonts w:asciiTheme="minorEastAsia" w:hAnsiTheme="minorEastAsia" w:hint="eastAsia"/>
          <w:sz w:val="24"/>
          <w:szCs w:val="24"/>
        </w:rPr>
        <w:t>请</w:t>
      </w:r>
      <w:proofErr w:type="gramEnd"/>
      <w:r w:rsidRPr="00507E35">
        <w:rPr>
          <w:rFonts w:asciiTheme="minorEastAsia" w:hAnsiTheme="minorEastAsia" w:hint="eastAsia"/>
          <w:sz w:val="24"/>
          <w:szCs w:val="24"/>
        </w:rPr>
        <w:t>使用</w:t>
      </w:r>
      <w:r w:rsidR="00362D46">
        <w:rPr>
          <w:rFonts w:hint="eastAsia"/>
          <w:color w:val="FF0000"/>
          <w:sz w:val="24"/>
          <w:szCs w:val="24"/>
        </w:rPr>
        <w:t>3*</w:t>
      </w:r>
      <w:r w:rsidR="00362D46">
        <w:rPr>
          <w:color w:val="FF0000"/>
          <w:sz w:val="24"/>
          <w:szCs w:val="24"/>
        </w:rPr>
        <w:t>3</w:t>
      </w:r>
      <w:r w:rsidR="00362D46">
        <w:rPr>
          <w:rFonts w:hint="eastAsia"/>
          <w:color w:val="FF0000"/>
          <w:sz w:val="24"/>
          <w:szCs w:val="24"/>
        </w:rPr>
        <w:t>矩阵</w:t>
      </w:r>
      <w:r w:rsidR="00362D46" w:rsidRPr="00507E35">
        <w:rPr>
          <w:rFonts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的编程模块</w:t>
      </w:r>
      <w:r w:rsidR="00CB1723">
        <w:rPr>
          <w:rFonts w:asciiTheme="minorEastAsia" w:hAnsiTheme="minorEastAsia" w:hint="eastAsia"/>
          <w:sz w:val="24"/>
          <w:szCs w:val="24"/>
        </w:rPr>
        <w:t>，</w:t>
      </w:r>
      <w:r w:rsidR="00AC19E2">
        <w:rPr>
          <w:rFonts w:asciiTheme="minorEastAsia" w:hAnsiTheme="minorEastAsia" w:hint="eastAsia"/>
          <w:sz w:val="24"/>
          <w:szCs w:val="24"/>
        </w:rPr>
        <w:t>如下：</w:t>
      </w:r>
      <w:r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EC03417" w14:textId="734C7B17" w:rsidR="008E7E00" w:rsidRPr="00507E35" w:rsidRDefault="008E7E00" w:rsidP="00F4260F">
      <w:pPr>
        <w:rPr>
          <w:rFonts w:asciiTheme="minorEastAsia" w:hAnsiTheme="minorEastAsia"/>
          <w:sz w:val="24"/>
          <w:szCs w:val="24"/>
        </w:rPr>
      </w:pPr>
      <w:r w:rsidRPr="008E7E00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4687D3" wp14:editId="7A57FA2B">
            <wp:simplePos x="0" y="0"/>
            <wp:positionH relativeFrom="column">
              <wp:posOffset>1736755</wp:posOffset>
            </wp:positionH>
            <wp:positionV relativeFrom="paragraph">
              <wp:posOffset>164583</wp:posOffset>
            </wp:positionV>
            <wp:extent cx="2552065" cy="797560"/>
            <wp:effectExtent l="0" t="0" r="635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C12C71" w14:textId="20C65235" w:rsidR="00294886" w:rsidRDefault="0036126E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显示红色---</w:t>
      </w:r>
      <w:r>
        <w:rPr>
          <w:rFonts w:asciiTheme="minorEastAsia" w:hAnsiTheme="minorEastAsia"/>
          <w:b/>
          <w:bCs/>
          <w:sz w:val="24"/>
          <w:szCs w:val="24"/>
        </w:rPr>
        <w:t>&gt;</w:t>
      </w:r>
      <w:r>
        <w:rPr>
          <w:rFonts w:asciiTheme="minorEastAsia" w:hAnsiTheme="minorEastAsia" w:hint="eastAsia"/>
          <w:b/>
          <w:bCs/>
          <w:sz w:val="24"/>
          <w:szCs w:val="24"/>
        </w:rPr>
        <w:t>红灯亮</w:t>
      </w:r>
    </w:p>
    <w:p w14:paraId="5AFEE97F" w14:textId="2A218ABB" w:rsidR="008E7E00" w:rsidRDefault="008E7E00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8E7E00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192C23" wp14:editId="13407812">
            <wp:simplePos x="0" y="0"/>
            <wp:positionH relativeFrom="column">
              <wp:posOffset>1716612</wp:posOffset>
            </wp:positionH>
            <wp:positionV relativeFrom="paragraph">
              <wp:posOffset>230726</wp:posOffset>
            </wp:positionV>
            <wp:extent cx="2519680" cy="701675"/>
            <wp:effectExtent l="0" t="0" r="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AB091F" w14:textId="25F459B0" w:rsidR="0036126E" w:rsidRPr="008E7E00" w:rsidRDefault="0036126E" w:rsidP="0036126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显示绿色---</w:t>
      </w:r>
      <w:r>
        <w:rPr>
          <w:rFonts w:asciiTheme="minorEastAsia" w:hAnsiTheme="minorEastAsia"/>
          <w:b/>
          <w:bCs/>
          <w:sz w:val="24"/>
          <w:szCs w:val="24"/>
        </w:rPr>
        <w:t>&gt;</w:t>
      </w:r>
      <w:r>
        <w:rPr>
          <w:rFonts w:asciiTheme="minorEastAsia" w:hAnsiTheme="minorEastAsia" w:hint="eastAsia"/>
          <w:b/>
          <w:bCs/>
          <w:sz w:val="24"/>
          <w:szCs w:val="24"/>
        </w:rPr>
        <w:t>绿灯亮</w:t>
      </w:r>
    </w:p>
    <w:p w14:paraId="6B54B52D" w14:textId="13EAF1E8" w:rsidR="008E7E00" w:rsidRPr="000639EF" w:rsidRDefault="008E7E00" w:rsidP="0036126E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8E7E00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9E823E" wp14:editId="69BF9E7E">
            <wp:simplePos x="0" y="0"/>
            <wp:positionH relativeFrom="column">
              <wp:posOffset>1791039</wp:posOffset>
            </wp:positionH>
            <wp:positionV relativeFrom="paragraph">
              <wp:posOffset>257072</wp:posOffset>
            </wp:positionV>
            <wp:extent cx="2360295" cy="690880"/>
            <wp:effectExtent l="0" t="0" r="190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558B7" w14:textId="1FBC3FDE" w:rsidR="0036126E" w:rsidRDefault="0036126E" w:rsidP="0036126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显示黄色---</w:t>
      </w:r>
      <w:r>
        <w:rPr>
          <w:rFonts w:asciiTheme="minorEastAsia" w:hAnsiTheme="minorEastAsia"/>
          <w:b/>
          <w:bCs/>
          <w:sz w:val="24"/>
          <w:szCs w:val="24"/>
        </w:rPr>
        <w:t>&gt;</w:t>
      </w:r>
      <w:r>
        <w:rPr>
          <w:rFonts w:asciiTheme="minorEastAsia" w:hAnsiTheme="minorEastAsia" w:hint="eastAsia"/>
          <w:b/>
          <w:bCs/>
          <w:sz w:val="24"/>
          <w:szCs w:val="24"/>
        </w:rPr>
        <w:t>黄灯亮</w:t>
      </w:r>
    </w:p>
    <w:p w14:paraId="37C50B7E" w14:textId="3663386B" w:rsidR="008E7E00" w:rsidRPr="000639EF" w:rsidRDefault="008E7E00" w:rsidP="0036126E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8E7E00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3AD400" wp14:editId="1F51F5F6">
            <wp:simplePos x="0" y="0"/>
            <wp:positionH relativeFrom="column">
              <wp:posOffset>1812127</wp:posOffset>
            </wp:positionH>
            <wp:positionV relativeFrom="paragraph">
              <wp:posOffset>283048</wp:posOffset>
            </wp:positionV>
            <wp:extent cx="2402840" cy="6483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B5B50" w14:textId="5DF90C8C" w:rsidR="0036126E" w:rsidRDefault="0036126E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显示白色---</w:t>
      </w:r>
      <w:r>
        <w:rPr>
          <w:rFonts w:asciiTheme="minorEastAsia" w:hAnsiTheme="minorEastAsia"/>
          <w:b/>
          <w:bCs/>
          <w:sz w:val="24"/>
          <w:szCs w:val="24"/>
        </w:rPr>
        <w:t>&gt;</w:t>
      </w:r>
      <w:r>
        <w:rPr>
          <w:rFonts w:asciiTheme="minorEastAsia" w:hAnsiTheme="minorEastAsia" w:hint="eastAsia"/>
          <w:b/>
          <w:bCs/>
          <w:sz w:val="24"/>
          <w:szCs w:val="24"/>
        </w:rPr>
        <w:t>全亮</w:t>
      </w:r>
    </w:p>
    <w:p w14:paraId="22D78F7F" w14:textId="1E234EEB" w:rsidR="008E7E00" w:rsidRPr="0036126E" w:rsidRDefault="00933135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933135">
        <w:rPr>
          <w:rFonts w:asciiTheme="minorEastAsia" w:hAnsi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6B03C4" wp14:editId="0A26244F">
            <wp:simplePos x="0" y="0"/>
            <wp:positionH relativeFrom="column">
              <wp:posOffset>1812571</wp:posOffset>
            </wp:positionH>
            <wp:positionV relativeFrom="paragraph">
              <wp:posOffset>192803</wp:posOffset>
            </wp:positionV>
            <wp:extent cx="2402840" cy="66992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E02DC" w14:textId="338C0833" w:rsidR="0036126E" w:rsidRDefault="0036126E" w:rsidP="00F4260F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显示黑色---</w:t>
      </w:r>
      <w:r>
        <w:rPr>
          <w:rFonts w:asciiTheme="minorEastAsia" w:hAnsiTheme="minorEastAsia"/>
          <w:b/>
          <w:bCs/>
          <w:sz w:val="24"/>
          <w:szCs w:val="24"/>
        </w:rPr>
        <w:t>&gt;</w:t>
      </w:r>
      <w:r>
        <w:rPr>
          <w:rFonts w:asciiTheme="minorEastAsia" w:hAnsiTheme="minorEastAsia" w:hint="eastAsia"/>
          <w:b/>
          <w:bCs/>
          <w:sz w:val="24"/>
          <w:szCs w:val="24"/>
        </w:rPr>
        <w:t>全灭</w:t>
      </w:r>
    </w:p>
    <w:p w14:paraId="5C08F12A" w14:textId="77777777" w:rsidR="008E7E00" w:rsidRPr="000639EF" w:rsidRDefault="008E7E00" w:rsidP="00F4260F">
      <w:pPr>
        <w:rPr>
          <w:rFonts w:asciiTheme="minorEastAsia" w:hAnsiTheme="minorEastAsia" w:hint="eastAsia"/>
          <w:b/>
          <w:bCs/>
          <w:sz w:val="24"/>
          <w:szCs w:val="24"/>
        </w:rPr>
      </w:pPr>
    </w:p>
    <w:p w14:paraId="717A2766" w14:textId="59CCD1C1" w:rsidR="00294886" w:rsidRPr="00BF56B0" w:rsidRDefault="00CB1723" w:rsidP="00F4260F">
      <w:pPr>
        <w:rPr>
          <w:rFonts w:asciiTheme="minorEastAsia" w:hAnsiTheme="minorEastAsia" w:hint="eastAsia"/>
          <w:sz w:val="24"/>
          <w:szCs w:val="24"/>
        </w:rPr>
      </w:pPr>
      <w:r w:rsidRPr="00507E35">
        <w:rPr>
          <w:rFonts w:asciiTheme="minorEastAsia" w:hAnsiTheme="minorEastAsia" w:hint="eastAsia"/>
          <w:sz w:val="24"/>
          <w:szCs w:val="24"/>
        </w:rPr>
        <w:t>Python编程请</w:t>
      </w:r>
      <w:r>
        <w:rPr>
          <w:rFonts w:asciiTheme="minorEastAsia" w:hAnsiTheme="minorEastAsia" w:hint="eastAsia"/>
          <w:sz w:val="24"/>
          <w:szCs w:val="24"/>
        </w:rPr>
        <w:t>调用</w:t>
      </w:r>
      <w:r w:rsidR="00362D46">
        <w:rPr>
          <w:rFonts w:hint="eastAsia"/>
          <w:color w:val="FF0000"/>
          <w:sz w:val="24"/>
          <w:szCs w:val="24"/>
        </w:rPr>
        <w:t>3*</w:t>
      </w:r>
      <w:r w:rsidR="00362D46">
        <w:rPr>
          <w:color w:val="FF0000"/>
          <w:sz w:val="24"/>
          <w:szCs w:val="24"/>
        </w:rPr>
        <w:t>3</w:t>
      </w:r>
      <w:r w:rsidR="00362D46">
        <w:rPr>
          <w:rFonts w:hint="eastAsia"/>
          <w:color w:val="FF0000"/>
          <w:sz w:val="24"/>
          <w:szCs w:val="24"/>
        </w:rPr>
        <w:t>矩阵</w:t>
      </w:r>
      <w:r w:rsidR="00362D46" w:rsidRPr="00507E35">
        <w:rPr>
          <w:rFonts w:hint="eastAsia"/>
          <w:color w:val="FF0000"/>
          <w:sz w:val="24"/>
          <w:szCs w:val="24"/>
        </w:rPr>
        <w:t>传感器</w:t>
      </w:r>
      <w:r w:rsidRPr="00507E35">
        <w:rPr>
          <w:rFonts w:asciiTheme="minorEastAsia" w:hAnsiTheme="minorEastAsia" w:hint="eastAsia"/>
          <w:sz w:val="24"/>
          <w:szCs w:val="24"/>
        </w:rPr>
        <w:t>的函数。</w:t>
      </w:r>
      <w:r w:rsidR="00933135">
        <w:rPr>
          <w:rFonts w:asciiTheme="minorEastAsia" w:hAnsiTheme="minorEastAsia" w:hint="eastAsia"/>
          <w:sz w:val="24"/>
          <w:szCs w:val="24"/>
        </w:rPr>
        <w:t>略</w:t>
      </w:r>
      <w:r w:rsidRPr="00507E3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228809EA" w14:textId="229A7C9C" w:rsidR="00BF2B89" w:rsidRDefault="00D446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场景</w:t>
      </w:r>
      <w:r w:rsidR="00A74915">
        <w:rPr>
          <w:rFonts w:hint="eastAsia"/>
          <w:b/>
          <w:bCs/>
          <w:sz w:val="32"/>
          <w:szCs w:val="32"/>
        </w:rPr>
        <w:t>案例</w:t>
      </w:r>
      <w:proofErr w:type="gramStart"/>
      <w:r w:rsidR="003B35B2">
        <w:rPr>
          <w:rFonts w:hint="eastAsia"/>
          <w:b/>
          <w:bCs/>
          <w:sz w:val="32"/>
          <w:szCs w:val="32"/>
        </w:rPr>
        <w:t>一</w:t>
      </w:r>
      <w:proofErr w:type="gramEnd"/>
      <w:r w:rsidR="00DA692B" w:rsidRPr="00525D1C">
        <w:rPr>
          <w:rFonts w:hint="eastAsia"/>
          <w:b/>
          <w:bCs/>
          <w:sz w:val="32"/>
          <w:szCs w:val="32"/>
        </w:rPr>
        <w:t>：</w:t>
      </w:r>
      <w:r w:rsidR="00AD0540">
        <w:rPr>
          <w:rFonts w:hint="eastAsia"/>
          <w:b/>
          <w:bCs/>
          <w:sz w:val="32"/>
          <w:szCs w:val="32"/>
        </w:rPr>
        <w:t>交通红绿灯</w:t>
      </w:r>
    </w:p>
    <w:p w14:paraId="53417358" w14:textId="5AC95080" w:rsidR="00876296" w:rsidRDefault="003B35B2">
      <w:pPr>
        <w:rPr>
          <w:b/>
          <w:bCs/>
          <w:sz w:val="24"/>
          <w:szCs w:val="24"/>
        </w:rPr>
      </w:pPr>
      <w:r w:rsidRPr="00876296">
        <w:rPr>
          <w:rFonts w:hint="eastAsia"/>
          <w:b/>
          <w:bCs/>
          <w:sz w:val="24"/>
          <w:szCs w:val="24"/>
        </w:rPr>
        <w:t>功能</w:t>
      </w:r>
      <w:r w:rsidR="00876296">
        <w:rPr>
          <w:rFonts w:hint="eastAsia"/>
          <w:b/>
          <w:bCs/>
          <w:sz w:val="24"/>
          <w:szCs w:val="24"/>
        </w:rPr>
        <w:t>描述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78222260" w14:textId="78FD639F" w:rsidR="002A69E9" w:rsidRPr="002A69E9" w:rsidRDefault="002A6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D0540">
        <w:rPr>
          <w:rFonts w:hint="eastAsia"/>
          <w:sz w:val="24"/>
          <w:szCs w:val="24"/>
        </w:rPr>
        <w:t>红灯亮5s，黄灯3s，绿灯5s；循环显示。</w:t>
      </w:r>
    </w:p>
    <w:p w14:paraId="3E44536B" w14:textId="731E498E" w:rsidR="00876296" w:rsidRPr="00876296" w:rsidRDefault="0087629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编程参考</w:t>
      </w:r>
      <w:r w:rsidRPr="00876296">
        <w:rPr>
          <w:rFonts w:hint="eastAsia"/>
          <w:b/>
          <w:bCs/>
          <w:sz w:val="24"/>
          <w:szCs w:val="24"/>
        </w:rPr>
        <w:t>：</w:t>
      </w:r>
    </w:p>
    <w:p w14:paraId="065B3B5E" w14:textId="381148D5" w:rsidR="00BF2B89" w:rsidRDefault="00BF56B0">
      <w:pPr>
        <w:rPr>
          <w:b/>
          <w:bCs/>
          <w:sz w:val="24"/>
          <w:szCs w:val="24"/>
        </w:rPr>
      </w:pPr>
      <w:r w:rsidRPr="00BF56B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23D3E5" wp14:editId="1FB677EE">
            <wp:simplePos x="0" y="0"/>
            <wp:positionH relativeFrom="margin">
              <wp:align>center</wp:align>
            </wp:positionH>
            <wp:positionV relativeFrom="paragraph">
              <wp:posOffset>41600</wp:posOffset>
            </wp:positionV>
            <wp:extent cx="3902075" cy="3051810"/>
            <wp:effectExtent l="0" t="0" r="317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52B0A" w14:textId="5A90F8C5" w:rsidR="00BF2B89" w:rsidRDefault="00BF2B89">
      <w:pPr>
        <w:rPr>
          <w:b/>
          <w:bCs/>
          <w:sz w:val="24"/>
          <w:szCs w:val="24"/>
        </w:rPr>
      </w:pPr>
    </w:p>
    <w:p w14:paraId="06A48B1E" w14:textId="7179A070" w:rsidR="00BF2B89" w:rsidRDefault="00BF2B89">
      <w:pPr>
        <w:rPr>
          <w:b/>
          <w:bCs/>
          <w:sz w:val="24"/>
          <w:szCs w:val="24"/>
        </w:rPr>
      </w:pPr>
    </w:p>
    <w:p w14:paraId="620CDEC6" w14:textId="0DE924C0" w:rsidR="00BF2B89" w:rsidRDefault="00BF2B89">
      <w:pPr>
        <w:rPr>
          <w:b/>
          <w:bCs/>
          <w:sz w:val="24"/>
          <w:szCs w:val="24"/>
        </w:rPr>
      </w:pPr>
    </w:p>
    <w:p w14:paraId="68E1E4A6" w14:textId="3D0D9CAE" w:rsidR="00BF2B89" w:rsidRDefault="00BF2B89">
      <w:pPr>
        <w:rPr>
          <w:b/>
          <w:bCs/>
          <w:sz w:val="24"/>
          <w:szCs w:val="24"/>
        </w:rPr>
      </w:pPr>
    </w:p>
    <w:p w14:paraId="4E409A06" w14:textId="1F61B7B7" w:rsidR="00BF2B89" w:rsidRDefault="00BF2B89">
      <w:pPr>
        <w:rPr>
          <w:b/>
          <w:bCs/>
          <w:sz w:val="24"/>
          <w:szCs w:val="24"/>
        </w:rPr>
      </w:pPr>
    </w:p>
    <w:p w14:paraId="02D1B1AA" w14:textId="4199737E" w:rsidR="00BF2B89" w:rsidRDefault="00BF2B89">
      <w:pPr>
        <w:rPr>
          <w:b/>
          <w:bCs/>
          <w:sz w:val="24"/>
          <w:szCs w:val="24"/>
        </w:rPr>
      </w:pPr>
    </w:p>
    <w:p w14:paraId="36F06D1C" w14:textId="4096AED4" w:rsidR="00BF2B89" w:rsidRDefault="00BF2B89">
      <w:pPr>
        <w:rPr>
          <w:b/>
          <w:bCs/>
          <w:sz w:val="24"/>
          <w:szCs w:val="24"/>
        </w:rPr>
      </w:pPr>
    </w:p>
    <w:p w14:paraId="1C4B7ABD" w14:textId="77777777" w:rsidR="00BF2B89" w:rsidRPr="00BF2B89" w:rsidRDefault="00BF2B89">
      <w:pPr>
        <w:rPr>
          <w:b/>
          <w:bCs/>
          <w:sz w:val="24"/>
          <w:szCs w:val="24"/>
        </w:rPr>
      </w:pPr>
    </w:p>
    <w:sectPr w:rsidR="00BF2B89" w:rsidRPr="00BF2B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A40D" w14:textId="77777777" w:rsidR="00D40EB8" w:rsidRDefault="00D40EB8" w:rsidP="005560E6">
      <w:r>
        <w:separator/>
      </w:r>
    </w:p>
  </w:endnote>
  <w:endnote w:type="continuationSeparator" w:id="0">
    <w:p w14:paraId="2974C8A1" w14:textId="77777777" w:rsidR="00D40EB8" w:rsidRDefault="00D40EB8" w:rsidP="0055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1A0" w14:textId="24561958" w:rsidR="005560E6" w:rsidRPr="00511F9E" w:rsidRDefault="005560E6" w:rsidP="005560E6">
    <w:pPr>
      <w:pStyle w:val="a5"/>
      <w:jc w:val="center"/>
      <w:rPr>
        <w:b/>
        <w:bCs/>
        <w:sz w:val="28"/>
        <w:szCs w:val="28"/>
      </w:rPr>
    </w:pPr>
    <w:r w:rsidRPr="00511F9E">
      <w:rPr>
        <w:rFonts w:hint="eastAsia"/>
        <w:b/>
        <w:bCs/>
        <w:sz w:val="28"/>
        <w:szCs w:val="28"/>
      </w:rPr>
      <w:t>www.</w:t>
    </w:r>
    <w:r w:rsidRPr="00511F9E">
      <w:rPr>
        <w:b/>
        <w:bCs/>
        <w:sz w:val="28"/>
        <w:szCs w:val="28"/>
      </w:rPr>
      <w:t>dudusensor.com</w:t>
    </w:r>
  </w:p>
  <w:p w14:paraId="53514D0E" w14:textId="77777777" w:rsidR="005560E6" w:rsidRDefault="005560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39CA" w14:textId="77777777" w:rsidR="00D40EB8" w:rsidRDefault="00D40EB8" w:rsidP="005560E6">
      <w:r>
        <w:separator/>
      </w:r>
    </w:p>
  </w:footnote>
  <w:footnote w:type="continuationSeparator" w:id="0">
    <w:p w14:paraId="7A38A4D4" w14:textId="77777777" w:rsidR="00D40EB8" w:rsidRDefault="00D40EB8" w:rsidP="0055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02E2" w14:textId="645857D3" w:rsidR="005560E6" w:rsidRPr="0085548E" w:rsidRDefault="00000000" w:rsidP="0085548E">
    <w:pPr>
      <w:pStyle w:val="a3"/>
      <w:rPr>
        <w:sz w:val="21"/>
        <w:szCs w:val="21"/>
      </w:rPr>
    </w:pPr>
    <w:r>
      <w:fldChar w:fldCharType="begin"/>
    </w:r>
    <w:r>
      <w:instrText xml:space="preserve"> HYPERLINK "https://dudusensor.com/" </w:instrText>
    </w:r>
    <w:r>
      <w:fldChar w:fldCharType="separate"/>
    </w:r>
    <w:r w:rsidR="005560E6" w:rsidRPr="00511F9E"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t>The Third Party Sensors For Lego EV3 or Spike prime</w:t>
    </w:r>
    <w:r>
      <w:rPr>
        <w:rStyle w:val="a7"/>
        <w:rFonts w:ascii="Segoe UI" w:hAnsi="Segoe UI" w:cs="Segoe UI"/>
        <w:b/>
        <w:bCs/>
        <w:i/>
        <w:iCs/>
        <w:color w:val="23282D"/>
        <w:sz w:val="21"/>
        <w:szCs w:val="21"/>
        <w:u w:val="none"/>
        <w:shd w:val="clear" w:color="auto" w:fill="FFFFFF"/>
      </w:rPr>
      <w:fldChar w:fldCharType="end"/>
    </w:r>
    <w:r w:rsidR="005560E6" w:rsidRPr="00511F9E">
      <w:rPr>
        <w:i/>
        <w:iCs/>
        <w:sz w:val="21"/>
        <w:szCs w:val="21"/>
      </w:rPr>
      <w:t xml:space="preserve"> </w:t>
    </w:r>
    <w:r w:rsidR="005560E6" w:rsidRPr="0085548E">
      <w:rPr>
        <w:sz w:val="21"/>
        <w:szCs w:val="21"/>
      </w:rPr>
      <w:t xml:space="preserve">  </w:t>
    </w:r>
    <w:r w:rsidR="005560E6" w:rsidRPr="0085548E">
      <w:rPr>
        <w:b/>
        <w:bCs/>
        <w:sz w:val="21"/>
        <w:szCs w:val="21"/>
      </w:rPr>
      <w:t xml:space="preserve">By </w:t>
    </w:r>
    <w:proofErr w:type="spellStart"/>
    <w:r w:rsidR="005560E6" w:rsidRPr="0085548E">
      <w:rPr>
        <w:b/>
        <w:bCs/>
        <w:sz w:val="21"/>
        <w:szCs w:val="21"/>
      </w:rPr>
      <w:t>umi</w:t>
    </w:r>
    <w:proofErr w:type="spellEnd"/>
    <w:r w:rsidR="005560E6" w:rsidRPr="0085548E">
      <w:rPr>
        <w:b/>
        <w:bCs/>
        <w:sz w:val="21"/>
        <w:szCs w:val="21"/>
      </w:rPr>
      <w:t>(</w:t>
    </w:r>
    <w:r w:rsidR="005560E6" w:rsidRPr="0085548E">
      <w:rPr>
        <w:rFonts w:hint="eastAsia"/>
        <w:b/>
        <w:bCs/>
        <w:sz w:val="21"/>
        <w:szCs w:val="21"/>
      </w:rPr>
      <w:t>优米老师</w:t>
    </w:r>
    <w:r w:rsidR="005560E6" w:rsidRPr="0085548E">
      <w:rPr>
        <w:b/>
        <w:bCs/>
        <w:sz w:val="21"/>
        <w:szCs w:val="21"/>
      </w:rPr>
      <w:t>)</w:t>
    </w:r>
  </w:p>
  <w:p w14:paraId="638B03AA" w14:textId="77777777" w:rsidR="005560E6" w:rsidRPr="005560E6" w:rsidRDefault="005560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5"/>
    <w:rsid w:val="00005149"/>
    <w:rsid w:val="0000777E"/>
    <w:rsid w:val="00023E1C"/>
    <w:rsid w:val="000639EF"/>
    <w:rsid w:val="000A3F37"/>
    <w:rsid w:val="000C0791"/>
    <w:rsid w:val="001020CE"/>
    <w:rsid w:val="001072CD"/>
    <w:rsid w:val="0022216E"/>
    <w:rsid w:val="00293E3C"/>
    <w:rsid w:val="00294886"/>
    <w:rsid w:val="002A69E9"/>
    <w:rsid w:val="002B7D3F"/>
    <w:rsid w:val="002C5B63"/>
    <w:rsid w:val="002D05E3"/>
    <w:rsid w:val="002F2CE4"/>
    <w:rsid w:val="0036126E"/>
    <w:rsid w:val="00362D46"/>
    <w:rsid w:val="0037690E"/>
    <w:rsid w:val="003B35B2"/>
    <w:rsid w:val="003F014F"/>
    <w:rsid w:val="003F5DCA"/>
    <w:rsid w:val="00423B04"/>
    <w:rsid w:val="00433965"/>
    <w:rsid w:val="004656CC"/>
    <w:rsid w:val="00480671"/>
    <w:rsid w:val="00507E35"/>
    <w:rsid w:val="00511F9E"/>
    <w:rsid w:val="00513845"/>
    <w:rsid w:val="00525D1C"/>
    <w:rsid w:val="00550342"/>
    <w:rsid w:val="005560E6"/>
    <w:rsid w:val="00567F0D"/>
    <w:rsid w:val="005A2759"/>
    <w:rsid w:val="005C5FAF"/>
    <w:rsid w:val="005D7488"/>
    <w:rsid w:val="00624C3E"/>
    <w:rsid w:val="006C6361"/>
    <w:rsid w:val="00703193"/>
    <w:rsid w:val="007966A1"/>
    <w:rsid w:val="007C2BD8"/>
    <w:rsid w:val="007D069F"/>
    <w:rsid w:val="0085548E"/>
    <w:rsid w:val="00876296"/>
    <w:rsid w:val="008E7E00"/>
    <w:rsid w:val="0093238A"/>
    <w:rsid w:val="00933135"/>
    <w:rsid w:val="009520B1"/>
    <w:rsid w:val="00A10AC1"/>
    <w:rsid w:val="00A274B4"/>
    <w:rsid w:val="00A74915"/>
    <w:rsid w:val="00A97B42"/>
    <w:rsid w:val="00AC0BBA"/>
    <w:rsid w:val="00AC19E2"/>
    <w:rsid w:val="00AD0540"/>
    <w:rsid w:val="00B10200"/>
    <w:rsid w:val="00B903CE"/>
    <w:rsid w:val="00BB1EE5"/>
    <w:rsid w:val="00BF2B89"/>
    <w:rsid w:val="00BF56B0"/>
    <w:rsid w:val="00C42D1F"/>
    <w:rsid w:val="00CB1723"/>
    <w:rsid w:val="00CB31F8"/>
    <w:rsid w:val="00CC7FC4"/>
    <w:rsid w:val="00CF1B36"/>
    <w:rsid w:val="00CF716A"/>
    <w:rsid w:val="00D21076"/>
    <w:rsid w:val="00D3126E"/>
    <w:rsid w:val="00D40EB8"/>
    <w:rsid w:val="00D4469B"/>
    <w:rsid w:val="00D60A3E"/>
    <w:rsid w:val="00D73D7A"/>
    <w:rsid w:val="00DA692B"/>
    <w:rsid w:val="00DB2FD8"/>
    <w:rsid w:val="00E27A5C"/>
    <w:rsid w:val="00F16E8A"/>
    <w:rsid w:val="00F20208"/>
    <w:rsid w:val="00F4260F"/>
    <w:rsid w:val="00F46294"/>
    <w:rsid w:val="00F80DD0"/>
    <w:rsid w:val="00F82E5A"/>
    <w:rsid w:val="00FB567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0BD0D"/>
  <w15:chartTrackingRefBased/>
  <w15:docId w15:val="{E98444FD-86DC-45B1-9EAE-3B506D1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0E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60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F2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42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D456-FC2E-49A4-9E97-A26929F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伟民</dc:creator>
  <cp:keywords/>
  <dc:description/>
  <cp:lastModifiedBy>姚 伟民</cp:lastModifiedBy>
  <cp:revision>79</cp:revision>
  <dcterms:created xsi:type="dcterms:W3CDTF">2022-08-15T02:22:00Z</dcterms:created>
  <dcterms:modified xsi:type="dcterms:W3CDTF">2022-08-18T13:19:00Z</dcterms:modified>
</cp:coreProperties>
</file>