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color w:val="0F172A"/>
          <w:sz w:val="36"/>
        </w:rPr>
        <w:t>[쉽게 풀어쓴] 경쟁업체 제안서 분석 및 마케팅 전략 리서치 보고서</w:t>
      </w:r>
    </w:p>
    <w:p>
      <w:r>
        <w:rPr>
          <w:i/>
          <w:color w:val="64748B"/>
        </w:rPr>
        <w:br/>
        <w:t>이 보고서는 주식회사 단지가 우리 더푸른식품에 제안한 '무료 홈페이지 제작 및 마케팅 패키지' 제안서를 사장님과 직원들이 한눈에 이해하기 쉽게 일상적인 언어로 정리한 것입니다.</w:t>
        <w:br/>
      </w:r>
    </w:p>
    <w:p>
      <w:r>
        <w:rPr>
          <w:b/>
          <w:color w:val="064E3B"/>
          <w:sz w:val="26"/>
        </w:rPr>
        <w:t>1. 제안서 핵심 내용 요약 (비용과 조건)</w:t>
      </w:r>
    </w:p>
    <w:p>
      <w:r>
        <w:t>단지에서 제안한 조건은 겉보기에는 아주 솔깃합니다.</w:t>
      </w:r>
    </w:p>
    <w:p>
      <w:r>
        <w:rPr>
          <w:b/>
        </w:rPr>
        <w:t xml:space="preserve">• 우리가 내야 하는 돈: </w:t>
      </w:r>
      <w:r>
        <w:t>2년 동안 총 145만 원 (한 달로 나누면 매월 약 12만 원씩 12달 할부 결제 가능)</w:t>
      </w:r>
    </w:p>
    <w:p>
      <w:r>
        <w:rPr>
          <w:b/>
        </w:rPr>
        <w:t xml:space="preserve">• 공짜로 해준다는 것: </w:t>
      </w:r>
      <w:r>
        <w:t>홈페이지 제작 (PC와 스마트폰 화면 모두 지원), 2년 동안의 도메인(인터넷 주소) 등록 및 관리 서버 제공, 전문 기사가 한 번 와서 공장 사진 촬영, 그리고 네이버 블로그 글 업로드 및 유튜브 영상 제작 등 마케팅 대행.</w:t>
      </w:r>
    </w:p>
    <w:p>
      <w:r>
        <w:rPr>
          <w:b/>
          <w:color w:val="064E3B"/>
          <w:sz w:val="26"/>
        </w:rPr>
        <w:br/>
        <w:t>2. 제안업체(단지)의 실체 분석</w:t>
      </w:r>
    </w:p>
    <w:p>
      <w:r>
        <w:t>이 업체가 과거에 만든 다른 식품 회사(열림푸드, 신진식품, 낙원떡거상 등) 홈페이지들을 직접 찾아가서 분석해 보았습니다.</w:t>
      </w:r>
    </w:p>
    <w:p>
      <w:r>
        <w:rPr>
          <w:b/>
        </w:rPr>
        <w:t xml:space="preserve">• 복사 붙여넣기 식 디자인: </w:t>
      </w:r>
      <w:r>
        <w:t>공장이나 가공하는 제품은 제각각인데, 홈페이지 디자인과 메뉴가 거의 99% 똑같습니다. 이름과 사진만 바꾸어 만든 '붕어빵 홈페이지'입니다. 이렇게 만들면 우리 회사의 특별하고 깨끗한 이미지를 보여주기 힘듭니다.</w:t>
      </w:r>
    </w:p>
    <w:p>
      <w:r>
        <w:rPr>
          <w:b/>
        </w:rPr>
        <w:t xml:space="preserve">• 개인 정보의 의문: </w:t>
      </w:r>
      <w:r>
        <w:t>우리에게 홈페이지를 제안한 영업 담당자의 전화번호를 추적해 보니, 경기도에 있는 다른 만두/식품 제조 공장의 정보 관리자로 등록되어 있었습니다. 이 업체가 다른 식품 공장의 홈페이지를 대리 관리하며 연락처를 그대로 쓰고 있거나, 해당 업체와 얽혀 있는 관계일 수 있어 주의가 필요합니다.</w:t>
      </w:r>
    </w:p>
    <w:p>
      <w:r>
        <w:rPr>
          <w:b/>
          <w:color w:val="B45309"/>
          <w:sz w:val="26"/>
        </w:rPr>
        <w:br/>
        <w:t>3. 꼭 알아두어야 할 위험 신호 (조심해야 할 것)</w:t>
      </w:r>
    </w:p>
    <w:p>
      <w:r>
        <w:t>공짜라는 제안 뒤에 숨겨진 꼼수와 위험 요소들입니다.</w:t>
      </w:r>
    </w:p>
    <w:p>
      <w:r>
        <w:rPr>
          <w:b/>
        </w:rPr>
        <w:t xml:space="preserve">• 그만두고 싶을 때 청구되는 위약금: </w:t>
      </w:r>
      <w:r>
        <w:t>본 계약은 2년 약정 상품으로, 2년을 다 채우지 못하고 중간에 계약을 해지하려 하면, '무료로 만들어준 홈페이지 제작비' 명목으로 100만~150만 원 상당의 고액의 위약금을 청구하여 해지를 어렵게 만들 가능성이 매우 높습니다.</w:t>
      </w:r>
    </w:p>
    <w:p>
      <w:r>
        <w:rPr>
          <w:b/>
        </w:rPr>
        <w:t xml:space="preserve">• 내 홈페이지인데 내 것이 아닌 소유권 문제: </w:t>
      </w:r>
      <w:r>
        <w:t>도메인(주소)과 홈페이지 관리용 서버를 단지의 이름으로 만들면, 계약이 끝난 후 홈페이지를 우리 회사 이름으로 가져오거나 다른 관리 업체로 이전하는 것을 거부당할 수 있습니다. 결국 매년 돈을 내며 이 업체에 계속 종속되어야 할 수 있습니다.</w:t>
      </w:r>
    </w:p>
    <w:p>
      <w:r>
        <w:rPr>
          <w:b/>
        </w:rPr>
        <w:t xml:space="preserve">• 효과가 거의 없는 과장된 마케팅 패키지: </w:t>
      </w:r>
      <w:r>
        <w:br/>
        <w:t xml:space="preserve">  - 네이버에 가짜 영수증으로 리뷰를 다는 조작(리뷰 10회)은 네이버에 걸리면 우리 가게/홈페이지가 검색창에서 영구 정지될 수 있는 불법 행위입니다.</w:t>
        <w:br/>
        <w:t xml:space="preserve">  - 블로그 글 5번 써주는 일회성 광고는 며칠 지나면 뒤로 밀려 효과가 전혀 없습니다.</w:t>
        <w:br/>
        <w:t xml:space="preserve">  - 자체 인터넷 신문이나 유튜브에 15초짜리 영상을 올리는 것도 보는 사람이 없어 광고 효과가 거의 없습니다.</w:t>
      </w:r>
    </w:p>
    <w:p>
      <w:r>
        <w:rPr>
          <w:b/>
          <w:color w:val="064E3B"/>
          <w:sz w:val="26"/>
        </w:rPr>
        <w:br/>
        <w:t>4. 우리가 선택할 수 있는 대안 비교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비교 항목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(주) 단지 제안안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자체 구축 (아임웹 Pro)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비용 (2년)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1,450,000 원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약 700,000 ~ 900,000 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디자인 품질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양산형 템플릿 (낙후됨)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최신 트렌드 반응형 (매우 우수)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소유권 귀속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제안사 소유 (이전 거부 가능)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더푸른식품 100% 완전 소유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관리 및 수정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업체 대행 필요 (느림)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관리자가 직접 마우스로 수정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결제 (PG) 연결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추가 비용 요구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간편 신청 및 수수료 우대 연동</w:t>
            </w:r>
          </w:p>
        </w:tc>
      </w:tr>
    </w:tbl>
    <w:p>
      <w:r>
        <w:rPr>
          <w:b/>
          <w:color w:val="064E3B"/>
          <w:sz w:val="26"/>
        </w:rPr>
        <w:br/>
        <w:t>5. 우리의 행동 전략 (앞으로 어떻게 해야 할까?)</w:t>
      </w:r>
    </w:p>
    <w:p>
      <w:r>
        <w:rPr>
          <w:b/>
        </w:rPr>
        <w:t>방법 A: 단지와 계약을 꼭 진행해야 하는 경우 (계약서 명시 필수)</w:t>
      </w:r>
      <w:r>
        <w:br/>
        <w:t>1. 홈페이지 주소(도메인)는 처음부터 '더푸른식품'의 이름으로 등록한다.</w:t>
        <w:br/>
        <w:t>2. 계약이 해지되거나 만료되더라도 홈페이지의 모든 디자인 파일, 소스코드, 데이터 소유권은 '더푸른식품'에 귀속되며 5일 이내에 무상 이전한다.</w:t>
        <w:br/>
        <w:t>3. 중도 해약 시 무료 제작비 등을 핑계로 추가 위약금을 요구하지 않는다.</w:t>
      </w:r>
    </w:p>
    <w:p>
      <w:r>
        <w:rPr>
          <w:b/>
        </w:rPr>
        <w:t>방법 B: 독자적으로 구축하기 (권장 대안)</w:t>
      </w:r>
      <w:r>
        <w:br/>
        <w:t>• 아임웹 Pro 요금제를 활용하여 우리만의 세련된 B2B/B2C 겸용 온라인 쇼핑몰을 구축합니다.</w:t>
        <w:br/>
        <w:t>• 네이버페이, 카카오페이 등 모바일 결제를 쉽게 연동하여 고객 이탈을 방지합니다.</w:t>
        <w:br/>
        <w:t>• 제품 촬영은 크몽/숨고 등에서 전문 프리랜서 기사를 직접 섭외(30만 원 상당)하여 진행하면 훨씬 고품질로 완성이 가능합니다.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