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7560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Buenas Noches Angel!</w:t>
      </w:r>
    </w:p>
    <w:p w14:paraId="5237BA7E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3EFA4CB7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Te voy pasando los archivos preparados para nuestro sistema</w:t>
      </w:r>
    </w:p>
    <w:p w14:paraId="235DD343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617E6F74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               1 – Base de datos: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1 BASE DE DATOS y COSTEO ASISPRO1              (7)            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( cargos de gastos directos e indirectos)(Hojas de filtro de costeos)</w:t>
      </w:r>
    </w:p>
    <w:p w14:paraId="4A86A53C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                                             </w:t>
      </w:r>
    </w:p>
    <w:p w14:paraId="2A7DBE73" w14:textId="77777777" w:rsidR="00192E36" w:rsidRPr="00192E36" w:rsidRDefault="00192E36" w:rsidP="00192E36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Archivo 2 INFORMES:</w:t>
      </w:r>
    </w:p>
    <w:p w14:paraId="34FFF87A" w14:textId="77777777" w:rsidR="00192E36" w:rsidRPr="00192E36" w:rsidRDefault="00192E36" w:rsidP="00192E36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 </w:t>
      </w:r>
      <w:bookmarkStart w:id="0" w:name="_GoBack"/>
      <w:bookmarkEnd w:id="0"/>
    </w:p>
    <w:p w14:paraId="5AEC2AB9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FF0000"/>
          <w:sz w:val="24"/>
          <w:szCs w:val="24"/>
        </w:rPr>
        <w:t></w:t>
      </w:r>
      <w:r w:rsidRPr="00192E36">
        <w:rPr>
          <w:rFonts w:ascii="Times New Roman" w:eastAsia="Times New Roman" w:hAnsi="Times New Roman" w:cs="Times New Roman"/>
          <w:color w:val="FF0000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Hoja Proveedores (7)  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Resumen de pendientes de Pagos a proveedores</w:t>
      </w:r>
    </w:p>
    <w:p w14:paraId="312FE335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FF0000"/>
          <w:sz w:val="24"/>
          <w:szCs w:val="24"/>
        </w:rPr>
        <w:t></w:t>
      </w:r>
      <w:r w:rsidRPr="00192E36">
        <w:rPr>
          <w:rFonts w:ascii="Times New Roman" w:eastAsia="Times New Roman" w:hAnsi="Times New Roman" w:cs="Times New Roman"/>
          <w:color w:val="FF0000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Hoja Prestamos (7)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       Resumen de estados de créditos</w:t>
      </w:r>
    </w:p>
    <w:p w14:paraId="152C4697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FF0000"/>
          <w:sz w:val="24"/>
          <w:szCs w:val="24"/>
        </w:rPr>
        <w:t></w:t>
      </w:r>
      <w:r w:rsidRPr="00192E36">
        <w:rPr>
          <w:rFonts w:ascii="Times New Roman" w:eastAsia="Times New Roman" w:hAnsi="Times New Roman" w:cs="Times New Roman"/>
          <w:color w:val="FF0000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Hoja Aguinaldo (7)        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Resumen de aguinaldo a la fecha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 </w:t>
      </w:r>
    </w:p>
    <w:p w14:paraId="5E9CDCA1" w14:textId="77777777" w:rsidR="00192E36" w:rsidRPr="00192E36" w:rsidRDefault="00192E36" w:rsidP="00192E36">
      <w:pPr>
        <w:shd w:val="clear" w:color="auto" w:fill="FFFFFF"/>
        <w:spacing w:after="0" w:line="240" w:lineRule="auto"/>
        <w:ind w:left="2124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De todos estos derivan al informe de FLUJO de CAJA </w:t>
      </w:r>
      <w:r w:rsidRPr="00192E36">
        <w:rPr>
          <w:rFonts w:ascii="Arial" w:eastAsia="Times New Roman" w:hAnsi="Arial" w:cs="Arial"/>
          <w:b/>
          <w:bCs/>
          <w:color w:val="FF0000"/>
          <w:sz w:val="24"/>
          <w:szCs w:val="24"/>
          <w:lang w:val="es-PY"/>
        </w:rPr>
        <w:t>ARCHIVO NO ENVIADO AUN</w:t>
      </w:r>
    </w:p>
    <w:p w14:paraId="42C8FB28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3358123C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54C0666E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               2  – Base de datos: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3 INGRESOS   (2)            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(carga de todos los ingresos, facturas, recibos, retenciones)</w:t>
      </w:r>
    </w:p>
    <w:p w14:paraId="7426739B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                                             </w:t>
      </w:r>
    </w:p>
    <w:p w14:paraId="022E05DC" w14:textId="77777777" w:rsidR="00192E36" w:rsidRPr="00192E36" w:rsidRDefault="00192E36" w:rsidP="00192E36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Archivo 2 INFORMES:</w:t>
      </w:r>
    </w:p>
    <w:p w14:paraId="3AA388D6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 </w:t>
      </w:r>
    </w:p>
    <w:p w14:paraId="2EC55143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FF0000"/>
          <w:sz w:val="24"/>
          <w:szCs w:val="24"/>
        </w:rPr>
        <w:t></w:t>
      </w:r>
      <w:r w:rsidRPr="00192E36">
        <w:rPr>
          <w:rFonts w:ascii="Times New Roman" w:eastAsia="Times New Roman" w:hAnsi="Times New Roman" w:cs="Times New Roman"/>
          <w:color w:val="FF0000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Informes: Hoja Clientes (2)       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Resumen de pendientes de cobros a clientes (días de atraso, saldo, etc)</w:t>
      </w:r>
    </w:p>
    <w:p w14:paraId="62CB47D0" w14:textId="77777777" w:rsidR="00192E36" w:rsidRPr="00192E36" w:rsidRDefault="00192E36" w:rsidP="00192E36">
      <w:pPr>
        <w:shd w:val="clear" w:color="auto" w:fill="FFFFFF"/>
        <w:spacing w:after="0" w:line="240" w:lineRule="auto"/>
        <w:ind w:left="2124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2B8ED38D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21568BA9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               3  – Base de datos: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4 MANO DE OBRA       (9)            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(carga de todos los horarios, normales, extras e imputaciones a costos)</w:t>
      </w:r>
    </w:p>
    <w:p w14:paraId="10389828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                                             </w:t>
      </w:r>
    </w:p>
    <w:p w14:paraId="6631EE20" w14:textId="77777777" w:rsidR="00192E36" w:rsidRPr="00192E36" w:rsidRDefault="00192E36" w:rsidP="00192E36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92E36">
        <w:rPr>
          <w:rFonts w:ascii="Arial" w:eastAsia="Times New Roman" w:hAnsi="Arial" w:cs="Arial"/>
          <w:color w:val="FF0000"/>
          <w:sz w:val="24"/>
          <w:szCs w:val="24"/>
        </w:rPr>
        <w:t>Archivo</w:t>
      </w:r>
      <w:proofErr w:type="spellEnd"/>
      <w:r w:rsidRPr="00192E36">
        <w:rPr>
          <w:rFonts w:ascii="Arial" w:eastAsia="Times New Roman" w:hAnsi="Arial" w:cs="Arial"/>
          <w:color w:val="FF0000"/>
          <w:sz w:val="24"/>
          <w:szCs w:val="24"/>
        </w:rPr>
        <w:t xml:space="preserve"> 4 MANO DE OBRA:</w:t>
      </w:r>
    </w:p>
    <w:p w14:paraId="2489394A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92E36">
        <w:rPr>
          <w:rFonts w:ascii="Arial" w:eastAsia="Times New Roman" w:hAnsi="Arial" w:cs="Arial"/>
          <w:color w:val="FF0000"/>
          <w:sz w:val="24"/>
          <w:szCs w:val="24"/>
        </w:rPr>
        <w:t> </w:t>
      </w:r>
    </w:p>
    <w:p w14:paraId="3F67826E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FF0000"/>
          <w:sz w:val="24"/>
          <w:szCs w:val="24"/>
        </w:rPr>
        <w:t></w:t>
      </w:r>
      <w:r w:rsidRPr="00192E36">
        <w:rPr>
          <w:rFonts w:ascii="Times New Roman" w:eastAsia="Times New Roman" w:hAnsi="Times New Roman" w:cs="Times New Roman"/>
          <w:color w:val="FF0000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Informes: Hoja Costos MO (9</w:t>
      </w:r>
      <w:proofErr w:type="gramStart"/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) 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Resumen</w:t>
      </w:r>
      <w:proofErr w:type="gramEnd"/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 xml:space="preserve"> de las horas hombre por quincena, mensual, por obras, por personas</w:t>
      </w:r>
    </w:p>
    <w:p w14:paraId="010398CC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FF0000"/>
          <w:sz w:val="24"/>
          <w:szCs w:val="24"/>
        </w:rPr>
        <w:t></w:t>
      </w:r>
      <w:r w:rsidRPr="00192E36">
        <w:rPr>
          <w:rFonts w:ascii="Times New Roman" w:eastAsia="Times New Roman" w:hAnsi="Times New Roman" w:cs="Times New Roman"/>
          <w:color w:val="FF0000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Informes: Hoja Pagos (9)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 xml:space="preserve">           Resumen para pagos con detalles de descuentos </w:t>
      </w:r>
      <w:proofErr w:type="gramStart"/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y  a</w:t>
      </w: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c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reditaciones</w:t>
      </w:r>
      <w:proofErr w:type="gramEnd"/>
    </w:p>
    <w:p w14:paraId="02096DA1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FF0000"/>
          <w:sz w:val="24"/>
          <w:szCs w:val="24"/>
        </w:rPr>
        <w:lastRenderedPageBreak/>
        <w:t></w:t>
      </w:r>
      <w:r w:rsidRPr="00192E36">
        <w:rPr>
          <w:rFonts w:ascii="Times New Roman" w:eastAsia="Times New Roman" w:hAnsi="Times New Roman" w:cs="Times New Roman"/>
          <w:color w:val="FF0000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 xml:space="preserve">Liquidacion de salario </w:t>
      </w:r>
      <w:proofErr w:type="gramStart"/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quincenal  </w:t>
      </w:r>
      <w:r w:rsidRPr="00192E36">
        <w:rPr>
          <w:rFonts w:ascii="Arial" w:eastAsia="Times New Roman" w:hAnsi="Arial" w:cs="Arial"/>
          <w:b/>
          <w:bCs/>
          <w:color w:val="FF0000"/>
          <w:sz w:val="24"/>
          <w:szCs w:val="24"/>
          <w:lang w:val="es-PY"/>
        </w:rPr>
        <w:t>NO</w:t>
      </w:r>
      <w:proofErr w:type="gramEnd"/>
      <w:r w:rsidRPr="00192E36">
        <w:rPr>
          <w:rFonts w:ascii="Arial" w:eastAsia="Times New Roman" w:hAnsi="Arial" w:cs="Arial"/>
          <w:b/>
          <w:bCs/>
          <w:color w:val="FF0000"/>
          <w:sz w:val="24"/>
          <w:szCs w:val="24"/>
          <w:lang w:val="es-PY"/>
        </w:rPr>
        <w:t xml:space="preserve"> EXISTE</w:t>
      </w:r>
      <w:r w:rsidRPr="00192E36">
        <w:rPr>
          <w:rFonts w:ascii="Arial" w:eastAsia="Times New Roman" w:hAnsi="Arial" w:cs="Arial"/>
          <w:b/>
          <w:bCs/>
          <w:color w:val="1F497D"/>
          <w:sz w:val="24"/>
          <w:szCs w:val="24"/>
          <w:lang w:val="es-PY"/>
        </w:rPr>
        <w:t> </w:t>
      </w:r>
      <w:r w:rsidRPr="00192E36">
        <w:rPr>
          <w:rFonts w:ascii="Arial" w:eastAsia="Times New Roman" w:hAnsi="Arial" w:cs="Arial"/>
          <w:b/>
          <w:bCs/>
          <w:color w:val="FF0000"/>
          <w:sz w:val="24"/>
          <w:szCs w:val="24"/>
          <w:lang w:val="es-PY"/>
        </w:rPr>
        <w:t>PERO VAMOS A ARMAR UN EJEMPLO</w:t>
      </w:r>
    </w:p>
    <w:p w14:paraId="3EBF70B6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 </w:t>
      </w:r>
    </w:p>
    <w:p w14:paraId="5153D66F" w14:textId="77777777" w:rsidR="00192E36" w:rsidRPr="00192E36" w:rsidRDefault="00192E36" w:rsidP="00192E36">
      <w:pPr>
        <w:shd w:val="clear" w:color="auto" w:fill="FFFFFF"/>
        <w:spacing w:after="0" w:line="240" w:lineRule="auto"/>
        <w:ind w:left="2124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18564987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414F746B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               4  – Base de datos: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1 BASE DE DATOS y COSTEO ASISPRO1              (7)</w:t>
      </w:r>
    </w:p>
    <w:p w14:paraId="20320570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                                             </w:t>
      </w:r>
    </w:p>
    <w:p w14:paraId="3A0767FD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firstLine="696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s-PY"/>
        </w:rPr>
        <w:t>De este archivo se generan nuevas bases de datos para emitir informes de control e inventario</w:t>
      </w:r>
    </w:p>
    <w:p w14:paraId="492D27A1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firstLine="696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b/>
          <w:bCs/>
          <w:color w:val="222222"/>
          <w:sz w:val="24"/>
          <w:szCs w:val="24"/>
          <w:lang w:val="es-PY"/>
        </w:rPr>
        <w:t> </w:t>
      </w:r>
    </w:p>
    <w:p w14:paraId="645639B5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192E36">
        <w:rPr>
          <w:rFonts w:ascii="Times New Roman" w:eastAsia="Times New Roman" w:hAnsi="Times New Roman" w:cs="Times New Roman"/>
          <w:color w:val="222222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5 HERRAMIENTAS (CRIS)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La compra de una/s herramientas se carga en la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1 BASE DE DATOS y COSTEO ASISPRO1  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y luego se vuelve a cargar en la planilla donde se encuentran las herramientas</w:t>
      </w:r>
    </w:p>
    <w:p w14:paraId="5AF0B602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192E36">
        <w:rPr>
          <w:rFonts w:ascii="Times New Roman" w:eastAsia="Times New Roman" w:hAnsi="Times New Roman" w:cs="Times New Roman"/>
          <w:color w:val="222222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6 INSUMOS Y EPP (CRIS)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(discos, electrodos, alambre tubular</w:t>
      </w:r>
      <w:proofErr w:type="gramStart"/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) :</w:t>
      </w:r>
      <w:proofErr w:type="gramEnd"/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1 BASE DE DATOS y COSTEO ASISPRO1  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Aquí se encuentra la entrada y salida por cliente y obra</w:t>
      </w:r>
    </w:p>
    <w:p w14:paraId="5F836216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13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222222"/>
          <w:sz w:val="24"/>
          <w:szCs w:val="24"/>
        </w:rPr>
        <w:t></w:t>
      </w:r>
      <w:r w:rsidRPr="00192E36">
        <w:rPr>
          <w:rFonts w:ascii="Times New Roman" w:eastAsia="Times New Roman" w:hAnsi="Times New Roman" w:cs="Times New Roman"/>
          <w:color w:val="222222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6 INSUMOS Y EPP (CRIS)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Equipo de Protección Personal (uniformes, antiparras, etc.</w:t>
      </w:r>
      <w:proofErr w:type="gramStart"/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) :</w:t>
      </w:r>
      <w:proofErr w:type="gramEnd"/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1 BASE DE DATOS y COSTEO ASISPRO1  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Aquí se encuentra la salidas de los EPP por personas</w:t>
      </w:r>
    </w:p>
    <w:p w14:paraId="4E56CD65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</w:t>
      </w:r>
    </w:p>
    <w:p w14:paraId="731268A4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24454A53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               5  – Base de datos e informe: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7 ORDEN DE TRABAJO (16)</w:t>
      </w:r>
    </w:p>
    <w:p w14:paraId="1141179D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</w:t>
      </w:r>
    </w:p>
    <w:p w14:paraId="0933A420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firstLine="696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s-PY"/>
        </w:rPr>
        <w:t>Informes</w:t>
      </w:r>
    </w:p>
    <w:p w14:paraId="1D2C1B0C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firstLine="696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b/>
          <w:bCs/>
          <w:color w:val="222222"/>
          <w:sz w:val="24"/>
          <w:szCs w:val="24"/>
          <w:lang w:val="es-PY"/>
        </w:rPr>
        <w:t> </w:t>
      </w:r>
    </w:p>
    <w:p w14:paraId="40165069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left="2484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Symbol" w:eastAsia="Times New Roman" w:hAnsi="Symbol" w:cs="Arial"/>
          <w:color w:val="000000"/>
          <w:sz w:val="24"/>
          <w:szCs w:val="24"/>
        </w:rPr>
        <w:t></w:t>
      </w:r>
      <w:r w:rsidRPr="00192E36">
        <w:rPr>
          <w:rFonts w:ascii="Times New Roman" w:eastAsia="Times New Roman" w:hAnsi="Times New Roman" w:cs="Times New Roman"/>
          <w:color w:val="000000"/>
          <w:sz w:val="14"/>
          <w:szCs w:val="14"/>
          <w:lang w:val="es-PY"/>
        </w:rPr>
        <w:t>        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Planilla de OT, existe un talonario donde el mismo tiene varios puntos que llenar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7.1 OT – Modelo Nuevo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, antes de empezar un trabajo el mismo se debe ser preparado por los encargados</w:t>
      </w:r>
    </w:p>
    <w:p w14:paraId="331796B3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</w:t>
      </w:r>
    </w:p>
    <w:p w14:paraId="2AFD209A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4BD88A0A" w14:textId="77777777" w:rsidR="00192E36" w:rsidRPr="00192E36" w:rsidRDefault="00192E36" w:rsidP="00192E3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6  – Base de datos e informe: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8 CAJA (6)</w:t>
      </w:r>
    </w:p>
    <w:p w14:paraId="4D347028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lastRenderedPageBreak/>
        <w:t> </w:t>
      </w:r>
    </w:p>
    <w:p w14:paraId="6FBF9628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ind w:firstLine="696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es-PY"/>
        </w:rPr>
        <w:t>Rendición</w:t>
      </w:r>
      <w:r w:rsidRPr="00192E36">
        <w:rPr>
          <w:rFonts w:ascii="Arial" w:eastAsia="Times New Roman" w:hAnsi="Arial" w:cs="Arial"/>
          <w:b/>
          <w:bCs/>
          <w:color w:val="222222"/>
          <w:sz w:val="24"/>
          <w:szCs w:val="24"/>
          <w:lang w:val="es-PY"/>
        </w:rPr>
        <w:t>: 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Aquí se detalla la rendición de la caja ( monto recibido como Caja y luego los detalles de los gastos con nro. de factur</w:t>
      </w:r>
      <w:r w:rsidRPr="00192E36">
        <w:rPr>
          <w:rFonts w:ascii="Arial" w:eastAsia="Times New Roman" w:hAnsi="Arial" w:cs="Arial"/>
          <w:b/>
          <w:bCs/>
          <w:color w:val="222222"/>
          <w:sz w:val="24"/>
          <w:szCs w:val="24"/>
          <w:lang w:val="es-PY"/>
        </w:rPr>
        <w:t>a, 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etc.)</w:t>
      </w:r>
    </w:p>
    <w:p w14:paraId="23F05E64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b/>
          <w:bCs/>
          <w:color w:val="222222"/>
          <w:sz w:val="24"/>
          <w:szCs w:val="24"/>
          <w:lang w:val="es-PY"/>
        </w:rPr>
        <w:t> </w:t>
      </w:r>
    </w:p>
    <w:p w14:paraId="5761DE7F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</w:t>
      </w:r>
    </w:p>
    <w:p w14:paraId="60A18281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</w:t>
      </w:r>
    </w:p>
    <w:p w14:paraId="2F187CEF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597DB025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b/>
          <w:bCs/>
          <w:color w:val="222222"/>
          <w:sz w:val="24"/>
          <w:szCs w:val="24"/>
          <w:lang w:val="es-PY"/>
        </w:rPr>
        <w:t>FALTARIA ENVIAR: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        Informes: </w:t>
      </w: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Flujo de caja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(6)</w:t>
      </w: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, </w:t>
      </w: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Costos por obra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(6), </w:t>
      </w: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Planilla contratista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 (12) </w:t>
      </w: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e Liquidación Salarios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(no existe)</w:t>
      </w:r>
    </w:p>
    <w:p w14:paraId="45DB54AE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0A4C7DDE" w14:textId="77777777" w:rsidR="00192E36" w:rsidRPr="00192E36" w:rsidRDefault="00192E36" w:rsidP="00192E36">
      <w:pPr>
        <w:shd w:val="clear" w:color="auto" w:fill="FFFFFF"/>
        <w:spacing w:after="0" w:line="240" w:lineRule="auto"/>
        <w:ind w:left="1416" w:firstLine="708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Base de datos: </w:t>
      </w: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Registro de personales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(4) </w:t>
      </w: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AsisproProinser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(18) y </w:t>
      </w: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AsisproOL </w:t>
      </w:r>
      <w:r w:rsidRPr="00192E36">
        <w:rPr>
          <w:rFonts w:ascii="Arial" w:eastAsia="Times New Roman" w:hAnsi="Arial" w:cs="Arial"/>
          <w:color w:val="FF0000"/>
          <w:sz w:val="24"/>
          <w:szCs w:val="24"/>
          <w:lang w:val="es-PY"/>
        </w:rPr>
        <w:t>(no existe)</w:t>
      </w:r>
    </w:p>
    <w:p w14:paraId="33855B48" w14:textId="77777777" w:rsidR="00192E36" w:rsidRPr="00192E36" w:rsidRDefault="00192E36" w:rsidP="00192E36">
      <w:pPr>
        <w:shd w:val="clear" w:color="auto" w:fill="FFFFFF"/>
        <w:spacing w:after="0" w:line="240" w:lineRule="auto"/>
        <w:ind w:left="1416" w:firstLine="708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              </w:t>
      </w:r>
    </w:p>
    <w:p w14:paraId="1E0BA463" w14:textId="77777777" w:rsidR="00192E36" w:rsidRPr="00192E36" w:rsidRDefault="00192E36" w:rsidP="00192E36">
      <w:pPr>
        <w:shd w:val="clear" w:color="auto" w:fill="FFFFFF"/>
        <w:spacing w:after="0" w:line="240" w:lineRule="auto"/>
        <w:ind w:left="1416" w:firstLine="708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Gestión y seguimientos de obras: </w:t>
      </w: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en formato txt</w:t>
      </w:r>
    </w:p>
    <w:p w14:paraId="3FAE2B87" w14:textId="77777777" w:rsidR="00192E36" w:rsidRPr="00192E36" w:rsidRDefault="00192E36" w:rsidP="00192E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222222"/>
          <w:sz w:val="24"/>
          <w:szCs w:val="24"/>
          <w:lang w:val="es-PY"/>
        </w:rPr>
        <w:t> </w:t>
      </w:r>
    </w:p>
    <w:p w14:paraId="17C8B16A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094ADB0B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PY"/>
        </w:rPr>
      </w:pPr>
      <w:r w:rsidRPr="00192E36">
        <w:rPr>
          <w:rFonts w:ascii="Arial" w:eastAsia="Times New Roman" w:hAnsi="Arial" w:cs="Arial"/>
          <w:color w:val="1F497D"/>
          <w:sz w:val="24"/>
          <w:szCs w:val="24"/>
          <w:lang w:val="es-PY"/>
        </w:rPr>
        <w:t> </w:t>
      </w:r>
    </w:p>
    <w:p w14:paraId="17C1FCEE" w14:textId="77777777" w:rsidR="00192E36" w:rsidRPr="00192E36" w:rsidRDefault="00192E36" w:rsidP="00192E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92E36">
        <w:rPr>
          <w:rFonts w:ascii="Arial" w:eastAsia="Times New Roman" w:hAnsi="Arial" w:cs="Arial"/>
          <w:color w:val="1F497D"/>
          <w:sz w:val="24"/>
          <w:szCs w:val="24"/>
        </w:rPr>
        <w:t>Saludos</w:t>
      </w:r>
      <w:proofErr w:type="spellEnd"/>
      <w:r w:rsidRPr="00192E36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192E36">
        <w:rPr>
          <w:rFonts w:ascii="Arial" w:eastAsia="Times New Roman" w:hAnsi="Arial" w:cs="Arial"/>
          <w:color w:val="1F497D"/>
          <w:sz w:val="24"/>
          <w:szCs w:val="24"/>
        </w:rPr>
        <w:t>Cordiales</w:t>
      </w:r>
      <w:proofErr w:type="spellEnd"/>
    </w:p>
    <w:p w14:paraId="1CFDC12F" w14:textId="77777777" w:rsidR="00273A1C" w:rsidRDefault="00273A1C"/>
    <w:sectPr w:rsidR="00273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5"/>
    <w:rsid w:val="00192E36"/>
    <w:rsid w:val="00273A1C"/>
    <w:rsid w:val="00E8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8CD65-5DCF-47A8-B29F-A23F412F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234718622342893665m-148771580242499943msolistparagraph">
    <w:name w:val="m_-4234718622342893665m_-148771580242499943msolistparagraph"/>
    <w:basedOn w:val="Normal"/>
    <w:rsid w:val="00192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4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Oviedo</dc:creator>
  <cp:keywords/>
  <dc:description/>
  <cp:lastModifiedBy>Luis Enrique Oviedo</cp:lastModifiedBy>
  <cp:revision>2</cp:revision>
  <dcterms:created xsi:type="dcterms:W3CDTF">2018-08-27T00:14:00Z</dcterms:created>
  <dcterms:modified xsi:type="dcterms:W3CDTF">2018-08-27T00:14:00Z</dcterms:modified>
</cp:coreProperties>
</file>