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0A" w:rsidRDefault="002A11A9">
      <w:pPr>
        <w:pStyle w:val="Standard"/>
        <w:jc w:val="center"/>
        <w:rPr>
          <w:b/>
          <w:bCs/>
        </w:rPr>
      </w:pPr>
      <w:r>
        <w:rPr>
          <w:b/>
          <w:bCs/>
        </w:rPr>
        <w:t>CS</w:t>
      </w:r>
      <w:r w:rsidR="00CC5289">
        <w:rPr>
          <w:b/>
          <w:bCs/>
        </w:rPr>
        <w:t>2150</w:t>
      </w:r>
      <w:r w:rsidR="00FA7B53">
        <w:rPr>
          <w:b/>
          <w:bCs/>
        </w:rPr>
        <w:t xml:space="preserve">L </w:t>
      </w:r>
      <w:r w:rsidR="00D709A1">
        <w:rPr>
          <w:b/>
          <w:bCs/>
        </w:rPr>
        <w:t>Quiz #2</w:t>
      </w:r>
    </w:p>
    <w:p w:rsidR="00CC5289" w:rsidRDefault="00CC5289">
      <w:pPr>
        <w:pStyle w:val="Standard"/>
        <w:jc w:val="center"/>
        <w:rPr>
          <w:b/>
          <w:b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41B0A">
        <w:tc>
          <w:tcPr>
            <w:tcW w:w="4986" w:type="dxa"/>
          </w:tcPr>
          <w:p w:rsidR="00E41B0A" w:rsidRDefault="002A11A9">
            <w:pPr>
              <w:pStyle w:val="TableContents"/>
            </w:pPr>
            <w:r>
              <w:t>First Name: _____________________________</w:t>
            </w:r>
            <w:r>
              <w:br/>
            </w:r>
          </w:p>
        </w:tc>
        <w:tc>
          <w:tcPr>
            <w:tcW w:w="4986" w:type="dxa"/>
          </w:tcPr>
          <w:p w:rsidR="00E41B0A" w:rsidRDefault="002A11A9">
            <w:pPr>
              <w:pStyle w:val="TableContents"/>
            </w:pPr>
            <w:r>
              <w:t>Last Name: ______________________________</w:t>
            </w:r>
          </w:p>
        </w:tc>
      </w:tr>
      <w:tr w:rsidR="00E41B0A">
        <w:tc>
          <w:tcPr>
            <w:tcW w:w="4986" w:type="dxa"/>
          </w:tcPr>
          <w:p w:rsidR="00E41B0A" w:rsidRDefault="00E41B0A">
            <w:pPr>
              <w:pStyle w:val="TableContents"/>
            </w:pPr>
          </w:p>
        </w:tc>
        <w:tc>
          <w:tcPr>
            <w:tcW w:w="4986" w:type="dxa"/>
          </w:tcPr>
          <w:p w:rsidR="00E41B0A" w:rsidRDefault="00E41B0A">
            <w:pPr>
              <w:pStyle w:val="TableContents"/>
            </w:pPr>
          </w:p>
        </w:tc>
      </w:tr>
    </w:tbl>
    <w:p w:rsidR="00E41B0A" w:rsidRDefault="002A11A9"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utilize search engines (such as Google) to search for information</w:t>
      </w:r>
      <w:r w:rsidR="009C2B6A">
        <w:rPr>
          <w:sz w:val="22"/>
          <w:szCs w:val="22"/>
        </w:rPr>
        <w:t>.</w:t>
      </w:r>
    </w:p>
    <w:p w:rsidR="00E41B0A" w:rsidRDefault="002A11A9"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use any previous or future Lab handouts</w:t>
      </w:r>
      <w:r w:rsidR="009C2B6A">
        <w:rPr>
          <w:sz w:val="22"/>
          <w:szCs w:val="22"/>
        </w:rPr>
        <w:t>.</w:t>
      </w:r>
    </w:p>
    <w:p w:rsidR="002F3DA9" w:rsidRDefault="002A11A9"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ask other classmates, using any means of communication, any questions during the quiz</w:t>
      </w:r>
      <w:r w:rsidR="0082347F">
        <w:rPr>
          <w:sz w:val="22"/>
          <w:szCs w:val="22"/>
        </w:rPr>
        <w:t>.</w:t>
      </w:r>
    </w:p>
    <w:p w:rsidR="00984EB6" w:rsidRDefault="00984EB6"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Question 4 is a bonus question.</w:t>
      </w:r>
    </w:p>
    <w:p w:rsidR="002F3DA9" w:rsidRDefault="002F3DA9" w:rsidP="002F3DA9">
      <w:pPr>
        <w:pStyle w:val="Standard"/>
        <w:rPr>
          <w:sz w:val="22"/>
          <w:szCs w:val="22"/>
        </w:rPr>
      </w:pPr>
    </w:p>
    <w:p w:rsidR="002F3DA9" w:rsidRDefault="002F3DA9" w:rsidP="002F3DA9">
      <w:pPr>
        <w:pStyle w:val="Standard"/>
        <w:rPr>
          <w:sz w:val="22"/>
          <w:szCs w:val="22"/>
        </w:rPr>
      </w:pPr>
    </w:p>
    <w:p w:rsidR="002F3DA9" w:rsidRDefault="002F3DA9" w:rsidP="002F3DA9">
      <w:pPr>
        <w:pStyle w:val="Standard"/>
        <w:rPr>
          <w:sz w:val="22"/>
          <w:szCs w:val="22"/>
        </w:rPr>
      </w:pPr>
    </w:p>
    <w:p w:rsidR="00300C5D" w:rsidRDefault="00983D55" w:rsidP="00300C5D"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Consider the function</w:t>
      </w:r>
      <m:oMath>
        <m:r>
          <w:rPr>
            <w:rFonts w:ascii="Cambria Math" w:hAnsi="Cambria Math"/>
            <w:sz w:val="22"/>
            <w:szCs w:val="2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6</m:t>
            </m:r>
          </m:sup>
        </m:sSup>
        <m:r>
          <w:rPr>
            <w:rFonts w:ascii="Cambria Math" w:hAnsi="Cambria Math"/>
            <w:sz w:val="22"/>
            <w:szCs w:val="22"/>
          </w:rPr>
          <m:t>-x-4</m:t>
        </m:r>
      </m:oMath>
      <w:r w:rsidR="001964DD">
        <w:rPr>
          <w:sz w:val="22"/>
          <w:szCs w:val="22"/>
        </w:rPr>
        <w:t xml:space="preserve">. If we provide </w:t>
      </w:r>
      <w:r w:rsidR="000A54CB">
        <w:rPr>
          <w:sz w:val="22"/>
          <w:szCs w:val="22"/>
        </w:rPr>
        <w:t>1</w:t>
      </w:r>
      <w:r w:rsidR="001964DD">
        <w:rPr>
          <w:sz w:val="22"/>
          <w:szCs w:val="22"/>
        </w:rPr>
        <w:t xml:space="preserve"> and </w:t>
      </w:r>
      <w:r w:rsidR="000A54CB">
        <w:rPr>
          <w:sz w:val="22"/>
          <w:szCs w:val="22"/>
        </w:rPr>
        <w:t>2</w:t>
      </w:r>
      <w:r w:rsidR="00D1763D">
        <w:rPr>
          <w:sz w:val="22"/>
          <w:szCs w:val="22"/>
        </w:rPr>
        <w:t xml:space="preserve"> </w:t>
      </w:r>
      <w:r w:rsidR="001964DD">
        <w:rPr>
          <w:sz w:val="22"/>
          <w:szCs w:val="22"/>
        </w:rPr>
        <w:t>as</w:t>
      </w:r>
      <w:r w:rsidR="00D1763D">
        <w:rPr>
          <w:sz w:val="22"/>
          <w:szCs w:val="22"/>
        </w:rPr>
        <w:t xml:space="preserve"> initial points to bisection algorithm for finding roots of this function would it give you a solution? Show your work.</w:t>
      </w:r>
      <w:r w:rsidR="000A54CB">
        <w:rPr>
          <w:sz w:val="22"/>
          <w:szCs w:val="22"/>
        </w:rPr>
        <w:t xml:space="preserve"> [5]</w:t>
      </w:r>
    </w:p>
    <w:p w:rsidR="00300C5D" w:rsidRDefault="00300C5D" w:rsidP="00300C5D">
      <w:pPr>
        <w:pStyle w:val="Standard"/>
        <w:ind w:left="720"/>
        <w:rPr>
          <w:sz w:val="22"/>
          <w:szCs w:val="22"/>
        </w:rPr>
      </w:pPr>
    </w:p>
    <w:p w:rsidR="002F3DA9" w:rsidRDefault="002F3DA9" w:rsidP="00300C5D">
      <w:pPr>
        <w:pStyle w:val="Standard"/>
        <w:ind w:left="720"/>
        <w:rPr>
          <w:sz w:val="22"/>
          <w:szCs w:val="22"/>
        </w:rPr>
      </w:pPr>
    </w:p>
    <w:p w:rsidR="002F3DA9" w:rsidRDefault="002F3DA9" w:rsidP="00300C5D">
      <w:pPr>
        <w:pStyle w:val="Standard"/>
        <w:ind w:left="720"/>
        <w:rPr>
          <w:sz w:val="22"/>
          <w:szCs w:val="22"/>
        </w:rPr>
      </w:pPr>
    </w:p>
    <w:p w:rsidR="002F3DA9" w:rsidRDefault="002F3DA9" w:rsidP="00300C5D">
      <w:pPr>
        <w:pStyle w:val="Standard"/>
        <w:ind w:left="720"/>
        <w:rPr>
          <w:sz w:val="22"/>
          <w:szCs w:val="22"/>
        </w:rPr>
      </w:pPr>
    </w:p>
    <w:p w:rsidR="00D1763D" w:rsidRDefault="00D1763D" w:rsidP="00CC5289">
      <w:pPr>
        <w:pStyle w:val="Standard"/>
        <w:ind w:left="720"/>
        <w:rPr>
          <w:sz w:val="22"/>
          <w:szCs w:val="22"/>
        </w:rPr>
      </w:pPr>
    </w:p>
    <w:p w:rsidR="001964DD" w:rsidRDefault="001964DD" w:rsidP="00CC5289">
      <w:pPr>
        <w:pStyle w:val="Standard"/>
        <w:ind w:left="720"/>
        <w:rPr>
          <w:sz w:val="22"/>
          <w:szCs w:val="22"/>
        </w:rPr>
      </w:pPr>
    </w:p>
    <w:p w:rsidR="00E41B0A" w:rsidRDefault="002A11A9" w:rsidP="00CC5289">
      <w:pPr>
        <w:pStyle w:val="Standard"/>
        <w:ind w:left="720"/>
        <w:rPr>
          <w:b/>
          <w:bCs/>
          <w:sz w:val="22"/>
          <w:szCs w:val="22"/>
        </w:rPr>
      </w:pPr>
      <w:r>
        <w:rPr>
          <w:sz w:val="22"/>
          <w:szCs w:val="22"/>
        </w:rPr>
        <w:br/>
      </w:r>
    </w:p>
    <w:p w:rsidR="000A54CB" w:rsidRPr="00516F7B" w:rsidRDefault="000A54CB" w:rsidP="00DD3A0E">
      <w:pPr>
        <w:pStyle w:val="Standard"/>
        <w:numPr>
          <w:ilvl w:val="0"/>
          <w:numId w:val="2"/>
        </w:numPr>
        <w:rPr>
          <w:b/>
          <w:bCs/>
          <w:sz w:val="22"/>
          <w:szCs w:val="22"/>
        </w:rPr>
      </w:pPr>
      <w:r w:rsidRPr="00516F7B">
        <w:rPr>
          <w:sz w:val="22"/>
          <w:szCs w:val="22"/>
        </w:rPr>
        <w:t>Consider the</w:t>
      </w:r>
      <w:r w:rsidR="00062A80" w:rsidRPr="00516F7B">
        <w:rPr>
          <w:sz w:val="22"/>
          <w:szCs w:val="22"/>
        </w:rPr>
        <w:t xml:space="preserve"> same</w:t>
      </w:r>
      <w:r w:rsidR="001964DD" w:rsidRPr="00516F7B">
        <w:rPr>
          <w:sz w:val="22"/>
          <w:szCs w:val="22"/>
        </w:rPr>
        <w:t xml:space="preserve"> initial points </w:t>
      </w:r>
      <w:r w:rsidR="00D317ED">
        <w:rPr>
          <w:sz w:val="22"/>
          <w:szCs w:val="22"/>
        </w:rPr>
        <w:t xml:space="preserve">and function </w:t>
      </w:r>
      <w:r w:rsidR="001964DD" w:rsidRPr="00516F7B">
        <w:rPr>
          <w:sz w:val="22"/>
          <w:szCs w:val="22"/>
        </w:rPr>
        <w:t>as above</w:t>
      </w:r>
      <w:r w:rsidRPr="00516F7B">
        <w:rPr>
          <w:sz w:val="22"/>
          <w:szCs w:val="22"/>
        </w:rPr>
        <w:t xml:space="preserve">. What would be the value of root approximated by method of false position after first iteration? </w:t>
      </w:r>
      <w:r w:rsidR="00516F7B">
        <w:rPr>
          <w:sz w:val="22"/>
          <w:szCs w:val="22"/>
        </w:rPr>
        <w:t xml:space="preserve">Show work. </w:t>
      </w:r>
      <w:r w:rsidRPr="00516F7B">
        <w:rPr>
          <w:sz w:val="22"/>
          <w:szCs w:val="22"/>
        </w:rPr>
        <w:t>[10]</w:t>
      </w:r>
    </w:p>
    <w:p w:rsidR="00516F7B" w:rsidRDefault="00516F7B" w:rsidP="00516F7B">
      <w:pPr>
        <w:pStyle w:val="Standard"/>
        <w:rPr>
          <w:sz w:val="22"/>
          <w:szCs w:val="22"/>
        </w:rPr>
      </w:pPr>
    </w:p>
    <w:p w:rsidR="00516F7B" w:rsidRDefault="00516F7B" w:rsidP="00516F7B">
      <w:pPr>
        <w:pStyle w:val="Standard"/>
        <w:rPr>
          <w:sz w:val="22"/>
          <w:szCs w:val="22"/>
        </w:rPr>
      </w:pPr>
    </w:p>
    <w:p w:rsidR="00516F7B" w:rsidRPr="00516F7B" w:rsidRDefault="00516F7B" w:rsidP="00516F7B">
      <w:pPr>
        <w:pStyle w:val="Standard"/>
        <w:rPr>
          <w:b/>
          <w:bCs/>
          <w:sz w:val="22"/>
          <w:szCs w:val="22"/>
        </w:rPr>
      </w:pPr>
    </w:p>
    <w:p w:rsidR="000A54CB" w:rsidRDefault="000A54CB" w:rsidP="002F3DA9">
      <w:pPr>
        <w:pStyle w:val="Standard"/>
        <w:rPr>
          <w:b/>
          <w:bCs/>
          <w:sz w:val="22"/>
          <w:szCs w:val="22"/>
        </w:rPr>
      </w:pPr>
    </w:p>
    <w:p w:rsidR="000A54CB" w:rsidRDefault="000A54CB" w:rsidP="002F3DA9">
      <w:pPr>
        <w:pStyle w:val="Standard"/>
        <w:rPr>
          <w:b/>
          <w:bCs/>
          <w:sz w:val="22"/>
          <w:szCs w:val="22"/>
        </w:rPr>
      </w:pPr>
    </w:p>
    <w:p w:rsidR="000A54CB" w:rsidRDefault="000A54CB" w:rsidP="002F3DA9">
      <w:pPr>
        <w:pStyle w:val="Standard"/>
        <w:rPr>
          <w:b/>
          <w:bCs/>
          <w:sz w:val="22"/>
          <w:szCs w:val="22"/>
        </w:rPr>
      </w:pPr>
    </w:p>
    <w:p w:rsidR="000A54CB" w:rsidRDefault="000A54CB" w:rsidP="002F3DA9">
      <w:pPr>
        <w:pStyle w:val="Standard"/>
        <w:rPr>
          <w:b/>
          <w:bCs/>
          <w:sz w:val="22"/>
          <w:szCs w:val="22"/>
        </w:rPr>
      </w:pPr>
    </w:p>
    <w:p w:rsidR="000A54CB" w:rsidRDefault="000A54CB" w:rsidP="002F3DA9">
      <w:pPr>
        <w:pStyle w:val="Standard"/>
        <w:rPr>
          <w:b/>
          <w:bCs/>
          <w:sz w:val="22"/>
          <w:szCs w:val="22"/>
        </w:rPr>
      </w:pPr>
    </w:p>
    <w:p w:rsidR="000A54CB" w:rsidRDefault="000A54CB" w:rsidP="002F3DA9">
      <w:pPr>
        <w:pStyle w:val="Standard"/>
        <w:rPr>
          <w:b/>
          <w:bCs/>
          <w:sz w:val="22"/>
          <w:szCs w:val="22"/>
        </w:rPr>
      </w:pPr>
    </w:p>
    <w:p w:rsidR="000A54CB" w:rsidRDefault="000A54C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516F7B"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Consider </w:t>
      </w:r>
      <w:r w:rsidR="00261E86">
        <w:rPr>
          <w:sz w:val="22"/>
          <w:szCs w:val="22"/>
        </w:rPr>
        <w:t xml:space="preserve">a </w:t>
      </w:r>
      <w:r>
        <w:rPr>
          <w:sz w:val="22"/>
          <w:szCs w:val="22"/>
        </w:rPr>
        <w:t>function</w:t>
      </w:r>
      <m:oMath>
        <m:r>
          <w:rPr>
            <w:rFonts w:ascii="Cambria Math" w:hAnsi="Cambria Math"/>
            <w:sz w:val="22"/>
            <w:szCs w:val="2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-2x+6</m:t>
        </m:r>
      </m:oMath>
      <w:r>
        <w:rPr>
          <w:sz w:val="22"/>
          <w:szCs w:val="22"/>
        </w:rPr>
        <w:t>. Now suppose you are given an initial point</w:t>
      </w:r>
      <m:oMath>
        <m:r>
          <w:rPr>
            <w:rFonts w:ascii="Cambria Math" w:hAnsi="Cambria Math"/>
            <w:sz w:val="22"/>
            <w:szCs w:val="22"/>
          </w:rPr>
          <m:t xml:space="preserve"> x = 2</m:t>
        </m:r>
      </m:oMath>
      <w:r>
        <w:rPr>
          <w:sz w:val="22"/>
          <w:szCs w:val="22"/>
        </w:rPr>
        <w:t>. Calculate the root approximated by Newton Raphson method after first iteration. Show work. [10]</w:t>
      </w: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0A54CB" w:rsidRDefault="000A54CB" w:rsidP="002F3DA9">
      <w:pPr>
        <w:pStyle w:val="Standard"/>
        <w:rPr>
          <w:b/>
          <w:bCs/>
          <w:sz w:val="22"/>
          <w:szCs w:val="22"/>
        </w:rPr>
      </w:pPr>
    </w:p>
    <w:p w:rsidR="000A54CB" w:rsidRDefault="000A54C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516F7B" w:rsidRDefault="00516F7B" w:rsidP="002F3DA9">
      <w:pPr>
        <w:pStyle w:val="Standard"/>
        <w:rPr>
          <w:b/>
          <w:bCs/>
          <w:sz w:val="22"/>
          <w:szCs w:val="22"/>
        </w:rPr>
      </w:pPr>
    </w:p>
    <w:p w:rsidR="000A54CB" w:rsidRDefault="000A54CB" w:rsidP="002F3DA9">
      <w:pPr>
        <w:pStyle w:val="Standard"/>
        <w:rPr>
          <w:b/>
          <w:bCs/>
          <w:sz w:val="22"/>
          <w:szCs w:val="22"/>
        </w:rPr>
      </w:pPr>
    </w:p>
    <w:p w:rsidR="000A54CB" w:rsidRDefault="00D77E7B" w:rsidP="002F3DA9">
      <w:pPr>
        <w:pStyle w:val="Standard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[Bonus] </w:t>
      </w:r>
      <w:r w:rsidR="000A54CB">
        <w:rPr>
          <w:bCs/>
          <w:sz w:val="22"/>
          <w:szCs w:val="22"/>
        </w:rPr>
        <w:t xml:space="preserve">Consider the following graph. Two initial points (a, f(a)) and (b, f(b)) are </w:t>
      </w:r>
      <w:r w:rsidR="00261E86">
        <w:rPr>
          <w:bCs/>
          <w:sz w:val="22"/>
          <w:szCs w:val="22"/>
        </w:rPr>
        <w:t xml:space="preserve">shown </w:t>
      </w:r>
      <w:r w:rsidR="000A54CB">
        <w:rPr>
          <w:bCs/>
          <w:sz w:val="22"/>
          <w:szCs w:val="22"/>
        </w:rPr>
        <w:t xml:space="preserve">on the graph. Show graphically the point at which the root would be estimated based on these </w:t>
      </w:r>
      <w:r w:rsidR="00261E86">
        <w:rPr>
          <w:bCs/>
          <w:sz w:val="22"/>
          <w:szCs w:val="22"/>
        </w:rPr>
        <w:t xml:space="preserve">initial </w:t>
      </w:r>
      <w:r w:rsidR="000A54CB">
        <w:rPr>
          <w:bCs/>
          <w:sz w:val="22"/>
          <w:szCs w:val="22"/>
        </w:rPr>
        <w:t xml:space="preserve">points </w:t>
      </w:r>
      <w:r w:rsidR="00647B1F">
        <w:rPr>
          <w:bCs/>
          <w:sz w:val="22"/>
          <w:szCs w:val="22"/>
        </w:rPr>
        <w:t>by</w:t>
      </w:r>
      <w:bookmarkStart w:id="0" w:name="_GoBack"/>
      <w:bookmarkEnd w:id="0"/>
      <w:r w:rsidR="000A54CB">
        <w:rPr>
          <w:bCs/>
          <w:sz w:val="22"/>
          <w:szCs w:val="22"/>
        </w:rPr>
        <w:t xml:space="preserve"> method of false position. [5]</w:t>
      </w:r>
    </w:p>
    <w:p w:rsidR="000A54CB" w:rsidRDefault="000A54CB" w:rsidP="000A54CB">
      <w:pPr>
        <w:pStyle w:val="Standard"/>
        <w:rPr>
          <w:bCs/>
          <w:sz w:val="22"/>
          <w:szCs w:val="22"/>
        </w:rPr>
      </w:pPr>
    </w:p>
    <w:p w:rsidR="000A54CB" w:rsidRDefault="000A54CB" w:rsidP="000A54CB">
      <w:pPr>
        <w:pStyle w:val="Standard"/>
        <w:rPr>
          <w:bCs/>
          <w:sz w:val="22"/>
          <w:szCs w:val="22"/>
        </w:rPr>
      </w:pPr>
    </w:p>
    <w:p w:rsidR="000A54CB" w:rsidRDefault="000A54CB" w:rsidP="000A54CB">
      <w:pPr>
        <w:pStyle w:val="Standard"/>
        <w:rPr>
          <w:bCs/>
          <w:sz w:val="22"/>
          <w:szCs w:val="22"/>
        </w:rPr>
      </w:pPr>
    </w:p>
    <w:p w:rsidR="000A54CB" w:rsidRDefault="009E6651" w:rsidP="000A54CB">
      <w:pPr>
        <w:pStyle w:val="Standard"/>
        <w:rPr>
          <w:bCs/>
          <w:sz w:val="22"/>
          <w:szCs w:val="22"/>
        </w:rPr>
      </w:pPr>
      <w:r>
        <w:rPr>
          <w:noProof/>
          <w:sz w:val="22"/>
          <w:szCs w:val="22"/>
          <w:lang w:eastAsia="en-US"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8C566C" wp14:editId="21DC2A4E">
                <wp:simplePos x="0" y="0"/>
                <wp:positionH relativeFrom="column">
                  <wp:posOffset>1428445</wp:posOffset>
                </wp:positionH>
                <wp:positionV relativeFrom="page">
                  <wp:posOffset>1946275</wp:posOffset>
                </wp:positionV>
                <wp:extent cx="3533140" cy="2560320"/>
                <wp:effectExtent l="0" t="38100" r="1016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140" cy="2560320"/>
                          <a:chOff x="0" y="0"/>
                          <a:chExt cx="3533140" cy="2560320"/>
                        </a:xfrm>
                        <a:noFill/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3533140" cy="2486660"/>
                            <a:chOff x="0" y="0"/>
                            <a:chExt cx="3533140" cy="2486660"/>
                          </a:xfrm>
                          <a:grpFill/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3533140" cy="2486660"/>
                              <a:chOff x="0" y="0"/>
                              <a:chExt cx="3533140" cy="2486660"/>
                            </a:xfrm>
                            <a:grpFill/>
                          </wpg:grpSpPr>
                          <wps:wsp>
                            <wps:cNvPr id="9" name="Oval 9"/>
                            <wps:cNvSpPr/>
                            <wps:spPr>
                              <a:xfrm>
                                <a:off x="2187245" y="1199693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380390" y="2267712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3533140" cy="2486660"/>
                                <a:chOff x="0" y="0"/>
                                <a:chExt cx="3533242" cy="2486660"/>
                              </a:xfrm>
                              <a:grpFill/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550822" y="2062887"/>
                                  <a:ext cx="753466" cy="42377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6287" w:rsidRPr="00516F7B" w:rsidRDefault="0051628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516F7B">
                                      <w:rPr>
                                        <w:color w:val="000000" w:themeColor="text1"/>
                                      </w:rPr>
                                      <w:t>Exact Root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0"/>
                                  <a:ext cx="3533242" cy="2486660"/>
                                  <a:chOff x="0" y="0"/>
                                  <a:chExt cx="3533242" cy="2486660"/>
                                </a:xfrm>
                                <a:grpFill/>
                              </wpg:grpSpPr>
                              <wps:wsp>
                                <wps:cNvPr id="6" name="Text Box 6"/>
                                <wps:cNvSpPr txBox="1"/>
                                <wps:spPr>
                                  <a:xfrm rot="19321048">
                                    <a:off x="2399317" y="585216"/>
                                    <a:ext cx="776605" cy="9144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16287" w:rsidRPr="00516F7B" w:rsidRDefault="00516287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y=f(x)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0" y="0"/>
                                    <a:ext cx="3533242" cy="2486660"/>
                                    <a:chOff x="0" y="0"/>
                                    <a:chExt cx="3533242" cy="2486660"/>
                                  </a:xfrm>
                                  <a:grpFill/>
                                </wpg:grpSpPr>
                                <wps:wsp>
                                  <wps:cNvPr id="8" name="Text Box 8"/>
                                  <wps:cNvSpPr txBox="1"/>
                                  <wps:spPr>
                                    <a:xfrm rot="16200000">
                                      <a:off x="585216" y="424282"/>
                                      <a:ext cx="351130" cy="30723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16287" w:rsidRPr="00516F7B" w:rsidRDefault="00516287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516F7B">
                                          <w:rPr>
                                            <w:color w:val="000000" w:themeColor="text1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5" name="Group 15"/>
                                  <wpg:cNvGrpSpPr/>
                                  <wpg:grpSpPr>
                                    <a:xfrm>
                                      <a:off x="0" y="0"/>
                                      <a:ext cx="3533242" cy="2486660"/>
                                      <a:chOff x="0" y="0"/>
                                      <a:chExt cx="3533242" cy="2486660"/>
                                    </a:xfrm>
                                    <a:grpFill/>
                                  </wpg:grpSpPr>
                                  <wps:wsp>
                                    <wps:cNvPr id="7" name="Text Box 7"/>
                                    <wps:cNvSpPr txBox="1"/>
                                    <wps:spPr>
                                      <a:xfrm>
                                        <a:off x="2896819" y="1872692"/>
                                        <a:ext cx="431597" cy="263347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16287" w:rsidRPr="00516F7B" w:rsidRDefault="0051628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516F7B">
                                            <w:rPr>
                                              <w:color w:val="000000" w:themeColor="text1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4" name="Group 14"/>
                                    <wpg:cNvGrpSpPr/>
                                    <wpg:grpSpPr>
                                      <a:xfrm>
                                        <a:off x="0" y="0"/>
                                        <a:ext cx="3533242" cy="2486660"/>
                                        <a:chOff x="0" y="0"/>
                                        <a:chExt cx="3533242" cy="2486660"/>
                                      </a:xfrm>
                                      <a:grpFill/>
                                    </wpg:grpSpPr>
                                    <wps:wsp>
                                      <wps:cNvPr id="2" name="Straight Arrow Connector 2"/>
                                      <wps:cNvCnPr/>
                                      <wps:spPr>
                                        <a:xfrm>
                                          <a:off x="197510" y="1806855"/>
                                          <a:ext cx="3006548" cy="2926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grpFill/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" name="Straight Arrow Connector 3"/>
                                      <wps:cNvCnPr/>
                                      <wps:spPr>
                                        <a:xfrm flipH="1" flipV="1">
                                          <a:off x="929030" y="0"/>
                                          <a:ext cx="14605" cy="24866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grpFill/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Freeform 5"/>
                                      <wps:cNvSpPr/>
                                      <wps:spPr>
                                        <a:xfrm>
                                          <a:off x="0" y="219456"/>
                                          <a:ext cx="3533242" cy="213603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533242"/>
                                            <a:gd name="connsiteY0" fmla="*/ 2136039 h 2136039"/>
                                            <a:gd name="connsiteX1" fmla="*/ 234086 w 3533242"/>
                                            <a:gd name="connsiteY1" fmla="*/ 2114093 h 2136039"/>
                                            <a:gd name="connsiteX2" fmla="*/ 460858 w 3533242"/>
                                            <a:gd name="connsiteY2" fmla="*/ 2048256 h 2136039"/>
                                            <a:gd name="connsiteX3" fmla="*/ 621792 w 3533242"/>
                                            <a:gd name="connsiteY3" fmla="*/ 2011680 h 2136039"/>
                                            <a:gd name="connsiteX4" fmla="*/ 753466 w 3533242"/>
                                            <a:gd name="connsiteY4" fmla="*/ 1967789 h 2136039"/>
                                            <a:gd name="connsiteX5" fmla="*/ 943661 w 3533242"/>
                                            <a:gd name="connsiteY5" fmla="*/ 1901952 h 2136039"/>
                                            <a:gd name="connsiteX6" fmla="*/ 1119226 w 3533242"/>
                                            <a:gd name="connsiteY6" fmla="*/ 1828800 h 2136039"/>
                                            <a:gd name="connsiteX7" fmla="*/ 1324051 w 3533242"/>
                                            <a:gd name="connsiteY7" fmla="*/ 1762964 h 2136039"/>
                                            <a:gd name="connsiteX8" fmla="*/ 1484986 w 3533242"/>
                                            <a:gd name="connsiteY8" fmla="*/ 1682496 h 2136039"/>
                                            <a:gd name="connsiteX9" fmla="*/ 1748333 w 3533242"/>
                                            <a:gd name="connsiteY9" fmla="*/ 1484986 h 2136039"/>
                                            <a:gd name="connsiteX10" fmla="*/ 1916582 w 3533242"/>
                                            <a:gd name="connsiteY10" fmla="*/ 1324052 h 2136039"/>
                                            <a:gd name="connsiteX11" fmla="*/ 2092147 w 3533242"/>
                                            <a:gd name="connsiteY11" fmla="*/ 1111911 h 2136039"/>
                                            <a:gd name="connsiteX12" fmla="*/ 2318918 w 3533242"/>
                                            <a:gd name="connsiteY12" fmla="*/ 921716 h 2136039"/>
                                            <a:gd name="connsiteX13" fmla="*/ 2472538 w 3533242"/>
                                            <a:gd name="connsiteY13" fmla="*/ 841248 h 2136039"/>
                                            <a:gd name="connsiteX14" fmla="*/ 2655418 w 3533242"/>
                                            <a:gd name="connsiteY14" fmla="*/ 775412 h 2136039"/>
                                            <a:gd name="connsiteX15" fmla="*/ 2830982 w 3533242"/>
                                            <a:gd name="connsiteY15" fmla="*/ 768096 h 2136039"/>
                                            <a:gd name="connsiteX16" fmla="*/ 2940710 w 3533242"/>
                                            <a:gd name="connsiteY16" fmla="*/ 738836 h 2136039"/>
                                            <a:gd name="connsiteX17" fmla="*/ 3196742 w 3533242"/>
                                            <a:gd name="connsiteY17" fmla="*/ 651053 h 2136039"/>
                                            <a:gd name="connsiteX18" fmla="*/ 3306470 w 3533242"/>
                                            <a:gd name="connsiteY18" fmla="*/ 519380 h 2136039"/>
                                            <a:gd name="connsiteX19" fmla="*/ 3379622 w 3533242"/>
                                            <a:gd name="connsiteY19" fmla="*/ 343815 h 2136039"/>
                                            <a:gd name="connsiteX20" fmla="*/ 3438144 w 3533242"/>
                                            <a:gd name="connsiteY20" fmla="*/ 182880 h 2136039"/>
                                            <a:gd name="connsiteX21" fmla="*/ 3533242 w 3533242"/>
                                            <a:gd name="connsiteY21" fmla="*/ 0 h 2136039"/>
                                            <a:gd name="connsiteX22" fmla="*/ 3533242 w 3533242"/>
                                            <a:gd name="connsiteY22" fmla="*/ 0 h 213603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  <a:cxn ang="0">
                                              <a:pos x="connsiteX11" y="connsiteY11"/>
                                            </a:cxn>
                                            <a:cxn ang="0">
                                              <a:pos x="connsiteX12" y="connsiteY12"/>
                                            </a:cxn>
                                            <a:cxn ang="0">
                                              <a:pos x="connsiteX13" y="connsiteY13"/>
                                            </a:cxn>
                                            <a:cxn ang="0">
                                              <a:pos x="connsiteX14" y="connsiteY14"/>
                                            </a:cxn>
                                            <a:cxn ang="0">
                                              <a:pos x="connsiteX15" y="connsiteY15"/>
                                            </a:cxn>
                                            <a:cxn ang="0">
                                              <a:pos x="connsiteX16" y="connsiteY16"/>
                                            </a:cxn>
                                            <a:cxn ang="0">
                                              <a:pos x="connsiteX17" y="connsiteY17"/>
                                            </a:cxn>
                                            <a:cxn ang="0">
                                              <a:pos x="connsiteX18" y="connsiteY18"/>
                                            </a:cxn>
                                            <a:cxn ang="0">
                                              <a:pos x="connsiteX19" y="connsiteY19"/>
                                            </a:cxn>
                                            <a:cxn ang="0">
                                              <a:pos x="connsiteX20" y="connsiteY20"/>
                                            </a:cxn>
                                            <a:cxn ang="0">
                                              <a:pos x="connsiteX21" y="connsiteY21"/>
                                            </a:cxn>
                                            <a:cxn ang="0">
                                              <a:pos x="connsiteX22" y="connsiteY2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533242" h="2136039">
                                              <a:moveTo>
                                                <a:pt x="0" y="2136039"/>
                                              </a:moveTo>
                                              <a:cubicBezTo>
                                                <a:pt x="78638" y="2132381"/>
                                                <a:pt x="157276" y="2128723"/>
                                                <a:pt x="234086" y="2114093"/>
                                              </a:cubicBezTo>
                                              <a:cubicBezTo>
                                                <a:pt x="310896" y="2099463"/>
                                                <a:pt x="396240" y="2065325"/>
                                                <a:pt x="460858" y="2048256"/>
                                              </a:cubicBezTo>
                                              <a:cubicBezTo>
                                                <a:pt x="525476" y="2031187"/>
                                                <a:pt x="573024" y="2025091"/>
                                                <a:pt x="621792" y="2011680"/>
                                              </a:cubicBezTo>
                                              <a:cubicBezTo>
                                                <a:pt x="670560" y="1998269"/>
                                                <a:pt x="753466" y="1967789"/>
                                                <a:pt x="753466" y="1967789"/>
                                              </a:cubicBezTo>
                                              <a:cubicBezTo>
                                                <a:pt x="807111" y="1949501"/>
                                                <a:pt x="882701" y="1925117"/>
                                                <a:pt x="943661" y="1901952"/>
                                              </a:cubicBezTo>
                                              <a:cubicBezTo>
                                                <a:pt x="1004621" y="1878787"/>
                                                <a:pt x="1055828" y="1851965"/>
                                                <a:pt x="1119226" y="1828800"/>
                                              </a:cubicBezTo>
                                              <a:cubicBezTo>
                                                <a:pt x="1182624" y="1805635"/>
                                                <a:pt x="1263091" y="1787348"/>
                                                <a:pt x="1324051" y="1762964"/>
                                              </a:cubicBezTo>
                                              <a:cubicBezTo>
                                                <a:pt x="1385011" y="1738580"/>
                                                <a:pt x="1414272" y="1728826"/>
                                                <a:pt x="1484986" y="1682496"/>
                                              </a:cubicBezTo>
                                              <a:cubicBezTo>
                                                <a:pt x="1555700" y="1636166"/>
                                                <a:pt x="1676400" y="1544727"/>
                                                <a:pt x="1748333" y="1484986"/>
                                              </a:cubicBezTo>
                                              <a:cubicBezTo>
                                                <a:pt x="1820266" y="1425245"/>
                                                <a:pt x="1859280" y="1386231"/>
                                                <a:pt x="1916582" y="1324052"/>
                                              </a:cubicBezTo>
                                              <a:cubicBezTo>
                                                <a:pt x="1973884" y="1261873"/>
                                                <a:pt x="2025091" y="1178967"/>
                                                <a:pt x="2092147" y="1111911"/>
                                              </a:cubicBezTo>
                                              <a:cubicBezTo>
                                                <a:pt x="2159203" y="1044855"/>
                                                <a:pt x="2255520" y="966826"/>
                                                <a:pt x="2318918" y="921716"/>
                                              </a:cubicBezTo>
                                              <a:cubicBezTo>
                                                <a:pt x="2382317" y="876605"/>
                                                <a:pt x="2416455" y="865632"/>
                                                <a:pt x="2472538" y="841248"/>
                                              </a:cubicBezTo>
                                              <a:cubicBezTo>
                                                <a:pt x="2528621" y="816864"/>
                                                <a:pt x="2595677" y="787604"/>
                                                <a:pt x="2655418" y="775412"/>
                                              </a:cubicBezTo>
                                              <a:cubicBezTo>
                                                <a:pt x="2715159" y="763220"/>
                                                <a:pt x="2783433" y="774192"/>
                                                <a:pt x="2830982" y="768096"/>
                                              </a:cubicBezTo>
                                              <a:cubicBezTo>
                                                <a:pt x="2878531" y="762000"/>
                                                <a:pt x="2879750" y="758343"/>
                                                <a:pt x="2940710" y="738836"/>
                                              </a:cubicBezTo>
                                              <a:cubicBezTo>
                                                <a:pt x="3001670" y="719329"/>
                                                <a:pt x="3135782" y="687629"/>
                                                <a:pt x="3196742" y="651053"/>
                                              </a:cubicBezTo>
                                              <a:cubicBezTo>
                                                <a:pt x="3257702" y="614477"/>
                                                <a:pt x="3275990" y="570586"/>
                                                <a:pt x="3306470" y="519380"/>
                                              </a:cubicBezTo>
                                              <a:cubicBezTo>
                                                <a:pt x="3336950" y="468174"/>
                                                <a:pt x="3357676" y="399898"/>
                                                <a:pt x="3379622" y="343815"/>
                                              </a:cubicBezTo>
                                              <a:cubicBezTo>
                                                <a:pt x="3401568" y="287732"/>
                                                <a:pt x="3412541" y="240183"/>
                                                <a:pt x="3438144" y="182880"/>
                                              </a:cubicBezTo>
                                              <a:cubicBezTo>
                                                <a:pt x="3463747" y="125577"/>
                                                <a:pt x="3533242" y="0"/>
                                                <a:pt x="3533242" y="0"/>
                                              </a:cubicBezTo>
                                              <a:lnTo>
                                                <a:pt x="3533242" y="0"/>
                                              </a:lnTo>
                                            </a:path>
                                          </a:pathLst>
                                        </a:custGeom>
                                        <a:grp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Straight Arrow Connector 13"/>
                                      <wps:cNvCnPr/>
                                      <wps:spPr>
                                        <a:xfrm flipH="1" flipV="1">
                                          <a:off x="1609344" y="1843431"/>
                                          <a:ext cx="190195" cy="27797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grpFill/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0" name="Text Box 20"/>
                          <wps:cNvSpPr txBox="1"/>
                          <wps:spPr>
                            <a:xfrm>
                              <a:off x="2275027" y="1192377"/>
                              <a:ext cx="482575" cy="212141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6287" w:rsidRPr="00516F7B" w:rsidRDefault="00516287">
                                <w:pPr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</w:rPr>
                                      <m:t>(a,f(a))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365760" y="2348179"/>
                            <a:ext cx="482575" cy="212141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6287" w:rsidRPr="00516F7B" w:rsidRDefault="00516287" w:rsidP="00516287">
                              <w:pPr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</w:rPr>
                                    <m:t>(b,f(b))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C566C" id="Group 23" o:spid="_x0000_s1026" style="position:absolute;margin-left:112.5pt;margin-top:153.25pt;width:278.2pt;height:201.6pt;z-index:251671552;mso-position-vertical-relative:page" coordsize="35331,2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">
                <v:group id="Group 22" o:spid="_x0000_s1027" style="position:absolute;width:35331;height:24866" coordsize="35331,2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19" o:spid="_x0000_s1028" style="position:absolute;width:35331;height:24866" coordsize="35331,2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oval id="Oval 9" o:spid="_x0000_s1029" style="position:absolute;left:21872;top:1199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lEsIA&#10;AADaAAAADwAAAGRycy9kb3ducmV2LnhtbESPT4vCMBTE78J+h/AWvGmqB9FqFBEW9rB78M/B4zN5&#10;ttXkpTSxVj+9ERb2OMzMb5jFqnNWtNSEyrOC0TADQay9qbhQcNh/DaYgQkQ2aD2TggcFWC0/egvM&#10;jb/zltpdLESCcMhRQRljnUsZdEkOw9DXxMk7+8ZhTLIppGnwnuDOynGWTaTDitNCiTVtStLX3c0p&#10;0OZQXH6uzzaetD3ujZ15rn6V6n926zmISF38D/+1v42CGbyvp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uUSwgAAANoAAAAPAAAAAAAAAAAAAAAAAJgCAABkcnMvZG93&#10;bnJldi54bWxQSwUGAAAAAAQABAD1AAAAhwMAAAAA&#10;" filled="f" strokecolor="#1f4d78 [1604]" strokeweight="1pt">
                      <v:stroke joinstyle="miter"/>
                    </v:oval>
                    <v:oval id="Oval 10" o:spid="_x0000_s1030" style="position:absolute;left:3803;top:22677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iYkMQA&#10;AADbAAAADwAAAGRycy9kb3ducmV2LnhtbESPvW7DMAyE9wB5B4EBusVyOxStGyUICgTI0A75GTIy&#10;Ems7kSjDUh23Tx8OBbqRuOPdx8VqDF4N1Kc2soHHogRFbKNruTZwPGzmL6BSRnboI5OBH0qwWk4n&#10;C6xcvPGOhn2ulYRwqtBAk3NXaZ1sQwFTETti0b5iHzDL2tfa9XiT8OD1U1k+64AtS0ODHb03ZK/7&#10;72DAumN9+bj+Dvls/eng/Gvk9tOYh9m4fgOVacz/5r/rrRN8oZdfZAC9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YmJDEAAAA2wAAAA8AAAAAAAAAAAAAAAAAmAIAAGRycy9k&#10;b3ducmV2LnhtbFBLBQYAAAAABAAEAPUAAACJAwAAAAA=&#10;" filled="f" strokecolor="#1f4d78 [1604]" strokeweight="1pt">
                      <v:stroke joinstyle="miter"/>
                    </v:oval>
                    <v:group id="Group 18" o:spid="_x0000_s1031" style="position:absolute;width:35331;height:24866" coordsize="35332,2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32" type="#_x0000_t202" style="position:absolute;left:15508;top:20628;width:7534;height:4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<v:textbox>
                          <w:txbxContent>
                            <w:p w:rsidR="00516287" w:rsidRPr="00516F7B" w:rsidRDefault="00516287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16F7B">
                                <w:rPr>
                                  <w:color w:val="000000" w:themeColor="text1"/>
                                </w:rPr>
                                <w:t>Exact Root</w:t>
                              </w:r>
                            </w:p>
                          </w:txbxContent>
                        </v:textbox>
                      </v:shape>
                      <v:group id="Group 17" o:spid="_x0000_s1033" style="position:absolute;width:35332;height:24866" coordsize="35332,2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Text Box 6" o:spid="_x0000_s1034" type="#_x0000_t202" style="position:absolute;left:23993;top:5852;width:7766;height:9144;rotation:-248922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YF8UA&#10;AADaAAAADwAAAGRycy9kb3ducmV2LnhtbESPT2sCMRTE70K/Q3iF3jSrByurUZaKVqjF+gfE22Pz&#10;3F26eQmbqOu3N0Khx2FmfsNMZq2pxZUaX1lW0O8lIIhzqysuFBz2i+4IhA/IGmvLpOBOHmbTl84E&#10;U21vvKXrLhQiQtinqKAMwaVS+rwkg75nHXH0zrYxGKJsCqkbvEW4qeUgSYbSYMVxoURHHyXlv7uL&#10;UfCZfb+fsvN6M8q+Ds79LPvH47xW6u21zcYgArXhP/zXXmkFQ3heiTd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0ZgXxQAAANoAAAAPAAAAAAAAAAAAAAAAAJgCAABkcnMv&#10;ZG93bnJldi54bWxQSwUGAAAAAAQABAD1AAAAigMAAAAA&#10;" filled="f" stroked="f" strokeweight=".5pt">
                          <v:textbox>
                            <w:txbxContent>
                              <w:p w:rsidR="00516287" w:rsidRPr="00516F7B" w:rsidRDefault="0051628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y=f(x)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Group 16" o:spid="_x0000_s1035" style="position:absolute;width:35332;height:24866" coordsize="35332,2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shape id="Text Box 8" o:spid="_x0000_s1036" type="#_x0000_t202" style="position:absolute;left:5852;top:4242;width:3511;height:307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CQr8A&#10;AADaAAAADwAAAGRycy9kb3ducmV2LnhtbERPTYvCMBC9L/gfwgje1lQP4lZjKYKoBw/bFfQ4NmNb&#10;bSaliVr99ZuD4PHxvudJZ2pxp9ZVlhWMhhEI4tzqigsF+7/V9xSE88gaa8uk4EkOkkXva46xtg/+&#10;pXvmCxFC2MWooPS+iaV0eUkG3dA2xIE729agD7AtpG7xEcJNLcdRNJEGKw4NJTa0LCm/Zjej4GLc&#10;6Wf6otEhXT/NeJcdm+3aKjXod+kMhKfOf8Rv90YrCFvDlXA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ZsJCvwAAANoAAAAPAAAAAAAAAAAAAAAAAJgCAABkcnMvZG93bnJl&#10;di54bWxQSwUGAAAAAAQABAD1AAAAhAMAAAAA&#10;" filled="f" stroked="f" strokeweight=".5pt">
                            <v:textbox>
                              <w:txbxContent>
                                <w:p w:rsidR="00516287" w:rsidRPr="00516F7B" w:rsidRDefault="0051628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16F7B">
                                    <w:rPr>
                                      <w:color w:val="000000" w:themeColor="text1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  <v:group id="Group 15" o:spid="_x0000_s1037" style="position:absolute;width:35332;height:24866" coordsize="35332,2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<v:shape id="Text Box 7" o:spid="_x0000_s1038" type="#_x0000_t202" style="position:absolute;left:28968;top:18726;width:4316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          <v:textbox>
                                <w:txbxContent>
                                  <w:p w:rsidR="00516287" w:rsidRPr="00516F7B" w:rsidRDefault="0051628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516F7B">
                                      <w:rPr>
                                        <w:color w:val="000000" w:themeColor="text1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group id="Group 14" o:spid="_x0000_s1039" style="position:absolute;width:35332;height:24866" coordsize="35332,24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2" o:spid="_x0000_s1040" type="#_x0000_t32" style="position:absolute;left:1975;top:18068;width:30065;height: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              <v:stroke endarrow="block" joinstyle="miter"/>
                              </v:shape>
                              <v:shape id="Straight Arrow Connector 3" o:spid="_x0000_s1041" type="#_x0000_t32" style="position:absolute;left:9290;width:146;height:248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MxZMIAAADaAAAADwAAAGRycy9kb3ducmV2LnhtbESP3YrCMBSE7wXfIRzBO03ddUWqUVxh&#10;qTfi7wMcmmNbbE5Kkmp9e7OwsJfDzHzDLNedqcWDnK8sK5iMExDEudUVFwqul5/RHIQPyBpry6Tg&#10;RR7Wq35viam2Tz7R4xwKESHsU1RQhtCkUvq8JIN+bBvi6N2sMxiidIXUDp8Rbmr5kSQzabDiuFBi&#10;Q9uS8vu5NQrabHZtvr/c5XDMpvvDPtvOW/dSajjoNgsQgbrwH/5r77SCT/i9Em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MxZMIAAADaAAAADwAAAAAAAAAAAAAA&#10;AAChAgAAZHJzL2Rvd25yZXYueG1sUEsFBgAAAAAEAAQA+QAAAJADAAAAAA==&#10;" strokecolor="#5b9bd5 [3204]" strokeweight=".5pt">
                                <v:stroke endarrow="block" joinstyle="miter"/>
                              </v:shape>
                              <v:shape id="Freeform 5" o:spid="_x0000_s1042" style="position:absolute;top:2194;width:35332;height:21360;visibility:visible;mso-wrap-style:square;v-text-anchor:middle" coordsize="3533242,2136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uYzMQA&#10;AADaAAAADwAAAGRycy9kb3ducmV2LnhtbESPzWrDMBCE74W+g9hCb42ckD8cyyaEBBpoD0l7yW0j&#10;bW031spYcuK8fVUo9DjMzDdMVgy2EVfqfO1YwXiUgCDWztRcKvj82L0sQfiAbLBxTAru5KHIHx8y&#10;TI278YGux1CKCGGfooIqhDaV0uuKLPqRa4mj9+U6iyHKrpSmw1uE20ZOkmQuLdYcFypsaVORvhx7&#10;q2B/aGfbM34vrJ7u5u+Ljdan/k2p56dhvQIRaAj/4b/2q1Ewg98r8Qb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LmMzEAAAA2gAAAA8AAAAAAAAAAAAAAAAAmAIAAGRycy9k&#10;b3ducmV2LnhtbFBLBQYAAAAABAAEAPUAAACJAwAAAAA=&#10;" path="m,2136039v78638,-3658,157276,-7316,234086,-21946c310896,2099463,396240,2065325,460858,2048256v64618,-17069,112166,-23165,160934,-36576c670560,1998269,753466,1967789,753466,1967789v53645,-18288,129235,-42672,190195,-65837c1004621,1878787,1055828,1851965,1119226,1828800v63398,-23165,143865,-41452,204825,-65836c1385011,1738580,1414272,1728826,1484986,1682496v70714,-46330,191414,-137769,263347,-197510c1820266,1425245,1859280,1386231,1916582,1324052v57302,-62179,108509,-145085,175565,-212141c2159203,1044855,2255520,966826,2318918,921716v63399,-45111,97537,-56084,153620,-80468c2528621,816864,2595677,787604,2655418,775412v59741,-12192,128015,-1220,175564,-7316c2878531,762000,2879750,758343,2940710,738836v60960,-19507,195072,-51207,256032,-87783c3257702,614477,3275990,570586,3306470,519380v30480,-51206,51206,-119482,73152,-175565c3401568,287732,3412541,240183,3438144,182880,3463747,125577,3533242,,3533242,r,e" filled="f" strokecolor="#1f4d78 [1604]" strokeweight="1pt">
                                <v:stroke joinstyle="miter"/>
                                <v:path arrowok="t" o:connecttype="custom" o:connectlocs="0,2136039;234086,2114093;460858,2048256;621792,2011680;753466,1967789;943661,1901952;1119226,1828800;1324051,1762964;1484986,1682496;1748333,1484986;1916582,1324052;2092147,1111911;2318918,921716;2472538,841248;2655418,775412;2830982,768096;2940710,738836;3196742,651053;3306470,519380;3379622,343815;3438144,182880;3533242,0;3533242,0" o:connectangles="0,0,0,0,0,0,0,0,0,0,0,0,0,0,0,0,0,0,0,0,0,0,0"/>
                              </v:shape>
                              <v:shape id="Straight Arrow Connector 13" o:spid="_x0000_s1043" type="#_x0000_t32" style="position:absolute;left:16093;top:18434;width:1902;height:27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YxS8MAAADbAAAADwAAAGRycy9kb3ducmV2LnhtbERP30vDMBB+H+x/CDfwbUu16KQuG2Mo&#10;+CDCqrg9ns3ZFJtLTWJb/euXgeDbfXw/b7UZbSt68qFxrOBykYEgrpxuuFbw+vIwvwURIrLG1jEp&#10;+KEAm/V0ssJCu4H31JexFimEQ4EKTIxdIWWoDFkMC9cRJ+7DeYsxQV9L7XFI4baVV1l2Iy02nBoM&#10;drQzVH2W31bB8VAeWD9fvz193bvjMv/1ZnhfKnUxG7d3ICKN8V/8537UaX4O51/SAXJ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GMUvDAAAA2wAAAA8AAAAAAAAAAAAA&#10;AAAAoQIAAGRycy9kb3ducmV2LnhtbFBLBQYAAAAABAAEAPkAAACRAwAAAAA=&#10;" strokecolor="black [3213]" strokeweight=".5pt">
                                <v:stroke endarrow="block" joinstyle="miter"/>
                              </v:shape>
                            </v:group>
                          </v:group>
                        </v:group>
                      </v:group>
                    </v:group>
                  </v:group>
                  <v:shape id="Text Box 20" o:spid="_x0000_s1044" type="#_x0000_t202" style="position:absolute;left:22750;top:11923;width:4826;height:2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516287" w:rsidRPr="00516F7B" w:rsidRDefault="00516287">
                          <w:pPr>
                            <w:rPr>
                              <w:color w:val="000000" w:themeColor="text1"/>
                              <w:sz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</w:rPr>
                                <m:t>(a,f(a))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21" o:spid="_x0000_s1045" type="#_x0000_t202" style="position:absolute;left:3657;top:23481;width:4826;height:2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516287" w:rsidRPr="00516F7B" w:rsidRDefault="00516287" w:rsidP="00516287">
                        <w:pPr>
                          <w:rPr>
                            <w:color w:val="000000" w:themeColor="text1"/>
                            <w:sz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</w:rPr>
                              <m:t>(b,f(b))</m:t>
                            </m:r>
                          </m:oMath>
                        </m:oMathPara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0A54CB" w:rsidRDefault="000A54CB" w:rsidP="000A54CB">
      <w:pPr>
        <w:pStyle w:val="Standard"/>
        <w:rPr>
          <w:bCs/>
          <w:sz w:val="22"/>
          <w:szCs w:val="22"/>
        </w:rPr>
      </w:pPr>
    </w:p>
    <w:p w:rsidR="000A54CB" w:rsidRDefault="000A54CB" w:rsidP="000A54CB">
      <w:pPr>
        <w:pStyle w:val="Standard"/>
        <w:rPr>
          <w:bCs/>
          <w:sz w:val="22"/>
          <w:szCs w:val="22"/>
        </w:rPr>
      </w:pPr>
    </w:p>
    <w:p w:rsidR="000A54CB" w:rsidRDefault="000A54CB" w:rsidP="000A54CB">
      <w:pPr>
        <w:pStyle w:val="Standard"/>
        <w:rPr>
          <w:bCs/>
          <w:sz w:val="22"/>
          <w:szCs w:val="22"/>
        </w:rPr>
      </w:pPr>
    </w:p>
    <w:p w:rsidR="002F3DA9" w:rsidRPr="002F3DA9" w:rsidRDefault="000A54CB" w:rsidP="000A54CB">
      <w:pPr>
        <w:pStyle w:val="Standard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AE1351" w:rsidRDefault="00AE1351" w:rsidP="00D82D84">
      <w:pPr>
        <w:pStyle w:val="Standard"/>
        <w:ind w:firstLine="709"/>
        <w:rPr>
          <w:sz w:val="22"/>
          <w:szCs w:val="22"/>
        </w:rPr>
      </w:pPr>
    </w:p>
    <w:p w:rsidR="00AE1351" w:rsidRDefault="00AE1351" w:rsidP="00D82D84">
      <w:pPr>
        <w:pStyle w:val="Standard"/>
        <w:ind w:firstLine="709"/>
        <w:rPr>
          <w:sz w:val="22"/>
          <w:szCs w:val="22"/>
        </w:rPr>
      </w:pPr>
    </w:p>
    <w:p w:rsidR="00AE1351" w:rsidRDefault="00AE1351" w:rsidP="00D82D84">
      <w:pPr>
        <w:pStyle w:val="Standard"/>
        <w:ind w:firstLine="709"/>
        <w:rPr>
          <w:sz w:val="22"/>
          <w:szCs w:val="22"/>
        </w:rPr>
      </w:pPr>
    </w:p>
    <w:p w:rsidR="00AE1351" w:rsidRDefault="00AE1351" w:rsidP="00D82D84">
      <w:pPr>
        <w:pStyle w:val="Standard"/>
        <w:ind w:firstLine="709"/>
        <w:rPr>
          <w:sz w:val="22"/>
          <w:szCs w:val="22"/>
        </w:rPr>
      </w:pPr>
    </w:p>
    <w:p w:rsidR="002F3DA9" w:rsidRDefault="002F3DA9" w:rsidP="00D82D84">
      <w:pPr>
        <w:pStyle w:val="Standard"/>
        <w:ind w:firstLine="709"/>
        <w:rPr>
          <w:sz w:val="22"/>
          <w:szCs w:val="22"/>
        </w:rPr>
      </w:pPr>
    </w:p>
    <w:p w:rsidR="002F3DA9" w:rsidRDefault="002F3DA9" w:rsidP="00D82D84">
      <w:pPr>
        <w:pStyle w:val="Standard"/>
        <w:ind w:firstLine="709"/>
        <w:rPr>
          <w:sz w:val="22"/>
          <w:szCs w:val="22"/>
        </w:rPr>
      </w:pPr>
    </w:p>
    <w:p w:rsidR="002F3DA9" w:rsidRDefault="002F3DA9" w:rsidP="00D82D84">
      <w:pPr>
        <w:pStyle w:val="Standard"/>
        <w:ind w:firstLine="709"/>
        <w:rPr>
          <w:sz w:val="22"/>
          <w:szCs w:val="22"/>
        </w:rPr>
      </w:pPr>
    </w:p>
    <w:p w:rsidR="00AE1351" w:rsidRPr="00AE1351" w:rsidRDefault="00AE1351" w:rsidP="00AE1351">
      <w:pPr>
        <w:pStyle w:val="Standard"/>
        <w:ind w:left="720"/>
        <w:rPr>
          <w:b/>
          <w:bCs/>
          <w:sz w:val="22"/>
          <w:szCs w:val="22"/>
        </w:rPr>
      </w:pPr>
    </w:p>
    <w:p w:rsidR="00F61729" w:rsidRDefault="00F61729" w:rsidP="00F61729">
      <w:pPr>
        <w:pStyle w:val="Standard"/>
        <w:rPr>
          <w:sz w:val="22"/>
          <w:szCs w:val="22"/>
        </w:rPr>
      </w:pPr>
    </w:p>
    <w:p w:rsidR="00F61729" w:rsidRDefault="00F61729" w:rsidP="00F61729">
      <w:pPr>
        <w:pStyle w:val="Standard"/>
        <w:rPr>
          <w:sz w:val="22"/>
          <w:szCs w:val="22"/>
        </w:rPr>
      </w:pPr>
    </w:p>
    <w:p w:rsidR="00AE1351" w:rsidRDefault="00AE1351" w:rsidP="00AE1351">
      <w:pPr>
        <w:pStyle w:val="Standard"/>
        <w:rPr>
          <w:sz w:val="22"/>
          <w:szCs w:val="22"/>
        </w:rPr>
      </w:pPr>
    </w:p>
    <w:p w:rsidR="002F3DA9" w:rsidRDefault="002F3DA9" w:rsidP="00AE1351">
      <w:pPr>
        <w:pStyle w:val="Standard"/>
        <w:rPr>
          <w:sz w:val="22"/>
          <w:szCs w:val="22"/>
        </w:rPr>
      </w:pPr>
    </w:p>
    <w:sectPr w:rsidR="002F3DA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203" w:rsidRDefault="00FE7203">
      <w:r>
        <w:separator/>
      </w:r>
    </w:p>
  </w:endnote>
  <w:endnote w:type="continuationSeparator" w:id="0">
    <w:p w:rsidR="00FE7203" w:rsidRDefault="00FE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203" w:rsidRDefault="00FE7203">
      <w:r>
        <w:rPr>
          <w:color w:val="000000"/>
        </w:rPr>
        <w:separator/>
      </w:r>
    </w:p>
  </w:footnote>
  <w:footnote w:type="continuationSeparator" w:id="0">
    <w:p w:rsidR="00FE7203" w:rsidRDefault="00FE7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C0B17"/>
    <w:multiLevelType w:val="multilevel"/>
    <w:tmpl w:val="41BE7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4AD7603B"/>
    <w:multiLevelType w:val="hybridMultilevel"/>
    <w:tmpl w:val="E904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97EEF"/>
    <w:multiLevelType w:val="hybridMultilevel"/>
    <w:tmpl w:val="A1466F92"/>
    <w:lvl w:ilvl="0" w:tplc="C6345A82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3DA31EC"/>
    <w:multiLevelType w:val="multilevel"/>
    <w:tmpl w:val="E4DA00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0A"/>
    <w:rsid w:val="00040095"/>
    <w:rsid w:val="00062A80"/>
    <w:rsid w:val="000A54CB"/>
    <w:rsid w:val="00121F7A"/>
    <w:rsid w:val="001964DD"/>
    <w:rsid w:val="00261E86"/>
    <w:rsid w:val="002A11A9"/>
    <w:rsid w:val="002F3DA9"/>
    <w:rsid w:val="00300C5D"/>
    <w:rsid w:val="004932D3"/>
    <w:rsid w:val="00516287"/>
    <w:rsid w:val="00516F7B"/>
    <w:rsid w:val="00647B1F"/>
    <w:rsid w:val="006A1B29"/>
    <w:rsid w:val="006D353D"/>
    <w:rsid w:val="007263A5"/>
    <w:rsid w:val="00730BC6"/>
    <w:rsid w:val="0082347F"/>
    <w:rsid w:val="008E712C"/>
    <w:rsid w:val="00982858"/>
    <w:rsid w:val="00983D55"/>
    <w:rsid w:val="00984EB6"/>
    <w:rsid w:val="009C2B6A"/>
    <w:rsid w:val="009D6DE8"/>
    <w:rsid w:val="009E6651"/>
    <w:rsid w:val="00AE1351"/>
    <w:rsid w:val="00AE7A34"/>
    <w:rsid w:val="00BF3B26"/>
    <w:rsid w:val="00CC5289"/>
    <w:rsid w:val="00D1763D"/>
    <w:rsid w:val="00D317ED"/>
    <w:rsid w:val="00D709A1"/>
    <w:rsid w:val="00D77E7B"/>
    <w:rsid w:val="00D82D84"/>
    <w:rsid w:val="00DC41C1"/>
    <w:rsid w:val="00DF14D3"/>
    <w:rsid w:val="00E41B0A"/>
    <w:rsid w:val="00EE2745"/>
    <w:rsid w:val="00F06140"/>
    <w:rsid w:val="00F61729"/>
    <w:rsid w:val="00F66414"/>
    <w:rsid w:val="00FA7B53"/>
    <w:rsid w:val="00FE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10ECF-939A-4808-B322-72CEB00B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UMing HK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300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Roi Ceren</dc:creator>
  <cp:lastModifiedBy>Somenath Das</cp:lastModifiedBy>
  <cp:revision>25</cp:revision>
  <cp:lastPrinted>2014-10-30T19:39:00Z</cp:lastPrinted>
  <dcterms:created xsi:type="dcterms:W3CDTF">2014-10-02T20:00:00Z</dcterms:created>
  <dcterms:modified xsi:type="dcterms:W3CDTF">2014-10-30T19:40:00Z</dcterms:modified>
</cp:coreProperties>
</file>