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ED" w:rsidRDefault="004B21ED" w:rsidP="004B21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4B21ED" w:rsidRDefault="004B21ED" w:rsidP="004B21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16 Topics:</w:t>
      </w:r>
    </w:p>
    <w:p w:rsidR="004B21ED" w:rsidRDefault="004B21ED" w:rsidP="004B21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12/3/2014</w:t>
      </w:r>
    </w:p>
    <w:p w:rsidR="00EF52E5" w:rsidRDefault="004B21ED" w:rsidP="004B21E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Fall 2014</w:t>
      </w:r>
    </w:p>
    <w:p w:rsidR="00404F91" w:rsidRPr="00AD5DCD" w:rsidRDefault="00404F91" w:rsidP="00404F91">
      <w:pPr>
        <w:pStyle w:val="ListParagraph"/>
        <w:numPr>
          <w:ilvl w:val="0"/>
          <w:numId w:val="2"/>
        </w:numPr>
        <w:jc w:val="both"/>
      </w:pPr>
      <w:r>
        <w:t>In this session we discussed simpson’s 1/3</w:t>
      </w:r>
      <w:r w:rsidRPr="00404F91">
        <w:rPr>
          <w:vertAlign w:val="superscript"/>
        </w:rPr>
        <w:t>rd</w:t>
      </w:r>
      <w:r>
        <w:t xml:space="preserve"> rule, another method for approximating integral of a function within a given lower and a upper bound. The problem of finding an integral </w:t>
      </w:r>
      <w:bookmarkStart w:id="0" w:name="OLE_LINK5"/>
      <w:bookmarkStart w:id="1" w:name="OLE_LINK6"/>
      <w:bookmarkStart w:id="2" w:name="OLE_LINK11"/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  <w:bookmarkEnd w:id="0"/>
        <w:bookmarkEnd w:id="1"/>
        <w:bookmarkEnd w:id="2"/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can be visualized as finding the area under the curve </w:t>
      </w:r>
      <w:r w:rsidRPr="005062CE">
        <w:rPr>
          <w:rFonts w:eastAsiaTheme="minorEastAsia"/>
          <w:i/>
        </w:rPr>
        <w:t>f(x)</w:t>
      </w:r>
      <w:r>
        <w:rPr>
          <w:rFonts w:eastAsiaTheme="minorEastAsia"/>
        </w:rPr>
        <w:t xml:space="preserve"> between lower and upper bound a and b. </w:t>
      </w:r>
      <w:r w:rsidR="00D15B84">
        <w:rPr>
          <w:rFonts w:eastAsiaTheme="minorEastAsia"/>
        </w:rPr>
        <w:t xml:space="preserve">For simpson’s rule the entire area under the curve for a given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D15B84">
        <w:rPr>
          <w:rFonts w:eastAsiaTheme="minorEastAsia"/>
        </w:rPr>
        <w:t xml:space="preserve"> is sub-divided into sections </w:t>
      </w:r>
      <w:r w:rsidR="00C324CE">
        <w:rPr>
          <w:rFonts w:eastAsiaTheme="minorEastAsia"/>
        </w:rPr>
        <w:t xml:space="preserve">where each section </w:t>
      </w:r>
      <w:r w:rsidR="00D15B84">
        <w:rPr>
          <w:rFonts w:eastAsiaTheme="minorEastAsia"/>
        </w:rPr>
        <w:t>cover</w:t>
      </w:r>
      <w:r w:rsidR="00C324CE">
        <w:rPr>
          <w:rFonts w:eastAsiaTheme="minorEastAsia"/>
        </w:rPr>
        <w:t>s</w:t>
      </w:r>
      <w:r w:rsidR="00D15B84">
        <w:rPr>
          <w:rFonts w:eastAsiaTheme="minorEastAsia"/>
        </w:rPr>
        <w:t xml:space="preserve"> three consecutive points</w:t>
      </w:r>
      <w:r w:rsidR="002E2E80">
        <w:rPr>
          <w:rFonts w:eastAsiaTheme="minorEastAsia"/>
        </w:rPr>
        <w:t xml:space="preserve"> from the interval</w:t>
      </w:r>
      <w:r w:rsidR="00C324CE">
        <w:rPr>
          <w:rFonts w:eastAsiaTheme="minorEastAsia"/>
        </w:rPr>
        <w:t>.</w:t>
      </w:r>
      <w:r w:rsidR="002E2E80">
        <w:rPr>
          <w:rFonts w:eastAsiaTheme="minorEastAsia"/>
        </w:rPr>
        <w:t xml:space="preserve"> One such interval covering points </w:t>
      </w:r>
      <m:oMath>
        <m:r>
          <w:rPr>
            <w:rFonts w:ascii="Cambria Math" w:eastAsiaTheme="minorEastAsia" w:hAnsi="Cambria Math"/>
          </w:rPr>
          <m:t xml:space="preserve"> </m:t>
        </m:r>
        <w:bookmarkStart w:id="3" w:name="OLE_LINK7"/>
        <w:bookmarkStart w:id="4" w:name="OLE_LINK8"/>
        <w:bookmarkStart w:id="5" w:name="OLE_LINK9"/>
        <w:bookmarkStart w:id="6" w:name="OLE_LINK10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3"/>
        <w:bookmarkEnd w:id="4"/>
        <w:bookmarkEnd w:id="5"/>
        <w:bookmarkEnd w:id="6"/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E2E80">
        <w:rPr>
          <w:rFonts w:eastAsiaTheme="minorEastAsia"/>
        </w:rPr>
        <w:t>is shown below.</w:t>
      </w:r>
    </w:p>
    <w:p w:rsidR="00404F91" w:rsidRDefault="00404F91" w:rsidP="00404F91">
      <w:pPr>
        <w:pStyle w:val="ListParagraph"/>
      </w:pPr>
    </w:p>
    <w:p w:rsidR="00404F91" w:rsidRDefault="00404F91" w:rsidP="007D188D">
      <w:pPr>
        <w:pStyle w:val="ListParagraph"/>
        <w:jc w:val="center"/>
      </w:pPr>
      <w:r>
        <w:rPr>
          <w:noProof/>
        </w:rPr>
        <w:drawing>
          <wp:inline distT="0" distB="0" distL="0" distR="0" wp14:anchorId="22061A4F" wp14:editId="35F77633">
            <wp:extent cx="28384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8D" w:rsidRDefault="007D188D" w:rsidP="007D188D">
      <w:pPr>
        <w:pStyle w:val="ListParagraph"/>
        <w:jc w:val="both"/>
        <w:rPr>
          <w:rFonts w:eastAsiaTheme="minorEastAsia"/>
        </w:rPr>
      </w:pPr>
      <w:r>
        <w:t>Fig. 1: Area under a curve divided into sections having t</w:t>
      </w:r>
      <w:r w:rsidR="002E2E80">
        <w:t>hree points of a given interval</w:t>
      </w:r>
      <w:r>
        <w:t xml:space="preserve">. </w:t>
      </w:r>
      <w:r>
        <w:rPr>
          <w:rFonts w:eastAsiaTheme="minorEastAsia"/>
        </w:rPr>
        <w:t>[Courtesy: Numerical Analysis by</w:t>
      </w:r>
      <w:r w:rsidRPr="007D188D">
        <w:rPr>
          <w:rFonts w:eastAsiaTheme="minorEastAsia"/>
        </w:rPr>
        <w:t xml:space="preserve"> Burden </w:t>
      </w:r>
      <w:r>
        <w:rPr>
          <w:rFonts w:eastAsiaTheme="minorEastAsia"/>
        </w:rPr>
        <w:t xml:space="preserve">and </w:t>
      </w:r>
      <w:r w:rsidRPr="007D188D">
        <w:rPr>
          <w:rFonts w:eastAsiaTheme="minorEastAsia"/>
        </w:rPr>
        <w:t>Faires</w:t>
      </w:r>
      <w:r>
        <w:rPr>
          <w:rFonts w:eastAsiaTheme="minorEastAsia"/>
        </w:rPr>
        <w:t>; 9</w:t>
      </w:r>
      <w:r w:rsidRPr="007D188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edition]</w:t>
      </w:r>
    </w:p>
    <w:p w:rsidR="002E2E80" w:rsidRDefault="002E2E80" w:rsidP="007D188D">
      <w:pPr>
        <w:pStyle w:val="ListParagraph"/>
        <w:jc w:val="both"/>
        <w:rPr>
          <w:rFonts w:eastAsiaTheme="minorEastAsia"/>
        </w:rPr>
      </w:pPr>
    </w:p>
    <w:p w:rsidR="002E2E80" w:rsidRDefault="002E2E80" w:rsidP="007D188D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Using Lagrange form </w:t>
      </w:r>
      <w:r w:rsidR="00D862B4">
        <w:rPr>
          <w:rFonts w:eastAsiaTheme="minorEastAsia"/>
        </w:rPr>
        <w:t xml:space="preserve">we can approximate the functional form of the section shown in the figure as a polynomial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862B4">
        <w:rPr>
          <w:rFonts w:eastAsiaTheme="minorEastAsia"/>
        </w:rPr>
        <w:t>of degree 2 above from the three points as follows.</w:t>
      </w:r>
    </w:p>
    <w:p w:rsidR="00D862B4" w:rsidRDefault="00D862B4" w:rsidP="007D188D">
      <w:pPr>
        <w:pStyle w:val="ListParagraph"/>
        <w:jc w:val="both"/>
        <w:rPr>
          <w:rFonts w:eastAsiaTheme="minorEastAsia"/>
        </w:rPr>
      </w:pPr>
    </w:p>
    <w:p w:rsidR="00D862B4" w:rsidRPr="00D862B4" w:rsidRDefault="00F86B22" w:rsidP="007D188D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w:bookmarkStart w:id="7" w:name="OLE_LINK13"/>
          <w:bookmarkStart w:id="8" w:name="OLE_LINK14"/>
          <w:bookmarkStart w:id="9" w:name="OLE_LINK15"/>
          <w:bookmarkStart w:id="10" w:name="OLE_LINK16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w:bookmarkEnd w:id="7"/>
          <w:bookmarkEnd w:id="8"/>
          <w:bookmarkEnd w:id="9"/>
          <w:bookmarkEnd w:id="10"/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862B4" w:rsidRDefault="00D862B4" w:rsidP="007D188D">
      <w:pPr>
        <w:pStyle w:val="ListParagraph"/>
        <w:jc w:val="both"/>
      </w:pPr>
    </w:p>
    <w:p w:rsidR="00D862B4" w:rsidRDefault="00D862B4" w:rsidP="007D188D">
      <w:pPr>
        <w:pStyle w:val="ListParagraph"/>
        <w:jc w:val="both"/>
        <w:rPr>
          <w:rFonts w:eastAsiaTheme="minorEastAsia"/>
        </w:rPr>
      </w:pPr>
      <w:r>
        <w:t xml:space="preserve">It is to be noticed that since the points are equally spaced from each other (similar to trapezoid rule interval spacing from the previous handout) the formula above can be simplified using relations </w:t>
      </w:r>
      <w:bookmarkStart w:id="11" w:name="OLE_LINK17"/>
      <w:bookmarkStart w:id="12" w:name="OLE_LINK18"/>
      <w:bookmarkStart w:id="13" w:name="OLE_LINK1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  <w:bookmarkEnd w:id="11"/>
        <w:bookmarkEnd w:id="12"/>
        <w:bookmarkEnd w:id="13"/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h</m:t>
        </m:r>
      </m:oMath>
      <w:r w:rsidR="007B1D48">
        <w:t xml:space="preserve"> where </w:t>
      </w:r>
      <w:r w:rsidR="007B1D48" w:rsidRPr="007B1D48">
        <w:rPr>
          <w:i/>
        </w:rPr>
        <w:t>h</w:t>
      </w:r>
      <w:r w:rsidR="007B1D48">
        <w:t xml:space="preserve"> is the spacing between consecutive points.</w:t>
      </w:r>
      <w:r w:rsidR="000F240D">
        <w:t xml:space="preserve"> If we denote by </w:t>
      </w:r>
      <w:bookmarkStart w:id="14" w:name="OLE_LINK23"/>
      <w:bookmarkStart w:id="15" w:name="OLE_LINK24"/>
      <w:bookmarkStart w:id="16" w:name="OLE_LINK2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14"/>
        <w:bookmarkEnd w:id="15"/>
        <w:bookmarkEnd w:id="16"/>
        <m:r>
          <w:rPr>
            <w:rFonts w:ascii="Cambria Math" w:hAnsi="Cambria Math"/>
          </w:rPr>
          <m:t xml:space="preserve"> </m:t>
        </m:r>
      </m:oMath>
      <w:r w:rsidR="000F240D">
        <w:rPr>
          <w:rFonts w:eastAsiaTheme="minorEastAsia"/>
        </w:rPr>
        <w:t xml:space="preserve">the </w:t>
      </w:r>
      <w:r w:rsidR="002908BF">
        <w:rPr>
          <w:rFonts w:eastAsiaTheme="minorEastAsia"/>
        </w:rPr>
        <w:t xml:space="preserve">area covered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908BF">
        <w:rPr>
          <w:rFonts w:eastAsiaTheme="minorEastAsia"/>
        </w:rPr>
        <w:t xml:space="preserve"> between interval </w:t>
      </w:r>
      <w:bookmarkStart w:id="17" w:name="OLE_LINK1"/>
      <w:bookmarkStart w:id="18" w:name="OLE_LINK2"/>
      <w:bookmarkStart w:id="19" w:name="OLE_LINK3"/>
      <w:bookmarkStart w:id="20" w:name="OLE_LINK4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bookmarkEnd w:id="17"/>
      <w:bookmarkEnd w:id="18"/>
      <w:bookmarkEnd w:id="19"/>
      <w:bookmarkEnd w:id="20"/>
      <w:r w:rsidR="002908BF">
        <w:rPr>
          <w:rFonts w:eastAsiaTheme="minorEastAsia"/>
        </w:rPr>
        <w:t xml:space="preserve">and </w:t>
      </w:r>
      <w:bookmarkStart w:id="21" w:name="OLE_LINK12"/>
      <w:bookmarkStart w:id="22" w:name="OLE_LINK20"/>
      <w:bookmarkStart w:id="23" w:name="OLE_LINK21"/>
      <w:bookmarkStart w:id="24" w:name="OLE_LINK2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bookmarkEnd w:id="21"/>
      <w:bookmarkEnd w:id="22"/>
      <w:bookmarkEnd w:id="23"/>
      <w:bookmarkEnd w:id="24"/>
      <w:r w:rsidR="002908BF">
        <w:rPr>
          <w:rFonts w:eastAsiaTheme="minorEastAsia"/>
        </w:rPr>
        <w:t>then it will be a close appr</w:t>
      </w:r>
      <w:r w:rsidR="00B54A29">
        <w:rPr>
          <w:rFonts w:eastAsiaTheme="minorEastAsia"/>
        </w:rPr>
        <w:t>oximation of</w:t>
      </w:r>
      <m:oMath>
        <m:r>
          <w:rPr>
            <w:rFonts w:ascii="Cambria Math" w:eastAsiaTheme="minorEastAsia" w:hAnsi="Cambria Math"/>
          </w:rPr>
          <m:t xml:space="preserve"> </m:t>
        </m:r>
        <w:bookmarkStart w:id="25" w:name="OLE_LINK26"/>
        <w:bookmarkStart w:id="26" w:name="OLE_LINK27"/>
        <w:bookmarkStart w:id="27" w:name="OLE_LINK28"/>
        <w:bookmarkStart w:id="28" w:name="OLE_LINK29"/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</m:oMath>
      <w:bookmarkEnd w:id="25"/>
      <w:bookmarkEnd w:id="26"/>
      <w:bookmarkEnd w:id="27"/>
      <w:bookmarkEnd w:id="28"/>
      <w:r w:rsidR="00A2069E">
        <w:rPr>
          <w:rFonts w:eastAsiaTheme="minorEastAsia"/>
        </w:rPr>
        <w:t>.</w:t>
      </w:r>
      <w:r w:rsidR="00B54A29">
        <w:rPr>
          <w:rFonts w:eastAsiaTheme="minorEastAsia"/>
        </w:rPr>
        <w:t xml:space="preserve"> The expression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54A29">
        <w:rPr>
          <w:rFonts w:eastAsiaTheme="minorEastAsia"/>
        </w:rPr>
        <w:t>is given as follows.</w:t>
      </w:r>
    </w:p>
    <w:p w:rsidR="00B54A29" w:rsidRDefault="00B54A29" w:rsidP="007D188D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w:bookmarkStart w:id="29" w:name="OLE_LINK39"/>
          <w:bookmarkStart w:id="30" w:name="OLE_LINK40"/>
          <w:bookmarkStart w:id="31" w:name="OLE_LINK41"/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w:bookmarkEnd w:id="29"/>
          <w:bookmarkEnd w:id="30"/>
          <w:bookmarkEnd w:id="31"/>
          <m:r>
            <w:rPr>
              <w:rFonts w:ascii="Cambria Math" w:hAnsi="Cambria Math"/>
            </w:rPr>
            <m:t>≈</m:t>
          </m:r>
          <w:bookmarkStart w:id="32" w:name="OLE_LINK42"/>
          <w:bookmarkStart w:id="33" w:name="OLE_LINK43"/>
          <w:bookmarkStart w:id="34" w:name="OLE_LINK44"/>
          <w:bookmarkStart w:id="35" w:name="OLE_LINK45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</m:t>
          </m:r>
          <w:bookmarkStart w:id="36" w:name="OLE_LINK33"/>
          <w:bookmarkStart w:id="37" w:name="OLE_LINK34"/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w:bookmarkEnd w:id="36"/>
          <w:bookmarkEnd w:id="37"/>
          <m:r>
            <w:rPr>
              <w:rFonts w:ascii="Cambria Math" w:hAnsi="Cambria Math"/>
            </w:rPr>
            <m:t xml:space="preserve">= </m:t>
          </m:r>
          <w:bookmarkStart w:id="38" w:name="OLE_LINK54"/>
          <w:bookmarkStart w:id="39" w:name="OLE_LINK55"/>
          <w:bookmarkStart w:id="40" w:name="OLE_LINK56"/>
          <w:bookmarkStart w:id="41" w:name="OLE_LINK5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w:bookmarkStart w:id="42" w:name="OLE_LINK30"/>
              <w:bookmarkStart w:id="43" w:name="OLE_LINK31"/>
              <w:bookmarkStart w:id="44" w:name="OLE_LINK32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w:bookmarkEnd w:id="42"/>
              <w:bookmarkEnd w:id="43"/>
              <w:bookmarkEnd w:id="44"/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]</m:t>
          </m:r>
          <w:bookmarkEnd w:id="38"/>
          <w:bookmarkEnd w:id="39"/>
          <w:bookmarkEnd w:id="40"/>
          <w:bookmarkEnd w:id="41"/>
          <m:r>
            <w:rPr>
              <w:rFonts w:ascii="Cambria Math" w:eastAsiaTheme="minorEastAsia" w:hAnsi="Cambria Math"/>
            </w:rPr>
            <m:t xml:space="preserve"> </m:t>
          </m:r>
          <w:bookmarkEnd w:id="32"/>
          <w:bookmarkEnd w:id="33"/>
          <w:bookmarkEnd w:id="34"/>
          <w:bookmarkEnd w:id="35"/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:rsidR="000F240D" w:rsidRDefault="002A03A5" w:rsidP="007D188D">
      <w:pPr>
        <w:pStyle w:val="ListParagraph"/>
        <w:jc w:val="both"/>
      </w:pPr>
      <w:r>
        <w:t xml:space="preserve">The computation of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w:bookmarkStart w:id="45" w:name="OLE_LINK35"/>
            <w:bookmarkStart w:id="46" w:name="OLE_LINK36"/>
            <w:bookmarkStart w:id="47" w:name="OLE_LINK37"/>
            <w:bookmarkStart w:id="48" w:name="OLE_LINK38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w:bookmarkEnd w:id="45"/>
            <w:bookmarkEnd w:id="46"/>
            <w:bookmarkEnd w:id="47"/>
            <w:bookmarkEnd w:id="48"/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DD3B6A">
        <w:rPr>
          <w:rFonts w:eastAsiaTheme="minorEastAsia"/>
        </w:rPr>
        <w:t xml:space="preserve">is </w:t>
      </w:r>
      <w:r>
        <w:rPr>
          <w:rFonts w:eastAsiaTheme="minorEastAsia"/>
        </w:rPr>
        <w:t xml:space="preserve">straightforward and follows from the equal spacing </w:t>
      </w:r>
      <w:r w:rsidRPr="002A03A5">
        <w:rPr>
          <w:rFonts w:eastAsiaTheme="minorEastAsia"/>
          <w:i/>
        </w:rPr>
        <w:t>h</w:t>
      </w:r>
      <w:r>
        <w:rPr>
          <w:rFonts w:eastAsiaTheme="minorEastAsia"/>
        </w:rPr>
        <w:t xml:space="preserve"> between consecutive points</w:t>
      </w:r>
      <w:r w:rsidR="00DD3B6A">
        <w:rPr>
          <w:rFonts w:eastAsiaTheme="minorEastAsia"/>
        </w:rPr>
        <w:t xml:space="preserve">. </w:t>
      </w:r>
      <w:r w:rsidR="00DD3B6A">
        <w:t xml:space="preserve">Now if we find all such areas for the entire range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] </m:t>
        </m:r>
      </m:oMath>
      <w:r w:rsidR="00DD3B6A">
        <w:rPr>
          <w:rFonts w:eastAsiaTheme="minorEastAsia"/>
        </w:rPr>
        <w:t xml:space="preserve">and add them together we would find area under the curve </w:t>
      </w:r>
      <w:r w:rsidR="00AD7092">
        <w:rPr>
          <w:rFonts w:eastAsiaTheme="minorEastAsia"/>
        </w:rPr>
        <w:t xml:space="preserve">for the entire range i.e. the </w:t>
      </w:r>
      <w:r w:rsidR="0073489B">
        <w:rPr>
          <w:rFonts w:eastAsiaTheme="minorEastAsia"/>
        </w:rPr>
        <w:t>integral</w:t>
      </w:r>
      <m:oMath>
        <m:r>
          <w:rPr>
            <w:rFonts w:ascii="Cambria Math" w:eastAsiaTheme="minorEastAsia" w:hAnsi="Cambria Math"/>
          </w:rPr>
          <m:t xml:space="preserve"> </m:t>
        </m:r>
        <w:bookmarkStart w:id="49" w:name="OLE_LINK48"/>
        <w:bookmarkStart w:id="50" w:name="OLE_LINK49"/>
        <w:bookmarkStart w:id="51" w:name="OLE_LINK50"/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</m:oMath>
      <w:bookmarkEnd w:id="49"/>
      <w:bookmarkEnd w:id="50"/>
      <w:bookmarkEnd w:id="51"/>
      <w:r w:rsidR="0073489B">
        <w:rPr>
          <w:rFonts w:eastAsiaTheme="minorEastAsia"/>
        </w:rPr>
        <w:t>.</w:t>
      </w:r>
      <w:r w:rsidR="00D10E9D">
        <w:rPr>
          <w:rFonts w:eastAsiaTheme="minorEastAsia"/>
        </w:rPr>
        <w:t xml:space="preserve"> All such areas are listed as follows.</w:t>
      </w:r>
    </w:p>
    <w:p w:rsidR="000F240D" w:rsidRPr="00C54C03" w:rsidRDefault="00D10E9D" w:rsidP="007D188D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 xml:space="preserve">                        (2)</m:t>
          </m:r>
        </m:oMath>
      </m:oMathPara>
    </w:p>
    <w:bookmarkStart w:id="52" w:name="OLE_LINK46"/>
    <w:bookmarkStart w:id="53" w:name="OLE_LINK47"/>
    <w:p w:rsidR="00C54C03" w:rsidRPr="0039157B" w:rsidRDefault="00C54C03" w:rsidP="007D188D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 xml:space="preserve">                           </m:t>
          </m:r>
        </m:oMath>
      </m:oMathPara>
      <w:bookmarkEnd w:id="52"/>
      <w:bookmarkEnd w:id="53"/>
    </w:p>
    <w:p w:rsidR="0039157B" w:rsidRDefault="0039157B" w:rsidP="0039157B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.</w:t>
      </w:r>
    </w:p>
    <w:p w:rsidR="0039157B" w:rsidRDefault="0039157B" w:rsidP="0039157B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.</w:t>
      </w:r>
    </w:p>
    <w:p w:rsidR="0039157B" w:rsidRPr="0039157B" w:rsidRDefault="0039157B" w:rsidP="0039157B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.</w:t>
      </w:r>
    </w:p>
    <w:p w:rsidR="0039157B" w:rsidRDefault="0039157B" w:rsidP="007D188D">
      <w:pPr>
        <w:pStyle w:val="ListParagraph"/>
        <w:jc w:val="both"/>
        <w:rPr>
          <w:rFonts w:eastAsiaTheme="minorEastAsia"/>
        </w:rPr>
      </w:pPr>
    </w:p>
    <w:p w:rsidR="0039157B" w:rsidRPr="0039157B" w:rsidRDefault="0039157B" w:rsidP="007D188D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)+4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)]                        </m:t>
          </m:r>
        </m:oMath>
      </m:oMathPara>
    </w:p>
    <w:p w:rsidR="0039157B" w:rsidRDefault="0039157B" w:rsidP="007D188D">
      <w:pPr>
        <w:pStyle w:val="ListParagraph"/>
        <w:jc w:val="both"/>
        <w:rPr>
          <w:rFonts w:eastAsiaTheme="minorEastAsia"/>
        </w:rPr>
      </w:pPr>
    </w:p>
    <w:p w:rsidR="0039157B" w:rsidRDefault="0039157B" w:rsidP="007D188D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Adding </w:t>
      </w:r>
      <w:r w:rsidR="00F421F0">
        <w:rPr>
          <w:rFonts w:eastAsiaTheme="minorEastAsia"/>
        </w:rPr>
        <w:t>all such areas will give us an approximate formula for the integral using simpson’s 1/3</w:t>
      </w:r>
      <w:r w:rsidR="00F421F0" w:rsidRPr="00F421F0">
        <w:rPr>
          <w:rFonts w:eastAsiaTheme="minorEastAsia"/>
          <w:vertAlign w:val="superscript"/>
        </w:rPr>
        <w:t>rd</w:t>
      </w:r>
      <w:r w:rsidR="00F421F0">
        <w:rPr>
          <w:rFonts w:eastAsiaTheme="minorEastAsia"/>
        </w:rPr>
        <w:t xml:space="preserve"> rule as follows.</w:t>
      </w:r>
    </w:p>
    <w:p w:rsidR="00F421F0" w:rsidRDefault="00F421F0" w:rsidP="007D188D">
      <w:pPr>
        <w:pStyle w:val="ListParagraph"/>
        <w:jc w:val="both"/>
        <w:rPr>
          <w:rFonts w:eastAsiaTheme="minorEastAsia"/>
        </w:rPr>
      </w:pPr>
    </w:p>
    <w:p w:rsidR="00503AFC" w:rsidRDefault="00503AFC" w:rsidP="007D188D">
      <w:pPr>
        <w:pStyle w:val="ListParagraph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≈ </m:t>
          </m:r>
          <w:bookmarkStart w:id="54" w:name="OLE_LINK51"/>
          <w:bookmarkStart w:id="55" w:name="OLE_LINK52"/>
          <w:bookmarkStart w:id="56" w:name="OLE_LINK5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w:bookmarkEnd w:id="54"/>
          <w:bookmarkEnd w:id="55"/>
          <w:bookmarkEnd w:id="56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w:bookmarkStart w:id="57" w:name="OLE_LINK58"/>
              <w:bookmarkStart w:id="58" w:name="OLE_LINK59"/>
              <w:bookmarkStart w:id="59" w:name="OLE_LINK60"/>
              <w:bookmarkStart w:id="60" w:name="OLE_LINK61"/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w:bookmarkEnd w:id="57"/>
              <w:bookmarkEnd w:id="58"/>
              <w:bookmarkEnd w:id="59"/>
              <w:bookmarkEnd w:id="60"/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4</m:t>
          </m:r>
          <w:bookmarkStart w:id="61" w:name="OLE_LINK62"/>
          <w:bookmarkStart w:id="62" w:name="OLE_LINK63"/>
          <w:bookmarkStart w:id="63" w:name="OLE_LINK64"/>
          <w:bookmarkStart w:id="64" w:name="OLE_LINK65"/>
          <w:bookmarkStart w:id="65" w:name="OLE_LINK6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w:bookmarkEnd w:id="61"/>
          <w:bookmarkEnd w:id="62"/>
          <w:bookmarkEnd w:id="63"/>
          <w:bookmarkEnd w:id="64"/>
          <w:bookmarkEnd w:id="65"/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+…2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4f(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]</m:t>
          </m:r>
        </m:oMath>
      </m:oMathPara>
    </w:p>
    <w:p w:rsidR="003C009A" w:rsidRDefault="003C009A" w:rsidP="007D188D">
      <w:pPr>
        <w:pStyle w:val="ListParagraph"/>
        <w:jc w:val="both"/>
        <w:rPr>
          <w:rFonts w:eastAsiaTheme="minorEastAsia"/>
        </w:rPr>
      </w:pPr>
    </w:p>
    <w:p w:rsidR="00F421F0" w:rsidRPr="00C54C03" w:rsidRDefault="003C009A" w:rsidP="007D188D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Notice the repetition on same coefficients </w:t>
      </w:r>
      <w:r w:rsidR="00445C66">
        <w:rPr>
          <w:rFonts w:eastAsiaTheme="minorEastAsia"/>
        </w:rPr>
        <w:t>for the even and odd terms within the bracket except the terminal terms.</w:t>
      </w:r>
      <w:r w:rsidR="009D3286">
        <w:rPr>
          <w:rFonts w:eastAsiaTheme="minorEastAsia"/>
        </w:rPr>
        <w:t xml:space="preserve"> We created a function in lab that computes this expression given</w:t>
      </w:r>
      <w:r w:rsidR="00F86B22">
        <w:rPr>
          <w:rFonts w:eastAsiaTheme="minorEastAsia"/>
        </w:rPr>
        <w:t xml:space="preserve"> </w:t>
      </w:r>
      <w:bookmarkStart w:id="66" w:name="_GoBack"/>
      <w:bookmarkEnd w:id="66"/>
      <w:r w:rsidR="009D3286">
        <w:rPr>
          <w:rFonts w:eastAsiaTheme="minorEastAsia"/>
        </w:rPr>
        <w:t>a function and the lower and upper bound.</w:t>
      </w:r>
    </w:p>
    <w:sectPr w:rsidR="00F421F0" w:rsidRPr="00C5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41033"/>
    <w:multiLevelType w:val="hybridMultilevel"/>
    <w:tmpl w:val="4AF4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96901"/>
    <w:multiLevelType w:val="hybridMultilevel"/>
    <w:tmpl w:val="022C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ED"/>
    <w:rsid w:val="000F240D"/>
    <w:rsid w:val="00107569"/>
    <w:rsid w:val="001551EC"/>
    <w:rsid w:val="002908BF"/>
    <w:rsid w:val="002A03A5"/>
    <w:rsid w:val="002A1718"/>
    <w:rsid w:val="002E2E80"/>
    <w:rsid w:val="0039157B"/>
    <w:rsid w:val="003B753C"/>
    <w:rsid w:val="003C009A"/>
    <w:rsid w:val="00404F91"/>
    <w:rsid w:val="00445C66"/>
    <w:rsid w:val="00467188"/>
    <w:rsid w:val="004B21ED"/>
    <w:rsid w:val="00503AFC"/>
    <w:rsid w:val="0073489B"/>
    <w:rsid w:val="007B1D48"/>
    <w:rsid w:val="007D188D"/>
    <w:rsid w:val="009D3286"/>
    <w:rsid w:val="00A2069E"/>
    <w:rsid w:val="00A545B3"/>
    <w:rsid w:val="00AD7092"/>
    <w:rsid w:val="00B54A29"/>
    <w:rsid w:val="00C324CE"/>
    <w:rsid w:val="00C54C03"/>
    <w:rsid w:val="00C914FF"/>
    <w:rsid w:val="00D10E9D"/>
    <w:rsid w:val="00D13E96"/>
    <w:rsid w:val="00D15B84"/>
    <w:rsid w:val="00D862B4"/>
    <w:rsid w:val="00DD3B6A"/>
    <w:rsid w:val="00F421F0"/>
    <w:rsid w:val="00F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306E1-DEC1-4E38-83E9-0A61A2DA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E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1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F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Somenath Das</cp:lastModifiedBy>
  <cp:revision>26</cp:revision>
  <dcterms:created xsi:type="dcterms:W3CDTF">2014-12-03T18:05:00Z</dcterms:created>
  <dcterms:modified xsi:type="dcterms:W3CDTF">2014-12-06T05:44:00Z</dcterms:modified>
</cp:coreProperties>
</file>