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25D" w:rsidRDefault="004E5371" w:rsidP="004E5371">
      <w:pPr>
        <w:pStyle w:val="Heading1"/>
      </w:pPr>
      <w:r>
        <w:t>CẤU HÌNH FILE .HTACCESS ĐỂ REWRITE ĐƯỜNG DẪN URL TỚI SERVER APACHE</w:t>
      </w:r>
    </w:p>
    <w:p w:rsidR="004E5371" w:rsidRDefault="004E5371" w:rsidP="004E5371">
      <w:pPr>
        <w:pStyle w:val="Heading2"/>
      </w:pPr>
      <w:r w:rsidRPr="004E5371">
        <w:t>1. File .htaccess là gì</w:t>
      </w:r>
    </w:p>
    <w:p w:rsidR="004E5371" w:rsidRDefault="004E5371" w:rsidP="004E5371">
      <w:pPr>
        <w:pStyle w:val="ReportBody"/>
      </w:pPr>
      <w:r>
        <w:t>File .htaccess (Không có tên, chỉ có phần mở rộng) là một file cấu hình cho server trên thư mục cơ sở</w:t>
      </w:r>
      <w:r w:rsidR="00F9291C">
        <w:t xml:space="preserve"> [1]</w:t>
      </w:r>
      <w:r>
        <w:t>. Nói chung, file .htaccess cho phép ta một số quyền được ghi đè cấu hình trên file cấu hình của server apache.</w:t>
      </w:r>
    </w:p>
    <w:p w:rsidR="004E5371" w:rsidRDefault="004E5371" w:rsidP="004E5371">
      <w:pPr>
        <w:pStyle w:val="ReportBody"/>
      </w:pPr>
      <w:r>
        <w:t>Tuy nhiên, tại document của apache, mục file .htaccess, nhóm tác giả khuyên không nên dùng file .htaccess, do nó làm chậm server. Chỉ sử dụng khi người dùng không có quyền truy cập đến file cấu hình chính của server.</w:t>
      </w:r>
    </w:p>
    <w:p w:rsidR="004E5371" w:rsidRDefault="004E5371" w:rsidP="004E5371">
      <w:pPr>
        <w:pStyle w:val="ReportBody"/>
      </w:pPr>
      <w:r>
        <w:t xml:space="preserve">Lý do tôi chọn file .htaccess do hai yếu tố: Căn cứ vào lượng kiến thức của bản thân chưa đủ để đi sâu chi tiết vào cách cấu hình server; Do hệ thống của tôi đơn giản và chỉ cần cấu hình để đổi đường dẫn của người dùng thành đường dẫn có thể xử lý được bởi framework MVC của tôi. Nếu không sử dụng file .htaccess cũng hoàn toàn khả thi, tuy nhiên tôi chọn con đường sử dụng file này để nhanh chóng tiếp cận các nguồn kiến thức </w:t>
      </w:r>
      <w:r w:rsidR="00F9291C">
        <w:t>mảng application nhiều hơn.</w:t>
      </w:r>
    </w:p>
    <w:p w:rsidR="00F9291C" w:rsidRDefault="00F9291C" w:rsidP="00F9291C">
      <w:pPr>
        <w:pStyle w:val="Heading2"/>
      </w:pPr>
      <w:r>
        <w:t>2. Rewrite URL với .htaccess.</w:t>
      </w:r>
    </w:p>
    <w:p w:rsidR="00F9291C" w:rsidRDefault="00F9291C" w:rsidP="00F9291C">
      <w:pPr>
        <w:pStyle w:val="ReportBody"/>
      </w:pPr>
      <w:r>
        <w:t>Trong quá trình làm việc với URL, nếu tiếp cận theo mẫu lập trình hướng cấu trúc module, đường dẫn tới một chức năng là đường dẫn đến file .php chứa lệnh thực thi. Ví dụ: “Product/Search?product-id=123” là một đường dẫn đến folder Product, tới folder Search và có tham số truy vấn product-id là 123. Tuy nhiên, phương pháp tiếp cận hướng module như thế này gây khó khăn trong việc bảo trì và nâng cấp hệ thống.</w:t>
      </w:r>
    </w:p>
    <w:p w:rsidR="00F9291C" w:rsidRDefault="00F9291C" w:rsidP="00F9291C">
      <w:pPr>
        <w:pStyle w:val="ReportBody"/>
      </w:pPr>
      <w:r>
        <w:t>Một phương án khác đó là sử dụng mô hình MVC trong việc xây dựng hệ thống. Một đường dẫn truy vấn tạo bởi hệ thống cài đặt theo mô hình MVC có cấu trúc như sau: {tên-controller}/{tên-action}/{Danh-sách-parameters/… trong đó, controller là một lớp và action là một phương thức của lớp đó. Do mô hình MVC cho phép nhà phát triển thêm controller tùy chỉnh, do đó, đường dẫn phải có tính linh động và không phải tạo nhiều folder để ứng với mỗi controller. Do đó, ta phải “viết lại” đường dẫn ban đầu, trở thành một dạng đường dẫn mặc dù có cấu trúc tương tự folder nhưng lại có tính linh động của MVC.</w:t>
      </w:r>
    </w:p>
    <w:p w:rsidR="00F9291C" w:rsidRDefault="00F9291C" w:rsidP="00F9291C">
      <w:pPr>
        <w:pStyle w:val="Heading2"/>
      </w:pPr>
      <w:r>
        <w:lastRenderedPageBreak/>
        <w:t>3. Biểu thức chính quy (Regular Expression)</w:t>
      </w:r>
    </w:p>
    <w:p w:rsidR="00F9291C" w:rsidRDefault="00F9291C" w:rsidP="00F9291C">
      <w:pPr>
        <w:pStyle w:val="ReportBody"/>
      </w:pPr>
      <w:r>
        <w:t>Biểu thức chính quy là một nhóm các ký tự, ký hiệu viết ra theo quy luật tạo thành mẫu (pattern), được sử dụng để tìm kiếm văn bản [</w:t>
      </w:r>
      <w:r w:rsidR="00A646E7">
        <w:t>2</w:t>
      </w:r>
      <w:r>
        <w:t>]. Sử dụng biểu thức chính quy nhằm hỗ trợ việc xử lý chuỗi, kiểm tra tính hợp lệ của chuỗi, tìm chuỗi con,… rất phổ biến trong các ngôn ngữ lập trình hiện nay (PHP, C#, Java,… ). Biểu thức chính quy cũng được sử dụng để rewrite URL.</w:t>
      </w:r>
    </w:p>
    <w:p w:rsidR="00A646E7" w:rsidRDefault="00A646E7" w:rsidP="00A646E7">
      <w:pPr>
        <w:pStyle w:val="Heading2"/>
      </w:pPr>
      <w:r>
        <w:t>4. Sử dụng biểu thức chính quy để rewrite URL bằng file .htaccess trên server Apache</w:t>
      </w:r>
    </w:p>
    <w:p w:rsidR="00A646E7" w:rsidRPr="00A646E7" w:rsidRDefault="00A646E7" w:rsidP="002E2D5A">
      <w:pPr>
        <w:pStyle w:val="ReportBody"/>
      </w:pPr>
      <w:bookmarkStart w:id="0" w:name="_GoBack"/>
      <w:bookmarkEnd w:id="0"/>
    </w:p>
    <w:p w:rsidR="00F9291C" w:rsidRDefault="00A646E7" w:rsidP="00F9291C">
      <w:pPr>
        <w:pStyle w:val="Heading1"/>
      </w:pPr>
      <w:r>
        <w:t>TÀI LIỆU THAM KHẢO</w:t>
      </w:r>
    </w:p>
    <w:p w:rsidR="00A646E7" w:rsidRDefault="00A646E7" w:rsidP="00A646E7">
      <w:pPr>
        <w:pStyle w:val="ReportBody"/>
      </w:pPr>
      <w:r>
        <w:t xml:space="preserve">[1] </w:t>
      </w:r>
      <w:hyperlink r:id="rId4" w:history="1">
        <w:r>
          <w:rPr>
            <w:rStyle w:val="Hyperlink"/>
          </w:rPr>
          <w:t>Apache HTTP Server Tutorial: .htaccess files - Apache HTTP Server Version 2.4</w:t>
        </w:r>
      </w:hyperlink>
    </w:p>
    <w:p w:rsidR="00A646E7" w:rsidRPr="00A646E7" w:rsidRDefault="00A646E7" w:rsidP="00A646E7">
      <w:pPr>
        <w:pStyle w:val="ReportBody"/>
      </w:pPr>
      <w:r>
        <w:t xml:space="preserve">[2] </w:t>
      </w:r>
      <w:hyperlink r:id="rId5" w:history="1">
        <w:r>
          <w:rPr>
            <w:rStyle w:val="Hyperlink"/>
          </w:rPr>
          <w:t>Biểu thức chính quy RegExp (xuanthulab.net)</w:t>
        </w:r>
      </w:hyperlink>
    </w:p>
    <w:sectPr w:rsidR="00A646E7" w:rsidRPr="00A646E7" w:rsidSect="004E537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7E"/>
    <w:rsid w:val="00277DA8"/>
    <w:rsid w:val="002E2D5A"/>
    <w:rsid w:val="0032181A"/>
    <w:rsid w:val="004E5371"/>
    <w:rsid w:val="00962C7E"/>
    <w:rsid w:val="00A60677"/>
    <w:rsid w:val="00A646E7"/>
    <w:rsid w:val="00DF76C9"/>
    <w:rsid w:val="00F9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AC3C"/>
  <w15:chartTrackingRefBased/>
  <w15:docId w15:val="{7F2F4DA1-7713-49F1-87DB-400D76A0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371"/>
  </w:style>
  <w:style w:type="paragraph" w:styleId="Heading1">
    <w:name w:val="heading 1"/>
    <w:basedOn w:val="Normal"/>
    <w:next w:val="Normal"/>
    <w:link w:val="Heading1Char"/>
    <w:uiPriority w:val="9"/>
    <w:qFormat/>
    <w:rsid w:val="00DF76C9"/>
    <w:pPr>
      <w:keepNext/>
      <w:keepLines/>
      <w:spacing w:before="120" w:after="120" w:line="360" w:lineRule="auto"/>
      <w:jc w:val="center"/>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4E5371"/>
    <w:pPr>
      <w:keepNext/>
      <w:keepLines/>
      <w:spacing w:before="120" w:after="120" w:line="360" w:lineRule="auto"/>
      <w:outlineLvl w:val="1"/>
    </w:pPr>
    <w:rPr>
      <w:rFonts w:asciiTheme="majorHAnsi" w:eastAsiaTheme="majorEastAsia" w:hAnsiTheme="majorHAnsi" w:cstheme="majorBidi"/>
      <w:b/>
      <w:sz w:val="26"/>
    </w:rPr>
  </w:style>
  <w:style w:type="paragraph" w:styleId="Heading3">
    <w:name w:val="heading 3"/>
    <w:basedOn w:val="Normal"/>
    <w:next w:val="Normal"/>
    <w:link w:val="Heading3Char"/>
    <w:autoRedefine/>
    <w:uiPriority w:val="9"/>
    <w:unhideWhenUsed/>
    <w:qFormat/>
    <w:rsid w:val="004E5371"/>
    <w:pPr>
      <w:keepNext/>
      <w:keepLines/>
      <w:spacing w:before="120" w:after="120" w:line="360" w:lineRule="auto"/>
      <w:outlineLvl w:val="2"/>
    </w:pPr>
    <w:rPr>
      <w:rFonts w:asciiTheme="majorHAnsi" w:eastAsiaTheme="majorEastAsia" w:hAnsiTheme="majorHAnsi" w:cstheme="majorBidi"/>
      <w:b/>
      <w:color w:val="000000" w:themeColor="text1"/>
      <w:sz w:val="26"/>
      <w:szCs w:val="24"/>
    </w:rPr>
  </w:style>
  <w:style w:type="paragraph" w:styleId="Heading4">
    <w:name w:val="heading 4"/>
    <w:basedOn w:val="Normal"/>
    <w:next w:val="Normal"/>
    <w:link w:val="Heading4Char"/>
    <w:autoRedefine/>
    <w:uiPriority w:val="9"/>
    <w:unhideWhenUsed/>
    <w:qFormat/>
    <w:rsid w:val="004E5371"/>
    <w:pPr>
      <w:keepNext/>
      <w:keepLines/>
      <w:spacing w:before="120" w:after="120" w:line="360" w:lineRule="auto"/>
      <w:outlineLvl w:val="3"/>
    </w:pPr>
    <w:rPr>
      <w:rFonts w:asciiTheme="majorHAnsi" w:eastAsiaTheme="majorEastAsia" w:hAnsiTheme="majorHAnsi" w:cstheme="majorBidi"/>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basedOn w:val="Normal"/>
    <w:uiPriority w:val="1"/>
    <w:qFormat/>
    <w:rsid w:val="0032181A"/>
    <w:pPr>
      <w:spacing w:after="0" w:line="360" w:lineRule="auto"/>
      <w:jc w:val="both"/>
    </w:pPr>
    <w:rPr>
      <w:sz w:val="26"/>
      <w:szCs w:val="26"/>
    </w:rPr>
  </w:style>
  <w:style w:type="paragraph" w:customStyle="1" w:styleId="ReportBody">
    <w:name w:val="Report Body"/>
    <w:basedOn w:val="Normal"/>
    <w:qFormat/>
    <w:rsid w:val="00DF76C9"/>
    <w:pPr>
      <w:spacing w:before="120" w:after="120" w:line="360" w:lineRule="auto"/>
      <w:ind w:firstLine="567"/>
      <w:jc w:val="both"/>
    </w:pPr>
    <w:rPr>
      <w:color w:val="000000" w:themeColor="text1"/>
      <w:sz w:val="26"/>
      <w:szCs w:val="26"/>
    </w:rPr>
  </w:style>
  <w:style w:type="character" w:customStyle="1" w:styleId="Heading1Char">
    <w:name w:val="Heading 1 Char"/>
    <w:basedOn w:val="DefaultParagraphFont"/>
    <w:link w:val="Heading1"/>
    <w:uiPriority w:val="9"/>
    <w:rsid w:val="00DF76C9"/>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4E5371"/>
    <w:rPr>
      <w:rFonts w:asciiTheme="majorHAnsi" w:eastAsiaTheme="majorEastAsia" w:hAnsiTheme="majorHAnsi" w:cstheme="majorBidi"/>
      <w:b/>
      <w:sz w:val="26"/>
    </w:rPr>
  </w:style>
  <w:style w:type="character" w:customStyle="1" w:styleId="Heading3Char">
    <w:name w:val="Heading 3 Char"/>
    <w:basedOn w:val="DefaultParagraphFont"/>
    <w:link w:val="Heading3"/>
    <w:uiPriority w:val="9"/>
    <w:rsid w:val="004E5371"/>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rsid w:val="004E5371"/>
    <w:rPr>
      <w:rFonts w:asciiTheme="majorHAnsi" w:eastAsiaTheme="majorEastAsia" w:hAnsiTheme="majorHAnsi" w:cstheme="majorBidi"/>
      <w:i/>
      <w:iCs/>
      <w:color w:val="000000" w:themeColor="text1"/>
      <w:sz w:val="26"/>
    </w:rPr>
  </w:style>
  <w:style w:type="character" w:styleId="Hyperlink">
    <w:name w:val="Hyperlink"/>
    <w:basedOn w:val="DefaultParagraphFont"/>
    <w:uiPriority w:val="99"/>
    <w:semiHidden/>
    <w:unhideWhenUsed/>
    <w:rsid w:val="00A646E7"/>
    <w:rPr>
      <w:color w:val="0000FF"/>
      <w:u w:val="single"/>
    </w:rPr>
  </w:style>
  <w:style w:type="paragraph" w:styleId="Title">
    <w:name w:val="Title"/>
    <w:basedOn w:val="Normal"/>
    <w:next w:val="Normal"/>
    <w:link w:val="TitleChar"/>
    <w:autoRedefine/>
    <w:uiPriority w:val="10"/>
    <w:qFormat/>
    <w:rsid w:val="004E5371"/>
    <w:pPr>
      <w:spacing w:before="120" w:after="120" w:line="360" w:lineRule="auto"/>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4E5371"/>
    <w:rPr>
      <w:rFonts w:asciiTheme="majorHAnsi" w:eastAsiaTheme="majorEastAsia" w:hAnsiTheme="majorHAnsi" w:cstheme="majorBidi"/>
      <w:b/>
      <w:caps/>
      <w:spacing w:val="-10"/>
      <w:kern w:val="28"/>
      <w:sz w:val="32"/>
      <w:szCs w:val="56"/>
    </w:rPr>
  </w:style>
  <w:style w:type="paragraph" w:styleId="BalloonText">
    <w:name w:val="Balloon Text"/>
    <w:basedOn w:val="Normal"/>
    <w:link w:val="BalloonTextChar"/>
    <w:uiPriority w:val="99"/>
    <w:semiHidden/>
    <w:unhideWhenUsed/>
    <w:rsid w:val="00A64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6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xuanthulab.net/bieu-thuc-chinh-quy-regexp.html" TargetMode="External"/><Relationship Id="rId4" Type="http://schemas.openxmlformats.org/officeDocument/2006/relationships/hyperlink" Target="https://httpd.apache.org/docs/2.4/howto/htac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áo cá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2023-09-05T16:32:00Z</dcterms:created>
  <dcterms:modified xsi:type="dcterms:W3CDTF">2023-09-05T17:26:00Z</dcterms:modified>
</cp:coreProperties>
</file>