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080" w:rsidRDefault="00263A64">
      <w:pPr>
        <w:spacing w:after="0" w:line="259" w:lineRule="auto"/>
        <w:ind w:left="0" w:firstLine="0"/>
      </w:pPr>
      <w:bookmarkStart w:id="0" w:name="_GoBack"/>
      <w:bookmarkEnd w:id="0"/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</w:p>
    <w:p w:rsidR="006C7080" w:rsidRDefault="00263A64">
      <w:pPr>
        <w:spacing w:after="2" w:line="259" w:lineRule="auto"/>
        <w:ind w:left="-5"/>
      </w:pPr>
      <w:r>
        <w:rPr>
          <w:color w:val="000000"/>
          <w:sz w:val="22"/>
        </w:rPr>
        <w:t xml:space="preserve">Name: </w:t>
      </w:r>
      <w:proofErr w:type="spellStart"/>
      <w:r w:rsidR="00F65994">
        <w:rPr>
          <w:color w:val="000000"/>
          <w:sz w:val="22"/>
        </w:rPr>
        <w:t>Lovish</w:t>
      </w:r>
      <w:proofErr w:type="spellEnd"/>
      <w:r w:rsidR="00F65994">
        <w:rPr>
          <w:color w:val="000000"/>
          <w:sz w:val="22"/>
        </w:rPr>
        <w:t xml:space="preserve"> </w:t>
      </w:r>
      <w:proofErr w:type="spellStart"/>
      <w:r w:rsidR="00F65994">
        <w:rPr>
          <w:color w:val="000000"/>
          <w:sz w:val="22"/>
        </w:rPr>
        <w:t>Kanther</w:t>
      </w:r>
      <w:proofErr w:type="spellEnd"/>
      <w:r w:rsidR="00F65994">
        <w:rPr>
          <w:color w:val="000000"/>
          <w:sz w:val="22"/>
        </w:rPr>
        <w:t xml:space="preserve"> </w:t>
      </w:r>
    </w:p>
    <w:p w:rsidR="006C7080" w:rsidRDefault="00263A64">
      <w:pPr>
        <w:spacing w:after="0" w:line="259" w:lineRule="auto"/>
        <w:ind w:left="0" w:firstLine="0"/>
      </w:pPr>
      <w:r>
        <w:rPr>
          <w:color w:val="000000"/>
          <w:sz w:val="22"/>
        </w:rPr>
        <w:t xml:space="preserve"> </w:t>
      </w:r>
    </w:p>
    <w:p w:rsidR="006C7080" w:rsidRDefault="00263A64">
      <w:pPr>
        <w:spacing w:after="2" w:line="259" w:lineRule="auto"/>
        <w:ind w:left="-5"/>
      </w:pPr>
      <w:r>
        <w:rPr>
          <w:color w:val="000000"/>
          <w:sz w:val="22"/>
        </w:rPr>
        <w:t xml:space="preserve">Class: </w:t>
      </w:r>
      <w:proofErr w:type="spellStart"/>
      <w:r>
        <w:rPr>
          <w:color w:val="000000"/>
          <w:sz w:val="22"/>
        </w:rPr>
        <w:t>B.Tech</w:t>
      </w:r>
      <w:proofErr w:type="spellEnd"/>
      <w:r>
        <w:rPr>
          <w:color w:val="000000"/>
          <w:sz w:val="22"/>
        </w:rPr>
        <w:t xml:space="preserve"> Data Science </w:t>
      </w:r>
    </w:p>
    <w:p w:rsidR="006C7080" w:rsidRDefault="00263A6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6C7080" w:rsidRDefault="00263A64">
      <w:pPr>
        <w:spacing w:after="2" w:line="259" w:lineRule="auto"/>
        <w:ind w:left="-5"/>
      </w:pPr>
      <w:r>
        <w:rPr>
          <w:color w:val="000000"/>
          <w:sz w:val="22"/>
        </w:rPr>
        <w:t>Semester: VI</w:t>
      </w:r>
      <w:r>
        <w:rPr>
          <w:rFonts w:ascii="Calibri" w:eastAsia="Calibri" w:hAnsi="Calibri" w:cs="Calibri"/>
          <w:b w:val="0"/>
          <w:color w:val="000000"/>
          <w:sz w:val="20"/>
        </w:rPr>
        <w:t xml:space="preserve"> </w:t>
      </w:r>
    </w:p>
    <w:p w:rsidR="006C7080" w:rsidRDefault="00263A6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6C7080" w:rsidRDefault="00263A64">
      <w:pPr>
        <w:spacing w:after="2" w:line="259" w:lineRule="auto"/>
        <w:ind w:left="-5"/>
      </w:pPr>
      <w:r>
        <w:rPr>
          <w:color w:val="000000"/>
          <w:sz w:val="22"/>
        </w:rPr>
        <w:t>Subject: Deep Learning</w:t>
      </w:r>
      <w:r>
        <w:rPr>
          <w:rFonts w:ascii="Calibri" w:eastAsia="Calibri" w:hAnsi="Calibri" w:cs="Calibri"/>
          <w:b w:val="0"/>
          <w:color w:val="000000"/>
          <w:sz w:val="20"/>
        </w:rPr>
        <w:t xml:space="preserve"> </w:t>
      </w:r>
    </w:p>
    <w:p w:rsidR="006C7080" w:rsidRDefault="00263A6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6C7080" w:rsidRDefault="00263A64">
      <w:pPr>
        <w:spacing w:after="20" w:line="259" w:lineRule="auto"/>
        <w:ind w:left="0" w:firstLine="0"/>
      </w:pPr>
      <w:r>
        <w:rPr>
          <w:color w:val="000000"/>
          <w:sz w:val="19"/>
        </w:rPr>
        <w:t>Experiment: 10 Part (</w:t>
      </w:r>
      <w:proofErr w:type="spellStart"/>
      <w:r>
        <w:rPr>
          <w:color w:val="000000"/>
          <w:sz w:val="19"/>
        </w:rPr>
        <w:t>i</w:t>
      </w:r>
      <w:proofErr w:type="spellEnd"/>
      <w:r>
        <w:rPr>
          <w:color w:val="000000"/>
          <w:sz w:val="19"/>
        </w:rPr>
        <w:t>) – Transfer Learning</w:t>
      </w:r>
      <w:r>
        <w:rPr>
          <w:rFonts w:ascii="Calibri" w:eastAsia="Calibri" w:hAnsi="Calibri" w:cs="Calibri"/>
          <w:b w:val="0"/>
          <w:color w:val="000000"/>
          <w:sz w:val="20"/>
        </w:rPr>
        <w:t xml:space="preserve"> </w:t>
      </w:r>
    </w:p>
    <w:p w:rsidR="006C7080" w:rsidRDefault="00263A6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6C7080" w:rsidRDefault="006C7080" w:rsidP="00F65994">
      <w:pPr>
        <w:pStyle w:val="Heading1"/>
        <w:ind w:left="0" w:firstLine="0"/>
      </w:pPr>
    </w:p>
    <w:p w:rsidR="006C7080" w:rsidRDefault="00263A64">
      <w:pPr>
        <w:spacing w:after="79" w:line="259" w:lineRule="auto"/>
        <w:ind w:left="0" w:right="-108" w:firstLine="0"/>
      </w:pPr>
      <w:r>
        <w:rPr>
          <w:noProof/>
        </w:rPr>
        <w:drawing>
          <wp:inline distT="0" distB="0" distL="0" distR="0">
            <wp:extent cx="5738062" cy="4412896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062" cy="44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80" w:rsidRDefault="00263A6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6C7080" w:rsidRDefault="00263A64">
      <w:pPr>
        <w:spacing w:after="0" w:line="259" w:lineRule="auto"/>
        <w:ind w:left="0" w:firstLine="0"/>
      </w:pPr>
      <w:r>
        <w:rPr>
          <w:color w:val="000000"/>
          <w:sz w:val="22"/>
        </w:rPr>
        <w:lastRenderedPageBreak/>
        <w:t xml:space="preserve"> </w:t>
      </w:r>
    </w:p>
    <w:p w:rsidR="006C7080" w:rsidRDefault="00263A6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</w:p>
    <w:p w:rsidR="006C7080" w:rsidRDefault="00263A64">
      <w:pPr>
        <w:spacing w:after="5" w:line="259" w:lineRule="auto"/>
        <w:ind w:left="0" w:firstLine="0"/>
      </w:pPr>
      <w:r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</w:p>
    <w:p w:rsidR="006C7080" w:rsidRDefault="00263A64">
      <w:pPr>
        <w:pStyle w:val="Heading1"/>
        <w:ind w:left="-5"/>
      </w:pPr>
      <w:r>
        <w:t>ResNet50</w:t>
      </w: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6C7080" w:rsidRDefault="00263A6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</w:p>
    <w:p w:rsidR="006C7080" w:rsidRDefault="00263A64">
      <w:pPr>
        <w:ind w:left="-5"/>
      </w:pPr>
      <w:r>
        <w:t>Predicted: [('n02504458', '</w:t>
      </w:r>
      <w:proofErr w:type="spellStart"/>
      <w:r>
        <w:t>African_elephant</w:t>
      </w:r>
      <w:proofErr w:type="spellEnd"/>
      <w:r>
        <w:t xml:space="preserve">', 0.7008188), ('n01871265', 'tusker', </w:t>
      </w:r>
    </w:p>
    <w:p w:rsidR="006C7080" w:rsidRDefault="00263A64">
      <w:pPr>
        <w:ind w:left="-5"/>
      </w:pPr>
      <w:r>
        <w:t>0.22506835), ('n02504013', '</w:t>
      </w:r>
      <w:proofErr w:type="spellStart"/>
      <w:r>
        <w:t>Indian_elephant</w:t>
      </w:r>
      <w:proofErr w:type="spellEnd"/>
      <w:r>
        <w:t>', 0.074070185)]</w:t>
      </w:r>
      <w:r>
        <w:rPr>
          <w:rFonts w:ascii="Calibri" w:eastAsia="Calibri" w:hAnsi="Calibri" w:cs="Calibri"/>
          <w:b w:val="0"/>
          <w:color w:val="000000"/>
          <w:sz w:val="20"/>
        </w:rPr>
        <w:t xml:space="preserve"> </w:t>
      </w:r>
    </w:p>
    <w:p w:rsidR="006C7080" w:rsidRDefault="00263A64">
      <w:pPr>
        <w:spacing w:after="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6C7080" w:rsidRDefault="00263A64">
      <w:pPr>
        <w:pStyle w:val="Heading1"/>
        <w:ind w:left="-5"/>
      </w:pPr>
      <w:r>
        <w:t>ResNet101</w:t>
      </w: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6C7080" w:rsidRDefault="00263A6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</w:p>
    <w:p w:rsidR="006C7080" w:rsidRDefault="00263A64">
      <w:pPr>
        <w:ind w:left="-5"/>
      </w:pPr>
      <w:r>
        <w:t>Predicted: [('n02504458', '</w:t>
      </w:r>
      <w:proofErr w:type="spellStart"/>
      <w:r>
        <w:t>African_elephant</w:t>
      </w:r>
      <w:proofErr w:type="spellEnd"/>
      <w:r>
        <w:t>', 0.5987077), ('n01871265', 'tusker', 0.3783492), ('n02504013', '</w:t>
      </w:r>
      <w:proofErr w:type="spellStart"/>
      <w:r>
        <w:t>Indian_elephant</w:t>
      </w:r>
      <w:proofErr w:type="spellEnd"/>
      <w:r>
        <w:t>', 0.022769945)]</w:t>
      </w:r>
      <w:r>
        <w:rPr>
          <w:rFonts w:ascii="Calibri" w:eastAsia="Calibri" w:hAnsi="Calibri" w:cs="Calibri"/>
          <w:b w:val="0"/>
          <w:color w:val="000000"/>
          <w:sz w:val="20"/>
        </w:rPr>
        <w:t xml:space="preserve"> </w:t>
      </w:r>
    </w:p>
    <w:p w:rsidR="006C7080" w:rsidRDefault="00263A6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6C7080" w:rsidRDefault="00263A64">
      <w:pPr>
        <w:spacing w:after="5" w:line="259" w:lineRule="auto"/>
        <w:ind w:left="0" w:firstLine="0"/>
      </w:pPr>
      <w:r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</w:p>
    <w:p w:rsidR="006C7080" w:rsidRDefault="00263A64">
      <w:pPr>
        <w:pStyle w:val="Heading1"/>
        <w:ind w:left="-5"/>
      </w:pPr>
      <w:r>
        <w:t>ResNet152</w:t>
      </w: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6C7080" w:rsidRDefault="00263A6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</w:p>
    <w:p w:rsidR="006C7080" w:rsidRDefault="00263A64">
      <w:pPr>
        <w:ind w:left="-5"/>
      </w:pPr>
      <w:r>
        <w:t>Predicted: [('n01871265', 'tusker', 0.45742124), ('n02504458', '</w:t>
      </w:r>
      <w:proofErr w:type="spellStart"/>
      <w:r>
        <w:t>African_elephant</w:t>
      </w:r>
      <w:proofErr w:type="spellEnd"/>
      <w:r>
        <w:t xml:space="preserve">', </w:t>
      </w:r>
    </w:p>
    <w:p w:rsidR="006C7080" w:rsidRDefault="00263A64">
      <w:pPr>
        <w:ind w:left="-5"/>
      </w:pPr>
      <w:r>
        <w:t>0.4302972), ('n02504013', '</w:t>
      </w:r>
      <w:proofErr w:type="spellStart"/>
      <w:r>
        <w:t>Indian_elephant</w:t>
      </w:r>
      <w:proofErr w:type="spellEnd"/>
      <w:r>
        <w:t>', 0.109465055)]</w:t>
      </w:r>
      <w:r>
        <w:rPr>
          <w:rFonts w:ascii="Calibri" w:eastAsia="Calibri" w:hAnsi="Calibri" w:cs="Calibri"/>
          <w:b w:val="0"/>
          <w:color w:val="000000"/>
          <w:sz w:val="20"/>
        </w:rPr>
        <w:t xml:space="preserve"> </w:t>
      </w:r>
    </w:p>
    <w:p w:rsidR="006C7080" w:rsidRDefault="00263A6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6C7080" w:rsidRDefault="00263A6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</w:p>
    <w:p w:rsidR="006C7080" w:rsidRDefault="00263A64">
      <w:pPr>
        <w:spacing w:after="5" w:line="259" w:lineRule="auto"/>
        <w:ind w:left="0" w:firstLine="0"/>
      </w:pPr>
      <w:r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</w:p>
    <w:p w:rsidR="006C7080" w:rsidRDefault="00263A64">
      <w:pPr>
        <w:pStyle w:val="Heading1"/>
        <w:ind w:left="-5"/>
      </w:pPr>
      <w:r>
        <w:t>ResNet50v2</w:t>
      </w: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6C7080" w:rsidRDefault="00263A6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</w:p>
    <w:p w:rsidR="006C7080" w:rsidRDefault="00263A64">
      <w:pPr>
        <w:ind w:left="-5"/>
      </w:pPr>
      <w:r>
        <w:t>Predicted: [('n02504458', '</w:t>
      </w:r>
      <w:proofErr w:type="spellStart"/>
      <w:r>
        <w:t>African_elephant</w:t>
      </w:r>
      <w:proofErr w:type="spellEnd"/>
      <w:r>
        <w:t xml:space="preserve">', 0.8193), ('n01871265', 'tusker', 0.16853635), </w:t>
      </w:r>
    </w:p>
    <w:p w:rsidR="006C7080" w:rsidRDefault="00263A64">
      <w:pPr>
        <w:ind w:left="-5"/>
      </w:pPr>
      <w:r>
        <w:t>('n02504013', '</w:t>
      </w:r>
      <w:proofErr w:type="spellStart"/>
      <w:r>
        <w:t>Indian_elephant</w:t>
      </w:r>
      <w:proofErr w:type="spellEnd"/>
      <w:r>
        <w:t>', 0.012021563)]</w:t>
      </w:r>
      <w:r>
        <w:rPr>
          <w:rFonts w:ascii="Calibri" w:eastAsia="Calibri" w:hAnsi="Calibri" w:cs="Calibri"/>
          <w:b w:val="0"/>
          <w:color w:val="000000"/>
          <w:sz w:val="20"/>
        </w:rPr>
        <w:t xml:space="preserve"> </w:t>
      </w:r>
    </w:p>
    <w:p w:rsidR="006C7080" w:rsidRDefault="00263A64">
      <w:pPr>
        <w:spacing w:after="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6C7080" w:rsidRDefault="00263A64">
      <w:pPr>
        <w:pStyle w:val="Heading1"/>
        <w:ind w:left="-5"/>
      </w:pPr>
      <w:r>
        <w:t>ResNet101v2</w:t>
      </w: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6C7080" w:rsidRDefault="00263A6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</w:p>
    <w:p w:rsidR="006C7080" w:rsidRDefault="00263A64">
      <w:pPr>
        <w:ind w:left="-5"/>
      </w:pPr>
      <w:r>
        <w:t>Predicted: [('n01871265', 'tusker', 0.51101893), ('n02504458', '</w:t>
      </w:r>
      <w:proofErr w:type="spellStart"/>
      <w:r>
        <w:t>African_elephant</w:t>
      </w:r>
      <w:proofErr w:type="spellEnd"/>
      <w:r>
        <w:t xml:space="preserve">', </w:t>
      </w:r>
    </w:p>
    <w:p w:rsidR="006C7080" w:rsidRDefault="00263A64">
      <w:pPr>
        <w:ind w:left="-5"/>
        <w:rPr>
          <w:rFonts w:ascii="Calibri" w:eastAsia="Calibri" w:hAnsi="Calibri" w:cs="Calibri"/>
          <w:b w:val="0"/>
          <w:color w:val="000000"/>
          <w:sz w:val="20"/>
        </w:rPr>
      </w:pPr>
      <w:r>
        <w:t>0.4643323), ('n02504013', '</w:t>
      </w:r>
      <w:proofErr w:type="spellStart"/>
      <w:r>
        <w:t>Indian_elephant</w:t>
      </w:r>
      <w:proofErr w:type="spellEnd"/>
      <w:r>
        <w:t>', 0.024492722)]</w:t>
      </w:r>
      <w:r>
        <w:rPr>
          <w:rFonts w:ascii="Calibri" w:eastAsia="Calibri" w:hAnsi="Calibri" w:cs="Calibri"/>
          <w:b w:val="0"/>
          <w:color w:val="000000"/>
          <w:sz w:val="20"/>
        </w:rPr>
        <w:t xml:space="preserve"> </w:t>
      </w:r>
    </w:p>
    <w:p w:rsidR="00F65994" w:rsidRDefault="00F65994">
      <w:pPr>
        <w:ind w:left="-5"/>
        <w:rPr>
          <w:rFonts w:ascii="Calibri" w:eastAsia="Calibri" w:hAnsi="Calibri" w:cs="Calibri"/>
          <w:b w:val="0"/>
          <w:color w:val="000000"/>
          <w:sz w:val="20"/>
        </w:rPr>
      </w:pPr>
    </w:p>
    <w:p w:rsidR="00F65994" w:rsidRPr="00263A64" w:rsidRDefault="00F65994">
      <w:pPr>
        <w:ind w:left="-5"/>
        <w:rPr>
          <w:bCs/>
          <w:i/>
          <w:iCs/>
          <w:sz w:val="22"/>
          <w:szCs w:val="22"/>
        </w:rPr>
      </w:pPr>
      <w:r w:rsidRPr="00263A6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Therefore the best model is </w:t>
      </w:r>
      <w:r w:rsidR="005465B7" w:rsidRPr="00263A6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Resnet</w:t>
      </w:r>
      <w:r w:rsidR="00082616" w:rsidRPr="00263A6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50</w:t>
      </w:r>
      <w:r w:rsidR="005465B7" w:rsidRPr="00263A6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V2, which has an accuracy of</w:t>
      </w:r>
      <w:r w:rsidR="00C66671" w:rsidRPr="00263A6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81.93%.</w:t>
      </w:r>
    </w:p>
    <w:sectPr w:rsidR="00F65994" w:rsidRPr="00263A64">
      <w:pgSz w:w="11920" w:h="16860"/>
      <w:pgMar w:top="756" w:right="1550" w:bottom="544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080"/>
    <w:rsid w:val="00082616"/>
    <w:rsid w:val="00263A64"/>
    <w:rsid w:val="005465B7"/>
    <w:rsid w:val="006C7080"/>
    <w:rsid w:val="00A24D78"/>
    <w:rsid w:val="00C66671"/>
    <w:rsid w:val="00D47E7E"/>
    <w:rsid w:val="00F6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FE410B-6C7E-CE49-A746-F8F72BBC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Arial" w:eastAsia="Arial" w:hAnsi="Arial" w:cs="Arial"/>
      <w:b/>
      <w:color w:val="212121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lovish.kanther1721@nmims.edu.in</cp:lastModifiedBy>
  <cp:revision>2</cp:revision>
  <dcterms:created xsi:type="dcterms:W3CDTF">2020-04-11T03:05:00Z</dcterms:created>
  <dcterms:modified xsi:type="dcterms:W3CDTF">2020-04-11T03:05:00Z</dcterms:modified>
</cp:coreProperties>
</file>