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6B1562" w14:textId="62AC09AA" w:rsidR="00465B1E" w:rsidRPr="003A4A6C" w:rsidRDefault="00465B1E" w:rsidP="00465B1E">
      <w:pPr>
        <w:spacing w:after="0" w:line="240" w:lineRule="auto"/>
        <w:jc w:val="left"/>
        <w:rPr>
          <w:rFonts w:asciiTheme="minorHAnsi" w:eastAsia="Times New Roman" w:hAnsiTheme="minorHAnsi" w:cs="Times New Roman"/>
          <w:sz w:val="24"/>
          <w:szCs w:val="24"/>
          <w:lang w:eastAsia="en-GB"/>
        </w:rPr>
      </w:pPr>
      <w:r>
        <w:rPr>
          <w:rFonts w:asciiTheme="minorHAnsi" w:hAnsiTheme="minorHAnsi"/>
          <w:lang w:val="de-DE"/>
        </w:rPr>
        <w:t>UDP</w:t>
      </w:r>
      <w:r w:rsidRPr="003A4A6C">
        <w:rPr>
          <w:rFonts w:asciiTheme="minorHAnsi" w:hAnsiTheme="minorHAnsi"/>
          <w:lang w:val="de-DE"/>
        </w:rPr>
        <w:t xml:space="preserve"> </w:t>
      </w:r>
      <w:r>
        <w:rPr>
          <w:rFonts w:asciiTheme="minorHAnsi" w:hAnsiTheme="minorHAnsi"/>
          <w:lang w:val="de-DE"/>
        </w:rPr>
        <w:t>–</w:t>
      </w:r>
      <w:r w:rsidRPr="003A4A6C">
        <w:rPr>
          <w:rFonts w:asciiTheme="minorHAnsi" w:hAnsiTheme="minorHAnsi"/>
          <w:lang w:val="de-DE"/>
        </w:rPr>
        <w:t xml:space="preserve"> </w:t>
      </w:r>
      <w:r>
        <w:rPr>
          <w:rFonts w:asciiTheme="minorHAnsi" w:eastAsia="Times New Roman" w:hAnsiTheme="minorHAnsi" w:cs="Times New Roman"/>
          <w:b/>
          <w:bCs/>
          <w:color w:val="222222"/>
          <w:sz w:val="21"/>
          <w:szCs w:val="21"/>
          <w:shd w:val="clear" w:color="auto" w:fill="FFFFFF"/>
          <w:lang w:eastAsia="en-GB"/>
        </w:rPr>
        <w:t>User Datagram Protocol</w:t>
      </w:r>
    </w:p>
    <w:p w14:paraId="7820117D" w14:textId="77777777" w:rsidR="00465B1E" w:rsidRPr="003A4A6C" w:rsidRDefault="00465B1E" w:rsidP="00465B1E">
      <w:pPr>
        <w:rPr>
          <w:rFonts w:asciiTheme="minorHAnsi" w:hAnsiTheme="minorHAnsi"/>
          <w:lang w:val="de-DE"/>
        </w:rPr>
      </w:pPr>
      <w:r w:rsidRPr="003A4A6C">
        <w:rPr>
          <w:rFonts w:asciiTheme="minorHAnsi" w:hAnsiTheme="minorHAnsi"/>
          <w:lang w:val="de-DE"/>
        </w:rPr>
        <w:t>Transsportschicht</w:t>
      </w:r>
    </w:p>
    <w:p w14:paraId="014BCDCB" w14:textId="46A1FF91" w:rsidR="00465B1E" w:rsidRPr="003A4A6C" w:rsidRDefault="00465B1E" w:rsidP="00465B1E">
      <w:pPr>
        <w:rPr>
          <w:rFonts w:asciiTheme="minorHAnsi" w:hAnsiTheme="minorHAnsi"/>
          <w:lang w:val="de-DE"/>
        </w:rPr>
      </w:pPr>
      <w:r>
        <w:rPr>
          <w:rFonts w:asciiTheme="minorHAnsi" w:hAnsiTheme="minorHAnsi"/>
          <w:lang w:val="de-DE"/>
        </w:rPr>
        <w:t>Ist ein verbindungsloses Protokoll und damit unsicher. Der Sender weiß nicht, ob die von Ihm verschickten Daten angekommen sind oder nicht. Während TCP eine Bestätigung schickt, wenn die Daten angekommen sind. Da er keine Antwort schickt, ist der Header sehr klein.</w:t>
      </w:r>
    </w:p>
    <w:p w14:paraId="76E02A7C" w14:textId="77777777" w:rsidR="00465B1E" w:rsidRDefault="00465B1E" w:rsidP="00BD1AD3">
      <w:pPr>
        <w:spacing w:after="0" w:line="240" w:lineRule="auto"/>
        <w:jc w:val="left"/>
        <w:rPr>
          <w:rFonts w:asciiTheme="minorHAnsi" w:hAnsiTheme="minorHAnsi"/>
          <w:lang w:val="de-DE"/>
        </w:rPr>
      </w:pPr>
      <w:bookmarkStart w:id="0" w:name="_GoBack"/>
      <w:bookmarkEnd w:id="0"/>
    </w:p>
    <w:p w14:paraId="10CACA37" w14:textId="77777777" w:rsidR="00465B1E" w:rsidRDefault="00465B1E" w:rsidP="00BD1AD3">
      <w:pPr>
        <w:spacing w:after="0" w:line="240" w:lineRule="auto"/>
        <w:jc w:val="left"/>
        <w:rPr>
          <w:rFonts w:asciiTheme="minorHAnsi" w:hAnsiTheme="minorHAnsi"/>
          <w:lang w:val="de-DE"/>
        </w:rPr>
      </w:pPr>
    </w:p>
    <w:p w14:paraId="14EAB863" w14:textId="141B5031" w:rsidR="00BD1AD3" w:rsidRPr="00465B1E" w:rsidRDefault="00BD1AD3" w:rsidP="00BD1AD3">
      <w:pPr>
        <w:spacing w:after="0" w:line="240" w:lineRule="auto"/>
        <w:jc w:val="left"/>
        <w:rPr>
          <w:rFonts w:asciiTheme="minorHAnsi" w:hAnsiTheme="minorHAnsi"/>
          <w:lang w:val="de-DE"/>
        </w:rPr>
      </w:pPr>
      <w:r w:rsidRPr="003A4A6C">
        <w:rPr>
          <w:rFonts w:asciiTheme="minorHAnsi" w:hAnsiTheme="minorHAnsi"/>
          <w:lang w:val="de-DE"/>
        </w:rPr>
        <w:t xml:space="preserve">Quick - </w:t>
      </w:r>
      <w:r w:rsidRPr="003A4A6C">
        <w:rPr>
          <w:rFonts w:asciiTheme="minorHAnsi" w:eastAsia="Times New Roman" w:hAnsiTheme="minorHAnsi" w:cs="Times New Roman"/>
          <w:b/>
          <w:bCs/>
          <w:color w:val="222222"/>
          <w:sz w:val="21"/>
          <w:szCs w:val="21"/>
          <w:shd w:val="clear" w:color="auto" w:fill="FFFFFF"/>
          <w:lang w:eastAsia="en-GB"/>
        </w:rPr>
        <w:t>Quick UDP Internet Connections</w:t>
      </w:r>
    </w:p>
    <w:p w14:paraId="0BB06CE8" w14:textId="77777777" w:rsidR="00494281" w:rsidRPr="003A4A6C" w:rsidRDefault="00BD1AD3">
      <w:pPr>
        <w:rPr>
          <w:rFonts w:asciiTheme="minorHAnsi" w:hAnsiTheme="minorHAnsi"/>
          <w:lang w:val="de-DE"/>
        </w:rPr>
      </w:pPr>
      <w:r w:rsidRPr="003A4A6C">
        <w:rPr>
          <w:rFonts w:asciiTheme="minorHAnsi" w:hAnsiTheme="minorHAnsi"/>
          <w:lang w:val="de-DE"/>
        </w:rPr>
        <w:t>Transsportschicht</w:t>
      </w:r>
    </w:p>
    <w:p w14:paraId="4AAB7E54" w14:textId="6670B1D4" w:rsidR="009E6422" w:rsidRPr="003A4A6C" w:rsidRDefault="00C71E3F">
      <w:pPr>
        <w:rPr>
          <w:rFonts w:asciiTheme="minorHAnsi" w:hAnsiTheme="minorHAnsi"/>
          <w:lang w:val="de-DE"/>
        </w:rPr>
      </w:pPr>
      <w:r w:rsidRPr="003A4A6C">
        <w:rPr>
          <w:rFonts w:asciiTheme="minorHAnsi" w:hAnsiTheme="minorHAnsi"/>
          <w:lang w:val="de-DE"/>
        </w:rPr>
        <w:t>Wie der Name schon sagt, basiert dieses Protokoll auf UDP. Quick wurde von Google entwickelt und soll in diesem Jahr 2017 standardisiert werden</w:t>
      </w:r>
      <w:r w:rsidR="002840EE" w:rsidRPr="003A4A6C">
        <w:rPr>
          <w:rFonts w:asciiTheme="minorHAnsi" w:hAnsiTheme="minorHAnsi"/>
          <w:lang w:val="de-DE"/>
        </w:rPr>
        <w:t xml:space="preserve"> von IETF</w:t>
      </w:r>
      <w:r w:rsidRPr="003A4A6C">
        <w:rPr>
          <w:rFonts w:asciiTheme="minorHAnsi" w:hAnsiTheme="minorHAnsi"/>
          <w:lang w:val="de-DE"/>
        </w:rPr>
        <w:t xml:space="preserve">. </w:t>
      </w:r>
      <w:r w:rsidR="0090508A" w:rsidRPr="003A4A6C">
        <w:rPr>
          <w:rFonts w:asciiTheme="minorHAnsi" w:hAnsiTheme="minorHAnsi"/>
          <w:lang w:val="de-DE"/>
        </w:rPr>
        <w:t xml:space="preserve">Er kombiniert die besten Eigenschaften von UDP und TCP mit modernen </w:t>
      </w:r>
      <w:r w:rsidR="000F052C" w:rsidRPr="003A4A6C">
        <w:rPr>
          <w:rFonts w:asciiTheme="minorHAnsi" w:hAnsiTheme="minorHAnsi"/>
          <w:lang w:val="de-DE"/>
        </w:rPr>
        <w:t>Verschlüsselungsarten (TLS)</w:t>
      </w:r>
      <w:r w:rsidR="0090508A" w:rsidRPr="003A4A6C">
        <w:rPr>
          <w:rFonts w:asciiTheme="minorHAnsi" w:hAnsiTheme="minorHAnsi"/>
          <w:lang w:val="de-DE"/>
        </w:rPr>
        <w:t>.</w:t>
      </w:r>
      <w:r w:rsidR="000F052C" w:rsidRPr="003A4A6C">
        <w:rPr>
          <w:rFonts w:asciiTheme="minorHAnsi" w:hAnsiTheme="minorHAnsi"/>
          <w:lang w:val="de-DE"/>
        </w:rPr>
        <w:t xml:space="preserve"> </w:t>
      </w:r>
      <w:r w:rsidR="0090508A" w:rsidRPr="003A4A6C">
        <w:rPr>
          <w:rFonts w:asciiTheme="minorHAnsi" w:hAnsiTheme="minorHAnsi"/>
          <w:lang w:val="de-DE"/>
        </w:rPr>
        <w:t xml:space="preserve"> </w:t>
      </w:r>
      <w:r w:rsidR="009E6422" w:rsidRPr="003A4A6C">
        <w:rPr>
          <w:rFonts w:asciiTheme="minorHAnsi" w:hAnsiTheme="minorHAnsi"/>
          <w:lang w:val="de-DE"/>
        </w:rPr>
        <w:t xml:space="preserve">Wird von </w:t>
      </w:r>
      <w:r w:rsidR="00F743BF">
        <w:rPr>
          <w:rFonts w:asciiTheme="minorHAnsi" w:hAnsiTheme="minorHAnsi"/>
          <w:lang w:val="de-DE"/>
        </w:rPr>
        <w:t xml:space="preserve">Chrome und </w:t>
      </w:r>
      <w:proofErr w:type="spellStart"/>
      <w:r w:rsidR="00F743BF">
        <w:rPr>
          <w:rFonts w:asciiTheme="minorHAnsi" w:hAnsiTheme="minorHAnsi"/>
          <w:lang w:val="de-DE"/>
        </w:rPr>
        <w:t>Chromium</w:t>
      </w:r>
      <w:proofErr w:type="spellEnd"/>
      <w:r w:rsidR="00F743BF">
        <w:rPr>
          <w:rFonts w:asciiTheme="minorHAnsi" w:hAnsiTheme="minorHAnsi"/>
          <w:lang w:val="de-DE"/>
        </w:rPr>
        <w:t xml:space="preserve"> eingesetzt.</w:t>
      </w:r>
    </w:p>
    <w:p w14:paraId="0568E8EB" w14:textId="77777777" w:rsidR="00BB5776" w:rsidRDefault="00BB5776" w:rsidP="00863D96">
      <w:pPr>
        <w:spacing w:after="0" w:line="240" w:lineRule="auto"/>
        <w:jc w:val="left"/>
        <w:rPr>
          <w:rFonts w:asciiTheme="minorHAnsi" w:hAnsiTheme="minorHAnsi"/>
          <w:lang w:val="de-DE"/>
        </w:rPr>
      </w:pPr>
    </w:p>
    <w:p w14:paraId="219B768C" w14:textId="77777777" w:rsidR="000430BE" w:rsidRDefault="000430BE" w:rsidP="00863D96">
      <w:pPr>
        <w:spacing w:after="0" w:line="240" w:lineRule="auto"/>
        <w:jc w:val="left"/>
        <w:rPr>
          <w:rFonts w:asciiTheme="minorHAnsi" w:hAnsiTheme="minorHAnsi"/>
          <w:lang w:val="de-DE"/>
        </w:rPr>
      </w:pPr>
    </w:p>
    <w:p w14:paraId="3F8F5627" w14:textId="769F2279" w:rsidR="00535529" w:rsidRPr="00863D96" w:rsidRDefault="003A4A6C" w:rsidP="00863D96">
      <w:pPr>
        <w:spacing w:after="0" w:line="240" w:lineRule="auto"/>
        <w:jc w:val="left"/>
        <w:rPr>
          <w:rFonts w:asciiTheme="minorHAnsi" w:hAnsiTheme="minorHAnsi"/>
          <w:lang w:val="de-DE"/>
        </w:rPr>
      </w:pPr>
      <w:r w:rsidRPr="003A4A6C">
        <w:rPr>
          <w:rFonts w:asciiTheme="minorHAnsi" w:hAnsiTheme="minorHAnsi"/>
          <w:lang w:val="de-DE"/>
        </w:rPr>
        <w:t xml:space="preserve">DNS – </w:t>
      </w:r>
      <w:r w:rsidRPr="00AE368D">
        <w:rPr>
          <w:rFonts w:asciiTheme="minorHAnsi" w:hAnsiTheme="minorHAnsi"/>
          <w:b/>
          <w:lang w:val="de-DE"/>
        </w:rPr>
        <w:t>Domain Name System</w:t>
      </w:r>
    </w:p>
    <w:p w14:paraId="0BA5C4DF" w14:textId="6C894EAE" w:rsidR="00BD1AD3" w:rsidRDefault="00863D96" w:rsidP="00AE368D">
      <w:pPr>
        <w:rPr>
          <w:rFonts w:asciiTheme="minorHAnsi" w:hAnsiTheme="minorHAnsi"/>
          <w:lang w:val="de-DE"/>
        </w:rPr>
      </w:pPr>
      <w:r w:rsidRPr="00863D96">
        <w:rPr>
          <w:rFonts w:asciiTheme="minorHAnsi" w:hAnsiTheme="minorHAnsi"/>
          <w:lang w:val="de-DE"/>
        </w:rPr>
        <w:t>Anwendungsschicht</w:t>
      </w:r>
    </w:p>
    <w:p w14:paraId="6A9C4DEA" w14:textId="5060801A" w:rsidR="00AE368D" w:rsidRDefault="00AE368D" w:rsidP="00A51955">
      <w:pPr>
        <w:rPr>
          <w:rFonts w:asciiTheme="minorHAnsi" w:hAnsiTheme="minorHAnsi"/>
          <w:lang w:val="de-DE"/>
        </w:rPr>
      </w:pPr>
      <w:r>
        <w:rPr>
          <w:rFonts w:asciiTheme="minorHAnsi" w:hAnsiTheme="minorHAnsi"/>
          <w:lang w:val="de-DE"/>
        </w:rPr>
        <w:t xml:space="preserve">Den Namen (URL) nach IP auflösen. </w:t>
      </w:r>
      <w:r w:rsidR="0007640A">
        <w:rPr>
          <w:rFonts w:asciiTheme="minorHAnsi" w:hAnsiTheme="minorHAnsi"/>
          <w:lang w:val="de-DE"/>
        </w:rPr>
        <w:t xml:space="preserve">Der DNS ist eine verteilte Anwendung auf vielen Servern weltweit. </w:t>
      </w:r>
    </w:p>
    <w:p w14:paraId="24BC2057" w14:textId="77777777" w:rsidR="00BB5776" w:rsidRDefault="00BB5776" w:rsidP="00E61094">
      <w:pPr>
        <w:spacing w:after="0" w:line="240" w:lineRule="auto"/>
        <w:jc w:val="left"/>
        <w:rPr>
          <w:rFonts w:asciiTheme="minorHAnsi" w:hAnsiTheme="minorHAnsi"/>
          <w:lang w:val="de-DE"/>
        </w:rPr>
      </w:pPr>
    </w:p>
    <w:p w14:paraId="07D26679" w14:textId="77777777" w:rsidR="00D73D11" w:rsidRDefault="00D73D11" w:rsidP="00E61094">
      <w:pPr>
        <w:spacing w:after="0" w:line="240" w:lineRule="auto"/>
        <w:jc w:val="left"/>
        <w:rPr>
          <w:rFonts w:asciiTheme="minorHAnsi" w:hAnsiTheme="minorHAnsi"/>
          <w:lang w:val="de-DE"/>
        </w:rPr>
      </w:pPr>
    </w:p>
    <w:p w14:paraId="2D20CF8A" w14:textId="6891EB44" w:rsidR="00E61094" w:rsidRPr="00863D96" w:rsidRDefault="00DA1050" w:rsidP="00E61094">
      <w:pPr>
        <w:spacing w:after="0" w:line="240" w:lineRule="auto"/>
        <w:jc w:val="left"/>
        <w:rPr>
          <w:rFonts w:asciiTheme="minorHAnsi" w:hAnsiTheme="minorHAnsi"/>
          <w:lang w:val="de-DE"/>
        </w:rPr>
      </w:pPr>
      <w:r>
        <w:rPr>
          <w:rFonts w:asciiTheme="minorHAnsi" w:hAnsiTheme="minorHAnsi"/>
          <w:lang w:val="de-DE"/>
        </w:rPr>
        <w:t>HTTP –</w:t>
      </w:r>
      <w:r w:rsidRPr="00DA1050">
        <w:rPr>
          <w:rFonts w:asciiTheme="minorHAnsi" w:hAnsiTheme="minorHAnsi"/>
          <w:b/>
          <w:lang w:val="de-DE"/>
        </w:rPr>
        <w:t xml:space="preserve"> Hypertext Transfer Protocol</w:t>
      </w:r>
    </w:p>
    <w:p w14:paraId="5EC6B4AD" w14:textId="77777777" w:rsidR="00E61094" w:rsidRDefault="00E61094" w:rsidP="00E61094">
      <w:pPr>
        <w:rPr>
          <w:rFonts w:asciiTheme="minorHAnsi" w:hAnsiTheme="minorHAnsi"/>
          <w:lang w:val="de-DE"/>
        </w:rPr>
      </w:pPr>
      <w:r w:rsidRPr="00863D96">
        <w:rPr>
          <w:rFonts w:asciiTheme="minorHAnsi" w:hAnsiTheme="minorHAnsi"/>
          <w:lang w:val="de-DE"/>
        </w:rPr>
        <w:t>Anwendungsschicht</w:t>
      </w:r>
    </w:p>
    <w:p w14:paraId="0965E8A5" w14:textId="3A618259" w:rsidR="00AE368D" w:rsidRDefault="00316E6D" w:rsidP="00D57324">
      <w:pPr>
        <w:rPr>
          <w:rFonts w:asciiTheme="minorHAnsi" w:hAnsiTheme="minorHAnsi"/>
          <w:lang w:val="de-DE"/>
        </w:rPr>
      </w:pPr>
      <w:r>
        <w:rPr>
          <w:rFonts w:asciiTheme="minorHAnsi" w:hAnsiTheme="minorHAnsi"/>
          <w:lang w:val="de-DE"/>
        </w:rPr>
        <w:t>Ist ein zustandsloses Protokoll</w:t>
      </w:r>
      <w:r w:rsidR="0049692B">
        <w:rPr>
          <w:rFonts w:asciiTheme="minorHAnsi" w:hAnsiTheme="minorHAnsi"/>
          <w:lang w:val="de-DE"/>
        </w:rPr>
        <w:t xml:space="preserve">, sprich </w:t>
      </w:r>
      <w:r w:rsidR="00BB5776">
        <w:rPr>
          <w:rFonts w:asciiTheme="minorHAnsi" w:hAnsiTheme="minorHAnsi"/>
          <w:lang w:val="de-DE"/>
        </w:rPr>
        <w:t>die vorher angefragte Information</w:t>
      </w:r>
      <w:r w:rsidR="0049692B">
        <w:rPr>
          <w:rFonts w:asciiTheme="minorHAnsi" w:hAnsiTheme="minorHAnsi"/>
          <w:lang w:val="de-DE"/>
        </w:rPr>
        <w:t xml:space="preserve"> gehen beim nächsten Aufruf wieder verloren.</w:t>
      </w:r>
      <w:r w:rsidR="00FF4E62">
        <w:rPr>
          <w:rFonts w:asciiTheme="minorHAnsi" w:hAnsiTheme="minorHAnsi"/>
          <w:lang w:val="de-DE"/>
        </w:rPr>
        <w:t xml:space="preserve"> Es wird verwendet um Webseiten in einem Browser zu laden</w:t>
      </w:r>
      <w:r w:rsidR="00F72DE6">
        <w:rPr>
          <w:rFonts w:asciiTheme="minorHAnsi" w:hAnsiTheme="minorHAnsi"/>
          <w:lang w:val="de-DE"/>
        </w:rPr>
        <w:t>.</w:t>
      </w:r>
      <w:r w:rsidR="00CC10DF">
        <w:rPr>
          <w:rFonts w:asciiTheme="minorHAnsi" w:hAnsiTheme="minorHAnsi"/>
          <w:lang w:val="de-DE"/>
        </w:rPr>
        <w:t xml:space="preserve"> Mitnahme von Information ist über Cookies möglich.</w:t>
      </w:r>
    </w:p>
    <w:p w14:paraId="5C2A1FBA" w14:textId="77777777" w:rsidR="0021108E" w:rsidRDefault="0021108E" w:rsidP="00D57324">
      <w:pPr>
        <w:rPr>
          <w:rFonts w:asciiTheme="minorHAnsi" w:hAnsiTheme="minorHAnsi"/>
          <w:lang w:val="de-DE"/>
        </w:rPr>
      </w:pPr>
    </w:p>
    <w:p w14:paraId="7AE494B2" w14:textId="3490BEAA" w:rsidR="00D57324" w:rsidRPr="00D57324" w:rsidRDefault="00A97691" w:rsidP="00AE368D">
      <w:pPr>
        <w:spacing w:after="0" w:line="240" w:lineRule="auto"/>
        <w:jc w:val="left"/>
        <w:rPr>
          <w:rFonts w:asciiTheme="minorHAnsi" w:hAnsiTheme="minorHAnsi"/>
          <w:b/>
          <w:lang w:val="de-DE"/>
        </w:rPr>
      </w:pPr>
      <w:r>
        <w:rPr>
          <w:rFonts w:asciiTheme="minorHAnsi" w:hAnsiTheme="minorHAnsi"/>
          <w:lang w:val="de-DE"/>
        </w:rPr>
        <w:t>ARP</w:t>
      </w:r>
      <w:r w:rsidR="00D57324">
        <w:rPr>
          <w:rFonts w:asciiTheme="minorHAnsi" w:hAnsiTheme="minorHAnsi"/>
          <w:lang w:val="de-DE"/>
        </w:rPr>
        <w:t xml:space="preserve"> –</w:t>
      </w:r>
      <w:r w:rsidR="00D57324" w:rsidRPr="00D57324">
        <w:rPr>
          <w:rFonts w:asciiTheme="minorHAnsi" w:hAnsiTheme="minorHAnsi"/>
          <w:b/>
          <w:lang w:val="de-DE"/>
        </w:rPr>
        <w:t xml:space="preserve"> </w:t>
      </w:r>
      <w:proofErr w:type="spellStart"/>
      <w:r>
        <w:rPr>
          <w:rFonts w:asciiTheme="minorHAnsi" w:hAnsiTheme="minorHAnsi"/>
          <w:b/>
          <w:lang w:val="de-DE"/>
        </w:rPr>
        <w:t>Address</w:t>
      </w:r>
      <w:proofErr w:type="spellEnd"/>
      <w:r>
        <w:rPr>
          <w:rFonts w:asciiTheme="minorHAnsi" w:hAnsiTheme="minorHAnsi"/>
          <w:b/>
          <w:lang w:val="de-DE"/>
        </w:rPr>
        <w:t xml:space="preserve"> Resolution Protocol</w:t>
      </w:r>
    </w:p>
    <w:p w14:paraId="2E296960" w14:textId="03D8700F" w:rsidR="00D57324" w:rsidRDefault="00A97691" w:rsidP="00421DA7">
      <w:pPr>
        <w:rPr>
          <w:rFonts w:asciiTheme="minorHAnsi" w:hAnsiTheme="minorHAnsi"/>
          <w:lang w:val="de-DE"/>
        </w:rPr>
      </w:pPr>
      <w:r>
        <w:rPr>
          <w:rFonts w:asciiTheme="minorHAnsi" w:hAnsiTheme="minorHAnsi"/>
          <w:lang w:val="de-DE"/>
        </w:rPr>
        <w:t>Sicherungsschicht</w:t>
      </w:r>
    </w:p>
    <w:p w14:paraId="3DEB1AE3" w14:textId="26ADBEFB" w:rsidR="004957E8" w:rsidRDefault="00E05EC8" w:rsidP="00421DA7">
      <w:pPr>
        <w:rPr>
          <w:rFonts w:asciiTheme="minorHAnsi" w:hAnsiTheme="minorHAnsi"/>
          <w:lang w:val="de-DE"/>
        </w:rPr>
      </w:pPr>
      <w:r>
        <w:rPr>
          <w:rFonts w:asciiTheme="minorHAnsi" w:hAnsiTheme="minorHAnsi"/>
          <w:lang w:val="de-DE"/>
        </w:rPr>
        <w:t xml:space="preserve">Ist ein Protokoll für zuweisen von IP-Adressen auf </w:t>
      </w:r>
      <w:r w:rsidR="00D16595">
        <w:rPr>
          <w:rFonts w:asciiTheme="minorHAnsi" w:hAnsiTheme="minorHAnsi"/>
          <w:lang w:val="de-DE"/>
        </w:rPr>
        <w:t>physikalische</w:t>
      </w:r>
      <w:r>
        <w:rPr>
          <w:rFonts w:asciiTheme="minorHAnsi" w:hAnsiTheme="minorHAnsi"/>
          <w:lang w:val="de-DE"/>
        </w:rPr>
        <w:t xml:space="preserve"> Mac-Adressen</w:t>
      </w:r>
      <w:r w:rsidR="00D16595">
        <w:rPr>
          <w:rFonts w:asciiTheme="minorHAnsi" w:hAnsiTheme="minorHAnsi"/>
          <w:lang w:val="de-DE"/>
        </w:rPr>
        <w:t xml:space="preserve">. </w:t>
      </w:r>
      <w:r w:rsidR="00A5754C">
        <w:rPr>
          <w:rFonts w:asciiTheme="minorHAnsi" w:hAnsiTheme="minorHAnsi"/>
          <w:lang w:val="de-DE"/>
        </w:rPr>
        <w:t>Arbeitet mit ARP-Tabellen.</w:t>
      </w:r>
      <w:r w:rsidR="00B63878">
        <w:rPr>
          <w:rFonts w:asciiTheme="minorHAnsi" w:hAnsiTheme="minorHAnsi"/>
          <w:lang w:val="de-DE"/>
        </w:rPr>
        <w:t xml:space="preserve"> Z.B in lokalen Netzten: damit ein IP-Paket zugestellt werden kann, muss die Adresse des Empfängers bekannt sein Der Router führt eine Tabelle und ordnet IP-Adressen Mac-Adressen zu.</w:t>
      </w:r>
    </w:p>
    <w:p w14:paraId="40917120" w14:textId="77777777" w:rsidR="00B63878" w:rsidRDefault="00B63878" w:rsidP="00AE368D">
      <w:pPr>
        <w:spacing w:after="0" w:line="240" w:lineRule="auto"/>
        <w:jc w:val="left"/>
        <w:rPr>
          <w:rFonts w:asciiTheme="minorHAnsi" w:hAnsiTheme="minorHAnsi"/>
          <w:lang w:val="de-DE"/>
        </w:rPr>
      </w:pPr>
    </w:p>
    <w:p w14:paraId="636D27EE" w14:textId="77777777" w:rsidR="00EE44F0" w:rsidRDefault="00EE44F0" w:rsidP="00AE368D">
      <w:pPr>
        <w:spacing w:after="0" w:line="240" w:lineRule="auto"/>
        <w:jc w:val="left"/>
        <w:rPr>
          <w:rFonts w:asciiTheme="minorHAnsi" w:hAnsiTheme="minorHAnsi"/>
          <w:lang w:val="de-DE"/>
        </w:rPr>
      </w:pPr>
    </w:p>
    <w:p w14:paraId="72845B4D" w14:textId="72436550" w:rsidR="00B63878" w:rsidRPr="00421DA7" w:rsidRDefault="003D79D0" w:rsidP="00AE368D">
      <w:pPr>
        <w:spacing w:after="0" w:line="240" w:lineRule="auto"/>
        <w:jc w:val="left"/>
        <w:rPr>
          <w:rFonts w:asciiTheme="minorHAnsi" w:hAnsiTheme="minorHAnsi"/>
          <w:b/>
          <w:lang w:val="de-DE"/>
        </w:rPr>
      </w:pPr>
      <w:r>
        <w:rPr>
          <w:rFonts w:asciiTheme="minorHAnsi" w:hAnsiTheme="minorHAnsi"/>
          <w:lang w:val="de-DE"/>
        </w:rPr>
        <w:t xml:space="preserve">ICMP – </w:t>
      </w:r>
      <w:r w:rsidRPr="00421DA7">
        <w:rPr>
          <w:rFonts w:asciiTheme="minorHAnsi" w:hAnsiTheme="minorHAnsi"/>
          <w:b/>
          <w:lang w:val="de-DE"/>
        </w:rPr>
        <w:t>Internet Control Message Protocol</w:t>
      </w:r>
    </w:p>
    <w:p w14:paraId="6178CC53" w14:textId="7E915B21" w:rsidR="003D79D0" w:rsidRDefault="004051A2" w:rsidP="00421DA7">
      <w:pPr>
        <w:rPr>
          <w:rFonts w:asciiTheme="minorHAnsi" w:hAnsiTheme="minorHAnsi"/>
          <w:lang w:val="de-DE"/>
        </w:rPr>
      </w:pPr>
      <w:r>
        <w:rPr>
          <w:rFonts w:asciiTheme="minorHAnsi" w:hAnsiTheme="minorHAnsi"/>
          <w:lang w:val="de-DE"/>
        </w:rPr>
        <w:t>Netzwerkschicht</w:t>
      </w:r>
    </w:p>
    <w:p w14:paraId="1E92B41D" w14:textId="0F631BBB" w:rsidR="003D79D0" w:rsidRDefault="003D79D0" w:rsidP="00421DA7">
      <w:pPr>
        <w:rPr>
          <w:rFonts w:asciiTheme="minorHAnsi" w:hAnsiTheme="minorHAnsi"/>
          <w:lang w:val="de-DE"/>
        </w:rPr>
      </w:pPr>
      <w:r>
        <w:rPr>
          <w:rFonts w:asciiTheme="minorHAnsi" w:hAnsiTheme="minorHAnsi"/>
          <w:lang w:val="de-DE"/>
        </w:rPr>
        <w:t xml:space="preserve">Hauptaufgabe dieses Protokoll ist Statusinformation und Fehlermeldungen der Protokolle IP, TCP und UDP zu übertragen. </w:t>
      </w:r>
    </w:p>
    <w:p w14:paraId="29620756" w14:textId="77777777" w:rsidR="004051A2" w:rsidRDefault="004051A2" w:rsidP="00AE368D">
      <w:pPr>
        <w:spacing w:after="0" w:line="240" w:lineRule="auto"/>
        <w:jc w:val="left"/>
        <w:rPr>
          <w:rFonts w:asciiTheme="minorHAnsi" w:hAnsiTheme="minorHAnsi"/>
          <w:lang w:val="de-DE"/>
        </w:rPr>
      </w:pPr>
    </w:p>
    <w:p w14:paraId="30C03BF2" w14:textId="77777777" w:rsidR="004051A2" w:rsidRDefault="004051A2" w:rsidP="00AE368D">
      <w:pPr>
        <w:spacing w:after="0" w:line="240" w:lineRule="auto"/>
        <w:jc w:val="left"/>
        <w:rPr>
          <w:rFonts w:asciiTheme="minorHAnsi" w:hAnsiTheme="minorHAnsi"/>
          <w:lang w:val="de-DE"/>
        </w:rPr>
      </w:pPr>
    </w:p>
    <w:p w14:paraId="62C1D602" w14:textId="77777777" w:rsidR="00CC10DF" w:rsidRDefault="00CC10DF" w:rsidP="00AE368D">
      <w:pPr>
        <w:spacing w:after="0" w:line="240" w:lineRule="auto"/>
        <w:jc w:val="left"/>
        <w:rPr>
          <w:rFonts w:asciiTheme="minorHAnsi" w:hAnsiTheme="minorHAnsi"/>
          <w:lang w:val="de-DE"/>
        </w:rPr>
      </w:pPr>
    </w:p>
    <w:p w14:paraId="413BE949" w14:textId="77777777" w:rsidR="00CC10DF" w:rsidRPr="00AE368D" w:rsidRDefault="00CC10DF" w:rsidP="00AE368D">
      <w:pPr>
        <w:spacing w:after="0" w:line="240" w:lineRule="auto"/>
        <w:jc w:val="left"/>
        <w:rPr>
          <w:rFonts w:asciiTheme="minorHAnsi" w:hAnsiTheme="minorHAnsi"/>
          <w:lang w:val="de-DE"/>
        </w:rPr>
      </w:pPr>
    </w:p>
    <w:sectPr w:rsidR="00CC10DF" w:rsidRPr="00AE368D" w:rsidSect="006724E9">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AD3"/>
    <w:rsid w:val="00015ABB"/>
    <w:rsid w:val="000430BE"/>
    <w:rsid w:val="000527C9"/>
    <w:rsid w:val="0007640A"/>
    <w:rsid w:val="000F052C"/>
    <w:rsid w:val="000F7F53"/>
    <w:rsid w:val="00141FA3"/>
    <w:rsid w:val="00191362"/>
    <w:rsid w:val="00194C3D"/>
    <w:rsid w:val="001D2389"/>
    <w:rsid w:val="001E7AA7"/>
    <w:rsid w:val="0021108E"/>
    <w:rsid w:val="00221C2A"/>
    <w:rsid w:val="002268C1"/>
    <w:rsid w:val="0028383D"/>
    <w:rsid w:val="002840EE"/>
    <w:rsid w:val="002E58A7"/>
    <w:rsid w:val="002F7CDF"/>
    <w:rsid w:val="00316E6D"/>
    <w:rsid w:val="00346052"/>
    <w:rsid w:val="003A4A6C"/>
    <w:rsid w:val="003D675A"/>
    <w:rsid w:val="003D79D0"/>
    <w:rsid w:val="004051A2"/>
    <w:rsid w:val="00421DA7"/>
    <w:rsid w:val="00465B1E"/>
    <w:rsid w:val="004957E8"/>
    <w:rsid w:val="0049692B"/>
    <w:rsid w:val="004A15D1"/>
    <w:rsid w:val="004B23CD"/>
    <w:rsid w:val="004D3E66"/>
    <w:rsid w:val="0050219C"/>
    <w:rsid w:val="005208F5"/>
    <w:rsid w:val="005306EE"/>
    <w:rsid w:val="00535529"/>
    <w:rsid w:val="00627D7C"/>
    <w:rsid w:val="006636D5"/>
    <w:rsid w:val="006724E9"/>
    <w:rsid w:val="00675676"/>
    <w:rsid w:val="006A6B17"/>
    <w:rsid w:val="006C1131"/>
    <w:rsid w:val="0071140D"/>
    <w:rsid w:val="00791703"/>
    <w:rsid w:val="007A1C9E"/>
    <w:rsid w:val="007D6A2A"/>
    <w:rsid w:val="00840E1E"/>
    <w:rsid w:val="008440A7"/>
    <w:rsid w:val="00860DCD"/>
    <w:rsid w:val="00863D96"/>
    <w:rsid w:val="008A75C9"/>
    <w:rsid w:val="008F759C"/>
    <w:rsid w:val="0090508A"/>
    <w:rsid w:val="0092657A"/>
    <w:rsid w:val="0094117A"/>
    <w:rsid w:val="00973125"/>
    <w:rsid w:val="00984886"/>
    <w:rsid w:val="009B7239"/>
    <w:rsid w:val="009E6422"/>
    <w:rsid w:val="009F4EC3"/>
    <w:rsid w:val="00A150A3"/>
    <w:rsid w:val="00A40031"/>
    <w:rsid w:val="00A51955"/>
    <w:rsid w:val="00A5754C"/>
    <w:rsid w:val="00A62AEB"/>
    <w:rsid w:val="00A97691"/>
    <w:rsid w:val="00AE368D"/>
    <w:rsid w:val="00B11256"/>
    <w:rsid w:val="00B56664"/>
    <w:rsid w:val="00B61E78"/>
    <w:rsid w:val="00B63878"/>
    <w:rsid w:val="00B74033"/>
    <w:rsid w:val="00B741E0"/>
    <w:rsid w:val="00B87395"/>
    <w:rsid w:val="00BB5776"/>
    <w:rsid w:val="00BD1AD3"/>
    <w:rsid w:val="00BD2555"/>
    <w:rsid w:val="00C40FAA"/>
    <w:rsid w:val="00C71E3F"/>
    <w:rsid w:val="00CC10DF"/>
    <w:rsid w:val="00D16595"/>
    <w:rsid w:val="00D57324"/>
    <w:rsid w:val="00D61DA7"/>
    <w:rsid w:val="00D72804"/>
    <w:rsid w:val="00D73D11"/>
    <w:rsid w:val="00DA1050"/>
    <w:rsid w:val="00DA6688"/>
    <w:rsid w:val="00E05EC8"/>
    <w:rsid w:val="00E2191A"/>
    <w:rsid w:val="00E539CE"/>
    <w:rsid w:val="00E61094"/>
    <w:rsid w:val="00E66203"/>
    <w:rsid w:val="00E677D3"/>
    <w:rsid w:val="00EA168D"/>
    <w:rsid w:val="00EB0826"/>
    <w:rsid w:val="00EE44F0"/>
    <w:rsid w:val="00EF38E2"/>
    <w:rsid w:val="00EF684A"/>
    <w:rsid w:val="00F72DE6"/>
    <w:rsid w:val="00F743BF"/>
    <w:rsid w:val="00F9242D"/>
    <w:rsid w:val="00FA4C75"/>
    <w:rsid w:val="00FF26B4"/>
    <w:rsid w:val="00FF4E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911359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A15D1"/>
    <w:pPr>
      <w:spacing w:after="200" w:line="276" w:lineRule="auto"/>
      <w:jc w:val="both"/>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7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52909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241</Words>
  <Characters>1375</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Amanpreet Kaur</dc:creator>
  <cp:keywords/>
  <dc:description/>
  <cp:lastModifiedBy>Amanpreet Kaur</cp:lastModifiedBy>
  <cp:revision>28</cp:revision>
  <dcterms:created xsi:type="dcterms:W3CDTF">2017-04-12T15:59:00Z</dcterms:created>
  <dcterms:modified xsi:type="dcterms:W3CDTF">2017-04-12T17:57:00Z</dcterms:modified>
</cp:coreProperties>
</file>