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CF30" w14:textId="3BFF3E44" w:rsidR="009115DC" w:rsidRDefault="009115DC" w:rsidP="009115DC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proofErr w:type="spellStart"/>
      <w:r w:rsidRPr="002C4F00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돈부리</w:t>
      </w:r>
      <w:proofErr w:type="spellEnd"/>
      <w:r w:rsidRPr="002C4F00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퀘스트</w:t>
      </w:r>
    </w:p>
    <w:p w14:paraId="4A0480E2" w14:textId="0AD9C1EA" w:rsidR="008A1B34" w:rsidRPr="008A1B34" w:rsidRDefault="008A1B34" w:rsidP="008A1B34">
      <w:pPr>
        <w:rPr>
          <w:rFonts w:ascii="맑은 고딕" w:eastAsia="맑은 고딕" w:hAnsi="맑은 고딕" w:cs="맑은 고딕" w:hint="eastAsia"/>
          <w:b/>
          <w:bCs/>
          <w:sz w:val="22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구성 </w:t>
      </w:r>
      <w:r>
        <w:rPr>
          <w:rFonts w:ascii="맑은 고딕" w:eastAsia="맑은 고딕" w:hAnsi="맑은 고딕" w:cs="맑은 고딕"/>
          <w:b/>
          <w:bCs/>
          <w:sz w:val="22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2"/>
        </w:rPr>
        <w:t>게임노벨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시스템 </w:t>
      </w:r>
      <w:r>
        <w:rPr>
          <w:rFonts w:ascii="맑은 고딕" w:eastAsia="맑은 고딕" w:hAnsi="맑은 고딕" w:cs="맑은 고딕"/>
          <w:b/>
          <w:bCs/>
          <w:sz w:val="22"/>
        </w:rPr>
        <w:t xml:space="preserve">+ 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캠핑요리 </w:t>
      </w:r>
      <w:r>
        <w:rPr>
          <w:rFonts w:ascii="맑은 고딕" w:eastAsia="맑은 고딕" w:hAnsi="맑은 고딕" w:cs="맑은 고딕"/>
          <w:b/>
          <w:bCs/>
          <w:sz w:val="22"/>
        </w:rPr>
        <w:t xml:space="preserve">LCC </w:t>
      </w:r>
      <w:r>
        <w:rPr>
          <w:rFonts w:ascii="맑은 고딕" w:eastAsia="맑은 고딕" w:hAnsi="맑은 고딕" w:cs="맑은 고딕" w:hint="eastAsia"/>
          <w:b/>
          <w:bCs/>
          <w:sz w:val="22"/>
        </w:rPr>
        <w:t>카드게임 시스템</w:t>
      </w:r>
    </w:p>
    <w:p w14:paraId="39B4E5C9" w14:textId="10F21743" w:rsidR="009115DC" w:rsidRDefault="009115DC" w:rsidP="008D110D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=</w:t>
      </w:r>
      <w:r>
        <w:rPr>
          <w:rFonts w:ascii="맑은 고딕" w:eastAsia="맑은 고딕" w:hAnsi="맑은 고딕" w:cs="맑은 고딕"/>
          <w:b/>
          <w:bCs/>
          <w:szCs w:val="20"/>
        </w:rPr>
        <w:t>===========================================================</w:t>
      </w:r>
    </w:p>
    <w:p w14:paraId="2B369680" w14:textId="23B6DFD0" w:rsidR="00F1747B" w:rsidRPr="009115DC" w:rsidRDefault="009115DC" w:rsidP="008D110D">
      <w:pPr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9115DC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설정 메모</w:t>
      </w:r>
    </w:p>
    <w:p w14:paraId="68903C7F" w14:textId="697DC417" w:rsidR="009115DC" w:rsidRDefault="009115DC" w:rsidP="009115DC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스토리 개요</w:t>
      </w:r>
    </w:p>
    <w:p w14:paraId="292CBB7F" w14:textId="1ABD4D89" w:rsidR="009115DC" w:rsidRPr="009115DC" w:rsidRDefault="009115DC" w:rsidP="009115DC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 xml:space="preserve">- </w:t>
      </w:r>
      <w:r w:rsidR="00525E38">
        <w:rPr>
          <w:rFonts w:ascii="맑은 고딕" w:eastAsia="맑은 고딕" w:hAnsi="맑은 고딕" w:cs="맑은 고딕" w:hint="eastAsia"/>
          <w:b/>
          <w:bCs/>
          <w:szCs w:val="20"/>
        </w:rPr>
        <w:t>밥과 캠핑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을 좋아하는 소녀 </w:t>
      </w:r>
      <w:proofErr w:type="spellStart"/>
      <w:r w:rsidR="008D110D">
        <w:rPr>
          <w:rFonts w:ascii="맑은 고딕" w:eastAsia="맑은 고딕" w:hAnsi="맑은 고딕" w:cs="맑은 고딕" w:hint="eastAsia"/>
          <w:b/>
          <w:bCs/>
          <w:szCs w:val="20"/>
        </w:rPr>
        <w:t>타유는</w:t>
      </w:r>
      <w:proofErr w:type="spellEnd"/>
      <w:r w:rsidR="008D110D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떠돌이 캠핑을 하기로 결심하고 집을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나선다.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단골 식당인 </w:t>
      </w:r>
      <w:r>
        <w:rPr>
          <w:rFonts w:ascii="맑은 고딕" w:eastAsia="맑은 고딕" w:hAnsi="맑은 고딕" w:cs="맑은 고딕"/>
          <w:b/>
          <w:bCs/>
          <w:szCs w:val="20"/>
        </w:rPr>
        <w:t>“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따듯해져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>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돈부리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식당</w:t>
      </w:r>
      <w:r>
        <w:rPr>
          <w:rFonts w:ascii="맑은 고딕" w:hAnsi="맑은 고딕" w:cs="맑은 고딕" w:hint="eastAsia"/>
          <w:b/>
          <w:bCs/>
          <w:szCs w:val="20"/>
        </w:rPr>
        <w:t>(</w:t>
      </w:r>
      <w:r>
        <w:rPr>
          <w:rFonts w:ascii="맑은 고딕" w:eastAsia="Yu Mincho" w:hAnsi="맑은 고딕" w:cs="맑은 고딕" w:hint="eastAsia"/>
          <w:b/>
          <w:bCs/>
          <w:szCs w:val="20"/>
        </w:rPr>
        <w:t>温</w:t>
      </w:r>
      <w:r>
        <w:rPr>
          <w:rFonts w:ascii="맑은 고딕" w:eastAsia="Yu Mincho" w:hAnsi="맑은 고딕" w:cs="맑은 고딕" w:hint="eastAsia"/>
          <w:b/>
          <w:bCs/>
          <w:szCs w:val="20"/>
          <w:lang w:eastAsia="ja-JP"/>
        </w:rPr>
        <w:t>まる</w:t>
      </w:r>
      <w:r>
        <w:rPr>
          <w:rFonts w:ascii="맑은 고딕" w:eastAsia="Yu Mincho" w:hAnsi="맑은 고딕" w:cs="맑은 고딕" w:hint="eastAsia"/>
          <w:b/>
          <w:bCs/>
          <w:szCs w:val="20"/>
        </w:rPr>
        <w:t>！</w:t>
      </w:r>
      <w:r>
        <w:rPr>
          <w:rFonts w:ascii="맑은 고딕" w:eastAsia="Yu Mincho" w:hAnsi="맑은 고딕" w:cs="맑은 고딕" w:hint="eastAsia"/>
          <w:b/>
          <w:bCs/>
          <w:szCs w:val="20"/>
          <w:lang w:eastAsia="ja-JP"/>
        </w:rPr>
        <w:t>どんぶり</w:t>
      </w:r>
      <w:r>
        <w:rPr>
          <w:rFonts w:ascii="맑은 고딕" w:eastAsia="Yu Mincho" w:hAnsi="맑은 고딕" w:cs="맑은 고딕" w:hint="eastAsia"/>
          <w:b/>
          <w:bCs/>
          <w:szCs w:val="20"/>
        </w:rPr>
        <w:t>食堂</w:t>
      </w:r>
      <w:r>
        <w:rPr>
          <w:rFonts w:ascii="맑은 고딕" w:hAnsi="맑은 고딕" w:cs="맑은 고딕"/>
          <w:b/>
          <w:bCs/>
          <w:szCs w:val="20"/>
        </w:rPr>
        <w:t>)</w:t>
      </w:r>
      <w:r>
        <w:rPr>
          <w:rFonts w:ascii="맑은 고딕" w:eastAsia="맑은 고딕" w:hAnsi="맑은 고딕" w:cs="맑은 고딕"/>
          <w:b/>
          <w:bCs/>
          <w:szCs w:val="20"/>
        </w:rPr>
        <w:t>”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의 점장님으로부터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돈부리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캠핑 키트를 받아 여행길에 오른다.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타유의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소꿉친구 린 또한 맛있는 음식을 좋아하기에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타유와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함께 캠핑 여행을 시작하기로 한다.</w:t>
      </w:r>
    </w:p>
    <w:p w14:paraId="211A7F33" w14:textId="6CCCDB51" w:rsidR="008E3FF2" w:rsidRP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bookmarkStart w:id="0" w:name="_Hlk95832708"/>
      <w:r w:rsidRPr="008E3FF2">
        <w:rPr>
          <w:rFonts w:ascii="맑은 고딕" w:eastAsia="맑은 고딕" w:hAnsi="맑은 고딕" w:cs="맑은 고딕" w:hint="eastAsia"/>
          <w:b/>
          <w:bCs/>
          <w:szCs w:val="20"/>
        </w:rPr>
        <w:t>캠핑요리를</w:t>
      </w:r>
      <w:r w:rsidRPr="008E3FF2">
        <w:rPr>
          <w:rFonts w:ascii="맑은 고딕" w:eastAsia="맑은 고딕" w:hAnsi="맑은 고딕" w:cs="맑은 고딕"/>
          <w:b/>
          <w:bCs/>
          <w:szCs w:val="20"/>
        </w:rPr>
        <w:t xml:space="preserve"> 하는 이유</w:t>
      </w:r>
    </w:p>
    <w:p w14:paraId="10AA917D" w14:textId="35ACDD35" w:rsidR="009115DC" w:rsidRPr="008E3FF2" w:rsidRDefault="008E3FF2" w:rsidP="009115DC">
      <w:pPr>
        <w:rPr>
          <w:rFonts w:ascii="맑은 고딕" w:eastAsia="맑은 고딕" w:hAnsi="맑은 고딕" w:cs="맑은 고딕"/>
          <w:b/>
          <w:bCs/>
          <w:szCs w:val="20"/>
        </w:rPr>
      </w:pPr>
      <w:r w:rsidRPr="008E3FF2">
        <w:rPr>
          <w:rFonts w:ascii="맑은 고딕" w:eastAsia="맑은 고딕" w:hAnsi="맑은 고딕" w:cs="맑은 고딕"/>
          <w:b/>
          <w:bCs/>
          <w:szCs w:val="20"/>
        </w:rPr>
        <w:t>- 캠핑요리를 좋아하기 때문에</w:t>
      </w:r>
      <w:r w:rsidR="00F35BDE">
        <w:rPr>
          <w:rFonts w:ascii="맑은 고딕" w:eastAsia="맑은 고딕" w:hAnsi="맑은 고딕" w:cs="맑은 고딕"/>
          <w:b/>
          <w:bCs/>
          <w:szCs w:val="20"/>
        </w:rPr>
        <w:t>.</w:t>
      </w:r>
      <w:bookmarkEnd w:id="0"/>
    </w:p>
    <w:p w14:paraId="47BAE862" w14:textId="77777777" w:rsidR="008E3FF2" w:rsidRP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r w:rsidRPr="008E3FF2">
        <w:rPr>
          <w:rFonts w:ascii="맑은 고딕" w:eastAsia="맑은 고딕" w:hAnsi="맑은 고딕" w:cs="맑은 고딕" w:hint="eastAsia"/>
          <w:b/>
          <w:bCs/>
          <w:szCs w:val="20"/>
        </w:rPr>
        <w:t>세계관에서</w:t>
      </w:r>
      <w:r w:rsidRPr="008E3FF2">
        <w:rPr>
          <w:rFonts w:ascii="맑은 고딕" w:eastAsia="맑은 고딕" w:hAnsi="맑은 고딕" w:cs="맑은 고딕"/>
          <w:b/>
          <w:bCs/>
          <w:szCs w:val="20"/>
        </w:rPr>
        <w:t xml:space="preserve"> 어떻게 </w:t>
      </w:r>
      <w:proofErr w:type="gramStart"/>
      <w:r w:rsidRPr="008E3FF2">
        <w:rPr>
          <w:rFonts w:ascii="맑은 고딕" w:eastAsia="맑은 고딕" w:hAnsi="맑은 고딕" w:cs="맑은 고딕"/>
          <w:b/>
          <w:bCs/>
          <w:szCs w:val="20"/>
        </w:rPr>
        <w:t>살아가는가</w:t>
      </w:r>
      <w:proofErr w:type="gramEnd"/>
    </w:p>
    <w:p w14:paraId="6871E5BE" w14:textId="2F6345BA" w:rsidR="008E3FF2" w:rsidRP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r w:rsidRPr="008E3FF2">
        <w:rPr>
          <w:rFonts w:ascii="맑은 고딕" w:eastAsia="맑은 고딕" w:hAnsi="맑은 고딕" w:cs="맑은 고딕"/>
          <w:b/>
          <w:bCs/>
          <w:szCs w:val="20"/>
        </w:rPr>
        <w:t>- 캠핑요리 관련 퀘스트를 완수해 골드와 재료, 레시피를 얻는다</w:t>
      </w:r>
      <w:r w:rsidR="00F35BDE">
        <w:rPr>
          <w:rFonts w:ascii="맑은 고딕" w:eastAsia="맑은 고딕" w:hAnsi="맑은 고딕" w:cs="맑은 고딕" w:hint="eastAsia"/>
          <w:b/>
          <w:bCs/>
          <w:szCs w:val="20"/>
        </w:rPr>
        <w:t>.</w:t>
      </w:r>
    </w:p>
    <w:p w14:paraId="7487AAAC" w14:textId="43AF191D" w:rsidR="008E3FF2" w:rsidRP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r w:rsidRPr="008E3FF2">
        <w:rPr>
          <w:rFonts w:ascii="맑은 고딕" w:eastAsia="맑은 고딕" w:hAnsi="맑은 고딕" w:cs="맑은 고딕"/>
          <w:b/>
          <w:bCs/>
          <w:szCs w:val="20"/>
        </w:rPr>
        <w:t>- 캠핑요리를 만들어 먹는다</w:t>
      </w:r>
      <w:r w:rsidR="00F35BDE">
        <w:rPr>
          <w:rFonts w:ascii="맑은 고딕" w:eastAsia="맑은 고딕" w:hAnsi="맑은 고딕" w:cs="맑은 고딕" w:hint="eastAsia"/>
          <w:b/>
          <w:bCs/>
          <w:szCs w:val="20"/>
        </w:rPr>
        <w:t>.</w:t>
      </w:r>
    </w:p>
    <w:p w14:paraId="13AB83F8" w14:textId="67FA5841" w:rsidR="008E3FF2" w:rsidRP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r w:rsidRPr="008E3FF2">
        <w:rPr>
          <w:rFonts w:ascii="맑은 고딕" w:eastAsia="맑은 고딕" w:hAnsi="맑은 고딕" w:cs="맑은 고딕" w:hint="eastAsia"/>
          <w:b/>
          <w:bCs/>
          <w:szCs w:val="20"/>
        </w:rPr>
        <w:t>세계관에</w:t>
      </w:r>
      <w:r w:rsidRPr="008E3FF2">
        <w:rPr>
          <w:rFonts w:ascii="맑은 고딕" w:eastAsia="맑은 고딕" w:hAnsi="맑은 고딕" w:cs="맑은 고딕"/>
          <w:b/>
          <w:bCs/>
          <w:szCs w:val="20"/>
        </w:rPr>
        <w:t xml:space="preserve"> 어떻게 기여</w:t>
      </w:r>
      <w:r w:rsidR="008D110D">
        <w:rPr>
          <w:rFonts w:ascii="맑은 고딕" w:eastAsia="맑은 고딕" w:hAnsi="맑은 고딕" w:cs="맑은 고딕" w:hint="eastAsia"/>
          <w:b/>
          <w:bCs/>
          <w:szCs w:val="20"/>
        </w:rPr>
        <w:t xml:space="preserve">할 </w:t>
      </w:r>
      <w:proofErr w:type="gramStart"/>
      <w:r w:rsidR="008D110D">
        <w:rPr>
          <w:rFonts w:ascii="맑은 고딕" w:eastAsia="맑은 고딕" w:hAnsi="맑은 고딕" w:cs="맑은 고딕" w:hint="eastAsia"/>
          <w:b/>
          <w:bCs/>
          <w:szCs w:val="20"/>
        </w:rPr>
        <w:t>예정인가</w:t>
      </w:r>
      <w:proofErr w:type="gramEnd"/>
    </w:p>
    <w:p w14:paraId="35DB8D4E" w14:textId="0E76C265" w:rsid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r w:rsidRPr="008E3FF2">
        <w:rPr>
          <w:rFonts w:ascii="맑은 고딕" w:eastAsia="맑은 고딕" w:hAnsi="맑은 고딕" w:cs="맑은 고딕"/>
          <w:b/>
          <w:bCs/>
          <w:szCs w:val="20"/>
        </w:rPr>
        <w:t xml:space="preserve">- </w:t>
      </w:r>
      <w:proofErr w:type="spellStart"/>
      <w:proofErr w:type="gramStart"/>
      <w:r w:rsidR="009115DC"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 w:rsidR="009115DC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 w:rsidR="009115DC"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 w:rsidR="009115DC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8E3FF2">
        <w:rPr>
          <w:rFonts w:ascii="맑은 고딕" w:eastAsia="맑은 고딕" w:hAnsi="맑은 고딕" w:cs="맑은 고딕"/>
          <w:b/>
          <w:bCs/>
          <w:szCs w:val="20"/>
        </w:rPr>
        <w:t>캠핑요리 관련 책을 만들어 판다</w:t>
      </w:r>
      <w:r w:rsidR="00F35BDE">
        <w:rPr>
          <w:rFonts w:ascii="맑은 고딕" w:eastAsia="맑은 고딕" w:hAnsi="맑은 고딕" w:cs="맑은 고딕" w:hint="eastAsia"/>
          <w:b/>
          <w:bCs/>
          <w:szCs w:val="20"/>
        </w:rPr>
        <w:t>.</w:t>
      </w:r>
    </w:p>
    <w:p w14:paraId="3212609B" w14:textId="7D0C5DA7" w:rsidR="009115DC" w:rsidRPr="009115DC" w:rsidRDefault="009115DC" w:rsidP="008E3FF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 xml:space="preserve">-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자신만의 포장마차를 운영한다</w:t>
      </w:r>
      <w:r w:rsidR="00F35BDE">
        <w:rPr>
          <w:rFonts w:ascii="맑은 고딕" w:eastAsia="맑은 고딕" w:hAnsi="맑은 고딕" w:cs="맑은 고딕" w:hint="eastAsia"/>
          <w:b/>
          <w:bCs/>
          <w:szCs w:val="20"/>
        </w:rPr>
        <w:t>.</w:t>
      </w:r>
    </w:p>
    <w:p w14:paraId="4ACDD012" w14:textId="139E7027" w:rsidR="008D110D" w:rsidRDefault="008D110D" w:rsidP="008E3FF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캠핑요리 과정이 카드게임인 이유</w:t>
      </w:r>
    </w:p>
    <w:p w14:paraId="40413953" w14:textId="5E71BC03" w:rsidR="00525E38" w:rsidRDefault="00525E38" w:rsidP="008E3FF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-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 w:rsidR="00E5003E">
        <w:rPr>
          <w:rFonts w:ascii="맑은 고딕" w:eastAsia="맑은 고딕" w:hAnsi="맑은 고딕" w:cs="맑은 고딕" w:hint="eastAsia"/>
          <w:b/>
          <w:bCs/>
          <w:szCs w:val="20"/>
        </w:rPr>
        <w:t>점장이</w:t>
      </w:r>
      <w:proofErr w:type="spellEnd"/>
      <w:r w:rsidR="00E5003E">
        <w:rPr>
          <w:rFonts w:ascii="맑은 고딕" w:eastAsia="맑은 고딕" w:hAnsi="맑은 고딕" w:cs="맑은 고딕" w:hint="eastAsia"/>
          <w:b/>
          <w:bCs/>
          <w:szCs w:val="20"/>
        </w:rPr>
        <w:t xml:space="preserve"> 젊은 시절 발명한 </w:t>
      </w:r>
      <w:proofErr w:type="spellStart"/>
      <w:r w:rsidR="00E5003E">
        <w:rPr>
          <w:rFonts w:ascii="맑은 고딕" w:eastAsia="맑은 고딕" w:hAnsi="맑은 고딕" w:cs="맑은 고딕" w:hint="eastAsia"/>
          <w:b/>
          <w:bCs/>
          <w:szCs w:val="20"/>
        </w:rPr>
        <w:t>돈부리</w:t>
      </w:r>
      <w:proofErr w:type="spellEnd"/>
      <w:r w:rsidR="00E5003E">
        <w:rPr>
          <w:rFonts w:ascii="맑은 고딕" w:eastAsia="맑은 고딕" w:hAnsi="맑은 고딕" w:cs="맑은 고딕" w:hint="eastAsia"/>
          <w:b/>
          <w:bCs/>
          <w:szCs w:val="20"/>
        </w:rPr>
        <w:t xml:space="preserve"> 캠핑 키트를 사용</w:t>
      </w:r>
      <w:r w:rsidR="00F35BDE">
        <w:rPr>
          <w:rFonts w:ascii="맑은 고딕" w:eastAsia="맑은 고딕" w:hAnsi="맑은 고딕" w:cs="맑은 고딕" w:hint="eastAsia"/>
          <w:b/>
          <w:bCs/>
          <w:szCs w:val="20"/>
        </w:rPr>
        <w:t>.</w:t>
      </w:r>
    </w:p>
    <w:p w14:paraId="736A17A1" w14:textId="4C46B21B" w:rsidR="008D110D" w:rsidRDefault="008D110D" w:rsidP="008E3FF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-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525E38">
        <w:rPr>
          <w:rFonts w:ascii="맑은 고딕" w:eastAsia="맑은 고딕" w:hAnsi="맑은 고딕" w:cs="맑은 고딕" w:hint="eastAsia"/>
          <w:b/>
          <w:bCs/>
          <w:szCs w:val="20"/>
        </w:rPr>
        <w:t>조리</w:t>
      </w:r>
      <w:r w:rsidR="00525E38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525E38">
        <w:rPr>
          <w:rFonts w:ascii="맑은 고딕" w:eastAsia="맑은 고딕" w:hAnsi="맑은 고딕" w:cs="맑은 고딕" w:hint="eastAsia"/>
          <w:b/>
          <w:bCs/>
          <w:szCs w:val="20"/>
        </w:rPr>
        <w:t>과정의 번거로움을 덜기 위해 카드게임의 구조로 만들어졌다</w:t>
      </w:r>
      <w:r w:rsidR="00F35BDE">
        <w:rPr>
          <w:rFonts w:ascii="맑은 고딕" w:eastAsia="맑은 고딕" w:hAnsi="맑은 고딕" w:cs="맑은 고딕" w:hint="eastAsia"/>
          <w:b/>
          <w:bCs/>
          <w:szCs w:val="20"/>
        </w:rPr>
        <w:t>.</w:t>
      </w:r>
    </w:p>
    <w:p w14:paraId="5498AA43" w14:textId="791783E2" w:rsidR="008E3FF2" w:rsidRPr="008E3FF2" w:rsidRDefault="008E3FF2" w:rsidP="008E3FF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=</w:t>
      </w:r>
      <w:r>
        <w:rPr>
          <w:rFonts w:ascii="맑은 고딕" w:eastAsia="맑은 고딕" w:hAnsi="맑은 고딕" w:cs="맑은 고딕"/>
          <w:b/>
          <w:bCs/>
          <w:szCs w:val="20"/>
        </w:rPr>
        <w:t>===========================================================</w:t>
      </w:r>
    </w:p>
    <w:p w14:paraId="09EB88A1" w14:textId="00BAB0D4" w:rsidR="00FA6CAC" w:rsidRDefault="00F35BDE" w:rsidP="00F35BDE">
      <w:pPr>
        <w:rPr>
          <w:rFonts w:ascii="맑은 고딕" w:eastAsia="맑은 고딕" w:hAnsi="맑은 고딕" w:cs="맑은 고딕"/>
          <w:b/>
          <w:bCs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게임노벨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시스템(전체가 스토리와 퀘스트에 종속되어 있음에 유의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)</w:t>
      </w:r>
    </w:p>
    <w:p w14:paraId="59212E10" w14:textId="563E781F" w:rsidR="008A1B34" w:rsidRPr="008A1B34" w:rsidRDefault="00BB1666" w:rsidP="00B21F63">
      <w:pPr>
        <w:rPr>
          <w:rFonts w:ascii="UD Digi Kyokasho NP-B" w:hint="eastAsia"/>
          <w:b/>
          <w:bCs/>
          <w:sz w:val="22"/>
        </w:rPr>
      </w:pPr>
      <w:r>
        <w:rPr>
          <w:rFonts w:ascii="UD Digi Kyokasho NP-B" w:hint="eastAsia"/>
          <w:b/>
          <w:bCs/>
          <w:sz w:val="22"/>
        </w:rPr>
        <w:t>디폴트</w:t>
      </w:r>
      <w:r>
        <w:rPr>
          <w:rFonts w:ascii="UD Digi Kyokasho NP-B" w:hint="eastAsia"/>
          <w:b/>
          <w:bCs/>
          <w:sz w:val="22"/>
        </w:rPr>
        <w:t xml:space="preserve"> </w:t>
      </w:r>
      <w:r>
        <w:rPr>
          <w:rFonts w:ascii="UD Digi Kyokasho NP-B" w:hint="eastAsia"/>
          <w:b/>
          <w:bCs/>
          <w:sz w:val="22"/>
        </w:rPr>
        <w:t>외</w:t>
      </w:r>
      <w:r>
        <w:rPr>
          <w:rFonts w:ascii="UD Digi Kyokasho NP-B" w:hint="eastAsia"/>
          <w:b/>
          <w:bCs/>
          <w:sz w:val="22"/>
        </w:rPr>
        <w:t xml:space="preserve"> </w:t>
      </w:r>
      <w:proofErr w:type="gramStart"/>
      <w:r w:rsidR="008A1B34">
        <w:rPr>
          <w:rFonts w:ascii="UD Digi Kyokasho NP-B" w:hint="eastAsia"/>
          <w:b/>
          <w:bCs/>
          <w:sz w:val="22"/>
        </w:rPr>
        <w:t>구성</w:t>
      </w:r>
      <w:r w:rsidR="008A1B34">
        <w:rPr>
          <w:rFonts w:ascii="UD Digi Kyokasho NP-B" w:hint="eastAsia"/>
          <w:b/>
          <w:bCs/>
          <w:sz w:val="22"/>
        </w:rPr>
        <w:t xml:space="preserve"> </w:t>
      </w:r>
      <w:r w:rsidR="008A1B34">
        <w:rPr>
          <w:rFonts w:ascii="UD Digi Kyokasho NP-B"/>
          <w:b/>
          <w:bCs/>
          <w:sz w:val="22"/>
        </w:rPr>
        <w:t>:</w:t>
      </w:r>
      <w:proofErr w:type="gramEnd"/>
      <w:r w:rsidR="008A1B34">
        <w:rPr>
          <w:rFonts w:ascii="UD Digi Kyokasho NP-B"/>
          <w:b/>
          <w:bCs/>
          <w:sz w:val="22"/>
        </w:rPr>
        <w:t xml:space="preserve"> </w:t>
      </w:r>
      <w:r>
        <w:rPr>
          <w:rFonts w:ascii="UD Digi Kyokasho NP-B" w:hint="eastAsia"/>
          <w:b/>
          <w:bCs/>
          <w:sz w:val="22"/>
        </w:rPr>
        <w:t>(</w:t>
      </w:r>
      <w:r>
        <w:rPr>
          <w:rFonts w:ascii="UD Digi Kyokasho NP-B" w:hint="eastAsia"/>
          <w:b/>
          <w:bCs/>
          <w:sz w:val="22"/>
        </w:rPr>
        <w:t>골드</w:t>
      </w:r>
      <w:r>
        <w:rPr>
          <w:rFonts w:ascii="UD Digi Kyokasho NP-B" w:hint="eastAsia"/>
          <w:b/>
          <w:bCs/>
          <w:sz w:val="22"/>
        </w:rPr>
        <w:t xml:space="preserve"> </w:t>
      </w:r>
      <w:r>
        <w:rPr>
          <w:rFonts w:ascii="UD Digi Kyokasho NP-B" w:hint="eastAsia"/>
          <w:b/>
          <w:bCs/>
          <w:sz w:val="22"/>
        </w:rPr>
        <w:t>상점</w:t>
      </w:r>
      <w:r>
        <w:rPr>
          <w:rFonts w:ascii="UD Digi Kyokasho NP-B" w:hint="eastAsia"/>
          <w:b/>
          <w:bCs/>
          <w:sz w:val="22"/>
        </w:rPr>
        <w:t xml:space="preserve"> </w:t>
      </w:r>
      <w:r>
        <w:rPr>
          <w:rFonts w:ascii="UD Digi Kyokasho NP-B" w:hint="eastAsia"/>
          <w:b/>
          <w:bCs/>
          <w:sz w:val="22"/>
        </w:rPr>
        <w:t>재료</w:t>
      </w:r>
      <w:r>
        <w:rPr>
          <w:rFonts w:ascii="UD Digi Kyokasho NP-B" w:hint="eastAsia"/>
          <w:b/>
          <w:bCs/>
          <w:sz w:val="22"/>
        </w:rPr>
        <w:t xml:space="preserve"> </w:t>
      </w:r>
      <w:proofErr w:type="spellStart"/>
      <w:r>
        <w:rPr>
          <w:rFonts w:ascii="UD Digi Kyokasho NP-B" w:hint="eastAsia"/>
          <w:b/>
          <w:bCs/>
          <w:sz w:val="22"/>
        </w:rPr>
        <w:t>덱</w:t>
      </w:r>
      <w:proofErr w:type="spellEnd"/>
      <w:r>
        <w:rPr>
          <w:rFonts w:ascii="UD Digi Kyokasho NP-B"/>
          <w:b/>
          <w:bCs/>
          <w:sz w:val="22"/>
        </w:rPr>
        <w:t>)</w:t>
      </w:r>
      <w:r>
        <w:rPr>
          <w:rFonts w:ascii="UD Digi Kyokasho NP-B" w:hint="eastAsia"/>
          <w:b/>
          <w:bCs/>
          <w:sz w:val="22"/>
        </w:rPr>
        <w:t xml:space="preserve"> </w:t>
      </w:r>
      <w:r>
        <w:rPr>
          <w:rFonts w:ascii="UD Digi Kyokasho NP-B"/>
          <w:b/>
          <w:bCs/>
          <w:sz w:val="22"/>
        </w:rPr>
        <w:t>+ (</w:t>
      </w:r>
      <w:r>
        <w:rPr>
          <w:rFonts w:ascii="UD Digi Kyokasho NP-B" w:hint="eastAsia"/>
          <w:b/>
          <w:bCs/>
          <w:sz w:val="22"/>
        </w:rPr>
        <w:t>요리</w:t>
      </w:r>
      <w:r>
        <w:rPr>
          <w:rFonts w:ascii="UD Digi Kyokasho NP-B"/>
          <w:b/>
          <w:bCs/>
          <w:sz w:val="22"/>
        </w:rPr>
        <w:t xml:space="preserve"> </w:t>
      </w:r>
      <w:r>
        <w:rPr>
          <w:rFonts w:ascii="UD Digi Kyokasho NP-B" w:hint="eastAsia"/>
          <w:b/>
          <w:bCs/>
          <w:sz w:val="22"/>
        </w:rPr>
        <w:t>포만감</w:t>
      </w:r>
      <w:r>
        <w:rPr>
          <w:rFonts w:ascii="UD Digi Kyokasho NP-B" w:hint="eastAsia"/>
          <w:b/>
          <w:bCs/>
          <w:sz w:val="22"/>
        </w:rPr>
        <w:t>)</w:t>
      </w:r>
    </w:p>
    <w:p w14:paraId="582B89F4" w14:textId="5EF0DB7D" w:rsidR="00BB7457" w:rsidRDefault="00066E72" w:rsidP="00B21F63">
      <w:pPr>
        <w:rPr>
          <w:rFonts w:ascii="맑은 고딕" w:eastAsia="맑은 고딕" w:hAnsi="맑은 고딕" w:cs="맑은 고딕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 w:rsidR="00BC6FE0">
        <w:rPr>
          <w:rFonts w:ascii="맑은 고딕" w:eastAsia="맑은 고딕" w:hAnsi="맑은 고딕" w:cs="맑은 고딕" w:hint="eastAsia"/>
          <w:b/>
          <w:bCs/>
        </w:rPr>
        <w:t>골드</w:t>
      </w:r>
    </w:p>
    <w:p w14:paraId="6D9FACBD" w14:textId="4F2B88AE" w:rsidR="00066E72" w:rsidRDefault="00BC6FE0" w:rsidP="00BC6FE0">
      <w:pPr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ab/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>퀘스트의 보상으로 획득 가능</w:t>
      </w:r>
      <w:r w:rsidR="00F35BDE">
        <w:rPr>
          <w:rFonts w:ascii="맑은 고딕" w:eastAsia="맑은 고딕" w:hAnsi="맑은 고딕" w:cs="맑은 고딕" w:hint="eastAsia"/>
          <w:b/>
          <w:bCs/>
        </w:rPr>
        <w:t>.</w:t>
      </w:r>
    </w:p>
    <w:p w14:paraId="21B2CCC4" w14:textId="54275101" w:rsidR="00066E72" w:rsidRDefault="00066E72" w:rsidP="00BB7457">
      <w:pPr>
        <w:ind w:firstLine="800"/>
        <w:rPr>
          <w:rFonts w:ascii="맑은 고딕" w:eastAsia="맑은 고딕" w:hAnsi="맑은 고딕" w:cs="맑은 고딕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 w:rsidR="00BC6FE0">
        <w:rPr>
          <w:rFonts w:ascii="맑은 고딕" w:eastAsia="맑은 고딕" w:hAnsi="맑은 고딕" w:cs="맑은 고딕" w:hint="eastAsia"/>
          <w:b/>
          <w:bCs/>
        </w:rPr>
        <w:t>재료</w:t>
      </w:r>
      <w:r w:rsidR="00E5003E">
        <w:rPr>
          <w:rFonts w:ascii="맑은 고딕" w:eastAsia="맑은 고딕" w:hAnsi="맑은 고딕" w:cs="맑은 고딕" w:hint="eastAsia"/>
          <w:b/>
          <w:bCs/>
        </w:rPr>
        <w:t xml:space="preserve">를 구매할 </w:t>
      </w:r>
      <w:r w:rsidR="00BC6FE0">
        <w:rPr>
          <w:rFonts w:ascii="맑은 고딕" w:eastAsia="맑은 고딕" w:hAnsi="맑은 고딕" w:cs="맑은 고딕" w:hint="eastAsia"/>
          <w:b/>
          <w:bCs/>
        </w:rPr>
        <w:t>수 있다</w:t>
      </w:r>
      <w:r w:rsidR="00F35BDE">
        <w:rPr>
          <w:rFonts w:ascii="맑은 고딕" w:eastAsia="맑은 고딕" w:hAnsi="맑은 고딕" w:cs="맑은 고딕" w:hint="eastAsia"/>
          <w:b/>
          <w:bCs/>
        </w:rPr>
        <w:t>.</w:t>
      </w:r>
    </w:p>
    <w:p w14:paraId="7D5229EA" w14:textId="035B6C62" w:rsidR="00066E72" w:rsidRPr="00BC6FE0" w:rsidRDefault="00BC6FE0" w:rsidP="003A7297">
      <w:pPr>
        <w:ind w:firstLine="800"/>
        <w:rPr>
          <w:rFonts w:ascii="UD Digi Kyokasho NP-B"/>
        </w:rPr>
      </w:pPr>
      <w:r>
        <w:rPr>
          <w:rFonts w:ascii="맑은 고딕" w:eastAsia="맑은 고딕" w:hAnsi="맑은 고딕" w:cs="맑은 고딕" w:hint="eastAsia"/>
          <w:b/>
          <w:bCs/>
        </w:rPr>
        <w:lastRenderedPageBreak/>
        <w:t>-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퀘스트</w:t>
      </w:r>
      <w:r>
        <w:rPr>
          <w:rFonts w:ascii="맑은 고딕" w:eastAsia="맑은 고딕" w:hAnsi="맑은 고딕" w:cs="맑은 고딕"/>
          <w:b/>
          <w:bCs/>
        </w:rPr>
        <w:t xml:space="preserve">를 </w:t>
      </w:r>
      <w:r>
        <w:rPr>
          <w:rFonts w:ascii="맑은 고딕" w:eastAsia="맑은 고딕" w:hAnsi="맑은 고딕" w:cs="맑은 고딕" w:hint="eastAsia"/>
          <w:b/>
          <w:bCs/>
        </w:rPr>
        <w:t>진행하는 데 사용될 수 있다</w:t>
      </w:r>
      <w:r w:rsidR="00F35BDE">
        <w:rPr>
          <w:rFonts w:ascii="맑은 고딕" w:eastAsia="맑은 고딕" w:hAnsi="맑은 고딕" w:cs="맑은 고딕" w:hint="eastAsia"/>
          <w:b/>
          <w:bCs/>
        </w:rPr>
        <w:t>.</w:t>
      </w:r>
    </w:p>
    <w:p w14:paraId="57FC8018" w14:textId="6AF1E047" w:rsidR="00BC6FE0" w:rsidRDefault="00BC6FE0" w:rsidP="003F524B">
      <w:pPr>
        <w:rPr>
          <w:rFonts w:ascii="UD Digi Kyokasho NP-B"/>
          <w:b/>
          <w:bCs/>
        </w:rPr>
      </w:pPr>
      <w:r>
        <w:rPr>
          <w:rFonts w:ascii="UD Digi Kyokasho NP-B" w:hint="eastAsia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재료</w:t>
      </w:r>
    </w:p>
    <w:p w14:paraId="2AFE52FB" w14:textId="655996FC" w:rsidR="003A7297" w:rsidRDefault="003A7297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>
        <w:rPr>
          <w:rFonts w:ascii="UD Digi Kyokasho NP-B" w:hint="eastAsia"/>
          <w:b/>
          <w:bCs/>
        </w:rPr>
        <w:t>퀘스트의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보상으로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획득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가능</w:t>
      </w:r>
      <w:r w:rsidR="00F35BDE">
        <w:rPr>
          <w:rFonts w:ascii="UD Digi Kyokasho NP-B" w:hint="eastAsia"/>
          <w:b/>
          <w:bCs/>
        </w:rPr>
        <w:t>.</w:t>
      </w:r>
    </w:p>
    <w:p w14:paraId="68B559F1" w14:textId="390221E8" w:rsidR="003A7297" w:rsidRDefault="003A7297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>
        <w:rPr>
          <w:rFonts w:ascii="UD Digi Kyokasho NP-B" w:hint="eastAsia"/>
          <w:b/>
          <w:bCs/>
        </w:rPr>
        <w:t>상점에서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구매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가능</w:t>
      </w:r>
      <w:r w:rsidR="00F35BDE">
        <w:rPr>
          <w:rFonts w:ascii="UD Digi Kyokasho NP-B" w:hint="eastAsia"/>
          <w:b/>
          <w:bCs/>
        </w:rPr>
        <w:t>.</w:t>
      </w:r>
    </w:p>
    <w:p w14:paraId="0D0C445C" w14:textId="21DB8B63" w:rsidR="003A7297" w:rsidRDefault="003A7297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>
        <w:rPr>
          <w:rFonts w:ascii="UD Digi Kyokasho NP-B" w:hint="eastAsia"/>
          <w:b/>
          <w:bCs/>
        </w:rPr>
        <w:t>새로운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캠핑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요리를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시작하기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전에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필요하다</w:t>
      </w:r>
      <w:r w:rsidR="00F35BDE">
        <w:rPr>
          <w:rFonts w:ascii="UD Digi Kyokasho NP-B" w:hint="eastAsia"/>
          <w:b/>
          <w:bCs/>
        </w:rPr>
        <w:t>.</w:t>
      </w:r>
    </w:p>
    <w:p w14:paraId="1F721D51" w14:textId="61E7328E" w:rsidR="00E5003E" w:rsidRDefault="00E5003E" w:rsidP="003F524B">
      <w:pPr>
        <w:rPr>
          <w:rFonts w:ascii="UD Digi Kyokasho NP-B"/>
          <w:b/>
          <w:bCs/>
        </w:rPr>
      </w:pPr>
      <w:r>
        <w:rPr>
          <w:rFonts w:ascii="UD Digi Kyokasho NP-B" w:hint="eastAsia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레시피</w:t>
      </w:r>
      <w:r>
        <w:rPr>
          <w:rFonts w:ascii="UD Digi Kyokasho NP-B" w:hint="eastAsia"/>
          <w:b/>
          <w:bCs/>
        </w:rPr>
        <w:t xml:space="preserve"> </w:t>
      </w:r>
      <w:proofErr w:type="spellStart"/>
      <w:r>
        <w:rPr>
          <w:rFonts w:ascii="UD Digi Kyokasho NP-B" w:hint="eastAsia"/>
          <w:b/>
          <w:bCs/>
        </w:rPr>
        <w:t>덱</w:t>
      </w:r>
      <w:proofErr w:type="spellEnd"/>
    </w:p>
    <w:p w14:paraId="7D8B5DDB" w14:textId="7E7F2117" w:rsidR="00E5003E" w:rsidRDefault="00E5003E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>
        <w:rPr>
          <w:rFonts w:ascii="UD Digi Kyokasho NP-B" w:hint="eastAsia"/>
          <w:b/>
          <w:bCs/>
        </w:rPr>
        <w:t>퀘스트의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보상으로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획득</w:t>
      </w:r>
      <w:r>
        <w:rPr>
          <w:rFonts w:ascii="UD Digi Kyokasho NP-B" w:hint="eastAsia"/>
          <w:b/>
          <w:bCs/>
        </w:rPr>
        <w:t xml:space="preserve"> </w:t>
      </w:r>
      <w:r w:rsidR="00F35BDE">
        <w:rPr>
          <w:rFonts w:ascii="UD Digi Kyokasho NP-B" w:hint="eastAsia"/>
          <w:b/>
          <w:bCs/>
        </w:rPr>
        <w:t>가능</w:t>
      </w:r>
      <w:r w:rsidR="00F35BDE">
        <w:rPr>
          <w:rFonts w:ascii="UD Digi Kyokasho NP-B" w:hint="eastAsia"/>
          <w:b/>
          <w:bCs/>
        </w:rPr>
        <w:t>.</w:t>
      </w:r>
    </w:p>
    <w:p w14:paraId="49A0758E" w14:textId="6E255E2C" w:rsidR="00F35BDE" w:rsidRDefault="00F35BDE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proofErr w:type="spellStart"/>
      <w:r>
        <w:rPr>
          <w:rFonts w:ascii="UD Digi Kyokasho NP-B" w:hint="eastAsia"/>
          <w:b/>
          <w:bCs/>
        </w:rPr>
        <w:t>점장이</w:t>
      </w:r>
      <w:proofErr w:type="spellEnd"/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곳곳에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숨겨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놓은</w:t>
      </w:r>
      <w:r>
        <w:rPr>
          <w:rFonts w:ascii="UD Digi Kyokasho NP-B" w:hint="eastAsia"/>
          <w:b/>
          <w:bCs/>
        </w:rPr>
        <w:t xml:space="preserve"> </w:t>
      </w:r>
      <w:proofErr w:type="spellStart"/>
      <w:r>
        <w:rPr>
          <w:rFonts w:ascii="UD Digi Kyokasho NP-B" w:hint="eastAsia"/>
          <w:b/>
          <w:bCs/>
        </w:rPr>
        <w:t>덱을</w:t>
      </w:r>
      <w:proofErr w:type="spellEnd"/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찾게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되는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경우가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많다</w:t>
      </w:r>
      <w:r>
        <w:rPr>
          <w:rFonts w:ascii="UD Digi Kyokasho NP-B" w:hint="eastAsia"/>
          <w:b/>
          <w:bCs/>
        </w:rPr>
        <w:t>.</w:t>
      </w:r>
    </w:p>
    <w:p w14:paraId="4BE41E50" w14:textId="2A9AB0B4" w:rsidR="00F35BDE" w:rsidRDefault="00F35BDE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>
        <w:rPr>
          <w:rFonts w:ascii="UD Digi Kyokasho NP-B" w:hint="eastAsia"/>
          <w:b/>
          <w:bCs/>
        </w:rPr>
        <w:t>새로운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캠핑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요리를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시작하기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전에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필요하다</w:t>
      </w:r>
      <w:r>
        <w:rPr>
          <w:rFonts w:ascii="UD Digi Kyokasho NP-B" w:hint="eastAsia"/>
          <w:b/>
          <w:bCs/>
        </w:rPr>
        <w:t>.</w:t>
      </w:r>
    </w:p>
    <w:p w14:paraId="4E349EAE" w14:textId="13A535F8" w:rsidR="00C36B3D" w:rsidRDefault="00C36B3D" w:rsidP="003F524B">
      <w:pPr>
        <w:rPr>
          <w:rFonts w:ascii="UD Digi Kyokasho NP-B"/>
          <w:b/>
          <w:bCs/>
        </w:rPr>
      </w:pPr>
      <w:r>
        <w:rPr>
          <w:rFonts w:ascii="UD Digi Kyokasho NP-B" w:hint="eastAsia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요리와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포만감</w:t>
      </w:r>
    </w:p>
    <w:p w14:paraId="7DF38794" w14:textId="0B79A077" w:rsidR="00C36B3D" w:rsidRDefault="00C36B3D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>
        <w:rPr>
          <w:rFonts w:ascii="UD Digi Kyokasho NP-B" w:hint="eastAsia"/>
          <w:b/>
          <w:bCs/>
        </w:rPr>
        <w:t>필요한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재료와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레시피가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있을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때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요리할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있다</w:t>
      </w:r>
      <w:r w:rsidR="00F35BDE">
        <w:rPr>
          <w:rFonts w:ascii="UD Digi Kyokasho NP-B" w:hint="eastAsia"/>
          <w:b/>
          <w:bCs/>
        </w:rPr>
        <w:t>.</w:t>
      </w:r>
    </w:p>
    <w:p w14:paraId="30A9538E" w14:textId="540DBC1D" w:rsidR="00C36B3D" w:rsidRDefault="00C36B3D" w:rsidP="003F524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 w:rsidR="009C5A0F">
        <w:rPr>
          <w:rFonts w:ascii="UD Digi Kyokasho NP-B" w:hint="eastAsia"/>
          <w:b/>
          <w:bCs/>
        </w:rPr>
        <w:t>요리를</w:t>
      </w:r>
      <w:r w:rsidR="009C5A0F">
        <w:rPr>
          <w:rFonts w:ascii="UD Digi Kyokasho NP-B" w:hint="eastAsia"/>
          <w:b/>
          <w:bCs/>
        </w:rPr>
        <w:t xml:space="preserve"> </w:t>
      </w:r>
      <w:r w:rsidR="009C5A0F">
        <w:rPr>
          <w:rFonts w:ascii="UD Digi Kyokasho NP-B" w:hint="eastAsia"/>
          <w:b/>
          <w:bCs/>
        </w:rPr>
        <w:t>완성해</w:t>
      </w:r>
      <w:r w:rsidR="009C5A0F">
        <w:rPr>
          <w:rFonts w:ascii="UD Digi Kyokasho NP-B" w:hint="eastAsia"/>
          <w:b/>
          <w:bCs/>
        </w:rPr>
        <w:t xml:space="preserve"> </w:t>
      </w:r>
      <w:r w:rsidR="009C5A0F">
        <w:rPr>
          <w:rFonts w:ascii="UD Digi Kyokasho NP-B" w:hint="eastAsia"/>
          <w:b/>
          <w:bCs/>
        </w:rPr>
        <w:t>먹으면</w:t>
      </w:r>
      <w:r w:rsidR="009C5A0F">
        <w:rPr>
          <w:rFonts w:ascii="UD Digi Kyokasho NP-B" w:hint="eastAsia"/>
          <w:b/>
          <w:bCs/>
        </w:rPr>
        <w:t xml:space="preserve"> </w:t>
      </w:r>
      <w:r w:rsidR="009C5A0F">
        <w:rPr>
          <w:rFonts w:ascii="UD Digi Kyokasho NP-B" w:hint="eastAsia"/>
          <w:b/>
          <w:bCs/>
        </w:rPr>
        <w:t>포만감이</w:t>
      </w:r>
      <w:r w:rsidR="009C5A0F">
        <w:rPr>
          <w:rFonts w:ascii="UD Digi Kyokasho NP-B" w:hint="eastAsia"/>
          <w:b/>
          <w:bCs/>
        </w:rPr>
        <w:t xml:space="preserve"> </w:t>
      </w:r>
      <w:r w:rsidR="009C5A0F">
        <w:rPr>
          <w:rFonts w:ascii="UD Digi Kyokasho NP-B" w:hint="eastAsia"/>
          <w:b/>
          <w:bCs/>
        </w:rPr>
        <w:t>일정</w:t>
      </w:r>
      <w:r w:rsidR="009C5A0F">
        <w:rPr>
          <w:rFonts w:ascii="UD Digi Kyokasho NP-B" w:hint="eastAsia"/>
          <w:b/>
          <w:bCs/>
        </w:rPr>
        <w:t xml:space="preserve"> </w:t>
      </w:r>
      <w:r w:rsidR="009C5A0F">
        <w:rPr>
          <w:rFonts w:ascii="UD Digi Kyokasho NP-B" w:hint="eastAsia"/>
          <w:b/>
          <w:bCs/>
        </w:rPr>
        <w:t>수치</w:t>
      </w:r>
      <w:r w:rsidR="009C5A0F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회복된다</w:t>
      </w:r>
      <w:r w:rsidR="00F35BDE">
        <w:rPr>
          <w:rFonts w:ascii="UD Digi Kyokasho NP-B" w:hint="eastAsia"/>
          <w:b/>
          <w:bCs/>
        </w:rPr>
        <w:t>.</w:t>
      </w:r>
    </w:p>
    <w:p w14:paraId="5656D4E5" w14:textId="2DF677EF" w:rsidR="008E3FF2" w:rsidRPr="00BC6FE0" w:rsidRDefault="009C5A0F" w:rsidP="00F1747B">
      <w:pPr>
        <w:rPr>
          <w:rFonts w:ascii="UD Digi Kyokasho NP-B"/>
          <w:b/>
          <w:bCs/>
        </w:rPr>
      </w:pPr>
      <w:r>
        <w:rPr>
          <w:rFonts w:ascii="UD Digi Kyokasho NP-B"/>
          <w:b/>
          <w:bCs/>
        </w:rPr>
        <w:tab/>
        <w:t xml:space="preserve">- </w:t>
      </w:r>
      <w:r w:rsidR="008E3FF2">
        <w:rPr>
          <w:rFonts w:ascii="UD Digi Kyokasho NP-B" w:hint="eastAsia"/>
          <w:b/>
          <w:bCs/>
        </w:rPr>
        <w:t>스토리가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진행될수록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포만감이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감소하고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/>
          <w:b/>
          <w:bCs/>
        </w:rPr>
        <w:t>0</w:t>
      </w:r>
      <w:r w:rsidR="008E3FF2">
        <w:rPr>
          <w:rFonts w:ascii="UD Digi Kyokasho NP-B" w:hint="eastAsia"/>
          <w:b/>
          <w:bCs/>
        </w:rPr>
        <w:t>이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되면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행동할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수</w:t>
      </w:r>
      <w:r w:rsidR="008E3FF2">
        <w:rPr>
          <w:rFonts w:ascii="UD Digi Kyokasho NP-B" w:hint="eastAsia"/>
          <w:b/>
          <w:bCs/>
        </w:rPr>
        <w:t xml:space="preserve"> </w:t>
      </w:r>
      <w:r w:rsidR="008E3FF2">
        <w:rPr>
          <w:rFonts w:ascii="UD Digi Kyokasho NP-B" w:hint="eastAsia"/>
          <w:b/>
          <w:bCs/>
        </w:rPr>
        <w:t>없다</w:t>
      </w:r>
      <w:r w:rsidR="00F35BDE">
        <w:rPr>
          <w:rFonts w:ascii="UD Digi Kyokasho NP-B" w:hint="eastAsia"/>
          <w:b/>
          <w:bCs/>
        </w:rPr>
        <w:t>.</w:t>
      </w:r>
    </w:p>
    <w:p w14:paraId="55E4AD29" w14:textId="77777777" w:rsidR="008A1B34" w:rsidRDefault="00F35BDE" w:rsidP="008A1B34">
      <w:pPr>
        <w:rPr>
          <w:rFonts w:ascii="맑은 고딕" w:eastAsia="맑은 고딕" w:hAnsi="맑은 고딕" w:cs="맑은 고딕" w:hint="eastAsia"/>
          <w:b/>
          <w:bCs/>
          <w:sz w:val="22"/>
        </w:rPr>
      </w:pPr>
      <w:r>
        <w:rPr>
          <w:rFonts w:ascii="UD Digi Kyokasho NP-B" w:hint="eastAsia"/>
          <w:b/>
          <w:bCs/>
        </w:rPr>
        <w:t>=</w:t>
      </w:r>
      <w:r>
        <w:rPr>
          <w:rFonts w:ascii="UD Digi Kyokasho NP-B"/>
          <w:b/>
          <w:bCs/>
        </w:rPr>
        <w:t>======================================================</w:t>
      </w:r>
      <w:r w:rsidRPr="00F35BDE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캠핑요리 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LC</w:t>
      </w:r>
      <w:r w:rsidR="003717A8">
        <w:rPr>
          <w:rFonts w:ascii="맑은 고딕" w:eastAsia="맑은 고딕" w:hAnsi="맑은 고딕" w:cs="맑은 고딕"/>
          <w:b/>
          <w:bCs/>
          <w:sz w:val="26"/>
          <w:szCs w:val="26"/>
        </w:rPr>
        <w:t>G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카드게임 시스템(전체가 스토리와 퀘스트에 종속되어 있음에 유의</w:t>
      </w:r>
      <w:r w:rsidR="00841DBA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,</w:t>
      </w:r>
      <w:r w:rsidR="00841DBA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</w:t>
      </w:r>
      <w:r w:rsidR="00841DBA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숙련 요구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)</w:t>
      </w:r>
    </w:p>
    <w:p w14:paraId="54B424A7" w14:textId="2D03EE4D" w:rsidR="003F524B" w:rsidRPr="008A1B34" w:rsidRDefault="008A1B34" w:rsidP="00F35BDE">
      <w:pPr>
        <w:rPr>
          <w:rFonts w:ascii="맑은 고딕" w:eastAsia="맑은 고딕" w:hAnsi="맑은 고딕" w:cs="맑은 고딕"/>
          <w:b/>
          <w:bCs/>
          <w:sz w:val="22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목적 </w:t>
      </w:r>
      <w:r>
        <w:rPr>
          <w:rFonts w:ascii="맑은 고딕" w:eastAsia="맑은 고딕" w:hAnsi="맑은 고딕" w:cs="맑은 고딕"/>
          <w:b/>
          <w:bCs/>
          <w:sz w:val="22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</w:rPr>
        <w:t>실제 요리 과정의 단순화, 캐주얼화</w:t>
      </w:r>
      <w:r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제공 </w:t>
      </w:r>
      <w:r>
        <w:rPr>
          <w:rFonts w:ascii="맑은 고딕" w:eastAsia="맑은 고딕" w:hAnsi="맑은 고딕" w:cs="맑은 고딕"/>
          <w:b/>
          <w:bCs/>
          <w:sz w:val="22"/>
        </w:rPr>
        <w:t xml:space="preserve">+ </w:t>
      </w:r>
      <w:r>
        <w:rPr>
          <w:rFonts w:ascii="맑은 고딕" w:eastAsia="맑은 고딕" w:hAnsi="맑은 고딕" w:cs="맑은 고딕" w:hint="eastAsia"/>
          <w:b/>
          <w:bCs/>
          <w:sz w:val="22"/>
        </w:rPr>
        <w:t>카드 게임 컨트롤 경험 제공</w:t>
      </w:r>
    </w:p>
    <w:p w14:paraId="5B1D98F6" w14:textId="2949AFD9" w:rsidR="00EC02DA" w:rsidRPr="0065735F" w:rsidRDefault="00EC02DA" w:rsidP="003F524B">
      <w:pPr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ab/>
      </w:r>
      <w:r w:rsidRPr="0065735F">
        <w:rPr>
          <w:rFonts w:ascii="UD Digi Kyokasho NP-B" w:eastAsia="UD Digi Kyokasho NP-B" w:hint="eastAsia"/>
          <w:b/>
          <w:bCs/>
        </w:rPr>
        <w:t xml:space="preserve">- </w:t>
      </w:r>
      <w:proofErr w:type="gramStart"/>
      <w:r w:rsidRPr="0065735F">
        <w:rPr>
          <w:rFonts w:ascii="맑은 고딕" w:eastAsia="맑은 고딕" w:hAnsi="맑은 고딕" w:cs="맑은 고딕" w:hint="eastAsia"/>
          <w:b/>
          <w:bCs/>
        </w:rPr>
        <w:t>목표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주어진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턴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안에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해당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스테이지의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메뉴를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목표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개수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만큼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만들어라</w:t>
      </w:r>
      <w:r w:rsidRPr="0065735F">
        <w:rPr>
          <w:rFonts w:ascii="UD Digi Kyokasho NP-B" w:eastAsia="UD Digi Kyokasho NP-B" w:hint="eastAsia"/>
          <w:b/>
          <w:bCs/>
        </w:rPr>
        <w:t>.</w:t>
      </w:r>
    </w:p>
    <w:p w14:paraId="74BC3EA9" w14:textId="3B0FF7BE" w:rsidR="003F524B" w:rsidRDefault="003F524B" w:rsidP="00EC02DA">
      <w:pPr>
        <w:ind w:left="800" w:firstLine="4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proofErr w:type="gramStart"/>
      <w:r w:rsidRPr="0065735F">
        <w:rPr>
          <w:rFonts w:ascii="맑은 고딕" w:eastAsia="맑은 고딕" w:hAnsi="맑은 고딕" w:cs="맑은 고딕" w:hint="eastAsia"/>
          <w:b/>
          <w:bCs/>
        </w:rPr>
        <w:t>필드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="00DB0295">
        <w:rPr>
          <w:rFonts w:ascii="UD Digi Kyokasho NP-B" w:eastAsia="UD Digi Kyokasho NP-B"/>
          <w:b/>
          <w:bCs/>
        </w:rPr>
        <w:t>4</w:t>
      </w:r>
      <w:r w:rsidR="00DB0295">
        <w:rPr>
          <w:rFonts w:ascii="맑은 고딕" w:eastAsia="맑은 고딕" w:hAnsi="맑은 고딕" w:cs="맑은 고딕" w:hint="eastAsia"/>
          <w:b/>
          <w:bCs/>
        </w:rPr>
        <w:t>x</w:t>
      </w:r>
      <w:r w:rsidR="00DB0295">
        <w:rPr>
          <w:rFonts w:ascii="맑은 고딕" w:eastAsia="맑은 고딕" w:hAnsi="맑은 고딕" w:cs="맑은 고딕"/>
          <w:b/>
          <w:bCs/>
        </w:rPr>
        <w:t xml:space="preserve">4 </w:t>
      </w:r>
      <w:proofErr w:type="spellStart"/>
      <w:r w:rsidR="00DB0295">
        <w:rPr>
          <w:rFonts w:ascii="맑은 고딕" w:eastAsia="맑은 고딕" w:hAnsi="맑은 고딕" w:cs="맑은 고딕" w:hint="eastAsia"/>
          <w:b/>
          <w:bCs/>
        </w:rPr>
        <w:t>타일맵</w:t>
      </w:r>
      <w:proofErr w:type="spellEnd"/>
      <w:r w:rsidRPr="0065735F">
        <w:rPr>
          <w:rFonts w:ascii="UD Digi Kyokasho NP-B" w:eastAsia="UD Digi Kyokasho NP-B" w:hint="eastAsia"/>
          <w:b/>
          <w:bCs/>
        </w:rPr>
        <w:t>.</w:t>
      </w:r>
    </w:p>
    <w:p w14:paraId="74A3A62B" w14:textId="4657CE11" w:rsidR="008426C4" w:rsidRDefault="008426C4" w:rsidP="008426C4">
      <w:pPr>
        <w:ind w:left="804"/>
        <w:rPr>
          <w:rFonts w:ascii="맑은 고딕" w:eastAsia="맑은 고딕" w:hAnsi="맑은 고딕" w:cs="맑은 고딕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proofErr w:type="spellStart"/>
      <w:r w:rsidRPr="0065735F">
        <w:rPr>
          <w:rFonts w:ascii="맑은 고딕" w:eastAsia="맑은 고딕" w:hAnsi="맑은 고딕" w:cs="맑은 고딕" w:hint="eastAsia"/>
          <w:b/>
          <w:bCs/>
        </w:rPr>
        <w:t>덱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>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카드와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>카테고리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스테이지에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따라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해당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메뉴를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만들기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위한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고유의 </w:t>
      </w:r>
      <w:proofErr w:type="spellStart"/>
      <w:r w:rsidRPr="0065735F">
        <w:rPr>
          <w:rFonts w:ascii="맑은 고딕" w:eastAsia="맑은 고딕" w:hAnsi="맑은 고딕" w:cs="맑은 고딕" w:hint="eastAsia"/>
          <w:b/>
          <w:bCs/>
        </w:rPr>
        <w:t>덱이</w:t>
      </w:r>
      <w:proofErr w:type="spellEnd"/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주어진다</w:t>
      </w:r>
      <w:r w:rsidRPr="0065735F">
        <w:rPr>
          <w:rFonts w:ascii="UD Digi Kyokasho NP-B" w:eastAsia="UD Digi Kyokasho NP-B" w:hint="eastAsia"/>
          <w:b/>
          <w:bCs/>
        </w:rPr>
        <w:t>.</w:t>
      </w:r>
      <w:r>
        <w:rPr>
          <w:rFonts w:ascii="UD Digi Kyokasho NP-B" w:eastAsia="UD Digi Kyokasho NP-B"/>
          <w:b/>
          <w:bCs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덱은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카드로 구성되어 있다.</w:t>
      </w:r>
      <w:r>
        <w:rPr>
          <w:rFonts w:ascii="UD Digi Kyokasho NP-B" w:eastAsia="UD Digi Kyokasho NP-B"/>
          <w:b/>
          <w:bCs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돈부리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 xml:space="preserve">– </w:t>
      </w:r>
      <w:r>
        <w:rPr>
          <w:rFonts w:ascii="맑은 고딕" w:eastAsia="맑은 고딕" w:hAnsi="맑은 고딕" w:cs="맑은 고딕" w:hint="eastAsia"/>
          <w:b/>
          <w:bCs/>
        </w:rPr>
        <w:t xml:space="preserve">형식메뉴 </w:t>
      </w:r>
      <w:r>
        <w:rPr>
          <w:rFonts w:ascii="맑은 고딕" w:eastAsia="맑은 고딕" w:hAnsi="맑은 고딕" w:cs="맑은 고딕"/>
          <w:b/>
          <w:bCs/>
        </w:rPr>
        <w:t xml:space="preserve">-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>세부메뉴 의</w:t>
      </w:r>
      <w:proofErr w:type="gramEnd"/>
      <w:r>
        <w:rPr>
          <w:rFonts w:ascii="맑은 고딕" w:eastAsia="맑은 고딕" w:hAnsi="맑은 고딕" w:cs="맑은 고딕" w:hint="eastAsia"/>
          <w:b/>
          <w:bCs/>
        </w:rPr>
        <w:t xml:space="preserve"> 카테고리 상하 구조를 가진다.</w:t>
      </w:r>
    </w:p>
    <w:p w14:paraId="1657B627" w14:textId="77777777" w:rsidR="008426C4" w:rsidRPr="0065735F" w:rsidRDefault="008426C4" w:rsidP="008426C4">
      <w:pPr>
        <w:ind w:left="800" w:firstLine="4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proofErr w:type="gramStart"/>
      <w:r w:rsidRPr="0065735F">
        <w:rPr>
          <w:rFonts w:ascii="맑은 고딕" w:eastAsia="맑은 고딕" w:hAnsi="맑은 고딕" w:cs="맑은 고딕" w:hint="eastAsia"/>
          <w:b/>
          <w:bCs/>
        </w:rPr>
        <w:t>패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  <w:r w:rsidRPr="0065735F">
        <w:rPr>
          <w:rFonts w:ascii="UD Digi Kyokasho NP-B" w:eastAsia="UD Digi Kyokasho NP-B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초기 지정 패를 가진다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 w:rsidRPr="0065735F">
        <w:rPr>
          <w:rFonts w:ascii="맑은 고딕" w:eastAsia="맑은 고딕" w:hAnsi="맑은 고딕" w:cs="맑은 고딕" w:hint="eastAsia"/>
          <w:b/>
          <w:bCs/>
        </w:rPr>
        <w:t>처음에</w:t>
      </w:r>
      <w:r w:rsidRPr="0065735F">
        <w:rPr>
          <w:rFonts w:ascii="UD Digi Kyokasho NP-B" w:eastAsia="UD Digi Kyokasho NP-B" w:hint="eastAsia"/>
          <w:b/>
          <w:bCs/>
        </w:rPr>
        <w:t xml:space="preserve"> 3</w:t>
      </w:r>
      <w:r w:rsidRPr="0065735F">
        <w:rPr>
          <w:rFonts w:ascii="맑은 고딕" w:eastAsia="맑은 고딕" w:hAnsi="맑은 고딕" w:cs="맑은 고딕" w:hint="eastAsia"/>
          <w:b/>
          <w:bCs/>
        </w:rPr>
        <w:t>장으로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시작하며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매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턴</w:t>
      </w:r>
      <w:r w:rsidRPr="0065735F">
        <w:rPr>
          <w:rFonts w:ascii="UD Digi Kyokasho NP-B" w:eastAsia="UD Digi Kyokasho NP-B" w:hint="eastAsia"/>
          <w:b/>
          <w:bCs/>
        </w:rPr>
        <w:t xml:space="preserve"> 1</w:t>
      </w:r>
      <w:r w:rsidRPr="0065735F">
        <w:rPr>
          <w:rFonts w:ascii="맑은 고딕" w:eastAsia="맑은 고딕" w:hAnsi="맑은 고딕" w:cs="맑은 고딕" w:hint="eastAsia"/>
          <w:b/>
          <w:bCs/>
        </w:rPr>
        <w:t>장씩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뽑는다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 w:rsidRPr="0065735F">
        <w:rPr>
          <w:rFonts w:ascii="맑은 고딕" w:eastAsia="맑은 고딕" w:hAnsi="맑은 고딕" w:cs="맑은 고딕" w:hint="eastAsia"/>
          <w:b/>
          <w:bCs/>
        </w:rPr>
        <w:t>최대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>
        <w:rPr>
          <w:rFonts w:ascii="UD Digi Kyokasho NP-B" w:eastAsia="UD Digi Kyokasho NP-B"/>
          <w:b/>
          <w:bCs/>
        </w:rPr>
        <w:t>7</w:t>
      </w:r>
      <w:r w:rsidRPr="0065735F">
        <w:rPr>
          <w:rFonts w:ascii="맑은 고딕" w:eastAsia="맑은 고딕" w:hAnsi="맑은 고딕" w:cs="맑은 고딕" w:hint="eastAsia"/>
          <w:b/>
          <w:bCs/>
        </w:rPr>
        <w:t>장까지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가지고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있을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있으며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이보다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많은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수의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뽑는 것은 불가능하다.</w:t>
      </w:r>
    </w:p>
    <w:p w14:paraId="3DF3C152" w14:textId="77777777" w:rsidR="008426C4" w:rsidRDefault="008426C4" w:rsidP="008426C4">
      <w:pPr>
        <w:ind w:left="800"/>
        <w:rPr>
          <w:rFonts w:ascii="맑은 고딕" w:eastAsia="맑은 고딕" w:hAnsi="맑은 고딕" w:cs="맑은 고딕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proofErr w:type="gramStart"/>
      <w:r w:rsidRPr="0065735F">
        <w:rPr>
          <w:rFonts w:ascii="맑은 고딕" w:eastAsia="맑은 고딕" w:hAnsi="맑은 고딕" w:cs="맑은 고딕" w:hint="eastAsia"/>
          <w:b/>
          <w:bCs/>
        </w:rPr>
        <w:t>행동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  <w:r w:rsidRPr="0065735F">
        <w:rPr>
          <w:rFonts w:ascii="UD Digi Kyokasho NP-B" w:eastAsia="UD Digi Kyokasho NP-B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패의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카드를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r w:rsidRPr="0065735F">
        <w:rPr>
          <w:rFonts w:ascii="맑은 고딕" w:eastAsia="맑은 고딕" w:hAnsi="맑은 고딕" w:cs="맑은 고딕" w:hint="eastAsia"/>
          <w:b/>
          <w:bCs/>
        </w:rPr>
        <w:t>사용한다</w:t>
      </w:r>
      <w:r w:rsidRPr="0065735F">
        <w:rPr>
          <w:rFonts w:ascii="UD Digi Kyokasho NP-B" w:eastAsia="UD Digi Kyokasho NP-B" w:hint="eastAsia"/>
          <w:b/>
          <w:bCs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</w:rPr>
        <w:t>한 턴에 최대 5개의 카드를 사용할 수 있다.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그냥 사용하거나 뒤집어 사용할 수 있다.</w:t>
      </w:r>
    </w:p>
    <w:p w14:paraId="486945E0" w14:textId="77777777" w:rsidR="008426C4" w:rsidRPr="00F35BDE" w:rsidRDefault="008426C4" w:rsidP="008426C4">
      <w:pPr>
        <w:ind w:left="800" w:firstLine="4"/>
        <w:rPr>
          <w:rFonts w:ascii="UD Digi Kyokasho NP-B"/>
          <w:b/>
          <w:bCs/>
        </w:rPr>
      </w:pPr>
      <w:r>
        <w:rPr>
          <w:rFonts w:ascii="UD Digi Kyokasho NP-B" w:hint="eastAsia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proofErr w:type="gramStart"/>
      <w:r>
        <w:rPr>
          <w:rFonts w:ascii="UD Digi Kyokasho NP-B" w:hint="eastAsia"/>
          <w:b/>
          <w:bCs/>
        </w:rPr>
        <w:t>오브젝트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>:</w:t>
      </w:r>
      <w:proofErr w:type="gramEnd"/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하나의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필드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타일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위에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놓여질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있다</w:t>
      </w:r>
      <w:r>
        <w:rPr>
          <w:rFonts w:ascii="UD Digi Kyokasho NP-B" w:hint="eastAsia"/>
          <w:b/>
          <w:bCs/>
        </w:rPr>
        <w:t>.</w:t>
      </w:r>
    </w:p>
    <w:p w14:paraId="014FFF69" w14:textId="35854D28" w:rsidR="008426C4" w:rsidRPr="0065735F" w:rsidRDefault="008426C4" w:rsidP="00DB0295">
      <w:pPr>
        <w:ind w:left="804"/>
        <w:rPr>
          <w:rFonts w:ascii="UD Digi Kyokasho NP-B" w:eastAsia="UD Digi Kyokasho NP-B" w:hint="eastAsia"/>
          <w:b/>
          <w:bCs/>
        </w:rPr>
      </w:pPr>
      <w:r>
        <w:rPr>
          <w:rFonts w:ascii="UD Digi Kyokasho NP-B" w:eastAsia="UD Digi Kyokasho NP-B"/>
          <w:b/>
          <w:bCs/>
        </w:rPr>
        <w:lastRenderedPageBreak/>
        <w:t xml:space="preserve">-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 xml:space="preserve">턴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1</w:t>
      </w:r>
      <w:r>
        <w:rPr>
          <w:rFonts w:ascii="맑은 고딕" w:eastAsia="맑은 고딕" w:hAnsi="맑은 고딕" w:cs="맑은 고딕" w:hint="eastAsia"/>
          <w:b/>
          <w:bCs/>
        </w:rPr>
        <w:t xml:space="preserve">장 드로우 </w:t>
      </w:r>
      <w:r>
        <w:rPr>
          <w:rFonts w:ascii="맑은 고딕" w:eastAsia="맑은 고딕" w:hAnsi="맑은 고딕" w:cs="맑은 고딕"/>
          <w:b/>
          <w:bCs/>
        </w:rPr>
        <w:t xml:space="preserve">– </w:t>
      </w:r>
      <w:r>
        <w:rPr>
          <w:rFonts w:ascii="맑은 고딕" w:eastAsia="맑은 고딕" w:hAnsi="맑은 고딕" w:cs="맑은 고딕" w:hint="eastAsia"/>
          <w:b/>
          <w:bCs/>
        </w:rPr>
        <w:t xml:space="preserve">행동 결정 </w:t>
      </w:r>
      <w:r>
        <w:rPr>
          <w:rFonts w:ascii="맑은 고딕" w:eastAsia="맑은 고딕" w:hAnsi="맑은 고딕" w:cs="맑은 고딕"/>
          <w:b/>
          <w:bCs/>
        </w:rPr>
        <w:t xml:space="preserve">– </w:t>
      </w:r>
      <w:r>
        <w:rPr>
          <w:rFonts w:ascii="맑은 고딕" w:eastAsia="맑은 고딕" w:hAnsi="맑은 고딕" w:cs="맑은 고딕" w:hint="eastAsia"/>
          <w:b/>
          <w:bCs/>
        </w:rPr>
        <w:t xml:space="preserve">턴 종료 </w:t>
      </w:r>
      <w:r>
        <w:rPr>
          <w:rFonts w:ascii="맑은 고딕" w:eastAsia="맑은 고딕" w:hAnsi="맑은 고딕" w:cs="맑은 고딕"/>
          <w:b/>
          <w:bCs/>
        </w:rPr>
        <w:t xml:space="preserve">– </w:t>
      </w:r>
      <w:r>
        <w:rPr>
          <w:rFonts w:ascii="맑은 고딕" w:eastAsia="맑은 고딕" w:hAnsi="맑은 고딕" w:cs="맑은 고딕" w:hint="eastAsia"/>
          <w:b/>
          <w:bCs/>
        </w:rPr>
        <w:t xml:space="preserve">카드 처리 </w:t>
      </w:r>
      <w:r>
        <w:rPr>
          <w:rFonts w:ascii="맑은 고딕" w:eastAsia="맑은 고딕" w:hAnsi="맑은 고딕" w:cs="맑은 고딕"/>
          <w:b/>
          <w:bCs/>
        </w:rPr>
        <w:t xml:space="preserve">– </w:t>
      </w:r>
      <w:r>
        <w:rPr>
          <w:rFonts w:ascii="맑은 고딕" w:eastAsia="맑은 고딕" w:hAnsi="맑은 고딕" w:cs="맑은 고딕" w:hint="eastAsia"/>
          <w:b/>
          <w:bCs/>
        </w:rPr>
        <w:t>오브젝트 처리 의 순으로 이루어진다.</w:t>
      </w:r>
    </w:p>
    <w:p w14:paraId="27E53F17" w14:textId="417413E6" w:rsidR="00F30C60" w:rsidRDefault="00F30C60" w:rsidP="00290D87">
      <w:pPr>
        <w:ind w:left="800"/>
        <w:rPr>
          <w:rFonts w:ascii="UD Digi Kyokasho NP-B"/>
          <w:b/>
          <w:bCs/>
        </w:rPr>
      </w:pPr>
      <w:r>
        <w:rPr>
          <w:rFonts w:ascii="UD Digi Kyokasho NP-B" w:eastAsia="UD Digi Kyokasho NP-B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카드의</w:t>
      </w:r>
      <w:r>
        <w:rPr>
          <w:rFonts w:ascii="UD Digi Kyokasho NP-B" w:hint="eastAsia"/>
          <w:b/>
          <w:bCs/>
        </w:rPr>
        <w:t xml:space="preserve"> </w:t>
      </w:r>
      <w:proofErr w:type="gramStart"/>
      <w:r>
        <w:rPr>
          <w:rFonts w:ascii="UD Digi Kyokasho NP-B" w:hint="eastAsia"/>
          <w:b/>
          <w:bCs/>
        </w:rPr>
        <w:t>처리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>:</w:t>
      </w:r>
      <w:proofErr w:type="gramEnd"/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왼쪽부터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차례대로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독립적으로</w:t>
      </w:r>
      <w:r w:rsidR="00F35BDE"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이루어진다</w:t>
      </w:r>
      <w:r>
        <w:rPr>
          <w:rFonts w:ascii="UD Digi Kyokasho NP-B" w:hint="eastAsia"/>
          <w:b/>
          <w:bCs/>
        </w:rPr>
        <w:t>.</w:t>
      </w:r>
    </w:p>
    <w:p w14:paraId="4A27AA6B" w14:textId="61A047A4" w:rsidR="00F35BDE" w:rsidRPr="00EC02DA" w:rsidRDefault="00F35BDE" w:rsidP="00290D87">
      <w:pPr>
        <w:ind w:left="800"/>
        <w:rPr>
          <w:rFonts w:ascii="UD Digi Kyokasho NP-B"/>
          <w:b/>
          <w:bCs/>
        </w:rPr>
      </w:pPr>
      <w:r>
        <w:rPr>
          <w:rFonts w:ascii="UD Digi Kyokasho NP-B" w:eastAsia="UD Digi Kyokasho NP-B"/>
          <w:b/>
          <w:bCs/>
        </w:rPr>
        <w:t>-</w:t>
      </w:r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오브젝트의</w:t>
      </w:r>
      <w:r>
        <w:rPr>
          <w:rFonts w:ascii="UD Digi Kyokasho NP-B" w:hint="eastAsia"/>
          <w:b/>
          <w:bCs/>
        </w:rPr>
        <w:t xml:space="preserve"> </w:t>
      </w:r>
      <w:proofErr w:type="gramStart"/>
      <w:r>
        <w:rPr>
          <w:rFonts w:ascii="UD Digi Kyokasho NP-B" w:hint="eastAsia"/>
          <w:b/>
          <w:bCs/>
        </w:rPr>
        <w:t>처리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>:</w:t>
      </w:r>
      <w:proofErr w:type="gramEnd"/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왼쪽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위부터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차례대로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독립적으로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이루어진다</w:t>
      </w:r>
      <w:r>
        <w:rPr>
          <w:rFonts w:ascii="UD Digi Kyokasho NP-B" w:hint="eastAsia"/>
          <w:b/>
          <w:bCs/>
        </w:rPr>
        <w:t>.</w:t>
      </w:r>
    </w:p>
    <w:p w14:paraId="2C8DB634" w14:textId="09AA73E7" w:rsidR="00F35BDE" w:rsidRPr="00F35BDE" w:rsidRDefault="009E5323" w:rsidP="008426C4">
      <w:pPr>
        <w:ind w:left="800"/>
        <w:rPr>
          <w:rFonts w:ascii="UD Digi Kyokasho NP-B"/>
          <w:b/>
          <w:bCs/>
        </w:rPr>
      </w:pPr>
      <w:r>
        <w:rPr>
          <w:rFonts w:ascii="UD Digi Kyokasho NP-B" w:eastAsia="UD Digi Kyokasho NP-B"/>
          <w:b/>
          <w:bCs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 xml:space="preserve">게임 진행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>과정</w:t>
      </w:r>
      <w:r w:rsidR="00F35BDE">
        <w:rPr>
          <w:rFonts w:ascii="UD Digi Kyokasho NP-B" w:hint="eastAsia"/>
          <w:b/>
          <w:bCs/>
        </w:rPr>
        <w:t xml:space="preserve"> </w:t>
      </w:r>
      <w:r w:rsidR="00F35BDE">
        <w:rPr>
          <w:rFonts w:ascii="UD Digi Kyokasho NP-B"/>
          <w:b/>
          <w:bCs/>
        </w:rPr>
        <w:t>:</w:t>
      </w:r>
      <w:proofErr w:type="gramEnd"/>
      <w:r w:rsidR="00F35BDE">
        <w:rPr>
          <w:rFonts w:ascii="UD Digi Kyokasho NP-B"/>
          <w:b/>
          <w:bCs/>
        </w:rPr>
        <w:t xml:space="preserve"> </w:t>
      </w:r>
      <w:r w:rsidR="00F35BDE">
        <w:rPr>
          <w:rFonts w:ascii="UD Digi Kyokasho NP-B" w:hint="eastAsia"/>
          <w:b/>
          <w:bCs/>
        </w:rPr>
        <w:t>밥</w:t>
      </w:r>
      <w:r w:rsidR="00F35BDE">
        <w:rPr>
          <w:rFonts w:ascii="UD Digi Kyokasho NP-B" w:hint="eastAsia"/>
          <w:b/>
          <w:bCs/>
        </w:rPr>
        <w:t xml:space="preserve"> </w:t>
      </w:r>
      <w:r w:rsidR="00F35BDE">
        <w:rPr>
          <w:rFonts w:ascii="UD Digi Kyokasho NP-B" w:hint="eastAsia"/>
          <w:b/>
          <w:bCs/>
        </w:rPr>
        <w:t>조리</w:t>
      </w:r>
      <w:r w:rsidR="00F35BDE">
        <w:rPr>
          <w:rFonts w:ascii="UD Digi Kyokasho NP-B" w:hint="eastAsia"/>
          <w:b/>
          <w:bCs/>
        </w:rPr>
        <w:t xml:space="preserve"> </w:t>
      </w:r>
      <w:r w:rsidR="00F35BDE">
        <w:rPr>
          <w:rFonts w:ascii="UD Digi Kyokasho NP-B"/>
          <w:b/>
          <w:bCs/>
        </w:rPr>
        <w:t>–</w:t>
      </w:r>
      <w:r w:rsidR="00F35BDE">
        <w:rPr>
          <w:rFonts w:ascii="UD Digi Kyokasho NP-B"/>
          <w:b/>
          <w:bCs/>
        </w:rPr>
        <w:t xml:space="preserve"> </w:t>
      </w:r>
      <w:r w:rsidR="00F35BDE">
        <w:rPr>
          <w:rFonts w:ascii="UD Digi Kyokasho NP-B" w:hint="eastAsia"/>
          <w:b/>
          <w:bCs/>
        </w:rPr>
        <w:t>메인</w:t>
      </w:r>
      <w:r w:rsidR="00F35BDE">
        <w:rPr>
          <w:rFonts w:ascii="UD Digi Kyokasho NP-B" w:hint="eastAsia"/>
          <w:b/>
          <w:bCs/>
        </w:rPr>
        <w:t xml:space="preserve"> </w:t>
      </w:r>
      <w:r w:rsidR="00F35BDE">
        <w:rPr>
          <w:rFonts w:ascii="UD Digi Kyokasho NP-B" w:hint="eastAsia"/>
          <w:b/>
          <w:bCs/>
        </w:rPr>
        <w:t>조리</w:t>
      </w:r>
    </w:p>
    <w:p w14:paraId="7E6256D0" w14:textId="4353992F" w:rsidR="003F524B" w:rsidRDefault="003F524B" w:rsidP="009E5323">
      <w:pPr>
        <w:ind w:left="800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카드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proofErr w:type="gramStart"/>
      <w:r w:rsidRPr="0065735F">
        <w:rPr>
          <w:rFonts w:ascii="맑은 고딕" w:eastAsia="맑은 고딕" w:hAnsi="맑은 고딕" w:cs="맑은 고딕" w:hint="eastAsia"/>
          <w:b/>
          <w:bCs/>
        </w:rPr>
        <w:t>유형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</w:p>
    <w:p w14:paraId="216D08BB" w14:textId="5977F3A0" w:rsidR="003F524B" w:rsidRDefault="00CF37CD" w:rsidP="008468B7">
      <w:pPr>
        <w:ind w:left="1592"/>
        <w:rPr>
          <w:rFonts w:ascii="UD Digi Kyokasho NP-B" w:eastAsia="UD Digi Kyokasho NP-B"/>
          <w:b/>
          <w:bCs/>
        </w:rPr>
      </w:pPr>
      <w:proofErr w:type="gramStart"/>
      <w:r>
        <w:rPr>
          <w:rFonts w:ascii="UD Digi Kyokasho NP-B" w:hint="eastAsia"/>
          <w:b/>
          <w:bCs/>
        </w:rPr>
        <w:t>공통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>:</w:t>
      </w:r>
      <w:proofErr w:type="gramEnd"/>
      <w:r>
        <w:rPr>
          <w:rFonts w:ascii="UD Digi Kyokasho NP-B"/>
          <w:b/>
          <w:bCs/>
        </w:rPr>
        <w:t xml:space="preserve"> </w:t>
      </w:r>
      <w:r>
        <w:rPr>
          <w:rFonts w:ascii="UD Digi Kyokasho NP-B" w:hint="eastAsia"/>
          <w:b/>
          <w:bCs/>
        </w:rPr>
        <w:t>뒤집어서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놓을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시</w:t>
      </w:r>
      <w:r>
        <w:rPr>
          <w:rFonts w:ascii="UD Digi Kyokasho NP-B" w:hint="eastAsia"/>
          <w:b/>
          <w:bCs/>
        </w:rPr>
        <w:t xml:space="preserve"> </w:t>
      </w:r>
      <w:r w:rsidR="008468B7">
        <w:rPr>
          <w:rFonts w:ascii="UD Digi Kyokasho NP-B" w:hint="eastAsia"/>
          <w:b/>
          <w:bCs/>
        </w:rPr>
        <w:t>해당</w:t>
      </w:r>
      <w:r w:rsidR="008468B7">
        <w:rPr>
          <w:rFonts w:ascii="UD Digi Kyokasho NP-B" w:hint="eastAsia"/>
          <w:b/>
          <w:bCs/>
        </w:rPr>
        <w:t xml:space="preserve"> </w:t>
      </w:r>
      <w:r w:rsidR="008468B7">
        <w:rPr>
          <w:rFonts w:ascii="UD Digi Kyokasho NP-B" w:hint="eastAsia"/>
          <w:b/>
          <w:bCs/>
        </w:rPr>
        <w:t>카드</w:t>
      </w:r>
      <w:r w:rsidR="008468B7"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처리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시점에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해당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카드의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도토리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카드를</w:t>
      </w:r>
      <w:r>
        <w:rPr>
          <w:rFonts w:ascii="UD Digi Kyokasho NP-B" w:hint="eastAsia"/>
          <w:b/>
          <w:bCs/>
        </w:rPr>
        <w:t xml:space="preserve"> 1</w:t>
      </w:r>
      <w:r>
        <w:rPr>
          <w:rFonts w:ascii="UD Digi Kyokasho NP-B" w:hint="eastAsia"/>
          <w:b/>
          <w:bCs/>
        </w:rPr>
        <w:t>장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패에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 w:hint="eastAsia"/>
          <w:b/>
          <w:bCs/>
        </w:rPr>
        <w:t>추가한다</w:t>
      </w:r>
      <w:r>
        <w:rPr>
          <w:rFonts w:ascii="UD Digi Kyokasho NP-B" w:hint="eastAsia"/>
          <w:b/>
          <w:bCs/>
        </w:rPr>
        <w:t>.</w:t>
      </w:r>
    </w:p>
    <w:p w14:paraId="3C674069" w14:textId="6846CE36" w:rsidR="008468B7" w:rsidRDefault="008468B7" w:rsidP="00E60227">
      <w:pPr>
        <w:ind w:left="16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도구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 xml:space="preserve">카드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지정한 필드 타일 위에 특정 도구 타일을 놓는다.</w:t>
      </w:r>
    </w:p>
    <w:p w14:paraId="646B9FF2" w14:textId="674C0515" w:rsidR="000D55DC" w:rsidRPr="00E60227" w:rsidRDefault="000D55DC" w:rsidP="008468B7">
      <w:pPr>
        <w:ind w:left="1600"/>
        <w:rPr>
          <w:rFonts w:ascii="UD Digi Kyokasho NP-B"/>
          <w:b/>
          <w:bCs/>
        </w:rPr>
      </w:pPr>
      <w:r w:rsidRPr="0065735F">
        <w:rPr>
          <w:rFonts w:ascii="맑은 고딕" w:eastAsia="맑은 고딕" w:hAnsi="맑은 고딕" w:cs="맑은 고딕" w:hint="eastAsia"/>
          <w:b/>
          <w:bCs/>
        </w:rPr>
        <w:t>재료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proofErr w:type="gramStart"/>
      <w:r w:rsidR="008468B7">
        <w:rPr>
          <w:rFonts w:ascii="맑은 고딕" w:eastAsia="맑은 고딕" w:hAnsi="맑은 고딕" w:cs="맑은 고딕" w:hint="eastAsia"/>
          <w:b/>
          <w:bCs/>
        </w:rPr>
        <w:t xml:space="preserve">카드 </w:t>
      </w:r>
      <w:r w:rsidR="008468B7">
        <w:rPr>
          <w:rFonts w:ascii="맑은 고딕" w:eastAsia="맑은 고딕" w:hAnsi="맑은 고딕" w:cs="맑은 고딕"/>
          <w:b/>
          <w:bCs/>
        </w:rPr>
        <w:t>:</w:t>
      </w:r>
      <w:proofErr w:type="gramEnd"/>
      <w:r w:rsidR="008468B7">
        <w:rPr>
          <w:rFonts w:ascii="맑은 고딕" w:eastAsia="맑은 고딕" w:hAnsi="맑은 고딕" w:cs="맑은 고딕"/>
          <w:b/>
          <w:bCs/>
        </w:rPr>
        <w:t xml:space="preserve"> </w:t>
      </w:r>
      <w:r w:rsidR="008468B7">
        <w:rPr>
          <w:rFonts w:ascii="맑은 고딕" w:eastAsia="맑은 고딕" w:hAnsi="맑은 고딕" w:cs="맑은 고딕" w:hint="eastAsia"/>
          <w:b/>
          <w:bCs/>
        </w:rPr>
        <w:t>지정한 필드 타일 위에 특정 재료 타일을 놓는다.</w:t>
      </w:r>
    </w:p>
    <w:p w14:paraId="3CB56A3A" w14:textId="78F65E46" w:rsidR="003F524B" w:rsidRPr="0065735F" w:rsidRDefault="003F524B" w:rsidP="00915C90">
      <w:pPr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ab/>
      </w:r>
      <w:r w:rsidRPr="0065735F">
        <w:rPr>
          <w:rFonts w:ascii="UD Digi Kyokasho NP-B" w:eastAsia="UD Digi Kyokasho NP-B" w:hint="eastAsia"/>
          <w:b/>
          <w:bCs/>
        </w:rPr>
        <w:tab/>
      </w:r>
      <w:r w:rsidRPr="0065735F">
        <w:rPr>
          <w:rFonts w:ascii="맑은 고딕" w:eastAsia="맑은 고딕" w:hAnsi="맑은 고딕" w:cs="맑은 고딕" w:hint="eastAsia"/>
          <w:b/>
          <w:bCs/>
        </w:rPr>
        <w:t>조리</w:t>
      </w:r>
      <w:r w:rsidR="008468B7">
        <w:rPr>
          <w:rFonts w:ascii="맑은 고딕" w:eastAsia="맑은 고딕" w:hAnsi="맑은 고딕" w:cs="맑은 고딕" w:hint="eastAsia"/>
          <w:b/>
          <w:bCs/>
        </w:rPr>
        <w:t xml:space="preserve"> </w:t>
      </w:r>
      <w:proofErr w:type="gramStart"/>
      <w:r w:rsidR="008468B7">
        <w:rPr>
          <w:rFonts w:ascii="맑은 고딕" w:eastAsia="맑은 고딕" w:hAnsi="맑은 고딕" w:cs="맑은 고딕" w:hint="eastAsia"/>
          <w:b/>
          <w:bCs/>
        </w:rPr>
        <w:t xml:space="preserve">카드 </w:t>
      </w:r>
      <w:r w:rsidR="008468B7">
        <w:rPr>
          <w:rFonts w:ascii="맑은 고딕" w:eastAsia="맑은 고딕" w:hAnsi="맑은 고딕" w:cs="맑은 고딕"/>
          <w:b/>
          <w:bCs/>
        </w:rPr>
        <w:t>:</w:t>
      </w:r>
      <w:proofErr w:type="gramEnd"/>
      <w:r w:rsidR="008468B7">
        <w:rPr>
          <w:rFonts w:ascii="맑은 고딕" w:eastAsia="맑은 고딕" w:hAnsi="맑은 고딕" w:cs="맑은 고딕"/>
          <w:b/>
          <w:bCs/>
        </w:rPr>
        <w:t xml:space="preserve"> </w:t>
      </w:r>
      <w:r w:rsidR="008468B7">
        <w:rPr>
          <w:rFonts w:ascii="맑은 고딕" w:eastAsia="맑은 고딕" w:hAnsi="맑은 고딕" w:cs="맑은 고딕" w:hint="eastAsia"/>
          <w:b/>
          <w:bCs/>
        </w:rPr>
        <w:t>특정 도구 오브젝트의 조리를 시작한다.</w:t>
      </w:r>
    </w:p>
    <w:p w14:paraId="15EEA7DF" w14:textId="7CD1E587" w:rsidR="00A463DB" w:rsidRDefault="00714A96" w:rsidP="0073155D">
      <w:pPr>
        <w:ind w:left="160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도토리 </w:t>
      </w:r>
      <w:proofErr w:type="gramStart"/>
      <w:r w:rsidR="0073155D">
        <w:rPr>
          <w:rFonts w:ascii="맑은 고딕" w:eastAsia="맑은 고딕" w:hAnsi="맑은 고딕" w:cs="맑은 고딕" w:hint="eastAsia"/>
          <w:b/>
          <w:bCs/>
        </w:rPr>
        <w:t>카드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 w:rsidR="0073155D">
        <w:rPr>
          <w:rFonts w:ascii="맑은 고딕" w:eastAsia="맑은 고딕" w:hAnsi="맑은 고딕" w:cs="맑은 고딕" w:hint="eastAsia"/>
          <w:b/>
          <w:bCs/>
        </w:rPr>
        <w:t>배치 시점에 도토리 그룹을 구성할 수 있으면 배치 가능</w:t>
      </w:r>
      <w:r>
        <w:rPr>
          <w:rFonts w:ascii="맑은 고딕" w:eastAsia="맑은 고딕" w:hAnsi="맑은 고딕" w:cs="맑은 고딕" w:hint="eastAsia"/>
          <w:b/>
          <w:bCs/>
        </w:rPr>
        <w:t>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 w:rsidR="00C254CA">
        <w:rPr>
          <w:rFonts w:ascii="맑은 고딕" w:eastAsia="맑은 고딕" w:hAnsi="맑은 고딕" w:cs="맑은 고딕" w:hint="eastAsia"/>
          <w:b/>
          <w:bCs/>
        </w:rPr>
        <w:t>그룹 맨 앞의 카드의 처리 시점에 효과 발동</w:t>
      </w:r>
      <w:r w:rsidR="0073155D">
        <w:rPr>
          <w:rFonts w:ascii="맑은 고딕" w:eastAsia="맑은 고딕" w:hAnsi="맑은 고딕" w:cs="맑은 고딕"/>
          <w:b/>
          <w:bCs/>
        </w:rPr>
        <w:t xml:space="preserve">. </w:t>
      </w:r>
      <w:r w:rsidR="0073155D">
        <w:rPr>
          <w:rFonts w:ascii="맑은 고딕" w:eastAsia="맑은 고딕" w:hAnsi="맑은 고딕" w:cs="맑은 고딕" w:hint="eastAsia"/>
          <w:b/>
          <w:bCs/>
        </w:rPr>
        <w:t xml:space="preserve">뒤집어서 놓을 시 다른 도토리 카드의 </w:t>
      </w:r>
      <w:r w:rsidR="00C254CA">
        <w:rPr>
          <w:rFonts w:ascii="맑은 고딕" w:eastAsia="맑은 고딕" w:hAnsi="맑은 고딕" w:cs="맑은 고딕" w:hint="eastAsia"/>
          <w:b/>
          <w:bCs/>
        </w:rPr>
        <w:t>도토리</w:t>
      </w:r>
      <w:r w:rsidR="0073155D">
        <w:rPr>
          <w:rFonts w:ascii="맑은 고딕" w:eastAsia="맑은 고딕" w:hAnsi="맑은 고딕" w:cs="맑은 고딕" w:hint="eastAsia"/>
          <w:b/>
          <w:bCs/>
        </w:rPr>
        <w:t xml:space="preserve"> 그룹 내에 포함되지 않으면</w:t>
      </w:r>
      <w:r w:rsidR="00C254CA">
        <w:rPr>
          <w:rFonts w:ascii="맑은 고딕" w:eastAsia="맑은 고딕" w:hAnsi="맑은 고딕" w:cs="맑은 고딕" w:hint="eastAsia"/>
          <w:b/>
          <w:bCs/>
        </w:rPr>
        <w:t xml:space="preserve"> 처리 시점에</w:t>
      </w:r>
      <w:r w:rsidR="0073155D">
        <w:rPr>
          <w:rFonts w:ascii="맑은 고딕" w:eastAsia="맑은 고딕" w:hAnsi="맑은 고딕" w:cs="맑은 고딕" w:hint="eastAsia"/>
          <w:b/>
          <w:bCs/>
        </w:rPr>
        <w:t xml:space="preserve"> 해당 카드의 원래 카드를 </w:t>
      </w:r>
      <w:r w:rsidR="0073155D">
        <w:rPr>
          <w:rFonts w:ascii="맑은 고딕" w:eastAsia="맑은 고딕" w:hAnsi="맑은 고딕" w:cs="맑은 고딕"/>
          <w:b/>
          <w:bCs/>
        </w:rPr>
        <w:t>1</w:t>
      </w:r>
      <w:r w:rsidR="0073155D">
        <w:rPr>
          <w:rFonts w:ascii="맑은 고딕" w:eastAsia="맑은 고딕" w:hAnsi="맑은 고딕" w:cs="맑은 고딕" w:hint="eastAsia"/>
          <w:b/>
          <w:bCs/>
        </w:rPr>
        <w:t xml:space="preserve">장 </w:t>
      </w:r>
      <w:proofErr w:type="spellStart"/>
      <w:r w:rsidR="0073155D">
        <w:rPr>
          <w:rFonts w:ascii="맑은 고딕" w:eastAsia="맑은 고딕" w:hAnsi="맑은 고딕" w:cs="맑은 고딕" w:hint="eastAsia"/>
          <w:b/>
          <w:bCs/>
        </w:rPr>
        <w:t>덱에</w:t>
      </w:r>
      <w:proofErr w:type="spellEnd"/>
      <w:r w:rsidR="0073155D">
        <w:rPr>
          <w:rFonts w:ascii="맑은 고딕" w:eastAsia="맑은 고딕" w:hAnsi="맑은 고딕" w:cs="맑은 고딕" w:hint="eastAsia"/>
          <w:b/>
          <w:bCs/>
        </w:rPr>
        <w:t xml:space="preserve"> 추가하고 </w:t>
      </w:r>
      <w:proofErr w:type="spellStart"/>
      <w:r w:rsidR="0073155D">
        <w:rPr>
          <w:rFonts w:ascii="맑은 고딕" w:eastAsia="맑은 고딕" w:hAnsi="맑은 고딕" w:cs="맑은 고딕" w:hint="eastAsia"/>
          <w:b/>
          <w:bCs/>
        </w:rPr>
        <w:t>덱을</w:t>
      </w:r>
      <w:proofErr w:type="spellEnd"/>
      <w:r w:rsidR="0073155D">
        <w:rPr>
          <w:rFonts w:ascii="맑은 고딕" w:eastAsia="맑은 고딕" w:hAnsi="맑은 고딕" w:cs="맑은 고딕"/>
          <w:b/>
          <w:bCs/>
        </w:rPr>
        <w:t xml:space="preserve"> </w:t>
      </w:r>
      <w:r w:rsidR="0073155D">
        <w:rPr>
          <w:rFonts w:ascii="맑은 고딕" w:eastAsia="맑은 고딕" w:hAnsi="맑은 고딕" w:cs="맑은 고딕" w:hint="eastAsia"/>
          <w:b/>
          <w:bCs/>
        </w:rPr>
        <w:t>섞는다.</w:t>
      </w:r>
    </w:p>
    <w:p w14:paraId="030FB23C" w14:textId="3B08E719" w:rsidR="0060243D" w:rsidRPr="0060243D" w:rsidRDefault="00C254CA" w:rsidP="00C254CA">
      <w:pPr>
        <w:ind w:left="1600"/>
        <w:rPr>
          <w:rFonts w:ascii="UD Digi Kyokasho NP-B" w:eastAsia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도토리</w:t>
      </w:r>
      <w:r w:rsidR="0073155D">
        <w:rPr>
          <w:rFonts w:ascii="맑은 고딕" w:eastAsia="맑은 고딕" w:hAnsi="맑은 고딕" w:cs="맑은 고딕" w:hint="eastAsia"/>
          <w:b/>
          <w:bCs/>
        </w:rPr>
        <w:t xml:space="preserve"> </w:t>
      </w:r>
      <w:proofErr w:type="gramStart"/>
      <w:r w:rsidR="0073155D">
        <w:rPr>
          <w:rFonts w:ascii="맑은 고딕" w:eastAsia="맑은 고딕" w:hAnsi="맑은 고딕" w:cs="맑은 고딕" w:hint="eastAsia"/>
          <w:b/>
          <w:bCs/>
        </w:rPr>
        <w:t xml:space="preserve">그룹 </w:t>
      </w:r>
      <w:r w:rsidR="0073155D">
        <w:rPr>
          <w:rFonts w:ascii="맑은 고딕" w:eastAsia="맑은 고딕" w:hAnsi="맑은 고딕" w:cs="맑은 고딕"/>
          <w:b/>
          <w:bCs/>
        </w:rPr>
        <w:t>:</w:t>
      </w:r>
      <w:proofErr w:type="gramEnd"/>
      <w:r w:rsidR="0073155D"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효과 발동에 필요한 최대 개수 만큼의 도토리 카드 뒷면과 자기 자신으로 구성되어 있는 그룹.</w:t>
      </w:r>
    </w:p>
    <w:p w14:paraId="7A843DA7" w14:textId="1484CA65" w:rsidR="00E60227" w:rsidRDefault="003F524B" w:rsidP="00FE6C03">
      <w:pPr>
        <w:ind w:left="804"/>
        <w:rPr>
          <w:rFonts w:ascii="UD Digi Kyokasho NP-B" w:eastAsia="UD Digi Kyokasho NP-B"/>
          <w:b/>
          <w:bCs/>
        </w:rPr>
      </w:pPr>
      <w:r w:rsidRPr="0065735F">
        <w:rPr>
          <w:rFonts w:ascii="UD Digi Kyokasho NP-B" w:eastAsia="UD Digi Kyokasho NP-B" w:hint="eastAsia"/>
          <w:b/>
          <w:bCs/>
        </w:rPr>
        <w:t xml:space="preserve">- </w:t>
      </w:r>
      <w:r w:rsidRPr="0065735F">
        <w:rPr>
          <w:rFonts w:ascii="맑은 고딕" w:eastAsia="맑은 고딕" w:hAnsi="맑은 고딕" w:cs="맑은 고딕" w:hint="eastAsia"/>
          <w:b/>
          <w:bCs/>
        </w:rPr>
        <w:t>타일</w:t>
      </w:r>
      <w:r w:rsidRPr="0065735F">
        <w:rPr>
          <w:rFonts w:ascii="UD Digi Kyokasho NP-B" w:eastAsia="UD Digi Kyokasho NP-B" w:hint="eastAsia"/>
          <w:b/>
          <w:bCs/>
        </w:rPr>
        <w:t xml:space="preserve"> </w:t>
      </w:r>
      <w:proofErr w:type="gramStart"/>
      <w:r w:rsidRPr="0065735F">
        <w:rPr>
          <w:rFonts w:ascii="맑은 고딕" w:eastAsia="맑은 고딕" w:hAnsi="맑은 고딕" w:cs="맑은 고딕" w:hint="eastAsia"/>
          <w:b/>
          <w:bCs/>
        </w:rPr>
        <w:t>유형</w:t>
      </w:r>
      <w:r w:rsidRPr="0065735F">
        <w:rPr>
          <w:rFonts w:ascii="UD Digi Kyokasho NP-B" w:eastAsia="UD Digi Kyokasho NP-B" w:hint="eastAsia"/>
          <w:b/>
          <w:bCs/>
        </w:rPr>
        <w:t xml:space="preserve"> :</w:t>
      </w:r>
      <w:proofErr w:type="gramEnd"/>
    </w:p>
    <w:p w14:paraId="6B8B9074" w14:textId="29200AE5" w:rsidR="003F524B" w:rsidRPr="0065735F" w:rsidRDefault="00C254CA" w:rsidP="001B4169">
      <w:pPr>
        <w:ind w:left="1596"/>
        <w:rPr>
          <w:rFonts w:ascii="UD Digi Kyokasho NP-B" w:eastAsia="UD Digi Kyokasho NP-B"/>
          <w:b/>
          <w:bCs/>
        </w:rPr>
      </w:pPr>
      <w:r>
        <w:rPr>
          <w:rFonts w:ascii="UD Digi Kyokasho NP-B" w:hint="eastAsia"/>
          <w:b/>
          <w:bCs/>
        </w:rPr>
        <w:t>도구</w:t>
      </w:r>
      <w:r>
        <w:rPr>
          <w:rFonts w:ascii="UD Digi Kyokasho NP-B" w:hint="eastAsia"/>
          <w:b/>
          <w:bCs/>
        </w:rPr>
        <w:t xml:space="preserve"> </w:t>
      </w:r>
      <w:proofErr w:type="gramStart"/>
      <w:r>
        <w:rPr>
          <w:rFonts w:ascii="UD Digi Kyokasho NP-B" w:hint="eastAsia"/>
          <w:b/>
          <w:bCs/>
        </w:rPr>
        <w:t>타일</w:t>
      </w:r>
      <w:r>
        <w:rPr>
          <w:rFonts w:ascii="UD Digi Kyokasho NP-B" w:hint="eastAsia"/>
          <w:b/>
          <w:bCs/>
        </w:rPr>
        <w:t xml:space="preserve"> </w:t>
      </w:r>
      <w:r>
        <w:rPr>
          <w:rFonts w:ascii="UD Digi Kyokasho NP-B"/>
          <w:b/>
          <w:bCs/>
        </w:rPr>
        <w:t>:</w:t>
      </w:r>
      <w:proofErr w:type="gramEnd"/>
      <w:r>
        <w:rPr>
          <w:rFonts w:ascii="UD Digi Kyokasho NP-B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데이터</w:t>
      </w:r>
      <w:r w:rsidR="001B4169">
        <w:rPr>
          <w:rFonts w:ascii="UD Digi Kyokasho NP-B"/>
          <w:b/>
          <w:bCs/>
        </w:rPr>
        <w:t>(</w:t>
      </w:r>
      <w:r w:rsidR="001B4169">
        <w:rPr>
          <w:rFonts w:ascii="UD Digi Kyokasho NP-B" w:hint="eastAsia"/>
          <w:b/>
          <w:bCs/>
        </w:rPr>
        <w:t>필요</w:t>
      </w:r>
      <w:r w:rsidR="001B4169">
        <w:rPr>
          <w:rFonts w:ascii="UD Digi Kyokasho NP-B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재료</w:t>
      </w:r>
      <w:r w:rsidR="001B4169">
        <w:rPr>
          <w:rFonts w:ascii="UD Digi Kyokasho NP-B" w:hint="eastAsia"/>
          <w:b/>
          <w:bCs/>
        </w:rPr>
        <w:t>,</w:t>
      </w:r>
      <w:r w:rsidR="001B4169">
        <w:rPr>
          <w:rFonts w:ascii="UD Digi Kyokasho NP-B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총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카운트다운</w:t>
      </w:r>
      <w:r w:rsidR="001B4169">
        <w:rPr>
          <w:rFonts w:ascii="UD Digi Kyokasho NP-B" w:hint="eastAsia"/>
          <w:b/>
          <w:bCs/>
        </w:rPr>
        <w:t>,</w:t>
      </w:r>
      <w:r w:rsidR="001B4169">
        <w:rPr>
          <w:rFonts w:ascii="UD Digi Kyokasho NP-B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필요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조리</w:t>
      </w:r>
      <w:r w:rsidR="001B4169">
        <w:rPr>
          <w:rFonts w:ascii="UD Digi Kyokasho NP-B" w:hint="eastAsia"/>
          <w:b/>
          <w:bCs/>
        </w:rPr>
        <w:t xml:space="preserve"> </w:t>
      </w:r>
      <w:proofErr w:type="spellStart"/>
      <w:r w:rsidR="001B4169">
        <w:rPr>
          <w:rFonts w:ascii="UD Digi Kyokasho NP-B" w:hint="eastAsia"/>
          <w:b/>
          <w:bCs/>
        </w:rPr>
        <w:t>카드명</w:t>
      </w:r>
      <w:proofErr w:type="spellEnd"/>
      <w:r w:rsidR="001B4169">
        <w:rPr>
          <w:rFonts w:ascii="UD Digi Kyokasho NP-B" w:hint="eastAsia"/>
          <w:b/>
          <w:bCs/>
        </w:rPr>
        <w:t>,</w:t>
      </w:r>
      <w:r w:rsidR="001B4169">
        <w:rPr>
          <w:rFonts w:ascii="UD Digi Kyokasho NP-B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다음</w:t>
      </w:r>
      <w:r w:rsidR="001B4169">
        <w:rPr>
          <w:rFonts w:ascii="UD Digi Kyokasho NP-B" w:hint="eastAsia"/>
          <w:b/>
          <w:bCs/>
        </w:rPr>
        <w:t xml:space="preserve"> </w:t>
      </w:r>
      <w:proofErr w:type="spellStart"/>
      <w:r w:rsidR="001B4169">
        <w:rPr>
          <w:rFonts w:ascii="UD Digi Kyokasho NP-B" w:hint="eastAsia"/>
          <w:b/>
          <w:bCs/>
        </w:rPr>
        <w:t>타일명</w:t>
      </w:r>
      <w:proofErr w:type="spellEnd"/>
      <w:r w:rsidR="001B4169">
        <w:rPr>
          <w:rFonts w:ascii="UD Digi Kyokasho NP-B"/>
          <w:b/>
          <w:bCs/>
        </w:rPr>
        <w:t xml:space="preserve">) -&gt; </w:t>
      </w:r>
      <w:proofErr w:type="spellStart"/>
      <w:r w:rsidR="001B4169">
        <w:rPr>
          <w:rFonts w:ascii="UD Digi Kyokasho NP-B" w:hint="eastAsia"/>
          <w:b/>
          <w:bCs/>
        </w:rPr>
        <w:t>인게임</w:t>
      </w:r>
      <w:proofErr w:type="spellEnd"/>
      <w:r w:rsidR="001B4169">
        <w:rPr>
          <w:rFonts w:ascii="UD Digi Kyokasho NP-B"/>
          <w:b/>
          <w:bCs/>
        </w:rPr>
        <w:t>(</w:t>
      </w:r>
      <w:r w:rsidR="001B4169">
        <w:rPr>
          <w:rFonts w:ascii="UD Digi Kyokasho NP-B" w:hint="eastAsia"/>
          <w:b/>
          <w:bCs/>
        </w:rPr>
        <w:t>현재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재료</w:t>
      </w:r>
      <w:r w:rsidR="001B4169">
        <w:rPr>
          <w:rFonts w:ascii="UD Digi Kyokasho NP-B" w:hint="eastAsia"/>
          <w:b/>
          <w:bCs/>
        </w:rPr>
        <w:t>,</w:t>
      </w:r>
      <w:r w:rsidR="001B4169">
        <w:rPr>
          <w:rFonts w:ascii="UD Digi Kyokasho NP-B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현재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카운트다운</w:t>
      </w:r>
      <w:r w:rsidR="001B4169">
        <w:rPr>
          <w:rFonts w:ascii="UD Digi Kyokasho NP-B"/>
          <w:b/>
          <w:bCs/>
        </w:rPr>
        <w:t xml:space="preserve">), </w:t>
      </w:r>
      <w:r w:rsidR="001B4169">
        <w:rPr>
          <w:rFonts w:ascii="UD Digi Kyokasho NP-B" w:hint="eastAsia"/>
          <w:b/>
          <w:bCs/>
        </w:rPr>
        <w:t>배치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시점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및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매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턴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해당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타일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처리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시점에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인접한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위치에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필요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재료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타일이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있으면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도구에</w:t>
      </w:r>
      <w:r w:rsidR="001B4169">
        <w:rPr>
          <w:rFonts w:ascii="UD Digi Kyokasho NP-B" w:hint="eastAsia"/>
          <w:b/>
          <w:bCs/>
        </w:rPr>
        <w:t xml:space="preserve"> </w:t>
      </w:r>
      <w:r w:rsidR="001B4169">
        <w:rPr>
          <w:rFonts w:ascii="UD Digi Kyokasho NP-B" w:hint="eastAsia"/>
          <w:b/>
          <w:bCs/>
        </w:rPr>
        <w:t>담는다</w:t>
      </w:r>
      <w:r w:rsidR="001B4169">
        <w:rPr>
          <w:rFonts w:ascii="UD Digi Kyokasho NP-B" w:hint="eastAsia"/>
          <w:b/>
          <w:bCs/>
        </w:rPr>
        <w:t>.</w:t>
      </w:r>
    </w:p>
    <w:p w14:paraId="445BB308" w14:textId="062E0FBC" w:rsidR="00A11C3B" w:rsidRPr="00F35BDE" w:rsidRDefault="001B4169" w:rsidP="00C254CA">
      <w:pPr>
        <w:ind w:left="1600"/>
        <w:rPr>
          <w:rFonts w:ascii="UD Digi Kyokasho NP-B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재료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 xml:space="preserve">타일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배치 시점 및 매 턴 해당 타일 처리 시점에 인접한 위치에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해당 타일을 필요로 하는 도구 타일이 있으면 도구에 담는다.</w:t>
      </w:r>
    </w:p>
    <w:sectPr w:rsidR="00A11C3B" w:rsidRPr="00F35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133C" w14:textId="77777777" w:rsidR="00C03ABA" w:rsidRDefault="00C03ABA" w:rsidP="007377D7">
      <w:pPr>
        <w:spacing w:after="0" w:line="240" w:lineRule="auto"/>
      </w:pPr>
      <w:r>
        <w:separator/>
      </w:r>
    </w:p>
  </w:endnote>
  <w:endnote w:type="continuationSeparator" w:id="0">
    <w:p w14:paraId="2DDA567A" w14:textId="77777777" w:rsidR="00C03ABA" w:rsidRDefault="00C03ABA" w:rsidP="0073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Digi Kyokasho NP-B">
    <w:panose1 w:val="020207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1DDE" w14:textId="77777777" w:rsidR="00C03ABA" w:rsidRDefault="00C03ABA" w:rsidP="007377D7">
      <w:pPr>
        <w:spacing w:after="0" w:line="240" w:lineRule="auto"/>
      </w:pPr>
      <w:r>
        <w:separator/>
      </w:r>
    </w:p>
  </w:footnote>
  <w:footnote w:type="continuationSeparator" w:id="0">
    <w:p w14:paraId="420FB782" w14:textId="77777777" w:rsidR="00C03ABA" w:rsidRDefault="00C03ABA" w:rsidP="0073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4B"/>
    <w:rsid w:val="00000C7C"/>
    <w:rsid w:val="00066E72"/>
    <w:rsid w:val="00070BBF"/>
    <w:rsid w:val="00084EB2"/>
    <w:rsid w:val="000D55DC"/>
    <w:rsid w:val="00123EAD"/>
    <w:rsid w:val="001739BF"/>
    <w:rsid w:val="001B4169"/>
    <w:rsid w:val="002168E8"/>
    <w:rsid w:val="00241F0E"/>
    <w:rsid w:val="00290D87"/>
    <w:rsid w:val="002A4999"/>
    <w:rsid w:val="00300733"/>
    <w:rsid w:val="0030502B"/>
    <w:rsid w:val="003717A8"/>
    <w:rsid w:val="003A7297"/>
    <w:rsid w:val="003C6919"/>
    <w:rsid w:val="003D116C"/>
    <w:rsid w:val="003F1901"/>
    <w:rsid w:val="003F524B"/>
    <w:rsid w:val="003F7183"/>
    <w:rsid w:val="004144C5"/>
    <w:rsid w:val="00415FFF"/>
    <w:rsid w:val="00417D08"/>
    <w:rsid w:val="00446576"/>
    <w:rsid w:val="00446C07"/>
    <w:rsid w:val="00525E38"/>
    <w:rsid w:val="0053185A"/>
    <w:rsid w:val="00565D66"/>
    <w:rsid w:val="005A64B4"/>
    <w:rsid w:val="005C1462"/>
    <w:rsid w:val="0060243D"/>
    <w:rsid w:val="00642402"/>
    <w:rsid w:val="0064432A"/>
    <w:rsid w:val="00714A96"/>
    <w:rsid w:val="00723EE0"/>
    <w:rsid w:val="0073155D"/>
    <w:rsid w:val="007377D7"/>
    <w:rsid w:val="00740000"/>
    <w:rsid w:val="007A0350"/>
    <w:rsid w:val="00827054"/>
    <w:rsid w:val="008274A5"/>
    <w:rsid w:val="00841DBA"/>
    <w:rsid w:val="008426C4"/>
    <w:rsid w:val="008468B7"/>
    <w:rsid w:val="008846B3"/>
    <w:rsid w:val="008A1B34"/>
    <w:rsid w:val="008D110D"/>
    <w:rsid w:val="008E3FF2"/>
    <w:rsid w:val="009115DC"/>
    <w:rsid w:val="00915C90"/>
    <w:rsid w:val="00966935"/>
    <w:rsid w:val="00994694"/>
    <w:rsid w:val="009A592C"/>
    <w:rsid w:val="009C5A0F"/>
    <w:rsid w:val="009E5323"/>
    <w:rsid w:val="00A25DBF"/>
    <w:rsid w:val="00A463DB"/>
    <w:rsid w:val="00A54D87"/>
    <w:rsid w:val="00A660F4"/>
    <w:rsid w:val="00AB6D56"/>
    <w:rsid w:val="00AF29E3"/>
    <w:rsid w:val="00AF2CC8"/>
    <w:rsid w:val="00B21F63"/>
    <w:rsid w:val="00BA2BA3"/>
    <w:rsid w:val="00BB1666"/>
    <w:rsid w:val="00BB7457"/>
    <w:rsid w:val="00BC6FE0"/>
    <w:rsid w:val="00BE02AF"/>
    <w:rsid w:val="00BF1861"/>
    <w:rsid w:val="00C03ABA"/>
    <w:rsid w:val="00C254CA"/>
    <w:rsid w:val="00C36B3D"/>
    <w:rsid w:val="00CD5F2B"/>
    <w:rsid w:val="00CF37CD"/>
    <w:rsid w:val="00D363FB"/>
    <w:rsid w:val="00D72514"/>
    <w:rsid w:val="00DB0295"/>
    <w:rsid w:val="00DB1A48"/>
    <w:rsid w:val="00DB69A7"/>
    <w:rsid w:val="00E45147"/>
    <w:rsid w:val="00E5003E"/>
    <w:rsid w:val="00E60227"/>
    <w:rsid w:val="00EB1560"/>
    <w:rsid w:val="00EC02DA"/>
    <w:rsid w:val="00EF5384"/>
    <w:rsid w:val="00F07050"/>
    <w:rsid w:val="00F1747B"/>
    <w:rsid w:val="00F30C60"/>
    <w:rsid w:val="00F35BDE"/>
    <w:rsid w:val="00FA6CAC"/>
    <w:rsid w:val="00FC41BC"/>
    <w:rsid w:val="00FD2D62"/>
    <w:rsid w:val="00FE6C03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1F6A2"/>
  <w15:chartTrackingRefBased/>
  <w15:docId w15:val="{FBC18B8F-0BB9-43AA-AB59-76B29E44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7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77D7"/>
  </w:style>
  <w:style w:type="paragraph" w:styleId="a4">
    <w:name w:val="footer"/>
    <w:basedOn w:val="a"/>
    <w:link w:val="Char0"/>
    <w:uiPriority w:val="99"/>
    <w:unhideWhenUsed/>
    <w:rsid w:val="00737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57</cp:revision>
  <dcterms:created xsi:type="dcterms:W3CDTF">2021-07-24T08:30:00Z</dcterms:created>
  <dcterms:modified xsi:type="dcterms:W3CDTF">2022-02-15T06:52:00Z</dcterms:modified>
</cp:coreProperties>
</file>