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D5E1DA" w14:textId="099769B1" w:rsidR="0007392C" w:rsidRPr="00586A35" w:rsidRDefault="008853A3" w:rsidP="007A502C">
      <w:pPr>
        <w:pStyle w:val="Titledocument"/>
        <w:rPr>
          <w14:ligatures w14:val="standard"/>
        </w:rPr>
      </w:pPr>
      <w:r>
        <w:rPr>
          <w:bCs/>
          <w14:ligatures w14:val="standard"/>
        </w:rPr>
        <w:t>The Components of MLB Success</w:t>
      </w:r>
    </w:p>
    <w:p w14:paraId="0ED5E1DB" w14:textId="25891A19" w:rsidR="0007392C" w:rsidRPr="00586A35" w:rsidRDefault="008853A3" w:rsidP="007A502C">
      <w:pPr>
        <w:pStyle w:val="Subtitle"/>
        <w:rPr>
          <w14:ligatures w14:val="standard"/>
        </w:rPr>
      </w:pPr>
      <w:r>
        <w:rPr>
          <w:bCs/>
          <w14:ligatures w14:val="standard"/>
        </w:rPr>
        <w:t>Defining How Stats Correlate to Wins in the Majors</w:t>
      </w:r>
    </w:p>
    <w:p w14:paraId="0ED5E1DC" w14:textId="77777777" w:rsidR="00586A35" w:rsidRPr="00586A35" w:rsidRDefault="00586A35" w:rsidP="00F3231F">
      <w:pPr>
        <w:pStyle w:val="Authors"/>
        <w:rPr>
          <w:rStyle w:val="FirstName"/>
          <w14:ligatures w14:val="standard"/>
        </w:rPr>
        <w:sectPr w:rsidR="00586A35" w:rsidRPr="00586A35" w:rsidSect="00586A35">
          <w:headerReference w:type="even" r:id="rId9"/>
          <w:headerReference w:type="default" r:id="rId10"/>
          <w:footerReference w:type="even" r:id="rId11"/>
          <w:footerReference w:type="default" r:id="rId12"/>
          <w:endnotePr>
            <w:numFmt w:val="decimal"/>
          </w:endnotePr>
          <w:type w:val="continuous"/>
          <w:pgSz w:w="12240" w:h="15840" w:code="9"/>
          <w:pgMar w:top="1500" w:right="1080" w:bottom="1600" w:left="1080" w:header="1080" w:footer="1080" w:gutter="0"/>
          <w:pgNumType w:start="1"/>
          <w:cols w:space="480"/>
          <w:titlePg/>
          <w:docGrid w:linePitch="360"/>
        </w:sectPr>
      </w:pPr>
    </w:p>
    <w:p w14:paraId="2C128EB1" w14:textId="77777777" w:rsidR="00425963" w:rsidRDefault="00425963" w:rsidP="00586A35">
      <w:pPr>
        <w:pStyle w:val="Authors"/>
        <w:jc w:val="center"/>
        <w:rPr>
          <w:rStyle w:val="FirstName"/>
          <w:rFonts w:eastAsia="SimSun"/>
          <w:lang w:eastAsia="zh-CN"/>
          <w14:ligatures w14:val="standard"/>
        </w:rPr>
      </w:pPr>
    </w:p>
    <w:p w14:paraId="0C7E1D7E" w14:textId="77777777" w:rsidR="00425963" w:rsidRDefault="00425963" w:rsidP="00586A35">
      <w:pPr>
        <w:pStyle w:val="Authors"/>
        <w:jc w:val="center"/>
        <w:rPr>
          <w:rStyle w:val="FirstName"/>
          <w:rFonts w:eastAsia="SimSun"/>
          <w:lang w:eastAsia="zh-CN"/>
          <w14:ligatures w14:val="standard"/>
        </w:rPr>
      </w:pPr>
    </w:p>
    <w:p w14:paraId="0ED5E1DE" w14:textId="27191F9F" w:rsidR="00586A35" w:rsidRPr="00586A35" w:rsidRDefault="008853A3" w:rsidP="00586A35">
      <w:pPr>
        <w:pStyle w:val="Authors"/>
        <w:jc w:val="center"/>
        <w:rPr>
          <w14:ligatures w14:val="standard"/>
        </w:rPr>
      </w:pPr>
      <w:r>
        <w:rPr>
          <w:rStyle w:val="FirstName"/>
          <w14:ligatures w14:val="standard"/>
        </w:rPr>
        <w:t>Nolan</w:t>
      </w:r>
      <w:r w:rsidR="003C3338" w:rsidRPr="00586A35">
        <w:rPr>
          <w14:ligatures w14:val="standard"/>
        </w:rPr>
        <w:t xml:space="preserve"> </w:t>
      </w:r>
      <w:r>
        <w:rPr>
          <w:rStyle w:val="Surname"/>
          <w14:ligatures w14:val="standard"/>
        </w:rPr>
        <w:t>Lowe</w:t>
      </w:r>
      <w:r w:rsidR="00586A35" w:rsidRPr="00586A35">
        <w:rPr>
          <w14:ligatures w14:val="standard"/>
        </w:rPr>
        <w:br/>
      </w:r>
      <w:r w:rsidR="00586A35" w:rsidRPr="00586A35">
        <w:rPr>
          <w:rStyle w:val="OrgDiv"/>
          <w:color w:val="auto"/>
          <w:sz w:val="20"/>
          <w14:ligatures w14:val="standard"/>
        </w:rPr>
        <w:t xml:space="preserve"> </w:t>
      </w:r>
      <w:r>
        <w:rPr>
          <w:rStyle w:val="OrgDiv"/>
          <w:color w:val="auto"/>
          <w:sz w:val="20"/>
          <w14:ligatures w14:val="standard"/>
        </w:rPr>
        <w:t>School of Management</w:t>
      </w:r>
      <w:r w:rsidR="00586A35" w:rsidRPr="00586A35">
        <w:rPr>
          <w:rStyle w:val="OrgName"/>
          <w:color w:val="auto"/>
          <w:sz w:val="20"/>
          <w14:ligatures w14:val="standard"/>
        </w:rPr>
        <w:br/>
        <w:t xml:space="preserve"> </w:t>
      </w:r>
      <w:r>
        <w:rPr>
          <w:rStyle w:val="OrgName"/>
          <w:color w:val="auto"/>
          <w:sz w:val="20"/>
          <w14:ligatures w14:val="standard"/>
        </w:rPr>
        <w:t>Wentworth Institute of Technology</w:t>
      </w:r>
      <w:r w:rsidR="00586A35" w:rsidRPr="00586A35">
        <w:rPr>
          <w:rStyle w:val="OrgName"/>
          <w:color w:val="auto"/>
          <w:sz w:val="20"/>
          <w14:ligatures w14:val="standard"/>
        </w:rPr>
        <w:br/>
        <w:t xml:space="preserve"> </w:t>
      </w:r>
      <w:r>
        <w:rPr>
          <w:rStyle w:val="City"/>
          <w:sz w:val="20"/>
          <w14:ligatures w14:val="standard"/>
        </w:rPr>
        <w:t>Boston, MA, USA</w:t>
      </w:r>
      <w:r w:rsidR="00586A35" w:rsidRPr="00586A35">
        <w:rPr>
          <w:sz w:val="20"/>
          <w14:ligatures w14:val="standard"/>
        </w:rPr>
        <w:br/>
        <w:t xml:space="preserve"> </w:t>
      </w:r>
      <w:hyperlink r:id="rId13" w:history="1">
        <w:r w:rsidRPr="009A5CDD">
          <w:rPr>
            <w:rStyle w:val="Hyperlink"/>
            <w14:ligatures w14:val="standard"/>
          </w:rPr>
          <w:t>lowen1@wit.edu</w:t>
        </w:r>
      </w:hyperlink>
    </w:p>
    <w:p w14:paraId="793DF0CD" w14:textId="77777777" w:rsidR="00586A35" w:rsidRDefault="00586A35" w:rsidP="00694749">
      <w:pPr>
        <w:pStyle w:val="TitleNote"/>
        <w:rPr>
          <w:rFonts w:ascii="Cambria Math" w:eastAsia="SimSun" w:hAnsi="Cambria Math" w:cs="Cambria Math"/>
          <w:bCs/>
          <w:color w:val="auto"/>
          <w:vertAlign w:val="superscript"/>
          <w:lang w:eastAsia="zh-CN"/>
          <w14:ligatures w14:val="standard"/>
        </w:rPr>
      </w:pPr>
    </w:p>
    <w:p w14:paraId="2C86EE7E" w14:textId="77777777" w:rsidR="00425963" w:rsidRDefault="00425963" w:rsidP="00694749">
      <w:pPr>
        <w:pStyle w:val="TitleNote"/>
        <w:rPr>
          <w:rFonts w:ascii="Cambria Math" w:eastAsia="SimSun" w:hAnsi="Cambria Math" w:cs="Cambria Math"/>
          <w:bCs/>
          <w:color w:val="auto"/>
          <w:vertAlign w:val="superscript"/>
          <w:lang w:eastAsia="zh-CN"/>
          <w14:ligatures w14:val="standard"/>
        </w:rPr>
      </w:pPr>
    </w:p>
    <w:p w14:paraId="0ED5E1E0" w14:textId="77777777" w:rsidR="00425963" w:rsidRPr="00425963" w:rsidRDefault="00425963" w:rsidP="00694749">
      <w:pPr>
        <w:pStyle w:val="TitleNote"/>
        <w:rPr>
          <w:rFonts w:ascii="Cambria Math" w:eastAsia="SimSun" w:hAnsi="Cambria Math" w:cs="Cambria Math"/>
          <w:bCs/>
          <w:color w:val="auto"/>
          <w:vertAlign w:val="superscript"/>
          <w:lang w:eastAsia="zh-CN"/>
          <w14:ligatures w14:val="standard"/>
        </w:rPr>
        <w:sectPr w:rsidR="00425963" w:rsidRPr="00425963" w:rsidSect="00586A35">
          <w:endnotePr>
            <w:numFmt w:val="decimal"/>
          </w:endnotePr>
          <w:type w:val="continuous"/>
          <w:pgSz w:w="12240" w:h="15840" w:code="9"/>
          <w:pgMar w:top="1500" w:right="1080" w:bottom="1600" w:left="1080" w:header="1080" w:footer="1080" w:gutter="0"/>
          <w:pgNumType w:start="1"/>
          <w:cols w:num="3" w:space="720"/>
          <w:titlePg/>
          <w:docGrid w:linePitch="360"/>
        </w:sectPr>
      </w:pPr>
    </w:p>
    <w:p w14:paraId="0ED5E1E2" w14:textId="77777777" w:rsidR="00586A35" w:rsidRPr="00586A35" w:rsidRDefault="00586A35" w:rsidP="00694749">
      <w:pPr>
        <w:pStyle w:val="AbsHead"/>
        <w:rPr>
          <w14:ligatures w14:val="standard"/>
        </w:rPr>
        <w:sectPr w:rsidR="00586A35" w:rsidRPr="00586A35" w:rsidSect="00586A35">
          <w:endnotePr>
            <w:numFmt w:val="decimal"/>
          </w:endnotePr>
          <w:type w:val="continuous"/>
          <w:pgSz w:w="12240" w:h="15840" w:code="9"/>
          <w:pgMar w:top="1500" w:right="1080" w:bottom="1600" w:left="1080" w:header="1080" w:footer="1080" w:gutter="0"/>
          <w:pgNumType w:start="1"/>
          <w:cols w:space="480"/>
          <w:titlePg/>
          <w:docGrid w:linePitch="360"/>
        </w:sectPr>
      </w:pPr>
    </w:p>
    <w:p w14:paraId="0ED5E1E3" w14:textId="77777777" w:rsidR="0007392C" w:rsidRPr="00586A35" w:rsidRDefault="007A502C" w:rsidP="00694749">
      <w:pPr>
        <w:pStyle w:val="AbsHead"/>
        <w:rPr>
          <w14:ligatures w14:val="standard"/>
        </w:rPr>
      </w:pPr>
      <w:r w:rsidRPr="00586A35">
        <w:rPr>
          <w14:ligatures w14:val="standard"/>
        </w:rPr>
        <w:t>ABSTRACT</w:t>
      </w:r>
    </w:p>
    <w:p w14:paraId="0ED5E1E4" w14:textId="57B556DB" w:rsidR="00DC112E" w:rsidRPr="00586A35" w:rsidRDefault="005D2E2F" w:rsidP="007A502C">
      <w:pPr>
        <w:pStyle w:val="Abstract"/>
        <w:rPr>
          <w:rFonts w:eastAsia="Verdana"/>
          <w14:ligatures w14:val="standard"/>
        </w:rPr>
      </w:pPr>
      <w:r>
        <w:rPr>
          <w:rFonts w:eastAsia="SimSun"/>
          <w:lang w:eastAsia="zh-CN"/>
          <w14:ligatures w14:val="standard"/>
        </w:rPr>
        <w:t>The following report details an investigation into the relationships between various MLB stats (divided into the areas of batting, pitching</w:t>
      </w:r>
      <w:r w:rsidR="000D4F16">
        <w:rPr>
          <w:rFonts w:eastAsia="SimSun"/>
          <w:lang w:eastAsia="zh-CN"/>
          <w14:ligatures w14:val="standard"/>
        </w:rPr>
        <w:t>,</w:t>
      </w:r>
      <w:r>
        <w:rPr>
          <w:rFonts w:eastAsia="SimSun"/>
          <w:lang w:eastAsia="zh-CN"/>
          <w14:ligatures w14:val="standard"/>
        </w:rPr>
        <w:t xml:space="preserve"> and fielding) and winning. It aims to determine which of these areas and which of the considered statistics are most highly correlated with winning and how these relationships have changed over time. The determination of the correlations was aided by the use of Python, along with all data handling and processing. In ultimately defining the strength of these relationships, </w:t>
      </w:r>
      <w:r w:rsidR="00965665">
        <w:rPr>
          <w:rFonts w:eastAsia="SimSun"/>
          <w:lang w:eastAsia="zh-CN"/>
          <w14:ligatures w14:val="standard"/>
        </w:rPr>
        <w:t>MLB personnel c</w:t>
      </w:r>
      <w:r w:rsidR="005B2422">
        <w:rPr>
          <w:rFonts w:eastAsia="SimSun"/>
          <w:lang w:eastAsia="zh-CN"/>
          <w14:ligatures w14:val="standard"/>
        </w:rPr>
        <w:t>an</w:t>
      </w:r>
      <w:r w:rsidR="00965665">
        <w:rPr>
          <w:rFonts w:eastAsia="SimSun"/>
          <w:lang w:eastAsia="zh-CN"/>
          <w14:ligatures w14:val="standard"/>
        </w:rPr>
        <w:t xml:space="preserve"> make better informed decisions about which tangibles to prioritize in player acquisition and development.</w:t>
      </w:r>
    </w:p>
    <w:p w14:paraId="0ED5E1F2" w14:textId="77777777" w:rsidR="0007392C" w:rsidRDefault="00675128" w:rsidP="00675128">
      <w:pPr>
        <w:pStyle w:val="KeyWordHead"/>
        <w:rPr>
          <w:lang w:eastAsia="it-IT"/>
          <w14:ligatures w14:val="standard"/>
        </w:rPr>
      </w:pPr>
      <w:r w:rsidRPr="00586A35">
        <w:rPr>
          <w:lang w:eastAsia="it-IT"/>
          <w14:ligatures w14:val="standard"/>
        </w:rPr>
        <w:t>KEYWORDS</w:t>
      </w:r>
    </w:p>
    <w:p w14:paraId="72A09FE2" w14:textId="2B0921A6" w:rsidR="00965665" w:rsidRDefault="00965665" w:rsidP="00965665">
      <w:pPr>
        <w:pStyle w:val="KeyWordHead"/>
        <w:spacing w:before="80"/>
        <w:rPr>
          <w:b w:val="0"/>
          <w:bCs/>
          <w:sz w:val="18"/>
          <w:szCs w:val="18"/>
          <w:lang w:eastAsia="it-IT"/>
          <w14:ligatures w14:val="standard"/>
        </w:rPr>
      </w:pPr>
      <w:r>
        <w:rPr>
          <w:b w:val="0"/>
          <w:bCs/>
          <w:sz w:val="18"/>
          <w:szCs w:val="18"/>
          <w:lang w:eastAsia="it-IT"/>
          <w14:ligatures w14:val="standard"/>
        </w:rPr>
        <w:t>Baseball Analytics</w:t>
      </w:r>
    </w:p>
    <w:p w14:paraId="2893C9DB" w14:textId="5855C6E4" w:rsidR="00965665" w:rsidRDefault="00965665" w:rsidP="00965665">
      <w:pPr>
        <w:pStyle w:val="KeyWordHead"/>
        <w:spacing w:before="80"/>
        <w:rPr>
          <w:b w:val="0"/>
          <w:bCs/>
          <w:sz w:val="18"/>
          <w:szCs w:val="18"/>
          <w:lang w:eastAsia="it-IT"/>
          <w14:ligatures w14:val="standard"/>
        </w:rPr>
      </w:pPr>
      <w:r>
        <w:rPr>
          <w:b w:val="0"/>
          <w:bCs/>
          <w:sz w:val="18"/>
          <w:szCs w:val="18"/>
          <w:lang w:eastAsia="it-IT"/>
          <w14:ligatures w14:val="standard"/>
        </w:rPr>
        <w:t>Linear Regression</w:t>
      </w:r>
    </w:p>
    <w:p w14:paraId="5D9BA454" w14:textId="26F9AF67" w:rsidR="00965665" w:rsidRPr="00965665" w:rsidRDefault="00965665" w:rsidP="00965665">
      <w:pPr>
        <w:pStyle w:val="KeyWordHead"/>
        <w:spacing w:before="80"/>
        <w:rPr>
          <w:b w:val="0"/>
          <w:bCs/>
          <w:sz w:val="18"/>
          <w:szCs w:val="18"/>
          <w:lang w:eastAsia="it-IT"/>
          <w14:ligatures w14:val="standard"/>
        </w:rPr>
      </w:pPr>
      <w:r>
        <w:rPr>
          <w:b w:val="0"/>
          <w:bCs/>
          <w:sz w:val="18"/>
          <w:szCs w:val="18"/>
          <w:lang w:eastAsia="it-IT"/>
          <w14:ligatures w14:val="standard"/>
        </w:rPr>
        <w:t>Python</w:t>
      </w:r>
    </w:p>
    <w:p w14:paraId="5F206326" w14:textId="46B7D8C9" w:rsidR="008853A3" w:rsidRPr="008853A3" w:rsidRDefault="00675128" w:rsidP="008853A3">
      <w:pPr>
        <w:pStyle w:val="Head1"/>
        <w:spacing w:before="380"/>
        <w:rPr>
          <w14:ligatures w14:val="standard"/>
        </w:rPr>
      </w:pPr>
      <w:r w:rsidRPr="00586A35">
        <w:rPr>
          <w:rStyle w:val="Label"/>
          <w14:ligatures w14:val="standard"/>
        </w:rPr>
        <w:t>1</w:t>
      </w:r>
      <w:r w:rsidR="00586A35" w:rsidRPr="00586A35">
        <w:rPr>
          <w14:ligatures w14:val="standard"/>
        </w:rPr>
        <w:t> </w:t>
      </w:r>
      <w:r w:rsidR="0006026D">
        <w:rPr>
          <w:rFonts w:eastAsia="SimSun" w:hint="eastAsia"/>
          <w:lang w:eastAsia="zh-CN"/>
          <w14:ligatures w14:val="standard"/>
        </w:rPr>
        <w:t>Introduction</w:t>
      </w:r>
    </w:p>
    <w:p w14:paraId="0A9DA051" w14:textId="77777777" w:rsidR="008853A3" w:rsidRDefault="008853A3" w:rsidP="00E026A4">
      <w:pPr>
        <w:spacing w:line="276" w:lineRule="auto"/>
      </w:pPr>
      <w:r>
        <w:t xml:space="preserve">Baseball has often been referred to as “America’s Pastime”, largely earning this connotation through its combination of historical significance and its slow, segmented play style. Its significance within American culture and the sporting world gives rise to a multitude questions that can be answered with the help of data science practices. Among these questions is the focus of this report, namely, which aspects of MLB gameplay are most closely related with team success? </w:t>
      </w:r>
    </w:p>
    <w:p w14:paraId="270C7953" w14:textId="77777777" w:rsidR="00412C75" w:rsidRDefault="00412C75" w:rsidP="008853A3">
      <w:pPr>
        <w:spacing w:line="360" w:lineRule="auto"/>
      </w:pPr>
    </w:p>
    <w:p w14:paraId="5C1BEFC8" w14:textId="77777777" w:rsidR="008853A3" w:rsidRDefault="008853A3" w:rsidP="0034530D">
      <w:pPr>
        <w:spacing w:line="276" w:lineRule="auto"/>
      </w:pPr>
      <w:r>
        <w:t>This question can be broken down into four secondary questions, which are as follows:</w:t>
      </w:r>
    </w:p>
    <w:p w14:paraId="36CAB9E0" w14:textId="24D3744A" w:rsidR="008853A3" w:rsidRPr="009504B5" w:rsidRDefault="008853A3" w:rsidP="0034530D">
      <w:pPr>
        <w:spacing w:line="276" w:lineRule="auto"/>
        <w:rPr>
          <w:b/>
          <w:bCs/>
        </w:rPr>
      </w:pPr>
      <w:r w:rsidRPr="009504B5">
        <w:rPr>
          <w:b/>
          <w:bCs/>
        </w:rPr>
        <w:t xml:space="preserve">1) What is the </w:t>
      </w:r>
      <w:r w:rsidR="00165768">
        <w:rPr>
          <w:b/>
          <w:bCs/>
        </w:rPr>
        <w:t>relationship</w:t>
      </w:r>
      <w:r w:rsidRPr="009504B5">
        <w:rPr>
          <w:b/>
          <w:bCs/>
        </w:rPr>
        <w:t xml:space="preserve"> </w:t>
      </w:r>
      <w:r w:rsidR="00165768">
        <w:rPr>
          <w:b/>
          <w:bCs/>
        </w:rPr>
        <w:t>between</w:t>
      </w:r>
      <w:r w:rsidRPr="009504B5">
        <w:rPr>
          <w:b/>
          <w:bCs/>
        </w:rPr>
        <w:t xml:space="preserve"> batting and baserunning </w:t>
      </w:r>
      <w:r w:rsidR="00165768">
        <w:rPr>
          <w:b/>
          <w:bCs/>
        </w:rPr>
        <w:t>and</w:t>
      </w:r>
      <w:r w:rsidRPr="009504B5">
        <w:rPr>
          <w:b/>
          <w:bCs/>
        </w:rPr>
        <w:t xml:space="preserve"> winning in the regular season?</w:t>
      </w:r>
    </w:p>
    <w:p w14:paraId="1A49A7A2" w14:textId="7D0AD48D" w:rsidR="008853A3" w:rsidRPr="009504B5" w:rsidRDefault="008853A3" w:rsidP="0034530D">
      <w:pPr>
        <w:spacing w:line="276" w:lineRule="auto"/>
        <w:rPr>
          <w:b/>
          <w:bCs/>
        </w:rPr>
      </w:pPr>
      <w:r w:rsidRPr="009504B5">
        <w:rPr>
          <w:b/>
          <w:bCs/>
        </w:rPr>
        <w:t xml:space="preserve">2) What is the </w:t>
      </w:r>
      <w:r w:rsidR="00165768">
        <w:rPr>
          <w:b/>
          <w:bCs/>
        </w:rPr>
        <w:t>relationship between</w:t>
      </w:r>
      <w:r w:rsidRPr="009504B5">
        <w:rPr>
          <w:b/>
          <w:bCs/>
        </w:rPr>
        <w:t xml:space="preserve"> fielding </w:t>
      </w:r>
      <w:r w:rsidR="00165768">
        <w:rPr>
          <w:b/>
          <w:bCs/>
        </w:rPr>
        <w:t>and</w:t>
      </w:r>
      <w:r w:rsidRPr="009504B5">
        <w:rPr>
          <w:b/>
          <w:bCs/>
        </w:rPr>
        <w:t xml:space="preserve"> winning in the regular season?</w:t>
      </w:r>
    </w:p>
    <w:p w14:paraId="16B0C2DA" w14:textId="57ECBE83" w:rsidR="008853A3" w:rsidRPr="009504B5" w:rsidRDefault="008853A3" w:rsidP="0034530D">
      <w:pPr>
        <w:spacing w:line="276" w:lineRule="auto"/>
        <w:rPr>
          <w:b/>
          <w:bCs/>
        </w:rPr>
      </w:pPr>
      <w:r w:rsidRPr="009504B5">
        <w:rPr>
          <w:b/>
          <w:bCs/>
        </w:rPr>
        <w:t xml:space="preserve">3) What is the </w:t>
      </w:r>
      <w:r w:rsidR="00165768">
        <w:rPr>
          <w:b/>
          <w:bCs/>
        </w:rPr>
        <w:t xml:space="preserve">relationship between </w:t>
      </w:r>
      <w:r w:rsidRPr="009504B5">
        <w:rPr>
          <w:b/>
          <w:bCs/>
        </w:rPr>
        <w:t>pitching on winning in the regular season?</w:t>
      </w:r>
    </w:p>
    <w:p w14:paraId="162FE63C" w14:textId="77777777" w:rsidR="008853A3" w:rsidRDefault="008853A3" w:rsidP="0034530D">
      <w:pPr>
        <w:spacing w:line="276" w:lineRule="auto"/>
        <w:rPr>
          <w:b/>
          <w:bCs/>
        </w:rPr>
      </w:pPr>
      <w:r w:rsidRPr="009504B5">
        <w:rPr>
          <w:b/>
          <w:bCs/>
        </w:rPr>
        <w:t xml:space="preserve">4) How </w:t>
      </w:r>
      <w:r>
        <w:rPr>
          <w:b/>
          <w:bCs/>
        </w:rPr>
        <w:t xml:space="preserve">have </w:t>
      </w:r>
      <w:r w:rsidRPr="009504B5">
        <w:rPr>
          <w:b/>
          <w:bCs/>
        </w:rPr>
        <w:t>these relationships change</w:t>
      </w:r>
      <w:r>
        <w:rPr>
          <w:b/>
          <w:bCs/>
        </w:rPr>
        <w:t>d over time</w:t>
      </w:r>
      <w:r w:rsidRPr="009504B5">
        <w:rPr>
          <w:b/>
          <w:bCs/>
        </w:rPr>
        <w:t>?</w:t>
      </w:r>
    </w:p>
    <w:p w14:paraId="455043BD" w14:textId="77777777" w:rsidR="008853A3" w:rsidRPr="009504B5" w:rsidRDefault="008853A3" w:rsidP="008853A3">
      <w:pPr>
        <w:spacing w:line="360" w:lineRule="auto"/>
        <w:rPr>
          <w:b/>
          <w:bCs/>
        </w:rPr>
      </w:pPr>
    </w:p>
    <w:p w14:paraId="27FA6643" w14:textId="0CCB09A1" w:rsidR="008853A3" w:rsidRDefault="008853A3" w:rsidP="0034530D">
      <w:pPr>
        <w:spacing w:line="276" w:lineRule="auto"/>
      </w:pPr>
      <w:r>
        <w:t xml:space="preserve">The first three inherently represent three different areas of play, with batting and baserunning being determined by offensive </w:t>
      </w:r>
      <w:r>
        <w:t xml:space="preserve">statistics and fielding and pitching being determined by defensive statistics. The fourth evidently references these same areas, but in the context of </w:t>
      </w:r>
      <w:r>
        <w:t>tracking trends over time</w:t>
      </w:r>
      <w:r>
        <w:t>. In understanding how these facets of the game impact winning both in the regular season and the playoffs, fans of the sports can gain greater appreciation for the statistics within baseball and team officials can make educated decisions on how to structure their rosters for the most success.</w:t>
      </w:r>
    </w:p>
    <w:p w14:paraId="0A4749AB" w14:textId="43968178" w:rsidR="00F241DF" w:rsidRPr="000B1DCB" w:rsidRDefault="00623A72" w:rsidP="000B1DCB">
      <w:pPr>
        <w:pStyle w:val="Head1"/>
        <w:spacing w:before="380"/>
        <w:rPr>
          <w:rStyle w:val="Label"/>
        </w:rPr>
      </w:pPr>
      <w:r w:rsidRPr="000B1DCB">
        <w:rPr>
          <w:rStyle w:val="Label"/>
          <w:rFonts w:hint="eastAsia"/>
        </w:rPr>
        <w:t>2</w:t>
      </w:r>
      <w:r w:rsidRPr="000B1DCB">
        <w:rPr>
          <w:rStyle w:val="Label"/>
        </w:rPr>
        <w:t> </w:t>
      </w:r>
      <w:r w:rsidR="00F241DF" w:rsidRPr="000B1DCB">
        <w:rPr>
          <w:rStyle w:val="Label"/>
          <w:rFonts w:hint="eastAsia"/>
        </w:rPr>
        <w:t>Data</w:t>
      </w:r>
    </w:p>
    <w:p w14:paraId="5A84FC8E" w14:textId="52C0A65F" w:rsidR="00412C75" w:rsidRPr="008415B3" w:rsidRDefault="00536E79" w:rsidP="005B05F8">
      <w:pPr>
        <w:pStyle w:val="Head2"/>
        <w:rPr>
          <w:rFonts w:eastAsia="SimSun"/>
          <w:lang w:eastAsia="zh-CN"/>
        </w:rPr>
      </w:pPr>
      <w:r>
        <w:rPr>
          <w:rStyle w:val="Label"/>
          <w:rFonts w:eastAsia="SimSun" w:hint="eastAsia"/>
          <w:lang w:eastAsia="zh-CN"/>
          <w14:ligatures w14:val="standard"/>
        </w:rPr>
        <w:t>2</w:t>
      </w:r>
      <w:r w:rsidRPr="00586A35">
        <w:rPr>
          <w:rStyle w:val="Label"/>
          <w14:ligatures w14:val="standard"/>
        </w:rPr>
        <w:t>.1</w:t>
      </w:r>
      <w:r w:rsidRPr="00586A35">
        <w:t> </w:t>
      </w:r>
      <w:r>
        <w:rPr>
          <w:rFonts w:eastAsia="SimSun" w:hint="eastAsia"/>
          <w:lang w:eastAsia="zh-CN"/>
        </w:rPr>
        <w:t>Source of dataset</w:t>
      </w:r>
    </w:p>
    <w:p w14:paraId="17750969" w14:textId="530F486B" w:rsidR="008415B3" w:rsidRPr="0034530D" w:rsidRDefault="00412C75" w:rsidP="0034530D">
      <w:pPr>
        <w:pStyle w:val="Para"/>
        <w:rPr>
          <w:rStyle w:val="Label"/>
          <w:color w:val="000000" w:themeColor="text1"/>
        </w:rPr>
      </w:pPr>
      <w:r>
        <w:t>All datasets for this investigation were sourced from Basebal</w:t>
      </w:r>
      <w:r w:rsidR="00982F3C">
        <w:t xml:space="preserve">l </w:t>
      </w:r>
      <w:r>
        <w:t xml:space="preserve">Reference. Baseball Reference is </w:t>
      </w:r>
      <w:r w:rsidR="00982F3C">
        <w:t xml:space="preserve">the primary resource for all baseball statistics, featuring all traditional statistics found on MLB.com, as well as more advanced, sabermetric stats for deeper level analysis on player and team performance. Datasets for this project focus on the 2009, 2013, 2017, 2021, and 2025 seasons and were generated within their respective years. The generation of these datasets is the result of data </w:t>
      </w:r>
      <w:r w:rsidR="008415B3">
        <w:t xml:space="preserve">merging </w:t>
      </w:r>
      <w:r w:rsidR="00982F3C">
        <w:t xml:space="preserve">from several sources, </w:t>
      </w:r>
      <w:r w:rsidR="008415B3">
        <w:t xml:space="preserve">including: </w:t>
      </w:r>
      <w:r w:rsidR="00982F3C">
        <w:t xml:space="preserve">MLB.com for current data, </w:t>
      </w:r>
      <w:r w:rsidR="008415B3">
        <w:t>the Lahman database for historical data, and SABR for more advanced metrics.</w:t>
      </w:r>
    </w:p>
    <w:p w14:paraId="5AD8C48C" w14:textId="79102501" w:rsidR="0034530D" w:rsidRPr="00165768" w:rsidRDefault="00536E79" w:rsidP="005B05F8">
      <w:pPr>
        <w:pStyle w:val="Head2"/>
        <w:rPr>
          <w:rFonts w:eastAsia="SimSun"/>
          <w:lang w:eastAsia="zh-CN"/>
        </w:rPr>
      </w:pPr>
      <w:bookmarkStart w:id="0" w:name="_Hlk215960680"/>
      <w:r>
        <w:rPr>
          <w:rStyle w:val="Label"/>
          <w:rFonts w:eastAsia="SimSun" w:hint="eastAsia"/>
          <w:lang w:eastAsia="zh-CN"/>
          <w14:ligatures w14:val="standard"/>
        </w:rPr>
        <w:t>2</w:t>
      </w:r>
      <w:r w:rsidRPr="00586A35">
        <w:rPr>
          <w:rStyle w:val="Label"/>
          <w14:ligatures w14:val="standard"/>
        </w:rPr>
        <w:t>.</w:t>
      </w:r>
      <w:r>
        <w:rPr>
          <w:rStyle w:val="Label"/>
          <w:rFonts w:eastAsia="SimSun" w:hint="eastAsia"/>
          <w:lang w:eastAsia="zh-CN"/>
          <w14:ligatures w14:val="standard"/>
        </w:rPr>
        <w:t>2</w:t>
      </w:r>
      <w:bookmarkEnd w:id="0"/>
      <w:r w:rsidRPr="00586A35">
        <w:t> </w:t>
      </w:r>
      <w:r>
        <w:rPr>
          <w:rFonts w:eastAsia="SimSun" w:hint="eastAsia"/>
          <w:lang w:eastAsia="zh-CN"/>
        </w:rPr>
        <w:t>Characters of the datasets</w:t>
      </w:r>
    </w:p>
    <w:p w14:paraId="11C9E2B3" w14:textId="7164C8D0" w:rsidR="008B52DD" w:rsidRDefault="008415B3" w:rsidP="002163A5">
      <w:pPr>
        <w:pStyle w:val="Para"/>
      </w:pPr>
      <w:r>
        <w:t xml:space="preserve">25 different datasets were used in this investigation, with </w:t>
      </w:r>
      <w:r w:rsidR="005B2422">
        <w:t xml:space="preserve">five </w:t>
      </w:r>
      <w:r>
        <w:t xml:space="preserve">datasets coming from each of the </w:t>
      </w:r>
      <w:r w:rsidR="00165768">
        <w:t>five</w:t>
      </w:r>
      <w:r>
        <w:t xml:space="preserve"> previously indicated MLB seasons. Each dataset includes statistics for all 30 MLB franchises, with the number of variables ranging from 18 to 32 between datasets. Each season has the same </w:t>
      </w:r>
      <w:r w:rsidR="00165768">
        <w:t>five</w:t>
      </w:r>
      <w:r>
        <w:t xml:space="preserve"> datasets, batting, fielding, starting pitching, relief pitching, and </w:t>
      </w:r>
      <w:r w:rsidR="008B52DD">
        <w:t xml:space="preserve">league standings. Due to the number of variables in each dataset, only the variables included in the analysis will be identified. </w:t>
      </w:r>
    </w:p>
    <w:p w14:paraId="78C25992" w14:textId="464A79BB" w:rsidR="008415B3" w:rsidRPr="000E3FD7" w:rsidRDefault="008B52DD" w:rsidP="008B52DD">
      <w:pPr>
        <w:pStyle w:val="Para"/>
        <w:spacing w:before="180" w:after="80"/>
        <w:rPr>
          <w:b/>
          <w:bCs/>
          <w:sz w:val="20"/>
          <w:szCs w:val="24"/>
        </w:rPr>
      </w:pPr>
      <w:r w:rsidRPr="000E3FD7">
        <w:rPr>
          <w:b/>
          <w:bCs/>
          <w:sz w:val="20"/>
          <w:szCs w:val="24"/>
        </w:rPr>
        <w:t>2.2.1 Batting</w:t>
      </w:r>
    </w:p>
    <w:p w14:paraId="0D9F00AF" w14:textId="4CD94BDD" w:rsidR="008B52DD" w:rsidRDefault="008B52DD" w:rsidP="008B52DD">
      <w:pPr>
        <w:spacing w:line="276" w:lineRule="auto"/>
      </w:pPr>
      <w:r>
        <w:t xml:space="preserve">Investigating batting and baserunning is done with the intention of determining how a team’s offensive output correlates to winning games. The specific statistics that will be used to represent this component of play are runs scored per game, total bases stolen, batting average, on base percentage, slugging percentage, and home runs. Breaking this category down into individual statistics not only provides quantitative values to perform analysis on, but also allows differing components of offense to be examined and </w:t>
      </w:r>
      <w:r>
        <w:lastRenderedPageBreak/>
        <w:t>compared. For example, there has long been a debate on whether contact hitting (hitting for average) or slugging (hitting for power) is a better strategy for team success. Such a debate will be settled within the contents of this report.</w:t>
      </w:r>
    </w:p>
    <w:p w14:paraId="0E20B7E6" w14:textId="61E1ABAD" w:rsidR="008B52DD" w:rsidRPr="000E3FD7" w:rsidRDefault="008B52DD" w:rsidP="008B52DD">
      <w:pPr>
        <w:pStyle w:val="Para"/>
        <w:spacing w:before="180" w:after="80"/>
        <w:rPr>
          <w:b/>
          <w:bCs/>
          <w:sz w:val="20"/>
          <w:szCs w:val="24"/>
        </w:rPr>
      </w:pPr>
      <w:r w:rsidRPr="000E3FD7">
        <w:rPr>
          <w:b/>
          <w:bCs/>
          <w:sz w:val="20"/>
          <w:szCs w:val="24"/>
        </w:rPr>
        <w:t>2.2.</w:t>
      </w:r>
      <w:r w:rsidRPr="000E3FD7">
        <w:rPr>
          <w:b/>
          <w:bCs/>
          <w:sz w:val="20"/>
          <w:szCs w:val="24"/>
        </w:rPr>
        <w:t>2</w:t>
      </w:r>
      <w:r w:rsidRPr="000E3FD7">
        <w:rPr>
          <w:b/>
          <w:bCs/>
          <w:sz w:val="20"/>
          <w:szCs w:val="24"/>
        </w:rPr>
        <w:t xml:space="preserve"> </w:t>
      </w:r>
      <w:r w:rsidRPr="000E3FD7">
        <w:rPr>
          <w:b/>
          <w:bCs/>
          <w:sz w:val="20"/>
          <w:szCs w:val="24"/>
        </w:rPr>
        <w:t>Fielding</w:t>
      </w:r>
    </w:p>
    <w:p w14:paraId="24D3D608" w14:textId="25A9180D" w:rsidR="008B52DD" w:rsidRDefault="008B52DD" w:rsidP="008B52DD">
      <w:pPr>
        <w:spacing w:line="276" w:lineRule="auto"/>
      </w:pPr>
      <w:r>
        <w:t xml:space="preserve">Fielding represents the core component of a team’s defense. Being able to turn plays to get outs, particularly those that may be considered more difficult, </w:t>
      </w:r>
      <w:r>
        <w:t>can be</w:t>
      </w:r>
      <w:r>
        <w:t xml:space="preserve"> the difference between winning and losing teams. The statistics to be examined here are defensive efficiency, defensive runs saved, and errors.</w:t>
      </w:r>
    </w:p>
    <w:p w14:paraId="4B1CA76A" w14:textId="04E53FEA" w:rsidR="008B52DD" w:rsidRPr="00B90FC7" w:rsidRDefault="008B52DD" w:rsidP="008B52DD">
      <w:pPr>
        <w:pStyle w:val="Para"/>
        <w:spacing w:before="180" w:after="80"/>
        <w:rPr>
          <w:b/>
          <w:bCs/>
          <w:sz w:val="20"/>
          <w:szCs w:val="24"/>
        </w:rPr>
      </w:pPr>
      <w:r w:rsidRPr="00B90FC7">
        <w:rPr>
          <w:b/>
          <w:bCs/>
          <w:sz w:val="20"/>
          <w:szCs w:val="24"/>
        </w:rPr>
        <w:t>2.2.</w:t>
      </w:r>
      <w:r w:rsidRPr="00B90FC7">
        <w:rPr>
          <w:b/>
          <w:bCs/>
          <w:sz w:val="20"/>
          <w:szCs w:val="24"/>
        </w:rPr>
        <w:t>3</w:t>
      </w:r>
      <w:r w:rsidRPr="00B90FC7">
        <w:rPr>
          <w:b/>
          <w:bCs/>
          <w:sz w:val="20"/>
          <w:szCs w:val="24"/>
        </w:rPr>
        <w:t xml:space="preserve"> </w:t>
      </w:r>
      <w:r w:rsidRPr="00B90FC7">
        <w:rPr>
          <w:b/>
          <w:bCs/>
          <w:sz w:val="20"/>
          <w:szCs w:val="24"/>
        </w:rPr>
        <w:t>Pitching</w:t>
      </w:r>
    </w:p>
    <w:p w14:paraId="24A46911" w14:textId="77777777" w:rsidR="00D33B52" w:rsidRDefault="00D33B52" w:rsidP="00D33B52">
      <w:pPr>
        <w:spacing w:line="276" w:lineRule="auto"/>
      </w:pPr>
      <w:r>
        <w:t xml:space="preserve">Pitching represents a secondary, yet arguably more important aspect of team defense. For the purpose of this investigation, the pitching category will capture both starting pitcher and bullpen statistics. These statistics are inclusive of quality start percentage, average game score, innings pitched per game started (on average), and save percentage. </w:t>
      </w:r>
    </w:p>
    <w:p w14:paraId="19A952D1" w14:textId="0A0862F5" w:rsidR="009970CA" w:rsidRPr="00B90FC7" w:rsidRDefault="009970CA" w:rsidP="009970CA">
      <w:pPr>
        <w:pStyle w:val="Para"/>
        <w:spacing w:before="180" w:after="80"/>
        <w:rPr>
          <w:b/>
          <w:bCs/>
          <w:sz w:val="20"/>
          <w:szCs w:val="24"/>
        </w:rPr>
      </w:pPr>
      <w:r w:rsidRPr="00B90FC7">
        <w:rPr>
          <w:b/>
          <w:bCs/>
          <w:sz w:val="20"/>
          <w:szCs w:val="24"/>
        </w:rPr>
        <w:t xml:space="preserve">2.2.3 </w:t>
      </w:r>
      <w:r w:rsidRPr="00B90FC7">
        <w:rPr>
          <w:b/>
          <w:bCs/>
          <w:sz w:val="20"/>
          <w:szCs w:val="24"/>
        </w:rPr>
        <w:t>Variable Summary</w:t>
      </w:r>
    </w:p>
    <w:p w14:paraId="44D5B9B0" w14:textId="67474C05" w:rsidR="008B52DD" w:rsidRDefault="009970CA" w:rsidP="008B52DD">
      <w:pPr>
        <w:pStyle w:val="Para"/>
        <w:spacing w:before="180" w:after="80"/>
      </w:pPr>
      <w:r>
        <w:t>In addition to the variables discussed prior, the standings datasets were used the pull the response variable, wins, for each team in the indicated seasons. Table 1 offers a summary of variables included in the analysis.</w:t>
      </w:r>
    </w:p>
    <w:p w14:paraId="685EE30C" w14:textId="18C1120C" w:rsidR="0034530D" w:rsidRPr="0034530D" w:rsidRDefault="0034530D" w:rsidP="0034530D">
      <w:pPr>
        <w:pStyle w:val="Caption"/>
      </w:pPr>
      <w:r w:rsidRPr="0034530D">
        <w:t xml:space="preserve">Table </w:t>
      </w:r>
      <w:r w:rsidRPr="0034530D">
        <w:fldChar w:fldCharType="begin"/>
      </w:r>
      <w:r w:rsidRPr="0034530D">
        <w:instrText xml:space="preserve"> SEQ Table \* ARABIC </w:instrText>
      </w:r>
      <w:r w:rsidRPr="0034530D">
        <w:fldChar w:fldCharType="separate"/>
      </w:r>
      <w:r w:rsidR="00A54B48">
        <w:rPr>
          <w:noProof/>
        </w:rPr>
        <w:t>1</w:t>
      </w:r>
      <w:r w:rsidRPr="0034530D">
        <w:fldChar w:fldCharType="end"/>
      </w:r>
      <w:r w:rsidRPr="0034530D">
        <w:t>: Summary of variables used from each dataset for each year.</w:t>
      </w:r>
    </w:p>
    <w:tbl>
      <w:tblPr>
        <w:tblStyle w:val="TableGrid"/>
        <w:tblW w:w="4945" w:type="dxa"/>
        <w:tblLook w:val="04A0" w:firstRow="1" w:lastRow="0" w:firstColumn="1" w:lastColumn="0" w:noHBand="0" w:noVBand="1"/>
      </w:tblPr>
      <w:tblGrid>
        <w:gridCol w:w="1066"/>
        <w:gridCol w:w="966"/>
        <w:gridCol w:w="1079"/>
        <w:gridCol w:w="857"/>
        <w:gridCol w:w="977"/>
      </w:tblGrid>
      <w:tr w:rsidR="0034530D" w14:paraId="2D706C38" w14:textId="77777777" w:rsidTr="0034530D">
        <w:tc>
          <w:tcPr>
            <w:tcW w:w="1066" w:type="dxa"/>
            <w:tcBorders>
              <w:top w:val="nil"/>
              <w:left w:val="nil"/>
              <w:right w:val="nil"/>
            </w:tcBorders>
          </w:tcPr>
          <w:p w14:paraId="33B80228" w14:textId="33466213" w:rsidR="009970CA" w:rsidRPr="0034530D" w:rsidRDefault="009970CA" w:rsidP="0034530D">
            <w:pPr>
              <w:pStyle w:val="Para"/>
              <w:spacing w:before="180" w:after="80"/>
              <w:jc w:val="center"/>
              <w:rPr>
                <w:b/>
                <w:bCs/>
              </w:rPr>
            </w:pPr>
            <w:r w:rsidRPr="0034530D">
              <w:rPr>
                <w:b/>
                <w:bCs/>
              </w:rPr>
              <w:t>Batting</w:t>
            </w:r>
          </w:p>
        </w:tc>
        <w:tc>
          <w:tcPr>
            <w:tcW w:w="966" w:type="dxa"/>
            <w:tcBorders>
              <w:top w:val="nil"/>
              <w:left w:val="nil"/>
              <w:right w:val="nil"/>
            </w:tcBorders>
          </w:tcPr>
          <w:p w14:paraId="35378662" w14:textId="00AEDE12" w:rsidR="009970CA" w:rsidRPr="0034530D" w:rsidRDefault="009970CA" w:rsidP="0034530D">
            <w:pPr>
              <w:pStyle w:val="Para"/>
              <w:spacing w:before="180" w:after="80"/>
              <w:jc w:val="center"/>
              <w:rPr>
                <w:b/>
                <w:bCs/>
              </w:rPr>
            </w:pPr>
            <w:r w:rsidRPr="0034530D">
              <w:rPr>
                <w:b/>
                <w:bCs/>
              </w:rPr>
              <w:t>Fielding</w:t>
            </w:r>
          </w:p>
        </w:tc>
        <w:tc>
          <w:tcPr>
            <w:tcW w:w="1079" w:type="dxa"/>
            <w:tcBorders>
              <w:top w:val="nil"/>
              <w:left w:val="nil"/>
              <w:right w:val="nil"/>
            </w:tcBorders>
          </w:tcPr>
          <w:p w14:paraId="2E2B2CE1" w14:textId="0A50DAED" w:rsidR="009970CA" w:rsidRPr="0034530D" w:rsidRDefault="009970CA" w:rsidP="0034530D">
            <w:pPr>
              <w:pStyle w:val="Para"/>
              <w:spacing w:before="180" w:after="80"/>
              <w:jc w:val="center"/>
              <w:rPr>
                <w:b/>
                <w:bCs/>
              </w:rPr>
            </w:pPr>
            <w:r w:rsidRPr="0034530D">
              <w:rPr>
                <w:b/>
                <w:bCs/>
              </w:rPr>
              <w:t>Starting Pitching</w:t>
            </w:r>
          </w:p>
        </w:tc>
        <w:tc>
          <w:tcPr>
            <w:tcW w:w="857" w:type="dxa"/>
            <w:tcBorders>
              <w:top w:val="nil"/>
              <w:left w:val="nil"/>
              <w:right w:val="nil"/>
            </w:tcBorders>
          </w:tcPr>
          <w:p w14:paraId="49656DF5" w14:textId="174E085E" w:rsidR="009970CA" w:rsidRPr="0034530D" w:rsidRDefault="009970CA" w:rsidP="0034530D">
            <w:pPr>
              <w:pStyle w:val="Para"/>
              <w:spacing w:before="180" w:after="80"/>
              <w:jc w:val="center"/>
              <w:rPr>
                <w:b/>
                <w:bCs/>
              </w:rPr>
            </w:pPr>
            <w:r w:rsidRPr="0034530D">
              <w:rPr>
                <w:b/>
                <w:bCs/>
              </w:rPr>
              <w:t>Relief Pitching</w:t>
            </w:r>
          </w:p>
        </w:tc>
        <w:tc>
          <w:tcPr>
            <w:tcW w:w="977" w:type="dxa"/>
            <w:tcBorders>
              <w:top w:val="nil"/>
              <w:left w:val="nil"/>
              <w:right w:val="nil"/>
            </w:tcBorders>
          </w:tcPr>
          <w:p w14:paraId="53382F03" w14:textId="5E073A9F" w:rsidR="009970CA" w:rsidRPr="0034530D" w:rsidRDefault="009970CA" w:rsidP="0034530D">
            <w:pPr>
              <w:pStyle w:val="Para"/>
              <w:spacing w:before="180" w:after="80"/>
              <w:jc w:val="left"/>
              <w:rPr>
                <w:b/>
                <w:bCs/>
              </w:rPr>
            </w:pPr>
            <w:r w:rsidRPr="0034530D">
              <w:rPr>
                <w:b/>
                <w:bCs/>
              </w:rPr>
              <w:t>Standings</w:t>
            </w:r>
          </w:p>
        </w:tc>
      </w:tr>
      <w:tr w:rsidR="0034530D" w14:paraId="6CD30522" w14:textId="77777777" w:rsidTr="0034530D">
        <w:tc>
          <w:tcPr>
            <w:tcW w:w="1066" w:type="dxa"/>
            <w:tcBorders>
              <w:left w:val="nil"/>
              <w:right w:val="nil"/>
            </w:tcBorders>
          </w:tcPr>
          <w:p w14:paraId="57906ACF" w14:textId="5932FD81" w:rsidR="009970CA" w:rsidRDefault="009970CA" w:rsidP="0034530D">
            <w:pPr>
              <w:pStyle w:val="Para"/>
              <w:spacing w:before="180" w:after="80"/>
              <w:jc w:val="center"/>
            </w:pPr>
            <w:r>
              <w:t>Runs/Game</w:t>
            </w:r>
          </w:p>
        </w:tc>
        <w:tc>
          <w:tcPr>
            <w:tcW w:w="966" w:type="dxa"/>
            <w:tcBorders>
              <w:left w:val="nil"/>
              <w:right w:val="nil"/>
            </w:tcBorders>
          </w:tcPr>
          <w:p w14:paraId="5A5E6C80" w14:textId="554CA023" w:rsidR="009970CA" w:rsidRDefault="009970CA" w:rsidP="0034530D">
            <w:pPr>
              <w:pStyle w:val="Para"/>
              <w:spacing w:before="180" w:after="80"/>
              <w:jc w:val="center"/>
            </w:pPr>
            <w:r>
              <w:t>Errors</w:t>
            </w:r>
          </w:p>
        </w:tc>
        <w:tc>
          <w:tcPr>
            <w:tcW w:w="1079" w:type="dxa"/>
            <w:tcBorders>
              <w:left w:val="nil"/>
              <w:right w:val="nil"/>
            </w:tcBorders>
          </w:tcPr>
          <w:p w14:paraId="73755A84" w14:textId="74D1AA74" w:rsidR="009970CA" w:rsidRDefault="0034530D" w:rsidP="0034530D">
            <w:pPr>
              <w:pStyle w:val="Para"/>
              <w:spacing w:before="180" w:after="80"/>
              <w:jc w:val="center"/>
            </w:pPr>
            <w:r>
              <w:t>Innings/ Game</w:t>
            </w:r>
          </w:p>
        </w:tc>
        <w:tc>
          <w:tcPr>
            <w:tcW w:w="857" w:type="dxa"/>
            <w:tcBorders>
              <w:left w:val="nil"/>
              <w:right w:val="nil"/>
            </w:tcBorders>
          </w:tcPr>
          <w:p w14:paraId="781E68FE" w14:textId="5B95D4D0" w:rsidR="009970CA" w:rsidRDefault="0034530D" w:rsidP="0034530D">
            <w:pPr>
              <w:pStyle w:val="Para"/>
              <w:spacing w:before="180" w:after="80"/>
              <w:jc w:val="center"/>
            </w:pPr>
            <w:r>
              <w:t>Save %</w:t>
            </w:r>
          </w:p>
        </w:tc>
        <w:tc>
          <w:tcPr>
            <w:tcW w:w="977" w:type="dxa"/>
            <w:tcBorders>
              <w:left w:val="nil"/>
              <w:right w:val="nil"/>
            </w:tcBorders>
          </w:tcPr>
          <w:p w14:paraId="41AEDFF8" w14:textId="2D4BAEF3" w:rsidR="009970CA" w:rsidRDefault="0034530D" w:rsidP="0034530D">
            <w:pPr>
              <w:pStyle w:val="Para"/>
              <w:spacing w:before="180" w:after="80"/>
              <w:jc w:val="center"/>
            </w:pPr>
            <w:r>
              <w:t>Wins</w:t>
            </w:r>
          </w:p>
        </w:tc>
      </w:tr>
      <w:tr w:rsidR="0034530D" w14:paraId="0F657AD3" w14:textId="77777777" w:rsidTr="0034530D">
        <w:tc>
          <w:tcPr>
            <w:tcW w:w="1066" w:type="dxa"/>
            <w:tcBorders>
              <w:left w:val="nil"/>
              <w:right w:val="nil"/>
            </w:tcBorders>
          </w:tcPr>
          <w:p w14:paraId="145A844E" w14:textId="0ACD7907" w:rsidR="009970CA" w:rsidRDefault="009970CA" w:rsidP="0034530D">
            <w:pPr>
              <w:pStyle w:val="Para"/>
              <w:spacing w:before="180" w:after="80"/>
              <w:jc w:val="center"/>
            </w:pPr>
            <w:r>
              <w:t>Bases Stolen</w:t>
            </w:r>
          </w:p>
        </w:tc>
        <w:tc>
          <w:tcPr>
            <w:tcW w:w="966" w:type="dxa"/>
            <w:tcBorders>
              <w:left w:val="nil"/>
              <w:right w:val="nil"/>
            </w:tcBorders>
          </w:tcPr>
          <w:p w14:paraId="6F925137" w14:textId="2B2D9026" w:rsidR="009970CA" w:rsidRDefault="009970CA" w:rsidP="0034530D">
            <w:pPr>
              <w:pStyle w:val="Para"/>
              <w:spacing w:before="180" w:after="80"/>
              <w:jc w:val="center"/>
            </w:pPr>
            <w:r>
              <w:t>Def. Efficiency</w:t>
            </w:r>
          </w:p>
        </w:tc>
        <w:tc>
          <w:tcPr>
            <w:tcW w:w="1079" w:type="dxa"/>
            <w:tcBorders>
              <w:left w:val="nil"/>
              <w:right w:val="nil"/>
            </w:tcBorders>
          </w:tcPr>
          <w:p w14:paraId="5B42A39D" w14:textId="52F7A6C0" w:rsidR="009970CA" w:rsidRDefault="0034530D" w:rsidP="0034530D">
            <w:pPr>
              <w:pStyle w:val="Para"/>
              <w:spacing w:before="180" w:after="80"/>
              <w:jc w:val="center"/>
            </w:pPr>
            <w:r>
              <w:t>Quality Start %</w:t>
            </w:r>
          </w:p>
        </w:tc>
        <w:tc>
          <w:tcPr>
            <w:tcW w:w="857" w:type="dxa"/>
            <w:tcBorders>
              <w:left w:val="nil"/>
              <w:right w:val="nil"/>
            </w:tcBorders>
            <w:shd w:val="clear" w:color="auto" w:fill="D9D9D9" w:themeFill="background1" w:themeFillShade="D9"/>
          </w:tcPr>
          <w:p w14:paraId="268BA8F6" w14:textId="77777777" w:rsidR="009970CA" w:rsidRDefault="009970CA" w:rsidP="0034530D">
            <w:pPr>
              <w:pStyle w:val="Para"/>
              <w:spacing w:before="180" w:after="80"/>
              <w:jc w:val="center"/>
            </w:pPr>
          </w:p>
        </w:tc>
        <w:tc>
          <w:tcPr>
            <w:tcW w:w="977" w:type="dxa"/>
            <w:tcBorders>
              <w:left w:val="nil"/>
              <w:right w:val="nil"/>
            </w:tcBorders>
            <w:shd w:val="clear" w:color="auto" w:fill="D9D9D9" w:themeFill="background1" w:themeFillShade="D9"/>
          </w:tcPr>
          <w:p w14:paraId="56DDA08F" w14:textId="77777777" w:rsidR="009970CA" w:rsidRDefault="009970CA" w:rsidP="0034530D">
            <w:pPr>
              <w:pStyle w:val="Para"/>
              <w:spacing w:before="180" w:after="80"/>
              <w:jc w:val="center"/>
            </w:pPr>
          </w:p>
        </w:tc>
      </w:tr>
      <w:tr w:rsidR="0034530D" w14:paraId="20D69972" w14:textId="77777777" w:rsidTr="0034530D">
        <w:tc>
          <w:tcPr>
            <w:tcW w:w="1066" w:type="dxa"/>
            <w:tcBorders>
              <w:left w:val="nil"/>
              <w:right w:val="nil"/>
            </w:tcBorders>
          </w:tcPr>
          <w:p w14:paraId="15A63CB5" w14:textId="61789FBE" w:rsidR="009970CA" w:rsidRDefault="009970CA" w:rsidP="0034530D">
            <w:pPr>
              <w:pStyle w:val="Para"/>
              <w:spacing w:before="180" w:after="80"/>
              <w:jc w:val="center"/>
            </w:pPr>
            <w:r>
              <w:t>Batting Av</w:t>
            </w:r>
            <w:r w:rsidR="0034530D">
              <w:t>g.</w:t>
            </w:r>
          </w:p>
        </w:tc>
        <w:tc>
          <w:tcPr>
            <w:tcW w:w="966" w:type="dxa"/>
            <w:tcBorders>
              <w:left w:val="nil"/>
              <w:right w:val="nil"/>
            </w:tcBorders>
          </w:tcPr>
          <w:p w14:paraId="2573A60D" w14:textId="4CF0E578" w:rsidR="009970CA" w:rsidRDefault="009970CA" w:rsidP="0034530D">
            <w:pPr>
              <w:pStyle w:val="Para"/>
              <w:spacing w:before="180" w:after="80"/>
              <w:jc w:val="center"/>
            </w:pPr>
            <w:r>
              <w:t>Def. Runs Saved</w:t>
            </w:r>
          </w:p>
        </w:tc>
        <w:tc>
          <w:tcPr>
            <w:tcW w:w="1079" w:type="dxa"/>
            <w:tcBorders>
              <w:left w:val="nil"/>
              <w:right w:val="nil"/>
            </w:tcBorders>
          </w:tcPr>
          <w:p w14:paraId="60B60056" w14:textId="1CBB0E77" w:rsidR="0034530D" w:rsidRDefault="0034530D" w:rsidP="0034530D">
            <w:pPr>
              <w:pStyle w:val="Para"/>
              <w:spacing w:before="180" w:after="80"/>
              <w:jc w:val="center"/>
            </w:pPr>
            <w:r>
              <w:t>Avg. Game Score</w:t>
            </w:r>
          </w:p>
        </w:tc>
        <w:tc>
          <w:tcPr>
            <w:tcW w:w="857" w:type="dxa"/>
            <w:tcBorders>
              <w:left w:val="nil"/>
              <w:right w:val="nil"/>
            </w:tcBorders>
            <w:shd w:val="clear" w:color="auto" w:fill="D9D9D9" w:themeFill="background1" w:themeFillShade="D9"/>
          </w:tcPr>
          <w:p w14:paraId="4137C540" w14:textId="77777777" w:rsidR="009970CA" w:rsidRDefault="009970CA" w:rsidP="0034530D">
            <w:pPr>
              <w:pStyle w:val="Para"/>
              <w:spacing w:before="180" w:after="80"/>
              <w:jc w:val="center"/>
            </w:pPr>
          </w:p>
        </w:tc>
        <w:tc>
          <w:tcPr>
            <w:tcW w:w="977" w:type="dxa"/>
            <w:tcBorders>
              <w:left w:val="nil"/>
              <w:right w:val="nil"/>
            </w:tcBorders>
            <w:shd w:val="clear" w:color="auto" w:fill="D9D9D9" w:themeFill="background1" w:themeFillShade="D9"/>
          </w:tcPr>
          <w:p w14:paraId="1396F235" w14:textId="77777777" w:rsidR="009970CA" w:rsidRDefault="009970CA" w:rsidP="0034530D">
            <w:pPr>
              <w:pStyle w:val="Para"/>
              <w:spacing w:before="180" w:after="80"/>
              <w:jc w:val="center"/>
            </w:pPr>
          </w:p>
        </w:tc>
      </w:tr>
      <w:tr w:rsidR="0034530D" w14:paraId="7FD72FBF" w14:textId="77777777" w:rsidTr="0034530D">
        <w:tc>
          <w:tcPr>
            <w:tcW w:w="1066" w:type="dxa"/>
            <w:tcBorders>
              <w:left w:val="nil"/>
              <w:right w:val="nil"/>
            </w:tcBorders>
          </w:tcPr>
          <w:p w14:paraId="4384D310" w14:textId="7F87BB52" w:rsidR="009970CA" w:rsidRDefault="009970CA" w:rsidP="0034530D">
            <w:pPr>
              <w:pStyle w:val="Para"/>
              <w:spacing w:before="180" w:after="80"/>
              <w:jc w:val="center"/>
            </w:pPr>
            <w:r>
              <w:t>On-Base %</w:t>
            </w:r>
          </w:p>
        </w:tc>
        <w:tc>
          <w:tcPr>
            <w:tcW w:w="966" w:type="dxa"/>
            <w:tcBorders>
              <w:left w:val="nil"/>
              <w:right w:val="nil"/>
            </w:tcBorders>
            <w:shd w:val="clear" w:color="auto" w:fill="D9D9D9" w:themeFill="background1" w:themeFillShade="D9"/>
          </w:tcPr>
          <w:p w14:paraId="59A1EA3F" w14:textId="77777777" w:rsidR="009970CA" w:rsidRDefault="009970CA" w:rsidP="0034530D">
            <w:pPr>
              <w:pStyle w:val="Para"/>
              <w:spacing w:before="180" w:after="80"/>
              <w:jc w:val="center"/>
            </w:pPr>
          </w:p>
        </w:tc>
        <w:tc>
          <w:tcPr>
            <w:tcW w:w="1079" w:type="dxa"/>
            <w:tcBorders>
              <w:left w:val="nil"/>
              <w:right w:val="nil"/>
            </w:tcBorders>
            <w:shd w:val="clear" w:color="auto" w:fill="D9D9D9" w:themeFill="background1" w:themeFillShade="D9"/>
          </w:tcPr>
          <w:p w14:paraId="33A46022" w14:textId="77777777" w:rsidR="009970CA" w:rsidRDefault="009970CA" w:rsidP="0034530D">
            <w:pPr>
              <w:pStyle w:val="Para"/>
              <w:spacing w:before="180" w:after="80"/>
              <w:jc w:val="center"/>
            </w:pPr>
          </w:p>
        </w:tc>
        <w:tc>
          <w:tcPr>
            <w:tcW w:w="857" w:type="dxa"/>
            <w:tcBorders>
              <w:left w:val="nil"/>
              <w:right w:val="nil"/>
            </w:tcBorders>
            <w:shd w:val="clear" w:color="auto" w:fill="D9D9D9" w:themeFill="background1" w:themeFillShade="D9"/>
          </w:tcPr>
          <w:p w14:paraId="4408CBBF" w14:textId="77777777" w:rsidR="009970CA" w:rsidRDefault="009970CA" w:rsidP="0034530D">
            <w:pPr>
              <w:pStyle w:val="Para"/>
              <w:spacing w:before="180" w:after="80"/>
              <w:jc w:val="center"/>
            </w:pPr>
          </w:p>
        </w:tc>
        <w:tc>
          <w:tcPr>
            <w:tcW w:w="977" w:type="dxa"/>
            <w:tcBorders>
              <w:left w:val="nil"/>
              <w:right w:val="nil"/>
            </w:tcBorders>
            <w:shd w:val="clear" w:color="auto" w:fill="D9D9D9" w:themeFill="background1" w:themeFillShade="D9"/>
          </w:tcPr>
          <w:p w14:paraId="207D3E99" w14:textId="77777777" w:rsidR="009970CA" w:rsidRDefault="009970CA" w:rsidP="0034530D">
            <w:pPr>
              <w:pStyle w:val="Para"/>
              <w:spacing w:before="180" w:after="80"/>
              <w:jc w:val="center"/>
            </w:pPr>
          </w:p>
        </w:tc>
      </w:tr>
      <w:tr w:rsidR="0034530D" w14:paraId="47F80B1A" w14:textId="77777777" w:rsidTr="0034530D">
        <w:tc>
          <w:tcPr>
            <w:tcW w:w="1066" w:type="dxa"/>
            <w:tcBorders>
              <w:left w:val="nil"/>
              <w:right w:val="nil"/>
            </w:tcBorders>
          </w:tcPr>
          <w:p w14:paraId="74B1461D" w14:textId="152A4189" w:rsidR="009970CA" w:rsidRDefault="009970CA" w:rsidP="0034530D">
            <w:pPr>
              <w:pStyle w:val="Para"/>
              <w:spacing w:before="180" w:after="80"/>
              <w:jc w:val="center"/>
            </w:pPr>
            <w:r>
              <w:t>Slugging %</w:t>
            </w:r>
          </w:p>
        </w:tc>
        <w:tc>
          <w:tcPr>
            <w:tcW w:w="966" w:type="dxa"/>
            <w:tcBorders>
              <w:left w:val="nil"/>
              <w:right w:val="nil"/>
            </w:tcBorders>
            <w:shd w:val="clear" w:color="auto" w:fill="D9D9D9" w:themeFill="background1" w:themeFillShade="D9"/>
          </w:tcPr>
          <w:p w14:paraId="4FDBCE3B" w14:textId="77777777" w:rsidR="009970CA" w:rsidRDefault="009970CA" w:rsidP="0034530D">
            <w:pPr>
              <w:pStyle w:val="Para"/>
              <w:spacing w:before="180" w:after="80"/>
              <w:jc w:val="center"/>
            </w:pPr>
          </w:p>
        </w:tc>
        <w:tc>
          <w:tcPr>
            <w:tcW w:w="1079" w:type="dxa"/>
            <w:tcBorders>
              <w:left w:val="nil"/>
              <w:right w:val="nil"/>
            </w:tcBorders>
            <w:shd w:val="clear" w:color="auto" w:fill="D9D9D9" w:themeFill="background1" w:themeFillShade="D9"/>
          </w:tcPr>
          <w:p w14:paraId="3E83857A" w14:textId="77777777" w:rsidR="009970CA" w:rsidRDefault="009970CA" w:rsidP="0034530D">
            <w:pPr>
              <w:pStyle w:val="Para"/>
              <w:spacing w:before="180" w:after="80"/>
              <w:jc w:val="center"/>
            </w:pPr>
          </w:p>
        </w:tc>
        <w:tc>
          <w:tcPr>
            <w:tcW w:w="857" w:type="dxa"/>
            <w:tcBorders>
              <w:left w:val="nil"/>
              <w:right w:val="nil"/>
            </w:tcBorders>
            <w:shd w:val="clear" w:color="auto" w:fill="D9D9D9" w:themeFill="background1" w:themeFillShade="D9"/>
          </w:tcPr>
          <w:p w14:paraId="56A45D34" w14:textId="77777777" w:rsidR="009970CA" w:rsidRDefault="009970CA" w:rsidP="0034530D">
            <w:pPr>
              <w:pStyle w:val="Para"/>
              <w:spacing w:before="180" w:after="80"/>
              <w:jc w:val="center"/>
            </w:pPr>
          </w:p>
        </w:tc>
        <w:tc>
          <w:tcPr>
            <w:tcW w:w="977" w:type="dxa"/>
            <w:tcBorders>
              <w:left w:val="nil"/>
              <w:right w:val="nil"/>
            </w:tcBorders>
            <w:shd w:val="clear" w:color="auto" w:fill="D9D9D9" w:themeFill="background1" w:themeFillShade="D9"/>
          </w:tcPr>
          <w:p w14:paraId="7A988375" w14:textId="77777777" w:rsidR="009970CA" w:rsidRDefault="009970CA" w:rsidP="0034530D">
            <w:pPr>
              <w:pStyle w:val="Para"/>
              <w:spacing w:before="180" w:after="80"/>
              <w:jc w:val="center"/>
            </w:pPr>
          </w:p>
        </w:tc>
      </w:tr>
      <w:tr w:rsidR="0034530D" w14:paraId="08BCE08E" w14:textId="77777777" w:rsidTr="0034530D">
        <w:tc>
          <w:tcPr>
            <w:tcW w:w="1066" w:type="dxa"/>
            <w:tcBorders>
              <w:left w:val="nil"/>
              <w:right w:val="nil"/>
            </w:tcBorders>
          </w:tcPr>
          <w:p w14:paraId="4275530E" w14:textId="653AECB1" w:rsidR="009970CA" w:rsidRDefault="009970CA" w:rsidP="0034530D">
            <w:pPr>
              <w:pStyle w:val="Para"/>
              <w:spacing w:before="180" w:after="80"/>
              <w:jc w:val="center"/>
            </w:pPr>
            <w:r>
              <w:t>Home Runs</w:t>
            </w:r>
          </w:p>
        </w:tc>
        <w:tc>
          <w:tcPr>
            <w:tcW w:w="966" w:type="dxa"/>
            <w:tcBorders>
              <w:left w:val="nil"/>
              <w:right w:val="nil"/>
            </w:tcBorders>
            <w:shd w:val="clear" w:color="auto" w:fill="D9D9D9" w:themeFill="background1" w:themeFillShade="D9"/>
          </w:tcPr>
          <w:p w14:paraId="2A001A60" w14:textId="77777777" w:rsidR="009970CA" w:rsidRDefault="009970CA" w:rsidP="0034530D">
            <w:pPr>
              <w:pStyle w:val="Para"/>
              <w:spacing w:before="180" w:after="80"/>
              <w:jc w:val="center"/>
            </w:pPr>
          </w:p>
        </w:tc>
        <w:tc>
          <w:tcPr>
            <w:tcW w:w="1079" w:type="dxa"/>
            <w:tcBorders>
              <w:left w:val="nil"/>
              <w:right w:val="nil"/>
            </w:tcBorders>
            <w:shd w:val="clear" w:color="auto" w:fill="D9D9D9" w:themeFill="background1" w:themeFillShade="D9"/>
          </w:tcPr>
          <w:p w14:paraId="6100A9FE" w14:textId="77777777" w:rsidR="009970CA" w:rsidRDefault="009970CA" w:rsidP="0034530D">
            <w:pPr>
              <w:pStyle w:val="Para"/>
              <w:spacing w:before="180" w:after="80"/>
              <w:jc w:val="center"/>
            </w:pPr>
          </w:p>
        </w:tc>
        <w:tc>
          <w:tcPr>
            <w:tcW w:w="857" w:type="dxa"/>
            <w:tcBorders>
              <w:left w:val="nil"/>
              <w:right w:val="nil"/>
            </w:tcBorders>
            <w:shd w:val="clear" w:color="auto" w:fill="D9D9D9" w:themeFill="background1" w:themeFillShade="D9"/>
          </w:tcPr>
          <w:p w14:paraId="71865C4C" w14:textId="77777777" w:rsidR="009970CA" w:rsidRDefault="009970CA" w:rsidP="0034530D">
            <w:pPr>
              <w:pStyle w:val="Para"/>
              <w:spacing w:before="180" w:after="80"/>
              <w:jc w:val="center"/>
            </w:pPr>
          </w:p>
        </w:tc>
        <w:tc>
          <w:tcPr>
            <w:tcW w:w="977" w:type="dxa"/>
            <w:tcBorders>
              <w:left w:val="nil"/>
              <w:right w:val="nil"/>
            </w:tcBorders>
            <w:shd w:val="clear" w:color="auto" w:fill="D9D9D9" w:themeFill="background1" w:themeFillShade="D9"/>
          </w:tcPr>
          <w:p w14:paraId="4A8FC672" w14:textId="77777777" w:rsidR="009970CA" w:rsidRDefault="009970CA" w:rsidP="0034530D">
            <w:pPr>
              <w:pStyle w:val="Para"/>
              <w:spacing w:before="180" w:after="80"/>
              <w:jc w:val="center"/>
            </w:pPr>
          </w:p>
        </w:tc>
      </w:tr>
    </w:tbl>
    <w:p w14:paraId="7BCE1190" w14:textId="160E87FC" w:rsidR="002357AA" w:rsidRPr="002357AA" w:rsidRDefault="002357AA" w:rsidP="00CF4644">
      <w:pPr>
        <w:pStyle w:val="Para"/>
        <w:spacing w:before="180" w:after="80"/>
      </w:pPr>
      <w:r>
        <w:t xml:space="preserve">It should be noted that the number of variables chosen from each dataset was reflective of the statistics that could intuitively have the greatest impact on winning games. Some areas of baseball naturally yield more statistical categories for consideration. While that gives </w:t>
      </w:r>
      <w:r>
        <w:t xml:space="preserve">rise to some unbalance, </w:t>
      </w:r>
      <w:r w:rsidR="00165768">
        <w:t>there are roughly an equal amount of offensive and defensive statistics.</w:t>
      </w:r>
    </w:p>
    <w:p w14:paraId="62881683" w14:textId="682C0524" w:rsidR="00CF4644" w:rsidRPr="00B90FC7" w:rsidRDefault="00CF4644" w:rsidP="00CF4644">
      <w:pPr>
        <w:pStyle w:val="Para"/>
        <w:spacing w:before="180" w:after="80"/>
        <w:rPr>
          <w:b/>
          <w:bCs/>
          <w:sz w:val="20"/>
          <w:szCs w:val="24"/>
        </w:rPr>
      </w:pPr>
      <w:r w:rsidRPr="00B90FC7">
        <w:rPr>
          <w:b/>
          <w:bCs/>
          <w:sz w:val="20"/>
          <w:szCs w:val="24"/>
        </w:rPr>
        <w:t>2.2.</w:t>
      </w:r>
      <w:r w:rsidRPr="00B90FC7">
        <w:rPr>
          <w:b/>
          <w:bCs/>
          <w:sz w:val="20"/>
          <w:szCs w:val="24"/>
        </w:rPr>
        <w:t>4</w:t>
      </w:r>
      <w:r w:rsidRPr="00B90FC7">
        <w:rPr>
          <w:b/>
          <w:bCs/>
          <w:sz w:val="20"/>
          <w:szCs w:val="24"/>
        </w:rPr>
        <w:t xml:space="preserve"> </w:t>
      </w:r>
      <w:r w:rsidRPr="00B90FC7">
        <w:rPr>
          <w:b/>
          <w:bCs/>
          <w:sz w:val="20"/>
          <w:szCs w:val="24"/>
        </w:rPr>
        <w:t>Cleaning and Processing</w:t>
      </w:r>
    </w:p>
    <w:p w14:paraId="691E59CB" w14:textId="60E2FB60" w:rsidR="008B52DD" w:rsidRPr="00165768" w:rsidRDefault="002357AA" w:rsidP="00165768">
      <w:pPr>
        <w:pStyle w:val="Para"/>
        <w:spacing w:before="180" w:after="80"/>
      </w:pPr>
      <w:r>
        <w:t xml:space="preserve">Given the credibility of the source, the datasets did not require cleaning, but they did need to be combined. For each year considered, the </w:t>
      </w:r>
      <w:r w:rsidR="00165768">
        <w:t>five</w:t>
      </w:r>
      <w:r>
        <w:t xml:space="preserve"> datasets from that season were merged into one complete dataset based on team name, while dropping all unnecessary variables in the process. Python’s </w:t>
      </w:r>
      <w:r w:rsidR="00304947">
        <w:t>P</w:t>
      </w:r>
      <w:r>
        <w:t>andas library was instrumental here, allowing for dataset merging and feature engineering.</w:t>
      </w:r>
    </w:p>
    <w:p w14:paraId="6269EBC5" w14:textId="3E0A7B60" w:rsidR="00165768" w:rsidRPr="00304947" w:rsidRDefault="002163A5" w:rsidP="00304947">
      <w:pPr>
        <w:pStyle w:val="Head1"/>
        <w:spacing w:before="380"/>
        <w:rPr>
          <w:rFonts w:eastAsia="SimSun"/>
          <w:lang w:eastAsia="zh-CN"/>
        </w:rPr>
      </w:pPr>
      <w:r>
        <w:rPr>
          <w:rStyle w:val="Label"/>
          <w:rFonts w:eastAsia="SimSun" w:hint="eastAsia"/>
          <w:lang w:eastAsia="zh-CN"/>
        </w:rPr>
        <w:t>3</w:t>
      </w:r>
      <w:r w:rsidRPr="000B1DCB">
        <w:rPr>
          <w:rStyle w:val="Label"/>
        </w:rPr>
        <w:t> </w:t>
      </w:r>
      <w:r>
        <w:rPr>
          <w:rStyle w:val="Label"/>
          <w:rFonts w:eastAsia="SimSun" w:hint="eastAsia"/>
          <w:lang w:eastAsia="zh-CN"/>
        </w:rPr>
        <w:t>Methodology</w:t>
      </w:r>
    </w:p>
    <w:p w14:paraId="1E844671" w14:textId="3972D458" w:rsidR="00BC36BE" w:rsidRDefault="00BF0B1F" w:rsidP="002163A5">
      <w:pPr>
        <w:pStyle w:val="Para"/>
      </w:pPr>
      <w:r>
        <w:t xml:space="preserve">To </w:t>
      </w:r>
      <w:r w:rsidR="00165768">
        <w:t>determine the relationships between the various components of baseball and winning, a simple linear regression approach was considered</w:t>
      </w:r>
      <w:r>
        <w:t>. Such an approach was conducted by computing the correlation coefficients between each statistic presented in Table 1 and winning for the 2025 season. These coefficients were then averaged for each area (batting, fielding, pitching). This was then repeated for the 2021, 2017, 2013, and 2009 seasons to get an idea of how these correlations have changed ove</w:t>
      </w:r>
      <w:r w:rsidR="00BC36BE">
        <w:t xml:space="preserve">r time. </w:t>
      </w:r>
      <w:r w:rsidR="00165768">
        <w:t xml:space="preserve">The primary assumption of this model is that the segmented, almost chess-like nature of baseball limits the amount of collinearity or the significance of the relationships between offensive and defensive variables. </w:t>
      </w:r>
      <w:r>
        <w:t xml:space="preserve">Such a model can be advantageous as it provides highly interpretable numeric constants portraying the relationship between a specific statistic or area of baseball (batting, fielding, pitching) and winning in isolation. The disadvantage to this approach is that there may be unforeseen interactions among variables which heighten or lessen an individual predictor’s correlation to winning when all are considered together. </w:t>
      </w:r>
      <w:r w:rsidR="00BC36BE">
        <w:t xml:space="preserve">Thus, the reason for this model’s selection resides in its simple interpretability, with the assumption of limited collinearity. </w:t>
      </w:r>
      <w:r w:rsidR="00BC36BE" w:rsidRPr="00304947">
        <w:t>To execute this approach,</w:t>
      </w:r>
      <w:r w:rsidR="00965665">
        <w:t xml:space="preserve"> the Pandas correlation function</w:t>
      </w:r>
      <w:r w:rsidR="00304947">
        <w:t xml:space="preserve">, corr(), </w:t>
      </w:r>
      <w:r w:rsidR="00965665">
        <w:t>was used</w:t>
      </w:r>
      <w:r w:rsidR="00BD257D">
        <w:t xml:space="preserve">. </w:t>
      </w:r>
      <w:r w:rsidR="00304947">
        <w:t xml:space="preserve">Additionally, Matplotlib and Seaborn were used for plotting, along with NumPy for various numerical operations. </w:t>
      </w:r>
      <w:r w:rsidR="00BD257D">
        <w:t xml:space="preserve">The only alteration that was made to this model to improve its validity was the exclusion of the runs per game statistic in the mean of the batting stats. This was done because </w:t>
      </w:r>
      <w:r w:rsidR="00713834">
        <w:t xml:space="preserve">runs </w:t>
      </w:r>
      <w:r w:rsidR="005B2422">
        <w:t xml:space="preserve">are </w:t>
      </w:r>
      <w:r w:rsidR="00BD257D">
        <w:t>evidently based upon hitting stats</w:t>
      </w:r>
      <w:r w:rsidR="00713834">
        <w:t>.</w:t>
      </w:r>
    </w:p>
    <w:p w14:paraId="3C6259F1" w14:textId="288DEAC1" w:rsidR="00F45FCB" w:rsidRPr="00E026A4" w:rsidRDefault="009C60FF" w:rsidP="00E026A4">
      <w:pPr>
        <w:pStyle w:val="Head1"/>
        <w:spacing w:before="380"/>
        <w:rPr>
          <w:rFonts w:eastAsia="SimSun"/>
          <w:lang w:eastAsia="zh-CN"/>
        </w:rPr>
      </w:pPr>
      <w:r>
        <w:rPr>
          <w:rStyle w:val="Label"/>
          <w:rFonts w:eastAsia="SimSun" w:hint="eastAsia"/>
          <w:lang w:eastAsia="zh-CN"/>
        </w:rPr>
        <w:t>4</w:t>
      </w:r>
      <w:r w:rsidRPr="000B1DCB">
        <w:rPr>
          <w:rStyle w:val="Label"/>
        </w:rPr>
        <w:t> </w:t>
      </w:r>
      <w:r>
        <w:rPr>
          <w:rStyle w:val="Label"/>
          <w:rFonts w:eastAsia="SimSun" w:hint="eastAsia"/>
          <w:lang w:eastAsia="zh-CN"/>
        </w:rPr>
        <w:t>Results</w:t>
      </w:r>
    </w:p>
    <w:p w14:paraId="381290BD" w14:textId="05490AE4" w:rsidR="00304947" w:rsidRPr="005B2422" w:rsidRDefault="00F45FCB" w:rsidP="005B2422">
      <w:pPr>
        <w:pStyle w:val="Para"/>
        <w:rPr>
          <w:rStyle w:val="Label"/>
          <w:color w:val="000000" w:themeColor="text1"/>
        </w:rPr>
      </w:pPr>
      <w:r>
        <w:t xml:space="preserve">In the results portion of this report, </w:t>
      </w:r>
      <w:r w:rsidR="00F900F9">
        <w:t xml:space="preserve">the correlations among the selected predictors and wins will be presented for each of the three categories for 2025, followed by a comparison of the categories overall. After which, the changes in the overall correlations over time will be presented as well as some trends of interest. </w:t>
      </w:r>
    </w:p>
    <w:p w14:paraId="40B7F1B7" w14:textId="332BF2E9" w:rsidR="00F45FCB" w:rsidRPr="00D50D88" w:rsidRDefault="00C34D70" w:rsidP="005B05F8">
      <w:pPr>
        <w:pStyle w:val="Head2"/>
      </w:pPr>
      <w:r>
        <w:rPr>
          <w:rStyle w:val="Label"/>
          <w:rFonts w:eastAsia="SimSun" w:hint="eastAsia"/>
          <w:lang w:eastAsia="zh-CN"/>
          <w14:ligatures w14:val="standard"/>
        </w:rPr>
        <w:t>4</w:t>
      </w:r>
      <w:r w:rsidR="00675128" w:rsidRPr="00586A35">
        <w:rPr>
          <w:rStyle w:val="Label"/>
          <w14:ligatures w14:val="standard"/>
        </w:rPr>
        <w:t>.1</w:t>
      </w:r>
      <w:r w:rsidR="00586A35" w:rsidRPr="00586A35">
        <w:t> </w:t>
      </w:r>
      <w:r w:rsidR="00B90FC7">
        <w:t>Batting and Baserunning Results</w:t>
      </w:r>
    </w:p>
    <w:p w14:paraId="429EC8F1" w14:textId="124D8CF1" w:rsidR="00D50D88" w:rsidRPr="00D50D88" w:rsidRDefault="00F900F9" w:rsidP="004E5332">
      <w:pPr>
        <w:pStyle w:val="Para"/>
      </w:pPr>
      <w:r>
        <w:t xml:space="preserve">In the 2025 season, the most </w:t>
      </w:r>
      <w:r w:rsidR="00BD257D">
        <w:t xml:space="preserve">significant predictor of wins among batting stats was on-base percentage. </w:t>
      </w:r>
      <w:r w:rsidR="00713834">
        <w:t xml:space="preserve">This is plotted visually in Figure 1. </w:t>
      </w:r>
      <w:r w:rsidR="00BD257D">
        <w:t xml:space="preserve">In fact, on-base percentage </w:t>
      </w:r>
      <w:r w:rsidR="00713834">
        <w:t xml:space="preserve">(0.724) </w:t>
      </w:r>
      <w:r w:rsidR="00BD257D">
        <w:t>had a higher correlation to winning than runs scored per game</w:t>
      </w:r>
      <w:r w:rsidR="00713834">
        <w:t xml:space="preserve"> (0.712)</w:t>
      </w:r>
      <w:r w:rsidR="00BD257D">
        <w:t xml:space="preserve">, which is </w:t>
      </w:r>
      <w:r w:rsidR="00BD257D">
        <w:lastRenderedPageBreak/>
        <w:t xml:space="preserve">evidently interesting because ultimately, you need runs to win games. A potential explanation for this is that although scoring is important, runs per game can be inflated by teams that put up large numbers in some games, but few in others, while on-base percentage may reflect a more consistent performance. </w:t>
      </w:r>
      <w:r w:rsidR="00713834">
        <w:t xml:space="preserve">On the other side of the spectrum, bases stolen had a low correlation to winning (0.172). This was a consistent theme over the seasons investigated. </w:t>
      </w:r>
      <w:r w:rsidR="00866C5E">
        <w:t xml:space="preserve">It should also be noted that batting average appears to have a greater impact on winning than home runs. </w:t>
      </w:r>
      <w:r w:rsidR="00B840F5">
        <w:t xml:space="preserve">This is notable as there is a constant debate on whether teams should hit for contact (average) or for power (home runs). </w:t>
      </w:r>
      <w:r w:rsidR="00713834">
        <w:t>Table 2 summarizes all the correlation coefficients for the investigated batting stats for 2025</w:t>
      </w:r>
      <w:r w:rsidR="00D50D88">
        <w:t>.</w:t>
      </w:r>
    </w:p>
    <w:p w14:paraId="0DBD1878" w14:textId="77777777" w:rsidR="00713834" w:rsidRDefault="00713834" w:rsidP="00713834">
      <w:pPr>
        <w:pStyle w:val="Para"/>
        <w:jc w:val="center"/>
      </w:pPr>
    </w:p>
    <w:p w14:paraId="44A7D979" w14:textId="3EF62423" w:rsidR="00D50D88" w:rsidRDefault="00D50D88" w:rsidP="00D50D88">
      <w:pPr>
        <w:pStyle w:val="Caption"/>
      </w:pPr>
      <w:r>
        <w:t xml:space="preserve">Table </w:t>
      </w:r>
      <w:r>
        <w:fldChar w:fldCharType="begin"/>
      </w:r>
      <w:r>
        <w:instrText xml:space="preserve"> SEQ Table \* ARABIC </w:instrText>
      </w:r>
      <w:r>
        <w:fldChar w:fldCharType="separate"/>
      </w:r>
      <w:r w:rsidR="00A54B48">
        <w:rPr>
          <w:noProof/>
        </w:rPr>
        <w:t>2</w:t>
      </w:r>
      <w:r>
        <w:fldChar w:fldCharType="end"/>
      </w:r>
      <w:r>
        <w:t>: Summary of all batting coefficients MLB 2025</w:t>
      </w:r>
    </w:p>
    <w:tbl>
      <w:tblPr>
        <w:tblStyle w:val="TableGrid"/>
        <w:tblW w:w="0" w:type="auto"/>
        <w:tblLook w:val="04A0" w:firstRow="1" w:lastRow="0" w:firstColumn="1" w:lastColumn="0" w:noHBand="0" w:noVBand="1"/>
      </w:tblPr>
      <w:tblGrid>
        <w:gridCol w:w="2365"/>
        <w:gridCol w:w="2435"/>
      </w:tblGrid>
      <w:tr w:rsidR="00D50D88" w:rsidRPr="00C54B2D" w14:paraId="1004DC7E" w14:textId="77777777" w:rsidTr="00D50D88">
        <w:tc>
          <w:tcPr>
            <w:tcW w:w="4800" w:type="dxa"/>
            <w:gridSpan w:val="2"/>
            <w:tcBorders>
              <w:top w:val="nil"/>
              <w:left w:val="nil"/>
              <w:right w:val="nil"/>
            </w:tcBorders>
            <w:vAlign w:val="center"/>
          </w:tcPr>
          <w:p w14:paraId="2BC06C3B" w14:textId="77777777" w:rsidR="00D50D88" w:rsidRPr="00C54B2D" w:rsidRDefault="00D50D88" w:rsidP="001A00E7">
            <w:pPr>
              <w:jc w:val="center"/>
              <w:rPr>
                <w:i/>
                <w:iCs/>
              </w:rPr>
            </w:pPr>
            <w:r w:rsidRPr="00C54B2D">
              <w:rPr>
                <w:i/>
                <w:iCs/>
              </w:rPr>
              <w:t>Batting and Baserunning</w:t>
            </w:r>
          </w:p>
        </w:tc>
      </w:tr>
      <w:tr w:rsidR="00D50D88" w:rsidRPr="00C54B2D" w14:paraId="7590608B" w14:textId="77777777" w:rsidTr="00D50D88">
        <w:tc>
          <w:tcPr>
            <w:tcW w:w="2365" w:type="dxa"/>
            <w:tcBorders>
              <w:left w:val="nil"/>
              <w:right w:val="nil"/>
            </w:tcBorders>
          </w:tcPr>
          <w:p w14:paraId="258B8513" w14:textId="77777777" w:rsidR="00D50D88" w:rsidRPr="00C54B2D" w:rsidRDefault="00D50D88" w:rsidP="00D50D88">
            <w:pPr>
              <w:jc w:val="center"/>
              <w:rPr>
                <w:b/>
                <w:bCs/>
              </w:rPr>
            </w:pPr>
            <w:r w:rsidRPr="00C54B2D">
              <w:rPr>
                <w:b/>
                <w:bCs/>
              </w:rPr>
              <w:t>Statistic</w:t>
            </w:r>
          </w:p>
        </w:tc>
        <w:tc>
          <w:tcPr>
            <w:tcW w:w="2435" w:type="dxa"/>
            <w:tcBorders>
              <w:left w:val="nil"/>
              <w:right w:val="nil"/>
            </w:tcBorders>
          </w:tcPr>
          <w:p w14:paraId="747CDF53" w14:textId="77777777" w:rsidR="00D50D88" w:rsidRPr="00C54B2D" w:rsidRDefault="00D50D88" w:rsidP="00D50D88">
            <w:pPr>
              <w:jc w:val="center"/>
              <w:rPr>
                <w:b/>
                <w:bCs/>
              </w:rPr>
            </w:pPr>
            <w:r w:rsidRPr="00C54B2D">
              <w:rPr>
                <w:b/>
                <w:bCs/>
              </w:rPr>
              <w:t>Correlation Coefficient</w:t>
            </w:r>
          </w:p>
        </w:tc>
      </w:tr>
      <w:tr w:rsidR="00D50D88" w14:paraId="184FD15B" w14:textId="77777777" w:rsidTr="00D50D88">
        <w:tc>
          <w:tcPr>
            <w:tcW w:w="2365" w:type="dxa"/>
            <w:tcBorders>
              <w:left w:val="nil"/>
              <w:right w:val="nil"/>
            </w:tcBorders>
          </w:tcPr>
          <w:p w14:paraId="3ED4BC31" w14:textId="77777777" w:rsidR="00D50D88" w:rsidRDefault="00D50D88" w:rsidP="00D50D88">
            <w:pPr>
              <w:jc w:val="center"/>
            </w:pPr>
            <w:r>
              <w:t>Runs per Game</w:t>
            </w:r>
          </w:p>
        </w:tc>
        <w:tc>
          <w:tcPr>
            <w:tcW w:w="2435" w:type="dxa"/>
            <w:tcBorders>
              <w:left w:val="nil"/>
              <w:right w:val="nil"/>
            </w:tcBorders>
          </w:tcPr>
          <w:p w14:paraId="02447BD8" w14:textId="77777777" w:rsidR="00D50D88" w:rsidRDefault="00D50D88" w:rsidP="00D50D88">
            <w:pPr>
              <w:jc w:val="center"/>
            </w:pPr>
            <w:r>
              <w:t>0.712</w:t>
            </w:r>
          </w:p>
        </w:tc>
      </w:tr>
      <w:tr w:rsidR="00D50D88" w14:paraId="53AA2507" w14:textId="77777777" w:rsidTr="00D50D88">
        <w:tc>
          <w:tcPr>
            <w:tcW w:w="2365" w:type="dxa"/>
            <w:tcBorders>
              <w:left w:val="nil"/>
              <w:right w:val="nil"/>
            </w:tcBorders>
          </w:tcPr>
          <w:p w14:paraId="491F5944" w14:textId="77777777" w:rsidR="00D50D88" w:rsidRDefault="00D50D88" w:rsidP="00D50D88">
            <w:pPr>
              <w:jc w:val="center"/>
            </w:pPr>
            <w:r>
              <w:t>Total Bases Stolen</w:t>
            </w:r>
          </w:p>
        </w:tc>
        <w:tc>
          <w:tcPr>
            <w:tcW w:w="2435" w:type="dxa"/>
            <w:tcBorders>
              <w:left w:val="nil"/>
              <w:right w:val="nil"/>
            </w:tcBorders>
          </w:tcPr>
          <w:p w14:paraId="52B061F0" w14:textId="77777777" w:rsidR="00D50D88" w:rsidRDefault="00D50D88" w:rsidP="00D50D88">
            <w:pPr>
              <w:jc w:val="center"/>
            </w:pPr>
            <w:r>
              <w:t>0.172</w:t>
            </w:r>
          </w:p>
        </w:tc>
      </w:tr>
      <w:tr w:rsidR="00D50D88" w14:paraId="2BBE27FD" w14:textId="77777777" w:rsidTr="00D50D88">
        <w:tc>
          <w:tcPr>
            <w:tcW w:w="2365" w:type="dxa"/>
            <w:tcBorders>
              <w:left w:val="nil"/>
              <w:right w:val="nil"/>
            </w:tcBorders>
          </w:tcPr>
          <w:p w14:paraId="415B6C83" w14:textId="77777777" w:rsidR="00D50D88" w:rsidRDefault="00D50D88" w:rsidP="00D50D88">
            <w:pPr>
              <w:jc w:val="center"/>
            </w:pPr>
            <w:r>
              <w:t>Batting Average</w:t>
            </w:r>
          </w:p>
        </w:tc>
        <w:tc>
          <w:tcPr>
            <w:tcW w:w="2435" w:type="dxa"/>
            <w:tcBorders>
              <w:left w:val="nil"/>
              <w:right w:val="nil"/>
            </w:tcBorders>
          </w:tcPr>
          <w:p w14:paraId="6B5EB7CD" w14:textId="77777777" w:rsidR="00D50D88" w:rsidRDefault="00D50D88" w:rsidP="00D50D88">
            <w:pPr>
              <w:jc w:val="center"/>
            </w:pPr>
            <w:r>
              <w:t>0.557</w:t>
            </w:r>
          </w:p>
        </w:tc>
      </w:tr>
      <w:tr w:rsidR="00D50D88" w14:paraId="689FF03C" w14:textId="77777777" w:rsidTr="00D50D88">
        <w:tc>
          <w:tcPr>
            <w:tcW w:w="2365" w:type="dxa"/>
            <w:tcBorders>
              <w:left w:val="nil"/>
              <w:right w:val="nil"/>
            </w:tcBorders>
          </w:tcPr>
          <w:p w14:paraId="3910D9C5" w14:textId="77777777" w:rsidR="00D50D88" w:rsidRDefault="00D50D88" w:rsidP="00D50D88">
            <w:pPr>
              <w:jc w:val="center"/>
            </w:pPr>
            <w:r>
              <w:t>On Base Percentage</w:t>
            </w:r>
          </w:p>
        </w:tc>
        <w:tc>
          <w:tcPr>
            <w:tcW w:w="2435" w:type="dxa"/>
            <w:tcBorders>
              <w:left w:val="nil"/>
              <w:right w:val="nil"/>
            </w:tcBorders>
          </w:tcPr>
          <w:p w14:paraId="567F31A2" w14:textId="77777777" w:rsidR="00D50D88" w:rsidRDefault="00D50D88" w:rsidP="00D50D88">
            <w:pPr>
              <w:jc w:val="center"/>
            </w:pPr>
            <w:r>
              <w:t>0.724</w:t>
            </w:r>
          </w:p>
        </w:tc>
      </w:tr>
      <w:tr w:rsidR="00D50D88" w14:paraId="7804CEF3" w14:textId="77777777" w:rsidTr="00D50D88">
        <w:tc>
          <w:tcPr>
            <w:tcW w:w="2365" w:type="dxa"/>
            <w:tcBorders>
              <w:left w:val="nil"/>
              <w:right w:val="nil"/>
            </w:tcBorders>
          </w:tcPr>
          <w:p w14:paraId="5AD02C93" w14:textId="77777777" w:rsidR="00D50D88" w:rsidRDefault="00D50D88" w:rsidP="00D50D88">
            <w:pPr>
              <w:jc w:val="center"/>
            </w:pPr>
            <w:r>
              <w:t>Slugging Percentage</w:t>
            </w:r>
          </w:p>
        </w:tc>
        <w:tc>
          <w:tcPr>
            <w:tcW w:w="2435" w:type="dxa"/>
            <w:tcBorders>
              <w:left w:val="nil"/>
              <w:right w:val="nil"/>
            </w:tcBorders>
          </w:tcPr>
          <w:p w14:paraId="7F4AEA20" w14:textId="77777777" w:rsidR="00D50D88" w:rsidRDefault="00D50D88" w:rsidP="00D50D88">
            <w:pPr>
              <w:jc w:val="center"/>
            </w:pPr>
            <w:r>
              <w:t>0.500</w:t>
            </w:r>
          </w:p>
        </w:tc>
      </w:tr>
      <w:tr w:rsidR="00D50D88" w14:paraId="12D74783" w14:textId="77777777" w:rsidTr="00D50D88">
        <w:tc>
          <w:tcPr>
            <w:tcW w:w="2365" w:type="dxa"/>
            <w:tcBorders>
              <w:left w:val="nil"/>
              <w:right w:val="nil"/>
            </w:tcBorders>
          </w:tcPr>
          <w:p w14:paraId="6B842DE5" w14:textId="77777777" w:rsidR="00D50D88" w:rsidRDefault="00D50D88" w:rsidP="00D50D88">
            <w:pPr>
              <w:jc w:val="center"/>
            </w:pPr>
            <w:r>
              <w:t>Total Home Runs</w:t>
            </w:r>
          </w:p>
        </w:tc>
        <w:tc>
          <w:tcPr>
            <w:tcW w:w="2435" w:type="dxa"/>
            <w:tcBorders>
              <w:left w:val="nil"/>
              <w:right w:val="nil"/>
            </w:tcBorders>
          </w:tcPr>
          <w:p w14:paraId="48E1A081" w14:textId="77777777" w:rsidR="00D50D88" w:rsidRDefault="00D50D88" w:rsidP="00D50D88">
            <w:pPr>
              <w:jc w:val="center"/>
            </w:pPr>
            <w:r>
              <w:t>0.342</w:t>
            </w:r>
          </w:p>
        </w:tc>
      </w:tr>
      <w:tr w:rsidR="00D50D88" w:rsidRPr="00A700A4" w14:paraId="7B9C51A6" w14:textId="77777777" w:rsidTr="00D50D88">
        <w:tc>
          <w:tcPr>
            <w:tcW w:w="2365" w:type="dxa"/>
            <w:tcBorders>
              <w:left w:val="nil"/>
              <w:right w:val="nil"/>
            </w:tcBorders>
          </w:tcPr>
          <w:p w14:paraId="67DF2D7A" w14:textId="77777777" w:rsidR="00D50D88" w:rsidRPr="0048521D" w:rsidRDefault="00D50D88" w:rsidP="00D50D88">
            <w:pPr>
              <w:jc w:val="center"/>
              <w:rPr>
                <w:b/>
                <w:bCs/>
              </w:rPr>
            </w:pPr>
            <w:r>
              <w:rPr>
                <w:b/>
                <w:bCs/>
              </w:rPr>
              <w:t xml:space="preserve">Adjusted </w:t>
            </w:r>
            <w:r w:rsidRPr="0048521D">
              <w:rPr>
                <w:b/>
                <w:bCs/>
              </w:rPr>
              <w:t>Average</w:t>
            </w:r>
          </w:p>
        </w:tc>
        <w:tc>
          <w:tcPr>
            <w:tcW w:w="2435" w:type="dxa"/>
            <w:tcBorders>
              <w:left w:val="nil"/>
              <w:right w:val="nil"/>
            </w:tcBorders>
          </w:tcPr>
          <w:p w14:paraId="77E086B2" w14:textId="77777777" w:rsidR="00D50D88" w:rsidRPr="00A700A4" w:rsidRDefault="00D50D88" w:rsidP="00D50D88">
            <w:pPr>
              <w:jc w:val="center"/>
              <w:rPr>
                <w:b/>
                <w:bCs/>
              </w:rPr>
            </w:pPr>
            <w:r w:rsidRPr="00A700A4">
              <w:rPr>
                <w:b/>
                <w:bCs/>
              </w:rPr>
              <w:t>0.</w:t>
            </w:r>
            <w:r>
              <w:rPr>
                <w:b/>
                <w:bCs/>
              </w:rPr>
              <w:t>459</w:t>
            </w:r>
          </w:p>
        </w:tc>
      </w:tr>
    </w:tbl>
    <w:p w14:paraId="6B36434F" w14:textId="77777777" w:rsidR="004E5332" w:rsidRDefault="004E5332" w:rsidP="004E5332">
      <w:pPr>
        <w:pStyle w:val="Para"/>
        <w:keepNext/>
        <w:jc w:val="center"/>
      </w:pPr>
    </w:p>
    <w:p w14:paraId="191CA6A4" w14:textId="0949B1CA" w:rsidR="004E5332" w:rsidRDefault="004E5332" w:rsidP="004E5332">
      <w:pPr>
        <w:pStyle w:val="Para"/>
        <w:keepNext/>
        <w:jc w:val="center"/>
      </w:pPr>
      <w:r>
        <w:rPr>
          <w:noProof/>
        </w:rPr>
        <w:drawing>
          <wp:inline distT="0" distB="0" distL="0" distR="0" wp14:anchorId="37A33218" wp14:editId="7FEC0FF7">
            <wp:extent cx="2537460" cy="2289962"/>
            <wp:effectExtent l="0" t="0" r="0" b="0"/>
            <wp:docPr id="307993412" name="Picture 5" descr="A red line with blue dot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993412" name="Picture 5" descr="A red line with blue dots and numbers&#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540517" cy="2292721"/>
                    </a:xfrm>
                    <a:prstGeom prst="rect">
                      <a:avLst/>
                    </a:prstGeom>
                  </pic:spPr>
                </pic:pic>
              </a:graphicData>
            </a:graphic>
          </wp:inline>
        </w:drawing>
      </w:r>
    </w:p>
    <w:p w14:paraId="195AB1BB" w14:textId="6773B046" w:rsidR="00E026A4" w:rsidRPr="00E026A4" w:rsidRDefault="004E5332" w:rsidP="00E026A4">
      <w:pPr>
        <w:pStyle w:val="Caption"/>
        <w:jc w:val="center"/>
        <w:rPr>
          <w:rStyle w:val="Label"/>
        </w:rPr>
      </w:pPr>
      <w:r>
        <w:t xml:space="preserve">Figure </w:t>
      </w:r>
      <w:r>
        <w:fldChar w:fldCharType="begin"/>
      </w:r>
      <w:r>
        <w:instrText xml:space="preserve"> SEQ Figure \* ARABIC </w:instrText>
      </w:r>
      <w:r>
        <w:fldChar w:fldCharType="separate"/>
      </w:r>
      <w:r w:rsidR="00E026A4">
        <w:rPr>
          <w:noProof/>
        </w:rPr>
        <w:t>1</w:t>
      </w:r>
      <w:r>
        <w:fldChar w:fldCharType="end"/>
      </w:r>
      <w:r>
        <w:t>: On-base percentage plotted against wins for the 2025 MLB seasons for all 30 teams.</w:t>
      </w:r>
    </w:p>
    <w:p w14:paraId="37866F71" w14:textId="643D28FF" w:rsidR="00F45FCB" w:rsidRPr="00586A35" w:rsidRDefault="00F45FCB" w:rsidP="005B05F8">
      <w:pPr>
        <w:pStyle w:val="Head2"/>
      </w:pPr>
      <w:r>
        <w:rPr>
          <w:rStyle w:val="Label"/>
          <w:rFonts w:eastAsia="SimSun" w:hint="eastAsia"/>
          <w:lang w:eastAsia="zh-CN"/>
          <w14:ligatures w14:val="standard"/>
        </w:rPr>
        <w:t>4</w:t>
      </w:r>
      <w:r w:rsidRPr="00586A35">
        <w:rPr>
          <w:rStyle w:val="Label"/>
          <w14:ligatures w14:val="standard"/>
        </w:rPr>
        <w:t>.</w:t>
      </w:r>
      <w:r>
        <w:rPr>
          <w:rStyle w:val="Label"/>
          <w14:ligatures w14:val="standard"/>
        </w:rPr>
        <w:t>2</w:t>
      </w:r>
      <w:r w:rsidRPr="00586A35">
        <w:t> </w:t>
      </w:r>
      <w:r>
        <w:t>Fielding</w:t>
      </w:r>
      <w:r>
        <w:t xml:space="preserve"> Results</w:t>
      </w:r>
    </w:p>
    <w:p w14:paraId="69CEA46A" w14:textId="70611B60" w:rsidR="00F45FCB" w:rsidRDefault="00D50D88" w:rsidP="002163A5">
      <w:pPr>
        <w:pStyle w:val="Para"/>
      </w:pPr>
      <w:r>
        <w:t xml:space="preserve">For 2025, defensive efficiency </w:t>
      </w:r>
      <w:r w:rsidR="00770CFE">
        <w:t xml:space="preserve">(0.592) </w:t>
      </w:r>
      <w:r>
        <w:t xml:space="preserve">appeared to have the greatest impact on winning among the considered fielding stats. </w:t>
      </w:r>
      <w:r w:rsidR="00770CFE">
        <w:t xml:space="preserve">This is visualized in Figure 2. Considering defensive efficiency reflects a team’s ability to limit runners reaching base on balls put into play, this seems to be a reasonable conclusion. Defensive runs saved and errors sat just below, each at relatively similar values, 0.324 and -0.363, respectively. Note that the errors coefficient is negative because making more errors results in fewer wins. </w:t>
      </w:r>
    </w:p>
    <w:p w14:paraId="5E7CFA00" w14:textId="77777777" w:rsidR="00E026A4" w:rsidRDefault="00E026A4" w:rsidP="002163A5">
      <w:pPr>
        <w:pStyle w:val="Para"/>
      </w:pPr>
    </w:p>
    <w:p w14:paraId="5543E04C" w14:textId="77777777" w:rsidR="00E026A4" w:rsidRDefault="00E026A4" w:rsidP="002163A5">
      <w:pPr>
        <w:pStyle w:val="Para"/>
      </w:pPr>
    </w:p>
    <w:p w14:paraId="531AB0E9" w14:textId="77777777" w:rsidR="00866C5E" w:rsidRDefault="00866C5E" w:rsidP="002163A5">
      <w:pPr>
        <w:pStyle w:val="Para"/>
      </w:pPr>
    </w:p>
    <w:p w14:paraId="1E60A93F" w14:textId="06065027" w:rsidR="00A54B48" w:rsidRDefault="00A54B48" w:rsidP="00A54B48">
      <w:pPr>
        <w:pStyle w:val="Caption"/>
      </w:pPr>
      <w:r>
        <w:t xml:space="preserve">Table </w:t>
      </w:r>
      <w:r>
        <w:fldChar w:fldCharType="begin"/>
      </w:r>
      <w:r>
        <w:instrText xml:space="preserve"> SEQ Table \* ARABIC </w:instrText>
      </w:r>
      <w:r>
        <w:fldChar w:fldCharType="separate"/>
      </w:r>
      <w:r>
        <w:rPr>
          <w:noProof/>
        </w:rPr>
        <w:t>3</w:t>
      </w:r>
      <w:r>
        <w:fldChar w:fldCharType="end"/>
      </w:r>
      <w:r>
        <w:t>: Summary of all fielding coefficients MLB 2025</w:t>
      </w:r>
    </w:p>
    <w:tbl>
      <w:tblPr>
        <w:tblStyle w:val="TableGrid"/>
        <w:tblW w:w="0" w:type="auto"/>
        <w:tblLook w:val="04A0" w:firstRow="1" w:lastRow="0" w:firstColumn="1" w:lastColumn="0" w:noHBand="0" w:noVBand="1"/>
      </w:tblPr>
      <w:tblGrid>
        <w:gridCol w:w="2365"/>
        <w:gridCol w:w="2435"/>
      </w:tblGrid>
      <w:tr w:rsidR="00866C5E" w:rsidRPr="00C54B2D" w14:paraId="035528DD" w14:textId="77777777" w:rsidTr="001A00E7">
        <w:tc>
          <w:tcPr>
            <w:tcW w:w="4800" w:type="dxa"/>
            <w:gridSpan w:val="2"/>
            <w:tcBorders>
              <w:top w:val="nil"/>
              <w:left w:val="nil"/>
              <w:right w:val="nil"/>
            </w:tcBorders>
            <w:vAlign w:val="center"/>
          </w:tcPr>
          <w:p w14:paraId="39761D77" w14:textId="5D3AE0D1" w:rsidR="00866C5E" w:rsidRPr="00C54B2D" w:rsidRDefault="00866C5E" w:rsidP="001A00E7">
            <w:pPr>
              <w:jc w:val="center"/>
              <w:rPr>
                <w:i/>
                <w:iCs/>
              </w:rPr>
            </w:pPr>
            <w:r>
              <w:rPr>
                <w:i/>
                <w:iCs/>
              </w:rPr>
              <w:t>Fielding</w:t>
            </w:r>
          </w:p>
        </w:tc>
      </w:tr>
      <w:tr w:rsidR="00866C5E" w:rsidRPr="00C54B2D" w14:paraId="6BF7E1DE" w14:textId="77777777" w:rsidTr="001A00E7">
        <w:tc>
          <w:tcPr>
            <w:tcW w:w="2365" w:type="dxa"/>
            <w:tcBorders>
              <w:left w:val="nil"/>
              <w:right w:val="nil"/>
            </w:tcBorders>
          </w:tcPr>
          <w:p w14:paraId="750D5676" w14:textId="77777777" w:rsidR="00866C5E" w:rsidRPr="00C54B2D" w:rsidRDefault="00866C5E" w:rsidP="001A00E7">
            <w:pPr>
              <w:jc w:val="center"/>
              <w:rPr>
                <w:b/>
                <w:bCs/>
              </w:rPr>
            </w:pPr>
            <w:r w:rsidRPr="00C54B2D">
              <w:rPr>
                <w:b/>
                <w:bCs/>
              </w:rPr>
              <w:t>Statistic</w:t>
            </w:r>
          </w:p>
        </w:tc>
        <w:tc>
          <w:tcPr>
            <w:tcW w:w="2435" w:type="dxa"/>
            <w:tcBorders>
              <w:left w:val="nil"/>
              <w:right w:val="nil"/>
            </w:tcBorders>
          </w:tcPr>
          <w:p w14:paraId="1BBAE535" w14:textId="77777777" w:rsidR="00866C5E" w:rsidRPr="00C54B2D" w:rsidRDefault="00866C5E" w:rsidP="001A00E7">
            <w:pPr>
              <w:jc w:val="center"/>
              <w:rPr>
                <w:b/>
                <w:bCs/>
              </w:rPr>
            </w:pPr>
            <w:r w:rsidRPr="00C54B2D">
              <w:rPr>
                <w:b/>
                <w:bCs/>
              </w:rPr>
              <w:t>Correlation Coefficient</w:t>
            </w:r>
          </w:p>
        </w:tc>
      </w:tr>
      <w:tr w:rsidR="00866C5E" w14:paraId="146A411B" w14:textId="77777777" w:rsidTr="001A00E7">
        <w:tc>
          <w:tcPr>
            <w:tcW w:w="2365" w:type="dxa"/>
            <w:tcBorders>
              <w:left w:val="nil"/>
              <w:right w:val="nil"/>
            </w:tcBorders>
          </w:tcPr>
          <w:p w14:paraId="1FA0E3A8" w14:textId="07FEF2CF" w:rsidR="00866C5E" w:rsidRDefault="00866C5E" w:rsidP="001A00E7">
            <w:pPr>
              <w:jc w:val="center"/>
            </w:pPr>
            <w:r>
              <w:t>Defensive Efficiency</w:t>
            </w:r>
          </w:p>
        </w:tc>
        <w:tc>
          <w:tcPr>
            <w:tcW w:w="2435" w:type="dxa"/>
            <w:tcBorders>
              <w:left w:val="nil"/>
              <w:right w:val="nil"/>
            </w:tcBorders>
          </w:tcPr>
          <w:p w14:paraId="7A4A6DFB" w14:textId="5FDF9003" w:rsidR="00866C5E" w:rsidRDefault="00866C5E" w:rsidP="001A00E7">
            <w:pPr>
              <w:jc w:val="center"/>
            </w:pPr>
            <w:r>
              <w:t>0.592</w:t>
            </w:r>
          </w:p>
        </w:tc>
      </w:tr>
      <w:tr w:rsidR="00866C5E" w14:paraId="6284444F" w14:textId="77777777" w:rsidTr="001A00E7">
        <w:tc>
          <w:tcPr>
            <w:tcW w:w="2365" w:type="dxa"/>
            <w:tcBorders>
              <w:left w:val="nil"/>
              <w:right w:val="nil"/>
            </w:tcBorders>
          </w:tcPr>
          <w:p w14:paraId="4B50534B" w14:textId="6546354B" w:rsidR="00866C5E" w:rsidRDefault="00866C5E" w:rsidP="001A00E7">
            <w:pPr>
              <w:jc w:val="center"/>
            </w:pPr>
            <w:r>
              <w:t>Defensive Runs Saved</w:t>
            </w:r>
          </w:p>
        </w:tc>
        <w:tc>
          <w:tcPr>
            <w:tcW w:w="2435" w:type="dxa"/>
            <w:tcBorders>
              <w:left w:val="nil"/>
              <w:right w:val="nil"/>
            </w:tcBorders>
          </w:tcPr>
          <w:p w14:paraId="63983DB5" w14:textId="5AB6A460" w:rsidR="00866C5E" w:rsidRDefault="00866C5E" w:rsidP="001A00E7">
            <w:pPr>
              <w:jc w:val="center"/>
            </w:pPr>
            <w:r>
              <w:t>0.</w:t>
            </w:r>
            <w:r>
              <w:t>324</w:t>
            </w:r>
          </w:p>
        </w:tc>
      </w:tr>
      <w:tr w:rsidR="00866C5E" w14:paraId="6D35A3D0" w14:textId="77777777" w:rsidTr="001A00E7">
        <w:tc>
          <w:tcPr>
            <w:tcW w:w="2365" w:type="dxa"/>
            <w:tcBorders>
              <w:left w:val="nil"/>
              <w:right w:val="nil"/>
            </w:tcBorders>
          </w:tcPr>
          <w:p w14:paraId="073D78B3" w14:textId="07F5FB33" w:rsidR="00866C5E" w:rsidRDefault="00866C5E" w:rsidP="001A00E7">
            <w:pPr>
              <w:jc w:val="center"/>
            </w:pPr>
            <w:r>
              <w:t>Errors</w:t>
            </w:r>
          </w:p>
        </w:tc>
        <w:tc>
          <w:tcPr>
            <w:tcW w:w="2435" w:type="dxa"/>
            <w:tcBorders>
              <w:left w:val="nil"/>
              <w:right w:val="nil"/>
            </w:tcBorders>
          </w:tcPr>
          <w:p w14:paraId="5C4C1104" w14:textId="77A1B8A2" w:rsidR="00866C5E" w:rsidRDefault="00866C5E" w:rsidP="001A00E7">
            <w:pPr>
              <w:jc w:val="center"/>
            </w:pPr>
            <w:r>
              <w:t>-0.363</w:t>
            </w:r>
          </w:p>
        </w:tc>
      </w:tr>
      <w:tr w:rsidR="00866C5E" w14:paraId="1A4A8E78" w14:textId="77777777" w:rsidTr="001A00E7">
        <w:tc>
          <w:tcPr>
            <w:tcW w:w="2365" w:type="dxa"/>
            <w:tcBorders>
              <w:left w:val="nil"/>
              <w:right w:val="nil"/>
            </w:tcBorders>
          </w:tcPr>
          <w:p w14:paraId="3DDA48D7" w14:textId="13291DC7" w:rsidR="00866C5E" w:rsidRPr="00866C5E" w:rsidRDefault="00866C5E" w:rsidP="001A00E7">
            <w:pPr>
              <w:jc w:val="center"/>
              <w:rPr>
                <w:b/>
                <w:bCs/>
              </w:rPr>
            </w:pPr>
            <w:r w:rsidRPr="00866C5E">
              <w:rPr>
                <w:b/>
                <w:bCs/>
              </w:rPr>
              <w:t>Average</w:t>
            </w:r>
          </w:p>
        </w:tc>
        <w:tc>
          <w:tcPr>
            <w:tcW w:w="2435" w:type="dxa"/>
            <w:tcBorders>
              <w:left w:val="nil"/>
              <w:right w:val="nil"/>
            </w:tcBorders>
          </w:tcPr>
          <w:p w14:paraId="7A2937B2" w14:textId="350800A2" w:rsidR="00866C5E" w:rsidRPr="00866C5E" w:rsidRDefault="00866C5E" w:rsidP="001A00E7">
            <w:pPr>
              <w:jc w:val="center"/>
              <w:rPr>
                <w:b/>
                <w:bCs/>
              </w:rPr>
            </w:pPr>
            <w:r w:rsidRPr="00866C5E">
              <w:rPr>
                <w:b/>
                <w:bCs/>
              </w:rPr>
              <w:t>0.</w:t>
            </w:r>
            <w:r>
              <w:rPr>
                <w:b/>
                <w:bCs/>
              </w:rPr>
              <w:t>426</w:t>
            </w:r>
          </w:p>
        </w:tc>
      </w:tr>
    </w:tbl>
    <w:p w14:paraId="60586060" w14:textId="77777777" w:rsidR="00866C5E" w:rsidRDefault="00866C5E" w:rsidP="002163A5">
      <w:pPr>
        <w:pStyle w:val="Para"/>
      </w:pPr>
    </w:p>
    <w:p w14:paraId="16BF7C91" w14:textId="77777777" w:rsidR="00770CFE" w:rsidRDefault="00770CFE" w:rsidP="002163A5">
      <w:pPr>
        <w:pStyle w:val="Para"/>
      </w:pPr>
    </w:p>
    <w:p w14:paraId="65B12991" w14:textId="77777777" w:rsidR="00DC56C6" w:rsidRDefault="00770CFE" w:rsidP="00DC56C6">
      <w:pPr>
        <w:pStyle w:val="Para"/>
        <w:keepNext/>
        <w:jc w:val="center"/>
      </w:pPr>
      <w:r>
        <w:rPr>
          <w:noProof/>
        </w:rPr>
        <w:drawing>
          <wp:inline distT="0" distB="0" distL="0" distR="0" wp14:anchorId="793E743D" wp14:editId="03B672E0">
            <wp:extent cx="2603500" cy="2506980"/>
            <wp:effectExtent l="0" t="0" r="6350" b="7620"/>
            <wp:docPr id="1006130186" name="Picture 8" descr="A graph of a red line with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130186" name="Picture 8" descr="A graph of a red line with blue dots&#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603500" cy="2506980"/>
                    </a:xfrm>
                    <a:prstGeom prst="rect">
                      <a:avLst/>
                    </a:prstGeom>
                  </pic:spPr>
                </pic:pic>
              </a:graphicData>
            </a:graphic>
          </wp:inline>
        </w:drawing>
      </w:r>
    </w:p>
    <w:p w14:paraId="54707D73" w14:textId="5DA59F5E" w:rsidR="00770CFE" w:rsidRDefault="00DC56C6" w:rsidP="00DC56C6">
      <w:pPr>
        <w:pStyle w:val="Caption"/>
        <w:jc w:val="center"/>
      </w:pPr>
      <w:r>
        <w:t xml:space="preserve">Figure </w:t>
      </w:r>
      <w:r>
        <w:fldChar w:fldCharType="begin"/>
      </w:r>
      <w:r>
        <w:instrText xml:space="preserve"> SEQ Figure \* ARABIC </w:instrText>
      </w:r>
      <w:r>
        <w:fldChar w:fldCharType="separate"/>
      </w:r>
      <w:r w:rsidR="00E026A4">
        <w:rPr>
          <w:noProof/>
        </w:rPr>
        <w:t>2</w:t>
      </w:r>
      <w:r>
        <w:fldChar w:fldCharType="end"/>
      </w:r>
      <w:r>
        <w:t>: Defensive efficiency plotted against wins for the 2025 MLB season for all 30 teams.</w:t>
      </w:r>
    </w:p>
    <w:p w14:paraId="21013FF2" w14:textId="77777777" w:rsidR="00DC56C6" w:rsidRDefault="00DC56C6" w:rsidP="00DC56C6"/>
    <w:p w14:paraId="1AE01069" w14:textId="313FB71C" w:rsidR="00DC56C6" w:rsidRPr="00586A35" w:rsidRDefault="00DC56C6" w:rsidP="005B05F8">
      <w:pPr>
        <w:pStyle w:val="Head2"/>
      </w:pPr>
      <w:r>
        <w:rPr>
          <w:rStyle w:val="Label"/>
          <w:rFonts w:eastAsia="SimSun" w:hint="eastAsia"/>
          <w:lang w:eastAsia="zh-CN"/>
          <w14:ligatures w14:val="standard"/>
        </w:rPr>
        <w:t>4</w:t>
      </w:r>
      <w:r w:rsidRPr="00586A35">
        <w:rPr>
          <w:rStyle w:val="Label"/>
          <w14:ligatures w14:val="standard"/>
        </w:rPr>
        <w:t>.</w:t>
      </w:r>
      <w:r>
        <w:rPr>
          <w:rStyle w:val="Label"/>
          <w14:ligatures w14:val="standard"/>
        </w:rPr>
        <w:t>3</w:t>
      </w:r>
      <w:r w:rsidRPr="00586A35">
        <w:t> </w:t>
      </w:r>
      <w:r>
        <w:t>Pitching</w:t>
      </w:r>
      <w:r>
        <w:t xml:space="preserve"> Results</w:t>
      </w:r>
    </w:p>
    <w:p w14:paraId="7DAD8825" w14:textId="2800AB89" w:rsidR="00A54B48" w:rsidRDefault="000B3B48" w:rsidP="00DC56C6">
      <w:r>
        <w:t xml:space="preserve">Pitching is of particular interest because two camps exist within this category, starting pitching and relief pitching. Based on the pitching correlation coefficients, average game score appears to be the greatest predictor of wins, which </w:t>
      </w:r>
      <w:r w:rsidR="00866C5E">
        <w:t>intuitively makes sense, as it wraps a few statistics (not included in this analysis) such as walks, hits, and runs allowed into one number. In fact, average game score was the greatest indicator of a winning team, with a correlation coefficient of 0.783. It should be noted that save percentage trails closely behind at 0.637</w:t>
      </w:r>
      <w:r w:rsidR="00A54B48">
        <w:t>, which reflects reliever importance. The other coefficients are summarized in Table 4.</w:t>
      </w:r>
    </w:p>
    <w:p w14:paraId="738AD9ED" w14:textId="77777777" w:rsidR="00A54B48" w:rsidRDefault="00A54B48" w:rsidP="00DC56C6"/>
    <w:p w14:paraId="1D57D82A" w14:textId="3E8288A9" w:rsidR="00A54B48" w:rsidRDefault="00A54B48" w:rsidP="00A54B48">
      <w:pPr>
        <w:pStyle w:val="Caption"/>
      </w:pPr>
      <w:r>
        <w:t xml:space="preserve">Table </w:t>
      </w:r>
      <w:r>
        <w:fldChar w:fldCharType="begin"/>
      </w:r>
      <w:r>
        <w:instrText xml:space="preserve"> SEQ Table \* ARABIC </w:instrText>
      </w:r>
      <w:r>
        <w:fldChar w:fldCharType="separate"/>
      </w:r>
      <w:r>
        <w:rPr>
          <w:noProof/>
        </w:rPr>
        <w:t>4</w:t>
      </w:r>
      <w:r>
        <w:fldChar w:fldCharType="end"/>
      </w:r>
      <w:r>
        <w:t>: Summary of all pitching coefficients MLB 2025</w:t>
      </w:r>
    </w:p>
    <w:tbl>
      <w:tblPr>
        <w:tblStyle w:val="TableGrid"/>
        <w:tblW w:w="0" w:type="auto"/>
        <w:tblLook w:val="04A0" w:firstRow="1" w:lastRow="0" w:firstColumn="1" w:lastColumn="0" w:noHBand="0" w:noVBand="1"/>
      </w:tblPr>
      <w:tblGrid>
        <w:gridCol w:w="2365"/>
        <w:gridCol w:w="2435"/>
      </w:tblGrid>
      <w:tr w:rsidR="00A54B48" w:rsidRPr="00C54B2D" w14:paraId="5371CF6D" w14:textId="77777777" w:rsidTr="001A00E7">
        <w:tc>
          <w:tcPr>
            <w:tcW w:w="4800" w:type="dxa"/>
            <w:gridSpan w:val="2"/>
            <w:tcBorders>
              <w:top w:val="nil"/>
              <w:left w:val="nil"/>
              <w:right w:val="nil"/>
            </w:tcBorders>
            <w:vAlign w:val="center"/>
          </w:tcPr>
          <w:p w14:paraId="0382FEB3" w14:textId="2BD375A9" w:rsidR="00A54B48" w:rsidRPr="00C54B2D" w:rsidRDefault="00A54B48" w:rsidP="001A00E7">
            <w:pPr>
              <w:jc w:val="center"/>
              <w:rPr>
                <w:i/>
                <w:iCs/>
              </w:rPr>
            </w:pPr>
            <w:r>
              <w:rPr>
                <w:i/>
                <w:iCs/>
              </w:rPr>
              <w:t>Pitching</w:t>
            </w:r>
          </w:p>
        </w:tc>
      </w:tr>
      <w:tr w:rsidR="00A54B48" w:rsidRPr="00C54B2D" w14:paraId="7A1E3A06" w14:textId="77777777" w:rsidTr="001A00E7">
        <w:tc>
          <w:tcPr>
            <w:tcW w:w="2365" w:type="dxa"/>
            <w:tcBorders>
              <w:left w:val="nil"/>
              <w:right w:val="nil"/>
            </w:tcBorders>
          </w:tcPr>
          <w:p w14:paraId="502F5D7E" w14:textId="77777777" w:rsidR="00A54B48" w:rsidRPr="00C54B2D" w:rsidRDefault="00A54B48" w:rsidP="001A00E7">
            <w:pPr>
              <w:jc w:val="center"/>
              <w:rPr>
                <w:b/>
                <w:bCs/>
              </w:rPr>
            </w:pPr>
            <w:r w:rsidRPr="00C54B2D">
              <w:rPr>
                <w:b/>
                <w:bCs/>
              </w:rPr>
              <w:t>Statistic</w:t>
            </w:r>
          </w:p>
        </w:tc>
        <w:tc>
          <w:tcPr>
            <w:tcW w:w="2435" w:type="dxa"/>
            <w:tcBorders>
              <w:left w:val="nil"/>
              <w:right w:val="nil"/>
            </w:tcBorders>
          </w:tcPr>
          <w:p w14:paraId="44227CE5" w14:textId="77777777" w:rsidR="00A54B48" w:rsidRPr="00C54B2D" w:rsidRDefault="00A54B48" w:rsidP="001A00E7">
            <w:pPr>
              <w:jc w:val="center"/>
              <w:rPr>
                <w:b/>
                <w:bCs/>
              </w:rPr>
            </w:pPr>
            <w:r w:rsidRPr="00C54B2D">
              <w:rPr>
                <w:b/>
                <w:bCs/>
              </w:rPr>
              <w:t>Correlation Coefficient</w:t>
            </w:r>
          </w:p>
        </w:tc>
      </w:tr>
      <w:tr w:rsidR="00A54B48" w14:paraId="134CD6B0" w14:textId="77777777" w:rsidTr="001A00E7">
        <w:tc>
          <w:tcPr>
            <w:tcW w:w="2365" w:type="dxa"/>
            <w:tcBorders>
              <w:left w:val="nil"/>
              <w:right w:val="nil"/>
            </w:tcBorders>
          </w:tcPr>
          <w:p w14:paraId="74A4FA67" w14:textId="508A99D8" w:rsidR="00A54B48" w:rsidRDefault="00A54B48" w:rsidP="00A54B48">
            <w:pPr>
              <w:jc w:val="center"/>
            </w:pPr>
            <w:r>
              <w:t>Quality Start %</w:t>
            </w:r>
          </w:p>
        </w:tc>
        <w:tc>
          <w:tcPr>
            <w:tcW w:w="2435" w:type="dxa"/>
            <w:tcBorders>
              <w:left w:val="nil"/>
              <w:right w:val="nil"/>
            </w:tcBorders>
          </w:tcPr>
          <w:p w14:paraId="782735EE" w14:textId="073A0E26" w:rsidR="00A54B48" w:rsidRDefault="00A54B48" w:rsidP="00A54B48">
            <w:pPr>
              <w:jc w:val="center"/>
            </w:pPr>
            <w:r>
              <w:t>0.501</w:t>
            </w:r>
          </w:p>
        </w:tc>
      </w:tr>
      <w:tr w:rsidR="00A54B48" w14:paraId="56B75709" w14:textId="77777777" w:rsidTr="001A00E7">
        <w:tc>
          <w:tcPr>
            <w:tcW w:w="2365" w:type="dxa"/>
            <w:tcBorders>
              <w:left w:val="nil"/>
              <w:right w:val="nil"/>
            </w:tcBorders>
          </w:tcPr>
          <w:p w14:paraId="05D4CEB8" w14:textId="60245A3A" w:rsidR="00A54B48" w:rsidRDefault="00A54B48" w:rsidP="00A54B48">
            <w:pPr>
              <w:jc w:val="center"/>
            </w:pPr>
            <w:r>
              <w:t>Average Game Score</w:t>
            </w:r>
          </w:p>
        </w:tc>
        <w:tc>
          <w:tcPr>
            <w:tcW w:w="2435" w:type="dxa"/>
            <w:tcBorders>
              <w:left w:val="nil"/>
              <w:right w:val="nil"/>
            </w:tcBorders>
          </w:tcPr>
          <w:p w14:paraId="500B25D6" w14:textId="593D7A28" w:rsidR="00A54B48" w:rsidRDefault="00A54B48" w:rsidP="00A54B48">
            <w:pPr>
              <w:jc w:val="center"/>
            </w:pPr>
            <w:r>
              <w:t>0.783</w:t>
            </w:r>
          </w:p>
        </w:tc>
      </w:tr>
      <w:tr w:rsidR="00A54B48" w14:paraId="1ED64382" w14:textId="77777777" w:rsidTr="001A00E7">
        <w:tc>
          <w:tcPr>
            <w:tcW w:w="2365" w:type="dxa"/>
            <w:tcBorders>
              <w:left w:val="nil"/>
              <w:right w:val="nil"/>
            </w:tcBorders>
          </w:tcPr>
          <w:p w14:paraId="5292DB5F" w14:textId="1BFEEE90" w:rsidR="00A54B48" w:rsidRDefault="00A54B48" w:rsidP="00A54B48">
            <w:pPr>
              <w:jc w:val="center"/>
            </w:pPr>
            <w:r>
              <w:t>Innings Pitched per Start</w:t>
            </w:r>
          </w:p>
        </w:tc>
        <w:tc>
          <w:tcPr>
            <w:tcW w:w="2435" w:type="dxa"/>
            <w:tcBorders>
              <w:left w:val="nil"/>
              <w:right w:val="nil"/>
            </w:tcBorders>
          </w:tcPr>
          <w:p w14:paraId="66F6A2F3" w14:textId="26842CC5" w:rsidR="00A54B48" w:rsidRDefault="00A54B48" w:rsidP="00A54B48">
            <w:pPr>
              <w:jc w:val="center"/>
            </w:pPr>
            <w:r>
              <w:t>0.454</w:t>
            </w:r>
          </w:p>
        </w:tc>
      </w:tr>
      <w:tr w:rsidR="00A54B48" w14:paraId="605D975D" w14:textId="77777777" w:rsidTr="001A00E7">
        <w:tc>
          <w:tcPr>
            <w:tcW w:w="2365" w:type="dxa"/>
            <w:tcBorders>
              <w:left w:val="nil"/>
              <w:right w:val="nil"/>
            </w:tcBorders>
          </w:tcPr>
          <w:p w14:paraId="1CE8960A" w14:textId="41344E52" w:rsidR="00A54B48" w:rsidRDefault="00A54B48" w:rsidP="00A54B48">
            <w:pPr>
              <w:jc w:val="center"/>
            </w:pPr>
            <w:r>
              <w:t>Save %</w:t>
            </w:r>
          </w:p>
        </w:tc>
        <w:tc>
          <w:tcPr>
            <w:tcW w:w="2435" w:type="dxa"/>
            <w:tcBorders>
              <w:left w:val="nil"/>
              <w:right w:val="nil"/>
            </w:tcBorders>
          </w:tcPr>
          <w:p w14:paraId="21D0BFDF" w14:textId="37B64C0C" w:rsidR="00A54B48" w:rsidRDefault="00A54B48" w:rsidP="00A54B48">
            <w:pPr>
              <w:jc w:val="center"/>
            </w:pPr>
            <w:r>
              <w:t>0.637</w:t>
            </w:r>
          </w:p>
        </w:tc>
      </w:tr>
      <w:tr w:rsidR="00A54B48" w:rsidRPr="00A700A4" w14:paraId="6F9AFE37" w14:textId="77777777" w:rsidTr="001A00E7">
        <w:tc>
          <w:tcPr>
            <w:tcW w:w="2365" w:type="dxa"/>
            <w:tcBorders>
              <w:left w:val="nil"/>
              <w:right w:val="nil"/>
            </w:tcBorders>
          </w:tcPr>
          <w:p w14:paraId="768E8C3A" w14:textId="695FA770" w:rsidR="00A54B48" w:rsidRPr="0048521D" w:rsidRDefault="00A54B48" w:rsidP="00A54B48">
            <w:pPr>
              <w:jc w:val="center"/>
              <w:rPr>
                <w:b/>
                <w:bCs/>
              </w:rPr>
            </w:pPr>
            <w:r w:rsidRPr="0048521D">
              <w:rPr>
                <w:b/>
                <w:bCs/>
              </w:rPr>
              <w:t>Average</w:t>
            </w:r>
          </w:p>
        </w:tc>
        <w:tc>
          <w:tcPr>
            <w:tcW w:w="2435" w:type="dxa"/>
            <w:tcBorders>
              <w:left w:val="nil"/>
              <w:right w:val="nil"/>
            </w:tcBorders>
          </w:tcPr>
          <w:p w14:paraId="55A68075" w14:textId="679030F6" w:rsidR="00A54B48" w:rsidRPr="00A700A4" w:rsidRDefault="00A54B48" w:rsidP="00A54B48">
            <w:pPr>
              <w:jc w:val="center"/>
              <w:rPr>
                <w:b/>
                <w:bCs/>
              </w:rPr>
            </w:pPr>
            <w:r w:rsidRPr="0048521D">
              <w:rPr>
                <w:b/>
                <w:bCs/>
              </w:rPr>
              <w:t>0.594</w:t>
            </w:r>
          </w:p>
        </w:tc>
      </w:tr>
    </w:tbl>
    <w:p w14:paraId="1E60BBED" w14:textId="77777777" w:rsidR="004E5332" w:rsidRDefault="004E5332" w:rsidP="004E5332">
      <w:pPr>
        <w:pStyle w:val="Head1"/>
        <w:keepNext/>
        <w:spacing w:before="380"/>
        <w:ind w:left="0" w:firstLine="0"/>
        <w:jc w:val="center"/>
      </w:pPr>
      <w:r>
        <w:rPr>
          <w:noProof/>
        </w:rPr>
        <w:lastRenderedPageBreak/>
        <w:drawing>
          <wp:inline distT="0" distB="0" distL="0" distR="0" wp14:anchorId="1D2A815F" wp14:editId="6E4B8EC0">
            <wp:extent cx="2384425" cy="2372360"/>
            <wp:effectExtent l="0" t="0" r="0" b="8890"/>
            <wp:docPr id="435589417" name="Picture 12" descr="A graph with a red line and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589417" name="Picture 12" descr="A graph with a red line and blue dots&#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384425" cy="2372360"/>
                    </a:xfrm>
                    <a:prstGeom prst="rect">
                      <a:avLst/>
                    </a:prstGeom>
                  </pic:spPr>
                </pic:pic>
              </a:graphicData>
            </a:graphic>
          </wp:inline>
        </w:drawing>
      </w:r>
    </w:p>
    <w:p w14:paraId="4F52B680" w14:textId="0EEA21CF" w:rsidR="004E5332" w:rsidRDefault="004E5332" w:rsidP="004E5332">
      <w:pPr>
        <w:pStyle w:val="Caption"/>
        <w:jc w:val="center"/>
      </w:pPr>
      <w:r>
        <w:t xml:space="preserve">Figure </w:t>
      </w:r>
      <w:r>
        <w:fldChar w:fldCharType="begin"/>
      </w:r>
      <w:r>
        <w:instrText xml:space="preserve"> SEQ Figure \* ARABIC </w:instrText>
      </w:r>
      <w:r>
        <w:fldChar w:fldCharType="separate"/>
      </w:r>
      <w:r w:rsidR="00E026A4">
        <w:rPr>
          <w:noProof/>
        </w:rPr>
        <w:t>3</w:t>
      </w:r>
      <w:r>
        <w:fldChar w:fldCharType="end"/>
      </w:r>
      <w:r>
        <w:t>: Average game score</w:t>
      </w:r>
      <w:r w:rsidRPr="00AC3D88">
        <w:t xml:space="preserve"> plotted against wins for the 2025 MLB seasons for all 30 teams.</w:t>
      </w:r>
    </w:p>
    <w:p w14:paraId="668FED2C" w14:textId="3D8F61DD" w:rsidR="00380F00" w:rsidRDefault="00380F00" w:rsidP="005B05F8">
      <w:pPr>
        <w:pStyle w:val="Head2"/>
      </w:pPr>
      <w:r>
        <w:rPr>
          <w:rStyle w:val="Label"/>
          <w:rFonts w:eastAsia="SimSun" w:hint="eastAsia"/>
          <w:lang w:eastAsia="zh-CN"/>
          <w14:ligatures w14:val="standard"/>
        </w:rPr>
        <w:t>4</w:t>
      </w:r>
      <w:r w:rsidRPr="00586A35">
        <w:rPr>
          <w:rStyle w:val="Label"/>
          <w14:ligatures w14:val="standard"/>
        </w:rPr>
        <w:t>.</w:t>
      </w:r>
      <w:r>
        <w:rPr>
          <w:rStyle w:val="Label"/>
          <w14:ligatures w14:val="standard"/>
        </w:rPr>
        <w:t>4</w:t>
      </w:r>
      <w:r w:rsidRPr="00586A35">
        <w:t> </w:t>
      </w:r>
      <w:r w:rsidR="005C316C">
        <w:t>Overall Correlations</w:t>
      </w:r>
    </w:p>
    <w:p w14:paraId="5B224939" w14:textId="0DFA52C5" w:rsidR="00E026A4" w:rsidRDefault="005B05F8" w:rsidP="00380F00">
      <w:r>
        <w:t>In observing Tables 2-4 the relative weighting of each category’s importance to winning becomes apparent. For the 2025 season, pitching had the highest correlation coefficient, followed by batting and fielding. This seems to echo the prevailing attitudes towards the importance of each</w:t>
      </w:r>
      <w:r w:rsidR="004451D6">
        <w:t>, with pitching continuously being seen as a separator for bad, good, and great teams</w:t>
      </w:r>
      <w:r w:rsidR="00391A90">
        <w:t>.</w:t>
      </w:r>
      <w:r w:rsidR="004451D6">
        <w:t xml:space="preserve"> Figure 4 represents these correlation coefficients in the form of a bar chart.</w:t>
      </w:r>
    </w:p>
    <w:p w14:paraId="191F460A" w14:textId="77777777" w:rsidR="00E026A4" w:rsidRDefault="00E026A4" w:rsidP="00380F00"/>
    <w:p w14:paraId="207FF255" w14:textId="77777777" w:rsidR="00E026A4" w:rsidRDefault="00E026A4" w:rsidP="00E026A4">
      <w:pPr>
        <w:keepNext/>
        <w:jc w:val="center"/>
      </w:pPr>
      <w:r w:rsidRPr="00E026A4">
        <w:drawing>
          <wp:inline distT="0" distB="0" distL="0" distR="0" wp14:anchorId="3EAC8644" wp14:editId="53DB5373">
            <wp:extent cx="2324100" cy="1834103"/>
            <wp:effectExtent l="0" t="0" r="0" b="0"/>
            <wp:docPr id="965832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832138" name=""/>
                    <pic:cNvPicPr/>
                  </pic:nvPicPr>
                  <pic:blipFill>
                    <a:blip r:embed="rId17"/>
                    <a:stretch>
                      <a:fillRect/>
                    </a:stretch>
                  </pic:blipFill>
                  <pic:spPr>
                    <a:xfrm>
                      <a:off x="0" y="0"/>
                      <a:ext cx="2331179" cy="1839690"/>
                    </a:xfrm>
                    <a:prstGeom prst="rect">
                      <a:avLst/>
                    </a:prstGeom>
                  </pic:spPr>
                </pic:pic>
              </a:graphicData>
            </a:graphic>
          </wp:inline>
        </w:drawing>
      </w:r>
    </w:p>
    <w:p w14:paraId="19DE7D85" w14:textId="4C20AF2B" w:rsidR="002151EE" w:rsidRDefault="00E026A4" w:rsidP="00E026A4">
      <w:pPr>
        <w:pStyle w:val="Caption"/>
        <w:jc w:val="center"/>
      </w:pPr>
      <w:r>
        <w:t xml:space="preserve">Figure </w:t>
      </w:r>
      <w:r>
        <w:fldChar w:fldCharType="begin"/>
      </w:r>
      <w:r>
        <w:instrText xml:space="preserve"> SEQ Figure \* ARABIC </w:instrText>
      </w:r>
      <w:r>
        <w:fldChar w:fldCharType="separate"/>
      </w:r>
      <w:r>
        <w:rPr>
          <w:noProof/>
        </w:rPr>
        <w:t>4</w:t>
      </w:r>
      <w:r>
        <w:fldChar w:fldCharType="end"/>
      </w:r>
      <w:r>
        <w:t>: Correlation coefficients by category MLB 2025</w:t>
      </w:r>
    </w:p>
    <w:p w14:paraId="1FC4A761" w14:textId="77777777" w:rsidR="00E026A4" w:rsidRDefault="00E026A4" w:rsidP="005B05F8">
      <w:pPr>
        <w:pStyle w:val="Head2"/>
        <w:rPr>
          <w:rStyle w:val="Label"/>
          <w:rFonts w:eastAsia="SimSun"/>
          <w:lang w:eastAsia="zh-CN"/>
          <w14:ligatures w14:val="standard"/>
        </w:rPr>
      </w:pPr>
    </w:p>
    <w:p w14:paraId="4F47B33E" w14:textId="201D514D" w:rsidR="002151EE" w:rsidRPr="00586A35" w:rsidRDefault="002151EE" w:rsidP="005B05F8">
      <w:pPr>
        <w:pStyle w:val="Head2"/>
      </w:pPr>
      <w:r>
        <w:rPr>
          <w:rStyle w:val="Label"/>
          <w:rFonts w:eastAsia="SimSun" w:hint="eastAsia"/>
          <w:lang w:eastAsia="zh-CN"/>
          <w14:ligatures w14:val="standard"/>
        </w:rPr>
        <w:t>4</w:t>
      </w:r>
      <w:r w:rsidRPr="00586A35">
        <w:rPr>
          <w:rStyle w:val="Label"/>
          <w14:ligatures w14:val="standard"/>
        </w:rPr>
        <w:t>.</w:t>
      </w:r>
      <w:r>
        <w:rPr>
          <w:rStyle w:val="Label"/>
          <w14:ligatures w14:val="standard"/>
        </w:rPr>
        <w:t>5</w:t>
      </w:r>
      <w:r w:rsidRPr="00586A35">
        <w:t> </w:t>
      </w:r>
      <w:r>
        <w:t>Gameplay Change over Time</w:t>
      </w:r>
    </w:p>
    <w:p w14:paraId="221308DC" w14:textId="648D89D9" w:rsidR="002151EE" w:rsidRDefault="002151EE" w:rsidP="002151EE">
      <w:r>
        <w:t>One of the cornerstones of this investigation was attempting to understand how these correlations have changed over time. As previously indicated, a similar analysis to 2025 was conducted for the 2021, 2017, 2013, and 2009 seasons. Over this period, as</w:t>
      </w:r>
      <w:r w:rsidR="005B2422">
        <w:t xml:space="preserve"> it was </w:t>
      </w:r>
      <w:r>
        <w:t xml:space="preserve"> in 2025, pitching remained the most important aspect of MLB play. Additionally, batting remained a close second, while fielding remained the least important of the three.</w:t>
      </w:r>
      <w:r w:rsidR="00380F00">
        <w:t xml:space="preserve"> These trends are illustrated in</w:t>
      </w:r>
      <w:r w:rsidR="00E026A4">
        <w:t xml:space="preserve"> Figure 5.</w:t>
      </w:r>
      <w:r w:rsidR="00380F00">
        <w:t xml:space="preserve"> </w:t>
      </w:r>
    </w:p>
    <w:p w14:paraId="76863A9D" w14:textId="77777777" w:rsidR="00380F00" w:rsidRDefault="00380F00" w:rsidP="002151EE"/>
    <w:p w14:paraId="7D2E1B6D" w14:textId="77777777" w:rsidR="00E026A4" w:rsidRDefault="00380F00" w:rsidP="00E026A4">
      <w:pPr>
        <w:keepNext/>
        <w:jc w:val="center"/>
      </w:pPr>
      <w:r w:rsidRPr="00380F00">
        <w:drawing>
          <wp:inline distT="0" distB="0" distL="0" distR="0" wp14:anchorId="70E47F5E" wp14:editId="671C4140">
            <wp:extent cx="2506980" cy="2009762"/>
            <wp:effectExtent l="0" t="0" r="7620" b="0"/>
            <wp:docPr id="1855906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906482" name=""/>
                    <pic:cNvPicPr/>
                  </pic:nvPicPr>
                  <pic:blipFill>
                    <a:blip r:embed="rId18"/>
                    <a:stretch>
                      <a:fillRect/>
                    </a:stretch>
                  </pic:blipFill>
                  <pic:spPr>
                    <a:xfrm>
                      <a:off x="0" y="0"/>
                      <a:ext cx="2531307" cy="2029264"/>
                    </a:xfrm>
                    <a:prstGeom prst="rect">
                      <a:avLst/>
                    </a:prstGeom>
                  </pic:spPr>
                </pic:pic>
              </a:graphicData>
            </a:graphic>
          </wp:inline>
        </w:drawing>
      </w:r>
    </w:p>
    <w:p w14:paraId="4F58C4FA" w14:textId="57DBC3E7" w:rsidR="00380F00" w:rsidRDefault="00E026A4" w:rsidP="00E026A4">
      <w:pPr>
        <w:pStyle w:val="Caption"/>
        <w:jc w:val="center"/>
      </w:pPr>
      <w:r>
        <w:t xml:space="preserve">Figure </w:t>
      </w:r>
      <w:r>
        <w:fldChar w:fldCharType="begin"/>
      </w:r>
      <w:r>
        <w:instrText xml:space="preserve"> SEQ Figure \* ARABIC </w:instrText>
      </w:r>
      <w:r>
        <w:fldChar w:fldCharType="separate"/>
      </w:r>
      <w:r>
        <w:rPr>
          <w:noProof/>
        </w:rPr>
        <w:t>5</w:t>
      </w:r>
      <w:r>
        <w:fldChar w:fldCharType="end"/>
      </w:r>
      <w:r>
        <w:t>: Changes in category correlation coefficients MLB (2009-2025)</w:t>
      </w:r>
    </w:p>
    <w:p w14:paraId="09A11842" w14:textId="24EE3069" w:rsidR="00380F00" w:rsidRDefault="00380F00" w:rsidP="00380F00">
      <w:pPr>
        <w:jc w:val="left"/>
      </w:pPr>
      <w:r>
        <w:t xml:space="preserve">In observing </w:t>
      </w:r>
      <w:r w:rsidR="00E026A4">
        <w:t>Figure 5</w:t>
      </w:r>
      <w:r w:rsidR="00B70AE7">
        <w:t>, it is clear that pitching has seen an increase in importance over the 16 years, fielding saw an initial decline, followed by a sharp uptick</w:t>
      </w:r>
      <w:r w:rsidR="005B2422">
        <w:t>,</w:t>
      </w:r>
      <w:r w:rsidR="00B70AE7">
        <w:t xml:space="preserve"> and batting has remained relatively constant. </w:t>
      </w:r>
      <w:r w:rsidR="009C5C61">
        <w:t>Based on the most recent trends, fielding may soon overtake batting in terms of relative importance, and pitching may even regress closer to batting, similar to 2009. In addition to the categorical trends, it may also be of interest to see how specific stats have evolved in terms of their importance to winning. Recall from section 4.1, where the debate betwee</w:t>
      </w:r>
      <w:r w:rsidR="00BB6AB9">
        <w:t xml:space="preserve">n hitting for contact versus hitting for power was discussed. </w:t>
      </w:r>
      <w:r w:rsidR="00E026A4">
        <w:t xml:space="preserve">Figure 6 </w:t>
      </w:r>
      <w:r w:rsidR="00BB6AB9">
        <w:t>visualizes the change in relative importance between both home runs</w:t>
      </w:r>
      <w:r w:rsidR="00763852">
        <w:t xml:space="preserve"> and batting average to winning. </w:t>
      </w:r>
    </w:p>
    <w:p w14:paraId="1CC4A660" w14:textId="77777777" w:rsidR="00763852" w:rsidRDefault="00763852" w:rsidP="00380F00">
      <w:pPr>
        <w:jc w:val="left"/>
      </w:pPr>
    </w:p>
    <w:p w14:paraId="31A3C6F3" w14:textId="6B152E34" w:rsidR="00763852" w:rsidRDefault="00763852" w:rsidP="00763852">
      <w:pPr>
        <w:jc w:val="center"/>
      </w:pPr>
      <w:r w:rsidRPr="00763852">
        <w:drawing>
          <wp:inline distT="0" distB="0" distL="0" distR="0" wp14:anchorId="269A7C4D" wp14:editId="24DF60B6">
            <wp:extent cx="2674620" cy="2004293"/>
            <wp:effectExtent l="0" t="0" r="0" b="0"/>
            <wp:docPr id="985339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339235" name=""/>
                    <pic:cNvPicPr/>
                  </pic:nvPicPr>
                  <pic:blipFill>
                    <a:blip r:embed="rId19"/>
                    <a:stretch>
                      <a:fillRect/>
                    </a:stretch>
                  </pic:blipFill>
                  <pic:spPr>
                    <a:xfrm>
                      <a:off x="0" y="0"/>
                      <a:ext cx="2677999" cy="2006825"/>
                    </a:xfrm>
                    <a:prstGeom prst="rect">
                      <a:avLst/>
                    </a:prstGeom>
                  </pic:spPr>
                </pic:pic>
              </a:graphicData>
            </a:graphic>
          </wp:inline>
        </w:drawing>
      </w:r>
    </w:p>
    <w:p w14:paraId="1631A75C" w14:textId="6C9B288E" w:rsidR="00763852" w:rsidRPr="002151EE" w:rsidRDefault="00763852" w:rsidP="00763852">
      <w:pPr>
        <w:jc w:val="left"/>
      </w:pPr>
      <w:r>
        <w:t>As can be seen, the two approaches to gameplay have varied in their effectiveness in terms of earning wins in recent years. A potential reason for the relevance of home runs in the late 2010’s could be related to what is referred to as the “juiced ball era”. The juiced ball era references a period where the properties of MLB baseballs had changed to result in more aerodynamic characteristics</w:t>
      </w:r>
      <w:r w:rsidR="00391A90">
        <w:t xml:space="preserve"> </w:t>
      </w:r>
      <w:r w:rsidRPr="00391A90">
        <w:t>[</w:t>
      </w:r>
      <w:r w:rsidR="00391A90">
        <w:t>1</w:t>
      </w:r>
      <w:r w:rsidRPr="00391A90">
        <w:t>]</w:t>
      </w:r>
      <w:r>
        <w:t xml:space="preserve">. </w:t>
      </w:r>
      <w:r w:rsidR="007849A1">
        <w:t>In 2022 however, the MLB changed their baseball manufacturing process, which could explain the recent resurgence of hitting for average</w:t>
      </w:r>
      <w:r w:rsidR="00391A90">
        <w:t xml:space="preserve"> </w:t>
      </w:r>
      <w:r w:rsidR="007849A1" w:rsidRPr="00391A90">
        <w:t>[</w:t>
      </w:r>
      <w:r w:rsidR="00391A90">
        <w:t>2</w:t>
      </w:r>
      <w:r w:rsidR="007849A1" w:rsidRPr="00391A90">
        <w:t>].</w:t>
      </w:r>
    </w:p>
    <w:p w14:paraId="6610D69C" w14:textId="77777777" w:rsidR="00E026A4" w:rsidRDefault="00E026A4" w:rsidP="004646EF">
      <w:pPr>
        <w:pStyle w:val="Head1"/>
        <w:spacing w:before="380"/>
        <w:rPr>
          <w:rStyle w:val="Label"/>
          <w:rFonts w:eastAsia="SimSun"/>
          <w:lang w:eastAsia="zh-CN"/>
        </w:rPr>
      </w:pPr>
    </w:p>
    <w:p w14:paraId="67CBF583" w14:textId="58B15621" w:rsidR="00E026A4" w:rsidRPr="003547DE" w:rsidRDefault="004646EF" w:rsidP="003547DE">
      <w:pPr>
        <w:pStyle w:val="Head1"/>
        <w:spacing w:before="380"/>
        <w:rPr>
          <w:rFonts w:eastAsia="SimSun"/>
          <w:lang w:eastAsia="zh-CN"/>
        </w:rPr>
      </w:pPr>
      <w:r>
        <w:rPr>
          <w:rStyle w:val="Label"/>
          <w:rFonts w:eastAsia="SimSun" w:hint="eastAsia"/>
          <w:lang w:eastAsia="zh-CN"/>
        </w:rPr>
        <w:lastRenderedPageBreak/>
        <w:t>5</w:t>
      </w:r>
      <w:r w:rsidRPr="000B1DCB">
        <w:rPr>
          <w:rStyle w:val="Label"/>
        </w:rPr>
        <w:t> </w:t>
      </w:r>
      <w:r>
        <w:rPr>
          <w:rStyle w:val="Label"/>
          <w:rFonts w:eastAsia="SimSun" w:hint="eastAsia"/>
          <w:lang w:eastAsia="zh-CN"/>
        </w:rPr>
        <w:t>Discussion</w:t>
      </w:r>
    </w:p>
    <w:p w14:paraId="297A93BE" w14:textId="3BB19BB5" w:rsidR="00E026A4" w:rsidRPr="003E1B51" w:rsidRDefault="00E026A4" w:rsidP="003E1B51">
      <w:pPr>
        <w:pStyle w:val="Para"/>
      </w:pPr>
      <w:r>
        <w:t xml:space="preserve">The primary weaknesses of this project reside in two areas. The first is whether or not the assumptions made by the model are adequate. The nature of the sport and the selection of the stats suggests that </w:t>
      </w:r>
      <w:r w:rsidR="003547DE">
        <w:t>the assumptions should hold to a reasonable degree, but regardless, the analysis could be improved. These improvements could take the form of a multi-variable linear regression</w:t>
      </w:r>
      <w:r w:rsidR="003318E3">
        <w:t xml:space="preserve"> </w:t>
      </w:r>
      <w:r w:rsidR="003547DE">
        <w:t>to consider any potential interactions between variables. The other primary weakness of this investigation is the limited number of years investigated for trends over time. Since each year required the blending of 5 different datasets, it became costly timewise to add more seasons. Evidently though, the quality of the analysis would only improve in adding more years.</w:t>
      </w:r>
    </w:p>
    <w:p w14:paraId="5187F8C5" w14:textId="6B4AF6AE" w:rsidR="003547DE" w:rsidRPr="00CC77B3" w:rsidRDefault="004646EF" w:rsidP="00CC77B3">
      <w:pPr>
        <w:pStyle w:val="Head1"/>
        <w:spacing w:before="380"/>
        <w:rPr>
          <w:rFonts w:eastAsia="SimSun"/>
          <w:lang w:eastAsia="zh-CN"/>
        </w:rPr>
      </w:pPr>
      <w:r>
        <w:rPr>
          <w:rStyle w:val="Label"/>
          <w:rFonts w:eastAsia="SimSun" w:hint="eastAsia"/>
          <w:lang w:eastAsia="zh-CN"/>
        </w:rPr>
        <w:t>6</w:t>
      </w:r>
      <w:r w:rsidRPr="000B1DCB">
        <w:rPr>
          <w:rStyle w:val="Label"/>
        </w:rPr>
        <w:t> </w:t>
      </w:r>
      <w:r>
        <w:rPr>
          <w:rStyle w:val="Label"/>
          <w:rFonts w:eastAsia="SimSun" w:hint="eastAsia"/>
          <w:lang w:eastAsia="zh-CN"/>
        </w:rPr>
        <w:t>Conclusion</w:t>
      </w:r>
    </w:p>
    <w:p w14:paraId="6EF1811B" w14:textId="7833E57B" w:rsidR="00120486" w:rsidRDefault="003547DE" w:rsidP="00670BF6">
      <w:pPr>
        <w:pStyle w:val="Para"/>
      </w:pPr>
      <w:r>
        <w:t xml:space="preserve">In investigating the relationships between different MLB statistical areas and winning, valuable conclusions and insight can be gathered. Among these conclusions are the statistics that are most highly correlated with winning, which are on-base percentage, </w:t>
      </w:r>
      <w:r w:rsidR="00CC77B3">
        <w:t>runs per game</w:t>
      </w:r>
      <w:r>
        <w:t xml:space="preserve">, and average game score. In addition, different and competing approaches to offense </w:t>
      </w:r>
      <w:r w:rsidR="00120486">
        <w:t xml:space="preserve">can be compared and explored. Notably, as of the 2025 season, teams that hit well for contact generally outperformed teams that prioritized hitting home runs. Overall, though, one of the largest takeaways is the importance of pitching relative to other areas of the game. </w:t>
      </w:r>
    </w:p>
    <w:p w14:paraId="1AE8579F" w14:textId="77777777" w:rsidR="00120486" w:rsidRDefault="00120486" w:rsidP="00670BF6">
      <w:pPr>
        <w:pStyle w:val="Para"/>
      </w:pPr>
    </w:p>
    <w:p w14:paraId="315DA37D" w14:textId="585A1F53" w:rsidR="003547DE" w:rsidRPr="00670BF6" w:rsidRDefault="00120486" w:rsidP="00670BF6">
      <w:pPr>
        <w:pStyle w:val="Para"/>
      </w:pPr>
      <w:r>
        <w:t xml:space="preserve">Developing an understanding for these relationships and how they have evolved over time has many real-world implications. Aside from being of interest to the average MLB fan or sports supporter, they may provide a strategical advantage for team managers and owners. By analyzing the data provided in this report, team officials can make informed decisions about where to spend their money and what stats to consider when signing </w:t>
      </w:r>
      <w:r w:rsidR="003318E3">
        <w:t xml:space="preserve">and developing </w:t>
      </w:r>
      <w:r>
        <w:t>different players</w:t>
      </w:r>
      <w:r w:rsidR="00CC77B3">
        <w:t>. Further, they may be able to estimate what will become more important in the future by analyzing the trends among the coefficients over time.</w:t>
      </w:r>
      <w:r w:rsidR="003318E3">
        <w:t xml:space="preserve"> </w:t>
      </w:r>
      <w:r w:rsidR="00CC77B3">
        <w:t>Ideally, this all combines to create a better on-field product. All things considered, the MLB and sports as a whole are becoming increasingly reliant on data-driven analysis. This report serves as a prime example of what kinds of valuable insights can be obtained through a data science approach.</w:t>
      </w:r>
    </w:p>
    <w:p w14:paraId="2E5E6CD6" w14:textId="77777777" w:rsidR="004646EF" w:rsidRPr="00586A35" w:rsidRDefault="004646EF" w:rsidP="002163A5">
      <w:pPr>
        <w:pStyle w:val="Para"/>
        <w:rPr>
          <w:lang w:eastAsia="ja-JP"/>
        </w:rPr>
      </w:pPr>
    </w:p>
    <w:p w14:paraId="0ED5E20E" w14:textId="77777777" w:rsidR="00052C34" w:rsidRDefault="00052C34" w:rsidP="00052C34">
      <w:pPr>
        <w:pStyle w:val="AckHead"/>
        <w:rPr>
          <w14:ligatures w14:val="standard"/>
        </w:rPr>
      </w:pPr>
      <w:r w:rsidRPr="00586A35">
        <w:rPr>
          <w14:ligatures w14:val="standard"/>
        </w:rPr>
        <w:t>ACKNOWLEDGMENTS</w:t>
      </w:r>
    </w:p>
    <w:p w14:paraId="0B73D622" w14:textId="3A0B8F25" w:rsidR="00CC77B3" w:rsidRPr="00CC77B3" w:rsidRDefault="00CC77B3" w:rsidP="00052C34">
      <w:pPr>
        <w:pStyle w:val="AckHead"/>
        <w:rPr>
          <w:b w:val="0"/>
          <w:bCs/>
          <w:sz w:val="18"/>
          <w:szCs w:val="18"/>
          <w14:ligatures w14:val="standard"/>
        </w:rPr>
      </w:pPr>
      <w:r>
        <w:rPr>
          <w:b w:val="0"/>
          <w:bCs/>
          <w:sz w:val="18"/>
          <w:szCs w:val="18"/>
          <w14:ligatures w14:val="standard"/>
        </w:rPr>
        <w:t>Acknowledgements for this report are made to Professor Weijie Pang as a primary resource for assistance with Python code through the 2025 Fall semester.</w:t>
      </w:r>
    </w:p>
    <w:p w14:paraId="2BD1E9EE" w14:textId="77777777" w:rsidR="00391A90" w:rsidRDefault="00391A90" w:rsidP="00AA5BF1">
      <w:pPr>
        <w:pStyle w:val="ReferenceHead"/>
        <w:rPr>
          <w14:ligatures w14:val="standard"/>
        </w:rPr>
      </w:pPr>
    </w:p>
    <w:p w14:paraId="624E5862" w14:textId="77777777" w:rsidR="00391A90" w:rsidRDefault="00391A90" w:rsidP="00AA5BF1">
      <w:pPr>
        <w:pStyle w:val="ReferenceHead"/>
        <w:rPr>
          <w14:ligatures w14:val="standard"/>
        </w:rPr>
      </w:pPr>
    </w:p>
    <w:p w14:paraId="3A962AB6" w14:textId="77777777" w:rsidR="00391A90" w:rsidRDefault="00391A90" w:rsidP="00AA5BF1">
      <w:pPr>
        <w:pStyle w:val="ReferenceHead"/>
        <w:rPr>
          <w14:ligatures w14:val="standard"/>
        </w:rPr>
      </w:pPr>
    </w:p>
    <w:p w14:paraId="0ED5E210" w14:textId="72A18C74" w:rsidR="0007392C" w:rsidRDefault="00AA5BF1" w:rsidP="00AA5BF1">
      <w:pPr>
        <w:pStyle w:val="ReferenceHead"/>
        <w:rPr>
          <w:rFonts w:eastAsia="SimSun"/>
          <w:lang w:eastAsia="zh-CN"/>
          <w14:ligatures w14:val="standard"/>
        </w:rPr>
      </w:pPr>
      <w:r w:rsidRPr="00586A35">
        <w:rPr>
          <w14:ligatures w14:val="standard"/>
        </w:rPr>
        <w:t>REFERENCES</w:t>
      </w:r>
    </w:p>
    <w:p w14:paraId="097F402F" w14:textId="77777777" w:rsidR="00391A90" w:rsidRDefault="00391A90" w:rsidP="00D341FA">
      <w:pPr>
        <w:pStyle w:val="Bibentry"/>
        <w:rPr>
          <w14:ligatures w14:val="standard"/>
        </w:rPr>
      </w:pPr>
    </w:p>
    <w:p w14:paraId="049490F4" w14:textId="69F03CA5" w:rsidR="00391A90" w:rsidRDefault="00391A90" w:rsidP="00D341FA">
      <w:pPr>
        <w:pStyle w:val="Bibentry"/>
        <w:rPr>
          <w14:ligatures w14:val="standard"/>
        </w:rPr>
      </w:pPr>
      <w:r>
        <w:rPr>
          <w14:ligatures w14:val="standard"/>
        </w:rPr>
        <w:t xml:space="preserve">[1] </w:t>
      </w:r>
      <w:r>
        <w:rPr>
          <w14:ligatures w14:val="standard"/>
        </w:rPr>
        <w:tab/>
      </w:r>
      <w:r w:rsidRPr="00391A90">
        <w:rPr>
          <w14:ligatures w14:val="standard"/>
        </w:rPr>
        <w:t xml:space="preserve">MLB. (2023, February 21). MLB receives report on Increased Home Run Rate. MLB.com. </w:t>
      </w:r>
      <w:hyperlink r:id="rId20" w:history="1">
        <w:r w:rsidRPr="00CF1BAC">
          <w:rPr>
            <w:rStyle w:val="Hyperlink"/>
            <w14:ligatures w14:val="standard"/>
          </w:rPr>
          <w:t>https://www.mlb.com/press-release/major-league-baseball-receives-report-on-increased-home-run-rate-278136100</w:t>
        </w:r>
      </w:hyperlink>
    </w:p>
    <w:p w14:paraId="64C38344" w14:textId="77777777" w:rsidR="00391A90" w:rsidRDefault="00391A90" w:rsidP="00D341FA">
      <w:pPr>
        <w:pStyle w:val="Bibentry"/>
        <w:rPr>
          <w14:ligatures w14:val="standard"/>
        </w:rPr>
      </w:pPr>
    </w:p>
    <w:p w14:paraId="6C0337B5" w14:textId="77777777" w:rsidR="00391A90" w:rsidRPr="00391A90" w:rsidRDefault="00391A90" w:rsidP="00391A90">
      <w:pPr>
        <w:pStyle w:val="Bibentry"/>
        <w:rPr>
          <w14:ligatures w14:val="standard"/>
        </w:rPr>
      </w:pPr>
      <w:r>
        <w:rPr>
          <w14:ligatures w14:val="standard"/>
        </w:rPr>
        <w:t>[2]</w:t>
      </w:r>
      <w:r>
        <w:rPr>
          <w14:ligatures w14:val="standard"/>
        </w:rPr>
        <w:tab/>
      </w:r>
      <w:r w:rsidRPr="00391A90">
        <w:rPr>
          <w14:ligatures w14:val="standard"/>
        </w:rPr>
        <w:t xml:space="preserve">Davis, B. W. (2022, December 6). </w:t>
      </w:r>
      <w:r w:rsidRPr="00391A90">
        <w:rPr>
          <w:i/>
          <w:iCs/>
          <w14:ligatures w14:val="standard"/>
        </w:rPr>
        <w:t>Major League Baseball used at least two types of balls again this year, and evidence points to a third</w:t>
      </w:r>
      <w:r w:rsidRPr="00391A90">
        <w:rPr>
          <w14:ligatures w14:val="standard"/>
        </w:rPr>
        <w:t xml:space="preserve">. Business Insider. https://www.businessinsider.com/mlb-used-two-balls-again-this-year-and-evidence-points-to-a-third-2022-12 </w:t>
      </w:r>
    </w:p>
    <w:p w14:paraId="3753A79D" w14:textId="527D1928" w:rsidR="00391A90" w:rsidRPr="00586A35" w:rsidRDefault="00391A90" w:rsidP="00D341FA">
      <w:pPr>
        <w:pStyle w:val="Bibentry"/>
        <w:rPr>
          <w14:ligatures w14:val="standard"/>
        </w:rPr>
      </w:pPr>
    </w:p>
    <w:p w14:paraId="0ED5E215"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Conference Name:ACM Woodstock conference</w:t>
      </w:r>
    </w:p>
    <w:p w14:paraId="0ED5E216"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Conference Short Name:WOODSTOCK’18</w:t>
      </w:r>
    </w:p>
    <w:p w14:paraId="0ED5E217"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Conference Location:El Paso, Texas USA</w:t>
      </w:r>
    </w:p>
    <w:p w14:paraId="0ED5E218"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ISBN:978-1-4503-0000-0/18/06</w:t>
      </w:r>
    </w:p>
    <w:p w14:paraId="0ED5E219"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Year:2018</w:t>
      </w:r>
    </w:p>
    <w:p w14:paraId="0ED5E21A"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Date:June</w:t>
      </w:r>
    </w:p>
    <w:p w14:paraId="0ED5E21B"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Copyright Year:2018</w:t>
      </w:r>
    </w:p>
    <w:p w14:paraId="0ED5E21C"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Copyright Statement:rightsretained</w:t>
      </w:r>
    </w:p>
    <w:p w14:paraId="0ED5E21D"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DOI:10.1145/1234567890</w:t>
      </w:r>
    </w:p>
    <w:p w14:paraId="0ED5E21E"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RRH: F. Surname et al.</w:t>
      </w:r>
    </w:p>
    <w:p w14:paraId="0ED5E21F" w14:textId="77777777" w:rsidR="00586A35" w:rsidRPr="00586A35" w:rsidRDefault="00C14A4F" w:rsidP="00C14A4F">
      <w:pPr>
        <w:pStyle w:val="MetadataHead"/>
        <w:rPr>
          <w:color w:val="auto"/>
          <w:sz w:val="14"/>
          <w:szCs w:val="14"/>
          <w14:ligatures w14:val="standard"/>
        </w:rPr>
      </w:pPr>
      <w:r w:rsidRPr="00C14A4F">
        <w:rPr>
          <w:vanish/>
          <w:color w:val="auto"/>
          <w:sz w:val="14"/>
          <w:szCs w:val="14"/>
          <w14:ligatures w14:val="standard"/>
        </w:rPr>
        <w:t>Price:$15.00</w:t>
      </w:r>
      <w:bookmarkStart w:id="1" w:name="intm"/>
      <w:bookmarkEnd w:id="1"/>
    </w:p>
    <w:sectPr w:rsidR="00586A35" w:rsidRPr="00586A35" w:rsidSect="00586A35">
      <w:endnotePr>
        <w:numFmt w:val="decimal"/>
      </w:endnotePr>
      <w:type w:val="continuous"/>
      <w:pgSz w:w="12240" w:h="15840" w:code="9"/>
      <w:pgMar w:top="1500" w:right="1080" w:bottom="1600" w:left="1080" w:header="1080" w:footer="1080" w:gutter="0"/>
      <w:pgNumType w:start="1"/>
      <w:cols w:num="2" w:space="48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7720C7E" w14:textId="77777777" w:rsidR="001C1D16" w:rsidRDefault="001C1D16">
      <w:r>
        <w:separator/>
      </w:r>
    </w:p>
  </w:endnote>
  <w:endnote w:type="continuationSeparator" w:id="0">
    <w:p w14:paraId="2377088C" w14:textId="77777777" w:rsidR="001C1D16" w:rsidRDefault="001C1D16">
      <w:r>
        <w:continuationSeparator/>
      </w:r>
    </w:p>
  </w:endnote>
  <w:endnote w:type="continuationNotice" w:id="1">
    <w:p w14:paraId="2A27D4A7" w14:textId="77777777" w:rsidR="001C1D16" w:rsidRDefault="001C1D1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Linux Libertine">
    <w:altName w:val="Times New Roman"/>
    <w:charset w:val="00"/>
    <w:family w:val="auto"/>
    <w:pitch w:val="variable"/>
    <w:sig w:usb0="E0000AFF" w:usb1="5200E5FB" w:usb2="02000020" w:usb3="00000000" w:csb0="000001B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inux Biolinum">
    <w:altName w:val="Times New Roman"/>
    <w:charset w:val="00"/>
    <w:family w:val="auto"/>
    <w:pitch w:val="variable"/>
    <w:sig w:usb0="E0000AFF" w:usb1="5000E5FB" w:usb2="00000020" w:usb3="00000000" w:csb0="000001BF"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203" w:usb1="288F0000" w:usb2="00000016" w:usb3="00000000" w:csb0="00040001" w:csb1="00000000"/>
  </w:font>
  <w:font w:name="Trebuchet MS">
    <w:panose1 w:val="020B0603020202020204"/>
    <w:charset w:val="00"/>
    <w:family w:val="swiss"/>
    <w:pitch w:val="variable"/>
    <w:sig w:usb0="00000687" w:usb1="00000000" w:usb2="00000000" w:usb3="00000000" w:csb0="0000009F" w:csb1="00000000"/>
  </w:font>
  <w:font w:name="Lucida Console">
    <w:panose1 w:val="020B0609040504020204"/>
    <w:charset w:val="00"/>
    <w:family w:val="modern"/>
    <w:pitch w:val="fixed"/>
    <w:sig w:usb0="8000028F" w:usb1="00001800" w:usb2="00000000" w:usb3="00000000" w:csb0="0000001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D5E232" w14:textId="77777777" w:rsidR="00586A35" w:rsidRPr="00586A35" w:rsidRDefault="00586A35" w:rsidP="00586A35">
    <w:pPr>
      <w:pStyle w:val="Footer"/>
      <w:rPr>
        <w:rStyle w:val="PageNumber"/>
        <w:rFonts w:ascii="Linux Biolinum" w:hAnsi="Linux Biolinum" w:cs="Linux Biolinum"/>
      </w:rPr>
    </w:pPr>
  </w:p>
  <w:p w14:paraId="0ED5E233" w14:textId="77777777" w:rsidR="00586A35" w:rsidRPr="00586A35" w:rsidRDefault="00586A35" w:rsidP="00586A35">
    <w:pPr>
      <w:pStyle w:val="Footer"/>
      <w:ind w:right="360"/>
      <w:rPr>
        <w:rFonts w:ascii="Linux Biolinum" w:hAnsi="Linux Biolinum" w:cs="Linux Biolinum"/>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D5E234" w14:textId="77777777" w:rsidR="002B01E4" w:rsidRPr="00586A35" w:rsidRDefault="002B01E4">
    <w:pPr>
      <w:pStyle w:val="Footer"/>
      <w:ind w:right="360"/>
      <w:rPr>
        <w:rFonts w:ascii="Linux Biolinum" w:hAnsi="Linux Biolinum" w:cs="Linux Biolinum"/>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52DE32C" w14:textId="77777777" w:rsidR="001C1D16" w:rsidRDefault="001C1D16">
      <w:r>
        <w:separator/>
      </w:r>
    </w:p>
  </w:footnote>
  <w:footnote w:type="continuationSeparator" w:id="0">
    <w:p w14:paraId="1F425F20" w14:textId="77777777" w:rsidR="001C1D16" w:rsidRDefault="001C1D16">
      <w:r>
        <w:continuationSeparator/>
      </w:r>
    </w:p>
  </w:footnote>
  <w:footnote w:type="continuationNotice" w:id="1">
    <w:p w14:paraId="76C1A2E3" w14:textId="77777777" w:rsidR="001C1D16" w:rsidRDefault="001C1D1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Look w:val="0000" w:firstRow="0" w:lastRow="0" w:firstColumn="0" w:lastColumn="0" w:noHBand="0" w:noVBand="0"/>
    </w:tblPr>
    <w:tblGrid>
      <w:gridCol w:w="5040"/>
      <w:gridCol w:w="5040"/>
    </w:tblGrid>
    <w:tr w:rsidR="00586A35" w:rsidRPr="00586A35" w14:paraId="0ED5E22C" w14:textId="77777777" w:rsidTr="00586A35">
      <w:tc>
        <w:tcPr>
          <w:tcW w:w="2500" w:type="pct"/>
          <w:vAlign w:val="center"/>
        </w:tcPr>
        <w:p w14:paraId="0ED5E22A" w14:textId="7780F3BD" w:rsidR="00586A35" w:rsidRPr="00586A35" w:rsidRDefault="005D2E2F" w:rsidP="00586A35">
          <w:pPr>
            <w:pStyle w:val="Header"/>
            <w:tabs>
              <w:tab w:val="clear" w:pos="4320"/>
              <w:tab w:val="clear" w:pos="8640"/>
            </w:tabs>
            <w:jc w:val="left"/>
            <w:rPr>
              <w:rFonts w:ascii="Linux Biolinum" w:hAnsi="Linux Biolinum" w:cs="Linux Biolinum"/>
            </w:rPr>
          </w:pPr>
          <w:r>
            <w:rPr>
              <w:rFonts w:ascii="Linux Biolinum" w:hAnsi="Linux Biolinum" w:cs="Linux Biolinum"/>
            </w:rPr>
            <w:t>December</w:t>
          </w:r>
          <w:r w:rsidRPr="00586A35">
            <w:rPr>
              <w:rFonts w:ascii="Linux Biolinum" w:hAnsi="Linux Biolinum" w:cs="Linux Biolinum"/>
            </w:rPr>
            <w:t xml:space="preserve"> 20</w:t>
          </w:r>
          <w:r>
            <w:rPr>
              <w:rFonts w:ascii="Linux Biolinum" w:hAnsi="Linux Biolinum" w:cs="Linux Biolinum"/>
            </w:rPr>
            <w:t>25</w:t>
          </w:r>
          <w:r w:rsidRPr="00586A35">
            <w:rPr>
              <w:rFonts w:ascii="Linux Biolinum" w:hAnsi="Linux Biolinum" w:cs="Linux Biolinum"/>
            </w:rPr>
            <w:t xml:space="preserve">, </w:t>
          </w:r>
          <w:r>
            <w:rPr>
              <w:rFonts w:ascii="Linux Biolinum" w:hAnsi="Linux Biolinum" w:cs="Linux Biolinum"/>
            </w:rPr>
            <w:t>Boston</w:t>
          </w:r>
          <w:r w:rsidRPr="00586A35">
            <w:rPr>
              <w:rFonts w:ascii="Linux Biolinum" w:hAnsi="Linux Biolinum" w:cs="Linux Biolinum"/>
            </w:rPr>
            <w:t xml:space="preserve">, </w:t>
          </w:r>
          <w:r>
            <w:rPr>
              <w:rFonts w:ascii="Linux Biolinum" w:hAnsi="Linux Biolinum" w:cs="Linux Biolinum"/>
            </w:rPr>
            <w:t>Massachusetts</w:t>
          </w:r>
          <w:r w:rsidRPr="00586A35">
            <w:rPr>
              <w:rFonts w:ascii="Linux Biolinum" w:hAnsi="Linux Biolinum" w:cs="Linux Biolinum"/>
            </w:rPr>
            <w:t xml:space="preserve"> USA</w:t>
          </w:r>
        </w:p>
      </w:tc>
      <w:tc>
        <w:tcPr>
          <w:tcW w:w="2500" w:type="pct"/>
          <w:vAlign w:val="center"/>
        </w:tcPr>
        <w:p w14:paraId="0ED5E22B" w14:textId="01BA2897" w:rsidR="00586A35" w:rsidRPr="00586A35" w:rsidRDefault="005D2E2F" w:rsidP="00586A35">
          <w:pPr>
            <w:pStyle w:val="Header"/>
            <w:tabs>
              <w:tab w:val="clear" w:pos="4320"/>
              <w:tab w:val="clear" w:pos="8640"/>
            </w:tabs>
            <w:jc w:val="right"/>
            <w:rPr>
              <w:rFonts w:ascii="Linux Biolinum" w:hAnsi="Linux Biolinum" w:cs="Linux Biolinum"/>
            </w:rPr>
          </w:pPr>
          <w:r>
            <w:rPr>
              <w:rFonts w:ascii="Linux Biolinum" w:hAnsi="Linux Biolinum" w:cs="Linux Biolinum"/>
            </w:rPr>
            <w:t>N</w:t>
          </w:r>
          <w:r w:rsidR="00586A35" w:rsidRPr="00586A35">
            <w:rPr>
              <w:rFonts w:ascii="Linux Biolinum" w:hAnsi="Linux Biolinum" w:cs="Linux Biolinum"/>
            </w:rPr>
            <w:t xml:space="preserve">. </w:t>
          </w:r>
          <w:r>
            <w:rPr>
              <w:rFonts w:ascii="Linux Biolinum" w:hAnsi="Linux Biolinum" w:cs="Linux Biolinum"/>
            </w:rPr>
            <w:t>Lowe</w:t>
          </w:r>
        </w:p>
      </w:tc>
    </w:tr>
  </w:tbl>
  <w:p w14:paraId="0ED5E22D" w14:textId="77777777" w:rsidR="002B01E4" w:rsidRPr="00586A35" w:rsidRDefault="002B01E4" w:rsidP="00586A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Look w:val="0000" w:firstRow="0" w:lastRow="0" w:firstColumn="0" w:lastColumn="0" w:noHBand="0" w:noVBand="0"/>
    </w:tblPr>
    <w:tblGrid>
      <w:gridCol w:w="5040"/>
      <w:gridCol w:w="5040"/>
    </w:tblGrid>
    <w:tr w:rsidR="00586A35" w:rsidRPr="00586A35" w14:paraId="0ED5E230" w14:textId="77777777" w:rsidTr="00586A35">
      <w:tc>
        <w:tcPr>
          <w:tcW w:w="2500" w:type="pct"/>
          <w:vAlign w:val="center"/>
        </w:tcPr>
        <w:p w14:paraId="0ED5E22E" w14:textId="54F33E26" w:rsidR="00586A35" w:rsidRPr="00586A35" w:rsidRDefault="005D2E2F" w:rsidP="00586A35">
          <w:pPr>
            <w:pStyle w:val="Header"/>
            <w:tabs>
              <w:tab w:val="clear" w:pos="4320"/>
              <w:tab w:val="clear" w:pos="8640"/>
            </w:tabs>
            <w:jc w:val="left"/>
            <w:rPr>
              <w:rFonts w:ascii="Linux Biolinum" w:hAnsi="Linux Biolinum" w:cs="Linux Biolinum"/>
            </w:rPr>
          </w:pPr>
          <w:r>
            <w:rPr>
              <w:rFonts w:ascii="Linux Biolinum" w:hAnsi="Linux Biolinum" w:cs="Linux Biolinum"/>
            </w:rPr>
            <w:t>The Components of MLB Success</w:t>
          </w:r>
        </w:p>
      </w:tc>
      <w:tc>
        <w:tcPr>
          <w:tcW w:w="2500" w:type="pct"/>
          <w:vAlign w:val="center"/>
        </w:tcPr>
        <w:p w14:paraId="0ED5E22F" w14:textId="181E8DA5" w:rsidR="00586A35" w:rsidRPr="00586A35" w:rsidRDefault="005D2E2F" w:rsidP="00586A35">
          <w:pPr>
            <w:pStyle w:val="Header"/>
            <w:tabs>
              <w:tab w:val="clear" w:pos="4320"/>
              <w:tab w:val="clear" w:pos="8640"/>
            </w:tabs>
            <w:jc w:val="right"/>
            <w:rPr>
              <w:rFonts w:ascii="Linux Biolinum" w:hAnsi="Linux Biolinum" w:cs="Linux Biolinum"/>
            </w:rPr>
          </w:pPr>
          <w:r>
            <w:rPr>
              <w:rFonts w:ascii="Linux Biolinum" w:hAnsi="Linux Biolinum" w:cs="Linux Biolinum"/>
            </w:rPr>
            <w:t>December</w:t>
          </w:r>
          <w:r w:rsidR="00586A35" w:rsidRPr="00586A35">
            <w:rPr>
              <w:rFonts w:ascii="Linux Biolinum" w:hAnsi="Linux Biolinum" w:cs="Linux Biolinum"/>
            </w:rPr>
            <w:t xml:space="preserve"> 20</w:t>
          </w:r>
          <w:r>
            <w:rPr>
              <w:rFonts w:ascii="Linux Biolinum" w:hAnsi="Linux Biolinum" w:cs="Linux Biolinum"/>
            </w:rPr>
            <w:t>25</w:t>
          </w:r>
          <w:r w:rsidR="00586A35" w:rsidRPr="00586A35">
            <w:rPr>
              <w:rFonts w:ascii="Linux Biolinum" w:hAnsi="Linux Biolinum" w:cs="Linux Biolinum"/>
            </w:rPr>
            <w:t xml:space="preserve">, </w:t>
          </w:r>
          <w:r>
            <w:rPr>
              <w:rFonts w:ascii="Linux Biolinum" w:hAnsi="Linux Biolinum" w:cs="Linux Biolinum"/>
            </w:rPr>
            <w:t>Boston</w:t>
          </w:r>
          <w:r w:rsidR="00586A35" w:rsidRPr="00586A35">
            <w:rPr>
              <w:rFonts w:ascii="Linux Biolinum" w:hAnsi="Linux Biolinum" w:cs="Linux Biolinum"/>
            </w:rPr>
            <w:t xml:space="preserve">, </w:t>
          </w:r>
          <w:r>
            <w:rPr>
              <w:rFonts w:ascii="Linux Biolinum" w:hAnsi="Linux Biolinum" w:cs="Linux Biolinum"/>
            </w:rPr>
            <w:t>Massachusetts</w:t>
          </w:r>
          <w:r w:rsidR="00586A35" w:rsidRPr="00586A35">
            <w:rPr>
              <w:rFonts w:ascii="Linux Biolinum" w:hAnsi="Linux Biolinum" w:cs="Linux Biolinum"/>
            </w:rPr>
            <w:t xml:space="preserve"> USA</w:t>
          </w:r>
        </w:p>
      </w:tc>
    </w:tr>
  </w:tbl>
  <w:p w14:paraId="0ED5E231" w14:textId="77777777" w:rsidR="002B01E4" w:rsidRPr="00586A35" w:rsidRDefault="002B01E4" w:rsidP="00586A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E5186B0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526ECE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D7448D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7E84267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2E1666B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F04029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BBAACE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368D96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A88D6D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349A560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C7E5D2E"/>
    <w:multiLevelType w:val="hybridMultilevel"/>
    <w:tmpl w:val="E920FF82"/>
    <w:lvl w:ilvl="0" w:tplc="77A8E678">
      <w:start w:val="1"/>
      <w:numFmt w:val="none"/>
      <w:pStyle w:val="SIGPLANAcknowledgmentsheading"/>
      <w:lvlText w:val="Acknowledgments"/>
      <w:lvlJc w:val="left"/>
      <w:pPr>
        <w:tabs>
          <w:tab w:val="num" w:pos="0"/>
        </w:tabs>
        <w:ind w:left="0" w:firstLine="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1" w15:restartNumberingAfterBreak="0">
    <w:nsid w:val="1FBB11D1"/>
    <w:multiLevelType w:val="hybridMultilevel"/>
    <w:tmpl w:val="422E5A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2A25917"/>
    <w:multiLevelType w:val="hybridMultilevel"/>
    <w:tmpl w:val="422E5A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66A7A5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D170EA7"/>
    <w:multiLevelType w:val="multilevel"/>
    <w:tmpl w:val="09B48B1C"/>
    <w:lvl w:ilvl="0">
      <w:start w:val="1"/>
      <w:numFmt w:val="decimal"/>
      <w:pStyle w:val="SIGPLANSectionheading"/>
      <w:suff w:val="nothing"/>
      <w:lvlText w:val="%1. "/>
      <w:lvlJc w:val="left"/>
      <w:pPr>
        <w:ind w:left="0" w:firstLine="0"/>
      </w:pPr>
      <w:rPr>
        <w:rFonts w:hint="default"/>
      </w:rPr>
    </w:lvl>
    <w:lvl w:ilvl="1">
      <w:start w:val="1"/>
      <w:numFmt w:val="decimal"/>
      <w:suff w:val="nothing"/>
      <w:lvlText w:val="%1.%2 "/>
      <w:lvlJc w:val="left"/>
      <w:pPr>
        <w:ind w:left="0" w:firstLine="0"/>
      </w:pPr>
      <w:rPr>
        <w:rFonts w:hint="default"/>
      </w:rPr>
    </w:lvl>
    <w:lvl w:ilvl="2">
      <w:start w:val="1"/>
      <w:numFmt w:val="decimal"/>
      <w:suff w:val="nothing"/>
      <w:lvlText w:val="%1.%2.%3 "/>
      <w:lvlJc w:val="left"/>
      <w:pPr>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 w15:restartNumberingAfterBreak="0">
    <w:nsid w:val="34BF3E54"/>
    <w:multiLevelType w:val="multilevel"/>
    <w:tmpl w:val="BAFE31E0"/>
    <w:styleLink w:val="SIGPLANListbullet"/>
    <w:lvl w:ilvl="0">
      <w:start w:val="1"/>
      <w:numFmt w:val="bullet"/>
      <w:lvlText w:val=""/>
      <w:lvlJc w:val="left"/>
      <w:pPr>
        <w:tabs>
          <w:tab w:val="num" w:pos="260"/>
        </w:tabs>
        <w:ind w:left="260" w:hanging="200"/>
      </w:pPr>
      <w:rPr>
        <w:rFonts w:ascii="Symbol" w:hAnsi="Symbol" w:hint="default"/>
      </w:rPr>
    </w:lvl>
    <w:lvl w:ilvl="1">
      <w:start w:val="1"/>
      <w:numFmt w:val="bullet"/>
      <w:lvlText w:val=""/>
      <w:lvlJc w:val="left"/>
      <w:pPr>
        <w:tabs>
          <w:tab w:val="num" w:pos="520"/>
        </w:tabs>
        <w:ind w:left="520" w:hanging="200"/>
      </w:pPr>
      <w:rPr>
        <w:rFonts w:ascii="Symbol" w:hAnsi="Symbol" w:hint="default"/>
      </w:rPr>
    </w:lvl>
    <w:lvl w:ilvl="2">
      <w:start w:val="1"/>
      <w:numFmt w:val="bullet"/>
      <w:lvlText w:val=""/>
      <w:lvlJc w:val="left"/>
      <w:pPr>
        <w:tabs>
          <w:tab w:val="num" w:pos="780"/>
        </w:tabs>
        <w:ind w:left="780" w:hanging="200"/>
      </w:pPr>
      <w:rPr>
        <w:rFonts w:ascii="Symbol" w:hAnsi="Symbol" w:hint="default"/>
      </w:rPr>
    </w:lvl>
    <w:lvl w:ilvl="3">
      <w:start w:val="1"/>
      <w:numFmt w:val="bullet"/>
      <w:lvlText w:val=""/>
      <w:lvlJc w:val="left"/>
      <w:pPr>
        <w:tabs>
          <w:tab w:val="num" w:pos="1040"/>
        </w:tabs>
        <w:ind w:left="1040" w:hanging="200"/>
      </w:pPr>
      <w:rPr>
        <w:rFonts w:ascii="Symbol" w:hAnsi="Symbol" w:hint="default"/>
      </w:rPr>
    </w:lvl>
    <w:lvl w:ilvl="4">
      <w:start w:val="1"/>
      <w:numFmt w:val="bullet"/>
      <w:lvlText w:val=""/>
      <w:lvlJc w:val="left"/>
      <w:pPr>
        <w:tabs>
          <w:tab w:val="num" w:pos="1300"/>
        </w:tabs>
        <w:ind w:left="1300" w:hanging="200"/>
      </w:pPr>
      <w:rPr>
        <w:rFonts w:ascii="Symbol" w:hAnsi="Symbol" w:hint="default"/>
      </w:rPr>
    </w:lvl>
    <w:lvl w:ilvl="5">
      <w:start w:val="1"/>
      <w:numFmt w:val="bullet"/>
      <w:lvlText w:val=""/>
      <w:lvlJc w:val="left"/>
      <w:pPr>
        <w:tabs>
          <w:tab w:val="num" w:pos="1560"/>
        </w:tabs>
        <w:ind w:left="1560" w:hanging="200"/>
      </w:pPr>
      <w:rPr>
        <w:rFonts w:ascii="Symbol" w:hAnsi="Symbol" w:hint="default"/>
      </w:rPr>
    </w:lvl>
    <w:lvl w:ilvl="6">
      <w:start w:val="1"/>
      <w:numFmt w:val="bullet"/>
      <w:lvlText w:val=""/>
      <w:lvlJc w:val="left"/>
      <w:pPr>
        <w:tabs>
          <w:tab w:val="num" w:pos="1820"/>
        </w:tabs>
        <w:ind w:left="1820" w:hanging="200"/>
      </w:pPr>
      <w:rPr>
        <w:rFonts w:ascii="Symbol" w:hAnsi="Symbol" w:hint="default"/>
      </w:rPr>
    </w:lvl>
    <w:lvl w:ilvl="7">
      <w:start w:val="1"/>
      <w:numFmt w:val="bullet"/>
      <w:lvlText w:val=""/>
      <w:lvlJc w:val="left"/>
      <w:pPr>
        <w:tabs>
          <w:tab w:val="num" w:pos="2080"/>
        </w:tabs>
        <w:ind w:left="2080" w:hanging="200"/>
      </w:pPr>
      <w:rPr>
        <w:rFonts w:ascii="Symbol" w:hAnsi="Symbol" w:hint="default"/>
      </w:rPr>
    </w:lvl>
    <w:lvl w:ilvl="8">
      <w:start w:val="1"/>
      <w:numFmt w:val="bullet"/>
      <w:lvlText w:val=""/>
      <w:lvlJc w:val="left"/>
      <w:pPr>
        <w:tabs>
          <w:tab w:val="num" w:pos="2340"/>
        </w:tabs>
        <w:ind w:left="2340" w:hanging="200"/>
      </w:pPr>
      <w:rPr>
        <w:rFonts w:ascii="Symbol" w:hAnsi="Symbol" w:hint="default"/>
      </w:rPr>
    </w:lvl>
  </w:abstractNum>
  <w:abstractNum w:abstractNumId="16" w15:restartNumberingAfterBreak="0">
    <w:nsid w:val="3939095C"/>
    <w:multiLevelType w:val="hybridMultilevel"/>
    <w:tmpl w:val="3B0C83F2"/>
    <w:lvl w:ilvl="0" w:tplc="0409001B">
      <w:start w:val="1"/>
      <w:numFmt w:val="lowerRoman"/>
      <w:lvlText w:val="%1."/>
      <w:lvlJc w:val="right"/>
      <w:pPr>
        <w:ind w:left="1320" w:hanging="360"/>
      </w:pPr>
    </w:lvl>
    <w:lvl w:ilvl="1" w:tplc="0409000B">
      <w:start w:val="1"/>
      <w:numFmt w:val="bullet"/>
      <w:lvlText w:val=""/>
      <w:lvlJc w:val="left"/>
      <w:pPr>
        <w:ind w:left="2040" w:hanging="360"/>
      </w:pPr>
      <w:rPr>
        <w:rFonts w:ascii="Wingdings" w:hAnsi="Wingdings" w:hint="default"/>
      </w:r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17" w15:restartNumberingAfterBreak="0">
    <w:nsid w:val="3E35302A"/>
    <w:multiLevelType w:val="multilevel"/>
    <w:tmpl w:val="D2D25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0733874"/>
    <w:multiLevelType w:val="hybridMultilevel"/>
    <w:tmpl w:val="F8B865E2"/>
    <w:lvl w:ilvl="0" w:tplc="0409000F">
      <w:start w:val="1"/>
      <w:numFmt w:val="decimal"/>
      <w:lvlText w:val="%1."/>
      <w:lvlJc w:val="left"/>
      <w:pPr>
        <w:ind w:left="1480" w:hanging="360"/>
      </w:pPr>
    </w:lvl>
    <w:lvl w:ilvl="1" w:tplc="04090019">
      <w:start w:val="1"/>
      <w:numFmt w:val="lowerLetter"/>
      <w:lvlText w:val="%2."/>
      <w:lvlJc w:val="left"/>
      <w:pPr>
        <w:ind w:left="2200" w:hanging="360"/>
      </w:pPr>
    </w:lvl>
    <w:lvl w:ilvl="2" w:tplc="0409001B">
      <w:start w:val="1"/>
      <w:numFmt w:val="lowerRoman"/>
      <w:lvlText w:val="%3."/>
      <w:lvlJc w:val="right"/>
      <w:pPr>
        <w:ind w:left="2920" w:hanging="180"/>
      </w:pPr>
    </w:lvl>
    <w:lvl w:ilvl="3" w:tplc="0409000F">
      <w:start w:val="1"/>
      <w:numFmt w:val="decimal"/>
      <w:lvlText w:val="%4."/>
      <w:lvlJc w:val="left"/>
      <w:pPr>
        <w:ind w:left="3640" w:hanging="360"/>
      </w:pPr>
    </w:lvl>
    <w:lvl w:ilvl="4" w:tplc="04090019">
      <w:start w:val="1"/>
      <w:numFmt w:val="lowerLetter"/>
      <w:lvlText w:val="%5."/>
      <w:lvlJc w:val="left"/>
      <w:pPr>
        <w:ind w:left="4360" w:hanging="360"/>
      </w:pPr>
    </w:lvl>
    <w:lvl w:ilvl="5" w:tplc="0409001B">
      <w:start w:val="1"/>
      <w:numFmt w:val="lowerRoman"/>
      <w:lvlText w:val="%6."/>
      <w:lvlJc w:val="right"/>
      <w:pPr>
        <w:ind w:left="5080" w:hanging="180"/>
      </w:pPr>
    </w:lvl>
    <w:lvl w:ilvl="6" w:tplc="0409000F">
      <w:start w:val="1"/>
      <w:numFmt w:val="decimal"/>
      <w:lvlText w:val="%7."/>
      <w:lvlJc w:val="left"/>
      <w:pPr>
        <w:ind w:left="5800" w:hanging="360"/>
      </w:pPr>
    </w:lvl>
    <w:lvl w:ilvl="7" w:tplc="04090019">
      <w:start w:val="1"/>
      <w:numFmt w:val="lowerLetter"/>
      <w:lvlText w:val="%8."/>
      <w:lvlJc w:val="left"/>
      <w:pPr>
        <w:ind w:left="6520" w:hanging="360"/>
      </w:pPr>
    </w:lvl>
    <w:lvl w:ilvl="8" w:tplc="0409001B">
      <w:start w:val="1"/>
      <w:numFmt w:val="lowerRoman"/>
      <w:lvlText w:val="%9."/>
      <w:lvlJc w:val="right"/>
      <w:pPr>
        <w:ind w:left="7240" w:hanging="180"/>
      </w:pPr>
    </w:lvl>
  </w:abstractNum>
  <w:abstractNum w:abstractNumId="19" w15:restartNumberingAfterBreak="0">
    <w:nsid w:val="46876897"/>
    <w:multiLevelType w:val="hybridMultilevel"/>
    <w:tmpl w:val="9284396A"/>
    <w:lvl w:ilvl="0" w:tplc="9DD2010E">
      <w:start w:val="1"/>
      <w:numFmt w:val="none"/>
      <w:pStyle w:val="SIGPLANAppendixheading"/>
      <w:lvlText w:val="Appendix"/>
      <w:lvlJc w:val="left"/>
      <w:pPr>
        <w:tabs>
          <w:tab w:val="num" w:pos="0"/>
        </w:tabs>
        <w:ind w:left="0" w:firstLine="0"/>
      </w:pPr>
      <w:rPr>
        <w:rFonts w:hint="default"/>
      </w:rPr>
    </w:lvl>
    <w:lvl w:ilvl="1" w:tplc="F0C2F7F4" w:tentative="1">
      <w:start w:val="1"/>
      <w:numFmt w:val="lowerLetter"/>
      <w:lvlText w:val="%2."/>
      <w:lvlJc w:val="left"/>
      <w:pPr>
        <w:tabs>
          <w:tab w:val="num" w:pos="1440"/>
        </w:tabs>
        <w:ind w:left="1440" w:hanging="360"/>
      </w:pPr>
    </w:lvl>
    <w:lvl w:ilvl="2" w:tplc="E65AB526" w:tentative="1">
      <w:start w:val="1"/>
      <w:numFmt w:val="lowerRoman"/>
      <w:lvlText w:val="%3."/>
      <w:lvlJc w:val="right"/>
      <w:pPr>
        <w:tabs>
          <w:tab w:val="num" w:pos="2160"/>
        </w:tabs>
        <w:ind w:left="2160" w:hanging="180"/>
      </w:pPr>
    </w:lvl>
    <w:lvl w:ilvl="3" w:tplc="EC4250CC" w:tentative="1">
      <w:start w:val="1"/>
      <w:numFmt w:val="decimal"/>
      <w:lvlText w:val="%4."/>
      <w:lvlJc w:val="left"/>
      <w:pPr>
        <w:tabs>
          <w:tab w:val="num" w:pos="2880"/>
        </w:tabs>
        <w:ind w:left="2880" w:hanging="360"/>
      </w:pPr>
    </w:lvl>
    <w:lvl w:ilvl="4" w:tplc="3BAED088" w:tentative="1">
      <w:start w:val="1"/>
      <w:numFmt w:val="lowerLetter"/>
      <w:lvlText w:val="%5."/>
      <w:lvlJc w:val="left"/>
      <w:pPr>
        <w:tabs>
          <w:tab w:val="num" w:pos="3600"/>
        </w:tabs>
        <w:ind w:left="3600" w:hanging="360"/>
      </w:pPr>
    </w:lvl>
    <w:lvl w:ilvl="5" w:tplc="A9964D4C" w:tentative="1">
      <w:start w:val="1"/>
      <w:numFmt w:val="lowerRoman"/>
      <w:lvlText w:val="%6."/>
      <w:lvlJc w:val="right"/>
      <w:pPr>
        <w:tabs>
          <w:tab w:val="num" w:pos="4320"/>
        </w:tabs>
        <w:ind w:left="4320" w:hanging="180"/>
      </w:pPr>
    </w:lvl>
    <w:lvl w:ilvl="6" w:tplc="F57E85BC" w:tentative="1">
      <w:start w:val="1"/>
      <w:numFmt w:val="decimal"/>
      <w:lvlText w:val="%7."/>
      <w:lvlJc w:val="left"/>
      <w:pPr>
        <w:tabs>
          <w:tab w:val="num" w:pos="5040"/>
        </w:tabs>
        <w:ind w:left="5040" w:hanging="360"/>
      </w:pPr>
    </w:lvl>
    <w:lvl w:ilvl="7" w:tplc="0DDC1B82" w:tentative="1">
      <w:start w:val="1"/>
      <w:numFmt w:val="lowerLetter"/>
      <w:lvlText w:val="%8."/>
      <w:lvlJc w:val="left"/>
      <w:pPr>
        <w:tabs>
          <w:tab w:val="num" w:pos="5760"/>
        </w:tabs>
        <w:ind w:left="5760" w:hanging="360"/>
      </w:pPr>
    </w:lvl>
    <w:lvl w:ilvl="8" w:tplc="9DA8E638" w:tentative="1">
      <w:start w:val="1"/>
      <w:numFmt w:val="lowerRoman"/>
      <w:lvlText w:val="%9."/>
      <w:lvlJc w:val="right"/>
      <w:pPr>
        <w:tabs>
          <w:tab w:val="num" w:pos="6480"/>
        </w:tabs>
        <w:ind w:left="6480" w:hanging="18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554B53A5"/>
    <w:multiLevelType w:val="multilevel"/>
    <w:tmpl w:val="1A2C5E10"/>
    <w:styleLink w:val="SIGPLANListnumber"/>
    <w:lvl w:ilvl="0">
      <w:start w:val="1"/>
      <w:numFmt w:val="decimal"/>
      <w:lvlText w:val="%1."/>
      <w:lvlJc w:val="right"/>
      <w:pPr>
        <w:tabs>
          <w:tab w:val="num" w:pos="260"/>
        </w:tabs>
        <w:ind w:left="260" w:hanging="80"/>
      </w:pPr>
      <w:rPr>
        <w:rFonts w:hint="default"/>
      </w:rPr>
    </w:lvl>
    <w:lvl w:ilvl="1">
      <w:start w:val="1"/>
      <w:numFmt w:val="decimal"/>
      <w:lvlText w:val="%2."/>
      <w:lvlJc w:val="right"/>
      <w:pPr>
        <w:tabs>
          <w:tab w:val="num" w:pos="520"/>
        </w:tabs>
        <w:ind w:left="520" w:hanging="80"/>
      </w:pPr>
      <w:rPr>
        <w:rFonts w:hint="default"/>
      </w:rPr>
    </w:lvl>
    <w:lvl w:ilvl="2">
      <w:start w:val="1"/>
      <w:numFmt w:val="decimal"/>
      <w:lvlText w:val="%3."/>
      <w:lvlJc w:val="right"/>
      <w:pPr>
        <w:tabs>
          <w:tab w:val="num" w:pos="780"/>
        </w:tabs>
        <w:ind w:left="780" w:hanging="80"/>
      </w:pPr>
      <w:rPr>
        <w:rFonts w:hint="default"/>
      </w:rPr>
    </w:lvl>
    <w:lvl w:ilvl="3">
      <w:start w:val="1"/>
      <w:numFmt w:val="decimal"/>
      <w:lvlText w:val="%4."/>
      <w:lvlJc w:val="right"/>
      <w:pPr>
        <w:tabs>
          <w:tab w:val="num" w:pos="1040"/>
        </w:tabs>
        <w:ind w:left="1040" w:hanging="80"/>
      </w:pPr>
      <w:rPr>
        <w:rFonts w:hint="default"/>
      </w:rPr>
    </w:lvl>
    <w:lvl w:ilvl="4">
      <w:start w:val="1"/>
      <w:numFmt w:val="decimal"/>
      <w:lvlText w:val="%5."/>
      <w:lvlJc w:val="right"/>
      <w:pPr>
        <w:tabs>
          <w:tab w:val="num" w:pos="1300"/>
        </w:tabs>
        <w:ind w:left="1300" w:hanging="80"/>
      </w:pPr>
      <w:rPr>
        <w:rFonts w:hint="default"/>
      </w:rPr>
    </w:lvl>
    <w:lvl w:ilvl="5">
      <w:start w:val="1"/>
      <w:numFmt w:val="decimal"/>
      <w:lvlText w:val="%6."/>
      <w:lvlJc w:val="right"/>
      <w:pPr>
        <w:tabs>
          <w:tab w:val="num" w:pos="1560"/>
        </w:tabs>
        <w:ind w:left="1560" w:hanging="80"/>
      </w:pPr>
      <w:rPr>
        <w:rFonts w:hint="default"/>
      </w:rPr>
    </w:lvl>
    <w:lvl w:ilvl="6">
      <w:start w:val="1"/>
      <w:numFmt w:val="decimal"/>
      <w:lvlText w:val="%7."/>
      <w:lvlJc w:val="right"/>
      <w:pPr>
        <w:tabs>
          <w:tab w:val="num" w:pos="1820"/>
        </w:tabs>
        <w:ind w:left="1820" w:hanging="80"/>
      </w:pPr>
      <w:rPr>
        <w:rFonts w:hint="default"/>
      </w:rPr>
    </w:lvl>
    <w:lvl w:ilvl="7">
      <w:start w:val="1"/>
      <w:numFmt w:val="decimal"/>
      <w:lvlText w:val="%8."/>
      <w:lvlJc w:val="right"/>
      <w:pPr>
        <w:tabs>
          <w:tab w:val="num" w:pos="2080"/>
        </w:tabs>
        <w:ind w:left="2080" w:hanging="80"/>
      </w:pPr>
      <w:rPr>
        <w:rFonts w:hint="default"/>
      </w:rPr>
    </w:lvl>
    <w:lvl w:ilvl="8">
      <w:start w:val="1"/>
      <w:numFmt w:val="decimal"/>
      <w:lvlText w:val="%9."/>
      <w:lvlJc w:val="right"/>
      <w:pPr>
        <w:tabs>
          <w:tab w:val="num" w:pos="2340"/>
        </w:tabs>
        <w:ind w:left="2340" w:hanging="80"/>
      </w:pPr>
      <w:rPr>
        <w:rFonts w:hint="default"/>
      </w:rPr>
    </w:lvl>
  </w:abstractNum>
  <w:abstractNum w:abstractNumId="22" w15:restartNumberingAfterBreak="0">
    <w:nsid w:val="6056076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612D4DC5"/>
    <w:multiLevelType w:val="hybridMultilevel"/>
    <w:tmpl w:val="C13A82DE"/>
    <w:lvl w:ilvl="0" w:tplc="0C08F96C">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04797A"/>
    <w:multiLevelType w:val="hybridMultilevel"/>
    <w:tmpl w:val="E97A8A70"/>
    <w:lvl w:ilvl="0" w:tplc="99FAB936">
      <w:start w:val="1"/>
      <w:numFmt w:val="none"/>
      <w:pStyle w:val="SIGPLANReferencesheading"/>
      <w:lvlText w:val="References"/>
      <w:lvlJc w:val="left"/>
      <w:pPr>
        <w:tabs>
          <w:tab w:val="num" w:pos="0"/>
        </w:tabs>
        <w:ind w:left="0" w:firstLine="0"/>
      </w:pPr>
      <w:rPr>
        <w:rFonts w:hint="default"/>
      </w:rPr>
    </w:lvl>
    <w:lvl w:ilvl="1" w:tplc="F6FEF2FA" w:tentative="1">
      <w:start w:val="1"/>
      <w:numFmt w:val="lowerLetter"/>
      <w:lvlText w:val="%2."/>
      <w:lvlJc w:val="left"/>
      <w:pPr>
        <w:tabs>
          <w:tab w:val="num" w:pos="1440"/>
        </w:tabs>
        <w:ind w:left="1440" w:hanging="360"/>
      </w:pPr>
    </w:lvl>
    <w:lvl w:ilvl="2" w:tplc="1BBE9BC4" w:tentative="1">
      <w:start w:val="1"/>
      <w:numFmt w:val="lowerRoman"/>
      <w:lvlText w:val="%3."/>
      <w:lvlJc w:val="right"/>
      <w:pPr>
        <w:tabs>
          <w:tab w:val="num" w:pos="2160"/>
        </w:tabs>
        <w:ind w:left="2160" w:hanging="180"/>
      </w:pPr>
    </w:lvl>
    <w:lvl w:ilvl="3" w:tplc="21AC376C" w:tentative="1">
      <w:start w:val="1"/>
      <w:numFmt w:val="decimal"/>
      <w:lvlText w:val="%4."/>
      <w:lvlJc w:val="left"/>
      <w:pPr>
        <w:tabs>
          <w:tab w:val="num" w:pos="2880"/>
        </w:tabs>
        <w:ind w:left="2880" w:hanging="360"/>
      </w:pPr>
    </w:lvl>
    <w:lvl w:ilvl="4" w:tplc="B8D428FA" w:tentative="1">
      <w:start w:val="1"/>
      <w:numFmt w:val="lowerLetter"/>
      <w:lvlText w:val="%5."/>
      <w:lvlJc w:val="left"/>
      <w:pPr>
        <w:tabs>
          <w:tab w:val="num" w:pos="3600"/>
        </w:tabs>
        <w:ind w:left="3600" w:hanging="360"/>
      </w:pPr>
    </w:lvl>
    <w:lvl w:ilvl="5" w:tplc="6B30A2DE" w:tentative="1">
      <w:start w:val="1"/>
      <w:numFmt w:val="lowerRoman"/>
      <w:lvlText w:val="%6."/>
      <w:lvlJc w:val="right"/>
      <w:pPr>
        <w:tabs>
          <w:tab w:val="num" w:pos="4320"/>
        </w:tabs>
        <w:ind w:left="4320" w:hanging="180"/>
      </w:pPr>
    </w:lvl>
    <w:lvl w:ilvl="6" w:tplc="9996B8CA" w:tentative="1">
      <w:start w:val="1"/>
      <w:numFmt w:val="decimal"/>
      <w:lvlText w:val="%7."/>
      <w:lvlJc w:val="left"/>
      <w:pPr>
        <w:tabs>
          <w:tab w:val="num" w:pos="5040"/>
        </w:tabs>
        <w:ind w:left="5040" w:hanging="360"/>
      </w:pPr>
    </w:lvl>
    <w:lvl w:ilvl="7" w:tplc="ABD6A614" w:tentative="1">
      <w:start w:val="1"/>
      <w:numFmt w:val="lowerLetter"/>
      <w:lvlText w:val="%8."/>
      <w:lvlJc w:val="left"/>
      <w:pPr>
        <w:tabs>
          <w:tab w:val="num" w:pos="5760"/>
        </w:tabs>
        <w:ind w:left="5760" w:hanging="360"/>
      </w:pPr>
    </w:lvl>
    <w:lvl w:ilvl="8" w:tplc="F91084AE" w:tentative="1">
      <w:start w:val="1"/>
      <w:numFmt w:val="lowerRoman"/>
      <w:lvlText w:val="%9."/>
      <w:lvlJc w:val="right"/>
      <w:pPr>
        <w:tabs>
          <w:tab w:val="num" w:pos="6480"/>
        </w:tabs>
        <w:ind w:left="6480" w:hanging="180"/>
      </w:pPr>
    </w:lvl>
  </w:abstractNum>
  <w:abstractNum w:abstractNumId="25" w15:restartNumberingAfterBreak="0">
    <w:nsid w:val="67445E99"/>
    <w:multiLevelType w:val="multilevel"/>
    <w:tmpl w:val="9F46EC34"/>
    <w:styleLink w:val="SIGPLANListletter"/>
    <w:lvl w:ilvl="0">
      <w:start w:val="1"/>
      <w:numFmt w:val="lowerLetter"/>
      <w:lvlText w:val="%1)"/>
      <w:lvlJc w:val="right"/>
      <w:pPr>
        <w:tabs>
          <w:tab w:val="num" w:pos="260"/>
        </w:tabs>
        <w:ind w:left="260" w:hanging="80"/>
      </w:pPr>
      <w:rPr>
        <w:rFonts w:hint="default"/>
      </w:rPr>
    </w:lvl>
    <w:lvl w:ilvl="1">
      <w:start w:val="1"/>
      <w:numFmt w:val="lowerLetter"/>
      <w:lvlText w:val="%2)"/>
      <w:lvlJc w:val="right"/>
      <w:pPr>
        <w:tabs>
          <w:tab w:val="num" w:pos="520"/>
        </w:tabs>
        <w:ind w:left="520" w:hanging="80"/>
      </w:pPr>
      <w:rPr>
        <w:rFonts w:hint="default"/>
      </w:rPr>
    </w:lvl>
    <w:lvl w:ilvl="2">
      <w:start w:val="1"/>
      <w:numFmt w:val="lowerLetter"/>
      <w:lvlText w:val="%3)"/>
      <w:lvlJc w:val="right"/>
      <w:pPr>
        <w:tabs>
          <w:tab w:val="num" w:pos="780"/>
        </w:tabs>
        <w:ind w:left="780" w:hanging="80"/>
      </w:pPr>
      <w:rPr>
        <w:rFonts w:hint="default"/>
      </w:rPr>
    </w:lvl>
    <w:lvl w:ilvl="3">
      <w:start w:val="1"/>
      <w:numFmt w:val="lowerLetter"/>
      <w:lvlText w:val="%4)"/>
      <w:lvlJc w:val="right"/>
      <w:pPr>
        <w:tabs>
          <w:tab w:val="num" w:pos="1040"/>
        </w:tabs>
        <w:ind w:left="1040" w:hanging="80"/>
      </w:pPr>
      <w:rPr>
        <w:rFonts w:hint="default"/>
      </w:rPr>
    </w:lvl>
    <w:lvl w:ilvl="4">
      <w:start w:val="1"/>
      <w:numFmt w:val="lowerLetter"/>
      <w:lvlText w:val="%5)"/>
      <w:lvlJc w:val="right"/>
      <w:pPr>
        <w:tabs>
          <w:tab w:val="num" w:pos="1300"/>
        </w:tabs>
        <w:ind w:left="1300" w:hanging="80"/>
      </w:pPr>
      <w:rPr>
        <w:rFonts w:hint="default"/>
      </w:rPr>
    </w:lvl>
    <w:lvl w:ilvl="5">
      <w:start w:val="1"/>
      <w:numFmt w:val="lowerLetter"/>
      <w:lvlText w:val="%6)"/>
      <w:lvlJc w:val="right"/>
      <w:pPr>
        <w:tabs>
          <w:tab w:val="num" w:pos="1560"/>
        </w:tabs>
        <w:ind w:left="1560" w:hanging="80"/>
      </w:pPr>
      <w:rPr>
        <w:rFonts w:hint="default"/>
      </w:rPr>
    </w:lvl>
    <w:lvl w:ilvl="6">
      <w:start w:val="1"/>
      <w:numFmt w:val="lowerLetter"/>
      <w:lvlText w:val="%7)"/>
      <w:lvlJc w:val="right"/>
      <w:pPr>
        <w:tabs>
          <w:tab w:val="num" w:pos="1820"/>
        </w:tabs>
        <w:ind w:left="1820" w:hanging="80"/>
      </w:pPr>
      <w:rPr>
        <w:rFonts w:hint="default"/>
      </w:rPr>
    </w:lvl>
    <w:lvl w:ilvl="7">
      <w:start w:val="1"/>
      <w:numFmt w:val="lowerLetter"/>
      <w:lvlText w:val="%8)"/>
      <w:lvlJc w:val="right"/>
      <w:pPr>
        <w:tabs>
          <w:tab w:val="num" w:pos="2080"/>
        </w:tabs>
        <w:ind w:left="2080" w:hanging="80"/>
      </w:pPr>
      <w:rPr>
        <w:rFonts w:hint="default"/>
      </w:rPr>
    </w:lvl>
    <w:lvl w:ilvl="8">
      <w:start w:val="1"/>
      <w:numFmt w:val="lowerLetter"/>
      <w:lvlText w:val="%9)"/>
      <w:lvlJc w:val="right"/>
      <w:pPr>
        <w:tabs>
          <w:tab w:val="num" w:pos="2340"/>
        </w:tabs>
        <w:ind w:left="2340" w:hanging="80"/>
      </w:pPr>
      <w:rPr>
        <w:rFonts w:hint="default"/>
      </w:rPr>
    </w:lvl>
  </w:abstractNum>
  <w:abstractNum w:abstractNumId="26" w15:restartNumberingAfterBreak="0">
    <w:nsid w:val="6B415F8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6B8E7CF9"/>
    <w:multiLevelType w:val="hybridMultilevel"/>
    <w:tmpl w:val="4E7C556E"/>
    <w:lvl w:ilvl="0" w:tplc="A41A03FE">
      <w:start w:val="1"/>
      <w:numFmt w:val="none"/>
      <w:pStyle w:val="SIGPLANAbstractheading"/>
      <w:lvlText w:val="Abstract"/>
      <w:lvlJc w:val="left"/>
      <w:pPr>
        <w:tabs>
          <w:tab w:val="num" w:pos="0"/>
        </w:tabs>
        <w:ind w:left="0" w:firstLine="0"/>
      </w:pPr>
      <w:rPr>
        <w:rFonts w:hint="default"/>
      </w:rPr>
    </w:lvl>
    <w:lvl w:ilvl="1" w:tplc="771E1FFA" w:tentative="1">
      <w:start w:val="1"/>
      <w:numFmt w:val="lowerLetter"/>
      <w:lvlText w:val="%2."/>
      <w:lvlJc w:val="left"/>
      <w:pPr>
        <w:tabs>
          <w:tab w:val="num" w:pos="1440"/>
        </w:tabs>
        <w:ind w:left="1440" w:hanging="360"/>
      </w:pPr>
    </w:lvl>
    <w:lvl w:ilvl="2" w:tplc="0D0008E8" w:tentative="1">
      <w:start w:val="1"/>
      <w:numFmt w:val="lowerRoman"/>
      <w:lvlText w:val="%3."/>
      <w:lvlJc w:val="right"/>
      <w:pPr>
        <w:tabs>
          <w:tab w:val="num" w:pos="2160"/>
        </w:tabs>
        <w:ind w:left="2160" w:hanging="180"/>
      </w:pPr>
    </w:lvl>
    <w:lvl w:ilvl="3" w:tplc="F5C419D0" w:tentative="1">
      <w:start w:val="1"/>
      <w:numFmt w:val="decimal"/>
      <w:lvlText w:val="%4."/>
      <w:lvlJc w:val="left"/>
      <w:pPr>
        <w:tabs>
          <w:tab w:val="num" w:pos="2880"/>
        </w:tabs>
        <w:ind w:left="2880" w:hanging="360"/>
      </w:pPr>
    </w:lvl>
    <w:lvl w:ilvl="4" w:tplc="A38CC20A" w:tentative="1">
      <w:start w:val="1"/>
      <w:numFmt w:val="lowerLetter"/>
      <w:lvlText w:val="%5."/>
      <w:lvlJc w:val="left"/>
      <w:pPr>
        <w:tabs>
          <w:tab w:val="num" w:pos="3600"/>
        </w:tabs>
        <w:ind w:left="3600" w:hanging="360"/>
      </w:pPr>
    </w:lvl>
    <w:lvl w:ilvl="5" w:tplc="A24CA83C" w:tentative="1">
      <w:start w:val="1"/>
      <w:numFmt w:val="lowerRoman"/>
      <w:lvlText w:val="%6."/>
      <w:lvlJc w:val="right"/>
      <w:pPr>
        <w:tabs>
          <w:tab w:val="num" w:pos="4320"/>
        </w:tabs>
        <w:ind w:left="4320" w:hanging="180"/>
      </w:pPr>
    </w:lvl>
    <w:lvl w:ilvl="6" w:tplc="83B2DA20" w:tentative="1">
      <w:start w:val="1"/>
      <w:numFmt w:val="decimal"/>
      <w:lvlText w:val="%7."/>
      <w:lvlJc w:val="left"/>
      <w:pPr>
        <w:tabs>
          <w:tab w:val="num" w:pos="5040"/>
        </w:tabs>
        <w:ind w:left="5040" w:hanging="360"/>
      </w:pPr>
    </w:lvl>
    <w:lvl w:ilvl="7" w:tplc="BDACEF1C" w:tentative="1">
      <w:start w:val="1"/>
      <w:numFmt w:val="lowerLetter"/>
      <w:lvlText w:val="%8."/>
      <w:lvlJc w:val="left"/>
      <w:pPr>
        <w:tabs>
          <w:tab w:val="num" w:pos="5760"/>
        </w:tabs>
        <w:ind w:left="5760" w:hanging="360"/>
      </w:pPr>
    </w:lvl>
    <w:lvl w:ilvl="8" w:tplc="8C948820" w:tentative="1">
      <w:start w:val="1"/>
      <w:numFmt w:val="lowerRoman"/>
      <w:lvlText w:val="%9."/>
      <w:lvlJc w:val="right"/>
      <w:pPr>
        <w:tabs>
          <w:tab w:val="num" w:pos="6480"/>
        </w:tabs>
        <w:ind w:left="6480" w:hanging="180"/>
      </w:pPr>
    </w:lvl>
  </w:abstractNum>
  <w:abstractNum w:abstractNumId="28" w15:restartNumberingAfterBreak="0">
    <w:nsid w:val="799051AC"/>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29" w15:restartNumberingAfterBreak="0">
    <w:nsid w:val="7E7B01F4"/>
    <w:multiLevelType w:val="hybridMultilevel"/>
    <w:tmpl w:val="4EF20644"/>
    <w:lvl w:ilvl="0" w:tplc="C414B5E6">
      <w:numFmt w:val="bullet"/>
      <w:lvlText w:val=""/>
      <w:lvlJc w:val="left"/>
      <w:pPr>
        <w:ind w:left="1065" w:hanging="705"/>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83943363">
    <w:abstractNumId w:val="28"/>
  </w:num>
  <w:num w:numId="2" w16cid:durableId="1495609375">
    <w:abstractNumId w:val="14"/>
  </w:num>
  <w:num w:numId="3" w16cid:durableId="1698966620">
    <w:abstractNumId w:val="10"/>
  </w:num>
  <w:num w:numId="4" w16cid:durableId="1024091624">
    <w:abstractNumId w:val="27"/>
  </w:num>
  <w:num w:numId="5" w16cid:durableId="117527905">
    <w:abstractNumId w:val="19"/>
  </w:num>
  <w:num w:numId="6" w16cid:durableId="1786342566">
    <w:abstractNumId w:val="15"/>
  </w:num>
  <w:num w:numId="7" w16cid:durableId="2025815705">
    <w:abstractNumId w:val="25"/>
  </w:num>
  <w:num w:numId="8" w16cid:durableId="2012831382">
    <w:abstractNumId w:val="21"/>
  </w:num>
  <w:num w:numId="9" w16cid:durableId="1482845105">
    <w:abstractNumId w:val="24"/>
  </w:num>
  <w:num w:numId="10" w16cid:durableId="760373298">
    <w:abstractNumId w:val="9"/>
  </w:num>
  <w:num w:numId="11" w16cid:durableId="570189635">
    <w:abstractNumId w:val="7"/>
  </w:num>
  <w:num w:numId="12" w16cid:durableId="830485802">
    <w:abstractNumId w:val="6"/>
  </w:num>
  <w:num w:numId="13" w16cid:durableId="1045104006">
    <w:abstractNumId w:val="5"/>
  </w:num>
  <w:num w:numId="14" w16cid:durableId="698164778">
    <w:abstractNumId w:val="4"/>
  </w:num>
  <w:num w:numId="15" w16cid:durableId="1012804259">
    <w:abstractNumId w:val="8"/>
  </w:num>
  <w:num w:numId="16" w16cid:durableId="1596815820">
    <w:abstractNumId w:val="3"/>
  </w:num>
  <w:num w:numId="17" w16cid:durableId="1827669333">
    <w:abstractNumId w:val="2"/>
  </w:num>
  <w:num w:numId="18" w16cid:durableId="1040861255">
    <w:abstractNumId w:val="1"/>
  </w:num>
  <w:num w:numId="19" w16cid:durableId="1718241919">
    <w:abstractNumId w:val="0"/>
  </w:num>
  <w:num w:numId="20" w16cid:durableId="342821754">
    <w:abstractNumId w:val="20"/>
  </w:num>
  <w:num w:numId="21" w16cid:durableId="913589702">
    <w:abstractNumId w:val="23"/>
  </w:num>
  <w:num w:numId="22" w16cid:durableId="878394656">
    <w:abstractNumId w:val="29"/>
  </w:num>
  <w:num w:numId="23" w16cid:durableId="1450973481">
    <w:abstractNumId w:val="13"/>
  </w:num>
  <w:num w:numId="24" w16cid:durableId="782311534">
    <w:abstractNumId w:val="26"/>
  </w:num>
  <w:num w:numId="25" w16cid:durableId="1849055028">
    <w:abstractNumId w:val="22"/>
  </w:num>
  <w:num w:numId="26" w16cid:durableId="2056275154">
    <w:abstractNumId w:val="16"/>
  </w:num>
  <w:num w:numId="27" w16cid:durableId="97139960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688485470">
    <w:abstractNumId w:val="1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790973623">
    <w:abstractNumId w:val="17"/>
  </w:num>
  <w:num w:numId="30" w16cid:durableId="893659742">
    <w:abstractNumId w:val="12"/>
  </w:num>
  <w:num w:numId="31" w16cid:durableId="1021780789">
    <w:abstractNumId w:val="1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ctiveWritingStyle w:appName="MSWord" w:lang="it-IT" w:vendorID="64" w:dllVersion="6" w:nlCheck="1" w:checkStyle="0"/>
  <w:activeWritingStyle w:appName="MSWord" w:lang="en-US" w:vendorID="64" w:dllVersion="6" w:nlCheck="1" w:checkStyle="0"/>
  <w:activeWritingStyle w:appName="MSWord" w:lang="en-GB" w:vendorID="64" w:dllVersion="6" w:nlCheck="1" w:checkStyle="0"/>
  <w:activeWritingStyle w:appName="MSWord" w:lang="fr-FR" w:vendorID="64" w:dllVersion="6" w:nlCheck="1" w:checkStyle="0"/>
  <w:activeWritingStyle w:appName="MSWord" w:lang="en-US" w:vendorID="64" w:dllVersion="4096" w:nlCheck="1" w:checkStyle="0"/>
  <w:activeWritingStyle w:appName="MSWord" w:lang="en-GB" w:vendorID="64" w:dllVersion="4096" w:nlCheck="1" w:checkStyle="0"/>
  <w:activeWritingStyle w:appName="MSWord" w:lang="en-US" w:vendorID="64" w:dllVersion="0" w:nlCheck="1" w:checkStyle="0"/>
  <w:activeWritingStyle w:appName="MSWord" w:lang="fr-FR" w:vendorID="64" w:dllVersion="0" w:nlCheck="1" w:checkStyle="0"/>
  <w:attachedTemplate r:id="rId1"/>
  <w:linkStyles/>
  <w:defaultTabStop w:val="708"/>
  <w:hyphenationZone w:val="283"/>
  <w:evenAndOddHeaders/>
  <w:characterSpacingControl w:val="doNotCompress"/>
  <w:hdrShapeDefaults>
    <o:shapedefaults v:ext="edit" spidmax="2050"/>
  </w:hdrShapeDefaults>
  <w:footnotePr>
    <w:footnote w:id="-1"/>
    <w:footnote w:id="0"/>
    <w:footnote w:id="1"/>
  </w:footnotePr>
  <w:endnotePr>
    <w:numFmt w:val="decimal"/>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92C"/>
    <w:rsid w:val="000019C1"/>
    <w:rsid w:val="0000598B"/>
    <w:rsid w:val="00035FAD"/>
    <w:rsid w:val="00041330"/>
    <w:rsid w:val="00045252"/>
    <w:rsid w:val="00047398"/>
    <w:rsid w:val="00050EEF"/>
    <w:rsid w:val="00052A1A"/>
    <w:rsid w:val="00052C34"/>
    <w:rsid w:val="00056777"/>
    <w:rsid w:val="0006026D"/>
    <w:rsid w:val="00062D29"/>
    <w:rsid w:val="000713CD"/>
    <w:rsid w:val="00072E69"/>
    <w:rsid w:val="0007392C"/>
    <w:rsid w:val="000739F9"/>
    <w:rsid w:val="00077680"/>
    <w:rsid w:val="00080E27"/>
    <w:rsid w:val="000819C0"/>
    <w:rsid w:val="0008431E"/>
    <w:rsid w:val="000B1DCB"/>
    <w:rsid w:val="000B3B48"/>
    <w:rsid w:val="000B4FE6"/>
    <w:rsid w:val="000C050B"/>
    <w:rsid w:val="000D4F16"/>
    <w:rsid w:val="000E118B"/>
    <w:rsid w:val="000E278E"/>
    <w:rsid w:val="000E3FD7"/>
    <w:rsid w:val="000E64FC"/>
    <w:rsid w:val="000E7A87"/>
    <w:rsid w:val="000F6090"/>
    <w:rsid w:val="001041A3"/>
    <w:rsid w:val="0010534D"/>
    <w:rsid w:val="00120486"/>
    <w:rsid w:val="00125AC6"/>
    <w:rsid w:val="00127D30"/>
    <w:rsid w:val="0013113A"/>
    <w:rsid w:val="001314CF"/>
    <w:rsid w:val="001363F5"/>
    <w:rsid w:val="00140C02"/>
    <w:rsid w:val="00141A17"/>
    <w:rsid w:val="0014244B"/>
    <w:rsid w:val="00142FEA"/>
    <w:rsid w:val="001453E7"/>
    <w:rsid w:val="00145419"/>
    <w:rsid w:val="00145486"/>
    <w:rsid w:val="00152264"/>
    <w:rsid w:val="00152510"/>
    <w:rsid w:val="001566AE"/>
    <w:rsid w:val="00165768"/>
    <w:rsid w:val="001751F7"/>
    <w:rsid w:val="00193445"/>
    <w:rsid w:val="001961CD"/>
    <w:rsid w:val="001A06AF"/>
    <w:rsid w:val="001A43B1"/>
    <w:rsid w:val="001A71BB"/>
    <w:rsid w:val="001B29D6"/>
    <w:rsid w:val="001C1D16"/>
    <w:rsid w:val="001D5887"/>
    <w:rsid w:val="001E2720"/>
    <w:rsid w:val="001E71D7"/>
    <w:rsid w:val="0020294A"/>
    <w:rsid w:val="002151EE"/>
    <w:rsid w:val="00215ADC"/>
    <w:rsid w:val="002163A5"/>
    <w:rsid w:val="002233F8"/>
    <w:rsid w:val="002357AA"/>
    <w:rsid w:val="0023748C"/>
    <w:rsid w:val="00245119"/>
    <w:rsid w:val="00250FEF"/>
    <w:rsid w:val="00252596"/>
    <w:rsid w:val="00264B6B"/>
    <w:rsid w:val="00270347"/>
    <w:rsid w:val="0027195D"/>
    <w:rsid w:val="002738DA"/>
    <w:rsid w:val="00282789"/>
    <w:rsid w:val="00290DF5"/>
    <w:rsid w:val="00292645"/>
    <w:rsid w:val="0029583F"/>
    <w:rsid w:val="002A517A"/>
    <w:rsid w:val="002B01E4"/>
    <w:rsid w:val="002B1F59"/>
    <w:rsid w:val="002D26C4"/>
    <w:rsid w:val="002F069E"/>
    <w:rsid w:val="002F2289"/>
    <w:rsid w:val="002F2EB2"/>
    <w:rsid w:val="00301545"/>
    <w:rsid w:val="00303FAD"/>
    <w:rsid w:val="00304947"/>
    <w:rsid w:val="003057B1"/>
    <w:rsid w:val="00307501"/>
    <w:rsid w:val="00310729"/>
    <w:rsid w:val="00317850"/>
    <w:rsid w:val="00321DDC"/>
    <w:rsid w:val="0032775A"/>
    <w:rsid w:val="003318E3"/>
    <w:rsid w:val="0033342D"/>
    <w:rsid w:val="003342CD"/>
    <w:rsid w:val="00336D12"/>
    <w:rsid w:val="0034235E"/>
    <w:rsid w:val="0034530D"/>
    <w:rsid w:val="003547DE"/>
    <w:rsid w:val="00356296"/>
    <w:rsid w:val="00357671"/>
    <w:rsid w:val="00373175"/>
    <w:rsid w:val="0037572A"/>
    <w:rsid w:val="00376CCC"/>
    <w:rsid w:val="0038080D"/>
    <w:rsid w:val="00380F00"/>
    <w:rsid w:val="00390853"/>
    <w:rsid w:val="00391A90"/>
    <w:rsid w:val="00392395"/>
    <w:rsid w:val="003936B1"/>
    <w:rsid w:val="003944CF"/>
    <w:rsid w:val="003A1ABD"/>
    <w:rsid w:val="003B1CA3"/>
    <w:rsid w:val="003B44F3"/>
    <w:rsid w:val="003C3338"/>
    <w:rsid w:val="003D0DD2"/>
    <w:rsid w:val="003D544B"/>
    <w:rsid w:val="003D7001"/>
    <w:rsid w:val="003E1B51"/>
    <w:rsid w:val="003E6247"/>
    <w:rsid w:val="003F4297"/>
    <w:rsid w:val="003F5DAE"/>
    <w:rsid w:val="003F5F3D"/>
    <w:rsid w:val="003F7CA2"/>
    <w:rsid w:val="004128EE"/>
    <w:rsid w:val="00412C75"/>
    <w:rsid w:val="00425963"/>
    <w:rsid w:val="00427C7D"/>
    <w:rsid w:val="00431CB0"/>
    <w:rsid w:val="004451D6"/>
    <w:rsid w:val="0046042C"/>
    <w:rsid w:val="004646EF"/>
    <w:rsid w:val="0048106F"/>
    <w:rsid w:val="0048126B"/>
    <w:rsid w:val="004825CE"/>
    <w:rsid w:val="004836A6"/>
    <w:rsid w:val="00492EF4"/>
    <w:rsid w:val="004947C9"/>
    <w:rsid w:val="00495781"/>
    <w:rsid w:val="00497365"/>
    <w:rsid w:val="004A71F9"/>
    <w:rsid w:val="004A7556"/>
    <w:rsid w:val="004B0BF6"/>
    <w:rsid w:val="004C1EDF"/>
    <w:rsid w:val="004C49F3"/>
    <w:rsid w:val="004C6B2D"/>
    <w:rsid w:val="004E5332"/>
    <w:rsid w:val="0050103C"/>
    <w:rsid w:val="005041C6"/>
    <w:rsid w:val="00504C8B"/>
    <w:rsid w:val="00506EF6"/>
    <w:rsid w:val="005153AC"/>
    <w:rsid w:val="005160AB"/>
    <w:rsid w:val="00523CD9"/>
    <w:rsid w:val="00536E79"/>
    <w:rsid w:val="00540C55"/>
    <w:rsid w:val="00551881"/>
    <w:rsid w:val="005528F6"/>
    <w:rsid w:val="0058578F"/>
    <w:rsid w:val="00586A35"/>
    <w:rsid w:val="005927BE"/>
    <w:rsid w:val="00596082"/>
    <w:rsid w:val="00596F2A"/>
    <w:rsid w:val="005B05F8"/>
    <w:rsid w:val="005B2422"/>
    <w:rsid w:val="005B2ED3"/>
    <w:rsid w:val="005B493F"/>
    <w:rsid w:val="005C0062"/>
    <w:rsid w:val="005C316C"/>
    <w:rsid w:val="005C3D72"/>
    <w:rsid w:val="005C5E36"/>
    <w:rsid w:val="005D0695"/>
    <w:rsid w:val="005D0CCE"/>
    <w:rsid w:val="005D2E2F"/>
    <w:rsid w:val="005D7E6E"/>
    <w:rsid w:val="005E22A3"/>
    <w:rsid w:val="005F30FF"/>
    <w:rsid w:val="00607A60"/>
    <w:rsid w:val="0061273A"/>
    <w:rsid w:val="00612C56"/>
    <w:rsid w:val="00612E4E"/>
    <w:rsid w:val="00623A72"/>
    <w:rsid w:val="006317A6"/>
    <w:rsid w:val="0063608B"/>
    <w:rsid w:val="00644AC8"/>
    <w:rsid w:val="00650463"/>
    <w:rsid w:val="006514CD"/>
    <w:rsid w:val="0065275A"/>
    <w:rsid w:val="00654D92"/>
    <w:rsid w:val="00660A05"/>
    <w:rsid w:val="00670649"/>
    <w:rsid w:val="00670BF6"/>
    <w:rsid w:val="00675128"/>
    <w:rsid w:val="0069472B"/>
    <w:rsid w:val="00694749"/>
    <w:rsid w:val="006978B2"/>
    <w:rsid w:val="006A22F6"/>
    <w:rsid w:val="006A29E8"/>
    <w:rsid w:val="006B4623"/>
    <w:rsid w:val="006C4BE3"/>
    <w:rsid w:val="006D0E9B"/>
    <w:rsid w:val="006D2239"/>
    <w:rsid w:val="006E0D12"/>
    <w:rsid w:val="006E4407"/>
    <w:rsid w:val="006E7653"/>
    <w:rsid w:val="006F050A"/>
    <w:rsid w:val="006F1681"/>
    <w:rsid w:val="00701FA6"/>
    <w:rsid w:val="0070306F"/>
    <w:rsid w:val="0070473B"/>
    <w:rsid w:val="0070531E"/>
    <w:rsid w:val="00713834"/>
    <w:rsid w:val="00714BDE"/>
    <w:rsid w:val="00717FB2"/>
    <w:rsid w:val="007249CB"/>
    <w:rsid w:val="00727914"/>
    <w:rsid w:val="00727EBD"/>
    <w:rsid w:val="00732243"/>
    <w:rsid w:val="00732D22"/>
    <w:rsid w:val="00737CF9"/>
    <w:rsid w:val="00743328"/>
    <w:rsid w:val="007451FF"/>
    <w:rsid w:val="00745373"/>
    <w:rsid w:val="00747E69"/>
    <w:rsid w:val="00751EC1"/>
    <w:rsid w:val="00752225"/>
    <w:rsid w:val="00753548"/>
    <w:rsid w:val="00763852"/>
    <w:rsid w:val="00764059"/>
    <w:rsid w:val="007647B0"/>
    <w:rsid w:val="00765265"/>
    <w:rsid w:val="00770CFE"/>
    <w:rsid w:val="007800CE"/>
    <w:rsid w:val="00780227"/>
    <w:rsid w:val="007849A1"/>
    <w:rsid w:val="00793451"/>
    <w:rsid w:val="00793808"/>
    <w:rsid w:val="0079682F"/>
    <w:rsid w:val="00797D60"/>
    <w:rsid w:val="007A3F4E"/>
    <w:rsid w:val="007A481F"/>
    <w:rsid w:val="007A502C"/>
    <w:rsid w:val="007A579F"/>
    <w:rsid w:val="007B4520"/>
    <w:rsid w:val="007C57E7"/>
    <w:rsid w:val="007D3C28"/>
    <w:rsid w:val="007E0B4F"/>
    <w:rsid w:val="007E7648"/>
    <w:rsid w:val="007F2D1D"/>
    <w:rsid w:val="00802E06"/>
    <w:rsid w:val="008051C3"/>
    <w:rsid w:val="00810CE2"/>
    <w:rsid w:val="008150D4"/>
    <w:rsid w:val="00824131"/>
    <w:rsid w:val="008313F7"/>
    <w:rsid w:val="0083735E"/>
    <w:rsid w:val="00837CBF"/>
    <w:rsid w:val="008415B3"/>
    <w:rsid w:val="00843705"/>
    <w:rsid w:val="00847A31"/>
    <w:rsid w:val="00850D0C"/>
    <w:rsid w:val="0085553A"/>
    <w:rsid w:val="00866C5E"/>
    <w:rsid w:val="00871E83"/>
    <w:rsid w:val="008853A3"/>
    <w:rsid w:val="0089066F"/>
    <w:rsid w:val="00891A1D"/>
    <w:rsid w:val="008949E1"/>
    <w:rsid w:val="008A665A"/>
    <w:rsid w:val="008B1EFD"/>
    <w:rsid w:val="008B52DD"/>
    <w:rsid w:val="008B710D"/>
    <w:rsid w:val="008C6E83"/>
    <w:rsid w:val="008C72C9"/>
    <w:rsid w:val="008D4A83"/>
    <w:rsid w:val="008F6FB8"/>
    <w:rsid w:val="009010B7"/>
    <w:rsid w:val="009073E1"/>
    <w:rsid w:val="0092209C"/>
    <w:rsid w:val="00922D48"/>
    <w:rsid w:val="009268B7"/>
    <w:rsid w:val="00926E45"/>
    <w:rsid w:val="00931F2B"/>
    <w:rsid w:val="00932662"/>
    <w:rsid w:val="00934FE1"/>
    <w:rsid w:val="00936367"/>
    <w:rsid w:val="00936F8D"/>
    <w:rsid w:val="0095071A"/>
    <w:rsid w:val="00955704"/>
    <w:rsid w:val="00962503"/>
    <w:rsid w:val="00965665"/>
    <w:rsid w:val="00966299"/>
    <w:rsid w:val="009668DE"/>
    <w:rsid w:val="00976413"/>
    <w:rsid w:val="00982C4C"/>
    <w:rsid w:val="00982F3C"/>
    <w:rsid w:val="00986039"/>
    <w:rsid w:val="009923C7"/>
    <w:rsid w:val="009970CA"/>
    <w:rsid w:val="009978A7"/>
    <w:rsid w:val="009B00DC"/>
    <w:rsid w:val="009B7559"/>
    <w:rsid w:val="009C5C61"/>
    <w:rsid w:val="009C60FF"/>
    <w:rsid w:val="009D3C3B"/>
    <w:rsid w:val="009D46EA"/>
    <w:rsid w:val="009E56C5"/>
    <w:rsid w:val="009F2833"/>
    <w:rsid w:val="009F3DE9"/>
    <w:rsid w:val="00A012F5"/>
    <w:rsid w:val="00A12291"/>
    <w:rsid w:val="00A15152"/>
    <w:rsid w:val="00A155F9"/>
    <w:rsid w:val="00A164B7"/>
    <w:rsid w:val="00A21DEF"/>
    <w:rsid w:val="00A319FD"/>
    <w:rsid w:val="00A31E93"/>
    <w:rsid w:val="00A462C6"/>
    <w:rsid w:val="00A54B48"/>
    <w:rsid w:val="00A55023"/>
    <w:rsid w:val="00A739CB"/>
    <w:rsid w:val="00A75047"/>
    <w:rsid w:val="00A779E3"/>
    <w:rsid w:val="00A8507F"/>
    <w:rsid w:val="00A91E16"/>
    <w:rsid w:val="00A95518"/>
    <w:rsid w:val="00AA10C4"/>
    <w:rsid w:val="00AA57D8"/>
    <w:rsid w:val="00AA5BF1"/>
    <w:rsid w:val="00AA6E2B"/>
    <w:rsid w:val="00AB0733"/>
    <w:rsid w:val="00AB21AA"/>
    <w:rsid w:val="00AB2327"/>
    <w:rsid w:val="00AC4630"/>
    <w:rsid w:val="00AD0294"/>
    <w:rsid w:val="00AE1E64"/>
    <w:rsid w:val="00B13E4F"/>
    <w:rsid w:val="00B14E51"/>
    <w:rsid w:val="00B15A21"/>
    <w:rsid w:val="00B1638F"/>
    <w:rsid w:val="00B25737"/>
    <w:rsid w:val="00B33269"/>
    <w:rsid w:val="00B350C9"/>
    <w:rsid w:val="00B3715C"/>
    <w:rsid w:val="00B4052C"/>
    <w:rsid w:val="00B41CB4"/>
    <w:rsid w:val="00B43D73"/>
    <w:rsid w:val="00B46551"/>
    <w:rsid w:val="00B51DB5"/>
    <w:rsid w:val="00B61445"/>
    <w:rsid w:val="00B61DDD"/>
    <w:rsid w:val="00B64DD4"/>
    <w:rsid w:val="00B64F13"/>
    <w:rsid w:val="00B70AE7"/>
    <w:rsid w:val="00B73DEA"/>
    <w:rsid w:val="00B840F5"/>
    <w:rsid w:val="00B90FC7"/>
    <w:rsid w:val="00BA00DF"/>
    <w:rsid w:val="00BA5432"/>
    <w:rsid w:val="00BA7DD8"/>
    <w:rsid w:val="00BB333E"/>
    <w:rsid w:val="00BB6AB9"/>
    <w:rsid w:val="00BC36BE"/>
    <w:rsid w:val="00BC5BDA"/>
    <w:rsid w:val="00BD257D"/>
    <w:rsid w:val="00BD304D"/>
    <w:rsid w:val="00BD61E5"/>
    <w:rsid w:val="00BD793B"/>
    <w:rsid w:val="00BE7F58"/>
    <w:rsid w:val="00BF0B1F"/>
    <w:rsid w:val="00BF3D6B"/>
    <w:rsid w:val="00C03DCA"/>
    <w:rsid w:val="00C06212"/>
    <w:rsid w:val="00C1142C"/>
    <w:rsid w:val="00C14A4F"/>
    <w:rsid w:val="00C31B0D"/>
    <w:rsid w:val="00C32613"/>
    <w:rsid w:val="00C34D70"/>
    <w:rsid w:val="00C41AE1"/>
    <w:rsid w:val="00C4538D"/>
    <w:rsid w:val="00C461FF"/>
    <w:rsid w:val="00C50274"/>
    <w:rsid w:val="00C5423E"/>
    <w:rsid w:val="00C65BC6"/>
    <w:rsid w:val="00C72FAB"/>
    <w:rsid w:val="00C822AF"/>
    <w:rsid w:val="00C90428"/>
    <w:rsid w:val="00C9472A"/>
    <w:rsid w:val="00C95C6E"/>
    <w:rsid w:val="00C96C07"/>
    <w:rsid w:val="00CA17C5"/>
    <w:rsid w:val="00CB6709"/>
    <w:rsid w:val="00CC2FE0"/>
    <w:rsid w:val="00CC77B3"/>
    <w:rsid w:val="00CD05ED"/>
    <w:rsid w:val="00CD4663"/>
    <w:rsid w:val="00CE752A"/>
    <w:rsid w:val="00CF2B1E"/>
    <w:rsid w:val="00CF39D4"/>
    <w:rsid w:val="00CF4644"/>
    <w:rsid w:val="00D04103"/>
    <w:rsid w:val="00D24AA4"/>
    <w:rsid w:val="00D31EBA"/>
    <w:rsid w:val="00D33B52"/>
    <w:rsid w:val="00D341FA"/>
    <w:rsid w:val="00D34435"/>
    <w:rsid w:val="00D47BCC"/>
    <w:rsid w:val="00D50D88"/>
    <w:rsid w:val="00D658B3"/>
    <w:rsid w:val="00D70EDE"/>
    <w:rsid w:val="00D9290D"/>
    <w:rsid w:val="00DC112E"/>
    <w:rsid w:val="00DC1C49"/>
    <w:rsid w:val="00DC4B20"/>
    <w:rsid w:val="00DC4FC9"/>
    <w:rsid w:val="00DC56C6"/>
    <w:rsid w:val="00DD476E"/>
    <w:rsid w:val="00DD5335"/>
    <w:rsid w:val="00DF0E97"/>
    <w:rsid w:val="00E016B0"/>
    <w:rsid w:val="00E026A4"/>
    <w:rsid w:val="00E04496"/>
    <w:rsid w:val="00E13CDC"/>
    <w:rsid w:val="00E2212F"/>
    <w:rsid w:val="00E238F9"/>
    <w:rsid w:val="00E251D2"/>
    <w:rsid w:val="00E270D5"/>
    <w:rsid w:val="00E27659"/>
    <w:rsid w:val="00E320C3"/>
    <w:rsid w:val="00E337E3"/>
    <w:rsid w:val="00E36BC9"/>
    <w:rsid w:val="00E51B27"/>
    <w:rsid w:val="00E71D5C"/>
    <w:rsid w:val="00E83192"/>
    <w:rsid w:val="00E834D5"/>
    <w:rsid w:val="00E859B5"/>
    <w:rsid w:val="00E87E12"/>
    <w:rsid w:val="00E943FF"/>
    <w:rsid w:val="00EA18AE"/>
    <w:rsid w:val="00EA33FF"/>
    <w:rsid w:val="00EB0977"/>
    <w:rsid w:val="00EB13C5"/>
    <w:rsid w:val="00EB2E12"/>
    <w:rsid w:val="00EB3F7D"/>
    <w:rsid w:val="00EB49FA"/>
    <w:rsid w:val="00EB5854"/>
    <w:rsid w:val="00EC4D39"/>
    <w:rsid w:val="00EC5E10"/>
    <w:rsid w:val="00EF03F0"/>
    <w:rsid w:val="00F06E88"/>
    <w:rsid w:val="00F07F37"/>
    <w:rsid w:val="00F13DDE"/>
    <w:rsid w:val="00F241DF"/>
    <w:rsid w:val="00F2664D"/>
    <w:rsid w:val="00F30418"/>
    <w:rsid w:val="00F3215E"/>
    <w:rsid w:val="00F3231F"/>
    <w:rsid w:val="00F41CC2"/>
    <w:rsid w:val="00F45FCB"/>
    <w:rsid w:val="00F52D73"/>
    <w:rsid w:val="00F65834"/>
    <w:rsid w:val="00F66B6F"/>
    <w:rsid w:val="00F74DA3"/>
    <w:rsid w:val="00F900F9"/>
    <w:rsid w:val="00F91DFA"/>
    <w:rsid w:val="00F95288"/>
    <w:rsid w:val="00F9791B"/>
    <w:rsid w:val="00FA313D"/>
    <w:rsid w:val="00FB2AFC"/>
    <w:rsid w:val="00FB7A39"/>
    <w:rsid w:val="00FC0E1D"/>
    <w:rsid w:val="00FC53DA"/>
    <w:rsid w:val="00FD16A9"/>
    <w:rsid w:val="00FE4758"/>
    <w:rsid w:val="00FF004E"/>
    <w:rsid w:val="00FF0E35"/>
    <w:rsid w:val="00FF0F4A"/>
  </w:rsids>
  <m:mathPr>
    <m:mathFont m:val="Cambria Math"/>
    <m:brkBin m:val="before"/>
    <m:brkBinSub m:val="--"/>
    <m:smallFrac m:val="0"/>
    <m:dispDef/>
    <m:lMargin m:val="0"/>
    <m:rMargin m:val="0"/>
    <m:defJc m:val="centerGroup"/>
    <m:wrapIndent m:val="1440"/>
    <m:intLim m:val="subSup"/>
    <m:naryLim m:val="undOvr"/>
  </m:mathPr>
  <w:themeFontLang w:val="it-IT"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ED5E1DA"/>
  <w15:docId w15:val="{7BB9D37B-BE15-4322-8C13-F9625219E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PMingLiU" w:hAnsi="Calibri" w:cs="Arial"/>
        <w:lang w:val="it-IT" w:eastAsia="it-IT" w:bidi="ar-SA"/>
      </w:rPr>
    </w:rPrDefault>
    <w:pPrDefault/>
  </w:docDefaults>
  <w:latentStyles w:defLockedState="0" w:defUIPriority="0" w:defSemiHidden="0" w:defUnhideWhenUsed="0" w:defQFormat="0" w:count="376">
    <w:lsdException w:name="Normal" w:locked="1" w:qFormat="1"/>
    <w:lsdException w:name="heading 1" w:locked="1" w:uiPriority="9" w:qFormat="1"/>
    <w:lsdException w:name="heading 2" w:locked="1" w:semiHidden="1" w:uiPriority="9" w:unhideWhenUsed="1" w:qFormat="1"/>
    <w:lsdException w:name="heading 3" w:locked="1" w:semiHidden="1" w:uiPriority="9" w:unhideWhenUsed="1" w:qFormat="1"/>
    <w:lsdException w:name="heading 4" w:locked="1" w:semiHidden="1" w:uiPriority="9" w:unhideWhenUsed="1" w:qFormat="1"/>
    <w:lsdException w:name="heading 5" w:locked="1" w:semiHidden="1" w:uiPriority="9"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iPriority="99" w:unhideWhenUsed="1"/>
    <w:lsdException w:name="page number" w:semiHidden="1" w:uiPriority="99" w:unhideWhenUsed="1"/>
    <w:lsdException w:name="endnote reference" w:locked="1" w:semiHidden="1" w:uiPriority="99" w:unhideWhenUsed="1"/>
    <w:lsdException w:name="endnote text" w:locked="1" w:semiHidden="1" w:uiPriority="99"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locked="1" w:uiPriority="11" w:qFormat="1"/>
    <w:lsdException w:name="Salutation" w:semiHidden="1" w:uiPriority="99"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54B48"/>
    <w:pPr>
      <w:spacing w:line="264" w:lineRule="auto"/>
      <w:jc w:val="both"/>
    </w:pPr>
    <w:rPr>
      <w:rFonts w:ascii="Linux Libertine" w:eastAsiaTheme="minorHAnsi" w:hAnsi="Linux Libertine" w:cstheme="minorBidi"/>
      <w:sz w:val="18"/>
      <w:szCs w:val="22"/>
      <w:lang w:val="en-US" w:eastAsia="en-US"/>
    </w:rPr>
  </w:style>
  <w:style w:type="paragraph" w:styleId="Heading1">
    <w:name w:val="heading 1"/>
    <w:basedOn w:val="Normal"/>
    <w:next w:val="Normal"/>
    <w:link w:val="Heading1Char"/>
    <w:autoRedefine/>
    <w:uiPriority w:val="9"/>
    <w:qFormat/>
    <w:locked/>
    <w:rsid w:val="00586A35"/>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locked/>
    <w:rsid w:val="00586A35"/>
    <w:pPr>
      <w:keepNext/>
      <w:keepLines/>
      <w:spacing w:before="200"/>
      <w:outlineLvl w:val="1"/>
    </w:pPr>
    <w:rPr>
      <w:rFonts w:asciiTheme="majorHAnsi" w:eastAsiaTheme="majorEastAsia" w:hAnsiTheme="majorHAnsi" w:cstheme="majorBidi"/>
      <w:b/>
      <w:bCs/>
      <w:color w:val="0070C0"/>
      <w:sz w:val="26"/>
      <w:szCs w:val="26"/>
    </w:rPr>
  </w:style>
  <w:style w:type="paragraph" w:styleId="Heading3">
    <w:name w:val="heading 3"/>
    <w:basedOn w:val="Normal"/>
    <w:next w:val="Normal"/>
    <w:link w:val="Heading3Char"/>
    <w:uiPriority w:val="9"/>
    <w:unhideWhenUsed/>
    <w:qFormat/>
    <w:locked/>
    <w:rsid w:val="00586A35"/>
    <w:pPr>
      <w:keepNext/>
      <w:keepLines/>
      <w:spacing w:before="200"/>
      <w:outlineLvl w:val="2"/>
    </w:pPr>
    <w:rPr>
      <w:rFonts w:asciiTheme="majorHAnsi" w:eastAsiaTheme="majorEastAsia" w:hAnsiTheme="majorHAnsi" w:cstheme="majorBidi"/>
      <w:b/>
      <w:bCs/>
      <w:color w:val="943634" w:themeColor="accent2" w:themeShade="BF"/>
    </w:rPr>
  </w:style>
  <w:style w:type="paragraph" w:styleId="Heading4">
    <w:name w:val="heading 4"/>
    <w:basedOn w:val="Normal"/>
    <w:next w:val="Normal"/>
    <w:link w:val="Heading4Char"/>
    <w:uiPriority w:val="9"/>
    <w:unhideWhenUsed/>
    <w:qFormat/>
    <w:locked/>
    <w:rsid w:val="00586A35"/>
    <w:pPr>
      <w:keepNext/>
      <w:keepLines/>
      <w:spacing w:before="200"/>
      <w:outlineLvl w:val="3"/>
    </w:pPr>
    <w:rPr>
      <w:rFonts w:asciiTheme="majorHAnsi" w:eastAsiaTheme="majorEastAsia" w:hAnsiTheme="majorHAnsi" w:cstheme="majorBidi"/>
      <w:bCs/>
      <w:i/>
      <w:iCs/>
      <w:color w:val="943634" w:themeColor="accent2" w:themeShade="BF"/>
    </w:rPr>
  </w:style>
  <w:style w:type="paragraph" w:styleId="Heading5">
    <w:name w:val="heading 5"/>
    <w:basedOn w:val="Normal"/>
    <w:next w:val="Normal"/>
    <w:link w:val="Heading5Char"/>
    <w:uiPriority w:val="9"/>
    <w:unhideWhenUsed/>
    <w:qFormat/>
    <w:locked/>
    <w:rsid w:val="00586A35"/>
    <w:pPr>
      <w:keepNext/>
      <w:keepLines/>
      <w:spacing w:before="200"/>
      <w:outlineLvl w:val="4"/>
    </w:pPr>
    <w:rPr>
      <w:rFonts w:asciiTheme="majorHAnsi" w:eastAsiaTheme="majorEastAsia" w:hAnsiTheme="majorHAnsi" w:cstheme="majorBidi"/>
      <w:b/>
      <w:color w:val="4F6228" w:themeColor="accent3" w:themeShade="80"/>
      <w:sz w:val="20"/>
    </w:rPr>
  </w:style>
  <w:style w:type="paragraph" w:styleId="Heading6">
    <w:name w:val="heading 6"/>
    <w:basedOn w:val="Normal"/>
    <w:next w:val="Normal"/>
    <w:link w:val="Heading6Char"/>
    <w:unhideWhenUsed/>
    <w:qFormat/>
    <w:locked/>
    <w:rsid w:val="00586A35"/>
    <w:pPr>
      <w:keepNext/>
      <w:numPr>
        <w:ilvl w:val="5"/>
        <w:numId w:val="1"/>
      </w:numPr>
      <w:spacing w:after="240"/>
      <w:outlineLvl w:val="5"/>
    </w:pPr>
    <w:rPr>
      <w:rFonts w:ascii="Times New Roman" w:eastAsia="Times New Roman" w:hAnsi="Times New Roman"/>
      <w:bCs/>
      <w:sz w:val="24"/>
      <w:lang w:val="en-GB" w:bidi="ar-DZ"/>
    </w:rPr>
  </w:style>
  <w:style w:type="paragraph" w:styleId="Heading7">
    <w:name w:val="heading 7"/>
    <w:basedOn w:val="Normal"/>
    <w:next w:val="Normal"/>
    <w:link w:val="Heading7Char"/>
    <w:unhideWhenUsed/>
    <w:qFormat/>
    <w:locked/>
    <w:rsid w:val="00586A35"/>
    <w:pPr>
      <w:keepNext/>
      <w:numPr>
        <w:ilvl w:val="6"/>
        <w:numId w:val="1"/>
      </w:numPr>
      <w:spacing w:after="240"/>
      <w:outlineLvl w:val="6"/>
    </w:pPr>
    <w:rPr>
      <w:rFonts w:ascii="Times New Roman" w:eastAsia="Times New Roman" w:hAnsi="Times New Roman"/>
      <w:b/>
      <w:sz w:val="24"/>
      <w:szCs w:val="24"/>
      <w:lang w:val="en-GB" w:bidi="ar-DZ"/>
    </w:rPr>
  </w:style>
  <w:style w:type="paragraph" w:styleId="Heading8">
    <w:name w:val="heading 8"/>
    <w:basedOn w:val="Normal"/>
    <w:next w:val="Normal"/>
    <w:link w:val="Heading8Char"/>
    <w:unhideWhenUsed/>
    <w:qFormat/>
    <w:locked/>
    <w:rsid w:val="00586A35"/>
    <w:pPr>
      <w:keepNext/>
      <w:numPr>
        <w:ilvl w:val="7"/>
        <w:numId w:val="1"/>
      </w:numPr>
      <w:spacing w:after="240"/>
      <w:outlineLvl w:val="7"/>
    </w:pPr>
    <w:rPr>
      <w:rFonts w:ascii="Times New Roman" w:eastAsia="Times New Roman" w:hAnsi="Times New Roman"/>
      <w:b/>
      <w:i/>
      <w:iCs/>
      <w:sz w:val="24"/>
      <w:szCs w:val="24"/>
      <w:lang w:val="en-GB" w:bidi="ar-DZ"/>
    </w:rPr>
  </w:style>
  <w:style w:type="paragraph" w:styleId="Heading9">
    <w:name w:val="heading 9"/>
    <w:basedOn w:val="Normal"/>
    <w:next w:val="Normal"/>
    <w:link w:val="Heading9Char"/>
    <w:unhideWhenUsed/>
    <w:qFormat/>
    <w:locked/>
    <w:rsid w:val="00586A35"/>
    <w:pPr>
      <w:keepNext/>
      <w:numPr>
        <w:ilvl w:val="8"/>
        <w:numId w:val="1"/>
      </w:numPr>
      <w:spacing w:after="240"/>
      <w:outlineLvl w:val="8"/>
    </w:pPr>
    <w:rPr>
      <w:rFonts w:ascii="Times New Roman" w:eastAsia="Times New Roman" w:hAnsi="Times New Roman" w:cs="Arial"/>
      <w:i/>
      <w:sz w:val="24"/>
      <w:lang w:val="en-GB" w:bidi="ar-DZ"/>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semiHidden/>
    <w:rsid w:val="00586A35"/>
    <w:rPr>
      <w:rFonts w:ascii="Tahoma" w:hAnsi="Tahoma" w:cs="Tahoma"/>
      <w:sz w:val="16"/>
      <w:szCs w:val="16"/>
    </w:rPr>
  </w:style>
  <w:style w:type="character" w:customStyle="1" w:styleId="BalloonTextChar">
    <w:name w:val="Balloon Text Char"/>
    <w:basedOn w:val="DefaultParagraphFont"/>
    <w:link w:val="BalloonText"/>
    <w:semiHidden/>
    <w:locked/>
    <w:rsid w:val="00586A35"/>
    <w:rPr>
      <w:rFonts w:ascii="Tahoma" w:eastAsiaTheme="minorHAnsi" w:hAnsi="Tahoma" w:cs="Tahoma"/>
      <w:sz w:val="16"/>
      <w:szCs w:val="16"/>
      <w:lang w:val="en-US" w:eastAsia="en-US"/>
    </w:rPr>
  </w:style>
  <w:style w:type="paragraph" w:styleId="Header">
    <w:name w:val="header"/>
    <w:basedOn w:val="Normal"/>
    <w:link w:val="HeaderChar"/>
    <w:semiHidden/>
    <w:rsid w:val="00586A35"/>
    <w:pPr>
      <w:tabs>
        <w:tab w:val="center" w:pos="4320"/>
        <w:tab w:val="right" w:pos="8640"/>
      </w:tabs>
    </w:pPr>
  </w:style>
  <w:style w:type="character" w:customStyle="1" w:styleId="HeaderChar">
    <w:name w:val="Header Char"/>
    <w:basedOn w:val="DefaultParagraphFont"/>
    <w:link w:val="Header"/>
    <w:semiHidden/>
    <w:locked/>
    <w:rsid w:val="00586A35"/>
    <w:rPr>
      <w:rFonts w:ascii="Linux Libertine" w:eastAsiaTheme="minorHAnsi" w:hAnsi="Linux Libertine" w:cstheme="minorBidi"/>
      <w:sz w:val="18"/>
      <w:szCs w:val="22"/>
      <w:lang w:val="en-US" w:eastAsia="en-US"/>
    </w:rPr>
  </w:style>
  <w:style w:type="paragraph" w:styleId="Footer">
    <w:name w:val="footer"/>
    <w:basedOn w:val="Normal"/>
    <w:link w:val="FooterChar"/>
    <w:rsid w:val="00586A35"/>
    <w:pPr>
      <w:tabs>
        <w:tab w:val="center" w:pos="4320"/>
        <w:tab w:val="right" w:pos="8640"/>
      </w:tabs>
    </w:pPr>
  </w:style>
  <w:style w:type="character" w:customStyle="1" w:styleId="FooterChar">
    <w:name w:val="Footer Char"/>
    <w:basedOn w:val="DefaultParagraphFont"/>
    <w:link w:val="Footer"/>
    <w:locked/>
    <w:rsid w:val="00586A35"/>
    <w:rPr>
      <w:rFonts w:ascii="Linux Libertine" w:eastAsiaTheme="minorHAnsi" w:hAnsi="Linux Libertine" w:cstheme="minorBidi"/>
      <w:sz w:val="18"/>
      <w:szCs w:val="22"/>
      <w:lang w:val="en-US" w:eastAsia="en-US"/>
    </w:rPr>
  </w:style>
  <w:style w:type="paragraph" w:styleId="EndnoteText">
    <w:name w:val="endnote text"/>
    <w:basedOn w:val="Normal"/>
    <w:link w:val="EndnoteTextChar"/>
    <w:uiPriority w:val="99"/>
    <w:unhideWhenUsed/>
    <w:rsid w:val="00586A35"/>
    <w:rPr>
      <w:sz w:val="20"/>
      <w:szCs w:val="20"/>
    </w:rPr>
  </w:style>
  <w:style w:type="character" w:customStyle="1" w:styleId="EndnoteTextChar">
    <w:name w:val="Endnote Text Char"/>
    <w:basedOn w:val="DefaultParagraphFont"/>
    <w:link w:val="EndnoteText"/>
    <w:uiPriority w:val="99"/>
    <w:locked/>
    <w:rsid w:val="00586A35"/>
    <w:rPr>
      <w:rFonts w:ascii="Linux Libertine" w:eastAsiaTheme="minorHAnsi" w:hAnsi="Linux Libertine" w:cstheme="minorBidi"/>
      <w:lang w:val="en-US" w:eastAsia="en-US"/>
    </w:rPr>
  </w:style>
  <w:style w:type="character" w:styleId="EndnoteReference">
    <w:name w:val="endnote reference"/>
    <w:basedOn w:val="DefaultParagraphFont"/>
    <w:uiPriority w:val="99"/>
    <w:unhideWhenUsed/>
    <w:rsid w:val="00586A35"/>
    <w:rPr>
      <w:vertAlign w:val="superscript"/>
    </w:rPr>
  </w:style>
  <w:style w:type="table" w:styleId="TableGrid">
    <w:name w:val="Table Grid"/>
    <w:basedOn w:val="TableNormal"/>
    <w:uiPriority w:val="39"/>
    <w:locked/>
    <w:rsid w:val="00586A35"/>
    <w:rPr>
      <w:rFonts w:ascii="Times New Roman" w:eastAsia="Times New Roman" w:hAnsi="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uiPriority w:val="20"/>
    <w:qFormat/>
    <w:locked/>
    <w:rPr>
      <w:i/>
      <w:iCs/>
    </w:rPr>
  </w:style>
  <w:style w:type="character" w:styleId="Hyperlink">
    <w:name w:val="Hyperlink"/>
    <w:basedOn w:val="DefaultParagraphFont"/>
    <w:uiPriority w:val="99"/>
    <w:unhideWhenUsed/>
    <w:rsid w:val="00586A35"/>
    <w:rPr>
      <w:color w:val="0000FF" w:themeColor="hyperlink"/>
      <w:u w:val="single"/>
    </w:rPr>
  </w:style>
  <w:style w:type="character" w:styleId="FollowedHyperlink">
    <w:name w:val="FollowedHyperlink"/>
    <w:basedOn w:val="DefaultParagraphFont"/>
    <w:uiPriority w:val="99"/>
    <w:unhideWhenUsed/>
    <w:rsid w:val="00586A35"/>
    <w:rPr>
      <w:color w:val="800080" w:themeColor="followedHyperlink"/>
      <w:u w:val="single"/>
    </w:rPr>
  </w:style>
  <w:style w:type="character" w:customStyle="1" w:styleId="databold">
    <w:name w:val="data_bold"/>
  </w:style>
  <w:style w:type="character" w:customStyle="1" w:styleId="hps">
    <w:name w:val="hps"/>
  </w:style>
  <w:style w:type="character" w:customStyle="1" w:styleId="volume">
    <w:name w:val="volume"/>
  </w:style>
  <w:style w:type="character" w:customStyle="1" w:styleId="page">
    <w:name w:val="page"/>
  </w:style>
  <w:style w:type="paragraph" w:styleId="NormalWeb">
    <w:name w:val="Normal (Web)"/>
    <w:basedOn w:val="Normal"/>
    <w:uiPriority w:val="99"/>
    <w:unhideWhenUsed/>
    <w:pPr>
      <w:spacing w:before="100" w:beforeAutospacing="1" w:after="100" w:afterAutospacing="1"/>
    </w:pPr>
    <w:rPr>
      <w:rFonts w:eastAsia="Times New Roman"/>
    </w:rPr>
  </w:style>
  <w:style w:type="character" w:customStyle="1" w:styleId="shorttext">
    <w:name w:val="short_text"/>
  </w:style>
  <w:style w:type="paragraph" w:customStyle="1" w:styleId="Sfondoacolori-Colore11">
    <w:name w:val="Sfondo a colori - Colore 11"/>
    <w:hidden/>
    <w:uiPriority w:val="99"/>
    <w:semiHidden/>
    <w:rPr>
      <w:rFonts w:ascii="Times New Roman" w:hAnsi="Times New Roman" w:cs="Times New Roman"/>
      <w:sz w:val="24"/>
      <w:szCs w:val="24"/>
    </w:rPr>
  </w:style>
  <w:style w:type="character" w:styleId="CommentReference">
    <w:name w:val="annotation reference"/>
    <w:basedOn w:val="DefaultParagraphFont"/>
    <w:rsid w:val="00586A35"/>
    <w:rPr>
      <w:sz w:val="16"/>
      <w:szCs w:val="16"/>
    </w:rPr>
  </w:style>
  <w:style w:type="paragraph" w:styleId="CommentText">
    <w:name w:val="annotation text"/>
    <w:basedOn w:val="Normal"/>
    <w:link w:val="CommentTextChar"/>
    <w:rsid w:val="00586A35"/>
    <w:rPr>
      <w:sz w:val="20"/>
    </w:rPr>
  </w:style>
  <w:style w:type="character" w:customStyle="1" w:styleId="CommentTextChar">
    <w:name w:val="Comment Text Char"/>
    <w:basedOn w:val="DefaultParagraphFont"/>
    <w:link w:val="CommentText"/>
    <w:rsid w:val="00586A35"/>
    <w:rPr>
      <w:rFonts w:ascii="Linux Libertine" w:eastAsiaTheme="minorHAnsi" w:hAnsi="Linux Libertine" w:cstheme="minorBidi"/>
      <w:szCs w:val="22"/>
      <w:lang w:val="en-US" w:eastAsia="en-US"/>
    </w:rPr>
  </w:style>
  <w:style w:type="paragraph" w:styleId="CommentSubject">
    <w:name w:val="annotation subject"/>
    <w:basedOn w:val="CommentText"/>
    <w:next w:val="CommentText"/>
    <w:link w:val="CommentSubjectChar"/>
    <w:rsid w:val="00586A35"/>
    <w:rPr>
      <w:b/>
      <w:bCs/>
    </w:rPr>
  </w:style>
  <w:style w:type="character" w:customStyle="1" w:styleId="CommentSubjectChar">
    <w:name w:val="Comment Subject Char"/>
    <w:basedOn w:val="CommentTextChar"/>
    <w:link w:val="CommentSubject"/>
    <w:rsid w:val="00586A35"/>
    <w:rPr>
      <w:rFonts w:ascii="Linux Libertine" w:eastAsiaTheme="minorHAnsi" w:hAnsi="Linux Libertine" w:cstheme="minorBidi"/>
      <w:b/>
      <w:bCs/>
      <w:szCs w:val="22"/>
      <w:lang w:val="en-US" w:eastAsia="en-US"/>
    </w:rPr>
  </w:style>
  <w:style w:type="character" w:customStyle="1" w:styleId="meta-value">
    <w:name w:val="meta-value"/>
  </w:style>
  <w:style w:type="character" w:customStyle="1" w:styleId="source">
    <w:name w:val="source"/>
  </w:style>
  <w:style w:type="character" w:styleId="Strong">
    <w:name w:val="Strong"/>
    <w:basedOn w:val="DefaultParagraphFont"/>
    <w:uiPriority w:val="22"/>
    <w:qFormat/>
    <w:locked/>
    <w:rsid w:val="00586A35"/>
    <w:rPr>
      <w:b/>
      <w:bCs/>
    </w:rPr>
  </w:style>
  <w:style w:type="character" w:customStyle="1" w:styleId="sourcepublicationdate">
    <w:name w:val="sourcepublicationdate"/>
  </w:style>
  <w:style w:type="character" w:customStyle="1" w:styleId="hithilite">
    <w:name w:val="hithilite"/>
    <w:basedOn w:val="DefaultParagraphFont"/>
  </w:style>
  <w:style w:type="paragraph" w:styleId="ListParagraph">
    <w:name w:val="List Paragraph"/>
    <w:autoRedefine/>
    <w:uiPriority w:val="34"/>
    <w:qFormat/>
    <w:rsid w:val="00586A35"/>
    <w:pPr>
      <w:numPr>
        <w:numId w:val="21"/>
      </w:numPr>
      <w:spacing w:before="120" w:line="264" w:lineRule="auto"/>
      <w:contextualSpacing/>
      <w:jc w:val="both"/>
    </w:pPr>
    <w:rPr>
      <w:rFonts w:ascii="Linux Libertine" w:eastAsiaTheme="minorHAnsi" w:hAnsi="Linux Libertine" w:cs="Linux Libertine"/>
      <w:sz w:val="18"/>
      <w:szCs w:val="22"/>
      <w:lang w:val="en-US" w:eastAsia="en-US"/>
    </w:rPr>
  </w:style>
  <w:style w:type="character" w:customStyle="1" w:styleId="Heading1Char">
    <w:name w:val="Heading 1 Char"/>
    <w:basedOn w:val="DefaultParagraphFont"/>
    <w:link w:val="Heading1"/>
    <w:uiPriority w:val="9"/>
    <w:rsid w:val="00586A35"/>
    <w:rPr>
      <w:rFonts w:asciiTheme="majorHAnsi" w:eastAsiaTheme="majorEastAsia" w:hAnsiTheme="majorHAnsi" w:cstheme="majorBidi"/>
      <w:b/>
      <w:bCs/>
      <w:color w:val="365F91" w:themeColor="accent1" w:themeShade="BF"/>
      <w:sz w:val="28"/>
      <w:szCs w:val="28"/>
      <w:lang w:val="en-US" w:eastAsia="en-US"/>
    </w:rPr>
  </w:style>
  <w:style w:type="character" w:customStyle="1" w:styleId="Heading2Char">
    <w:name w:val="Heading 2 Char"/>
    <w:basedOn w:val="DefaultParagraphFont"/>
    <w:link w:val="Heading2"/>
    <w:uiPriority w:val="9"/>
    <w:rsid w:val="00586A35"/>
    <w:rPr>
      <w:rFonts w:asciiTheme="majorHAnsi" w:eastAsiaTheme="majorEastAsia" w:hAnsiTheme="majorHAnsi" w:cstheme="majorBidi"/>
      <w:b/>
      <w:bCs/>
      <w:color w:val="0070C0"/>
      <w:sz w:val="26"/>
      <w:szCs w:val="26"/>
      <w:lang w:val="en-US" w:eastAsia="en-US"/>
    </w:rPr>
  </w:style>
  <w:style w:type="character" w:customStyle="1" w:styleId="Heading3Char">
    <w:name w:val="Heading 3 Char"/>
    <w:basedOn w:val="DefaultParagraphFont"/>
    <w:link w:val="Heading3"/>
    <w:uiPriority w:val="9"/>
    <w:rsid w:val="00586A35"/>
    <w:rPr>
      <w:rFonts w:asciiTheme="majorHAnsi" w:eastAsiaTheme="majorEastAsia" w:hAnsiTheme="majorHAnsi" w:cstheme="majorBidi"/>
      <w:b/>
      <w:bCs/>
      <w:color w:val="943634" w:themeColor="accent2" w:themeShade="BF"/>
      <w:sz w:val="18"/>
      <w:szCs w:val="22"/>
      <w:lang w:val="en-US" w:eastAsia="en-US"/>
    </w:rPr>
  </w:style>
  <w:style w:type="character" w:customStyle="1" w:styleId="Heading4Char">
    <w:name w:val="Heading 4 Char"/>
    <w:basedOn w:val="DefaultParagraphFont"/>
    <w:link w:val="Heading4"/>
    <w:uiPriority w:val="9"/>
    <w:rsid w:val="00586A35"/>
    <w:rPr>
      <w:rFonts w:asciiTheme="majorHAnsi" w:eastAsiaTheme="majorEastAsia" w:hAnsiTheme="majorHAnsi" w:cstheme="majorBidi"/>
      <w:bCs/>
      <w:i/>
      <w:iCs/>
      <w:color w:val="943634" w:themeColor="accent2" w:themeShade="BF"/>
      <w:sz w:val="18"/>
      <w:szCs w:val="22"/>
      <w:lang w:val="en-US" w:eastAsia="en-US"/>
    </w:rPr>
  </w:style>
  <w:style w:type="character" w:customStyle="1" w:styleId="Heading5Char">
    <w:name w:val="Heading 5 Char"/>
    <w:basedOn w:val="DefaultParagraphFont"/>
    <w:link w:val="Heading5"/>
    <w:uiPriority w:val="9"/>
    <w:rsid w:val="00586A35"/>
    <w:rPr>
      <w:rFonts w:asciiTheme="majorHAnsi" w:eastAsiaTheme="majorEastAsia" w:hAnsiTheme="majorHAnsi" w:cstheme="majorBidi"/>
      <w:b/>
      <w:color w:val="4F6228" w:themeColor="accent3" w:themeShade="80"/>
      <w:szCs w:val="22"/>
      <w:lang w:val="en-US" w:eastAsia="en-US"/>
    </w:rPr>
  </w:style>
  <w:style w:type="character" w:customStyle="1" w:styleId="Heading6Char">
    <w:name w:val="Heading 6 Char"/>
    <w:basedOn w:val="DefaultParagraphFont"/>
    <w:link w:val="Heading6"/>
    <w:rsid w:val="00586A35"/>
    <w:rPr>
      <w:rFonts w:ascii="Times New Roman" w:eastAsia="Times New Roman" w:hAnsi="Times New Roman" w:cstheme="minorBidi"/>
      <w:bCs/>
      <w:sz w:val="24"/>
      <w:szCs w:val="22"/>
      <w:lang w:val="en-GB" w:eastAsia="en-US" w:bidi="ar-DZ"/>
    </w:rPr>
  </w:style>
  <w:style w:type="character" w:customStyle="1" w:styleId="Heading7Char">
    <w:name w:val="Heading 7 Char"/>
    <w:basedOn w:val="DefaultParagraphFont"/>
    <w:link w:val="Heading7"/>
    <w:rsid w:val="00586A35"/>
    <w:rPr>
      <w:rFonts w:ascii="Times New Roman" w:eastAsia="Times New Roman" w:hAnsi="Times New Roman" w:cstheme="minorBidi"/>
      <w:b/>
      <w:sz w:val="24"/>
      <w:szCs w:val="24"/>
      <w:lang w:val="en-GB" w:eastAsia="en-US" w:bidi="ar-DZ"/>
    </w:rPr>
  </w:style>
  <w:style w:type="character" w:customStyle="1" w:styleId="Heading8Char">
    <w:name w:val="Heading 8 Char"/>
    <w:basedOn w:val="DefaultParagraphFont"/>
    <w:link w:val="Heading8"/>
    <w:rsid w:val="00586A35"/>
    <w:rPr>
      <w:rFonts w:ascii="Times New Roman" w:eastAsia="Times New Roman" w:hAnsi="Times New Roman" w:cstheme="minorBidi"/>
      <w:b/>
      <w:i/>
      <w:iCs/>
      <w:sz w:val="24"/>
      <w:szCs w:val="24"/>
      <w:lang w:val="en-GB" w:eastAsia="en-US" w:bidi="ar-DZ"/>
    </w:rPr>
  </w:style>
  <w:style w:type="character" w:customStyle="1" w:styleId="Heading9Char">
    <w:name w:val="Heading 9 Char"/>
    <w:basedOn w:val="DefaultParagraphFont"/>
    <w:link w:val="Heading9"/>
    <w:rsid w:val="00586A35"/>
    <w:rPr>
      <w:rFonts w:ascii="Times New Roman" w:eastAsia="Times New Roman" w:hAnsi="Times New Roman"/>
      <w:i/>
      <w:sz w:val="24"/>
      <w:szCs w:val="22"/>
      <w:lang w:val="en-GB" w:eastAsia="en-US" w:bidi="ar-DZ"/>
    </w:rPr>
  </w:style>
  <w:style w:type="paragraph" w:customStyle="1" w:styleId="Abstract">
    <w:name w:val="Abstract"/>
    <w:qFormat/>
    <w:rsid w:val="00586A35"/>
    <w:pPr>
      <w:spacing w:before="20" w:after="120" w:line="264" w:lineRule="auto"/>
      <w:jc w:val="both"/>
    </w:pPr>
    <w:rPr>
      <w:rFonts w:ascii="Linux Libertine" w:eastAsiaTheme="minorHAnsi" w:hAnsi="Linux Libertine" w:cstheme="minorBidi"/>
      <w:sz w:val="18"/>
      <w:szCs w:val="22"/>
      <w:lang w:val="en-US" w:eastAsia="en-US"/>
    </w:rPr>
  </w:style>
  <w:style w:type="paragraph" w:customStyle="1" w:styleId="Affiliation">
    <w:name w:val="Affiliation"/>
    <w:autoRedefine/>
    <w:qFormat/>
    <w:rsid w:val="00586A35"/>
    <w:pPr>
      <w:jc w:val="center"/>
    </w:pPr>
    <w:rPr>
      <w:rFonts w:ascii="Linux Libertine" w:eastAsia="Times New Roman" w:hAnsi="Linux Libertine" w:cs="Linux Libertine"/>
      <w:lang w:val="en-US" w:eastAsia="en-US"/>
    </w:rPr>
  </w:style>
  <w:style w:type="paragraph" w:customStyle="1" w:styleId="Appendix">
    <w:name w:val="Appendix"/>
    <w:link w:val="AppendixChar"/>
    <w:qFormat/>
    <w:rsid w:val="00586A35"/>
    <w:pPr>
      <w:spacing w:before="480" w:after="200" w:line="276" w:lineRule="auto"/>
    </w:pPr>
    <w:rPr>
      <w:rFonts w:asciiTheme="majorHAnsi" w:eastAsiaTheme="minorHAnsi" w:hAnsiTheme="majorHAnsi" w:cstheme="minorBidi"/>
      <w:color w:val="1F497D" w:themeColor="text2"/>
      <w:sz w:val="28"/>
      <w:szCs w:val="22"/>
      <w:lang w:val="en-US" w:eastAsia="en-US"/>
    </w:rPr>
  </w:style>
  <w:style w:type="character" w:customStyle="1" w:styleId="DOI">
    <w:name w:val="DOI"/>
    <w:basedOn w:val="DefaultParagraphFont"/>
    <w:uiPriority w:val="1"/>
    <w:qFormat/>
    <w:rsid w:val="00586A35"/>
    <w:rPr>
      <w:color w:val="auto"/>
      <w:bdr w:val="none" w:sz="0" w:space="0" w:color="auto"/>
      <w:shd w:val="clear" w:color="auto" w:fill="auto"/>
    </w:rPr>
  </w:style>
  <w:style w:type="character" w:styleId="FootnoteReference">
    <w:name w:val="footnote reference"/>
    <w:basedOn w:val="DefaultParagraphFont"/>
    <w:uiPriority w:val="99"/>
    <w:unhideWhenUsed/>
    <w:rsid w:val="00586A35"/>
    <w:rPr>
      <w:vertAlign w:val="superscript"/>
    </w:rPr>
  </w:style>
  <w:style w:type="paragraph" w:customStyle="1" w:styleId="Head1">
    <w:name w:val="Head1"/>
    <w:autoRedefine/>
    <w:qFormat/>
    <w:rsid w:val="00586A35"/>
    <w:pPr>
      <w:spacing w:before="220" w:after="80"/>
      <w:ind w:left="280" w:hanging="280"/>
    </w:pPr>
    <w:rPr>
      <w:rFonts w:ascii="Linux Libertine" w:eastAsia="Times New Roman" w:hAnsi="Linux Libertine" w:cs="Linux Libertine"/>
      <w:b/>
      <w:sz w:val="22"/>
      <w:lang w:val="en-US" w:eastAsia="en-US"/>
    </w:rPr>
  </w:style>
  <w:style w:type="paragraph" w:customStyle="1" w:styleId="Head2">
    <w:name w:val="Head2"/>
    <w:autoRedefine/>
    <w:qFormat/>
    <w:rsid w:val="005B05F8"/>
    <w:pPr>
      <w:spacing w:before="180" w:after="80"/>
      <w:ind w:left="400" w:hanging="400"/>
    </w:pPr>
    <w:rPr>
      <w:rFonts w:ascii="Linux Libertine" w:eastAsia="Times New Roman" w:hAnsi="Linux Libertine" w:cs="Linux Libertine"/>
      <w:b/>
      <w:sz w:val="22"/>
      <w:lang w:val="en-US" w:eastAsia="en-US"/>
    </w:rPr>
  </w:style>
  <w:style w:type="paragraph" w:customStyle="1" w:styleId="Head3">
    <w:name w:val="Head3"/>
    <w:autoRedefine/>
    <w:qFormat/>
    <w:rsid w:val="00586A35"/>
    <w:pPr>
      <w:spacing w:before="120" w:after="40"/>
      <w:ind w:left="500" w:hanging="500"/>
    </w:pPr>
    <w:rPr>
      <w:rFonts w:ascii="Linux Biolinum" w:eastAsia="Times New Roman" w:hAnsi="Linux Biolinum" w:cs="Times New Roman"/>
      <w:b/>
      <w:sz w:val="18"/>
      <w:lang w:val="en-US" w:eastAsia="en-US"/>
    </w:rPr>
  </w:style>
  <w:style w:type="paragraph" w:customStyle="1" w:styleId="Head4">
    <w:name w:val="Head4"/>
    <w:autoRedefine/>
    <w:qFormat/>
    <w:rsid w:val="00586A35"/>
    <w:pPr>
      <w:spacing w:before="60" w:after="140"/>
      <w:ind w:firstLine="240"/>
    </w:pPr>
    <w:rPr>
      <w:rFonts w:ascii="Linux Libertine" w:eastAsia="Times New Roman" w:hAnsi="Linux Libertine" w:cs="Linux Libertine"/>
      <w:i/>
      <w:sz w:val="18"/>
      <w:lang w:val="en-US" w:eastAsia="en-US"/>
    </w:rPr>
  </w:style>
  <w:style w:type="paragraph" w:customStyle="1" w:styleId="Head5">
    <w:name w:val="Head5"/>
    <w:autoRedefine/>
    <w:qFormat/>
    <w:rsid w:val="00586A35"/>
    <w:pPr>
      <w:spacing w:before="120" w:after="120"/>
    </w:pPr>
    <w:rPr>
      <w:rFonts w:ascii="Linux Biolinum" w:eastAsia="Times New Roman" w:hAnsi="Linux Biolinum" w:cs="Times New Roman"/>
      <w:sz w:val="22"/>
      <w:lang w:val="en-US" w:eastAsia="en-US"/>
    </w:rPr>
  </w:style>
  <w:style w:type="paragraph" w:customStyle="1" w:styleId="History">
    <w:name w:val="History"/>
    <w:basedOn w:val="Normal"/>
    <w:autoRedefine/>
    <w:qFormat/>
    <w:rsid w:val="00586A35"/>
    <w:pPr>
      <w:spacing w:before="120"/>
    </w:pPr>
    <w:rPr>
      <w:rFonts w:cs="Linux Libertine"/>
    </w:rPr>
  </w:style>
  <w:style w:type="paragraph" w:customStyle="1" w:styleId="Titledocument">
    <w:name w:val="Title_document"/>
    <w:autoRedefine/>
    <w:qFormat/>
    <w:rsid w:val="00586A35"/>
    <w:pPr>
      <w:spacing w:before="40" w:after="100"/>
      <w:jc w:val="center"/>
    </w:pPr>
    <w:rPr>
      <w:rFonts w:ascii="Linux Biolinum" w:eastAsia="Times New Roman" w:hAnsi="Linux Biolinum" w:cs="Times New Roman"/>
      <w:b/>
      <w:sz w:val="35"/>
      <w:lang w:val="en-US" w:eastAsia="en-US"/>
    </w:rPr>
  </w:style>
  <w:style w:type="paragraph" w:customStyle="1" w:styleId="programCodedisplay">
    <w:name w:val="programCode_display"/>
    <w:basedOn w:val="Normal"/>
    <w:rsid w:val="00586A35"/>
    <w:rPr>
      <w:rFonts w:ascii="Courier New" w:eastAsia="Arial Unicode MS" w:hAnsi="Courier New" w:cs="Times New Roman"/>
      <w:sz w:val="20"/>
      <w:szCs w:val="20"/>
    </w:rPr>
  </w:style>
  <w:style w:type="character" w:customStyle="1" w:styleId="Publisher">
    <w:name w:val="Publisher"/>
    <w:basedOn w:val="DefaultParagraphFont"/>
    <w:uiPriority w:val="1"/>
    <w:qFormat/>
    <w:rsid w:val="00586A35"/>
    <w:rPr>
      <w:color w:val="auto"/>
      <w:bdr w:val="none" w:sz="0" w:space="0" w:color="auto"/>
      <w:shd w:val="clear" w:color="auto" w:fill="auto"/>
    </w:rPr>
  </w:style>
  <w:style w:type="paragraph" w:styleId="Quote">
    <w:name w:val="Quote"/>
    <w:basedOn w:val="Normal"/>
    <w:next w:val="Normal"/>
    <w:link w:val="QuoteChar"/>
    <w:uiPriority w:val="29"/>
    <w:qFormat/>
    <w:pPr>
      <w:ind w:left="720"/>
    </w:pPr>
    <w:rPr>
      <w:iCs/>
      <w:color w:val="000000" w:themeColor="text1"/>
    </w:rPr>
  </w:style>
  <w:style w:type="character" w:customStyle="1" w:styleId="QuoteChar">
    <w:name w:val="Quote Char"/>
    <w:basedOn w:val="DefaultParagraphFont"/>
    <w:link w:val="Quote"/>
    <w:uiPriority w:val="29"/>
    <w:rPr>
      <w:rFonts w:asciiTheme="minorHAnsi" w:eastAsiaTheme="minorHAnsi" w:hAnsiTheme="minorHAnsi" w:cstheme="minorBidi"/>
      <w:iCs/>
      <w:color w:val="000000" w:themeColor="text1"/>
      <w:sz w:val="22"/>
      <w:szCs w:val="22"/>
      <w:lang w:val="en-US" w:eastAsia="en-US"/>
    </w:rPr>
  </w:style>
  <w:style w:type="paragraph" w:customStyle="1" w:styleId="RectoRRH">
    <w:name w:val="Recto_(RRH)"/>
    <w:autoRedefine/>
    <w:qFormat/>
    <w:rsid w:val="00586A35"/>
    <w:pPr>
      <w:jc w:val="right"/>
    </w:pPr>
    <w:rPr>
      <w:rFonts w:ascii="Linux Libertine" w:eastAsia="Times New Roman" w:hAnsi="Linux Libertine" w:cs="Times New Roman"/>
      <w:sz w:val="18"/>
      <w:lang w:val="en-US" w:eastAsia="en-US"/>
    </w:rPr>
  </w:style>
  <w:style w:type="character" w:customStyle="1" w:styleId="URL">
    <w:name w:val="URL"/>
    <w:basedOn w:val="DefaultParagraphFont"/>
    <w:uiPriority w:val="1"/>
    <w:qFormat/>
    <w:rsid w:val="00586A35"/>
    <w:rPr>
      <w:color w:val="auto"/>
      <w:bdr w:val="none" w:sz="0" w:space="0" w:color="auto"/>
      <w:shd w:val="clear" w:color="auto" w:fill="auto"/>
    </w:rPr>
  </w:style>
  <w:style w:type="paragraph" w:customStyle="1" w:styleId="VersoLRH">
    <w:name w:val="Verso_(LRH)"/>
    <w:autoRedefine/>
    <w:qFormat/>
    <w:rsid w:val="00586A35"/>
    <w:rPr>
      <w:rFonts w:ascii="Linux Libertine" w:eastAsia="Times New Roman" w:hAnsi="Linux Libertine" w:cs="Times New Roman"/>
      <w:sz w:val="14"/>
      <w:lang w:val="en-US" w:eastAsia="en-US"/>
    </w:rPr>
  </w:style>
  <w:style w:type="character" w:customStyle="1" w:styleId="Volume0">
    <w:name w:val="Volume"/>
    <w:basedOn w:val="DefaultParagraphFont"/>
    <w:uiPriority w:val="1"/>
    <w:qFormat/>
    <w:rsid w:val="00586A35"/>
    <w:rPr>
      <w:color w:val="auto"/>
      <w:bdr w:val="none" w:sz="0" w:space="0" w:color="auto"/>
      <w:shd w:val="clear" w:color="auto" w:fill="auto"/>
    </w:rPr>
  </w:style>
  <w:style w:type="character" w:customStyle="1" w:styleId="Pages">
    <w:name w:val="Pages"/>
    <w:basedOn w:val="DefaultParagraphFont"/>
    <w:uiPriority w:val="1"/>
    <w:qFormat/>
    <w:rsid w:val="00586A35"/>
    <w:rPr>
      <w:color w:val="auto"/>
      <w:bdr w:val="none" w:sz="0" w:space="0" w:color="auto"/>
      <w:shd w:val="clear" w:color="auto" w:fill="auto"/>
    </w:rPr>
  </w:style>
  <w:style w:type="character" w:customStyle="1" w:styleId="Degree">
    <w:name w:val="Degree"/>
    <w:basedOn w:val="DefaultParagraphFont"/>
    <w:uiPriority w:val="1"/>
    <w:qFormat/>
    <w:rsid w:val="00586A35"/>
    <w:rPr>
      <w:color w:val="auto"/>
      <w:bdr w:val="none" w:sz="0" w:space="0" w:color="auto"/>
      <w:shd w:val="clear" w:color="auto" w:fill="auto"/>
    </w:rPr>
  </w:style>
  <w:style w:type="character" w:customStyle="1" w:styleId="Role">
    <w:name w:val="Role"/>
    <w:basedOn w:val="DefaultParagraphFont"/>
    <w:uiPriority w:val="1"/>
    <w:qFormat/>
    <w:rsid w:val="00586A35"/>
    <w:rPr>
      <w:color w:val="92D050"/>
    </w:rPr>
  </w:style>
  <w:style w:type="paragraph" w:customStyle="1" w:styleId="AbsHead">
    <w:name w:val="AbsHead"/>
    <w:link w:val="AbsHeadChar"/>
    <w:autoRedefine/>
    <w:qFormat/>
    <w:rsid w:val="00586A35"/>
    <w:pPr>
      <w:spacing w:before="120" w:after="80"/>
    </w:pPr>
    <w:rPr>
      <w:rFonts w:ascii="Linux Libertine" w:eastAsiaTheme="minorHAnsi" w:hAnsi="Linux Libertine" w:cs="Linux Libertine"/>
      <w:b/>
      <w:sz w:val="22"/>
      <w:szCs w:val="22"/>
      <w:lang w:val="fr-FR" w:eastAsia="en-US"/>
    </w:rPr>
  </w:style>
  <w:style w:type="character" w:customStyle="1" w:styleId="AbsHeadChar">
    <w:name w:val="AbsHead Char"/>
    <w:basedOn w:val="DefaultParagraphFont"/>
    <w:link w:val="AbsHead"/>
    <w:rsid w:val="00586A35"/>
    <w:rPr>
      <w:rFonts w:ascii="Linux Libertine" w:eastAsiaTheme="minorHAnsi" w:hAnsi="Linux Libertine" w:cs="Linux Libertine"/>
      <w:b/>
      <w:sz w:val="22"/>
      <w:szCs w:val="22"/>
      <w:lang w:val="fr-FR" w:eastAsia="en-US"/>
    </w:rPr>
  </w:style>
  <w:style w:type="character" w:customStyle="1" w:styleId="AcceptedDate">
    <w:name w:val="AcceptedDate"/>
    <w:basedOn w:val="DefaultParagraphFont"/>
    <w:uiPriority w:val="1"/>
    <w:qFormat/>
    <w:rsid w:val="00586A35"/>
    <w:rPr>
      <w:color w:val="FF0000"/>
    </w:rPr>
  </w:style>
  <w:style w:type="paragraph" w:customStyle="1" w:styleId="AckHead">
    <w:name w:val="AckHead"/>
    <w:link w:val="AckHeadChar"/>
    <w:autoRedefine/>
    <w:qFormat/>
    <w:rsid w:val="00586A35"/>
    <w:pPr>
      <w:spacing w:before="220" w:after="40"/>
    </w:pPr>
    <w:rPr>
      <w:rFonts w:ascii="Linux Libertine" w:eastAsiaTheme="minorHAnsi" w:hAnsi="Linux Libertine" w:cs="Linux Libertine"/>
      <w:b/>
      <w:sz w:val="22"/>
      <w:szCs w:val="22"/>
      <w:lang w:val="en-US" w:eastAsia="en-US"/>
    </w:rPr>
  </w:style>
  <w:style w:type="character" w:customStyle="1" w:styleId="AckHeadChar">
    <w:name w:val="AckHead Char"/>
    <w:basedOn w:val="DefaultParagraphFont"/>
    <w:link w:val="AckHead"/>
    <w:rsid w:val="00586A35"/>
    <w:rPr>
      <w:rFonts w:ascii="Linux Libertine" w:eastAsiaTheme="minorHAnsi" w:hAnsi="Linux Libertine" w:cs="Linux Libertine"/>
      <w:b/>
      <w:sz w:val="22"/>
      <w:szCs w:val="22"/>
      <w:lang w:val="en-US" w:eastAsia="en-US"/>
    </w:rPr>
  </w:style>
  <w:style w:type="paragraph" w:customStyle="1" w:styleId="AckPara">
    <w:name w:val="AckPara"/>
    <w:autoRedefine/>
    <w:qFormat/>
    <w:rsid w:val="00586A35"/>
    <w:pPr>
      <w:spacing w:line="264" w:lineRule="auto"/>
      <w:jc w:val="both"/>
    </w:pPr>
    <w:rPr>
      <w:rFonts w:ascii="Linux Libertine" w:eastAsiaTheme="minorHAnsi" w:hAnsi="Linux Libertine" w:cstheme="minorBidi"/>
      <w:sz w:val="18"/>
      <w:szCs w:val="22"/>
      <w:lang w:val="en-US" w:eastAsia="en-US"/>
    </w:rPr>
  </w:style>
  <w:style w:type="character" w:customStyle="1" w:styleId="AppendixChar">
    <w:name w:val="Appendix Char"/>
    <w:basedOn w:val="DefaultParagraphFont"/>
    <w:link w:val="Appendix"/>
    <w:rsid w:val="00586A35"/>
    <w:rPr>
      <w:rFonts w:asciiTheme="majorHAnsi" w:eastAsiaTheme="minorHAnsi" w:hAnsiTheme="majorHAnsi" w:cstheme="minorBidi"/>
      <w:color w:val="1F497D" w:themeColor="text2"/>
      <w:sz w:val="28"/>
      <w:szCs w:val="22"/>
      <w:lang w:val="en-US" w:eastAsia="en-US"/>
    </w:rPr>
  </w:style>
  <w:style w:type="paragraph" w:customStyle="1" w:styleId="AppendixH1">
    <w:name w:val="AppendixH1"/>
    <w:qFormat/>
    <w:rsid w:val="00586A35"/>
    <w:pPr>
      <w:spacing w:before="340" w:after="40"/>
    </w:pPr>
    <w:rPr>
      <w:rFonts w:ascii="Linux Libertine" w:eastAsia="Times New Roman" w:hAnsi="Linux Libertine" w:cs="Linux Libertine"/>
      <w:b/>
      <w:sz w:val="22"/>
      <w:lang w:val="en-US" w:eastAsia="en-US"/>
    </w:rPr>
  </w:style>
  <w:style w:type="paragraph" w:customStyle="1" w:styleId="AppendixH2">
    <w:name w:val="AppendixH2"/>
    <w:qFormat/>
    <w:rsid w:val="00586A35"/>
    <w:pPr>
      <w:autoSpaceDE w:val="0"/>
      <w:autoSpaceDN w:val="0"/>
      <w:adjustRightInd w:val="0"/>
      <w:spacing w:before="60" w:after="40"/>
    </w:pPr>
    <w:rPr>
      <w:rFonts w:ascii="Linux Libertine" w:eastAsiaTheme="minorHAnsi" w:hAnsi="Linux Libertine" w:cs="Linux Libertine"/>
      <w:b/>
      <w:sz w:val="22"/>
      <w:szCs w:val="24"/>
      <w:lang w:val="en-US" w:eastAsia="en-US"/>
    </w:rPr>
  </w:style>
  <w:style w:type="paragraph" w:customStyle="1" w:styleId="AppendixH3">
    <w:name w:val="AppendixH3"/>
    <w:qFormat/>
    <w:rsid w:val="00586A35"/>
    <w:pPr>
      <w:autoSpaceDE w:val="0"/>
      <w:autoSpaceDN w:val="0"/>
      <w:adjustRightInd w:val="0"/>
      <w:spacing w:before="60" w:after="140"/>
      <w:ind w:left="240"/>
    </w:pPr>
    <w:rPr>
      <w:rFonts w:ascii="Linux Biolinum" w:eastAsiaTheme="minorHAnsi" w:hAnsi="Linux Biolinum" w:cs="Linux Biolinum"/>
      <w:i/>
      <w:sz w:val="18"/>
      <w:szCs w:val="24"/>
      <w:lang w:val="en-US" w:eastAsia="en-US"/>
    </w:rPr>
  </w:style>
  <w:style w:type="character" w:customStyle="1" w:styleId="ArticleTitle">
    <w:name w:val="ArticleTitle"/>
    <w:basedOn w:val="DefaultParagraphFont"/>
    <w:uiPriority w:val="1"/>
    <w:qFormat/>
    <w:rsid w:val="00586A35"/>
    <w:rPr>
      <w:color w:val="auto"/>
      <w:bdr w:val="none" w:sz="0" w:space="0" w:color="auto"/>
      <w:shd w:val="clear" w:color="auto" w:fill="auto"/>
    </w:rPr>
  </w:style>
  <w:style w:type="paragraph" w:customStyle="1" w:styleId="AuthNotes">
    <w:name w:val="AuthNotes"/>
    <w:qFormat/>
    <w:rsid w:val="00586A35"/>
    <w:pPr>
      <w:spacing w:after="200" w:line="276" w:lineRule="auto"/>
    </w:pPr>
    <w:rPr>
      <w:rFonts w:asciiTheme="minorHAnsi" w:eastAsiaTheme="minorHAnsi" w:hAnsiTheme="minorHAnsi" w:cstheme="minorBidi"/>
      <w:color w:val="4F6228" w:themeColor="accent3" w:themeShade="80"/>
      <w:sz w:val="22"/>
      <w:szCs w:val="22"/>
      <w:lang w:val="en-US" w:eastAsia="en-US"/>
    </w:rPr>
  </w:style>
  <w:style w:type="character" w:customStyle="1" w:styleId="author-comment">
    <w:name w:val="author-comment"/>
    <w:basedOn w:val="DefaultParagraphFont"/>
    <w:uiPriority w:val="1"/>
    <w:qFormat/>
    <w:rsid w:val="00586A35"/>
    <w:rPr>
      <w:color w:val="8064A2" w:themeColor="accent4"/>
    </w:rPr>
  </w:style>
  <w:style w:type="paragraph" w:customStyle="1" w:styleId="Authors">
    <w:name w:val="Authors"/>
    <w:link w:val="AuthorsChar"/>
    <w:autoRedefine/>
    <w:qFormat/>
    <w:rsid w:val="00586A35"/>
    <w:pPr>
      <w:spacing w:before="280" w:after="160"/>
    </w:pPr>
    <w:rPr>
      <w:rFonts w:ascii="Linux Libertine" w:eastAsiaTheme="minorHAnsi" w:hAnsi="Linux Libertine" w:cs="Linux Libertine"/>
      <w:sz w:val="24"/>
      <w:szCs w:val="22"/>
      <w:lang w:val="en-US" w:eastAsia="en-US"/>
    </w:rPr>
  </w:style>
  <w:style w:type="character" w:customStyle="1" w:styleId="AuthorsChar">
    <w:name w:val="Authors Char"/>
    <w:basedOn w:val="DefaultParagraphFont"/>
    <w:link w:val="Authors"/>
    <w:rsid w:val="00586A35"/>
    <w:rPr>
      <w:rFonts w:ascii="Linux Libertine" w:eastAsiaTheme="minorHAnsi" w:hAnsi="Linux Libertine" w:cs="Linux Libertine"/>
      <w:sz w:val="24"/>
      <w:szCs w:val="22"/>
      <w:lang w:val="en-US" w:eastAsia="en-US"/>
    </w:rPr>
  </w:style>
  <w:style w:type="character" w:customStyle="1" w:styleId="BookTitle">
    <w:name w:val="BookTitle"/>
    <w:basedOn w:val="DefaultParagraphFont"/>
    <w:uiPriority w:val="1"/>
    <w:qFormat/>
    <w:rsid w:val="00586A35"/>
    <w:rPr>
      <w:color w:val="auto"/>
      <w:bdr w:val="none" w:sz="0" w:space="0" w:color="auto"/>
      <w:shd w:val="clear" w:color="auto" w:fill="auto"/>
    </w:rPr>
  </w:style>
  <w:style w:type="paragraph" w:customStyle="1" w:styleId="BoxText">
    <w:name w:val="BoxText"/>
    <w:qFormat/>
    <w:rsid w:val="00586A35"/>
    <w:pPr>
      <w:spacing w:after="200" w:line="276" w:lineRule="auto"/>
    </w:pPr>
    <w:rPr>
      <w:rFonts w:asciiTheme="minorHAnsi" w:eastAsiaTheme="minorHAnsi" w:hAnsiTheme="minorHAnsi" w:cstheme="minorBidi"/>
      <w:sz w:val="18"/>
      <w:szCs w:val="22"/>
      <w:lang w:val="en-US" w:eastAsia="en-US"/>
    </w:rPr>
  </w:style>
  <w:style w:type="paragraph" w:customStyle="1" w:styleId="BoxTitle">
    <w:name w:val="BoxTitle"/>
    <w:basedOn w:val="Normal"/>
    <w:qFormat/>
    <w:rsid w:val="00586A35"/>
    <w:rPr>
      <w:rFonts w:asciiTheme="majorHAnsi" w:hAnsiTheme="majorHAnsi" w:cs="Times New Roman"/>
      <w:sz w:val="24"/>
      <w:szCs w:val="24"/>
    </w:rPr>
  </w:style>
  <w:style w:type="character" w:customStyle="1" w:styleId="City">
    <w:name w:val="City"/>
    <w:basedOn w:val="DefaultParagraphFont"/>
    <w:uiPriority w:val="1"/>
    <w:qFormat/>
    <w:rsid w:val="00586A35"/>
    <w:rPr>
      <w:color w:val="auto"/>
      <w:bdr w:val="none" w:sz="0" w:space="0" w:color="auto"/>
      <w:shd w:val="clear" w:color="auto" w:fill="auto"/>
    </w:rPr>
  </w:style>
  <w:style w:type="character" w:customStyle="1" w:styleId="Collab">
    <w:name w:val="Collab"/>
    <w:basedOn w:val="DefaultParagraphFont"/>
    <w:uiPriority w:val="1"/>
    <w:qFormat/>
    <w:rsid w:val="00586A35"/>
    <w:rPr>
      <w:color w:val="auto"/>
      <w:bdr w:val="none" w:sz="0" w:space="0" w:color="auto"/>
      <w:shd w:val="clear" w:color="auto" w:fill="auto"/>
    </w:rPr>
  </w:style>
  <w:style w:type="character" w:customStyle="1" w:styleId="ConfDate">
    <w:name w:val="ConfDate"/>
    <w:basedOn w:val="DefaultParagraphFont"/>
    <w:uiPriority w:val="1"/>
    <w:rsid w:val="00586A35"/>
    <w:rPr>
      <w:rFonts w:ascii="Times New Roman" w:hAnsi="Times New Roman"/>
      <w:color w:val="FF0066"/>
      <w:sz w:val="20"/>
    </w:rPr>
  </w:style>
  <w:style w:type="character" w:customStyle="1" w:styleId="ConfLoc">
    <w:name w:val="ConfLoc"/>
    <w:basedOn w:val="DefaultParagraphFont"/>
    <w:uiPriority w:val="1"/>
    <w:rsid w:val="00586A35"/>
    <w:rPr>
      <w:color w:val="003300"/>
      <w:bdr w:val="none" w:sz="0" w:space="0" w:color="auto"/>
      <w:shd w:val="clear" w:color="auto" w:fill="9999FF"/>
    </w:rPr>
  </w:style>
  <w:style w:type="character" w:customStyle="1" w:styleId="ConfName">
    <w:name w:val="ConfName"/>
    <w:basedOn w:val="DefaultParagraphFont"/>
    <w:uiPriority w:val="1"/>
    <w:qFormat/>
    <w:rsid w:val="00586A35"/>
    <w:rPr>
      <w:color w:val="15BDBD"/>
    </w:rPr>
  </w:style>
  <w:style w:type="paragraph" w:customStyle="1" w:styleId="Correspondence">
    <w:name w:val="Correspondence"/>
    <w:basedOn w:val="Normal"/>
    <w:link w:val="CorrespondenceChar"/>
    <w:autoRedefine/>
    <w:qFormat/>
    <w:rsid w:val="00586A35"/>
    <w:rPr>
      <w:color w:val="215868" w:themeColor="accent5" w:themeShade="80"/>
    </w:rPr>
  </w:style>
  <w:style w:type="character" w:customStyle="1" w:styleId="CorrespondenceChar">
    <w:name w:val="Correspondence Char"/>
    <w:basedOn w:val="DefaultParagraphFont"/>
    <w:link w:val="Correspondence"/>
    <w:rsid w:val="00586A35"/>
    <w:rPr>
      <w:rFonts w:ascii="Linux Libertine" w:eastAsiaTheme="minorHAnsi" w:hAnsi="Linux Libertine" w:cstheme="minorBidi"/>
      <w:color w:val="215868" w:themeColor="accent5" w:themeShade="80"/>
      <w:sz w:val="18"/>
      <w:szCs w:val="22"/>
      <w:lang w:val="en-US" w:eastAsia="en-US"/>
    </w:rPr>
  </w:style>
  <w:style w:type="character" w:customStyle="1" w:styleId="Country">
    <w:name w:val="Country"/>
    <w:basedOn w:val="DefaultParagraphFont"/>
    <w:uiPriority w:val="1"/>
    <w:qFormat/>
    <w:rsid w:val="00586A35"/>
    <w:rPr>
      <w:color w:val="auto"/>
      <w:bdr w:val="none" w:sz="0" w:space="0" w:color="auto"/>
      <w:shd w:val="clear" w:color="auto" w:fill="auto"/>
    </w:rPr>
  </w:style>
  <w:style w:type="paragraph" w:customStyle="1" w:styleId="DefItem">
    <w:name w:val="DefItem"/>
    <w:basedOn w:val="Normal"/>
    <w:autoRedefine/>
    <w:qFormat/>
    <w:rsid w:val="00586A35"/>
    <w:pPr>
      <w:spacing w:after="80"/>
      <w:ind w:left="720"/>
    </w:pPr>
    <w:rPr>
      <w:color w:val="632423" w:themeColor="accent2" w:themeShade="80"/>
    </w:rPr>
  </w:style>
  <w:style w:type="paragraph" w:customStyle="1" w:styleId="DisplayFormula">
    <w:name w:val="DisplayFormula"/>
    <w:link w:val="DisplayFormulaChar"/>
    <w:qFormat/>
    <w:rsid w:val="00586A35"/>
    <w:pPr>
      <w:spacing w:before="100" w:after="100"/>
    </w:pPr>
    <w:rPr>
      <w:rFonts w:ascii="Linux Libertine" w:eastAsiaTheme="minorHAnsi" w:hAnsi="Linux Libertine" w:cstheme="minorBidi"/>
      <w:sz w:val="18"/>
      <w:szCs w:val="22"/>
      <w:lang w:val="en-US" w:eastAsia="en-US"/>
    </w:rPr>
  </w:style>
  <w:style w:type="character" w:customStyle="1" w:styleId="DisplayFormulaChar">
    <w:name w:val="DisplayFormula Char"/>
    <w:basedOn w:val="DefaultParagraphFont"/>
    <w:link w:val="DisplayFormula"/>
    <w:rsid w:val="00586A35"/>
    <w:rPr>
      <w:rFonts w:ascii="Linux Libertine" w:eastAsiaTheme="minorHAnsi" w:hAnsi="Linux Libertine" w:cstheme="minorBidi"/>
      <w:sz w:val="18"/>
      <w:szCs w:val="22"/>
      <w:lang w:val="en-US" w:eastAsia="en-US"/>
    </w:rPr>
  </w:style>
  <w:style w:type="character" w:customStyle="1" w:styleId="EdFirstName">
    <w:name w:val="EdFirstName"/>
    <w:basedOn w:val="DefaultParagraphFont"/>
    <w:uiPriority w:val="1"/>
    <w:qFormat/>
    <w:rsid w:val="00586A35"/>
    <w:rPr>
      <w:color w:val="auto"/>
      <w:bdr w:val="none" w:sz="0" w:space="0" w:color="auto"/>
      <w:shd w:val="clear" w:color="auto" w:fill="auto"/>
    </w:rPr>
  </w:style>
  <w:style w:type="character" w:customStyle="1" w:styleId="Edition">
    <w:name w:val="Edition"/>
    <w:basedOn w:val="DefaultParagraphFont"/>
    <w:uiPriority w:val="1"/>
    <w:qFormat/>
    <w:rsid w:val="00586A35"/>
    <w:rPr>
      <w:color w:val="auto"/>
      <w:bdr w:val="none" w:sz="0" w:space="0" w:color="auto"/>
      <w:shd w:val="clear" w:color="auto" w:fill="auto"/>
    </w:rPr>
  </w:style>
  <w:style w:type="character" w:customStyle="1" w:styleId="EdSurname">
    <w:name w:val="EdSurname"/>
    <w:basedOn w:val="DefaultParagraphFont"/>
    <w:uiPriority w:val="1"/>
    <w:qFormat/>
    <w:rsid w:val="00586A35"/>
    <w:rPr>
      <w:color w:val="auto"/>
      <w:bdr w:val="none" w:sz="0" w:space="0" w:color="auto"/>
      <w:shd w:val="clear" w:color="auto" w:fill="auto"/>
    </w:rPr>
  </w:style>
  <w:style w:type="character" w:customStyle="1" w:styleId="Email">
    <w:name w:val="Email"/>
    <w:basedOn w:val="DefaultParagraphFont"/>
    <w:uiPriority w:val="1"/>
    <w:qFormat/>
    <w:rsid w:val="00586A35"/>
    <w:rPr>
      <w:color w:val="0808B8"/>
    </w:rPr>
  </w:style>
  <w:style w:type="character" w:customStyle="1" w:styleId="Fax">
    <w:name w:val="Fax"/>
    <w:basedOn w:val="DefaultParagraphFont"/>
    <w:uiPriority w:val="1"/>
    <w:qFormat/>
    <w:rsid w:val="00586A35"/>
    <w:rPr>
      <w:color w:val="C00000"/>
    </w:rPr>
  </w:style>
  <w:style w:type="paragraph" w:customStyle="1" w:styleId="FigNote">
    <w:name w:val="FigNote"/>
    <w:basedOn w:val="TableFootnote"/>
    <w:qFormat/>
    <w:rsid w:val="00586A35"/>
  </w:style>
  <w:style w:type="paragraph" w:customStyle="1" w:styleId="FigureCaption">
    <w:name w:val="FigureCaption"/>
    <w:link w:val="FigureCaptionChar"/>
    <w:autoRedefine/>
    <w:qFormat/>
    <w:rsid w:val="00586A35"/>
    <w:pPr>
      <w:spacing w:before="220" w:after="240"/>
      <w:jc w:val="center"/>
    </w:pPr>
    <w:rPr>
      <w:rFonts w:ascii="Linux Libertine" w:eastAsiaTheme="minorHAnsi" w:hAnsi="Linux Libertine" w:cs="Linux Libertine"/>
      <w:b/>
      <w:sz w:val="18"/>
      <w:szCs w:val="22"/>
      <w:lang w:val="en-US" w:eastAsia="en-US"/>
    </w:rPr>
  </w:style>
  <w:style w:type="character" w:customStyle="1" w:styleId="FigureCaptionChar">
    <w:name w:val="FigureCaption Char"/>
    <w:basedOn w:val="DefaultParagraphFont"/>
    <w:link w:val="FigureCaption"/>
    <w:rsid w:val="00586A35"/>
    <w:rPr>
      <w:rFonts w:ascii="Linux Libertine" w:eastAsiaTheme="minorHAnsi" w:hAnsi="Linux Libertine" w:cs="Linux Libertine"/>
      <w:b/>
      <w:sz w:val="18"/>
      <w:szCs w:val="22"/>
      <w:lang w:val="en-US" w:eastAsia="en-US"/>
    </w:rPr>
  </w:style>
  <w:style w:type="character" w:customStyle="1" w:styleId="FirstName">
    <w:name w:val="FirstName"/>
    <w:basedOn w:val="DefaultParagraphFont"/>
    <w:uiPriority w:val="1"/>
    <w:qFormat/>
    <w:rsid w:val="00586A35"/>
    <w:rPr>
      <w:color w:val="auto"/>
      <w:bdr w:val="none" w:sz="0" w:space="0" w:color="auto"/>
      <w:shd w:val="clear" w:color="auto" w:fill="auto"/>
    </w:rPr>
  </w:style>
  <w:style w:type="character" w:customStyle="1" w:styleId="focus">
    <w:name w:val="focus"/>
    <w:basedOn w:val="DefaultParagraphFont"/>
    <w:rsid w:val="00586A35"/>
  </w:style>
  <w:style w:type="character" w:customStyle="1" w:styleId="FundAgency">
    <w:name w:val="FundAgency"/>
    <w:basedOn w:val="DefaultParagraphFont"/>
    <w:uiPriority w:val="1"/>
    <w:qFormat/>
    <w:rPr>
      <w:color w:val="666699"/>
    </w:rPr>
  </w:style>
  <w:style w:type="character" w:customStyle="1" w:styleId="FundNumber">
    <w:name w:val="FundNumber"/>
    <w:basedOn w:val="DefaultParagraphFont"/>
    <w:uiPriority w:val="1"/>
    <w:qFormat/>
    <w:rPr>
      <w:color w:val="9900FF"/>
    </w:rPr>
  </w:style>
  <w:style w:type="paragraph" w:customStyle="1" w:styleId="GlossaryHead">
    <w:name w:val="GlossaryHead"/>
    <w:basedOn w:val="Head1"/>
    <w:qFormat/>
    <w:rsid w:val="00586A35"/>
    <w:rPr>
      <w:rFonts w:asciiTheme="majorHAnsi" w:hAnsiTheme="majorHAnsi"/>
      <w:color w:val="943634" w:themeColor="accent2" w:themeShade="BF"/>
      <w:sz w:val="28"/>
    </w:rPr>
  </w:style>
  <w:style w:type="character" w:customStyle="1" w:styleId="Issue">
    <w:name w:val="Issue"/>
    <w:basedOn w:val="DefaultParagraphFont"/>
    <w:uiPriority w:val="1"/>
    <w:qFormat/>
    <w:rsid w:val="00586A35"/>
    <w:rPr>
      <w:color w:val="auto"/>
      <w:bdr w:val="none" w:sz="0" w:space="0" w:color="auto"/>
      <w:shd w:val="clear" w:color="auto" w:fill="auto"/>
    </w:rPr>
  </w:style>
  <w:style w:type="character" w:customStyle="1" w:styleId="JournalTitle">
    <w:name w:val="JournalTitle"/>
    <w:basedOn w:val="DefaultParagraphFont"/>
    <w:uiPriority w:val="1"/>
    <w:qFormat/>
    <w:rsid w:val="00586A35"/>
    <w:rPr>
      <w:color w:val="auto"/>
      <w:bdr w:val="none" w:sz="0" w:space="0" w:color="auto"/>
      <w:shd w:val="clear" w:color="auto" w:fill="auto"/>
    </w:rPr>
  </w:style>
  <w:style w:type="paragraph" w:customStyle="1" w:styleId="KeyWordHead">
    <w:name w:val="KeyWordHead"/>
    <w:autoRedefine/>
    <w:qFormat/>
    <w:rsid w:val="00586A35"/>
    <w:pPr>
      <w:spacing w:before="200" w:after="20"/>
    </w:pPr>
    <w:rPr>
      <w:rFonts w:ascii="Linux Libertine" w:eastAsiaTheme="minorHAnsi" w:hAnsi="Linux Libertine" w:cs="Linux Libertine"/>
      <w:b/>
      <w:sz w:val="22"/>
      <w:szCs w:val="22"/>
      <w:lang w:val="en-US" w:eastAsia="en-US"/>
    </w:rPr>
  </w:style>
  <w:style w:type="paragraph" w:customStyle="1" w:styleId="KeyWords">
    <w:name w:val="KeyWords"/>
    <w:basedOn w:val="Normal"/>
    <w:qFormat/>
    <w:rsid w:val="00586A35"/>
    <w:pPr>
      <w:spacing w:before="60" w:after="60"/>
    </w:pPr>
  </w:style>
  <w:style w:type="character" w:customStyle="1" w:styleId="Label">
    <w:name w:val="Label"/>
    <w:basedOn w:val="DefaultParagraphFont"/>
    <w:uiPriority w:val="1"/>
    <w:qFormat/>
    <w:rsid w:val="00586A35"/>
    <w:rPr>
      <w:rFonts w:ascii="Linux Libertine" w:hAnsi="Linux Libertine"/>
      <w:b w:val="0"/>
      <w:color w:val="auto"/>
    </w:rPr>
  </w:style>
  <w:style w:type="character" w:customStyle="1" w:styleId="MiscDate">
    <w:name w:val="MiscDate"/>
    <w:basedOn w:val="DefaultParagraphFont"/>
    <w:uiPriority w:val="1"/>
    <w:qFormat/>
    <w:rsid w:val="00586A35"/>
    <w:rPr>
      <w:color w:val="7030A0"/>
    </w:rPr>
  </w:style>
  <w:style w:type="character" w:customStyle="1" w:styleId="name-alternative">
    <w:name w:val="name-alternative"/>
    <w:basedOn w:val="DefaultParagraphFont"/>
    <w:uiPriority w:val="1"/>
    <w:qFormat/>
    <w:rsid w:val="00586A35"/>
    <w:rPr>
      <w:color w:val="0D0D0D" w:themeColor="text1" w:themeTint="F2"/>
    </w:rPr>
  </w:style>
  <w:style w:type="paragraph" w:customStyle="1" w:styleId="NomenclatureHead">
    <w:name w:val="NomenclatureHead"/>
    <w:basedOn w:val="Normal"/>
    <w:qFormat/>
    <w:rsid w:val="00586A35"/>
    <w:rPr>
      <w:rFonts w:asciiTheme="majorHAnsi" w:hAnsiTheme="majorHAnsi"/>
      <w:color w:val="943634" w:themeColor="accent2" w:themeShade="BF"/>
      <w:sz w:val="28"/>
    </w:rPr>
  </w:style>
  <w:style w:type="character" w:customStyle="1" w:styleId="OrgDiv">
    <w:name w:val="OrgDiv"/>
    <w:basedOn w:val="DefaultParagraphFont"/>
    <w:uiPriority w:val="1"/>
    <w:qFormat/>
    <w:rsid w:val="00586A35"/>
    <w:rPr>
      <w:color w:val="548DD4" w:themeColor="text2" w:themeTint="99"/>
    </w:rPr>
  </w:style>
  <w:style w:type="character" w:customStyle="1" w:styleId="OrgName">
    <w:name w:val="OrgName"/>
    <w:basedOn w:val="DefaultParagraphFont"/>
    <w:uiPriority w:val="1"/>
    <w:qFormat/>
    <w:rsid w:val="00586A35"/>
    <w:rPr>
      <w:color w:val="17365D" w:themeColor="text2" w:themeShade="BF"/>
    </w:rPr>
  </w:style>
  <w:style w:type="paragraph" w:customStyle="1" w:styleId="Para">
    <w:name w:val="Para"/>
    <w:autoRedefine/>
    <w:qFormat/>
    <w:rsid w:val="002163A5"/>
    <w:pPr>
      <w:spacing w:line="264" w:lineRule="auto"/>
      <w:jc w:val="both"/>
    </w:pPr>
    <w:rPr>
      <w:rFonts w:ascii="Linux Libertine" w:eastAsia="SimSun" w:hAnsi="Linux Libertine" w:cstheme="minorBidi"/>
      <w:color w:val="000000" w:themeColor="text1"/>
      <w:sz w:val="18"/>
      <w:szCs w:val="22"/>
      <w:lang w:val="en-US" w:eastAsia="zh-CN"/>
      <w14:ligatures w14:val="standard"/>
    </w:rPr>
  </w:style>
  <w:style w:type="character" w:customStyle="1" w:styleId="PatentNum">
    <w:name w:val="PatentNum"/>
    <w:basedOn w:val="DefaultParagraphFont"/>
    <w:uiPriority w:val="1"/>
    <w:qFormat/>
    <w:rsid w:val="00586A35"/>
    <w:rPr>
      <w:color w:val="0000FF"/>
    </w:rPr>
  </w:style>
  <w:style w:type="character" w:customStyle="1" w:styleId="Phone">
    <w:name w:val="Phone"/>
    <w:basedOn w:val="DefaultParagraphFont"/>
    <w:uiPriority w:val="1"/>
    <w:qFormat/>
    <w:rsid w:val="00586A35"/>
    <w:rPr>
      <w:color w:val="A0502C"/>
    </w:rPr>
  </w:style>
  <w:style w:type="character" w:customStyle="1" w:styleId="PinCode">
    <w:name w:val="PinCode"/>
    <w:basedOn w:val="DefaultParagraphFont"/>
    <w:uiPriority w:val="1"/>
    <w:qFormat/>
    <w:rsid w:val="00586A35"/>
    <w:rPr>
      <w:color w:val="808000"/>
    </w:rPr>
  </w:style>
  <w:style w:type="character" w:styleId="PlaceholderText">
    <w:name w:val="Placeholder Text"/>
    <w:basedOn w:val="DefaultParagraphFont"/>
    <w:uiPriority w:val="99"/>
    <w:semiHidden/>
    <w:rsid w:val="00586A35"/>
    <w:rPr>
      <w:color w:val="808080"/>
    </w:rPr>
  </w:style>
  <w:style w:type="paragraph" w:customStyle="1" w:styleId="Poem">
    <w:name w:val="Poem"/>
    <w:basedOn w:val="Normal"/>
    <w:qFormat/>
    <w:rsid w:val="00586A35"/>
    <w:pPr>
      <w:ind w:left="1440"/>
    </w:pPr>
    <w:rPr>
      <w:color w:val="4F6228" w:themeColor="accent3" w:themeShade="80"/>
    </w:rPr>
  </w:style>
  <w:style w:type="paragraph" w:customStyle="1" w:styleId="PoemSource">
    <w:name w:val="PoemSource"/>
    <w:basedOn w:val="Normal"/>
    <w:qFormat/>
    <w:rsid w:val="00586A35"/>
    <w:pPr>
      <w:jc w:val="right"/>
    </w:pPr>
    <w:rPr>
      <w:color w:val="4F6228" w:themeColor="accent3" w:themeShade="80"/>
    </w:rPr>
  </w:style>
  <w:style w:type="character" w:customStyle="1" w:styleId="Prefix">
    <w:name w:val="Prefix"/>
    <w:basedOn w:val="DefaultParagraphFont"/>
    <w:uiPriority w:val="1"/>
    <w:qFormat/>
    <w:rsid w:val="00586A35"/>
    <w:rPr>
      <w:color w:val="auto"/>
      <w:bdr w:val="none" w:sz="0" w:space="0" w:color="auto"/>
      <w:shd w:val="clear" w:color="auto" w:fill="auto"/>
    </w:rPr>
  </w:style>
  <w:style w:type="paragraph" w:customStyle="1" w:styleId="Source0">
    <w:name w:val="Source"/>
    <w:basedOn w:val="Normal"/>
    <w:qFormat/>
    <w:rsid w:val="00586A35"/>
    <w:pPr>
      <w:spacing w:after="200" w:line="276" w:lineRule="auto"/>
      <w:ind w:left="720"/>
      <w:jc w:val="right"/>
    </w:pPr>
    <w:rPr>
      <w:rFonts w:asciiTheme="minorHAnsi" w:hAnsiTheme="minorHAnsi"/>
      <w:sz w:val="22"/>
    </w:rPr>
  </w:style>
  <w:style w:type="character" w:customStyle="1" w:styleId="ReceivedDate">
    <w:name w:val="ReceivedDate"/>
    <w:basedOn w:val="DefaultParagraphFont"/>
    <w:uiPriority w:val="1"/>
    <w:qFormat/>
    <w:rsid w:val="00586A35"/>
    <w:rPr>
      <w:color w:val="00B050"/>
    </w:rPr>
  </w:style>
  <w:style w:type="paragraph" w:customStyle="1" w:styleId="ReferenceHead">
    <w:name w:val="ReferenceHead"/>
    <w:autoRedefine/>
    <w:qFormat/>
    <w:rsid w:val="00586A35"/>
    <w:pPr>
      <w:spacing w:before="200" w:after="40"/>
    </w:pPr>
    <w:rPr>
      <w:rFonts w:ascii="Linux Libertine" w:eastAsiaTheme="minorHAnsi" w:hAnsi="Linux Libertine" w:cs="Linux Libertine"/>
      <w:b/>
      <w:sz w:val="22"/>
      <w:szCs w:val="22"/>
      <w:lang w:val="en-US" w:eastAsia="en-US"/>
    </w:rPr>
  </w:style>
  <w:style w:type="character" w:customStyle="1" w:styleId="RefMisc">
    <w:name w:val="RefMisc"/>
    <w:basedOn w:val="DefaultParagraphFont"/>
    <w:uiPriority w:val="1"/>
    <w:qFormat/>
    <w:rsid w:val="00586A35"/>
    <w:rPr>
      <w:color w:val="auto"/>
      <w:bdr w:val="none" w:sz="0" w:space="0" w:color="auto"/>
      <w:shd w:val="clear" w:color="auto" w:fill="auto"/>
    </w:rPr>
  </w:style>
  <w:style w:type="character" w:customStyle="1" w:styleId="RevisedDate">
    <w:name w:val="RevisedDate"/>
    <w:basedOn w:val="DefaultParagraphFont"/>
    <w:uiPriority w:val="1"/>
    <w:qFormat/>
    <w:rsid w:val="00586A35"/>
    <w:rPr>
      <w:color w:val="0070C0"/>
    </w:rPr>
  </w:style>
  <w:style w:type="paragraph" w:customStyle="1" w:styleId="SignatureAff">
    <w:name w:val="SignatureAff"/>
    <w:basedOn w:val="Normal"/>
    <w:qFormat/>
    <w:rsid w:val="00586A35"/>
    <w:pPr>
      <w:jc w:val="right"/>
    </w:pPr>
  </w:style>
  <w:style w:type="paragraph" w:customStyle="1" w:styleId="SignatureBlock">
    <w:name w:val="SignatureBlock"/>
    <w:basedOn w:val="Normal"/>
    <w:qFormat/>
    <w:rsid w:val="00586A35"/>
    <w:pPr>
      <w:jc w:val="right"/>
    </w:pPr>
    <w:rPr>
      <w:bdr w:val="dotted" w:sz="4" w:space="0" w:color="auto"/>
    </w:rPr>
  </w:style>
  <w:style w:type="character" w:customStyle="1" w:styleId="State">
    <w:name w:val="State"/>
    <w:basedOn w:val="DefaultParagraphFont"/>
    <w:uiPriority w:val="1"/>
    <w:qFormat/>
    <w:rsid w:val="00586A35"/>
    <w:rPr>
      <w:color w:val="A70B38"/>
    </w:rPr>
  </w:style>
  <w:style w:type="paragraph" w:customStyle="1" w:styleId="StatementItalic">
    <w:name w:val="StatementItalic"/>
    <w:basedOn w:val="Normal"/>
    <w:autoRedefine/>
    <w:qFormat/>
    <w:rsid w:val="00586A35"/>
    <w:pPr>
      <w:ind w:left="720"/>
    </w:pPr>
    <w:rPr>
      <w:i/>
      <w:sz w:val="20"/>
    </w:rPr>
  </w:style>
  <w:style w:type="paragraph" w:customStyle="1" w:styleId="Statements">
    <w:name w:val="Statements"/>
    <w:basedOn w:val="Normal"/>
    <w:qFormat/>
    <w:rsid w:val="00586A35"/>
    <w:pPr>
      <w:ind w:firstLine="240"/>
    </w:pPr>
  </w:style>
  <w:style w:type="character" w:customStyle="1" w:styleId="Street">
    <w:name w:val="Street"/>
    <w:basedOn w:val="DefaultParagraphFont"/>
    <w:uiPriority w:val="1"/>
    <w:qFormat/>
    <w:rsid w:val="00586A35"/>
    <w:rPr>
      <w:color w:val="auto"/>
      <w:bdr w:val="none" w:sz="0" w:space="0" w:color="auto"/>
      <w:shd w:val="clear" w:color="auto" w:fill="auto"/>
    </w:rPr>
  </w:style>
  <w:style w:type="character" w:customStyle="1" w:styleId="Suffix">
    <w:name w:val="Suffix"/>
    <w:basedOn w:val="DefaultParagraphFont"/>
    <w:uiPriority w:val="1"/>
    <w:qFormat/>
    <w:rsid w:val="00586A35"/>
    <w:rPr>
      <w:color w:val="auto"/>
      <w:bdr w:val="none" w:sz="0" w:space="0" w:color="auto"/>
      <w:shd w:val="clear" w:color="auto" w:fill="auto"/>
    </w:rPr>
  </w:style>
  <w:style w:type="character" w:customStyle="1" w:styleId="Surname">
    <w:name w:val="Surname"/>
    <w:basedOn w:val="DefaultParagraphFont"/>
    <w:uiPriority w:val="1"/>
    <w:qFormat/>
    <w:rsid w:val="00586A35"/>
    <w:rPr>
      <w:color w:val="auto"/>
      <w:bdr w:val="none" w:sz="0" w:space="0" w:color="auto"/>
      <w:shd w:val="clear" w:color="auto" w:fill="auto"/>
    </w:rPr>
  </w:style>
  <w:style w:type="paragraph" w:customStyle="1" w:styleId="TableCaption">
    <w:name w:val="TableCaption"/>
    <w:link w:val="TableCaptionChar"/>
    <w:autoRedefine/>
    <w:qFormat/>
    <w:rsid w:val="00586A35"/>
    <w:pPr>
      <w:spacing w:before="360" w:after="280"/>
      <w:jc w:val="center"/>
    </w:pPr>
    <w:rPr>
      <w:rFonts w:ascii="Linux Libertine" w:eastAsiaTheme="minorHAnsi" w:hAnsi="Linux Libertine" w:cs="Linux Libertine"/>
      <w:b/>
      <w:sz w:val="18"/>
      <w:szCs w:val="22"/>
      <w:lang w:val="en-US" w:eastAsia="en-US"/>
    </w:rPr>
  </w:style>
  <w:style w:type="character" w:customStyle="1" w:styleId="TableCaptionChar">
    <w:name w:val="TableCaption Char"/>
    <w:basedOn w:val="DefaultParagraphFont"/>
    <w:link w:val="TableCaption"/>
    <w:rsid w:val="00586A35"/>
    <w:rPr>
      <w:rFonts w:ascii="Linux Libertine" w:eastAsiaTheme="minorHAnsi" w:hAnsi="Linux Libertine" w:cs="Linux Libertine"/>
      <w:b/>
      <w:sz w:val="18"/>
      <w:szCs w:val="22"/>
      <w:lang w:val="en-US" w:eastAsia="en-US"/>
    </w:rPr>
  </w:style>
  <w:style w:type="paragraph" w:customStyle="1" w:styleId="TableFootnote">
    <w:name w:val="TableFootnote"/>
    <w:basedOn w:val="Normal"/>
    <w:link w:val="TableFootnoteChar"/>
    <w:qFormat/>
    <w:rsid w:val="00586A35"/>
    <w:pPr>
      <w:spacing w:before="60" w:line="240" w:lineRule="auto"/>
      <w:jc w:val="center"/>
    </w:pPr>
    <w:rPr>
      <w:rFonts w:cs="Linux Libertine"/>
      <w:sz w:val="14"/>
    </w:rPr>
  </w:style>
  <w:style w:type="character" w:customStyle="1" w:styleId="TableFootnoteChar">
    <w:name w:val="TableFootnote Char"/>
    <w:basedOn w:val="DefaultParagraphFont"/>
    <w:link w:val="TableFootnote"/>
    <w:rsid w:val="00586A35"/>
    <w:rPr>
      <w:rFonts w:ascii="Linux Libertine" w:eastAsiaTheme="minorHAnsi" w:hAnsi="Linux Libertine" w:cs="Linux Libertine"/>
      <w:sz w:val="14"/>
      <w:szCs w:val="22"/>
      <w:lang w:val="en-US" w:eastAsia="en-US"/>
    </w:rPr>
  </w:style>
  <w:style w:type="paragraph" w:customStyle="1" w:styleId="TitleNote">
    <w:name w:val="TitleNote"/>
    <w:basedOn w:val="AuthNotes"/>
    <w:qFormat/>
    <w:rsid w:val="00586A35"/>
    <w:rPr>
      <w:sz w:val="20"/>
    </w:rPr>
  </w:style>
  <w:style w:type="paragraph" w:customStyle="1" w:styleId="TransAbstract">
    <w:name w:val="TransAbstract"/>
    <w:basedOn w:val="Abstract"/>
    <w:qFormat/>
    <w:rsid w:val="00586A35"/>
    <w:pPr>
      <w:spacing w:after="210"/>
    </w:pPr>
  </w:style>
  <w:style w:type="character" w:customStyle="1" w:styleId="TransTitle">
    <w:name w:val="TransTitle"/>
    <w:basedOn w:val="DefaultParagraphFont"/>
    <w:uiPriority w:val="1"/>
    <w:qFormat/>
    <w:rsid w:val="00586A35"/>
    <w:rPr>
      <w:color w:val="E36C0A" w:themeColor="accent6" w:themeShade="BF"/>
    </w:rPr>
  </w:style>
  <w:style w:type="character" w:customStyle="1" w:styleId="Year">
    <w:name w:val="Year"/>
    <w:basedOn w:val="DefaultParagraphFont"/>
    <w:uiPriority w:val="1"/>
    <w:qFormat/>
    <w:rsid w:val="00586A35"/>
    <w:rPr>
      <w:color w:val="auto"/>
      <w:bdr w:val="none" w:sz="0" w:space="0" w:color="auto"/>
      <w:shd w:val="clear" w:color="auto" w:fill="auto"/>
    </w:rPr>
  </w:style>
  <w:style w:type="paragraph" w:customStyle="1" w:styleId="DisplayFormulaUnnum">
    <w:name w:val="DisplayFormulaUnnum"/>
    <w:basedOn w:val="Normal"/>
    <w:link w:val="DisplayFormulaUnnumChar"/>
    <w:rsid w:val="00586A35"/>
  </w:style>
  <w:style w:type="character" w:customStyle="1" w:styleId="DateChar">
    <w:name w:val="Date Char"/>
    <w:basedOn w:val="DefaultParagraphFont"/>
    <w:uiPriority w:val="99"/>
    <w:semiHidden/>
    <w:rsid w:val="00586A35"/>
  </w:style>
  <w:style w:type="character" w:customStyle="1" w:styleId="SubtitleChar">
    <w:name w:val="Subtitle Char"/>
    <w:basedOn w:val="DefaultParagraphFont"/>
    <w:uiPriority w:val="11"/>
    <w:rsid w:val="00586A35"/>
    <w:rPr>
      <w:rFonts w:asciiTheme="majorHAnsi" w:eastAsiaTheme="majorEastAsia" w:hAnsiTheme="majorHAnsi" w:cstheme="majorBidi"/>
      <w:i/>
      <w:iCs/>
      <w:color w:val="4F81BD" w:themeColor="accent1"/>
      <w:spacing w:val="15"/>
      <w:sz w:val="24"/>
      <w:szCs w:val="24"/>
    </w:rPr>
  </w:style>
  <w:style w:type="character" w:customStyle="1" w:styleId="DisplayFormulaUnnumChar">
    <w:name w:val="DisplayFormulaUnnum Char"/>
    <w:basedOn w:val="DefaultParagraphFont"/>
    <w:link w:val="DisplayFormulaUnnum"/>
    <w:rsid w:val="00586A35"/>
    <w:rPr>
      <w:rFonts w:ascii="Linux Libertine" w:eastAsiaTheme="minorHAnsi" w:hAnsi="Linux Libertine" w:cstheme="minorBidi"/>
      <w:sz w:val="18"/>
      <w:szCs w:val="22"/>
      <w:lang w:val="en-US" w:eastAsia="en-US"/>
    </w:rPr>
  </w:style>
  <w:style w:type="paragraph" w:customStyle="1" w:styleId="FigureUnnum">
    <w:name w:val="FigureUnnum"/>
    <w:basedOn w:val="Normal"/>
    <w:link w:val="FigureUnnumChar"/>
    <w:rsid w:val="00586A35"/>
  </w:style>
  <w:style w:type="character" w:customStyle="1" w:styleId="FigureUnnumChar">
    <w:name w:val="FigureUnnum Char"/>
    <w:basedOn w:val="DefaultParagraphFont"/>
    <w:link w:val="FigureUnnum"/>
    <w:rsid w:val="00586A35"/>
    <w:rPr>
      <w:rFonts w:ascii="Linux Libertine" w:eastAsiaTheme="minorHAnsi" w:hAnsi="Linux Libertine" w:cstheme="minorBidi"/>
      <w:sz w:val="18"/>
      <w:szCs w:val="22"/>
      <w:lang w:val="en-US" w:eastAsia="en-US"/>
    </w:rPr>
  </w:style>
  <w:style w:type="paragraph" w:customStyle="1" w:styleId="PresentAddress">
    <w:name w:val="PresentAddress"/>
    <w:basedOn w:val="Normal"/>
    <w:link w:val="PresentAddressChar"/>
    <w:rsid w:val="00586A35"/>
  </w:style>
  <w:style w:type="character" w:customStyle="1" w:styleId="PresentAddressChar">
    <w:name w:val="PresentAddress Char"/>
    <w:basedOn w:val="DefaultParagraphFont"/>
    <w:link w:val="PresentAddress"/>
    <w:rsid w:val="00586A35"/>
    <w:rPr>
      <w:rFonts w:ascii="Linux Libertine" w:eastAsiaTheme="minorHAnsi" w:hAnsi="Linux Libertine" w:cstheme="minorBidi"/>
      <w:sz w:val="18"/>
      <w:szCs w:val="22"/>
      <w:lang w:val="en-US" w:eastAsia="en-US"/>
    </w:rPr>
  </w:style>
  <w:style w:type="paragraph" w:customStyle="1" w:styleId="ParaContinue">
    <w:name w:val="ParaContinue"/>
    <w:basedOn w:val="Para"/>
    <w:link w:val="ParaContinueChar"/>
    <w:rsid w:val="00586A35"/>
  </w:style>
  <w:style w:type="character" w:customStyle="1" w:styleId="ParaContinueChar">
    <w:name w:val="ParaContinue Char"/>
    <w:basedOn w:val="DefaultParagraphFont"/>
    <w:link w:val="ParaContinue"/>
    <w:rsid w:val="00586A35"/>
    <w:rPr>
      <w:rFonts w:ascii="Linux Libertine" w:eastAsiaTheme="minorHAnsi" w:hAnsi="Linux Libertine" w:cstheme="minorBidi"/>
      <w:sz w:val="18"/>
      <w:szCs w:val="22"/>
      <w:lang w:val="en-US" w:eastAsia="en-US"/>
    </w:rPr>
  </w:style>
  <w:style w:type="paragraph" w:customStyle="1" w:styleId="AuthorBio">
    <w:name w:val="AuthorBio"/>
    <w:link w:val="AuthorBioChar"/>
    <w:rsid w:val="00586A35"/>
    <w:pPr>
      <w:spacing w:after="200" w:line="276" w:lineRule="auto"/>
    </w:pPr>
    <w:rPr>
      <w:rFonts w:asciiTheme="minorHAnsi" w:eastAsiaTheme="minorHAnsi" w:hAnsiTheme="minorHAnsi" w:cstheme="minorBidi"/>
      <w:sz w:val="22"/>
      <w:szCs w:val="22"/>
      <w:lang w:val="en-US" w:eastAsia="en-US"/>
    </w:rPr>
  </w:style>
  <w:style w:type="character" w:customStyle="1" w:styleId="AuthorBioChar">
    <w:name w:val="AuthorBio Char"/>
    <w:basedOn w:val="DefaultParagraphFont"/>
    <w:link w:val="AuthorBio"/>
    <w:rsid w:val="00586A35"/>
    <w:rPr>
      <w:rFonts w:asciiTheme="minorHAnsi" w:eastAsiaTheme="minorHAnsi" w:hAnsiTheme="minorHAnsi" w:cstheme="minorBidi"/>
      <w:sz w:val="22"/>
      <w:szCs w:val="22"/>
      <w:lang w:val="en-US" w:eastAsia="en-US"/>
    </w:rPr>
  </w:style>
  <w:style w:type="paragraph" w:customStyle="1" w:styleId="DocHead">
    <w:name w:val="DocHead"/>
    <w:basedOn w:val="Normal"/>
    <w:autoRedefine/>
    <w:qFormat/>
    <w:rsid w:val="00586A35"/>
    <w:pPr>
      <w:pBdr>
        <w:top w:val="single" w:sz="4" w:space="1" w:color="auto"/>
        <w:bottom w:val="single" w:sz="4" w:space="1" w:color="auto"/>
      </w:pBdr>
      <w:shd w:val="pct15" w:color="auto" w:fill="auto"/>
    </w:pPr>
    <w:rPr>
      <w:rFonts w:asciiTheme="majorHAnsi" w:hAnsiTheme="majorHAnsi"/>
      <w:color w:val="000000" w:themeColor="text1"/>
      <w:sz w:val="32"/>
    </w:rPr>
  </w:style>
  <w:style w:type="character" w:customStyle="1" w:styleId="Proceeding">
    <w:name w:val="Proceeding"/>
    <w:basedOn w:val="DefaultParagraphFont"/>
    <w:uiPriority w:val="1"/>
    <w:qFormat/>
    <w:rsid w:val="00586A35"/>
    <w:rPr>
      <w:color w:val="auto"/>
      <w:bdr w:val="none" w:sz="0" w:space="0" w:color="auto"/>
      <w:shd w:val="clear" w:color="auto" w:fill="auto"/>
    </w:rPr>
  </w:style>
  <w:style w:type="character" w:customStyle="1" w:styleId="Report">
    <w:name w:val="Report"/>
    <w:basedOn w:val="DefaultParagraphFont"/>
    <w:uiPriority w:val="1"/>
    <w:qFormat/>
    <w:rsid w:val="00586A35"/>
    <w:rPr>
      <w:bdr w:val="none" w:sz="0" w:space="0" w:color="auto"/>
      <w:shd w:val="clear" w:color="auto" w:fill="auto"/>
    </w:rPr>
  </w:style>
  <w:style w:type="character" w:customStyle="1" w:styleId="Thesis">
    <w:name w:val="Thesis"/>
    <w:basedOn w:val="DefaultParagraphFont"/>
    <w:uiPriority w:val="1"/>
    <w:qFormat/>
    <w:rsid w:val="00586A35"/>
    <w:rPr>
      <w:color w:val="auto"/>
      <w:bdr w:val="none" w:sz="0" w:space="0" w:color="auto"/>
      <w:shd w:val="clear" w:color="auto" w:fill="auto"/>
    </w:rPr>
  </w:style>
  <w:style w:type="character" w:customStyle="1" w:styleId="Issn">
    <w:name w:val="Issn"/>
    <w:basedOn w:val="DefaultParagraphFont"/>
    <w:uiPriority w:val="1"/>
    <w:qFormat/>
    <w:rsid w:val="00586A35"/>
    <w:rPr>
      <w:bdr w:val="none" w:sz="0" w:space="0" w:color="auto"/>
      <w:shd w:val="clear" w:color="auto" w:fill="auto"/>
    </w:rPr>
  </w:style>
  <w:style w:type="character" w:customStyle="1" w:styleId="Isbn">
    <w:name w:val="Isbn"/>
    <w:basedOn w:val="DefaultParagraphFont"/>
    <w:uiPriority w:val="1"/>
    <w:qFormat/>
    <w:rsid w:val="00586A35"/>
    <w:rPr>
      <w:bdr w:val="none" w:sz="0" w:space="0" w:color="auto"/>
      <w:shd w:val="clear" w:color="auto" w:fill="auto"/>
    </w:rPr>
  </w:style>
  <w:style w:type="character" w:customStyle="1" w:styleId="Coden">
    <w:name w:val="Coden"/>
    <w:basedOn w:val="DefaultParagraphFont"/>
    <w:uiPriority w:val="1"/>
    <w:qFormat/>
    <w:rsid w:val="00586A35"/>
    <w:rPr>
      <w:color w:val="auto"/>
      <w:bdr w:val="none" w:sz="0" w:space="0" w:color="auto"/>
      <w:shd w:val="clear" w:color="auto" w:fill="auto"/>
    </w:rPr>
  </w:style>
  <w:style w:type="character" w:customStyle="1" w:styleId="Patent">
    <w:name w:val="Patent"/>
    <w:basedOn w:val="DefaultParagraphFont"/>
    <w:uiPriority w:val="1"/>
    <w:qFormat/>
    <w:rsid w:val="00586A35"/>
    <w:rPr>
      <w:color w:val="auto"/>
      <w:bdr w:val="none" w:sz="0" w:space="0" w:color="auto"/>
      <w:shd w:val="clear" w:color="auto" w:fill="auto"/>
    </w:rPr>
  </w:style>
  <w:style w:type="character" w:customStyle="1" w:styleId="MiddleName">
    <w:name w:val="MiddleName"/>
    <w:basedOn w:val="DefaultParagraphFont"/>
    <w:uiPriority w:val="1"/>
    <w:qFormat/>
    <w:rsid w:val="00586A35"/>
    <w:rPr>
      <w:color w:val="auto"/>
      <w:bdr w:val="none" w:sz="0" w:space="0" w:color="auto"/>
      <w:shd w:val="clear" w:color="auto" w:fill="auto"/>
    </w:rPr>
  </w:style>
  <w:style w:type="character" w:customStyle="1" w:styleId="Query">
    <w:name w:val="Query"/>
    <w:basedOn w:val="DefaultParagraphFont"/>
    <w:uiPriority w:val="1"/>
    <w:rsid w:val="00586A35"/>
    <w:rPr>
      <w:bdr w:val="none" w:sz="0" w:space="0" w:color="auto"/>
      <w:shd w:val="clear" w:color="auto" w:fill="FFFF0F"/>
    </w:rPr>
  </w:style>
  <w:style w:type="character" w:customStyle="1" w:styleId="EdMiddleName">
    <w:name w:val="EdMiddleName"/>
    <w:basedOn w:val="DefaultParagraphFont"/>
    <w:uiPriority w:val="1"/>
    <w:rsid w:val="00586A35"/>
    <w:rPr>
      <w:bdr w:val="none" w:sz="0" w:space="0" w:color="auto"/>
      <w:shd w:val="clear" w:color="auto" w:fill="auto"/>
    </w:rPr>
  </w:style>
  <w:style w:type="paragraph" w:customStyle="1" w:styleId="UnnumFigure">
    <w:name w:val="UnnumFigure"/>
    <w:basedOn w:val="Normal"/>
    <w:qFormat/>
    <w:rsid w:val="00586A35"/>
    <w:pPr>
      <w:pBdr>
        <w:top w:val="single" w:sz="4" w:space="1" w:color="auto"/>
        <w:bottom w:val="single" w:sz="4" w:space="1" w:color="auto"/>
      </w:pBdr>
      <w:shd w:val="clear" w:color="auto" w:fill="C6D9F1" w:themeFill="text2" w:themeFillTint="33"/>
    </w:pPr>
  </w:style>
  <w:style w:type="paragraph" w:customStyle="1" w:styleId="UnnumTable">
    <w:name w:val="UnnumTable"/>
    <w:basedOn w:val="Normal"/>
    <w:qFormat/>
    <w:rsid w:val="00586A35"/>
    <w:pPr>
      <w:pBdr>
        <w:top w:val="single" w:sz="4" w:space="1" w:color="auto"/>
        <w:bottom w:val="single" w:sz="4" w:space="1" w:color="auto"/>
      </w:pBdr>
      <w:shd w:val="clear" w:color="auto" w:fill="F2DBDB" w:themeFill="accent2" w:themeFillTint="33"/>
    </w:pPr>
  </w:style>
  <w:style w:type="paragraph" w:customStyle="1" w:styleId="UnnumScheme">
    <w:name w:val="UnnumScheme"/>
    <w:basedOn w:val="Normal"/>
    <w:qFormat/>
    <w:rsid w:val="00586A35"/>
    <w:pPr>
      <w:pBdr>
        <w:top w:val="single" w:sz="4" w:space="1" w:color="auto"/>
        <w:bottom w:val="single" w:sz="4" w:space="1" w:color="auto"/>
      </w:pBdr>
      <w:shd w:val="clear" w:color="auto" w:fill="DBE5F1" w:themeFill="accent1" w:themeFillTint="33"/>
    </w:pPr>
  </w:style>
  <w:style w:type="paragraph" w:customStyle="1" w:styleId="Reference">
    <w:name w:val="Reference"/>
    <w:basedOn w:val="Normal"/>
    <w:qFormat/>
    <w:rsid w:val="00586A35"/>
  </w:style>
  <w:style w:type="paragraph" w:customStyle="1" w:styleId="Bibentry">
    <w:name w:val="Bib_entry"/>
    <w:autoRedefine/>
    <w:qFormat/>
    <w:rsid w:val="00586A35"/>
    <w:pPr>
      <w:ind w:left="300" w:hanging="300"/>
      <w:jc w:val="both"/>
    </w:pPr>
    <w:rPr>
      <w:rFonts w:ascii="Linux Libertine" w:eastAsiaTheme="minorHAnsi" w:hAnsi="Linux Libertine" w:cs="Linux Libertine"/>
      <w:sz w:val="14"/>
      <w:szCs w:val="22"/>
      <w:lang w:val="en-US" w:eastAsia="en-US"/>
    </w:rPr>
  </w:style>
  <w:style w:type="paragraph" w:customStyle="1" w:styleId="ListStart">
    <w:name w:val="ListStart"/>
    <w:basedOn w:val="Normal"/>
    <w:qFormat/>
    <w:rsid w:val="00586A35"/>
  </w:style>
  <w:style w:type="paragraph" w:customStyle="1" w:styleId="ListEnd">
    <w:name w:val="ListEnd"/>
    <w:basedOn w:val="Normal"/>
    <w:qFormat/>
    <w:rsid w:val="00586A35"/>
  </w:style>
  <w:style w:type="paragraph" w:customStyle="1" w:styleId="AbbreviationHead">
    <w:name w:val="AbbreviationHead"/>
    <w:basedOn w:val="NomenclatureHead"/>
    <w:qFormat/>
    <w:rsid w:val="00586A35"/>
  </w:style>
  <w:style w:type="paragraph" w:customStyle="1" w:styleId="GraphAbstract">
    <w:name w:val="GraphAbstract"/>
    <w:basedOn w:val="Normal"/>
    <w:qFormat/>
    <w:rsid w:val="00586A35"/>
  </w:style>
  <w:style w:type="paragraph" w:styleId="Caption">
    <w:name w:val="caption"/>
    <w:basedOn w:val="Normal"/>
    <w:next w:val="Normal"/>
    <w:autoRedefine/>
    <w:uiPriority w:val="35"/>
    <w:unhideWhenUsed/>
    <w:qFormat/>
    <w:locked/>
    <w:rsid w:val="0034530D"/>
    <w:pPr>
      <w:keepNext/>
    </w:pPr>
    <w:rPr>
      <w:b/>
      <w:bCs/>
      <w:szCs w:val="18"/>
    </w:rPr>
  </w:style>
  <w:style w:type="paragraph" w:customStyle="1" w:styleId="Epigraph">
    <w:name w:val="Epigraph"/>
    <w:basedOn w:val="Normal"/>
    <w:autoRedefine/>
    <w:qFormat/>
    <w:rsid w:val="00586A35"/>
    <w:pPr>
      <w:ind w:left="720"/>
    </w:pPr>
    <w:rPr>
      <w:iCs/>
      <w:color w:val="5F497A" w:themeColor="accent4" w:themeShade="BF"/>
    </w:rPr>
  </w:style>
  <w:style w:type="paragraph" w:customStyle="1" w:styleId="Dedication">
    <w:name w:val="Dedication"/>
    <w:basedOn w:val="Para"/>
    <w:autoRedefine/>
    <w:qFormat/>
    <w:rsid w:val="00586A35"/>
    <w:rPr>
      <w:color w:val="943634" w:themeColor="accent2" w:themeShade="BF"/>
    </w:rPr>
  </w:style>
  <w:style w:type="paragraph" w:customStyle="1" w:styleId="ConflictofInterest">
    <w:name w:val="Conflictof Interest"/>
    <w:basedOn w:val="Para"/>
    <w:autoRedefine/>
    <w:qFormat/>
    <w:rsid w:val="00586A35"/>
    <w:rPr>
      <w:sz w:val="22"/>
    </w:rPr>
  </w:style>
  <w:style w:type="paragraph" w:customStyle="1" w:styleId="FloatQuote">
    <w:name w:val="FloatQuote"/>
    <w:basedOn w:val="Para"/>
    <w:qFormat/>
    <w:rsid w:val="00586A35"/>
    <w:pPr>
      <w:shd w:val="clear" w:color="auto" w:fill="FDE9D9" w:themeFill="accent6" w:themeFillTint="33"/>
      <w:ind w:left="1134" w:right="1134"/>
    </w:pPr>
  </w:style>
  <w:style w:type="paragraph" w:customStyle="1" w:styleId="PullQuote">
    <w:name w:val="PullQuote"/>
    <w:basedOn w:val="Para"/>
    <w:qFormat/>
    <w:rsid w:val="00586A35"/>
    <w:pPr>
      <w:shd w:val="clear" w:color="auto" w:fill="EAF1DD" w:themeFill="accent3" w:themeFillTint="33"/>
      <w:ind w:left="1134" w:right="1134"/>
    </w:pPr>
  </w:style>
  <w:style w:type="paragraph" w:customStyle="1" w:styleId="TableFootTitle">
    <w:name w:val="TableFootTitle"/>
    <w:basedOn w:val="TableFootnote"/>
    <w:autoRedefine/>
    <w:qFormat/>
    <w:rsid w:val="00586A35"/>
    <w:rPr>
      <w:sz w:val="22"/>
    </w:rPr>
  </w:style>
  <w:style w:type="character" w:customStyle="1" w:styleId="GrantNumber">
    <w:name w:val="GrantNumber"/>
    <w:basedOn w:val="FundingNumber"/>
    <w:uiPriority w:val="1"/>
    <w:qFormat/>
    <w:rsid w:val="00586A35"/>
    <w:rPr>
      <w:color w:val="9900FF"/>
    </w:rPr>
  </w:style>
  <w:style w:type="character" w:customStyle="1" w:styleId="GrantSponser">
    <w:name w:val="GrantSponser"/>
    <w:basedOn w:val="FundingAgency"/>
    <w:uiPriority w:val="1"/>
    <w:qFormat/>
    <w:rsid w:val="00586A35"/>
    <w:rPr>
      <w:color w:val="666699"/>
    </w:rPr>
  </w:style>
  <w:style w:type="character" w:customStyle="1" w:styleId="FundingNumber">
    <w:name w:val="FundingNumber"/>
    <w:basedOn w:val="DefaultParagraphFont"/>
    <w:uiPriority w:val="1"/>
    <w:qFormat/>
    <w:rsid w:val="00586A35"/>
    <w:rPr>
      <w:color w:val="9900FF"/>
    </w:rPr>
  </w:style>
  <w:style w:type="character" w:customStyle="1" w:styleId="FundingAgency">
    <w:name w:val="FundingAgency"/>
    <w:basedOn w:val="DefaultParagraphFont"/>
    <w:uiPriority w:val="1"/>
    <w:qFormat/>
    <w:rsid w:val="00586A35"/>
    <w:rPr>
      <w:color w:val="FF0000"/>
    </w:rPr>
  </w:style>
  <w:style w:type="paragraph" w:customStyle="1" w:styleId="SuppHead">
    <w:name w:val="SuppHead"/>
    <w:basedOn w:val="Head1"/>
    <w:qFormat/>
    <w:rsid w:val="00586A35"/>
  </w:style>
  <w:style w:type="paragraph" w:customStyle="1" w:styleId="SuppInfo">
    <w:name w:val="SuppInfo"/>
    <w:basedOn w:val="Para"/>
    <w:qFormat/>
    <w:rsid w:val="00586A35"/>
  </w:style>
  <w:style w:type="paragraph" w:customStyle="1" w:styleId="SuppMedia">
    <w:name w:val="SuppMedia"/>
    <w:basedOn w:val="Para"/>
    <w:qFormat/>
    <w:rsid w:val="00586A35"/>
  </w:style>
  <w:style w:type="paragraph" w:customStyle="1" w:styleId="AdditionalInfoHead">
    <w:name w:val="AdditionalInfoHead"/>
    <w:basedOn w:val="Head1"/>
    <w:qFormat/>
    <w:rsid w:val="00586A35"/>
  </w:style>
  <w:style w:type="paragraph" w:customStyle="1" w:styleId="AdditionalInfo">
    <w:name w:val="AdditionalInfo"/>
    <w:basedOn w:val="Para"/>
    <w:qFormat/>
    <w:rsid w:val="00586A35"/>
  </w:style>
  <w:style w:type="paragraph" w:customStyle="1" w:styleId="Feature">
    <w:name w:val="Feature"/>
    <w:basedOn w:val="BoxTitle"/>
    <w:qFormat/>
    <w:rsid w:val="00586A35"/>
  </w:style>
  <w:style w:type="paragraph" w:customStyle="1" w:styleId="AltTitle">
    <w:name w:val="AltTitle"/>
    <w:basedOn w:val="Titledocument"/>
    <w:qFormat/>
    <w:rsid w:val="00586A35"/>
  </w:style>
  <w:style w:type="paragraph" w:customStyle="1" w:styleId="AltSubTitle">
    <w:name w:val="AltSubTitle"/>
    <w:basedOn w:val="Subtitle"/>
    <w:qFormat/>
    <w:rsid w:val="00586A35"/>
  </w:style>
  <w:style w:type="paragraph" w:customStyle="1" w:styleId="SelfCitation">
    <w:name w:val="SelfCitation"/>
    <w:basedOn w:val="Para"/>
    <w:qFormat/>
    <w:rsid w:val="00586A35"/>
  </w:style>
  <w:style w:type="paragraph" w:styleId="Subtitle">
    <w:name w:val="Subtitle"/>
    <w:basedOn w:val="Normal"/>
    <w:next w:val="Normal"/>
    <w:link w:val="SubtitleChar1"/>
    <w:uiPriority w:val="11"/>
    <w:qFormat/>
    <w:locked/>
    <w:rsid w:val="00586A35"/>
    <w:pPr>
      <w:numPr>
        <w:ilvl w:val="1"/>
      </w:numPr>
      <w:spacing w:before="120" w:after="60"/>
      <w:jc w:val="center"/>
    </w:pPr>
    <w:rPr>
      <w:rFonts w:ascii="Linux Biolinum" w:eastAsiaTheme="majorEastAsia" w:hAnsi="Linux Biolinum" w:cstheme="majorBidi"/>
      <w:iCs/>
      <w:sz w:val="24"/>
      <w:szCs w:val="24"/>
    </w:rPr>
  </w:style>
  <w:style w:type="character" w:customStyle="1" w:styleId="SubtitleChar1">
    <w:name w:val="Subtitle Char1"/>
    <w:basedOn w:val="DefaultParagraphFont"/>
    <w:link w:val="Subtitle"/>
    <w:uiPriority w:val="11"/>
    <w:rsid w:val="00586A35"/>
    <w:rPr>
      <w:rFonts w:ascii="Linux Biolinum" w:eastAsiaTheme="majorEastAsia" w:hAnsi="Linux Biolinum" w:cstheme="majorBidi"/>
      <w:iCs/>
      <w:sz w:val="24"/>
      <w:szCs w:val="24"/>
      <w:lang w:val="en-US" w:eastAsia="en-US"/>
    </w:rPr>
  </w:style>
  <w:style w:type="character" w:customStyle="1" w:styleId="ListTitle">
    <w:name w:val="ListTitle"/>
    <w:basedOn w:val="Label"/>
    <w:uiPriority w:val="1"/>
    <w:qFormat/>
    <w:rsid w:val="00586A35"/>
    <w:rPr>
      <w:rFonts w:ascii="Linux Biolinum" w:hAnsi="Linux Biolinum"/>
      <w:b/>
      <w:color w:val="auto"/>
      <w:sz w:val="18"/>
    </w:rPr>
  </w:style>
  <w:style w:type="character" w:customStyle="1" w:styleId="Isource">
    <w:name w:val="Isource"/>
    <w:basedOn w:val="ListTitle"/>
    <w:uiPriority w:val="1"/>
    <w:qFormat/>
    <w:rsid w:val="00586A35"/>
    <w:rPr>
      <w:rFonts w:ascii="Linux Biolinum" w:hAnsi="Linux Biolinum"/>
      <w:b/>
      <w:color w:val="C0504D" w:themeColor="accent2"/>
      <w:sz w:val="18"/>
    </w:rPr>
  </w:style>
  <w:style w:type="paragraph" w:customStyle="1" w:styleId="FigSource">
    <w:name w:val="FigSource"/>
    <w:basedOn w:val="Normal"/>
    <w:qFormat/>
    <w:rsid w:val="00586A35"/>
  </w:style>
  <w:style w:type="paragraph" w:customStyle="1" w:styleId="Copyright">
    <w:name w:val="Copyright"/>
    <w:basedOn w:val="Normal"/>
    <w:qFormat/>
    <w:rsid w:val="00586A35"/>
  </w:style>
  <w:style w:type="paragraph" w:customStyle="1" w:styleId="InlineSupp">
    <w:name w:val="InlineSupp"/>
    <w:basedOn w:val="Normal"/>
    <w:qFormat/>
    <w:rsid w:val="00586A35"/>
  </w:style>
  <w:style w:type="paragraph" w:customStyle="1" w:styleId="SidebarQuote">
    <w:name w:val="SidebarQuote"/>
    <w:basedOn w:val="Normal"/>
    <w:qFormat/>
    <w:rsid w:val="00586A35"/>
  </w:style>
  <w:style w:type="character" w:customStyle="1" w:styleId="AltName">
    <w:name w:val="AltName"/>
    <w:basedOn w:val="DefaultParagraphFont"/>
    <w:uiPriority w:val="1"/>
    <w:qFormat/>
    <w:rsid w:val="00586A35"/>
    <w:rPr>
      <w:color w:val="403152" w:themeColor="accent4" w:themeShade="80"/>
    </w:rPr>
  </w:style>
  <w:style w:type="paragraph" w:customStyle="1" w:styleId="StereoChemComp">
    <w:name w:val="StereoChemComp"/>
    <w:basedOn w:val="Normal"/>
    <w:qFormat/>
    <w:rsid w:val="00586A35"/>
  </w:style>
  <w:style w:type="paragraph" w:customStyle="1" w:styleId="StereoChemForm">
    <w:name w:val="StereoChemForm"/>
    <w:basedOn w:val="Normal"/>
    <w:qFormat/>
    <w:rsid w:val="00586A35"/>
  </w:style>
  <w:style w:type="paragraph" w:customStyle="1" w:styleId="StereoChemInfo">
    <w:name w:val="StereoChemInfo"/>
    <w:basedOn w:val="Normal"/>
    <w:qFormat/>
    <w:rsid w:val="00586A35"/>
  </w:style>
  <w:style w:type="paragraph" w:customStyle="1" w:styleId="MTDisplayEquation">
    <w:name w:val="MTDisplayEquation"/>
    <w:basedOn w:val="Normal"/>
    <w:next w:val="Normal"/>
    <w:link w:val="MTDisplayEquationChar"/>
    <w:pPr>
      <w:tabs>
        <w:tab w:val="center" w:pos="4820"/>
        <w:tab w:val="right" w:pos="9640"/>
      </w:tabs>
      <w:spacing w:line="480" w:lineRule="auto"/>
    </w:pPr>
  </w:style>
  <w:style w:type="character" w:customStyle="1" w:styleId="MTDisplayEquationChar">
    <w:name w:val="MTDisplayEquation Char"/>
    <w:basedOn w:val="DefaultParagraphFont"/>
    <w:link w:val="MTDisplayEquation"/>
    <w:rPr>
      <w:rFonts w:asciiTheme="minorHAnsi" w:eastAsiaTheme="minorHAnsi" w:hAnsiTheme="minorHAnsi" w:cstheme="minorBidi"/>
      <w:sz w:val="22"/>
      <w:szCs w:val="22"/>
      <w:lang w:val="en-US" w:eastAsia="en-US"/>
    </w:rPr>
  </w:style>
  <w:style w:type="character" w:customStyle="1" w:styleId="MTConvertedEquation">
    <w:name w:val="MTConvertedEquation"/>
    <w:basedOn w:val="DefaultParagraphFont"/>
    <w:rPr>
      <w:sz w:val="28"/>
      <w:szCs w:val="28"/>
    </w:rPr>
  </w:style>
  <w:style w:type="paragraph" w:styleId="FootnoteText">
    <w:name w:val="footnote text"/>
    <w:basedOn w:val="Normal"/>
    <w:link w:val="FootnoteTextChar"/>
    <w:rsid w:val="00586A35"/>
    <w:pPr>
      <w:spacing w:line="240" w:lineRule="auto"/>
    </w:pPr>
    <w:rPr>
      <w:sz w:val="14"/>
    </w:rPr>
  </w:style>
  <w:style w:type="character" w:customStyle="1" w:styleId="FootnoteTextChar">
    <w:name w:val="Footnote Text Char"/>
    <w:basedOn w:val="DefaultParagraphFont"/>
    <w:link w:val="FootnoteText"/>
    <w:rsid w:val="00586A35"/>
    <w:rPr>
      <w:rFonts w:ascii="Linux Libertine" w:eastAsiaTheme="minorHAnsi" w:hAnsi="Linux Libertine" w:cstheme="minorBidi"/>
      <w:sz w:val="14"/>
      <w:szCs w:val="22"/>
      <w:lang w:val="en-US" w:eastAsia="en-US"/>
    </w:rPr>
  </w:style>
  <w:style w:type="paragraph" w:customStyle="1" w:styleId="SIGPLANBasic">
    <w:name w:val="SIGPLAN Basic"/>
    <w:rsid w:val="00586A35"/>
    <w:pPr>
      <w:spacing w:line="200" w:lineRule="exact"/>
    </w:pPr>
    <w:rPr>
      <w:rFonts w:ascii="Times New Roman" w:eastAsia="Times New Roman" w:hAnsi="Times New Roman" w:cs="Times New Roman"/>
      <w:sz w:val="18"/>
      <w:lang w:val="en-US" w:eastAsia="en-US"/>
    </w:rPr>
  </w:style>
  <w:style w:type="paragraph" w:customStyle="1" w:styleId="SIGPLANSectionheading">
    <w:name w:val="SIGPLAN Section heading"/>
    <w:basedOn w:val="SIGPLANBasic"/>
    <w:next w:val="SIGPLANParagraph1"/>
    <w:rsid w:val="00586A35"/>
    <w:pPr>
      <w:keepNext/>
      <w:numPr>
        <w:numId w:val="2"/>
      </w:numPr>
      <w:suppressAutoHyphens/>
      <w:spacing w:before="120" w:after="100" w:line="260" w:lineRule="exact"/>
      <w:outlineLvl w:val="0"/>
    </w:pPr>
    <w:rPr>
      <w:b/>
      <w:sz w:val="22"/>
    </w:rPr>
  </w:style>
  <w:style w:type="paragraph" w:customStyle="1" w:styleId="SIGPLANAcknowledgmentsheading">
    <w:name w:val="SIGPLAN Acknowledgments heading"/>
    <w:basedOn w:val="SIGPLANSectionheading"/>
    <w:next w:val="SIGPLANParagraph1"/>
    <w:rsid w:val="00586A35"/>
    <w:pPr>
      <w:numPr>
        <w:numId w:val="3"/>
      </w:numPr>
    </w:pPr>
  </w:style>
  <w:style w:type="paragraph" w:customStyle="1" w:styleId="SIGPLANAbstractheading">
    <w:name w:val="SIGPLAN Abstract heading"/>
    <w:basedOn w:val="SIGPLANAcknowledgmentsheading"/>
    <w:next w:val="SIGPLANParagraph1"/>
    <w:rsid w:val="00586A35"/>
    <w:pPr>
      <w:numPr>
        <w:numId w:val="4"/>
      </w:numPr>
      <w:spacing w:before="0" w:line="240" w:lineRule="exact"/>
    </w:pPr>
  </w:style>
  <w:style w:type="paragraph" w:customStyle="1" w:styleId="SIGPLANAppendixheading">
    <w:name w:val="SIGPLAN Appendix heading"/>
    <w:basedOn w:val="SIGPLANSectionheading"/>
    <w:next w:val="SIGPLANParagraph1"/>
    <w:rsid w:val="00586A35"/>
    <w:pPr>
      <w:numPr>
        <w:numId w:val="5"/>
      </w:numPr>
    </w:pPr>
  </w:style>
  <w:style w:type="paragraph" w:customStyle="1" w:styleId="SIGPLANAuthorname">
    <w:name w:val="SIGPLAN Author name"/>
    <w:basedOn w:val="Normal"/>
    <w:next w:val="SIGPLANAuthoraffiliation"/>
    <w:rsid w:val="00586A35"/>
    <w:pPr>
      <w:suppressAutoHyphens/>
      <w:spacing w:after="20" w:line="260" w:lineRule="exact"/>
      <w:jc w:val="center"/>
    </w:pPr>
  </w:style>
  <w:style w:type="paragraph" w:customStyle="1" w:styleId="SIGPLANAuthoraffiliation">
    <w:name w:val="SIGPLAN Author affiliation"/>
    <w:basedOn w:val="SIGPLANAuthorname"/>
    <w:next w:val="SIGPLANAuthoremail"/>
    <w:rsid w:val="00586A35"/>
    <w:pPr>
      <w:spacing w:before="100" w:after="0" w:line="200" w:lineRule="exact"/>
      <w:contextualSpacing/>
    </w:pPr>
    <w:rPr>
      <w:szCs w:val="18"/>
    </w:rPr>
  </w:style>
  <w:style w:type="paragraph" w:customStyle="1" w:styleId="SIGPLANAuthoremail">
    <w:name w:val="SIGPLAN Author email"/>
    <w:basedOn w:val="SIGPLANAuthoraffiliation"/>
    <w:next w:val="SIGPLANBasic"/>
    <w:rsid w:val="00586A35"/>
    <w:pPr>
      <w:spacing w:before="40"/>
      <w:contextualSpacing w:val="0"/>
    </w:pPr>
    <w:rPr>
      <w:rFonts w:ascii="Trebuchet MS" w:hAnsi="Trebuchet MS"/>
      <w:sz w:val="16"/>
    </w:rPr>
  </w:style>
  <w:style w:type="character" w:customStyle="1" w:styleId="SIGPLANCode">
    <w:name w:val="SIGPLAN Code"/>
    <w:basedOn w:val="DefaultParagraphFont"/>
    <w:rsid w:val="00586A35"/>
    <w:rPr>
      <w:rFonts w:ascii="Lucida Console" w:hAnsi="Lucida Console"/>
      <w:sz w:val="16"/>
    </w:rPr>
  </w:style>
  <w:style w:type="character" w:customStyle="1" w:styleId="SIGPLANComputer">
    <w:name w:val="SIGPLAN Computer"/>
    <w:basedOn w:val="DefaultParagraphFont"/>
    <w:rsid w:val="00586A35"/>
    <w:rPr>
      <w:rFonts w:ascii="Trebuchet MS" w:hAnsi="Trebuchet MS"/>
      <w:sz w:val="16"/>
    </w:rPr>
  </w:style>
  <w:style w:type="paragraph" w:customStyle="1" w:styleId="SIGPLANCopyrightnotice">
    <w:name w:val="SIGPLAN Copyright notice"/>
    <w:basedOn w:val="SIGPLANBasic"/>
    <w:rsid w:val="00586A35"/>
    <w:pPr>
      <w:suppressAutoHyphens/>
      <w:spacing w:line="160" w:lineRule="exact"/>
      <w:jc w:val="both"/>
    </w:pPr>
    <w:rPr>
      <w:sz w:val="14"/>
    </w:rPr>
  </w:style>
  <w:style w:type="character" w:customStyle="1" w:styleId="SIGPLANEmphasize">
    <w:name w:val="SIGPLAN Emphasize"/>
    <w:rsid w:val="00586A35"/>
    <w:rPr>
      <w:i/>
    </w:rPr>
  </w:style>
  <w:style w:type="paragraph" w:customStyle="1" w:styleId="SIGPLANParagraph1">
    <w:name w:val="SIGPLAN Paragraph 1"/>
    <w:basedOn w:val="SIGPLANBasic"/>
    <w:next w:val="SIGPLANParagraph"/>
    <w:rsid w:val="00586A35"/>
    <w:pPr>
      <w:jc w:val="both"/>
    </w:pPr>
  </w:style>
  <w:style w:type="paragraph" w:customStyle="1" w:styleId="SIGPLANEnunciation">
    <w:name w:val="SIGPLAN Enunciation"/>
    <w:basedOn w:val="SIGPLANParagraph1"/>
    <w:next w:val="SIGPLANParagraph1"/>
    <w:rsid w:val="00586A35"/>
    <w:pPr>
      <w:spacing w:before="140" w:after="140"/>
    </w:pPr>
  </w:style>
  <w:style w:type="character" w:customStyle="1" w:styleId="SIGPLANEnunciationcaption">
    <w:name w:val="SIGPLAN Enunciation caption"/>
    <w:basedOn w:val="DefaultParagraphFont"/>
    <w:rsid w:val="00586A35"/>
    <w:rPr>
      <w:smallCaps/>
    </w:rPr>
  </w:style>
  <w:style w:type="paragraph" w:customStyle="1" w:styleId="SIGPLANEquation">
    <w:name w:val="SIGPLAN Equation"/>
    <w:basedOn w:val="SIGPLANParagraph1"/>
    <w:next w:val="SIGPLANParagraph1"/>
    <w:rsid w:val="00586A35"/>
    <w:pPr>
      <w:tabs>
        <w:tab w:val="center" w:pos="2400"/>
        <w:tab w:val="right" w:pos="4800"/>
      </w:tabs>
      <w:spacing w:before="100" w:after="100"/>
      <w:contextualSpacing/>
      <w:jc w:val="center"/>
    </w:pPr>
  </w:style>
  <w:style w:type="paragraph" w:customStyle="1" w:styleId="SIGPLANEquationnumber">
    <w:name w:val="SIGPLAN Equation number"/>
    <w:basedOn w:val="SIGPLANEquation"/>
    <w:rsid w:val="00586A35"/>
    <w:pPr>
      <w:jc w:val="right"/>
    </w:pPr>
  </w:style>
  <w:style w:type="paragraph" w:customStyle="1" w:styleId="SIGPLANFigurecaption">
    <w:name w:val="SIGPLAN Figure caption"/>
    <w:basedOn w:val="SIGPLANParagraph1"/>
    <w:rsid w:val="00586A35"/>
    <w:pPr>
      <w:spacing w:before="20"/>
      <w:jc w:val="left"/>
    </w:pPr>
  </w:style>
  <w:style w:type="numbering" w:customStyle="1" w:styleId="SIGPLANListbullet">
    <w:name w:val="SIGPLAN List bullet"/>
    <w:basedOn w:val="NoList"/>
    <w:rsid w:val="00586A35"/>
    <w:pPr>
      <w:numPr>
        <w:numId w:val="6"/>
      </w:numPr>
    </w:pPr>
  </w:style>
  <w:style w:type="paragraph" w:customStyle="1" w:styleId="SIGPLANListparagraph">
    <w:name w:val="SIGPLAN List paragraph"/>
    <w:basedOn w:val="SIGPLANParagraph1"/>
    <w:rsid w:val="00586A35"/>
    <w:pPr>
      <w:spacing w:before="80" w:after="80"/>
      <w:ind w:left="260"/>
    </w:pPr>
  </w:style>
  <w:style w:type="paragraph" w:customStyle="1" w:styleId="SIGPLANListitem">
    <w:name w:val="SIGPLAN List item"/>
    <w:basedOn w:val="SIGPLANListparagraph"/>
    <w:rsid w:val="00586A35"/>
    <w:pPr>
      <w:ind w:left="0"/>
    </w:pPr>
  </w:style>
  <w:style w:type="numbering" w:customStyle="1" w:styleId="SIGPLANListletter">
    <w:name w:val="SIGPLAN List letter"/>
    <w:basedOn w:val="NoList"/>
    <w:rsid w:val="00586A35"/>
    <w:pPr>
      <w:numPr>
        <w:numId w:val="7"/>
      </w:numPr>
    </w:pPr>
  </w:style>
  <w:style w:type="numbering" w:customStyle="1" w:styleId="SIGPLANListnumber">
    <w:name w:val="SIGPLAN List number"/>
    <w:basedOn w:val="NoList"/>
    <w:rsid w:val="00586A35"/>
    <w:pPr>
      <w:numPr>
        <w:numId w:val="8"/>
      </w:numPr>
    </w:pPr>
  </w:style>
  <w:style w:type="paragraph" w:customStyle="1" w:styleId="SIGPLANParagraph">
    <w:name w:val="SIGPLAN Paragraph"/>
    <w:basedOn w:val="SIGPLANParagraph1"/>
    <w:rsid w:val="00586A35"/>
    <w:pPr>
      <w:ind w:firstLine="240"/>
    </w:pPr>
  </w:style>
  <w:style w:type="character" w:customStyle="1" w:styleId="SIGPLANParagraphheading">
    <w:name w:val="SIGPLAN Paragraph heading"/>
    <w:rsid w:val="00586A35"/>
    <w:rPr>
      <w:b/>
      <w:i/>
    </w:rPr>
  </w:style>
  <w:style w:type="paragraph" w:customStyle="1" w:styleId="SIGPLANParagraphSubparagraphheading">
    <w:name w:val="SIGPLAN Paragraph/Subparagraph heading"/>
    <w:basedOn w:val="SIGPLANParagraph1"/>
    <w:next w:val="SIGPLANParagraph"/>
    <w:rsid w:val="00586A35"/>
    <w:pPr>
      <w:spacing w:before="140"/>
      <w:outlineLvl w:val="3"/>
    </w:pPr>
  </w:style>
  <w:style w:type="paragraph" w:customStyle="1" w:styleId="SIGPLANReference">
    <w:name w:val="SIGPLAN Reference"/>
    <w:basedOn w:val="SIGPLANParagraph1"/>
    <w:rsid w:val="00586A35"/>
    <w:pPr>
      <w:spacing w:after="80" w:line="180" w:lineRule="exact"/>
      <w:ind w:left="340" w:hanging="340"/>
    </w:pPr>
    <w:rPr>
      <w:sz w:val="16"/>
    </w:rPr>
  </w:style>
  <w:style w:type="paragraph" w:customStyle="1" w:styleId="SIGPLANReferencesheading">
    <w:name w:val="SIGPLAN References heading"/>
    <w:basedOn w:val="SIGPLANAcknowledgmentsheading"/>
    <w:next w:val="SIGPLANReference"/>
    <w:rsid w:val="00586A35"/>
    <w:pPr>
      <w:numPr>
        <w:numId w:val="9"/>
      </w:numPr>
    </w:pPr>
  </w:style>
  <w:style w:type="character" w:customStyle="1" w:styleId="SIGPLANSubparagraphheading">
    <w:name w:val="SIGPLAN Subparagraph heading"/>
    <w:rsid w:val="00586A35"/>
    <w:rPr>
      <w:i/>
    </w:rPr>
  </w:style>
  <w:style w:type="paragraph" w:customStyle="1" w:styleId="SIGPLANSubsectionheading">
    <w:name w:val="SIGPLAN Subsection heading"/>
    <w:basedOn w:val="SIGPLANSectionheading"/>
    <w:next w:val="SIGPLANParagraph1"/>
    <w:rsid w:val="00586A35"/>
    <w:pPr>
      <w:numPr>
        <w:numId w:val="0"/>
      </w:numPr>
      <w:spacing w:before="180" w:line="200" w:lineRule="exact"/>
      <w:outlineLvl w:val="1"/>
    </w:pPr>
    <w:rPr>
      <w:sz w:val="18"/>
    </w:rPr>
  </w:style>
  <w:style w:type="paragraph" w:customStyle="1" w:styleId="SIGPLANSub-subsectionheading">
    <w:name w:val="SIGPLAN Sub-subsection heading"/>
    <w:basedOn w:val="SIGPLANSubsectionheading"/>
    <w:next w:val="SIGPLANParagraph1"/>
    <w:rsid w:val="00586A35"/>
    <w:pPr>
      <w:outlineLvl w:val="2"/>
    </w:pPr>
  </w:style>
  <w:style w:type="paragraph" w:customStyle="1" w:styleId="SIGPLANTitle">
    <w:name w:val="SIGPLAN Title"/>
    <w:basedOn w:val="SIGPLANBasic"/>
    <w:rsid w:val="00586A35"/>
    <w:pPr>
      <w:suppressAutoHyphens/>
      <w:spacing w:line="400" w:lineRule="exact"/>
      <w:jc w:val="center"/>
    </w:pPr>
    <w:rPr>
      <w:b/>
      <w:sz w:val="36"/>
    </w:rPr>
  </w:style>
  <w:style w:type="paragraph" w:customStyle="1" w:styleId="SIGPLANSubtitle">
    <w:name w:val="SIGPLAN Subtitle"/>
    <w:basedOn w:val="SIGPLANTitle"/>
    <w:next w:val="SIGPLANBasic"/>
    <w:rsid w:val="00586A35"/>
    <w:pPr>
      <w:spacing w:before="120" w:line="360" w:lineRule="exact"/>
    </w:pPr>
    <w:rPr>
      <w:sz w:val="28"/>
    </w:rPr>
  </w:style>
  <w:style w:type="paragraph" w:customStyle="1" w:styleId="SIGPLANTablecaption">
    <w:name w:val="SIGPLAN Table caption"/>
    <w:basedOn w:val="SIGPLANFigurecaption"/>
    <w:rsid w:val="00586A35"/>
    <w:pPr>
      <w:spacing w:before="0" w:after="20"/>
    </w:pPr>
  </w:style>
  <w:style w:type="paragraph" w:customStyle="1" w:styleId="Address">
    <w:name w:val="Address"/>
    <w:rsid w:val="00586A35"/>
    <w:pPr>
      <w:spacing w:before="240" w:after="240" w:line="560" w:lineRule="exact"/>
      <w:ind w:left="720" w:right="720"/>
      <w:contextualSpacing/>
    </w:pPr>
    <w:rPr>
      <w:rFonts w:ascii="Cambria Math" w:eastAsia="Times New Roman" w:hAnsi="Cambria Math" w:cs="Times New Roman"/>
      <w:color w:val="244061"/>
      <w:sz w:val="24"/>
      <w:lang w:val="en-US" w:eastAsia="en-US"/>
    </w:rPr>
  </w:style>
  <w:style w:type="paragraph" w:customStyle="1" w:styleId="Algorithm">
    <w:name w:val="Algorithm"/>
    <w:basedOn w:val="Normal"/>
    <w:qFormat/>
    <w:rsid w:val="00586A35"/>
    <w:pPr>
      <w:spacing w:line="240" w:lineRule="auto"/>
    </w:pPr>
  </w:style>
  <w:style w:type="paragraph" w:customStyle="1" w:styleId="Annotation">
    <w:name w:val="Annotation"/>
    <w:basedOn w:val="Normal"/>
    <w:qFormat/>
    <w:rsid w:val="00586A35"/>
    <w:rPr>
      <w:sz w:val="20"/>
    </w:rPr>
  </w:style>
  <w:style w:type="paragraph" w:customStyle="1" w:styleId="Answer">
    <w:name w:val="Answer"/>
    <w:qFormat/>
    <w:rsid w:val="00586A35"/>
    <w:pPr>
      <w:tabs>
        <w:tab w:val="left" w:pos="720"/>
      </w:tabs>
      <w:spacing w:line="560" w:lineRule="exact"/>
      <w:ind w:left="720" w:hanging="720"/>
      <w:contextualSpacing/>
    </w:pPr>
    <w:rPr>
      <w:rFonts w:ascii="Cambria Math" w:eastAsia="Times New Roman" w:hAnsi="Cambria Math" w:cs="Times New Roman"/>
      <w:color w:val="8B4552"/>
      <w:sz w:val="24"/>
      <w:lang w:val="en-US" w:eastAsia="en-US"/>
    </w:rPr>
  </w:style>
  <w:style w:type="paragraph" w:customStyle="1" w:styleId="AppendixNumber">
    <w:name w:val="AppendixNumber"/>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Assessment">
    <w:name w:val="Assessment"/>
    <w:qFormat/>
    <w:rsid w:val="00586A35"/>
    <w:pPr>
      <w:pBdr>
        <w:top w:val="wave" w:sz="6" w:space="8" w:color="auto"/>
        <w:bottom w:val="wave" w:sz="6" w:space="12" w:color="auto"/>
      </w:pBdr>
      <w:spacing w:before="120" w:after="120" w:line="280" w:lineRule="exact"/>
      <w:jc w:val="center"/>
    </w:pPr>
    <w:rPr>
      <w:rFonts w:ascii="Arial Unicode MS" w:eastAsia="Arial Unicode MS" w:hAnsi="Arial Unicode MS" w:cs="Times New Roman"/>
      <w:color w:val="FF0000"/>
      <w:sz w:val="24"/>
      <w:lang w:val="en-US" w:eastAsia="en-US"/>
    </w:rPr>
  </w:style>
  <w:style w:type="paragraph" w:customStyle="1" w:styleId="AuthInfo">
    <w:name w:val="AuthInfo"/>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AuthorBioHead">
    <w:name w:val="AuthorBioHead"/>
    <w:qFormat/>
    <w:rsid w:val="00586A35"/>
    <w:pPr>
      <w:spacing w:after="200" w:line="276" w:lineRule="auto"/>
    </w:pPr>
    <w:rPr>
      <w:rFonts w:ascii="Times New Roman" w:eastAsiaTheme="minorHAnsi" w:hAnsi="Times New Roman" w:cstheme="minorBidi"/>
      <w:sz w:val="28"/>
      <w:szCs w:val="22"/>
      <w:lang w:val="en-US" w:eastAsia="en-US"/>
    </w:rPr>
  </w:style>
  <w:style w:type="paragraph" w:customStyle="1" w:styleId="BibLaTex">
    <w:name w:val="Bib_LaTex"/>
    <w:qFormat/>
    <w:rsid w:val="00586A35"/>
    <w:pPr>
      <w:spacing w:after="200" w:line="276" w:lineRule="auto"/>
    </w:pPr>
    <w:rPr>
      <w:rFonts w:ascii="Times New Roman" w:eastAsiaTheme="minorHAnsi" w:hAnsi="Times New Roman" w:cstheme="minorBidi"/>
      <w:sz w:val="22"/>
      <w:szCs w:val="22"/>
      <w:lang w:val="en-US" w:eastAsia="en-US"/>
    </w:rPr>
  </w:style>
  <w:style w:type="paragraph" w:customStyle="1" w:styleId="Blurb">
    <w:name w:val="Blurb"/>
    <w:basedOn w:val="Normal"/>
    <w:qFormat/>
    <w:rsid w:val="00586A35"/>
    <w:pPr>
      <w:spacing w:after="240" w:line="360" w:lineRule="exact"/>
      <w:ind w:left="1440" w:right="1440"/>
    </w:pPr>
    <w:rPr>
      <w:rFonts w:ascii="Arial Unicode MS" w:eastAsia="Times New Roman" w:hAnsi="Arial Unicode MS" w:cs="Times New Roman"/>
      <w:sz w:val="24"/>
      <w:szCs w:val="20"/>
      <w:lang w:val="en-GB"/>
    </w:rPr>
  </w:style>
  <w:style w:type="character" w:customStyle="1" w:styleId="BookSeries">
    <w:name w:val="BookSeries"/>
    <w:uiPriority w:val="1"/>
    <w:rsid w:val="00586A35"/>
  </w:style>
  <w:style w:type="paragraph" w:customStyle="1" w:styleId="BoxHead1">
    <w:name w:val="BoxHead1"/>
    <w:basedOn w:val="AppendixH1"/>
    <w:qFormat/>
    <w:rsid w:val="00586A35"/>
  </w:style>
  <w:style w:type="paragraph" w:customStyle="1" w:styleId="BoxHead2">
    <w:name w:val="BoxHead2"/>
    <w:basedOn w:val="AppendixH2"/>
    <w:qFormat/>
    <w:rsid w:val="00586A35"/>
  </w:style>
  <w:style w:type="paragraph" w:customStyle="1" w:styleId="BoxHead3">
    <w:name w:val="BoxHead3"/>
    <w:basedOn w:val="AppendixH3"/>
    <w:qFormat/>
    <w:rsid w:val="00586A35"/>
  </w:style>
  <w:style w:type="paragraph" w:customStyle="1" w:styleId="BoxKeyword">
    <w:name w:val="BoxKeyword"/>
    <w:autoRedefine/>
    <w:qFormat/>
    <w:rsid w:val="00586A35"/>
    <w:pPr>
      <w:spacing w:after="200" w:line="276" w:lineRule="auto"/>
    </w:pPr>
    <w:rPr>
      <w:rFonts w:ascii="Times New Roman" w:eastAsiaTheme="minorHAnsi" w:hAnsi="Times New Roman" w:cstheme="minorBidi"/>
      <w:sz w:val="24"/>
      <w:szCs w:val="22"/>
      <w:lang w:val="en-US" w:eastAsia="en-US"/>
    </w:rPr>
  </w:style>
  <w:style w:type="paragraph" w:customStyle="1" w:styleId="Break">
    <w:name w:val="Break"/>
    <w:basedOn w:val="Normal"/>
    <w:qFormat/>
    <w:rsid w:val="00586A35"/>
    <w:pPr>
      <w:shd w:val="thinReverseDiagStripe" w:color="auto" w:fill="auto"/>
      <w:spacing w:after="120" w:line="560" w:lineRule="exact"/>
      <w:jc w:val="center"/>
    </w:pPr>
    <w:rPr>
      <w:rFonts w:ascii="Cambria Math" w:eastAsia="Times New Roman" w:hAnsi="Cambria Math" w:cs="Times New Roman"/>
      <w:sz w:val="24"/>
      <w:szCs w:val="20"/>
    </w:rPr>
  </w:style>
  <w:style w:type="paragraph" w:customStyle="1" w:styleId="ChapterBegin">
    <w:name w:val="ChapterBegin"/>
    <w:basedOn w:val="Normal"/>
    <w:qFormat/>
    <w:rsid w:val="00586A35"/>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ChapterEnd">
    <w:name w:val="ChapterEnd"/>
    <w:basedOn w:val="Normal"/>
    <w:qFormat/>
    <w:rsid w:val="00586A35"/>
    <w:pPr>
      <w:pBdr>
        <w:left w:val="thinThickSmallGap" w:sz="24" w:space="4" w:color="auto"/>
        <w:bottom w:val="thickThinSmallGap" w:sz="24" w:space="1"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ChapterNumber">
    <w:name w:val="ChapterNumber"/>
    <w:basedOn w:val="Normal"/>
    <w:next w:val="Normal"/>
    <w:rsid w:val="00586A35"/>
    <w:pPr>
      <w:keepNext/>
      <w:keepLines/>
      <w:widowControl w:val="0"/>
      <w:spacing w:before="360" w:after="120" w:line="560" w:lineRule="exact"/>
    </w:pPr>
    <w:rPr>
      <w:rFonts w:ascii="Arial Unicode MS" w:eastAsia="Times New Roman" w:hAnsi="Arial Unicode MS" w:cs="Times New Roman"/>
      <w:b/>
      <w:i/>
      <w:sz w:val="36"/>
      <w:szCs w:val="20"/>
    </w:rPr>
  </w:style>
  <w:style w:type="paragraph" w:customStyle="1" w:styleId="ChapterTitle">
    <w:name w:val="ChapterTitle"/>
    <w:basedOn w:val="ChapterNumber"/>
    <w:rsid w:val="00586A35"/>
    <w:pPr>
      <w:jc w:val="left"/>
    </w:pPr>
    <w:rPr>
      <w:i w:val="0"/>
      <w:sz w:val="40"/>
    </w:rPr>
  </w:style>
  <w:style w:type="paragraph" w:customStyle="1" w:styleId="ChapterSubTitle">
    <w:name w:val="ChapterSubTitle"/>
    <w:basedOn w:val="ChapterTitle"/>
    <w:next w:val="Normal"/>
    <w:rsid w:val="00586A35"/>
    <w:pPr>
      <w:spacing w:before="0"/>
    </w:pPr>
    <w:rPr>
      <w:b w:val="0"/>
      <w:i/>
      <w:sz w:val="36"/>
    </w:rPr>
  </w:style>
  <w:style w:type="paragraph" w:customStyle="1" w:styleId="ChemFormula">
    <w:name w:val="ChemFormula"/>
    <w:basedOn w:val="Normal"/>
    <w:qFormat/>
    <w:rsid w:val="00586A35"/>
  </w:style>
  <w:style w:type="paragraph" w:customStyle="1" w:styleId="ChemFormulaUnnum">
    <w:name w:val="ChemFormulaUnnum"/>
    <w:basedOn w:val="Normal"/>
    <w:qFormat/>
    <w:rsid w:val="00586A35"/>
  </w:style>
  <w:style w:type="paragraph" w:customStyle="1" w:styleId="Chemistry">
    <w:name w:val="Chemistry"/>
    <w:basedOn w:val="Normal"/>
    <w:qFormat/>
    <w:rsid w:val="00586A35"/>
    <w:pPr>
      <w:tabs>
        <w:tab w:val="right" w:pos="8640"/>
      </w:tabs>
      <w:spacing w:line="560" w:lineRule="exact"/>
      <w:ind w:left="1440" w:right="720" w:hanging="720"/>
      <w:jc w:val="center"/>
    </w:pPr>
    <w:rPr>
      <w:rFonts w:ascii="Cambria Math" w:eastAsia="Times New Roman" w:hAnsi="Cambria Math" w:cs="Times New Roman"/>
      <w:color w:val="006666"/>
      <w:sz w:val="24"/>
      <w:szCs w:val="20"/>
      <w:lang w:val="en-GB"/>
    </w:rPr>
  </w:style>
  <w:style w:type="character" w:customStyle="1" w:styleId="CJK">
    <w:name w:val="CJK"/>
    <w:uiPriority w:val="1"/>
    <w:rsid w:val="00586A35"/>
  </w:style>
  <w:style w:type="paragraph" w:customStyle="1" w:styleId="ClientTag">
    <w:name w:val="ClientTag"/>
    <w:basedOn w:val="Normal"/>
    <w:qFormat/>
    <w:rsid w:val="00586A35"/>
  </w:style>
  <w:style w:type="paragraph" w:customStyle="1" w:styleId="Contributor">
    <w:name w:val="Contributor"/>
    <w:basedOn w:val="Normal"/>
    <w:qFormat/>
    <w:rsid w:val="00586A35"/>
    <w:pPr>
      <w:keepLines/>
      <w:spacing w:after="120" w:line="360" w:lineRule="exact"/>
      <w:contextualSpacing/>
      <w:jc w:val="center"/>
    </w:pPr>
    <w:rPr>
      <w:rFonts w:ascii="Arial Unicode MS" w:eastAsia="Times New Roman" w:hAnsi="Arial Unicode MS" w:cs="Times New Roman"/>
      <w:sz w:val="28"/>
      <w:szCs w:val="20"/>
    </w:rPr>
  </w:style>
  <w:style w:type="character" w:customStyle="1" w:styleId="Correct">
    <w:name w:val="Correct"/>
    <w:basedOn w:val="DefaultParagraphFont"/>
    <w:uiPriority w:val="1"/>
    <w:qFormat/>
    <w:rsid w:val="00586A35"/>
    <w:rPr>
      <w:b/>
      <w:color w:val="0070C0"/>
    </w:rPr>
  </w:style>
  <w:style w:type="paragraph" w:customStyle="1" w:styleId="Definition">
    <w:name w:val="Definition"/>
    <w:basedOn w:val="Normal"/>
    <w:qFormat/>
    <w:rsid w:val="00586A35"/>
    <w:pPr>
      <w:tabs>
        <w:tab w:val="right" w:pos="8640"/>
      </w:tabs>
      <w:spacing w:line="560" w:lineRule="exact"/>
      <w:ind w:left="720" w:hanging="720"/>
    </w:pPr>
    <w:rPr>
      <w:rFonts w:ascii="Cambria Math" w:eastAsia="Times New Roman" w:hAnsi="Cambria Math" w:cs="Times New Roman"/>
      <w:color w:val="006666"/>
      <w:sz w:val="24"/>
      <w:szCs w:val="20"/>
    </w:rPr>
  </w:style>
  <w:style w:type="paragraph" w:customStyle="1" w:styleId="Dialogue">
    <w:name w:val="Dialogue"/>
    <w:basedOn w:val="Normal"/>
    <w:qFormat/>
    <w:rsid w:val="00586A35"/>
    <w:pPr>
      <w:tabs>
        <w:tab w:val="left" w:pos="2880"/>
      </w:tabs>
      <w:spacing w:line="560" w:lineRule="exact"/>
      <w:ind w:left="2880" w:right="720" w:hanging="2160"/>
      <w:contextualSpacing/>
    </w:pPr>
    <w:rPr>
      <w:rFonts w:ascii="Cambria Math" w:eastAsia="Times New Roman" w:hAnsi="Cambria Math" w:cs="Times New Roman"/>
      <w:sz w:val="24"/>
      <w:szCs w:val="20"/>
      <w:lang w:val="en-GB"/>
    </w:rPr>
  </w:style>
  <w:style w:type="paragraph" w:customStyle="1" w:styleId="Dictionary">
    <w:name w:val="Dictionary"/>
    <w:basedOn w:val="Normal"/>
    <w:qFormat/>
    <w:rsid w:val="00586A35"/>
    <w:pPr>
      <w:tabs>
        <w:tab w:val="right" w:pos="720"/>
        <w:tab w:val="left" w:pos="1440"/>
        <w:tab w:val="left" w:pos="2160"/>
        <w:tab w:val="left" w:pos="2880"/>
        <w:tab w:val="right" w:leader="dot" w:pos="8640"/>
      </w:tabs>
      <w:spacing w:line="360" w:lineRule="exact"/>
    </w:pPr>
    <w:rPr>
      <w:rFonts w:ascii="Cambria Math" w:eastAsia="Times New Roman" w:hAnsi="Cambria Math" w:cs="Times New Roman"/>
      <w:color w:val="007A37"/>
      <w:sz w:val="24"/>
      <w:szCs w:val="20"/>
      <w:lang w:val="en-GB"/>
    </w:rPr>
  </w:style>
  <w:style w:type="paragraph" w:customStyle="1" w:styleId="Disclosure">
    <w:name w:val="Disclosure"/>
    <w:basedOn w:val="Para"/>
    <w:qFormat/>
    <w:rsid w:val="00586A35"/>
  </w:style>
  <w:style w:type="paragraph" w:customStyle="1" w:styleId="DisclosureHead">
    <w:name w:val="DisclosureHead"/>
    <w:basedOn w:val="Head1"/>
    <w:qFormat/>
    <w:rsid w:val="00586A35"/>
  </w:style>
  <w:style w:type="paragraph" w:customStyle="1" w:styleId="Editors">
    <w:name w:val="Editors"/>
    <w:basedOn w:val="Normal"/>
    <w:qFormat/>
    <w:rsid w:val="00586A35"/>
    <w:pPr>
      <w:spacing w:after="200" w:line="276" w:lineRule="auto"/>
      <w:jc w:val="left"/>
    </w:pPr>
    <w:rPr>
      <w:rFonts w:asciiTheme="minorHAnsi" w:hAnsiTheme="minorHAnsi"/>
      <w:sz w:val="22"/>
    </w:rPr>
  </w:style>
  <w:style w:type="character" w:customStyle="1" w:styleId="EpreprintDate">
    <w:name w:val="EpreprintDate"/>
    <w:basedOn w:val="DefaultParagraphFont"/>
    <w:uiPriority w:val="1"/>
    <w:qFormat/>
    <w:rsid w:val="00586A35"/>
    <w:rPr>
      <w:bdr w:val="none" w:sz="0" w:space="0" w:color="auto"/>
      <w:shd w:val="clear" w:color="auto" w:fill="B8CCE4" w:themeFill="accent1" w:themeFillTint="66"/>
    </w:rPr>
  </w:style>
  <w:style w:type="character" w:customStyle="1" w:styleId="EqnCount">
    <w:name w:val="EqnCount"/>
    <w:basedOn w:val="DefaultParagraphFont"/>
    <w:uiPriority w:val="1"/>
    <w:qFormat/>
    <w:rsid w:val="00586A35"/>
    <w:rPr>
      <w:color w:val="0000FF"/>
    </w:rPr>
  </w:style>
  <w:style w:type="character" w:customStyle="1" w:styleId="eSlide">
    <w:name w:val="eSlide"/>
    <w:basedOn w:val="DefaultParagraphFont"/>
    <w:uiPriority w:val="1"/>
    <w:qFormat/>
    <w:rsid w:val="00586A35"/>
    <w:rPr>
      <w:color w:val="FF0000"/>
    </w:rPr>
  </w:style>
  <w:style w:type="paragraph" w:customStyle="1" w:styleId="ExampleBegin">
    <w:name w:val="Example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ampleEnd">
    <w:name w:val="Example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Begin">
    <w:name w:val="Exercise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End">
    <w:name w:val="Exercise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Section">
    <w:name w:val="ExerciseSection"/>
    <w:basedOn w:val="Normal"/>
    <w:qFormat/>
    <w:rsid w:val="00586A35"/>
  </w:style>
  <w:style w:type="paragraph" w:customStyle="1" w:styleId="Explanation">
    <w:name w:val="Explanation"/>
    <w:basedOn w:val="Normal"/>
    <w:rsid w:val="00586A35"/>
    <w:pPr>
      <w:spacing w:after="240" w:line="360" w:lineRule="auto"/>
    </w:pPr>
    <w:rPr>
      <w:rFonts w:ascii="Times New Roman" w:eastAsia="Times New Roman" w:hAnsi="Times New Roman" w:cs="Times New Roman"/>
      <w:color w:val="666633"/>
      <w:sz w:val="24"/>
      <w:szCs w:val="24"/>
      <w:lang w:val="en-GB" w:bidi="ar-DZ"/>
    </w:rPr>
  </w:style>
  <w:style w:type="paragraph" w:customStyle="1" w:styleId="Extract">
    <w:name w:val="Extract"/>
    <w:basedOn w:val="Normal"/>
    <w:rsid w:val="00586A35"/>
    <w:pPr>
      <w:spacing w:before="120" w:after="120" w:line="240" w:lineRule="auto"/>
      <w:ind w:left="360" w:right="360"/>
      <w:contextualSpacing/>
    </w:pPr>
    <w:rPr>
      <w:rFonts w:eastAsia="Times New Roman" w:cs="Linux Libertine"/>
      <w:szCs w:val="20"/>
    </w:rPr>
  </w:style>
  <w:style w:type="paragraph" w:customStyle="1" w:styleId="ExtractBegin">
    <w:name w:val="Extract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tractEnd">
    <w:name w:val="Extract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FeatureFixedTitle">
    <w:name w:val="FeatureFixedTitle"/>
    <w:basedOn w:val="Normal"/>
    <w:qFormat/>
    <w:rsid w:val="00586A35"/>
  </w:style>
  <w:style w:type="paragraph" w:customStyle="1" w:styleId="FeatureHead1">
    <w:name w:val="FeatureHead1"/>
    <w:basedOn w:val="Normal"/>
    <w:qFormat/>
    <w:rsid w:val="00586A35"/>
  </w:style>
  <w:style w:type="paragraph" w:customStyle="1" w:styleId="FeatureHead2">
    <w:name w:val="FeatureHead2"/>
    <w:basedOn w:val="FeatureHead1"/>
    <w:qFormat/>
    <w:rsid w:val="00586A35"/>
  </w:style>
  <w:style w:type="paragraph" w:customStyle="1" w:styleId="FeatureTitle">
    <w:name w:val="FeatureTitle"/>
    <w:basedOn w:val="BoxTitle"/>
    <w:qFormat/>
    <w:rsid w:val="00586A35"/>
  </w:style>
  <w:style w:type="paragraph" w:customStyle="1" w:styleId="FigCopyright">
    <w:name w:val="FigCopyright"/>
    <w:basedOn w:val="Normal"/>
    <w:qFormat/>
    <w:rsid w:val="00586A35"/>
  </w:style>
  <w:style w:type="character" w:customStyle="1" w:styleId="FigCount">
    <w:name w:val="FigCount"/>
    <w:basedOn w:val="DefaultParagraphFont"/>
    <w:uiPriority w:val="1"/>
    <w:qFormat/>
    <w:rsid w:val="00586A35"/>
    <w:rPr>
      <w:color w:val="0000FF"/>
    </w:rPr>
  </w:style>
  <w:style w:type="paragraph" w:customStyle="1" w:styleId="FigKeyword">
    <w:name w:val="FigKeyword"/>
    <w:basedOn w:val="Normal"/>
    <w:qFormat/>
    <w:rsid w:val="00586A35"/>
  </w:style>
  <w:style w:type="paragraph" w:customStyle="1" w:styleId="FundingHead">
    <w:name w:val="FundingHead"/>
    <w:basedOn w:val="AckHead"/>
    <w:qFormat/>
    <w:rsid w:val="00586A35"/>
  </w:style>
  <w:style w:type="paragraph" w:customStyle="1" w:styleId="FundingPara">
    <w:name w:val="FundingPara"/>
    <w:basedOn w:val="FundingHead"/>
    <w:next w:val="AckPara"/>
    <w:qFormat/>
    <w:rsid w:val="00586A35"/>
  </w:style>
  <w:style w:type="paragraph" w:customStyle="1" w:styleId="Head6">
    <w:name w:val="Head6"/>
    <w:basedOn w:val="Normal"/>
    <w:rsid w:val="00586A35"/>
    <w:pPr>
      <w:keepNext/>
      <w:keepLines/>
      <w:widowControl w:val="0"/>
      <w:spacing w:after="120"/>
      <w:ind w:left="720"/>
      <w:outlineLvl w:val="5"/>
    </w:pPr>
    <w:rPr>
      <w:rFonts w:ascii="Linux Biolinum" w:eastAsia="Arial Unicode MS" w:hAnsi="Linux Biolinum" w:cs="Times New Roman"/>
      <w:sz w:val="24"/>
      <w:szCs w:val="20"/>
    </w:rPr>
  </w:style>
  <w:style w:type="paragraph" w:customStyle="1" w:styleId="Hint">
    <w:name w:val="Hint"/>
    <w:basedOn w:val="Normal"/>
    <w:rsid w:val="00586A35"/>
    <w:pPr>
      <w:spacing w:line="360" w:lineRule="auto"/>
    </w:pPr>
    <w:rPr>
      <w:rFonts w:ascii="Times New Roman" w:eastAsia="Times New Roman" w:hAnsi="Times New Roman" w:cs="Times New Roman"/>
      <w:color w:val="993300"/>
      <w:sz w:val="24"/>
      <w:szCs w:val="24"/>
      <w:lang w:val="en-GB" w:bidi="ar-DZ"/>
    </w:rPr>
  </w:style>
  <w:style w:type="paragraph" w:customStyle="1" w:styleId="Index1">
    <w:name w:val="Index1"/>
    <w:basedOn w:val="Normal"/>
    <w:qFormat/>
    <w:rsid w:val="00586A35"/>
  </w:style>
  <w:style w:type="paragraph" w:customStyle="1" w:styleId="Index2">
    <w:name w:val="Index2"/>
    <w:basedOn w:val="Normal"/>
    <w:qFormat/>
    <w:rsid w:val="00586A35"/>
    <w:pPr>
      <w:ind w:left="284"/>
    </w:pPr>
  </w:style>
  <w:style w:type="paragraph" w:customStyle="1" w:styleId="Index3">
    <w:name w:val="Index3"/>
    <w:basedOn w:val="Normal"/>
    <w:qFormat/>
    <w:rsid w:val="00586A35"/>
    <w:pPr>
      <w:ind w:left="567"/>
    </w:pPr>
  </w:style>
  <w:style w:type="paragraph" w:customStyle="1" w:styleId="Index4">
    <w:name w:val="Index4"/>
    <w:basedOn w:val="Normal"/>
    <w:qFormat/>
    <w:rsid w:val="00586A35"/>
    <w:pPr>
      <w:ind w:left="851"/>
    </w:pPr>
  </w:style>
  <w:style w:type="paragraph" w:customStyle="1" w:styleId="IndexHead">
    <w:name w:val="IndexHead"/>
    <w:basedOn w:val="Normal"/>
    <w:qFormat/>
    <w:rsid w:val="00586A35"/>
  </w:style>
  <w:style w:type="paragraph" w:customStyle="1" w:styleId="Letter-ps">
    <w:name w:val="Letter-ps"/>
    <w:basedOn w:val="Normal"/>
    <w:next w:val="Normal"/>
    <w:qFormat/>
    <w:rsid w:val="00586A35"/>
  </w:style>
  <w:style w:type="paragraph" w:customStyle="1" w:styleId="MainHeading">
    <w:name w:val="MainHeading"/>
    <w:basedOn w:val="Normal"/>
    <w:rsid w:val="00586A35"/>
    <w:pPr>
      <w:widowControl w:val="0"/>
      <w:pBdr>
        <w:top w:val="single" w:sz="4" w:space="1" w:color="auto"/>
        <w:left w:val="single" w:sz="4" w:space="4" w:color="auto"/>
        <w:bottom w:val="single" w:sz="4" w:space="6" w:color="auto"/>
        <w:right w:val="single" w:sz="4" w:space="4" w:color="auto"/>
      </w:pBdr>
      <w:spacing w:line="360" w:lineRule="exact"/>
      <w:ind w:right="2880"/>
    </w:pPr>
    <w:rPr>
      <w:rFonts w:ascii="Arial Unicode MS" w:eastAsia="Times New Roman" w:hAnsi="Arial Unicode MS" w:cs="Times New Roman"/>
      <w:b/>
      <w:i/>
      <w:sz w:val="24"/>
      <w:szCs w:val="20"/>
    </w:rPr>
  </w:style>
  <w:style w:type="paragraph" w:customStyle="1" w:styleId="MarginNote">
    <w:name w:val="MarginNote"/>
    <w:basedOn w:val="Normal"/>
    <w:qFormat/>
    <w:rsid w:val="00586A35"/>
    <w:pPr>
      <w:spacing w:line="560" w:lineRule="exact"/>
      <w:ind w:left="-720"/>
    </w:pPr>
    <w:rPr>
      <w:rFonts w:ascii="Cambria Math" w:eastAsia="Times New Roman" w:hAnsi="Cambria Math" w:cs="Times New Roman"/>
      <w:sz w:val="24"/>
      <w:szCs w:val="20"/>
      <w:lang w:val="en-GB"/>
    </w:rPr>
  </w:style>
  <w:style w:type="paragraph" w:customStyle="1" w:styleId="MetadataHead">
    <w:name w:val="MetadataHead"/>
    <w:basedOn w:val="Normal"/>
    <w:rsid w:val="00586A35"/>
    <w:rPr>
      <w:color w:val="548DD4" w:themeColor="text2" w:themeTint="99"/>
      <w:sz w:val="20"/>
    </w:rPr>
  </w:style>
  <w:style w:type="paragraph" w:customStyle="1" w:styleId="MiscText">
    <w:name w:val="MiscText"/>
    <w:autoRedefine/>
    <w:qFormat/>
    <w:rsid w:val="00586A35"/>
    <w:pPr>
      <w:spacing w:after="200" w:line="276" w:lineRule="auto"/>
    </w:pPr>
    <w:rPr>
      <w:rFonts w:ascii="Times New Roman" w:eastAsiaTheme="minorHAnsi" w:hAnsi="Times New Roman" w:cstheme="minorBidi"/>
      <w:sz w:val="24"/>
      <w:szCs w:val="22"/>
      <w:lang w:val="en-US" w:eastAsia="en-US"/>
    </w:rPr>
  </w:style>
  <w:style w:type="character" w:customStyle="1" w:styleId="Orcid">
    <w:name w:val="Orcid"/>
    <w:basedOn w:val="DefaultParagraphFont"/>
    <w:uiPriority w:val="1"/>
    <w:qFormat/>
    <w:rsid w:val="00586A35"/>
    <w:rPr>
      <w:color w:val="7030A0"/>
    </w:rPr>
  </w:style>
  <w:style w:type="paragraph" w:customStyle="1" w:styleId="Parabib">
    <w:name w:val="Para_bib"/>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ParaFirst">
    <w:name w:val="ParaFirst"/>
    <w:qFormat/>
    <w:rsid w:val="00586A35"/>
    <w:pPr>
      <w:spacing w:before="360" w:line="560" w:lineRule="exact"/>
    </w:pPr>
    <w:rPr>
      <w:rFonts w:ascii="Cambria Math" w:eastAsia="Times New Roman" w:hAnsi="Cambria Math" w:cs="Times New Roman"/>
      <w:sz w:val="24"/>
      <w:lang w:val="en-US" w:eastAsia="en-US"/>
    </w:rPr>
  </w:style>
  <w:style w:type="paragraph" w:customStyle="1" w:styleId="PartBegin">
    <w:name w:val="PartBegin"/>
    <w:basedOn w:val="Normal"/>
    <w:qFormat/>
    <w:rsid w:val="00586A35"/>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PartEnd">
    <w:name w:val="PartEnd"/>
    <w:basedOn w:val="PartBegin"/>
    <w:qFormat/>
    <w:rsid w:val="00586A35"/>
    <w:pPr>
      <w:pBdr>
        <w:top w:val="none" w:sz="0" w:space="0" w:color="auto"/>
        <w:bottom w:val="thickThinSmallGap" w:sz="24" w:space="1" w:color="auto"/>
      </w:pBdr>
    </w:pPr>
  </w:style>
  <w:style w:type="paragraph" w:customStyle="1" w:styleId="PartNumber">
    <w:name w:val="PartNumber"/>
    <w:basedOn w:val="Normal"/>
    <w:next w:val="Normal"/>
    <w:rsid w:val="00586A35"/>
    <w:pPr>
      <w:keepNext/>
      <w:keepLines/>
      <w:spacing w:before="480" w:line="560" w:lineRule="exact"/>
      <w:jc w:val="center"/>
    </w:pPr>
    <w:rPr>
      <w:rFonts w:ascii="Arial Unicode MS" w:eastAsia="Times New Roman" w:hAnsi="Arial Unicode MS" w:cs="Times New Roman"/>
      <w:sz w:val="48"/>
      <w:szCs w:val="20"/>
    </w:rPr>
  </w:style>
  <w:style w:type="paragraph" w:customStyle="1" w:styleId="PartTitle">
    <w:name w:val="PartTitle"/>
    <w:basedOn w:val="PartNumber"/>
    <w:next w:val="Normal"/>
    <w:rsid w:val="00586A35"/>
    <w:rPr>
      <w:b/>
    </w:rPr>
  </w:style>
  <w:style w:type="paragraph" w:customStyle="1" w:styleId="Prelims">
    <w:name w:val="Prelims"/>
    <w:basedOn w:val="Normal"/>
    <w:rsid w:val="00586A35"/>
    <w:pPr>
      <w:tabs>
        <w:tab w:val="right" w:pos="720"/>
        <w:tab w:val="left" w:pos="1440"/>
        <w:tab w:val="left" w:pos="2160"/>
        <w:tab w:val="left" w:pos="2880"/>
        <w:tab w:val="right" w:leader="dot" w:pos="8640"/>
      </w:tabs>
      <w:spacing w:line="360" w:lineRule="exact"/>
    </w:pPr>
    <w:rPr>
      <w:rFonts w:ascii="Cambria Math" w:eastAsia="Times New Roman" w:hAnsi="Cambria Math" w:cs="Times New Roman"/>
      <w:color w:val="000000"/>
      <w:sz w:val="24"/>
      <w:szCs w:val="20"/>
    </w:rPr>
  </w:style>
  <w:style w:type="paragraph" w:customStyle="1" w:styleId="Proof">
    <w:name w:val="Proof"/>
    <w:basedOn w:val="Normal"/>
    <w:qFormat/>
    <w:rsid w:val="00586A35"/>
    <w:pPr>
      <w:spacing w:line="560" w:lineRule="exact"/>
      <w:ind w:firstLine="720"/>
    </w:pPr>
    <w:rPr>
      <w:rFonts w:ascii="Cambria Math" w:eastAsia="Times New Roman" w:hAnsi="Cambria Math" w:cs="Times New Roman"/>
      <w:sz w:val="24"/>
      <w:szCs w:val="20"/>
      <w:lang w:val="en-GB"/>
    </w:rPr>
  </w:style>
  <w:style w:type="paragraph" w:customStyle="1" w:styleId="PublisherDate">
    <w:name w:val="PublisherDate"/>
    <w:basedOn w:val="Normal"/>
    <w:qFormat/>
    <w:rsid w:val="00586A35"/>
    <w:pPr>
      <w:spacing w:line="360" w:lineRule="exact"/>
      <w:contextualSpacing/>
      <w:jc w:val="center"/>
    </w:pPr>
    <w:rPr>
      <w:rFonts w:ascii="Arial Unicode MS" w:eastAsia="Times New Roman" w:hAnsi="Arial Unicode MS" w:cs="Times New Roman"/>
      <w:color w:val="000000"/>
      <w:sz w:val="24"/>
      <w:szCs w:val="20"/>
    </w:rPr>
  </w:style>
  <w:style w:type="paragraph" w:customStyle="1" w:styleId="Question">
    <w:name w:val="Question"/>
    <w:basedOn w:val="Normal"/>
    <w:qFormat/>
    <w:rsid w:val="00586A35"/>
    <w:pPr>
      <w:tabs>
        <w:tab w:val="left" w:pos="720"/>
      </w:tabs>
      <w:spacing w:line="560" w:lineRule="exact"/>
      <w:ind w:left="720" w:hanging="720"/>
      <w:contextualSpacing/>
    </w:pPr>
    <w:rPr>
      <w:rFonts w:ascii="Cambria Math" w:eastAsia="Times New Roman" w:hAnsi="Cambria Math" w:cs="Times New Roman"/>
      <w:color w:val="4F272F"/>
      <w:sz w:val="24"/>
      <w:szCs w:val="20"/>
    </w:rPr>
  </w:style>
  <w:style w:type="paragraph" w:customStyle="1" w:styleId="QuestionFillblank">
    <w:name w:val="Question_Fillblank"/>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Match">
    <w:name w:val="Question_Match"/>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MultiCh">
    <w:name w:val="Question_MultiCh"/>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TrueFalse">
    <w:name w:val="Question_TrueFalse"/>
    <w:basedOn w:val="Normal"/>
    <w:rsid w:val="00586A35"/>
    <w:pPr>
      <w:spacing w:after="240"/>
    </w:pPr>
    <w:rPr>
      <w:rFonts w:ascii="Times New Roman" w:eastAsia="Times New Roman" w:hAnsi="Times New Roman" w:cs="Times New Roman"/>
      <w:sz w:val="24"/>
      <w:szCs w:val="24"/>
      <w:lang w:val="en-GB" w:bidi="ar-DZ"/>
    </w:rPr>
  </w:style>
  <w:style w:type="paragraph" w:customStyle="1" w:styleId="Quotation">
    <w:name w:val="Quotation"/>
    <w:basedOn w:val="Normal"/>
    <w:qFormat/>
    <w:rsid w:val="00586A35"/>
    <w:pPr>
      <w:jc w:val="center"/>
    </w:pPr>
    <w:rPr>
      <w:sz w:val="16"/>
    </w:rPr>
  </w:style>
  <w:style w:type="character" w:customStyle="1" w:styleId="RefCount">
    <w:name w:val="RefCount"/>
    <w:basedOn w:val="DefaultParagraphFont"/>
    <w:uiPriority w:val="1"/>
    <w:qFormat/>
    <w:rsid w:val="00586A35"/>
    <w:rPr>
      <w:color w:val="0000FF"/>
    </w:rPr>
  </w:style>
  <w:style w:type="paragraph" w:customStyle="1" w:styleId="RefHead1">
    <w:name w:val="RefHead1"/>
    <w:basedOn w:val="ReferenceHead"/>
    <w:qFormat/>
    <w:rsid w:val="00586A35"/>
    <w:pPr>
      <w:ind w:left="284"/>
    </w:pPr>
  </w:style>
  <w:style w:type="paragraph" w:customStyle="1" w:styleId="RefHead2">
    <w:name w:val="RefHead2"/>
    <w:basedOn w:val="ReferenceHead"/>
    <w:qFormat/>
    <w:rsid w:val="00586A35"/>
    <w:pPr>
      <w:ind w:left="567"/>
    </w:pPr>
  </w:style>
  <w:style w:type="paragraph" w:customStyle="1" w:styleId="RefHead3">
    <w:name w:val="RefHead3"/>
    <w:basedOn w:val="ReferenceHead"/>
    <w:qFormat/>
    <w:rsid w:val="00586A35"/>
    <w:pPr>
      <w:spacing w:before="30"/>
      <w:ind w:left="851"/>
    </w:pPr>
  </w:style>
  <w:style w:type="paragraph" w:customStyle="1" w:styleId="RelatedArticle">
    <w:name w:val="RelatedArticle"/>
    <w:qFormat/>
    <w:rsid w:val="00586A35"/>
    <w:pPr>
      <w:spacing w:after="200" w:line="276" w:lineRule="auto"/>
    </w:pPr>
    <w:rPr>
      <w:rFonts w:asciiTheme="minorHAnsi" w:eastAsiaTheme="minorHAnsi" w:hAnsiTheme="minorHAnsi" w:cstheme="minorBidi"/>
      <w:sz w:val="22"/>
      <w:szCs w:val="22"/>
      <w:lang w:val="en-US" w:eastAsia="en-US"/>
    </w:rPr>
  </w:style>
  <w:style w:type="character" w:customStyle="1" w:styleId="RevisedDate1">
    <w:name w:val="RevisedDate1"/>
    <w:basedOn w:val="DefaultParagraphFont"/>
    <w:uiPriority w:val="1"/>
    <w:qFormat/>
    <w:rsid w:val="00586A35"/>
    <w:rPr>
      <w:color w:val="5F497A" w:themeColor="accent4" w:themeShade="BF"/>
    </w:rPr>
  </w:style>
  <w:style w:type="character" w:customStyle="1" w:styleId="RevisedDate2">
    <w:name w:val="RevisedDate2"/>
    <w:basedOn w:val="DefaultParagraphFont"/>
    <w:uiPriority w:val="1"/>
    <w:qFormat/>
    <w:rsid w:val="00586A35"/>
    <w:rPr>
      <w:color w:val="E36C0A" w:themeColor="accent6" w:themeShade="BF"/>
    </w:rPr>
  </w:style>
  <w:style w:type="paragraph" w:styleId="Salutation">
    <w:name w:val="Salutation"/>
    <w:basedOn w:val="Normal"/>
    <w:next w:val="Normal"/>
    <w:link w:val="SalutationChar"/>
    <w:uiPriority w:val="99"/>
    <w:unhideWhenUsed/>
    <w:rsid w:val="00586A35"/>
  </w:style>
  <w:style w:type="character" w:customStyle="1" w:styleId="SalutationChar">
    <w:name w:val="Salutation Char"/>
    <w:basedOn w:val="DefaultParagraphFont"/>
    <w:link w:val="Salutation"/>
    <w:uiPriority w:val="99"/>
    <w:rsid w:val="00586A35"/>
    <w:rPr>
      <w:rFonts w:ascii="Linux Libertine" w:eastAsiaTheme="minorHAnsi" w:hAnsi="Linux Libertine" w:cstheme="minorBidi"/>
      <w:sz w:val="18"/>
      <w:szCs w:val="22"/>
      <w:lang w:val="en-US" w:eastAsia="en-US"/>
    </w:rPr>
  </w:style>
  <w:style w:type="paragraph" w:customStyle="1" w:styleId="Speech">
    <w:name w:val="Speech"/>
    <w:basedOn w:val="AppendixNumber"/>
    <w:qFormat/>
    <w:rsid w:val="00586A35"/>
  </w:style>
  <w:style w:type="paragraph" w:customStyle="1" w:styleId="Spine">
    <w:name w:val="Spine"/>
    <w:basedOn w:val="Normal"/>
    <w:qFormat/>
    <w:rsid w:val="00586A35"/>
    <w:pPr>
      <w:pBdr>
        <w:top w:val="thinThickLargeGap" w:sz="24" w:space="8" w:color="auto"/>
        <w:bottom w:val="thickThinLargeGap" w:sz="24" w:space="12" w:color="auto"/>
      </w:pBdr>
      <w:spacing w:line="360" w:lineRule="exact"/>
    </w:pPr>
    <w:rPr>
      <w:rFonts w:ascii="Cambria Math" w:eastAsia="Times New Roman" w:hAnsi="Cambria Math" w:cs="Times New Roman"/>
      <w:sz w:val="24"/>
      <w:szCs w:val="20"/>
      <w:lang w:val="en-GB"/>
    </w:rPr>
  </w:style>
  <w:style w:type="character" w:customStyle="1" w:styleId="Subject1">
    <w:name w:val="Subject1"/>
    <w:basedOn w:val="DefaultParagraphFont"/>
    <w:uiPriority w:val="1"/>
    <w:rsid w:val="00586A35"/>
    <w:rPr>
      <w:rFonts w:ascii="Times New Roman" w:hAnsi="Times New Roman"/>
      <w:color w:val="002060"/>
      <w:sz w:val="20"/>
    </w:rPr>
  </w:style>
  <w:style w:type="character" w:customStyle="1" w:styleId="Subject2">
    <w:name w:val="Subject2"/>
    <w:basedOn w:val="Subject1"/>
    <w:uiPriority w:val="1"/>
    <w:rsid w:val="00586A35"/>
    <w:rPr>
      <w:rFonts w:ascii="Times New Roman" w:hAnsi="Times New Roman"/>
      <w:color w:val="002060"/>
      <w:sz w:val="20"/>
    </w:rPr>
  </w:style>
  <w:style w:type="paragraph" w:customStyle="1" w:styleId="SuppKeyword">
    <w:name w:val="SuppKeyword"/>
    <w:basedOn w:val="SuppInfo"/>
    <w:qFormat/>
    <w:rsid w:val="00586A35"/>
  </w:style>
  <w:style w:type="character" w:customStyle="1" w:styleId="TblCount">
    <w:name w:val="TblCount"/>
    <w:basedOn w:val="DefaultParagraphFont"/>
    <w:uiPriority w:val="1"/>
    <w:qFormat/>
    <w:rsid w:val="00586A35"/>
    <w:rPr>
      <w:color w:val="0000FF"/>
    </w:rPr>
  </w:style>
  <w:style w:type="paragraph" w:customStyle="1" w:styleId="TOC1">
    <w:name w:val="TOC1"/>
    <w:basedOn w:val="Normal"/>
    <w:qFormat/>
    <w:rsid w:val="00586A35"/>
  </w:style>
  <w:style w:type="paragraph" w:customStyle="1" w:styleId="TOC2">
    <w:name w:val="TOC2"/>
    <w:basedOn w:val="Normal"/>
    <w:qFormat/>
    <w:rsid w:val="00586A35"/>
  </w:style>
  <w:style w:type="paragraph" w:customStyle="1" w:styleId="TOC3">
    <w:name w:val="TOC3"/>
    <w:basedOn w:val="Normal"/>
    <w:qFormat/>
    <w:rsid w:val="00586A35"/>
  </w:style>
  <w:style w:type="paragraph" w:customStyle="1" w:styleId="TOC4">
    <w:name w:val="TOC4"/>
    <w:basedOn w:val="Normal"/>
    <w:qFormat/>
    <w:rsid w:val="00586A35"/>
  </w:style>
  <w:style w:type="paragraph" w:customStyle="1" w:styleId="TOCHeading">
    <w:name w:val="TOCHeading"/>
    <w:basedOn w:val="Normal"/>
    <w:qFormat/>
    <w:rsid w:val="00586A35"/>
  </w:style>
  <w:style w:type="paragraph" w:customStyle="1" w:styleId="Translation">
    <w:name w:val="Translation"/>
    <w:basedOn w:val="Extract"/>
    <w:qFormat/>
    <w:rsid w:val="00586A35"/>
    <w:rPr>
      <w:color w:val="7030A0"/>
    </w:rPr>
  </w:style>
  <w:style w:type="paragraph" w:customStyle="1" w:styleId="Update">
    <w:name w:val="Update"/>
    <w:basedOn w:val="Normal"/>
    <w:qFormat/>
    <w:rsid w:val="00586A35"/>
    <w:pPr>
      <w:pBdr>
        <w:top w:val="dashed" w:sz="4" w:space="6" w:color="auto"/>
        <w:bottom w:val="dashed" w:sz="4" w:space="16" w:color="auto"/>
      </w:pBdr>
      <w:spacing w:line="560" w:lineRule="exact"/>
      <w:ind w:firstLine="720"/>
    </w:pPr>
    <w:rPr>
      <w:rFonts w:ascii="Cambria Math" w:eastAsia="Times New Roman" w:hAnsi="Cambria Math" w:cs="Times New Roman"/>
      <w:color w:val="760016"/>
      <w:sz w:val="24"/>
      <w:szCs w:val="20"/>
      <w:lang w:val="en-GB"/>
    </w:rPr>
  </w:style>
  <w:style w:type="paragraph" w:customStyle="1" w:styleId="Value">
    <w:name w:val="Value"/>
    <w:basedOn w:val="Normal"/>
    <w:next w:val="Normal"/>
    <w:qFormat/>
    <w:rsid w:val="00586A35"/>
  </w:style>
  <w:style w:type="paragraph" w:customStyle="1" w:styleId="Video">
    <w:name w:val="Video"/>
    <w:basedOn w:val="Normal"/>
    <w:qFormat/>
    <w:rsid w:val="00586A35"/>
    <w:pPr>
      <w:pBdr>
        <w:top w:val="wave" w:sz="6" w:space="8" w:color="auto"/>
        <w:bottom w:val="wave" w:sz="6" w:space="12" w:color="auto"/>
      </w:pBdr>
      <w:spacing w:after="120" w:line="280" w:lineRule="exact"/>
      <w:jc w:val="center"/>
    </w:pPr>
    <w:rPr>
      <w:rFonts w:ascii="Arial Unicode MS" w:eastAsia="Arial Unicode MS" w:hAnsi="Arial Unicode MS" w:cs="Times New Roman"/>
      <w:color w:val="FF0000"/>
      <w:sz w:val="24"/>
      <w:szCs w:val="20"/>
    </w:rPr>
  </w:style>
  <w:style w:type="paragraph" w:customStyle="1" w:styleId="Worksolution">
    <w:name w:val="Worksolution"/>
    <w:basedOn w:val="Normal"/>
    <w:rsid w:val="00586A35"/>
    <w:rPr>
      <w:rFonts w:ascii="Times New Roman" w:eastAsia="Times New Roman" w:hAnsi="Times New Roman" w:cs="Times New Roman"/>
      <w:sz w:val="24"/>
      <w:szCs w:val="24"/>
      <w:lang w:val="en-GB" w:bidi="ar-DZ"/>
    </w:rPr>
  </w:style>
  <w:style w:type="paragraph" w:customStyle="1" w:styleId="Yours">
    <w:name w:val="Yours"/>
    <w:basedOn w:val="Normal"/>
    <w:next w:val="Normal"/>
    <w:qFormat/>
    <w:rsid w:val="00586A35"/>
  </w:style>
  <w:style w:type="character" w:styleId="PageNumber">
    <w:name w:val="page number"/>
    <w:basedOn w:val="DefaultParagraphFont"/>
    <w:uiPriority w:val="99"/>
    <w:unhideWhenUsed/>
    <w:rsid w:val="00586A35"/>
    <w:rPr>
      <w:rFonts w:ascii="Linux Libertine" w:hAnsi="Linux Libertine"/>
      <w:sz w:val="14"/>
    </w:rPr>
  </w:style>
  <w:style w:type="character" w:styleId="LineNumber">
    <w:name w:val="line number"/>
    <w:basedOn w:val="DefaultParagraphFont"/>
    <w:uiPriority w:val="99"/>
    <w:unhideWhenUsed/>
    <w:rsid w:val="00586A35"/>
    <w:rPr>
      <w:sz w:val="16"/>
    </w:rPr>
  </w:style>
  <w:style w:type="paragraph" w:styleId="NoSpacing">
    <w:name w:val="No Spacing"/>
    <w:uiPriority w:val="1"/>
    <w:qFormat/>
    <w:rsid w:val="00586A35"/>
    <w:rPr>
      <w:rFonts w:asciiTheme="minorHAnsi" w:eastAsiaTheme="minorHAnsi" w:hAnsiTheme="minorHAnsi" w:cstheme="minorBidi"/>
      <w:sz w:val="22"/>
      <w:szCs w:val="22"/>
      <w:lang w:val="en-US" w:eastAsia="en-US"/>
    </w:rPr>
  </w:style>
  <w:style w:type="character" w:customStyle="1" w:styleId="KeyTerm">
    <w:name w:val="KeyTerm"/>
    <w:basedOn w:val="DefaultParagraphFont"/>
    <w:uiPriority w:val="1"/>
    <w:qFormat/>
    <w:rsid w:val="00586A35"/>
    <w:rPr>
      <w:color w:val="E36C0A" w:themeColor="accent6" w:themeShade="BF"/>
    </w:rPr>
  </w:style>
  <w:style w:type="character" w:customStyle="1" w:styleId="OtherTitle">
    <w:name w:val="OtherTitle"/>
    <w:basedOn w:val="DefaultParagraphFont"/>
    <w:uiPriority w:val="1"/>
    <w:qFormat/>
    <w:rsid w:val="00586A35"/>
    <w:rPr>
      <w:bdr w:val="none" w:sz="0" w:space="0" w:color="auto"/>
      <w:shd w:val="clear" w:color="auto" w:fill="B6DDE8" w:themeFill="accent5" w:themeFillTint="66"/>
    </w:rPr>
  </w:style>
  <w:style w:type="paragraph" w:customStyle="1" w:styleId="SidebarText">
    <w:name w:val="SidebarText"/>
    <w:basedOn w:val="Normal"/>
    <w:qFormat/>
    <w:rsid w:val="00586A35"/>
    <w:pPr>
      <w:spacing w:line="360" w:lineRule="auto"/>
      <w:ind w:left="475"/>
    </w:pPr>
    <w:rPr>
      <w:rFonts w:ascii="Times New Roman" w:eastAsia="Times New Roman" w:hAnsi="Times New Roman" w:cs="Times New Roman"/>
      <w:noProof/>
      <w:sz w:val="24"/>
      <w:szCs w:val="20"/>
    </w:rPr>
  </w:style>
  <w:style w:type="character" w:customStyle="1" w:styleId="term-InText">
    <w:name w:val="term-InText"/>
    <w:uiPriority w:val="1"/>
    <w:rsid w:val="00586A35"/>
  </w:style>
  <w:style w:type="paragraph" w:customStyle="1" w:styleId="CCSHead">
    <w:name w:val="CCSHead"/>
    <w:basedOn w:val="KeyWordHead"/>
    <w:qFormat/>
    <w:rsid w:val="00586A35"/>
  </w:style>
  <w:style w:type="paragraph" w:customStyle="1" w:styleId="CCSDescription">
    <w:name w:val="CCSDescription"/>
    <w:basedOn w:val="KeyWords"/>
    <w:qFormat/>
    <w:rsid w:val="00586A35"/>
  </w:style>
  <w:style w:type="paragraph" w:customStyle="1" w:styleId="AlgorithmCaption">
    <w:name w:val="AlgorithmCaption"/>
    <w:basedOn w:val="Normal"/>
    <w:rsid w:val="00586A35"/>
    <w:pPr>
      <w:pBdr>
        <w:top w:val="single" w:sz="4" w:space="2" w:color="auto"/>
        <w:bottom w:val="single" w:sz="4" w:space="2" w:color="auto"/>
      </w:pBdr>
      <w:spacing w:before="200"/>
    </w:pPr>
  </w:style>
  <w:style w:type="paragraph" w:customStyle="1" w:styleId="RefFormatHead">
    <w:name w:val="RefFormatHead"/>
    <w:basedOn w:val="Normal"/>
    <w:qFormat/>
    <w:rsid w:val="00586A35"/>
    <w:pPr>
      <w:spacing w:before="220"/>
    </w:pPr>
    <w:rPr>
      <w:rFonts w:cs="Linux Libertine"/>
      <w:b/>
      <w:sz w:val="16"/>
    </w:rPr>
  </w:style>
  <w:style w:type="paragraph" w:customStyle="1" w:styleId="RefFormatPara">
    <w:name w:val="RefFormatPara"/>
    <w:basedOn w:val="Normal"/>
    <w:qFormat/>
    <w:rsid w:val="00586A35"/>
    <w:pPr>
      <w:spacing w:before="60" w:after="60"/>
      <w:contextualSpacing/>
    </w:pPr>
    <w:rPr>
      <w:sz w:val="16"/>
    </w:rPr>
  </w:style>
  <w:style w:type="paragraph" w:customStyle="1" w:styleId="AppendixH4">
    <w:name w:val="AppendixH4"/>
    <w:basedOn w:val="Para"/>
    <w:qFormat/>
    <w:rPr>
      <w:lang w:eastAsia="it-IT"/>
    </w:rPr>
  </w:style>
  <w:style w:type="paragraph" w:customStyle="1" w:styleId="Style1">
    <w:name w:val="Style1"/>
    <w:basedOn w:val="Head4"/>
    <w:qFormat/>
    <w:rsid w:val="00586A35"/>
  </w:style>
  <w:style w:type="paragraph" w:customStyle="1" w:styleId="PermissionBlock">
    <w:name w:val="PermissionBlock"/>
    <w:basedOn w:val="FootnoteText"/>
    <w:qFormat/>
    <w:rsid w:val="00586A35"/>
  </w:style>
  <w:style w:type="paragraph" w:styleId="Bibliography">
    <w:name w:val="Bibliography"/>
    <w:basedOn w:val="Normal"/>
    <w:next w:val="Normal"/>
    <w:uiPriority w:val="37"/>
    <w:semiHidden/>
    <w:unhideWhenUsed/>
  </w:style>
  <w:style w:type="paragraph" w:styleId="BlockText">
    <w:name w:val="Block Text"/>
    <w:basedOn w:val="Normal"/>
    <w:pPr>
      <w:pBdr>
        <w:top w:val="single" w:sz="2" w:space="10" w:color="4F81BD" w:themeColor="accent1" w:shadow="1" w:frame="1"/>
        <w:left w:val="single" w:sz="2" w:space="10" w:color="4F81BD" w:themeColor="accent1" w:shadow="1" w:frame="1"/>
        <w:bottom w:val="single" w:sz="2" w:space="10" w:color="4F81BD" w:themeColor="accent1" w:shadow="1" w:frame="1"/>
        <w:right w:val="single" w:sz="2" w:space="10" w:color="4F81BD" w:themeColor="accent1" w:shadow="1" w:frame="1"/>
      </w:pBdr>
      <w:ind w:left="1152" w:right="1152"/>
    </w:pPr>
    <w:rPr>
      <w:rFonts w:asciiTheme="minorHAnsi" w:eastAsiaTheme="minorEastAsia" w:hAnsiTheme="minorHAnsi"/>
      <w:i/>
      <w:iCs/>
      <w:color w:val="4F81BD" w:themeColor="accent1"/>
    </w:rPr>
  </w:style>
  <w:style w:type="paragraph" w:styleId="BodyText">
    <w:name w:val="Body Text"/>
    <w:basedOn w:val="Normal"/>
    <w:link w:val="BodyTextChar"/>
    <w:pPr>
      <w:spacing w:after="120"/>
    </w:pPr>
  </w:style>
  <w:style w:type="character" w:customStyle="1" w:styleId="BodyTextChar">
    <w:name w:val="Body Text Char"/>
    <w:basedOn w:val="DefaultParagraphFont"/>
    <w:link w:val="BodyText"/>
    <w:rPr>
      <w:rFonts w:ascii="Linux Libertine" w:eastAsiaTheme="minorHAnsi" w:hAnsi="Linux Libertine" w:cstheme="minorBidi"/>
      <w:sz w:val="18"/>
      <w:szCs w:val="22"/>
      <w:lang w:val="en-US" w:eastAsia="en-US"/>
    </w:rPr>
  </w:style>
  <w:style w:type="paragraph" w:styleId="BodyText2">
    <w:name w:val="Body Text 2"/>
    <w:basedOn w:val="Normal"/>
    <w:link w:val="BodyText2Char"/>
    <w:pPr>
      <w:spacing w:after="120" w:line="480" w:lineRule="auto"/>
    </w:pPr>
  </w:style>
  <w:style w:type="character" w:customStyle="1" w:styleId="BodyText2Char">
    <w:name w:val="Body Text 2 Char"/>
    <w:basedOn w:val="DefaultParagraphFont"/>
    <w:link w:val="BodyText2"/>
    <w:rPr>
      <w:rFonts w:ascii="Linux Libertine" w:eastAsiaTheme="minorHAnsi" w:hAnsi="Linux Libertine" w:cstheme="minorBidi"/>
      <w:sz w:val="18"/>
      <w:szCs w:val="22"/>
      <w:lang w:val="en-US" w:eastAsia="en-US"/>
    </w:rPr>
  </w:style>
  <w:style w:type="paragraph" w:styleId="BodyText3">
    <w:name w:val="Body Text 3"/>
    <w:basedOn w:val="Normal"/>
    <w:link w:val="BodyText3Char"/>
    <w:pPr>
      <w:spacing w:after="120"/>
    </w:pPr>
    <w:rPr>
      <w:sz w:val="16"/>
      <w:szCs w:val="16"/>
    </w:rPr>
  </w:style>
  <w:style w:type="character" w:customStyle="1" w:styleId="BodyText3Char">
    <w:name w:val="Body Text 3 Char"/>
    <w:basedOn w:val="DefaultParagraphFont"/>
    <w:link w:val="BodyText3"/>
    <w:rPr>
      <w:rFonts w:ascii="Linux Libertine" w:eastAsiaTheme="minorHAnsi" w:hAnsi="Linux Libertine" w:cstheme="minorBidi"/>
      <w:sz w:val="16"/>
      <w:szCs w:val="16"/>
      <w:lang w:val="en-US" w:eastAsia="en-US"/>
    </w:rPr>
  </w:style>
  <w:style w:type="paragraph" w:styleId="BodyTextFirstIndent">
    <w:name w:val="Body Text First Indent"/>
    <w:basedOn w:val="BodyText"/>
    <w:link w:val="BodyTextFirstIndentChar"/>
    <w:pPr>
      <w:spacing w:after="0"/>
      <w:ind w:firstLine="360"/>
    </w:pPr>
  </w:style>
  <w:style w:type="character" w:customStyle="1" w:styleId="BodyTextFirstIndentChar">
    <w:name w:val="Body Text First Indent Char"/>
    <w:basedOn w:val="BodyTextChar"/>
    <w:link w:val="BodyTextFirstIndent"/>
    <w:rPr>
      <w:rFonts w:ascii="Linux Libertine" w:eastAsiaTheme="minorHAnsi" w:hAnsi="Linux Libertine" w:cstheme="minorBidi"/>
      <w:sz w:val="18"/>
      <w:szCs w:val="22"/>
      <w:lang w:val="en-US" w:eastAsia="en-US"/>
    </w:rPr>
  </w:style>
  <w:style w:type="paragraph" w:styleId="BodyTextIndent">
    <w:name w:val="Body Text Indent"/>
    <w:basedOn w:val="Normal"/>
    <w:link w:val="BodyTextIndentChar"/>
    <w:pPr>
      <w:spacing w:after="120"/>
      <w:ind w:left="360"/>
    </w:pPr>
  </w:style>
  <w:style w:type="character" w:customStyle="1" w:styleId="BodyTextIndentChar">
    <w:name w:val="Body Text Indent Char"/>
    <w:basedOn w:val="DefaultParagraphFont"/>
    <w:link w:val="BodyTextIndent"/>
    <w:rPr>
      <w:rFonts w:ascii="Linux Libertine" w:eastAsiaTheme="minorHAnsi" w:hAnsi="Linux Libertine" w:cstheme="minorBidi"/>
      <w:sz w:val="18"/>
      <w:szCs w:val="22"/>
      <w:lang w:val="en-US" w:eastAsia="en-US"/>
    </w:rPr>
  </w:style>
  <w:style w:type="paragraph" w:styleId="BodyTextFirstIndent2">
    <w:name w:val="Body Text First Indent 2"/>
    <w:basedOn w:val="BodyTextIndent"/>
    <w:link w:val="BodyTextFirstIndent2Char"/>
    <w:pPr>
      <w:spacing w:after="0"/>
      <w:ind w:firstLine="360"/>
    </w:pPr>
  </w:style>
  <w:style w:type="character" w:customStyle="1" w:styleId="BodyTextFirstIndent2Char">
    <w:name w:val="Body Text First Indent 2 Char"/>
    <w:basedOn w:val="BodyTextIndentChar"/>
    <w:link w:val="BodyTextFirstIndent2"/>
    <w:rPr>
      <w:rFonts w:ascii="Linux Libertine" w:eastAsiaTheme="minorHAnsi" w:hAnsi="Linux Libertine" w:cstheme="minorBidi"/>
      <w:sz w:val="18"/>
      <w:szCs w:val="22"/>
      <w:lang w:val="en-US" w:eastAsia="en-US"/>
    </w:rPr>
  </w:style>
  <w:style w:type="paragraph" w:styleId="BodyTextIndent2">
    <w:name w:val="Body Text Indent 2"/>
    <w:basedOn w:val="Normal"/>
    <w:link w:val="BodyTextIndent2Char"/>
    <w:pPr>
      <w:spacing w:after="120" w:line="480" w:lineRule="auto"/>
      <w:ind w:left="360"/>
    </w:pPr>
  </w:style>
  <w:style w:type="character" w:customStyle="1" w:styleId="BodyTextIndent2Char">
    <w:name w:val="Body Text Indent 2 Char"/>
    <w:basedOn w:val="DefaultParagraphFont"/>
    <w:link w:val="BodyTextIndent2"/>
    <w:rPr>
      <w:rFonts w:ascii="Linux Libertine" w:eastAsiaTheme="minorHAnsi" w:hAnsi="Linux Libertine" w:cstheme="minorBidi"/>
      <w:sz w:val="18"/>
      <w:szCs w:val="22"/>
      <w:lang w:val="en-US" w:eastAsia="en-US"/>
    </w:rPr>
  </w:style>
  <w:style w:type="paragraph" w:styleId="BodyTextIndent3">
    <w:name w:val="Body Text Indent 3"/>
    <w:basedOn w:val="Normal"/>
    <w:link w:val="BodyTextIndent3Char"/>
    <w:pPr>
      <w:spacing w:after="120"/>
      <w:ind w:left="360"/>
    </w:pPr>
    <w:rPr>
      <w:sz w:val="16"/>
      <w:szCs w:val="16"/>
    </w:rPr>
  </w:style>
  <w:style w:type="character" w:customStyle="1" w:styleId="BodyTextIndent3Char">
    <w:name w:val="Body Text Indent 3 Char"/>
    <w:basedOn w:val="DefaultParagraphFont"/>
    <w:link w:val="BodyTextIndent3"/>
    <w:rPr>
      <w:rFonts w:ascii="Linux Libertine" w:eastAsiaTheme="minorHAnsi" w:hAnsi="Linux Libertine" w:cstheme="minorBidi"/>
      <w:sz w:val="16"/>
      <w:szCs w:val="16"/>
      <w:lang w:val="en-US" w:eastAsia="en-US"/>
    </w:rPr>
  </w:style>
  <w:style w:type="paragraph" w:styleId="Closing">
    <w:name w:val="Closing"/>
    <w:basedOn w:val="Normal"/>
    <w:link w:val="ClosingChar"/>
    <w:pPr>
      <w:ind w:left="4320"/>
    </w:pPr>
  </w:style>
  <w:style w:type="character" w:customStyle="1" w:styleId="ClosingChar">
    <w:name w:val="Closing Char"/>
    <w:basedOn w:val="DefaultParagraphFont"/>
    <w:link w:val="Closing"/>
    <w:rPr>
      <w:rFonts w:ascii="Linux Libertine" w:eastAsiaTheme="minorHAnsi" w:hAnsi="Linux Libertine" w:cstheme="minorBidi"/>
      <w:sz w:val="18"/>
      <w:szCs w:val="22"/>
      <w:lang w:val="en-US" w:eastAsia="en-US"/>
    </w:rPr>
  </w:style>
  <w:style w:type="paragraph" w:styleId="Date">
    <w:name w:val="Date"/>
    <w:basedOn w:val="Normal"/>
    <w:next w:val="Normal"/>
    <w:link w:val="DateChar1"/>
  </w:style>
  <w:style w:type="character" w:customStyle="1" w:styleId="DateChar1">
    <w:name w:val="Date Char1"/>
    <w:basedOn w:val="DefaultParagraphFont"/>
    <w:link w:val="Date"/>
    <w:rPr>
      <w:rFonts w:ascii="Linux Libertine" w:eastAsiaTheme="minorHAnsi" w:hAnsi="Linux Libertine" w:cstheme="minorBidi"/>
      <w:sz w:val="18"/>
      <w:szCs w:val="22"/>
      <w:lang w:val="en-US" w:eastAsia="en-US"/>
    </w:rPr>
  </w:style>
  <w:style w:type="paragraph" w:styleId="DocumentMap">
    <w:name w:val="Document Map"/>
    <w:basedOn w:val="Normal"/>
    <w:link w:val="DocumentMapChar"/>
    <w:rPr>
      <w:rFonts w:ascii="Tahoma" w:hAnsi="Tahoma" w:cs="Tahoma"/>
      <w:sz w:val="16"/>
      <w:szCs w:val="16"/>
    </w:rPr>
  </w:style>
  <w:style w:type="character" w:customStyle="1" w:styleId="DocumentMapChar">
    <w:name w:val="Document Map Char"/>
    <w:basedOn w:val="DefaultParagraphFont"/>
    <w:link w:val="DocumentMap"/>
    <w:rPr>
      <w:rFonts w:ascii="Tahoma" w:eastAsiaTheme="minorHAnsi" w:hAnsi="Tahoma" w:cs="Tahoma"/>
      <w:sz w:val="16"/>
      <w:szCs w:val="16"/>
      <w:lang w:val="en-US" w:eastAsia="en-US"/>
    </w:rPr>
  </w:style>
  <w:style w:type="paragraph" w:styleId="E-mailSignature">
    <w:name w:val="E-mail Signature"/>
    <w:basedOn w:val="Normal"/>
    <w:link w:val="E-mailSignatureChar"/>
  </w:style>
  <w:style w:type="character" w:customStyle="1" w:styleId="E-mailSignatureChar">
    <w:name w:val="E-mail Signature Char"/>
    <w:basedOn w:val="DefaultParagraphFont"/>
    <w:link w:val="E-mailSignature"/>
    <w:rPr>
      <w:rFonts w:ascii="Linux Libertine" w:eastAsiaTheme="minorHAnsi" w:hAnsi="Linux Libertine" w:cstheme="minorBidi"/>
      <w:sz w:val="18"/>
      <w:szCs w:val="22"/>
      <w:lang w:val="en-US" w:eastAsia="en-US"/>
    </w:rPr>
  </w:style>
  <w:style w:type="paragraph" w:styleId="EnvelopeAddress">
    <w:name w:val="envelope address"/>
    <w:basedOn w:val="Normal"/>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rPr>
      <w:rFonts w:asciiTheme="majorHAnsi" w:eastAsiaTheme="majorEastAsia" w:hAnsiTheme="majorHAnsi" w:cstheme="majorBidi"/>
      <w:sz w:val="20"/>
      <w:szCs w:val="20"/>
    </w:rPr>
  </w:style>
  <w:style w:type="paragraph" w:styleId="HTMLAddress">
    <w:name w:val="HTML Address"/>
    <w:basedOn w:val="Normal"/>
    <w:link w:val="HTMLAddressChar"/>
    <w:rPr>
      <w:i/>
      <w:iCs/>
    </w:rPr>
  </w:style>
  <w:style w:type="character" w:customStyle="1" w:styleId="HTMLAddressChar">
    <w:name w:val="HTML Address Char"/>
    <w:basedOn w:val="DefaultParagraphFont"/>
    <w:link w:val="HTMLAddress"/>
    <w:rPr>
      <w:rFonts w:ascii="Linux Libertine" w:eastAsiaTheme="minorHAnsi" w:hAnsi="Linux Libertine" w:cstheme="minorBidi"/>
      <w:i/>
      <w:iCs/>
      <w:sz w:val="18"/>
      <w:szCs w:val="22"/>
      <w:lang w:val="en-US" w:eastAsia="en-US"/>
    </w:rPr>
  </w:style>
  <w:style w:type="paragraph" w:styleId="HTMLPreformatted">
    <w:name w:val="HTML Preformatted"/>
    <w:basedOn w:val="Normal"/>
    <w:link w:val="HTMLPreformattedChar"/>
    <w:rPr>
      <w:rFonts w:ascii="Consolas" w:hAnsi="Consolas" w:cs="Consolas"/>
      <w:sz w:val="20"/>
      <w:szCs w:val="20"/>
    </w:rPr>
  </w:style>
  <w:style w:type="character" w:customStyle="1" w:styleId="HTMLPreformattedChar">
    <w:name w:val="HTML Preformatted Char"/>
    <w:basedOn w:val="DefaultParagraphFont"/>
    <w:link w:val="HTMLPreformatted"/>
    <w:rPr>
      <w:rFonts w:ascii="Consolas" w:eastAsiaTheme="minorHAnsi" w:hAnsi="Consolas" w:cs="Consolas"/>
      <w:lang w:val="en-US" w:eastAsia="en-US"/>
    </w:rPr>
  </w:style>
  <w:style w:type="paragraph" w:styleId="Index10">
    <w:name w:val="index 1"/>
    <w:basedOn w:val="Normal"/>
    <w:next w:val="Normal"/>
    <w:autoRedefine/>
    <w:pPr>
      <w:ind w:left="180" w:hanging="180"/>
    </w:pPr>
  </w:style>
  <w:style w:type="paragraph" w:styleId="Index20">
    <w:name w:val="index 2"/>
    <w:basedOn w:val="Normal"/>
    <w:next w:val="Normal"/>
    <w:autoRedefine/>
    <w:pPr>
      <w:ind w:left="360" w:hanging="180"/>
    </w:pPr>
  </w:style>
  <w:style w:type="paragraph" w:styleId="Index30">
    <w:name w:val="index 3"/>
    <w:basedOn w:val="Normal"/>
    <w:next w:val="Normal"/>
    <w:autoRedefine/>
    <w:pPr>
      <w:ind w:left="540" w:hanging="180"/>
    </w:pPr>
  </w:style>
  <w:style w:type="paragraph" w:styleId="Index40">
    <w:name w:val="index 4"/>
    <w:basedOn w:val="Normal"/>
    <w:next w:val="Normal"/>
    <w:autoRedefine/>
    <w:pPr>
      <w:ind w:left="720" w:hanging="180"/>
    </w:pPr>
  </w:style>
  <w:style w:type="paragraph" w:styleId="Index5">
    <w:name w:val="index 5"/>
    <w:basedOn w:val="Normal"/>
    <w:next w:val="Normal"/>
    <w:autoRedefine/>
    <w:pPr>
      <w:ind w:left="900" w:hanging="180"/>
    </w:pPr>
  </w:style>
  <w:style w:type="paragraph" w:styleId="Index6">
    <w:name w:val="index 6"/>
    <w:basedOn w:val="Normal"/>
    <w:next w:val="Normal"/>
    <w:autoRedefine/>
    <w:pPr>
      <w:ind w:left="1080" w:hanging="180"/>
    </w:pPr>
  </w:style>
  <w:style w:type="paragraph" w:styleId="Index7">
    <w:name w:val="index 7"/>
    <w:basedOn w:val="Normal"/>
    <w:next w:val="Normal"/>
    <w:autoRedefine/>
    <w:pPr>
      <w:ind w:left="1260" w:hanging="180"/>
    </w:pPr>
  </w:style>
  <w:style w:type="paragraph" w:styleId="Index8">
    <w:name w:val="index 8"/>
    <w:basedOn w:val="Normal"/>
    <w:next w:val="Normal"/>
    <w:autoRedefine/>
    <w:pPr>
      <w:ind w:left="1440" w:hanging="180"/>
    </w:pPr>
  </w:style>
  <w:style w:type="paragraph" w:styleId="Index9">
    <w:name w:val="index 9"/>
    <w:basedOn w:val="Normal"/>
    <w:next w:val="Normal"/>
    <w:autoRedefine/>
    <w:pPr>
      <w:ind w:left="1620" w:hanging="180"/>
    </w:pPr>
  </w:style>
  <w:style w:type="paragraph" w:styleId="IndexHeading">
    <w:name w:val="index heading"/>
    <w:basedOn w:val="Normal"/>
    <w:next w:val="Index10"/>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rFonts w:ascii="Linux Libertine" w:eastAsiaTheme="minorHAnsi" w:hAnsi="Linux Libertine" w:cstheme="minorBidi"/>
      <w:b/>
      <w:bCs/>
      <w:i/>
      <w:iCs/>
      <w:color w:val="4F81BD" w:themeColor="accent1"/>
      <w:sz w:val="18"/>
      <w:szCs w:val="22"/>
      <w:lang w:val="en-US" w:eastAsia="en-US"/>
    </w:rPr>
  </w:style>
  <w:style w:type="paragraph" w:styleId="List">
    <w:name w:val="List"/>
    <w:basedOn w:val="Normal"/>
    <w:pPr>
      <w:ind w:left="360" w:hanging="360"/>
      <w:contextualSpacing/>
    </w:pPr>
  </w:style>
  <w:style w:type="paragraph" w:styleId="List2">
    <w:name w:val="List 2"/>
    <w:basedOn w:val="Normal"/>
    <w:pPr>
      <w:ind w:left="720" w:hanging="360"/>
      <w:contextualSpacing/>
    </w:pPr>
  </w:style>
  <w:style w:type="paragraph" w:styleId="List3">
    <w:name w:val="List 3"/>
    <w:basedOn w:val="Normal"/>
    <w:pPr>
      <w:ind w:left="1080" w:hanging="360"/>
      <w:contextualSpacing/>
    </w:pPr>
  </w:style>
  <w:style w:type="paragraph" w:styleId="List4">
    <w:name w:val="List 4"/>
    <w:basedOn w:val="Normal"/>
    <w:pPr>
      <w:ind w:left="1440" w:hanging="360"/>
      <w:contextualSpacing/>
    </w:pPr>
  </w:style>
  <w:style w:type="paragraph" w:styleId="List5">
    <w:name w:val="List 5"/>
    <w:basedOn w:val="Normal"/>
    <w:pPr>
      <w:ind w:left="1800" w:hanging="360"/>
      <w:contextualSpacing/>
    </w:pPr>
  </w:style>
  <w:style w:type="paragraph" w:styleId="ListBullet">
    <w:name w:val="List Bullet"/>
    <w:basedOn w:val="Normal"/>
    <w:pPr>
      <w:numPr>
        <w:numId w:val="10"/>
      </w:numPr>
      <w:contextualSpacing/>
    </w:pPr>
  </w:style>
  <w:style w:type="paragraph" w:styleId="ListBullet2">
    <w:name w:val="List Bullet 2"/>
    <w:basedOn w:val="Normal"/>
    <w:pPr>
      <w:numPr>
        <w:numId w:val="11"/>
      </w:numPr>
      <w:contextualSpacing/>
    </w:pPr>
  </w:style>
  <w:style w:type="paragraph" w:styleId="ListBullet3">
    <w:name w:val="List Bullet 3"/>
    <w:basedOn w:val="Normal"/>
    <w:pPr>
      <w:numPr>
        <w:numId w:val="12"/>
      </w:numPr>
      <w:contextualSpacing/>
    </w:pPr>
  </w:style>
  <w:style w:type="paragraph" w:styleId="ListBullet4">
    <w:name w:val="List Bullet 4"/>
    <w:basedOn w:val="Normal"/>
    <w:pPr>
      <w:numPr>
        <w:numId w:val="13"/>
      </w:numPr>
      <w:contextualSpacing/>
    </w:pPr>
  </w:style>
  <w:style w:type="paragraph" w:styleId="ListBullet5">
    <w:name w:val="List Bullet 5"/>
    <w:basedOn w:val="Normal"/>
    <w:pPr>
      <w:numPr>
        <w:numId w:val="14"/>
      </w:numPr>
      <w:contextualSpacing/>
    </w:pPr>
  </w:style>
  <w:style w:type="paragraph" w:styleId="ListContinue">
    <w:name w:val="List Continue"/>
    <w:basedOn w:val="Normal"/>
    <w:pPr>
      <w:spacing w:after="120"/>
      <w:ind w:left="360"/>
      <w:contextualSpacing/>
    </w:pPr>
  </w:style>
  <w:style w:type="paragraph" w:styleId="ListContinue2">
    <w:name w:val="List Continue 2"/>
    <w:basedOn w:val="Normal"/>
    <w:pPr>
      <w:spacing w:after="120"/>
      <w:ind w:left="720"/>
      <w:contextualSpacing/>
    </w:pPr>
  </w:style>
  <w:style w:type="paragraph" w:styleId="ListContinue3">
    <w:name w:val="List Continue 3"/>
    <w:basedOn w:val="Normal"/>
    <w:pPr>
      <w:spacing w:after="120"/>
      <w:ind w:left="1080"/>
      <w:contextualSpacing/>
    </w:pPr>
  </w:style>
  <w:style w:type="paragraph" w:styleId="ListContinue4">
    <w:name w:val="List Continue 4"/>
    <w:basedOn w:val="Normal"/>
    <w:pPr>
      <w:spacing w:after="120"/>
      <w:ind w:left="1440"/>
      <w:contextualSpacing/>
    </w:pPr>
  </w:style>
  <w:style w:type="paragraph" w:styleId="ListContinue5">
    <w:name w:val="List Continue 5"/>
    <w:basedOn w:val="Normal"/>
    <w:pPr>
      <w:spacing w:after="120"/>
      <w:ind w:left="1800"/>
      <w:contextualSpacing/>
    </w:pPr>
  </w:style>
  <w:style w:type="paragraph" w:styleId="ListNumber">
    <w:name w:val="List Number"/>
    <w:basedOn w:val="Normal"/>
    <w:pPr>
      <w:numPr>
        <w:numId w:val="15"/>
      </w:numPr>
      <w:contextualSpacing/>
    </w:pPr>
  </w:style>
  <w:style w:type="paragraph" w:styleId="ListNumber2">
    <w:name w:val="List Number 2"/>
    <w:basedOn w:val="Normal"/>
    <w:pPr>
      <w:numPr>
        <w:numId w:val="16"/>
      </w:numPr>
      <w:contextualSpacing/>
    </w:pPr>
  </w:style>
  <w:style w:type="paragraph" w:styleId="ListNumber3">
    <w:name w:val="List Number 3"/>
    <w:basedOn w:val="Normal"/>
    <w:pPr>
      <w:numPr>
        <w:numId w:val="17"/>
      </w:numPr>
      <w:contextualSpacing/>
    </w:pPr>
  </w:style>
  <w:style w:type="paragraph" w:styleId="ListNumber4">
    <w:name w:val="List Number 4"/>
    <w:basedOn w:val="Normal"/>
    <w:pPr>
      <w:numPr>
        <w:numId w:val="18"/>
      </w:numPr>
      <w:contextualSpacing/>
    </w:pPr>
  </w:style>
  <w:style w:type="paragraph" w:styleId="ListNumber5">
    <w:name w:val="List Number 5"/>
    <w:basedOn w:val="Normal"/>
    <w:pPr>
      <w:numPr>
        <w:numId w:val="19"/>
      </w:numPr>
      <w:contextualSpacing/>
    </w:pPr>
  </w:style>
  <w:style w:type="paragraph" w:styleId="MacroText">
    <w:name w:val="macro"/>
    <w:link w:val="MacroTextChar"/>
    <w:pPr>
      <w:tabs>
        <w:tab w:val="left" w:pos="480"/>
        <w:tab w:val="left" w:pos="960"/>
        <w:tab w:val="left" w:pos="1440"/>
        <w:tab w:val="left" w:pos="1920"/>
        <w:tab w:val="left" w:pos="2400"/>
        <w:tab w:val="left" w:pos="2880"/>
        <w:tab w:val="left" w:pos="3360"/>
        <w:tab w:val="left" w:pos="3840"/>
        <w:tab w:val="left" w:pos="4320"/>
      </w:tabs>
      <w:spacing w:line="264" w:lineRule="auto"/>
      <w:jc w:val="both"/>
    </w:pPr>
    <w:rPr>
      <w:rFonts w:ascii="Consolas" w:eastAsiaTheme="minorHAnsi" w:hAnsi="Consolas" w:cs="Consolas"/>
      <w:lang w:val="en-US" w:eastAsia="en-US"/>
    </w:rPr>
  </w:style>
  <w:style w:type="character" w:customStyle="1" w:styleId="MacroTextChar">
    <w:name w:val="Macro Text Char"/>
    <w:basedOn w:val="DefaultParagraphFont"/>
    <w:link w:val="MacroText"/>
    <w:rPr>
      <w:rFonts w:ascii="Consolas" w:eastAsiaTheme="minorHAnsi" w:hAnsi="Consolas" w:cs="Consolas"/>
      <w:lang w:val="en-US" w:eastAsia="en-US"/>
    </w:rPr>
  </w:style>
  <w:style w:type="paragraph" w:styleId="MessageHeader">
    <w:name w:val="Message Header"/>
    <w:basedOn w:val="Normal"/>
    <w:link w:val="MessageHeaderChar"/>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rPr>
      <w:rFonts w:asciiTheme="majorHAnsi" w:eastAsiaTheme="majorEastAsia" w:hAnsiTheme="majorHAnsi" w:cstheme="majorBidi"/>
      <w:sz w:val="24"/>
      <w:szCs w:val="24"/>
      <w:shd w:val="pct20" w:color="auto" w:fill="auto"/>
      <w:lang w:val="en-US" w:eastAsia="en-US"/>
    </w:rPr>
  </w:style>
  <w:style w:type="paragraph" w:styleId="NormalIndent">
    <w:name w:val="Normal Indent"/>
    <w:basedOn w:val="Normal"/>
    <w:pPr>
      <w:ind w:left="720"/>
    </w:pPr>
  </w:style>
  <w:style w:type="paragraph" w:styleId="NoteHeading">
    <w:name w:val="Note Heading"/>
    <w:basedOn w:val="Normal"/>
    <w:next w:val="Normal"/>
    <w:link w:val="NoteHeadingChar"/>
  </w:style>
  <w:style w:type="character" w:customStyle="1" w:styleId="NoteHeadingChar">
    <w:name w:val="Note Heading Char"/>
    <w:basedOn w:val="DefaultParagraphFont"/>
    <w:link w:val="NoteHeading"/>
    <w:rPr>
      <w:rFonts w:ascii="Linux Libertine" w:eastAsiaTheme="minorHAnsi" w:hAnsi="Linux Libertine" w:cstheme="minorBidi"/>
      <w:sz w:val="18"/>
      <w:szCs w:val="22"/>
      <w:lang w:val="en-US" w:eastAsia="en-US"/>
    </w:rPr>
  </w:style>
  <w:style w:type="paragraph" w:styleId="PlainText">
    <w:name w:val="Plain Text"/>
    <w:basedOn w:val="Normal"/>
    <w:link w:val="PlainTextChar"/>
    <w:rPr>
      <w:rFonts w:ascii="Consolas" w:hAnsi="Consolas" w:cs="Consolas"/>
      <w:sz w:val="21"/>
      <w:szCs w:val="21"/>
    </w:rPr>
  </w:style>
  <w:style w:type="character" w:customStyle="1" w:styleId="PlainTextChar">
    <w:name w:val="Plain Text Char"/>
    <w:basedOn w:val="DefaultParagraphFont"/>
    <w:link w:val="PlainText"/>
    <w:rPr>
      <w:rFonts w:ascii="Consolas" w:eastAsiaTheme="minorHAnsi" w:hAnsi="Consolas" w:cs="Consolas"/>
      <w:sz w:val="21"/>
      <w:szCs w:val="21"/>
      <w:lang w:val="en-US" w:eastAsia="en-US"/>
    </w:rPr>
  </w:style>
  <w:style w:type="paragraph" w:styleId="Signature">
    <w:name w:val="Signature"/>
    <w:basedOn w:val="Normal"/>
    <w:link w:val="SignatureChar"/>
    <w:pPr>
      <w:ind w:left="4320"/>
    </w:pPr>
  </w:style>
  <w:style w:type="character" w:customStyle="1" w:styleId="SignatureChar">
    <w:name w:val="Signature Char"/>
    <w:basedOn w:val="DefaultParagraphFont"/>
    <w:link w:val="Signature"/>
    <w:rPr>
      <w:rFonts w:ascii="Linux Libertine" w:eastAsiaTheme="minorHAnsi" w:hAnsi="Linux Libertine" w:cstheme="minorBidi"/>
      <w:sz w:val="18"/>
      <w:szCs w:val="22"/>
      <w:lang w:val="en-US" w:eastAsia="en-US"/>
    </w:rPr>
  </w:style>
  <w:style w:type="paragraph" w:styleId="Title">
    <w:name w:val="Title"/>
    <w:basedOn w:val="Normal"/>
    <w:next w:val="Normal"/>
    <w:link w:val="TitleChar"/>
    <w:qFormat/>
    <w:locke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Pr>
      <w:rFonts w:asciiTheme="majorHAnsi" w:eastAsiaTheme="majorEastAsia" w:hAnsiTheme="majorHAnsi" w:cstheme="majorBidi"/>
      <w:color w:val="17365D" w:themeColor="text2" w:themeShade="BF"/>
      <w:spacing w:val="5"/>
      <w:kern w:val="28"/>
      <w:sz w:val="52"/>
      <w:szCs w:val="52"/>
      <w:lang w:val="en-US" w:eastAsia="en-US"/>
    </w:rPr>
  </w:style>
  <w:style w:type="paragraph" w:styleId="TOCHeading0">
    <w:name w:val="TOC Heading"/>
    <w:basedOn w:val="Heading1"/>
    <w:next w:val="Normal"/>
    <w:uiPriority w:val="39"/>
    <w:semiHidden/>
    <w:unhideWhenUsed/>
    <w:qFormat/>
    <w:pPr>
      <w:outlineLvl w:val="9"/>
    </w:pPr>
  </w:style>
  <w:style w:type="paragraph" w:customStyle="1" w:styleId="references">
    <w:name w:val="references"/>
    <w:rsid w:val="00607A60"/>
    <w:pPr>
      <w:numPr>
        <w:numId w:val="20"/>
      </w:numPr>
      <w:spacing w:after="50" w:line="180" w:lineRule="exact"/>
      <w:jc w:val="both"/>
    </w:pPr>
    <w:rPr>
      <w:rFonts w:ascii="Times New Roman" w:eastAsia="MS Mincho" w:hAnsi="Times New Roman" w:cs="Times New Roman"/>
      <w:noProof/>
      <w:sz w:val="16"/>
      <w:szCs w:val="16"/>
      <w:lang w:val="en-US" w:eastAsia="en-US"/>
    </w:rPr>
  </w:style>
  <w:style w:type="paragraph" w:customStyle="1" w:styleId="xmsonormal">
    <w:name w:val="x_msonormal"/>
    <w:basedOn w:val="Normal"/>
    <w:uiPriority w:val="99"/>
    <w:semiHidden/>
    <w:rsid w:val="000019C1"/>
    <w:rPr>
      <w:rFonts w:ascii="Times New Roman" w:hAnsi="Times New Roman" w:cs="Times New Roman"/>
      <w:sz w:val="24"/>
      <w:szCs w:val="24"/>
    </w:rPr>
  </w:style>
  <w:style w:type="character" w:customStyle="1" w:styleId="ArticleNumber">
    <w:name w:val="ArticleNumber"/>
    <w:basedOn w:val="DefaultParagraphFont"/>
    <w:uiPriority w:val="1"/>
    <w:qFormat/>
    <w:rsid w:val="00586A35"/>
    <w:rPr>
      <w:color w:val="7030A0"/>
    </w:rPr>
  </w:style>
  <w:style w:type="paragraph" w:customStyle="1" w:styleId="Image">
    <w:name w:val="Image"/>
    <w:basedOn w:val="Normal"/>
    <w:qFormat/>
    <w:rsid w:val="00586A35"/>
    <w:pPr>
      <w:jc w:val="center"/>
    </w:pPr>
  </w:style>
  <w:style w:type="paragraph" w:customStyle="1" w:styleId="para0">
    <w:name w:val="para"/>
    <w:basedOn w:val="Normal"/>
    <w:qFormat/>
    <w:rsid w:val="00AA10C4"/>
    <w:pPr>
      <w:spacing w:after="120" w:line="240" w:lineRule="auto"/>
      <w:ind w:left="40" w:firstLine="720"/>
    </w:pPr>
    <w:rPr>
      <w:rFonts w:asciiTheme="majorHAnsi" w:eastAsia="Times New Roman" w:hAnsiTheme="majorHAnsi" w:cs="Times New Roman"/>
      <w:sz w:val="22"/>
      <w:szCs w:val="24"/>
    </w:rPr>
  </w:style>
  <w:style w:type="character" w:customStyle="1" w:styleId="text-base">
    <w:name w:val="text-base"/>
    <w:basedOn w:val="DefaultParagraphFont"/>
    <w:rsid w:val="00D341FA"/>
  </w:style>
  <w:style w:type="character" w:styleId="UnresolvedMention">
    <w:name w:val="Unresolved Mention"/>
    <w:basedOn w:val="DefaultParagraphFont"/>
    <w:uiPriority w:val="99"/>
    <w:semiHidden/>
    <w:unhideWhenUsed/>
    <w:rsid w:val="008853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
      <w:marLeft w:val="0"/>
      <w:marRight w:val="0"/>
      <w:marTop w:val="0"/>
      <w:marBottom w:val="0"/>
      <w:divBdr>
        <w:top w:val="none" w:sz="0" w:space="0" w:color="auto"/>
        <w:left w:val="none" w:sz="0" w:space="0" w:color="auto"/>
        <w:bottom w:val="none" w:sz="0" w:space="0" w:color="auto"/>
        <w:right w:val="none" w:sz="0" w:space="0" w:color="auto"/>
      </w:divBdr>
      <w:divsChild>
        <w:div w:id="1">
          <w:marLeft w:val="0"/>
          <w:marRight w:val="0"/>
          <w:marTop w:val="0"/>
          <w:marBottom w:val="0"/>
          <w:divBdr>
            <w:top w:val="none" w:sz="0" w:space="0" w:color="auto"/>
            <w:left w:val="none" w:sz="0" w:space="0" w:color="auto"/>
            <w:bottom w:val="none" w:sz="0" w:space="0" w:color="auto"/>
            <w:right w:val="none" w:sz="0" w:space="0" w:color="auto"/>
          </w:divBdr>
          <w:divsChild>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35874">
      <w:bodyDiv w:val="1"/>
      <w:marLeft w:val="0"/>
      <w:marRight w:val="0"/>
      <w:marTop w:val="0"/>
      <w:marBottom w:val="0"/>
      <w:divBdr>
        <w:top w:val="none" w:sz="0" w:space="0" w:color="auto"/>
        <w:left w:val="none" w:sz="0" w:space="0" w:color="auto"/>
        <w:bottom w:val="none" w:sz="0" w:space="0" w:color="auto"/>
        <w:right w:val="none" w:sz="0" w:space="0" w:color="auto"/>
      </w:divBdr>
    </w:div>
    <w:div w:id="70125827">
      <w:bodyDiv w:val="1"/>
      <w:marLeft w:val="0"/>
      <w:marRight w:val="0"/>
      <w:marTop w:val="0"/>
      <w:marBottom w:val="0"/>
      <w:divBdr>
        <w:top w:val="none" w:sz="0" w:space="0" w:color="auto"/>
        <w:left w:val="none" w:sz="0" w:space="0" w:color="auto"/>
        <w:bottom w:val="none" w:sz="0" w:space="0" w:color="auto"/>
        <w:right w:val="none" w:sz="0" w:space="0" w:color="auto"/>
      </w:divBdr>
    </w:div>
    <w:div w:id="285814842">
      <w:bodyDiv w:val="1"/>
      <w:marLeft w:val="0"/>
      <w:marRight w:val="0"/>
      <w:marTop w:val="0"/>
      <w:marBottom w:val="0"/>
      <w:divBdr>
        <w:top w:val="none" w:sz="0" w:space="0" w:color="auto"/>
        <w:left w:val="none" w:sz="0" w:space="0" w:color="auto"/>
        <w:bottom w:val="none" w:sz="0" w:space="0" w:color="auto"/>
        <w:right w:val="none" w:sz="0" w:space="0" w:color="auto"/>
      </w:divBdr>
    </w:div>
    <w:div w:id="367030783">
      <w:bodyDiv w:val="1"/>
      <w:marLeft w:val="0"/>
      <w:marRight w:val="0"/>
      <w:marTop w:val="0"/>
      <w:marBottom w:val="0"/>
      <w:divBdr>
        <w:top w:val="none" w:sz="0" w:space="0" w:color="auto"/>
        <w:left w:val="none" w:sz="0" w:space="0" w:color="auto"/>
        <w:bottom w:val="none" w:sz="0" w:space="0" w:color="auto"/>
        <w:right w:val="none" w:sz="0" w:space="0" w:color="auto"/>
      </w:divBdr>
    </w:div>
    <w:div w:id="374700550">
      <w:bodyDiv w:val="1"/>
      <w:marLeft w:val="0"/>
      <w:marRight w:val="0"/>
      <w:marTop w:val="0"/>
      <w:marBottom w:val="0"/>
      <w:divBdr>
        <w:top w:val="none" w:sz="0" w:space="0" w:color="auto"/>
        <w:left w:val="none" w:sz="0" w:space="0" w:color="auto"/>
        <w:bottom w:val="none" w:sz="0" w:space="0" w:color="auto"/>
        <w:right w:val="none" w:sz="0" w:space="0" w:color="auto"/>
      </w:divBdr>
    </w:div>
    <w:div w:id="538129279">
      <w:bodyDiv w:val="1"/>
      <w:marLeft w:val="0"/>
      <w:marRight w:val="0"/>
      <w:marTop w:val="0"/>
      <w:marBottom w:val="0"/>
      <w:divBdr>
        <w:top w:val="none" w:sz="0" w:space="0" w:color="auto"/>
        <w:left w:val="none" w:sz="0" w:space="0" w:color="auto"/>
        <w:bottom w:val="none" w:sz="0" w:space="0" w:color="auto"/>
        <w:right w:val="none" w:sz="0" w:space="0" w:color="auto"/>
      </w:divBdr>
    </w:div>
    <w:div w:id="691078678">
      <w:bodyDiv w:val="1"/>
      <w:marLeft w:val="0"/>
      <w:marRight w:val="0"/>
      <w:marTop w:val="0"/>
      <w:marBottom w:val="0"/>
      <w:divBdr>
        <w:top w:val="none" w:sz="0" w:space="0" w:color="auto"/>
        <w:left w:val="none" w:sz="0" w:space="0" w:color="auto"/>
        <w:bottom w:val="none" w:sz="0" w:space="0" w:color="auto"/>
        <w:right w:val="none" w:sz="0" w:space="0" w:color="auto"/>
      </w:divBdr>
    </w:div>
    <w:div w:id="767390444">
      <w:bodyDiv w:val="1"/>
      <w:marLeft w:val="0"/>
      <w:marRight w:val="0"/>
      <w:marTop w:val="0"/>
      <w:marBottom w:val="0"/>
      <w:divBdr>
        <w:top w:val="none" w:sz="0" w:space="0" w:color="auto"/>
        <w:left w:val="none" w:sz="0" w:space="0" w:color="auto"/>
        <w:bottom w:val="none" w:sz="0" w:space="0" w:color="auto"/>
        <w:right w:val="none" w:sz="0" w:space="0" w:color="auto"/>
      </w:divBdr>
    </w:div>
    <w:div w:id="802231320">
      <w:bodyDiv w:val="1"/>
      <w:marLeft w:val="0"/>
      <w:marRight w:val="0"/>
      <w:marTop w:val="0"/>
      <w:marBottom w:val="0"/>
      <w:divBdr>
        <w:top w:val="none" w:sz="0" w:space="0" w:color="auto"/>
        <w:left w:val="none" w:sz="0" w:space="0" w:color="auto"/>
        <w:bottom w:val="none" w:sz="0" w:space="0" w:color="auto"/>
        <w:right w:val="none" w:sz="0" w:space="0" w:color="auto"/>
      </w:divBdr>
    </w:div>
    <w:div w:id="819150299">
      <w:bodyDiv w:val="1"/>
      <w:marLeft w:val="0"/>
      <w:marRight w:val="0"/>
      <w:marTop w:val="0"/>
      <w:marBottom w:val="0"/>
      <w:divBdr>
        <w:top w:val="none" w:sz="0" w:space="0" w:color="auto"/>
        <w:left w:val="none" w:sz="0" w:space="0" w:color="auto"/>
        <w:bottom w:val="none" w:sz="0" w:space="0" w:color="auto"/>
        <w:right w:val="none" w:sz="0" w:space="0" w:color="auto"/>
      </w:divBdr>
    </w:div>
    <w:div w:id="930119172">
      <w:bodyDiv w:val="1"/>
      <w:marLeft w:val="0"/>
      <w:marRight w:val="0"/>
      <w:marTop w:val="0"/>
      <w:marBottom w:val="0"/>
      <w:divBdr>
        <w:top w:val="none" w:sz="0" w:space="0" w:color="auto"/>
        <w:left w:val="none" w:sz="0" w:space="0" w:color="auto"/>
        <w:bottom w:val="none" w:sz="0" w:space="0" w:color="auto"/>
        <w:right w:val="none" w:sz="0" w:space="0" w:color="auto"/>
      </w:divBdr>
    </w:div>
    <w:div w:id="969214151">
      <w:bodyDiv w:val="1"/>
      <w:marLeft w:val="0"/>
      <w:marRight w:val="0"/>
      <w:marTop w:val="0"/>
      <w:marBottom w:val="0"/>
      <w:divBdr>
        <w:top w:val="none" w:sz="0" w:space="0" w:color="auto"/>
        <w:left w:val="none" w:sz="0" w:space="0" w:color="auto"/>
        <w:bottom w:val="none" w:sz="0" w:space="0" w:color="auto"/>
        <w:right w:val="none" w:sz="0" w:space="0" w:color="auto"/>
      </w:divBdr>
    </w:div>
    <w:div w:id="1019549372">
      <w:bodyDiv w:val="1"/>
      <w:marLeft w:val="0"/>
      <w:marRight w:val="0"/>
      <w:marTop w:val="0"/>
      <w:marBottom w:val="0"/>
      <w:divBdr>
        <w:top w:val="none" w:sz="0" w:space="0" w:color="auto"/>
        <w:left w:val="none" w:sz="0" w:space="0" w:color="auto"/>
        <w:bottom w:val="none" w:sz="0" w:space="0" w:color="auto"/>
        <w:right w:val="none" w:sz="0" w:space="0" w:color="auto"/>
      </w:divBdr>
    </w:div>
    <w:div w:id="1175653078">
      <w:bodyDiv w:val="1"/>
      <w:marLeft w:val="0"/>
      <w:marRight w:val="0"/>
      <w:marTop w:val="0"/>
      <w:marBottom w:val="0"/>
      <w:divBdr>
        <w:top w:val="none" w:sz="0" w:space="0" w:color="auto"/>
        <w:left w:val="none" w:sz="0" w:space="0" w:color="auto"/>
        <w:bottom w:val="none" w:sz="0" w:space="0" w:color="auto"/>
        <w:right w:val="none" w:sz="0" w:space="0" w:color="auto"/>
      </w:divBdr>
    </w:div>
    <w:div w:id="1440220238">
      <w:bodyDiv w:val="1"/>
      <w:marLeft w:val="0"/>
      <w:marRight w:val="0"/>
      <w:marTop w:val="0"/>
      <w:marBottom w:val="0"/>
      <w:divBdr>
        <w:top w:val="none" w:sz="0" w:space="0" w:color="auto"/>
        <w:left w:val="none" w:sz="0" w:space="0" w:color="auto"/>
        <w:bottom w:val="none" w:sz="0" w:space="0" w:color="auto"/>
        <w:right w:val="none" w:sz="0" w:space="0" w:color="auto"/>
      </w:divBdr>
    </w:div>
    <w:div w:id="1492714767">
      <w:bodyDiv w:val="1"/>
      <w:marLeft w:val="0"/>
      <w:marRight w:val="0"/>
      <w:marTop w:val="0"/>
      <w:marBottom w:val="0"/>
      <w:divBdr>
        <w:top w:val="none" w:sz="0" w:space="0" w:color="auto"/>
        <w:left w:val="none" w:sz="0" w:space="0" w:color="auto"/>
        <w:bottom w:val="none" w:sz="0" w:space="0" w:color="auto"/>
        <w:right w:val="none" w:sz="0" w:space="0" w:color="auto"/>
      </w:divBdr>
    </w:div>
    <w:div w:id="1529682346">
      <w:bodyDiv w:val="1"/>
      <w:marLeft w:val="0"/>
      <w:marRight w:val="0"/>
      <w:marTop w:val="0"/>
      <w:marBottom w:val="0"/>
      <w:divBdr>
        <w:top w:val="none" w:sz="0" w:space="0" w:color="auto"/>
        <w:left w:val="none" w:sz="0" w:space="0" w:color="auto"/>
        <w:bottom w:val="none" w:sz="0" w:space="0" w:color="auto"/>
        <w:right w:val="none" w:sz="0" w:space="0" w:color="auto"/>
      </w:divBdr>
    </w:div>
    <w:div w:id="1562134267">
      <w:bodyDiv w:val="1"/>
      <w:marLeft w:val="0"/>
      <w:marRight w:val="0"/>
      <w:marTop w:val="0"/>
      <w:marBottom w:val="0"/>
      <w:divBdr>
        <w:top w:val="none" w:sz="0" w:space="0" w:color="auto"/>
        <w:left w:val="none" w:sz="0" w:space="0" w:color="auto"/>
        <w:bottom w:val="none" w:sz="0" w:space="0" w:color="auto"/>
        <w:right w:val="none" w:sz="0" w:space="0" w:color="auto"/>
      </w:divBdr>
      <w:divsChild>
        <w:div w:id="222106763">
          <w:marLeft w:val="0"/>
          <w:marRight w:val="0"/>
          <w:marTop w:val="0"/>
          <w:marBottom w:val="0"/>
          <w:divBdr>
            <w:top w:val="none" w:sz="0" w:space="0" w:color="auto"/>
            <w:left w:val="none" w:sz="0" w:space="0" w:color="auto"/>
            <w:bottom w:val="none" w:sz="0" w:space="0" w:color="auto"/>
            <w:right w:val="none" w:sz="0" w:space="0" w:color="auto"/>
          </w:divBdr>
        </w:div>
        <w:div w:id="230501432">
          <w:marLeft w:val="0"/>
          <w:marRight w:val="0"/>
          <w:marTop w:val="0"/>
          <w:marBottom w:val="0"/>
          <w:divBdr>
            <w:top w:val="none" w:sz="0" w:space="0" w:color="auto"/>
            <w:left w:val="none" w:sz="0" w:space="0" w:color="auto"/>
            <w:bottom w:val="none" w:sz="0" w:space="0" w:color="auto"/>
            <w:right w:val="none" w:sz="0" w:space="0" w:color="auto"/>
          </w:divBdr>
        </w:div>
        <w:div w:id="262766352">
          <w:marLeft w:val="0"/>
          <w:marRight w:val="0"/>
          <w:marTop w:val="0"/>
          <w:marBottom w:val="0"/>
          <w:divBdr>
            <w:top w:val="none" w:sz="0" w:space="0" w:color="auto"/>
            <w:left w:val="none" w:sz="0" w:space="0" w:color="auto"/>
            <w:bottom w:val="none" w:sz="0" w:space="0" w:color="auto"/>
            <w:right w:val="none" w:sz="0" w:space="0" w:color="auto"/>
          </w:divBdr>
        </w:div>
        <w:div w:id="588731643">
          <w:marLeft w:val="0"/>
          <w:marRight w:val="0"/>
          <w:marTop w:val="0"/>
          <w:marBottom w:val="0"/>
          <w:divBdr>
            <w:top w:val="none" w:sz="0" w:space="0" w:color="auto"/>
            <w:left w:val="none" w:sz="0" w:space="0" w:color="auto"/>
            <w:bottom w:val="none" w:sz="0" w:space="0" w:color="auto"/>
            <w:right w:val="none" w:sz="0" w:space="0" w:color="auto"/>
          </w:divBdr>
        </w:div>
        <w:div w:id="662928183">
          <w:marLeft w:val="0"/>
          <w:marRight w:val="0"/>
          <w:marTop w:val="0"/>
          <w:marBottom w:val="0"/>
          <w:divBdr>
            <w:top w:val="none" w:sz="0" w:space="0" w:color="auto"/>
            <w:left w:val="none" w:sz="0" w:space="0" w:color="auto"/>
            <w:bottom w:val="none" w:sz="0" w:space="0" w:color="auto"/>
            <w:right w:val="none" w:sz="0" w:space="0" w:color="auto"/>
          </w:divBdr>
        </w:div>
        <w:div w:id="985547107">
          <w:marLeft w:val="0"/>
          <w:marRight w:val="0"/>
          <w:marTop w:val="0"/>
          <w:marBottom w:val="0"/>
          <w:divBdr>
            <w:top w:val="none" w:sz="0" w:space="0" w:color="auto"/>
            <w:left w:val="none" w:sz="0" w:space="0" w:color="auto"/>
            <w:bottom w:val="none" w:sz="0" w:space="0" w:color="auto"/>
            <w:right w:val="none" w:sz="0" w:space="0" w:color="auto"/>
          </w:divBdr>
        </w:div>
        <w:div w:id="993991454">
          <w:marLeft w:val="0"/>
          <w:marRight w:val="0"/>
          <w:marTop w:val="0"/>
          <w:marBottom w:val="0"/>
          <w:divBdr>
            <w:top w:val="none" w:sz="0" w:space="0" w:color="auto"/>
            <w:left w:val="none" w:sz="0" w:space="0" w:color="auto"/>
            <w:bottom w:val="none" w:sz="0" w:space="0" w:color="auto"/>
            <w:right w:val="none" w:sz="0" w:space="0" w:color="auto"/>
          </w:divBdr>
        </w:div>
        <w:div w:id="1430276983">
          <w:marLeft w:val="0"/>
          <w:marRight w:val="0"/>
          <w:marTop w:val="0"/>
          <w:marBottom w:val="0"/>
          <w:divBdr>
            <w:top w:val="none" w:sz="0" w:space="0" w:color="auto"/>
            <w:left w:val="none" w:sz="0" w:space="0" w:color="auto"/>
            <w:bottom w:val="none" w:sz="0" w:space="0" w:color="auto"/>
            <w:right w:val="none" w:sz="0" w:space="0" w:color="auto"/>
          </w:divBdr>
        </w:div>
        <w:div w:id="1929188123">
          <w:marLeft w:val="0"/>
          <w:marRight w:val="0"/>
          <w:marTop w:val="0"/>
          <w:marBottom w:val="0"/>
          <w:divBdr>
            <w:top w:val="none" w:sz="0" w:space="0" w:color="auto"/>
            <w:left w:val="none" w:sz="0" w:space="0" w:color="auto"/>
            <w:bottom w:val="none" w:sz="0" w:space="0" w:color="auto"/>
            <w:right w:val="none" w:sz="0" w:space="0" w:color="auto"/>
          </w:divBdr>
        </w:div>
        <w:div w:id="2109347732">
          <w:marLeft w:val="0"/>
          <w:marRight w:val="0"/>
          <w:marTop w:val="0"/>
          <w:marBottom w:val="0"/>
          <w:divBdr>
            <w:top w:val="none" w:sz="0" w:space="0" w:color="auto"/>
            <w:left w:val="none" w:sz="0" w:space="0" w:color="auto"/>
            <w:bottom w:val="none" w:sz="0" w:space="0" w:color="auto"/>
            <w:right w:val="none" w:sz="0" w:space="0" w:color="auto"/>
          </w:divBdr>
        </w:div>
      </w:divsChild>
    </w:div>
    <w:div w:id="1648438415">
      <w:bodyDiv w:val="1"/>
      <w:marLeft w:val="0"/>
      <w:marRight w:val="0"/>
      <w:marTop w:val="0"/>
      <w:marBottom w:val="0"/>
      <w:divBdr>
        <w:top w:val="none" w:sz="0" w:space="0" w:color="auto"/>
        <w:left w:val="none" w:sz="0" w:space="0" w:color="auto"/>
        <w:bottom w:val="none" w:sz="0" w:space="0" w:color="auto"/>
        <w:right w:val="none" w:sz="0" w:space="0" w:color="auto"/>
      </w:divBdr>
      <w:divsChild>
        <w:div w:id="1211066534">
          <w:marLeft w:val="0"/>
          <w:marRight w:val="0"/>
          <w:marTop w:val="0"/>
          <w:marBottom w:val="0"/>
          <w:divBdr>
            <w:top w:val="none" w:sz="0" w:space="0" w:color="auto"/>
            <w:left w:val="none" w:sz="0" w:space="0" w:color="auto"/>
            <w:bottom w:val="none" w:sz="0" w:space="0" w:color="auto"/>
            <w:right w:val="none" w:sz="0" w:space="0" w:color="auto"/>
          </w:divBdr>
          <w:divsChild>
            <w:div w:id="916979964">
              <w:marLeft w:val="0"/>
              <w:marRight w:val="0"/>
              <w:marTop w:val="0"/>
              <w:marBottom w:val="0"/>
              <w:divBdr>
                <w:top w:val="none" w:sz="0" w:space="0" w:color="auto"/>
                <w:left w:val="none" w:sz="0" w:space="0" w:color="auto"/>
                <w:bottom w:val="none" w:sz="0" w:space="0" w:color="auto"/>
                <w:right w:val="none" w:sz="0" w:space="0" w:color="auto"/>
              </w:divBdr>
              <w:divsChild>
                <w:div w:id="31810655">
                  <w:marLeft w:val="0"/>
                  <w:marRight w:val="0"/>
                  <w:marTop w:val="0"/>
                  <w:marBottom w:val="0"/>
                  <w:divBdr>
                    <w:top w:val="none" w:sz="0" w:space="0" w:color="auto"/>
                    <w:left w:val="none" w:sz="0" w:space="0" w:color="auto"/>
                    <w:bottom w:val="none" w:sz="0" w:space="0" w:color="auto"/>
                    <w:right w:val="none" w:sz="0" w:space="0" w:color="auto"/>
                  </w:divBdr>
                </w:div>
                <w:div w:id="213817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940937">
      <w:bodyDiv w:val="1"/>
      <w:marLeft w:val="0"/>
      <w:marRight w:val="0"/>
      <w:marTop w:val="0"/>
      <w:marBottom w:val="0"/>
      <w:divBdr>
        <w:top w:val="none" w:sz="0" w:space="0" w:color="auto"/>
        <w:left w:val="none" w:sz="0" w:space="0" w:color="auto"/>
        <w:bottom w:val="none" w:sz="0" w:space="0" w:color="auto"/>
        <w:right w:val="none" w:sz="0" w:space="0" w:color="auto"/>
      </w:divBdr>
    </w:div>
    <w:div w:id="1791051146">
      <w:bodyDiv w:val="1"/>
      <w:marLeft w:val="0"/>
      <w:marRight w:val="0"/>
      <w:marTop w:val="0"/>
      <w:marBottom w:val="0"/>
      <w:divBdr>
        <w:top w:val="none" w:sz="0" w:space="0" w:color="auto"/>
        <w:left w:val="none" w:sz="0" w:space="0" w:color="auto"/>
        <w:bottom w:val="none" w:sz="0" w:space="0" w:color="auto"/>
        <w:right w:val="none" w:sz="0" w:space="0" w:color="auto"/>
      </w:divBdr>
      <w:divsChild>
        <w:div w:id="244187746">
          <w:marLeft w:val="0"/>
          <w:marRight w:val="0"/>
          <w:marTop w:val="0"/>
          <w:marBottom w:val="0"/>
          <w:divBdr>
            <w:top w:val="none" w:sz="0" w:space="0" w:color="auto"/>
            <w:left w:val="none" w:sz="0" w:space="0" w:color="auto"/>
            <w:bottom w:val="none" w:sz="0" w:space="0" w:color="auto"/>
            <w:right w:val="none" w:sz="0" w:space="0" w:color="auto"/>
          </w:divBdr>
        </w:div>
        <w:div w:id="530067215">
          <w:marLeft w:val="0"/>
          <w:marRight w:val="0"/>
          <w:marTop w:val="0"/>
          <w:marBottom w:val="0"/>
          <w:divBdr>
            <w:top w:val="none" w:sz="0" w:space="0" w:color="auto"/>
            <w:left w:val="none" w:sz="0" w:space="0" w:color="auto"/>
            <w:bottom w:val="none" w:sz="0" w:space="0" w:color="auto"/>
            <w:right w:val="none" w:sz="0" w:space="0" w:color="auto"/>
          </w:divBdr>
        </w:div>
        <w:div w:id="1025255673">
          <w:marLeft w:val="0"/>
          <w:marRight w:val="0"/>
          <w:marTop w:val="0"/>
          <w:marBottom w:val="0"/>
          <w:divBdr>
            <w:top w:val="none" w:sz="0" w:space="0" w:color="auto"/>
            <w:left w:val="none" w:sz="0" w:space="0" w:color="auto"/>
            <w:bottom w:val="none" w:sz="0" w:space="0" w:color="auto"/>
            <w:right w:val="none" w:sz="0" w:space="0" w:color="auto"/>
          </w:divBdr>
        </w:div>
        <w:div w:id="1069502734">
          <w:marLeft w:val="0"/>
          <w:marRight w:val="0"/>
          <w:marTop w:val="0"/>
          <w:marBottom w:val="0"/>
          <w:divBdr>
            <w:top w:val="none" w:sz="0" w:space="0" w:color="auto"/>
            <w:left w:val="none" w:sz="0" w:space="0" w:color="auto"/>
            <w:bottom w:val="none" w:sz="0" w:space="0" w:color="auto"/>
            <w:right w:val="none" w:sz="0" w:space="0" w:color="auto"/>
          </w:divBdr>
        </w:div>
        <w:div w:id="1088890601">
          <w:marLeft w:val="0"/>
          <w:marRight w:val="0"/>
          <w:marTop w:val="0"/>
          <w:marBottom w:val="0"/>
          <w:divBdr>
            <w:top w:val="none" w:sz="0" w:space="0" w:color="auto"/>
            <w:left w:val="none" w:sz="0" w:space="0" w:color="auto"/>
            <w:bottom w:val="none" w:sz="0" w:space="0" w:color="auto"/>
            <w:right w:val="none" w:sz="0" w:space="0" w:color="auto"/>
          </w:divBdr>
        </w:div>
        <w:div w:id="1111824074">
          <w:marLeft w:val="0"/>
          <w:marRight w:val="0"/>
          <w:marTop w:val="0"/>
          <w:marBottom w:val="0"/>
          <w:divBdr>
            <w:top w:val="none" w:sz="0" w:space="0" w:color="auto"/>
            <w:left w:val="none" w:sz="0" w:space="0" w:color="auto"/>
            <w:bottom w:val="none" w:sz="0" w:space="0" w:color="auto"/>
            <w:right w:val="none" w:sz="0" w:space="0" w:color="auto"/>
          </w:divBdr>
        </w:div>
        <w:div w:id="1632902526">
          <w:marLeft w:val="0"/>
          <w:marRight w:val="0"/>
          <w:marTop w:val="0"/>
          <w:marBottom w:val="0"/>
          <w:divBdr>
            <w:top w:val="none" w:sz="0" w:space="0" w:color="auto"/>
            <w:left w:val="none" w:sz="0" w:space="0" w:color="auto"/>
            <w:bottom w:val="none" w:sz="0" w:space="0" w:color="auto"/>
            <w:right w:val="none" w:sz="0" w:space="0" w:color="auto"/>
          </w:divBdr>
        </w:div>
        <w:div w:id="1792355219">
          <w:marLeft w:val="0"/>
          <w:marRight w:val="0"/>
          <w:marTop w:val="0"/>
          <w:marBottom w:val="0"/>
          <w:divBdr>
            <w:top w:val="none" w:sz="0" w:space="0" w:color="auto"/>
            <w:left w:val="none" w:sz="0" w:space="0" w:color="auto"/>
            <w:bottom w:val="none" w:sz="0" w:space="0" w:color="auto"/>
            <w:right w:val="none" w:sz="0" w:space="0" w:color="auto"/>
          </w:divBdr>
        </w:div>
        <w:div w:id="1798833308">
          <w:marLeft w:val="0"/>
          <w:marRight w:val="0"/>
          <w:marTop w:val="0"/>
          <w:marBottom w:val="0"/>
          <w:divBdr>
            <w:top w:val="none" w:sz="0" w:space="0" w:color="auto"/>
            <w:left w:val="none" w:sz="0" w:space="0" w:color="auto"/>
            <w:bottom w:val="none" w:sz="0" w:space="0" w:color="auto"/>
            <w:right w:val="none" w:sz="0" w:space="0" w:color="auto"/>
          </w:divBdr>
        </w:div>
        <w:div w:id="2120878883">
          <w:marLeft w:val="0"/>
          <w:marRight w:val="0"/>
          <w:marTop w:val="0"/>
          <w:marBottom w:val="0"/>
          <w:divBdr>
            <w:top w:val="none" w:sz="0" w:space="0" w:color="auto"/>
            <w:left w:val="none" w:sz="0" w:space="0" w:color="auto"/>
            <w:bottom w:val="none" w:sz="0" w:space="0" w:color="auto"/>
            <w:right w:val="none" w:sz="0" w:space="0" w:color="auto"/>
          </w:divBdr>
        </w:div>
      </w:divsChild>
    </w:div>
    <w:div w:id="1817523320">
      <w:bodyDiv w:val="1"/>
      <w:marLeft w:val="0"/>
      <w:marRight w:val="0"/>
      <w:marTop w:val="0"/>
      <w:marBottom w:val="0"/>
      <w:divBdr>
        <w:top w:val="none" w:sz="0" w:space="0" w:color="auto"/>
        <w:left w:val="none" w:sz="0" w:space="0" w:color="auto"/>
        <w:bottom w:val="none" w:sz="0" w:space="0" w:color="auto"/>
        <w:right w:val="none" w:sz="0" w:space="0" w:color="auto"/>
      </w:divBdr>
    </w:div>
    <w:div w:id="1906182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lowen1@wit.edu" TargetMode="External"/><Relationship Id="rId18" Type="http://schemas.openxmlformats.org/officeDocument/2006/relationships/image" Target="media/image5.pn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yperlink" Target="https://www.mlb.com/press-release/major-league-baseball-receives-report-on-increased-home-run-rate-278136100"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2.png"/><Relationship Id="rId10" Type="http://schemas.openxmlformats.org/officeDocument/2006/relationships/header" Target="header2.xml"/><Relationship Id="rId19" Type="http://schemas.openxmlformats.org/officeDocument/2006/relationships/image" Target="media/image6.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1.png"/><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oweredit-8-02-2018\framework\Templates\ACM.dotm"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Workflow version="v.1.13">
  <Filtration versionrequired="True" status="DONE" StartTime="25-07-2014 13:27:04" EndTime="25-07-2014 13:28:29">
    <Mandatory>
      <P status="DONE" StartTime="25-07-2014 13:27:42" EndTime="25-07-2014 13:27:43">(1) * Replace leftmost and rightmost char -(hyphen) of superscript matter, into minus</P>
      <P status="DONE" StartTime="25-07-2014 13:27:43" EndTime="25-07-2014 13:27:44">(2) * Replace all variations of degree into 'degree' symbol</P>
      <P status="DONE" StartTime="25-07-2014 13:27:44" EndTime="25-07-2014 13:27:44">(3) * Remove unwanted blank lines</P>
      <P status="DONE" StartTime="25-07-2014 13:27:44" EndTime="25-07-2014 13:27:44">(4) * Replace underlined 'plus' sign(s) with plus/minus symbol(s)</P>
      <P status="DONE" StartTime="25-07-2014 13:27:44" EndTime="25-07-2014 13:27:44">(5) * Replace underlined 'Greater Than' symbol(s) with 'Greater Than or Equal To' symbol(s)</P>
      <P status="DONE" StartTime="25-07-2014 13:27:44" EndTime="25-07-2014 13:27:45">(6) * Replace underlined 'Less Than' symbol(s) with 'Less Than or Equal To' symbol(s)</P>
      <P status="DONE" StartTime="25-07-2014 13:27:45" EndTime="25-07-2014 13:27:46">(7) * Replace 'x' with 'multiplication' symbol</P>
      <P status="DONE" StartTime="25-07-2014 13:27:46" EndTime="25-07-2014 13:27:46">(8) * Remove space(s) before tab</P>
      <P status="DONE" StartTime="25-07-2014 13:27:46" EndTime="25-07-2014 13:27:46">(9) * Remove space(s) after tab</P>
      <P status="DONE" StartTime="25-07-2014 13:27:46" EndTime="25-07-2014 13:27:47">(10) * Remove tab(s) before paragraph mark</P>
      <P status="DONE" StartTime="25-07-2014 13:27:47" EndTime="25-07-2014 13:27:47">(11) * Remove tab(s) after paragraph mark</P>
      <P status="DONE" StartTime="25-07-2014 13:27:47" EndTime="25-07-2014 13:27:50">(12) * Remove space(s) before paragraph mark</P>
      <P status="DONE" StartTime="25-07-2014 13:27:50" EndTime="25-07-2014 13:27:51">(13) * Remove space(s) after paragraph mark</P>
      <P status="DONE" StartTime="25-07-2014 13:27:51" EndTime="25-07-2014 13:27:51">(14) * Replace multiple space(s) with single space</P>
      <P status="DONE" StartTime="25-07-2014 13:27:51" EndTime="25-07-2014 13:28:14">(16) * Replace 'single hyphen' inside page range/number range with 'double hyphen'</P>
      <P status="DONE" StartTime="25-07-2014 13:28:14" EndTime="25-07-2014 13:28:14">(18) * Change smart quote(s) to straight quote(s)</P>
      <P status="DONE" StartTime="25-07-2014 13:28:14" EndTime="25-07-2014 13:28:15">(19) * Change straight quote(s) to smart quote(s)</P>
      <P status="DONE" StartTime="25-07-2014 13:28:15" EndTime="25-07-2014 13:28:15">(20) * Change three consecutive dots to Ellipsis(...)</P>
      <P status="DONE" StartTime="25-07-2014 13:28:15" EndTime="25-07-2014 13:28:16">(22) * Remove space(s) before comma</P>
      <P status="DONE" StartTime="25-07-2014 13:28:16" EndTime="25-07-2014 13:28:16">(23) * Remove space(s) before semicolon</P>
      <P status="DONE" StartTime="25-07-2014 13:28:16" EndTime="25-07-2014 13:28:17">(24) * Remove space(s) before period</P>
      <P status="DONE" StartTime="25-07-2014 13:28:17" EndTime="25-07-2014 13:28:17">(25) * Remove space(s) before closing parenthesis</P>
      <P status="DONE" StartTime="25-07-2014 13:28:17" EndTime="25-07-2014 13:28:17">(26) * Remove space(s) after opening parenthesis</P>
      <P status="DONE" StartTime="25-07-2014 13:28:17" EndTime="25-07-2014 13:28:18">(28) * Remove space(s) before % sign</P>
      <P status="DONE" StartTime="25-07-2014 13:28:18" EndTime="25-07-2014 13:28:18">(29) * Remove space before Celsius or Fahrenheit sign</P>
      <P status="DONE" StartTime="25-07-2014 13:28:18" EndTime="25-07-2014 13:28:19">(34) * Convert 'direction' sign(s) to symbol(s)</P>
      <P status="DONE" StartTime="25-07-2014 13:28:19" EndTime="25-07-2014 13:28:20">(38) * Remove unwanted section/page/column Breaks</P>
      <P status="DONE" StartTime="25-07-2014 13:28:20" EndTime="25-07-2014 13:28:22">(47) * Convert 'direction' arrow(s) to symbol(s)</P>
    </Mandatory>
    <Optional>
      <P status="YTS">(15) * Change 'Em Dash' with --- (triple hyphen) and 'En Dash' with -- (double hyphen)</P>
      <P status="YTS">(17) * Change 'double hyphen' inside page range/number range into 'single hyphen'</P>
      <P status="YTS">(21) * Change hyphen (with space both side) into En Dash (with space both side)</P>
      <P status="YTS">(27) * Remove comma from digits</P>
      <P status="YTS">(30) * Convert tab mark(s) to standard form</P>
      <P status="YTS">(31) * Add 'space' before and after 'equal sign'</P>
      <P status="YTS">(32) * Move 'period' from outside closing double quote(s) to inside</P>
      <P status="YTS">(33) * Move 'comma' from outside closing double quote(s) to inside</P>
      <P status="YTS">(35) * Convert 'hard return' mark(s) to standard form</P>
      <P status="YTS">(36) * Insert 'En Space' in COMMON SI and Metric units</P>
      <P status="YTS">(37) * Insert 'En Space' for COMPLEX (&gt;550 units) SI and Metric units</P>
      <P status="YTS">(39) * Replace Em dash with spaces on both sides to En dash with spaces on both sides</P>
      <P status="YTS">(40) * Replace --- (Triple hyphens) with spaces on both sides to En dash with spaces on both sides</P>
      <P status="YTS">(41) * Replace --- (Triple hyphens) without spaces on both sides to En dash with spaces on both sides</P>
      <P status="YTS">(42) * Replace -- (Double hyphens) with spaces on both sides to En dash with spaces on both sides</P>
      <P status="YTS">(43) * Insert 'Non-breaking Space' for COMPLEX (&gt;550 units) SI and Metric units</P>
      <P status="YTS">(44) * Remove header and footer information</P>
      <P status="YTS">(45) * Remove space before superscript footnote/endnote citations</P>
      <P status="YTS">(46) * Remove Optional Hyphen Between Word</P>
    </Optional>
  </Filtration>
  <BodyStyling versionrequired="True" status="DONE" StartTime="25-07-2014 13:29:21" EndTime="25-07-2014 13:33:39">
    <TagMapping status="DONE">
    </TagMapping>
    <StyleMapping status="DONE">
    </StyleMapping>
  </BodyStyling>
  <Reference versionrequired="True" status="DONE" StartTime="25-07-2014 13:34:10" EndTime="25-07-2014 13:37:04">
  </Reference>
  <CrossLinking versionrequired="True" status="YTS">
  </CrossLinking>
  <DOI versionrequired="True" status="YTS">
  </DOI>
  <Metadata versionrequired="True" status="YTS">
    <Global>
      <JournalID type="publisher">PRB</JournalID>
      <JournalID type="coden">PRBMDO</JournalID>
      <JournalID type="hwp">
      </JournalID>
      <JournalID type="pmc">
      </JournalID>
      <JournalID type="nlmta">
      </JournalID>
      <JournalID type="pmid">
      </JournalID>
      <JournalID type="pumbed">
      </JournalID>
      <JournalID type="doi">
      </JournalID>
      <JournalID type="other">
      </JournalID>
      <JOURNALTITLE>Physical Review B</JOURNALTITLE>
      <JOURNALSUBTITLE>
      </JOURNALSUBTITLE>
      <TRANSJOURNALTITLE>
      </TRANSJOURNALTITLE>
      <ABBREVJOURNALTITLE>Phys. Rev. B</ABBREVJOURNALTITLE>
      <ISSNPRINT>1098-0121</ISSNPRINT>
      <ISSNONLINE>1550-235X</ISSNONLINE>
      <PUBLISHERNAME>American Physical Society</PUBLISHERNAME>
      <PUBLISHERLOCATION>
      </PUBLISHERLOCATION>
      <SELFURI>
      </SELFURI>
      <COPYRIGHTS>
      </COPYRIGHTS>
    </Global>
    <OPENACCESS>
      <OPEN_ACCESS_NO>
      </OPEN_ACCESS_NO>
      <OPEN_ACCESS_YES>
      </OPEN_ACCESS_YES>
      <OPEN_ACCESS_CC_BY>
      </OPEN_ACCESS_CC_BY>
      <OPEN_ACCESS_CC_BY_SA>
      </OPEN_ACCESS_CC_BY_SA>
      <OPEN_ACCESS_CC_BY_ND>
      </OPEN_ACCESS_CC_BY_ND>
      <OPEN_ACCESS_CC_BY_NC>
      </OPEN_ACCESS_CC_BY_NC>
      <OPEN_ACCESS_CC_BY_NC_SA>
      </OPEN_ACCESS_CC_BY_NC_SA>
      <OPEN_ACCESS_CC_BY_NC_ND>
      </OPEN_ACCESS_CC_BY_NC_ND>
    </OPENACCESS>
    <ArticleSpecific metafile="starter.txt">
      <ARTICLEID mandatory="False" active="True" metadata="%ACC" tagname=""/>
      <DOI mandatory="False" active="True" metadata="%SC" tagname=""/>
      <PMID mandatory="False" active="False" metadata="" tagname=""/>
      <CODEN mandatory="False" active="False" metadata="" tagname=""/>
      <MANUSCRIPT mandatory="False" active="True" metadata="%ACC" tagname=""/>
      <PII mandatory="False" active="False" metadata="" tagname=""/>
      <OTHER mandatory="False" active="False" metadata="" tagname=""/>
      <SUBJECT_LEVEL1 mandatory="False" active="True" metadata="%SC" tagname=""/>
      <SUBJECT_LEVEL2 mandatory="False" active="True" metadata="%SC" tagname=""/>
      <PUBDATE_PRINT mandatory="False" active="True" metadata="" tagname=""/>
      <PUBDATE_ONLINE mandatory="False" active="True" metadata="" tagname=""/>
      <HISTORYDATE_RECEIVED mandatory="False" active="True" metadata="%RD" tagname=""/>
      <HISTORYDATE_REV-REQUEST mandatory="False" active="False" metadata="" tagname=""/>
      <HISTORYDATE_REV-RECEIVED mandatory="False" active="True" metadata="%RDREV" tagname=""/>
      <HISTORYDATE_ACCEPTED mandatory="False" active="False" metadata="" tagname=""/>
      <VOLUME mandatory="False" active="True" metadata="" tagname="00"/>
      <ISSUE mandatory="False" active="True" metadata="" tagname="0"/>
      <SUPPLEMENTARY_MATERIAL mandatory="False" active="False" metadata="" tagname=""/>
      <COPYRIGHT_STATEMENT mandatory="False" active="True" metadata="%CP+%CPTXT+%CPHOLDER+%CPURL" tagname=""/>
      <OPEN_ACCESS mandatory="False" active="False" metadata="" tagname=""/>
      <ARTICLE_TYPE mandatory="False" active="True" metadata="%SC" tagname=""/>
    </ArticleSpecific>
  </Metadata>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CopyEditing versionrequired="True" status="YTS">
  </CopyEditing>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Utility>
    <Manual>
      <Category name="General">
        <Query>Please Check 3</Query>
      </Category>
    </Manual>
  </Utility>
  <Client id="5" name="APS" journalname="PRB"/>
</Workflow>
</file>

<file path=customXml/itemProps1.xml><?xml version="1.0" encoding="utf-8"?>
<ds:datastoreItem xmlns:ds="http://schemas.openxmlformats.org/officeDocument/2006/customXml" ds:itemID="{B589180B-96F4-4B3D-93D7-E2C64345EF74}">
  <ds:schemaRefs>
    <ds:schemaRef ds:uri="http://schemas.openxmlformats.org/officeDocument/2006/bibliography"/>
  </ds:schemaRefs>
</ds:datastoreItem>
</file>

<file path=customXml/itemProps2.xml><?xml version="1.0" encoding="utf-8"?>
<ds:datastoreItem xmlns:ds="http://schemas.openxmlformats.org/officeDocument/2006/customXml" ds:itemID="{4D45DBA2-DCF6-46BF-858B-9A8CC8161B4D}">
  <ds:schemaRefs/>
</ds:datastoreItem>
</file>

<file path=docProps/app.xml><?xml version="1.0" encoding="utf-8"?>
<Properties xmlns="http://schemas.openxmlformats.org/officeDocument/2006/extended-properties" xmlns:vt="http://schemas.openxmlformats.org/officeDocument/2006/docPropsVTypes">
  <Template>ACM</Template>
  <TotalTime>2650</TotalTime>
  <Pages>5</Pages>
  <Words>2640</Words>
  <Characters>15054</Characters>
  <Application>Microsoft Office Word</Application>
  <DocSecurity>0</DocSecurity>
  <Lines>125</Lines>
  <Paragraphs>35</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Insert Your Title Here</vt:lpstr>
      <vt:lpstr>Spin-wave dynamics in a hexagonal 2-D magnonic crystal</vt:lpstr>
    </vt:vector>
  </TitlesOfParts>
  <Company>Licence Owner</Company>
  <LinksUpToDate>false</LinksUpToDate>
  <CharactersWithSpaces>17659</CharactersWithSpaces>
  <SharedDoc>false</SharedDoc>
  <HLinks>
    <vt:vector size="168" baseType="variant">
      <vt:variant>
        <vt:i4>2424943</vt:i4>
      </vt:variant>
      <vt:variant>
        <vt:i4>81</vt:i4>
      </vt:variant>
      <vt:variant>
        <vt:i4>0</vt:i4>
      </vt:variant>
      <vt:variant>
        <vt:i4>5</vt:i4>
      </vt:variant>
      <vt:variant>
        <vt:lpwstr>http://scitation.aip.org/content/contributor/AU0344019</vt:lpwstr>
      </vt:variant>
      <vt:variant>
        <vt:lpwstr/>
      </vt:variant>
      <vt:variant>
        <vt:i4>327686</vt:i4>
      </vt:variant>
      <vt:variant>
        <vt:i4>78</vt:i4>
      </vt:variant>
      <vt:variant>
        <vt:i4>0</vt:i4>
      </vt:variant>
      <vt:variant>
        <vt:i4>5</vt:i4>
      </vt:variant>
      <vt:variant>
        <vt:lpwstr>http://biblioproxy.cnr.it:2121/content/contributor/AU0281419</vt:lpwstr>
      </vt:variant>
      <vt:variant>
        <vt:lpwstr/>
      </vt:variant>
      <vt:variant>
        <vt:i4>458767</vt:i4>
      </vt:variant>
      <vt:variant>
        <vt:i4>75</vt:i4>
      </vt:variant>
      <vt:variant>
        <vt:i4>0</vt:i4>
      </vt:variant>
      <vt:variant>
        <vt:i4>5</vt:i4>
      </vt:variant>
      <vt:variant>
        <vt:lpwstr>http://biblioproxy.cnr.it:2121/content/contributor/AU0168021</vt:lpwstr>
      </vt:variant>
      <vt:variant>
        <vt:lpwstr/>
      </vt:variant>
      <vt:variant>
        <vt:i4>131084</vt:i4>
      </vt:variant>
      <vt:variant>
        <vt:i4>72</vt:i4>
      </vt:variant>
      <vt:variant>
        <vt:i4>0</vt:i4>
      </vt:variant>
      <vt:variant>
        <vt:i4>5</vt:i4>
      </vt:variant>
      <vt:variant>
        <vt:lpwstr>http://biblioproxy.cnr.it:2121/content/contributor/AU0475194</vt:lpwstr>
      </vt:variant>
      <vt:variant>
        <vt:lpwstr/>
      </vt:variant>
      <vt:variant>
        <vt:i4>720902</vt:i4>
      </vt:variant>
      <vt:variant>
        <vt:i4>69</vt:i4>
      </vt:variant>
      <vt:variant>
        <vt:i4>0</vt:i4>
      </vt:variant>
      <vt:variant>
        <vt:i4>5</vt:i4>
      </vt:variant>
      <vt:variant>
        <vt:lpwstr>http://biblioproxy.cnr.it:2121/content/contributor/AU0281417</vt:lpwstr>
      </vt:variant>
      <vt:variant>
        <vt:lpwstr/>
      </vt:variant>
      <vt:variant>
        <vt:i4>4718618</vt:i4>
      </vt:variant>
      <vt:variant>
        <vt:i4>66</vt:i4>
      </vt:variant>
      <vt:variant>
        <vt:i4>0</vt:i4>
      </vt:variant>
      <vt:variant>
        <vt:i4>5</vt:i4>
      </vt:variant>
      <vt:variant>
        <vt:lpwstr>http://publish.aps.org/search/field/author/A. B. Johnston</vt:lpwstr>
      </vt:variant>
      <vt:variant>
        <vt:lpwstr/>
      </vt:variant>
      <vt:variant>
        <vt:i4>3866721</vt:i4>
      </vt:variant>
      <vt:variant>
        <vt:i4>63</vt:i4>
      </vt:variant>
      <vt:variant>
        <vt:i4>0</vt:i4>
      </vt:variant>
      <vt:variant>
        <vt:i4>5</vt:i4>
      </vt:variant>
      <vt:variant>
        <vt:lpwstr>http://publish.aps.org/search/field/author/R. R. Lamberton</vt:lpwstr>
      </vt:variant>
      <vt:variant>
        <vt:lpwstr/>
      </vt:variant>
      <vt:variant>
        <vt:i4>78</vt:i4>
      </vt:variant>
      <vt:variant>
        <vt:i4>60</vt:i4>
      </vt:variant>
      <vt:variant>
        <vt:i4>0</vt:i4>
      </vt:variant>
      <vt:variant>
        <vt:i4>5</vt:i4>
      </vt:variant>
      <vt:variant>
        <vt:lpwstr>http://publish.aps.org/search/field/author/X. Cao</vt:lpwstr>
      </vt:variant>
      <vt:variant>
        <vt:lpwstr/>
      </vt:variant>
      <vt:variant>
        <vt:i4>4522005</vt:i4>
      </vt:variant>
      <vt:variant>
        <vt:i4>57</vt:i4>
      </vt:variant>
      <vt:variant>
        <vt:i4>0</vt:i4>
      </vt:variant>
      <vt:variant>
        <vt:i4>5</vt:i4>
      </vt:variant>
      <vt:variant>
        <vt:lpwstr>http://publish.aps.org/search/field/author/M. A. Gubbins</vt:lpwstr>
      </vt:variant>
      <vt:variant>
        <vt:lpwstr/>
      </vt:variant>
      <vt:variant>
        <vt:i4>2818149</vt:i4>
      </vt:variant>
      <vt:variant>
        <vt:i4>54</vt:i4>
      </vt:variant>
      <vt:variant>
        <vt:i4>0</vt:i4>
      </vt:variant>
      <vt:variant>
        <vt:i4>5</vt:i4>
      </vt:variant>
      <vt:variant>
        <vt:lpwstr>http://publish.aps.org/search/field/author/R. J. Hicken</vt:lpwstr>
      </vt:variant>
      <vt:variant>
        <vt:lpwstr/>
      </vt:variant>
      <vt:variant>
        <vt:i4>4194309</vt:i4>
      </vt:variant>
      <vt:variant>
        <vt:i4>51</vt:i4>
      </vt:variant>
      <vt:variant>
        <vt:i4>0</vt:i4>
      </vt:variant>
      <vt:variant>
        <vt:i4>5</vt:i4>
      </vt:variant>
      <vt:variant>
        <vt:lpwstr>http://publish.aps.org/search/field/author/M. K. Marcham</vt:lpwstr>
      </vt:variant>
      <vt:variant>
        <vt:lpwstr/>
      </vt:variant>
      <vt:variant>
        <vt:i4>720979</vt:i4>
      </vt:variant>
      <vt:variant>
        <vt:i4>48</vt:i4>
      </vt:variant>
      <vt:variant>
        <vt:i4>0</vt:i4>
      </vt:variant>
      <vt:variant>
        <vt:i4>5</vt:i4>
      </vt:variant>
      <vt:variant>
        <vt:lpwstr>http://publish.aps.org/search/field/author/A. Neudert</vt:lpwstr>
      </vt:variant>
      <vt:variant>
        <vt:lpwstr/>
      </vt:variant>
      <vt:variant>
        <vt:i4>655433</vt:i4>
      </vt:variant>
      <vt:variant>
        <vt:i4>45</vt:i4>
      </vt:variant>
      <vt:variant>
        <vt:i4>0</vt:i4>
      </vt:variant>
      <vt:variant>
        <vt:i4>5</vt:i4>
      </vt:variant>
      <vt:variant>
        <vt:lpwstr>http://publish.aps.org/search/field/author/P. Gangmei</vt:lpwstr>
      </vt:variant>
      <vt:variant>
        <vt:lpwstr/>
      </vt:variant>
      <vt:variant>
        <vt:i4>7536675</vt:i4>
      </vt:variant>
      <vt:variant>
        <vt:i4>42</vt:i4>
      </vt:variant>
      <vt:variant>
        <vt:i4>0</vt:i4>
      </vt:variant>
      <vt:variant>
        <vt:i4>5</vt:i4>
      </vt:variant>
      <vt:variant>
        <vt:lpwstr>http://publish.aps.org/search/field/author/O. Klein</vt:lpwstr>
      </vt:variant>
      <vt:variant>
        <vt:lpwstr/>
      </vt:variant>
      <vt:variant>
        <vt:i4>6881335</vt:i4>
      </vt:variant>
      <vt:variant>
        <vt:i4>39</vt:i4>
      </vt:variant>
      <vt:variant>
        <vt:i4>0</vt:i4>
      </vt:variant>
      <vt:variant>
        <vt:i4>5</vt:i4>
      </vt:variant>
      <vt:variant>
        <vt:lpwstr>http://publish.aps.org/search/field/author/T. Valet</vt:lpwstr>
      </vt:variant>
      <vt:variant>
        <vt:lpwstr/>
      </vt:variant>
      <vt:variant>
        <vt:i4>82</vt:i4>
      </vt:variant>
      <vt:variant>
        <vt:i4>36</vt:i4>
      </vt:variant>
      <vt:variant>
        <vt:i4>0</vt:i4>
      </vt:variant>
      <vt:variant>
        <vt:i4>5</vt:i4>
      </vt:variant>
      <vt:variant>
        <vt:lpwstr>http://publish.aps.org/search/field/author/C. Ulysse</vt:lpwstr>
      </vt:variant>
      <vt:variant>
        <vt:lpwstr/>
      </vt:variant>
      <vt:variant>
        <vt:i4>4259852</vt:i4>
      </vt:variant>
      <vt:variant>
        <vt:i4>33</vt:i4>
      </vt:variant>
      <vt:variant>
        <vt:i4>0</vt:i4>
      </vt:variant>
      <vt:variant>
        <vt:i4>5</vt:i4>
      </vt:variant>
      <vt:variant>
        <vt:lpwstr>http://publish.aps.org/search/field/author/V. S. Tiberkevich</vt:lpwstr>
      </vt:variant>
      <vt:variant>
        <vt:lpwstr/>
      </vt:variant>
      <vt:variant>
        <vt:i4>2949241</vt:i4>
      </vt:variant>
      <vt:variant>
        <vt:i4>30</vt:i4>
      </vt:variant>
      <vt:variant>
        <vt:i4>0</vt:i4>
      </vt:variant>
      <vt:variant>
        <vt:i4>5</vt:i4>
      </vt:variant>
      <vt:variant>
        <vt:lpwstr>http://publish.aps.org/search/field/author/A. N. Slavin</vt:lpwstr>
      </vt:variant>
      <vt:variant>
        <vt:lpwstr/>
      </vt:variant>
      <vt:variant>
        <vt:i4>131163</vt:i4>
      </vt:variant>
      <vt:variant>
        <vt:i4>27</vt:i4>
      </vt:variant>
      <vt:variant>
        <vt:i4>0</vt:i4>
      </vt:variant>
      <vt:variant>
        <vt:i4>5</vt:i4>
      </vt:variant>
      <vt:variant>
        <vt:lpwstr>http://publish.aps.org/search/field/author/B. Pigeau</vt:lpwstr>
      </vt:variant>
      <vt:variant>
        <vt:lpwstr/>
      </vt:variant>
      <vt:variant>
        <vt:i4>7340090</vt:i4>
      </vt:variant>
      <vt:variant>
        <vt:i4>24</vt:i4>
      </vt:variant>
      <vt:variant>
        <vt:i4>0</vt:i4>
      </vt:variant>
      <vt:variant>
        <vt:i4>5</vt:i4>
      </vt:variant>
      <vt:variant>
        <vt:lpwstr>http://publish.aps.org/search/field/author/N. Locatelli</vt:lpwstr>
      </vt:variant>
      <vt:variant>
        <vt:lpwstr/>
      </vt:variant>
      <vt:variant>
        <vt:i4>786505</vt:i4>
      </vt:variant>
      <vt:variant>
        <vt:i4>21</vt:i4>
      </vt:variant>
      <vt:variant>
        <vt:i4>0</vt:i4>
      </vt:variant>
      <vt:variant>
        <vt:i4>5</vt:i4>
      </vt:variant>
      <vt:variant>
        <vt:lpwstr>http://publish.aps.org/search/field/author/H. Hurdequint</vt:lpwstr>
      </vt:variant>
      <vt:variant>
        <vt:lpwstr/>
      </vt:variant>
      <vt:variant>
        <vt:i4>7733292</vt:i4>
      </vt:variant>
      <vt:variant>
        <vt:i4>18</vt:i4>
      </vt:variant>
      <vt:variant>
        <vt:i4>0</vt:i4>
      </vt:variant>
      <vt:variant>
        <vt:i4>5</vt:i4>
      </vt:variant>
      <vt:variant>
        <vt:lpwstr>http://publish.aps.org/search/field/author/J. Grollier</vt:lpwstr>
      </vt:variant>
      <vt:variant>
        <vt:lpwstr/>
      </vt:variant>
      <vt:variant>
        <vt:i4>7405602</vt:i4>
      </vt:variant>
      <vt:variant>
        <vt:i4>15</vt:i4>
      </vt:variant>
      <vt:variant>
        <vt:i4>0</vt:i4>
      </vt:variant>
      <vt:variant>
        <vt:i4>5</vt:i4>
      </vt:variant>
      <vt:variant>
        <vt:lpwstr>http://publish.aps.org/search/field/author/G. Faini</vt:lpwstr>
      </vt:variant>
      <vt:variant>
        <vt:lpwstr/>
      </vt:variant>
      <vt:variant>
        <vt:i4>7208993</vt:i4>
      </vt:variant>
      <vt:variant>
        <vt:i4>12</vt:i4>
      </vt:variant>
      <vt:variant>
        <vt:i4>0</vt:i4>
      </vt:variant>
      <vt:variant>
        <vt:i4>5</vt:i4>
      </vt:variant>
      <vt:variant>
        <vt:lpwstr>http://publish.aps.org/search/field/author/V. Cros</vt:lpwstr>
      </vt:variant>
      <vt:variant>
        <vt:lpwstr/>
      </vt:variant>
      <vt:variant>
        <vt:i4>7274559</vt:i4>
      </vt:variant>
      <vt:variant>
        <vt:i4>9</vt:i4>
      </vt:variant>
      <vt:variant>
        <vt:i4>0</vt:i4>
      </vt:variant>
      <vt:variant>
        <vt:i4>5</vt:i4>
      </vt:variant>
      <vt:variant>
        <vt:lpwstr>http://publish.aps.org/search/field/author/S. Borlenghi</vt:lpwstr>
      </vt:variant>
      <vt:variant>
        <vt:lpwstr/>
      </vt:variant>
      <vt:variant>
        <vt:i4>1376331</vt:i4>
      </vt:variant>
      <vt:variant>
        <vt:i4>6</vt:i4>
      </vt:variant>
      <vt:variant>
        <vt:i4>0</vt:i4>
      </vt:variant>
      <vt:variant>
        <vt:i4>5</vt:i4>
      </vt:variant>
      <vt:variant>
        <vt:lpwstr>http://publish.aps.org/search/field/author/G. Albuquerque</vt:lpwstr>
      </vt:variant>
      <vt:variant>
        <vt:lpwstr/>
      </vt:variant>
      <vt:variant>
        <vt:i4>1310730</vt:i4>
      </vt:variant>
      <vt:variant>
        <vt:i4>3</vt:i4>
      </vt:variant>
      <vt:variant>
        <vt:i4>0</vt:i4>
      </vt:variant>
      <vt:variant>
        <vt:i4>5</vt:i4>
      </vt:variant>
      <vt:variant>
        <vt:lpwstr>http://publish.aps.org/search/field/author/G. de Loubens</vt:lpwstr>
      </vt:variant>
      <vt:variant>
        <vt:lpwstr/>
      </vt:variant>
      <vt:variant>
        <vt:i4>4259856</vt:i4>
      </vt:variant>
      <vt:variant>
        <vt:i4>0</vt:i4>
      </vt:variant>
      <vt:variant>
        <vt:i4>0</vt:i4>
      </vt:variant>
      <vt:variant>
        <vt:i4>5</vt:i4>
      </vt:variant>
      <vt:variant>
        <vt:lpwstr>http://publish.aps.org/search/field/author/V. V. Naletov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Insert Your Title Here</dc:title>
  <dc:subject>• Insert CCS text here • Insert CCS text here   • Insert CCS text here</dc:subject>
  <dc:creator>FirstName Surname†, FirstName Surname, FirstName Surname</dc:creator>
  <cp:keywords>Insert keyword text, Insert keyword text, Insert keyword text, Insert keyword text</cp:keywords>
  <dc:description>&lt;ccs2012&gt;
&lt;concept&gt;
&lt;concept_id&gt;10011007.10011074.10011081.10011082.10011083&lt;/concept_id&gt;
&lt;concept_desc&gt;Software and its engineering~Agile software development&lt;/concept_desc&gt; &lt;concept_significance&gt;500&lt;/concept_significance&gt;
&lt;/concept&gt;
&lt;/ccs2012&gt;</dc:description>
  <cp:lastModifiedBy>Lowe, Nolan S</cp:lastModifiedBy>
  <cp:revision>19</cp:revision>
  <cp:lastPrinted>2018-05-22T11:24:00Z</cp:lastPrinted>
  <dcterms:created xsi:type="dcterms:W3CDTF">2025-12-05T16:21:00Z</dcterms:created>
  <dcterms:modified xsi:type="dcterms:W3CDTF">2025-12-08T02:31:00Z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Document Confidentiality">
    <vt:lpwstr>Unrestricted</vt:lpwstr>
  </property>
  <property fmtid="{D5CDD505-2E9C-101B-9397-08002B2CF9AE}" pid="4" name="_NewReviewCycle">
    <vt:lpwstr/>
  </property>
  <property fmtid="{D5CDD505-2E9C-101B-9397-08002B2CF9AE}" pid="5" name="Version">
    <vt:lpwstr>2.1.0</vt:lpwstr>
  </property>
  <property fmtid="{D5CDD505-2E9C-101B-9397-08002B2CF9AE}" pid="6" name="Language">
    <vt:lpwstr>English</vt:lpwstr>
  </property>
</Properties>
</file>