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098" w:rsidRPr="00FB16DE" w:rsidRDefault="004B3ACE" w:rsidP="006A531D">
      <w:pPr>
        <w:pStyle w:val="Ttulo"/>
        <w:jc w:val="right"/>
        <w:rPr>
          <w:lang w:val="en-US"/>
        </w:rPr>
      </w:pPr>
      <w:r>
        <w:rPr>
          <w:lang w:val="en-US"/>
        </w:rPr>
        <w:t>Computer-database</w:t>
      </w:r>
      <w:r w:rsidR="00466098" w:rsidRPr="00FB16DE">
        <w:rPr>
          <w:lang w:val="en-US"/>
        </w:rPr>
        <w:t xml:space="preserve"> web app</w:t>
      </w:r>
    </w:p>
    <w:p w:rsidR="00892FE4" w:rsidRPr="00FB16DE" w:rsidRDefault="00466098" w:rsidP="006A531D">
      <w:pPr>
        <w:pStyle w:val="Subttulo"/>
        <w:jc w:val="right"/>
        <w:rPr>
          <w:lang w:val="en-US"/>
        </w:rPr>
      </w:pPr>
      <w:r w:rsidRPr="00FB16DE">
        <w:rPr>
          <w:lang w:val="en-US"/>
        </w:rPr>
        <w:t>Functional test plan</w:t>
      </w:r>
    </w:p>
    <w:p w:rsidR="00466098" w:rsidRPr="00FB16DE" w:rsidRDefault="00466098">
      <w:pPr>
        <w:rPr>
          <w:lang w:val="en-US"/>
        </w:rPr>
      </w:pP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n-US"/>
        </w:rPr>
        <w:id w:val="343477776"/>
        <w:docPartObj>
          <w:docPartGallery w:val="Table of Contents"/>
          <w:docPartUnique/>
        </w:docPartObj>
      </w:sdtPr>
      <w:sdtContent>
        <w:p w:rsidR="00466098" w:rsidRPr="00FB16DE" w:rsidRDefault="00466098">
          <w:pPr>
            <w:pStyle w:val="TtulodeTDC"/>
            <w:rPr>
              <w:lang w:val="en-US"/>
            </w:rPr>
          </w:pPr>
          <w:r w:rsidRPr="00FB16DE">
            <w:rPr>
              <w:lang w:val="en-US"/>
            </w:rPr>
            <w:t>Table of contents</w:t>
          </w:r>
        </w:p>
        <w:p w:rsidR="00CB3009" w:rsidRDefault="002278A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 w:rsidRPr="00FB16DE">
            <w:rPr>
              <w:lang w:val="en-US"/>
            </w:rPr>
            <w:fldChar w:fldCharType="begin"/>
          </w:r>
          <w:r w:rsidR="00466098" w:rsidRPr="00FB16DE">
            <w:rPr>
              <w:lang w:val="en-US"/>
            </w:rPr>
            <w:instrText xml:space="preserve"> TOC \o "1-3" \h \z \u </w:instrText>
          </w:r>
          <w:r w:rsidRPr="00FB16DE">
            <w:rPr>
              <w:lang w:val="en-US"/>
            </w:rPr>
            <w:fldChar w:fldCharType="separate"/>
          </w:r>
          <w:hyperlink w:anchor="_Toc21066413" w:history="1">
            <w:r w:rsidR="00CB3009" w:rsidRPr="00554698">
              <w:rPr>
                <w:rStyle w:val="Hipervnculo"/>
                <w:noProof/>
                <w:lang w:val="en-US"/>
              </w:rPr>
              <w:t>Revision History</w:t>
            </w:r>
            <w:r w:rsidR="00CB3009">
              <w:rPr>
                <w:noProof/>
                <w:webHidden/>
              </w:rPr>
              <w:tab/>
            </w:r>
            <w:r w:rsidR="00CB3009">
              <w:rPr>
                <w:noProof/>
                <w:webHidden/>
              </w:rPr>
              <w:fldChar w:fldCharType="begin"/>
            </w:r>
            <w:r w:rsidR="00CB3009">
              <w:rPr>
                <w:noProof/>
                <w:webHidden/>
              </w:rPr>
              <w:instrText xml:space="preserve"> PAGEREF _Toc21066413 \h </w:instrText>
            </w:r>
            <w:r w:rsidR="00CB3009">
              <w:rPr>
                <w:noProof/>
                <w:webHidden/>
              </w:rPr>
            </w:r>
            <w:r w:rsidR="00CB3009">
              <w:rPr>
                <w:noProof/>
                <w:webHidden/>
              </w:rPr>
              <w:fldChar w:fldCharType="separate"/>
            </w:r>
            <w:r w:rsidR="00CB3009">
              <w:rPr>
                <w:noProof/>
                <w:webHidden/>
              </w:rPr>
              <w:t>1</w:t>
            </w:r>
            <w:r w:rsidR="00CB3009">
              <w:rPr>
                <w:noProof/>
                <w:webHidden/>
              </w:rPr>
              <w:fldChar w:fldCharType="end"/>
            </w:r>
          </w:hyperlink>
        </w:p>
        <w:p w:rsidR="00CB3009" w:rsidRDefault="00CB300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1066414" w:history="1">
            <w:r w:rsidRPr="00554698">
              <w:rPr>
                <w:rStyle w:val="Hipervnculo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009" w:rsidRDefault="00CB300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1066415" w:history="1">
            <w:r w:rsidRPr="00554698">
              <w:rPr>
                <w:rStyle w:val="Hipervnculo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009" w:rsidRDefault="00CB300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1066416" w:history="1">
            <w:r w:rsidRPr="00554698">
              <w:rPr>
                <w:rStyle w:val="Hipervnculo"/>
                <w:noProof/>
                <w:lang w:val="en-US"/>
              </w:rPr>
              <w:t>Manual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009" w:rsidRDefault="00CB300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1066417" w:history="1">
            <w:r w:rsidRPr="00554698">
              <w:rPr>
                <w:rStyle w:val="Hipervnculo"/>
                <w:noProof/>
                <w:lang w:val="en-US"/>
              </w:rPr>
              <w:t>Automated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009" w:rsidRDefault="00CB300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1066418" w:history="1">
            <w:r w:rsidRPr="00554698">
              <w:rPr>
                <w:rStyle w:val="Hipervnculo"/>
                <w:noProof/>
                <w:lang w:val="en-US"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009" w:rsidRDefault="00CB300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1066419" w:history="1">
            <w:r w:rsidRPr="00554698">
              <w:rPr>
                <w:rStyle w:val="Hipervnculo"/>
                <w:noProof/>
                <w:lang w:val="en-US"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009" w:rsidRDefault="00CB300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1066420" w:history="1">
            <w:r w:rsidRPr="00554698">
              <w:rPr>
                <w:rStyle w:val="Hipervnculo"/>
                <w:noProof/>
                <w:lang w:val="en-US"/>
              </w:rPr>
              <w:t>Test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009" w:rsidRDefault="00CB300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1066421" w:history="1">
            <w:r w:rsidRPr="00554698">
              <w:rPr>
                <w:rStyle w:val="Hipervnculo"/>
                <w:noProof/>
                <w:lang w:val="en-US"/>
              </w:rPr>
              <w:t>Client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009" w:rsidRDefault="00CB300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1066422" w:history="1">
            <w:r w:rsidRPr="00554698">
              <w:rPr>
                <w:rStyle w:val="Hipervnculo"/>
                <w:noProof/>
                <w:lang w:val="en-US"/>
              </w:rPr>
              <w:t>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009" w:rsidRDefault="00CB300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1066423" w:history="1">
            <w:r w:rsidRPr="00554698">
              <w:rPr>
                <w:rStyle w:val="Hipervnculo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009" w:rsidRDefault="00CB300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1066424" w:history="1">
            <w:r w:rsidRPr="00554698">
              <w:rPr>
                <w:rStyle w:val="Hipervnculo"/>
                <w:noProof/>
                <w:lang w:val="en-US"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009" w:rsidRDefault="00CB300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1066425" w:history="1">
            <w:r w:rsidRPr="00554698">
              <w:rPr>
                <w:rStyle w:val="Hipervnculo"/>
                <w:noProof/>
                <w:lang w:val="en-US"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009" w:rsidRDefault="00CB3009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1066426" w:history="1">
            <w:r w:rsidRPr="00554698">
              <w:rPr>
                <w:rStyle w:val="Hipervnculo"/>
                <w:noProof/>
                <w:lang w:val="en-US"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098" w:rsidRPr="00FB16DE" w:rsidRDefault="002278A8">
          <w:pPr>
            <w:rPr>
              <w:lang w:val="en-US"/>
            </w:rPr>
          </w:pPr>
          <w:r w:rsidRPr="00FB16DE">
            <w:rPr>
              <w:lang w:val="en-US"/>
            </w:rPr>
            <w:fldChar w:fldCharType="end"/>
          </w:r>
        </w:p>
      </w:sdtContent>
    </w:sdt>
    <w:p w:rsidR="00466098" w:rsidRPr="00FB16DE" w:rsidRDefault="00466098">
      <w:pPr>
        <w:rPr>
          <w:lang w:val="en-US"/>
        </w:rPr>
      </w:pPr>
    </w:p>
    <w:p w:rsidR="00466098" w:rsidRPr="00FB16DE" w:rsidRDefault="00466098">
      <w:pPr>
        <w:rPr>
          <w:lang w:val="en-US"/>
        </w:rPr>
      </w:pPr>
    </w:p>
    <w:p w:rsidR="00466098" w:rsidRPr="00FB16DE" w:rsidRDefault="00466098" w:rsidP="00466098">
      <w:pPr>
        <w:pStyle w:val="Ttulo2"/>
        <w:rPr>
          <w:lang w:val="en-US"/>
        </w:rPr>
      </w:pPr>
      <w:bookmarkStart w:id="0" w:name="_Toc21066413"/>
      <w:r w:rsidRPr="00FB16DE">
        <w:rPr>
          <w:lang w:val="en-US"/>
        </w:rPr>
        <w:t>Revision History</w:t>
      </w:r>
      <w:bookmarkEnd w:id="0"/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2"/>
        <w:gridCol w:w="1234"/>
        <w:gridCol w:w="2043"/>
        <w:gridCol w:w="4612"/>
      </w:tblGrid>
      <w:tr w:rsidR="00466098" w:rsidRPr="00FB16DE" w:rsidTr="00466098">
        <w:trPr>
          <w:tblHeader/>
          <w:jc w:val="center"/>
        </w:trPr>
        <w:tc>
          <w:tcPr>
            <w:tcW w:w="712" w:type="dxa"/>
            <w:shd w:val="pct20" w:color="auto" w:fill="auto"/>
          </w:tcPr>
          <w:p w:rsidR="00466098" w:rsidRPr="00FB16DE" w:rsidRDefault="00466098" w:rsidP="00BE7DC8">
            <w:pPr>
              <w:pStyle w:val="TableColumnHeading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B16DE">
              <w:rPr>
                <w:rFonts w:ascii="Calibri" w:hAnsi="Calibri" w:cs="Calibri"/>
                <w:sz w:val="18"/>
                <w:szCs w:val="18"/>
              </w:rPr>
              <w:t>Rev.</w:t>
            </w:r>
          </w:p>
        </w:tc>
        <w:tc>
          <w:tcPr>
            <w:tcW w:w="1234" w:type="dxa"/>
            <w:shd w:val="pct20" w:color="auto" w:fill="auto"/>
          </w:tcPr>
          <w:p w:rsidR="00466098" w:rsidRPr="00FB16DE" w:rsidRDefault="00466098" w:rsidP="00BE7DC8">
            <w:pPr>
              <w:pStyle w:val="TableColumnHeading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B16DE"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2043" w:type="dxa"/>
            <w:shd w:val="pct20" w:color="auto" w:fill="auto"/>
          </w:tcPr>
          <w:p w:rsidR="00466098" w:rsidRPr="00FB16DE" w:rsidRDefault="00466098" w:rsidP="00BE7DC8">
            <w:pPr>
              <w:pStyle w:val="TableColumnHeading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B16DE">
              <w:rPr>
                <w:rFonts w:ascii="Calibri" w:hAnsi="Calibri" w:cs="Calibri"/>
                <w:sz w:val="18"/>
                <w:szCs w:val="18"/>
              </w:rPr>
              <w:t>Author</w:t>
            </w:r>
          </w:p>
        </w:tc>
        <w:tc>
          <w:tcPr>
            <w:tcW w:w="4612" w:type="dxa"/>
            <w:shd w:val="pct20" w:color="auto" w:fill="auto"/>
          </w:tcPr>
          <w:p w:rsidR="00466098" w:rsidRPr="00FB16DE" w:rsidRDefault="00466098" w:rsidP="00BE7DC8">
            <w:pPr>
              <w:pStyle w:val="TableColumnHeading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B16DE">
              <w:rPr>
                <w:rFonts w:ascii="Calibri" w:hAnsi="Calibri" w:cs="Calibri"/>
                <w:sz w:val="18"/>
                <w:szCs w:val="18"/>
              </w:rPr>
              <w:t>Reason for Changes</w:t>
            </w:r>
          </w:p>
        </w:tc>
      </w:tr>
      <w:tr w:rsidR="00466098" w:rsidRPr="00FB16DE" w:rsidTr="00466098">
        <w:trPr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98" w:rsidRPr="00FB16DE" w:rsidRDefault="00466098" w:rsidP="00BE7DC8">
            <w:pPr>
              <w:pStyle w:val="TableCell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B16DE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98" w:rsidRPr="00FB16DE" w:rsidRDefault="00466098" w:rsidP="004B3ACE">
            <w:pPr>
              <w:pStyle w:val="TableCell"/>
              <w:rPr>
                <w:rFonts w:ascii="Calibri" w:hAnsi="Calibri" w:cs="Calibri"/>
                <w:sz w:val="18"/>
                <w:szCs w:val="18"/>
              </w:rPr>
            </w:pPr>
            <w:r w:rsidRPr="00FB16DE">
              <w:rPr>
                <w:rFonts w:ascii="Calibri" w:hAnsi="Calibri" w:cs="Calibri"/>
                <w:sz w:val="18"/>
                <w:szCs w:val="18"/>
              </w:rPr>
              <w:t>201</w:t>
            </w:r>
            <w:r w:rsidR="004B3ACE">
              <w:rPr>
                <w:rFonts w:ascii="Calibri" w:hAnsi="Calibri" w:cs="Calibri"/>
                <w:sz w:val="18"/>
                <w:szCs w:val="18"/>
              </w:rPr>
              <w:t>9-10</w:t>
            </w:r>
            <w:r w:rsidRPr="00FB16DE">
              <w:rPr>
                <w:rFonts w:ascii="Calibri" w:hAnsi="Calibri" w:cs="Calibri"/>
                <w:sz w:val="18"/>
                <w:szCs w:val="18"/>
              </w:rPr>
              <w:t>-</w:t>
            </w:r>
            <w:r w:rsidR="004B3ACE">
              <w:rPr>
                <w:rFonts w:ascii="Calibri" w:hAnsi="Calibri" w:cs="Calibri"/>
                <w:sz w:val="18"/>
                <w:szCs w:val="18"/>
              </w:rPr>
              <w:t>03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98" w:rsidRPr="00FB16DE" w:rsidRDefault="00466098" w:rsidP="00BE7DC8">
            <w:pPr>
              <w:pStyle w:val="TableCell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B16DE">
              <w:rPr>
                <w:rFonts w:ascii="Calibri" w:hAnsi="Calibri" w:cs="Calibri"/>
                <w:sz w:val="18"/>
                <w:szCs w:val="18"/>
              </w:rPr>
              <w:t>Diego Bruno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98" w:rsidRPr="00FB16DE" w:rsidRDefault="00466098" w:rsidP="00BE7DC8">
            <w:pPr>
              <w:pStyle w:val="TableCell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FB16DE">
              <w:rPr>
                <w:rFonts w:ascii="Calibri" w:hAnsi="Calibri" w:cs="Calibri"/>
                <w:sz w:val="18"/>
                <w:szCs w:val="18"/>
              </w:rPr>
              <w:t>First draft</w:t>
            </w:r>
          </w:p>
        </w:tc>
      </w:tr>
      <w:tr w:rsidR="00466098" w:rsidRPr="00FB16DE" w:rsidTr="00466098">
        <w:trPr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98" w:rsidRPr="00FB16DE" w:rsidRDefault="00466098" w:rsidP="00BE7DC8">
            <w:pPr>
              <w:pStyle w:val="TableCell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98" w:rsidRPr="00FB16DE" w:rsidRDefault="00466098" w:rsidP="00BE7DC8">
            <w:pPr>
              <w:pStyle w:val="TableCell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98" w:rsidRPr="00FB16DE" w:rsidRDefault="00466098" w:rsidP="00BE7DC8">
            <w:pPr>
              <w:pStyle w:val="TableCell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98" w:rsidRPr="00FB16DE" w:rsidRDefault="00466098" w:rsidP="00BE7DC8">
            <w:pPr>
              <w:pStyle w:val="TableCell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66098" w:rsidRPr="00FB16DE" w:rsidTr="00466098">
        <w:trPr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98" w:rsidRPr="00FB16DE" w:rsidRDefault="00466098" w:rsidP="00BE7DC8">
            <w:pPr>
              <w:pStyle w:val="TableCell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98" w:rsidRPr="00FB16DE" w:rsidRDefault="00466098" w:rsidP="00BE7DC8">
            <w:pPr>
              <w:pStyle w:val="TableCell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98" w:rsidRPr="00FB16DE" w:rsidRDefault="00466098" w:rsidP="00BE7DC8">
            <w:pPr>
              <w:pStyle w:val="TableCell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098" w:rsidRPr="00FB16DE" w:rsidRDefault="00466098" w:rsidP="00BE7DC8">
            <w:pPr>
              <w:pStyle w:val="TableCell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466098" w:rsidRPr="00FB16DE" w:rsidRDefault="00466098">
      <w:pPr>
        <w:rPr>
          <w:lang w:val="en-US"/>
        </w:rPr>
      </w:pPr>
    </w:p>
    <w:p w:rsidR="00BE7DC8" w:rsidRPr="00FB16DE" w:rsidRDefault="00BE7DC8">
      <w:pPr>
        <w:rPr>
          <w:lang w:val="en-US"/>
        </w:rPr>
      </w:pPr>
    </w:p>
    <w:p w:rsidR="00BE7DC8" w:rsidRPr="00FB16DE" w:rsidRDefault="00BE7DC8" w:rsidP="007C77CF">
      <w:pPr>
        <w:pStyle w:val="Ttulo2"/>
        <w:rPr>
          <w:lang w:val="en-US"/>
        </w:rPr>
      </w:pPr>
      <w:bookmarkStart w:id="1" w:name="_Toc21066414"/>
      <w:r w:rsidRPr="00FB16DE">
        <w:rPr>
          <w:lang w:val="en-US"/>
        </w:rPr>
        <w:lastRenderedPageBreak/>
        <w:t>Introduction</w:t>
      </w:r>
      <w:bookmarkEnd w:id="1"/>
    </w:p>
    <w:p w:rsidR="00BE7DC8" w:rsidRPr="00FB16DE" w:rsidRDefault="00EE009F">
      <w:pPr>
        <w:rPr>
          <w:lang w:val="en-US"/>
        </w:rPr>
      </w:pPr>
      <w:r>
        <w:rPr>
          <w:lang w:val="en-US"/>
        </w:rPr>
        <w:t xml:space="preserve">The purpose of this document is to define scope, tools and </w:t>
      </w:r>
      <w:r w:rsidR="00B4508E">
        <w:rPr>
          <w:lang w:val="en-US"/>
        </w:rPr>
        <w:t xml:space="preserve">strategy to carry out functional testing of the </w:t>
      </w:r>
      <w:r w:rsidR="004B3ACE">
        <w:rPr>
          <w:lang w:val="en-US"/>
        </w:rPr>
        <w:t>computer-database</w:t>
      </w:r>
      <w:r w:rsidR="00B4508E">
        <w:rPr>
          <w:lang w:val="en-US"/>
        </w:rPr>
        <w:t xml:space="preserve"> web app.</w:t>
      </w:r>
    </w:p>
    <w:p w:rsidR="00BE7DC8" w:rsidRPr="00FB16DE" w:rsidRDefault="00BE7DC8" w:rsidP="007C77CF">
      <w:pPr>
        <w:pStyle w:val="Ttulo2"/>
        <w:rPr>
          <w:lang w:val="en-US"/>
        </w:rPr>
      </w:pPr>
      <w:bookmarkStart w:id="2" w:name="_Toc21066415"/>
      <w:r w:rsidRPr="00FB16DE">
        <w:rPr>
          <w:lang w:val="en-US"/>
        </w:rPr>
        <w:t>Scope</w:t>
      </w:r>
      <w:bookmarkEnd w:id="2"/>
    </w:p>
    <w:p w:rsidR="00BE7DC8" w:rsidRPr="00FB16DE" w:rsidRDefault="00D50C7F" w:rsidP="00D50C7F">
      <w:pPr>
        <w:pStyle w:val="Ttulo3"/>
        <w:rPr>
          <w:lang w:val="en-US"/>
        </w:rPr>
      </w:pPr>
      <w:bookmarkStart w:id="3" w:name="_Toc21066416"/>
      <w:r w:rsidRPr="00FB16DE">
        <w:rPr>
          <w:lang w:val="en-US"/>
        </w:rPr>
        <w:t>Manual testing</w:t>
      </w:r>
      <w:bookmarkEnd w:id="3"/>
    </w:p>
    <w:p w:rsidR="00D50C7F" w:rsidRDefault="00D50C7F">
      <w:pPr>
        <w:rPr>
          <w:lang w:val="en-US"/>
        </w:rPr>
      </w:pPr>
      <w:r w:rsidRPr="00FB16DE">
        <w:rPr>
          <w:lang w:val="en-US"/>
        </w:rPr>
        <w:t xml:space="preserve">Functional </w:t>
      </w:r>
      <w:r w:rsidR="0018511F">
        <w:rPr>
          <w:lang w:val="en-US"/>
        </w:rPr>
        <w:t>tests to provide coverage of the following areas</w:t>
      </w:r>
    </w:p>
    <w:p w:rsidR="0018511F" w:rsidRDefault="004B3ACE" w:rsidP="0018511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computer</w:t>
      </w:r>
    </w:p>
    <w:p w:rsidR="0018511F" w:rsidRDefault="004B3ACE" w:rsidP="0018511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computer</w:t>
      </w:r>
    </w:p>
    <w:p w:rsidR="00CB3009" w:rsidRDefault="00CB3009" w:rsidP="00CB300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Find/Filter/Sort/View </w:t>
      </w:r>
      <w:r w:rsidR="004B3ACE">
        <w:rPr>
          <w:lang w:val="en-US"/>
        </w:rPr>
        <w:t>computers</w:t>
      </w:r>
    </w:p>
    <w:p w:rsidR="0018511F" w:rsidRPr="00CB3009" w:rsidRDefault="0018511F" w:rsidP="00CB3009">
      <w:pPr>
        <w:pStyle w:val="Prrafodelista"/>
        <w:numPr>
          <w:ilvl w:val="0"/>
          <w:numId w:val="2"/>
        </w:numPr>
        <w:rPr>
          <w:lang w:val="en-US"/>
        </w:rPr>
      </w:pPr>
      <w:r w:rsidRPr="00CB3009">
        <w:rPr>
          <w:lang w:val="en-US"/>
        </w:rPr>
        <w:t xml:space="preserve">Delete </w:t>
      </w:r>
      <w:r w:rsidR="004B3ACE" w:rsidRPr="00CB3009">
        <w:rPr>
          <w:lang w:val="en-US"/>
        </w:rPr>
        <w:t>computers</w:t>
      </w:r>
    </w:p>
    <w:p w:rsidR="00D50C7F" w:rsidRDefault="00D50C7F" w:rsidP="004C689D">
      <w:pPr>
        <w:pStyle w:val="Ttulo3"/>
        <w:rPr>
          <w:lang w:val="en-US"/>
        </w:rPr>
      </w:pPr>
      <w:bookmarkStart w:id="4" w:name="_Toc21066417"/>
      <w:r w:rsidRPr="00FB16DE">
        <w:rPr>
          <w:lang w:val="en-US"/>
        </w:rPr>
        <w:t>Automated testing</w:t>
      </w:r>
      <w:bookmarkEnd w:id="4"/>
    </w:p>
    <w:p w:rsidR="004C689D" w:rsidRPr="004C689D" w:rsidRDefault="004C689D" w:rsidP="004C689D">
      <w:pPr>
        <w:rPr>
          <w:lang w:val="en-US"/>
        </w:rPr>
      </w:pPr>
      <w:r>
        <w:rPr>
          <w:lang w:val="en-US"/>
        </w:rPr>
        <w:t>A selection of the manual tests will be automated as indicated in the "Automated" column of the Test Cases document.</w:t>
      </w:r>
    </w:p>
    <w:p w:rsidR="00BE7DC8" w:rsidRPr="00FB16DE" w:rsidRDefault="00BE7DC8" w:rsidP="007C77CF">
      <w:pPr>
        <w:pStyle w:val="Ttulo2"/>
        <w:rPr>
          <w:lang w:val="en-US"/>
        </w:rPr>
      </w:pPr>
      <w:bookmarkStart w:id="5" w:name="_Toc21066418"/>
      <w:r w:rsidRPr="00FB16DE">
        <w:rPr>
          <w:lang w:val="en-US"/>
        </w:rPr>
        <w:t>Out of scope</w:t>
      </w:r>
      <w:bookmarkEnd w:id="5"/>
    </w:p>
    <w:p w:rsidR="00D50C7F" w:rsidRPr="00FB16DE" w:rsidRDefault="00D50C7F" w:rsidP="00D50C7F">
      <w:pPr>
        <w:rPr>
          <w:lang w:val="en-US"/>
        </w:rPr>
      </w:pPr>
      <w:r w:rsidRPr="00FB16DE">
        <w:rPr>
          <w:lang w:val="en-US"/>
        </w:rPr>
        <w:t>The following are</w:t>
      </w:r>
      <w:r w:rsidR="004F6610">
        <w:rPr>
          <w:lang w:val="en-US"/>
        </w:rPr>
        <w:t xml:space="preserve"> not in scope and will not be tested.</w:t>
      </w:r>
    </w:p>
    <w:p w:rsidR="00DF481C" w:rsidRDefault="004F6610" w:rsidP="00FB16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Cross-Browser c</w:t>
      </w:r>
      <w:r w:rsidR="006F46B8">
        <w:rPr>
          <w:lang w:val="en-US"/>
        </w:rPr>
        <w:t>ompatibility</w:t>
      </w:r>
    </w:p>
    <w:p w:rsidR="00D50C7F" w:rsidRDefault="00D50C7F" w:rsidP="00DF481C">
      <w:pPr>
        <w:pStyle w:val="Prrafodelista"/>
        <w:numPr>
          <w:ilvl w:val="0"/>
          <w:numId w:val="1"/>
        </w:numPr>
        <w:rPr>
          <w:lang w:val="en-US"/>
        </w:rPr>
      </w:pPr>
      <w:r w:rsidRPr="00FB16DE">
        <w:rPr>
          <w:lang w:val="en-US"/>
        </w:rPr>
        <w:t>Localization &amp; Internalization</w:t>
      </w:r>
    </w:p>
    <w:p w:rsidR="00DF481C" w:rsidRDefault="00DF481C" w:rsidP="00DF481C">
      <w:pPr>
        <w:pStyle w:val="Prrafodelista"/>
        <w:numPr>
          <w:ilvl w:val="0"/>
          <w:numId w:val="1"/>
        </w:numPr>
        <w:rPr>
          <w:lang w:val="en-US"/>
        </w:rPr>
      </w:pPr>
      <w:r w:rsidRPr="00FB16DE">
        <w:rPr>
          <w:lang w:val="en-US"/>
        </w:rPr>
        <w:t>Non-functional tests</w:t>
      </w:r>
    </w:p>
    <w:p w:rsidR="00DF481C" w:rsidRDefault="00FB16DE" w:rsidP="00FB16DE">
      <w:pPr>
        <w:pStyle w:val="Prrafodelista"/>
        <w:rPr>
          <w:lang w:val="en-US"/>
        </w:rPr>
      </w:pPr>
      <w:r w:rsidRPr="00FB16DE">
        <w:rPr>
          <w:lang w:val="en-US"/>
        </w:rPr>
        <w:t xml:space="preserve">a) </w:t>
      </w:r>
      <w:r>
        <w:rPr>
          <w:lang w:val="en-US"/>
        </w:rPr>
        <w:t>L</w:t>
      </w:r>
      <w:r w:rsidR="00DF481C" w:rsidRPr="00FB16DE">
        <w:rPr>
          <w:lang w:val="en-US"/>
        </w:rPr>
        <w:t>oad and Performance</w:t>
      </w:r>
    </w:p>
    <w:p w:rsidR="00DF481C" w:rsidRDefault="00FB16DE" w:rsidP="00FB16DE">
      <w:pPr>
        <w:pStyle w:val="Prrafodelista"/>
        <w:rPr>
          <w:lang w:val="en-US"/>
        </w:rPr>
      </w:pPr>
      <w:r>
        <w:rPr>
          <w:lang w:val="en-US"/>
        </w:rPr>
        <w:t xml:space="preserve">b) </w:t>
      </w:r>
      <w:r w:rsidR="00DF481C" w:rsidRPr="00FB16DE">
        <w:rPr>
          <w:lang w:val="en-US"/>
        </w:rPr>
        <w:t>Security</w:t>
      </w:r>
    </w:p>
    <w:p w:rsidR="004F6610" w:rsidRPr="00FB16DE" w:rsidRDefault="00FB16DE" w:rsidP="00FB16DE">
      <w:pPr>
        <w:pStyle w:val="Prrafodelista"/>
        <w:rPr>
          <w:lang w:val="en-US"/>
        </w:rPr>
      </w:pPr>
      <w:r>
        <w:rPr>
          <w:lang w:val="en-US"/>
        </w:rPr>
        <w:t xml:space="preserve">c) </w:t>
      </w:r>
      <w:r w:rsidR="00DF481C" w:rsidRPr="00FB16DE">
        <w:rPr>
          <w:lang w:val="en-US"/>
        </w:rPr>
        <w:t>Usability</w:t>
      </w:r>
    </w:p>
    <w:p w:rsidR="00BE7DC8" w:rsidRPr="00FB16DE" w:rsidRDefault="00BE7DC8">
      <w:pPr>
        <w:rPr>
          <w:lang w:val="en-US"/>
        </w:rPr>
      </w:pPr>
    </w:p>
    <w:p w:rsidR="00BE7DC8" w:rsidRPr="00FB16DE" w:rsidRDefault="00BE7DC8" w:rsidP="007C77CF">
      <w:pPr>
        <w:pStyle w:val="Ttulo2"/>
        <w:rPr>
          <w:lang w:val="en-US"/>
        </w:rPr>
      </w:pPr>
      <w:bookmarkStart w:id="6" w:name="_Toc21066419"/>
      <w:r w:rsidRPr="00FB16DE">
        <w:rPr>
          <w:lang w:val="en-US"/>
        </w:rPr>
        <w:t>Test environment</w:t>
      </w:r>
      <w:bookmarkEnd w:id="6"/>
    </w:p>
    <w:p w:rsidR="00BE7DC8" w:rsidRPr="00FB16DE" w:rsidRDefault="00BE7DC8" w:rsidP="007C77CF">
      <w:pPr>
        <w:pStyle w:val="Ttulo3"/>
        <w:rPr>
          <w:lang w:val="en-US"/>
        </w:rPr>
      </w:pPr>
      <w:bookmarkStart w:id="7" w:name="_Toc21066420"/>
      <w:r w:rsidRPr="00FB16DE">
        <w:rPr>
          <w:lang w:val="en-US"/>
        </w:rPr>
        <w:t>Test server</w:t>
      </w:r>
      <w:bookmarkEnd w:id="7"/>
    </w:p>
    <w:p w:rsidR="00DF7627" w:rsidRPr="00FB16DE" w:rsidRDefault="00DF7627" w:rsidP="00DF7627">
      <w:pPr>
        <w:rPr>
          <w:lang w:val="en-US"/>
        </w:rPr>
      </w:pPr>
      <w:r w:rsidRPr="00FB16DE">
        <w:rPr>
          <w:lang w:val="en-US"/>
        </w:rPr>
        <w:t xml:space="preserve">The following URL will be considered to be the test environment: </w:t>
      </w:r>
    </w:p>
    <w:p w:rsidR="004B3ACE" w:rsidRDefault="002278A8" w:rsidP="00CB3009">
      <w:pPr>
        <w:rPr>
          <w:b/>
          <w:bCs/>
          <w:lang w:val="en-US"/>
        </w:rPr>
      </w:pPr>
      <w:hyperlink r:id="rId6" w:history="1">
        <w:r w:rsidR="004B3ACE" w:rsidRPr="00273016">
          <w:rPr>
            <w:rStyle w:val="Hipervnculo"/>
            <w:lang w:val="en-US"/>
          </w:rPr>
          <w:t>http://computer-database.herokuapp.com/computers</w:t>
        </w:r>
      </w:hyperlink>
    </w:p>
    <w:p w:rsidR="004B3ACE" w:rsidRDefault="004B3ACE" w:rsidP="007C77CF">
      <w:pPr>
        <w:pStyle w:val="Ttulo3"/>
        <w:rPr>
          <w:rFonts w:ascii="Calibri" w:eastAsia="Calibri" w:hAnsi="Calibri" w:cs="Times New Roman"/>
          <w:b w:val="0"/>
          <w:bCs w:val="0"/>
          <w:color w:val="auto"/>
          <w:lang w:val="en-US"/>
        </w:rPr>
      </w:pPr>
    </w:p>
    <w:p w:rsidR="00BE7DC8" w:rsidRDefault="00BE7DC8" w:rsidP="007C77CF">
      <w:pPr>
        <w:pStyle w:val="Ttulo3"/>
        <w:rPr>
          <w:lang w:val="en-US"/>
        </w:rPr>
      </w:pPr>
      <w:bookmarkStart w:id="8" w:name="_Toc21066421"/>
      <w:r w:rsidRPr="00FB16DE">
        <w:rPr>
          <w:lang w:val="en-US"/>
        </w:rPr>
        <w:t>Client configuration</w:t>
      </w:r>
      <w:bookmarkEnd w:id="8"/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AB03D3" w:rsidTr="00AB03D3">
        <w:tc>
          <w:tcPr>
            <w:tcW w:w="4489" w:type="dxa"/>
            <w:shd w:val="clear" w:color="auto" w:fill="DBE5F1" w:themeFill="accent1" w:themeFillTint="33"/>
          </w:tcPr>
          <w:p w:rsidR="00AB03D3" w:rsidRDefault="00AB03D3" w:rsidP="006D0F2E">
            <w:pPr>
              <w:rPr>
                <w:lang w:val="en-US"/>
              </w:rPr>
            </w:pPr>
            <w:r>
              <w:rPr>
                <w:lang w:val="en-US"/>
              </w:rPr>
              <w:t>OS</w:t>
            </w:r>
          </w:p>
        </w:tc>
        <w:tc>
          <w:tcPr>
            <w:tcW w:w="4489" w:type="dxa"/>
            <w:shd w:val="clear" w:color="auto" w:fill="DBE5F1" w:themeFill="accent1" w:themeFillTint="33"/>
          </w:tcPr>
          <w:p w:rsidR="00AB03D3" w:rsidRDefault="00AB03D3" w:rsidP="006D0F2E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</w:tr>
      <w:tr w:rsidR="00AB03D3" w:rsidTr="00AB03D3">
        <w:tc>
          <w:tcPr>
            <w:tcW w:w="4489" w:type="dxa"/>
          </w:tcPr>
          <w:p w:rsidR="00AB03D3" w:rsidRDefault="00AB03D3" w:rsidP="004B3ACE">
            <w:pPr>
              <w:rPr>
                <w:lang w:val="en-US"/>
              </w:rPr>
            </w:pPr>
            <w:r>
              <w:rPr>
                <w:lang w:val="en-US"/>
              </w:rPr>
              <w:t xml:space="preserve">Windows </w:t>
            </w:r>
            <w:r w:rsidR="004B3ACE">
              <w:rPr>
                <w:lang w:val="en-US"/>
              </w:rPr>
              <w:t>10</w:t>
            </w:r>
            <w:r>
              <w:rPr>
                <w:lang w:val="en-US"/>
              </w:rPr>
              <w:t xml:space="preserve"> 64 bit</w:t>
            </w:r>
          </w:p>
        </w:tc>
        <w:tc>
          <w:tcPr>
            <w:tcW w:w="4489" w:type="dxa"/>
          </w:tcPr>
          <w:p w:rsidR="00AB03D3" w:rsidRDefault="00AB03D3" w:rsidP="006D0F2E">
            <w:pPr>
              <w:rPr>
                <w:lang w:val="en-US"/>
              </w:rPr>
            </w:pPr>
            <w:r>
              <w:rPr>
                <w:lang w:val="en-US"/>
              </w:rPr>
              <w:t xml:space="preserve">Chrome </w:t>
            </w:r>
            <w:r w:rsidR="004B3ACE">
              <w:rPr>
                <w:lang w:val="en-US"/>
              </w:rPr>
              <w:t>77</w:t>
            </w:r>
          </w:p>
        </w:tc>
      </w:tr>
    </w:tbl>
    <w:p w:rsidR="006D0F2E" w:rsidRPr="006D0F2E" w:rsidRDefault="006D0F2E" w:rsidP="006D0F2E">
      <w:pPr>
        <w:rPr>
          <w:lang w:val="en-US"/>
        </w:rPr>
      </w:pPr>
    </w:p>
    <w:p w:rsidR="00BE7DC8" w:rsidRPr="00FB16DE" w:rsidRDefault="00BE7DC8">
      <w:pPr>
        <w:rPr>
          <w:lang w:val="en-US"/>
        </w:rPr>
      </w:pPr>
    </w:p>
    <w:p w:rsidR="00BE7DC8" w:rsidRPr="00FB16DE" w:rsidRDefault="00BE7DC8" w:rsidP="007C77CF">
      <w:pPr>
        <w:pStyle w:val="Ttulo2"/>
        <w:rPr>
          <w:lang w:val="en-US"/>
        </w:rPr>
      </w:pPr>
      <w:bookmarkStart w:id="9" w:name="_Toc21066422"/>
      <w:r w:rsidRPr="00FB16DE">
        <w:rPr>
          <w:lang w:val="en-US"/>
        </w:rPr>
        <w:lastRenderedPageBreak/>
        <w:t>Test approach</w:t>
      </w:r>
      <w:bookmarkEnd w:id="9"/>
    </w:p>
    <w:p w:rsidR="00BE7DC8" w:rsidRDefault="00C8420E">
      <w:pPr>
        <w:rPr>
          <w:lang w:val="en-US"/>
        </w:rPr>
      </w:pPr>
      <w:r>
        <w:rPr>
          <w:lang w:val="en-US"/>
        </w:rPr>
        <w:t>Functional aspects of the application will be tested according to the task specification received in the file "</w:t>
      </w:r>
      <w:r w:rsidR="004B3ACE" w:rsidRPr="004B3ACE">
        <w:rPr>
          <w:lang w:val="en-US"/>
        </w:rPr>
        <w:t>QA_Assignment_Aug_2019.pdf</w:t>
      </w:r>
      <w:r>
        <w:rPr>
          <w:lang w:val="en-US"/>
        </w:rPr>
        <w:t xml:space="preserve">". </w:t>
      </w:r>
    </w:p>
    <w:p w:rsidR="004B3ACE" w:rsidRDefault="004B3ACE">
      <w:pPr>
        <w:rPr>
          <w:lang w:val="en-US"/>
        </w:rPr>
      </w:pPr>
      <w:r>
        <w:rPr>
          <w:lang w:val="en-US"/>
        </w:rPr>
        <w:t>The goal of these tests is to demonstrate the QA Engineer’s ability to:</w:t>
      </w:r>
    </w:p>
    <w:p w:rsidR="004B3ACE" w:rsidRDefault="004B3ACE" w:rsidP="004B3AC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manual test cases providing coverage for the defined scope</w:t>
      </w:r>
    </w:p>
    <w:p w:rsidR="004B3ACE" w:rsidRDefault="004B3ACE" w:rsidP="004B3AC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Identify and report bugs failing the test cases</w:t>
      </w:r>
    </w:p>
    <w:p w:rsidR="004B3ACE" w:rsidRDefault="004B3ACE" w:rsidP="004B3AC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Automate a subset of test cases for regression test purposes</w:t>
      </w:r>
    </w:p>
    <w:p w:rsidR="004B3ACE" w:rsidRPr="004B3ACE" w:rsidRDefault="004B3ACE" w:rsidP="004B3ACE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the approach and justify decisions made</w:t>
      </w:r>
    </w:p>
    <w:p w:rsidR="00C8420E" w:rsidRDefault="00C8420E">
      <w:pPr>
        <w:rPr>
          <w:lang w:val="en-US"/>
        </w:rPr>
      </w:pPr>
      <w:r>
        <w:rPr>
          <w:lang w:val="en-US"/>
        </w:rPr>
        <w:t>The functional test cases are described in a Test Cases file as described in this document (see Deliverables section). This provides coverage for the features specified in the task requirement.</w:t>
      </w:r>
    </w:p>
    <w:p w:rsidR="00C8420E" w:rsidRDefault="00C8420E">
      <w:pPr>
        <w:rPr>
          <w:lang w:val="en-US"/>
        </w:rPr>
      </w:pPr>
      <w:r>
        <w:rPr>
          <w:lang w:val="en-US"/>
        </w:rPr>
        <w:t>Test execution and defect reporting takes place immediately after the test cases file is available. Results of this execution will be available as specified in the Deliverables section.</w:t>
      </w:r>
    </w:p>
    <w:p w:rsidR="00C8420E" w:rsidRDefault="00C8420E">
      <w:pPr>
        <w:rPr>
          <w:lang w:val="en-US"/>
        </w:rPr>
      </w:pPr>
      <w:r>
        <w:rPr>
          <w:lang w:val="en-US"/>
        </w:rPr>
        <w:t xml:space="preserve">A selection of the Test Cases will be automated using Selenium and Java. Selenium </w:t>
      </w:r>
      <w:proofErr w:type="spellStart"/>
      <w:r>
        <w:rPr>
          <w:lang w:val="en-US"/>
        </w:rPr>
        <w:t>Webdriver</w:t>
      </w:r>
      <w:proofErr w:type="spellEnd"/>
      <w:r>
        <w:rPr>
          <w:lang w:val="en-US"/>
        </w:rPr>
        <w:t xml:space="preserve"> is used as the preferred automation framework because </w:t>
      </w:r>
      <w:r w:rsidR="00E8446B">
        <w:rPr>
          <w:lang w:val="en-US"/>
        </w:rPr>
        <w:t>of being highly flexible due to its compatibility with a wide range of browsers and scripting languages.</w:t>
      </w:r>
      <w:r>
        <w:rPr>
          <w:lang w:val="en-US"/>
        </w:rPr>
        <w:t xml:space="preserve"> Java is the preferred language because it leverages the experience of </w:t>
      </w:r>
      <w:r w:rsidR="004B3ACE">
        <w:rPr>
          <w:lang w:val="en-US"/>
        </w:rPr>
        <w:t>the tester</w:t>
      </w:r>
      <w:r>
        <w:rPr>
          <w:lang w:val="en-US"/>
        </w:rPr>
        <w:t xml:space="preserve">. </w:t>
      </w:r>
      <w:proofErr w:type="spellStart"/>
      <w:r w:rsidR="00E35361">
        <w:rPr>
          <w:lang w:val="en-US"/>
        </w:rPr>
        <w:t>TestNG</w:t>
      </w:r>
      <w:proofErr w:type="spellEnd"/>
      <w:r w:rsidR="00E35361">
        <w:rPr>
          <w:lang w:val="en-US"/>
        </w:rPr>
        <w:t xml:space="preserve"> is used to handle the automated test suite execution and report generation.</w:t>
      </w:r>
    </w:p>
    <w:p w:rsidR="00C8420E" w:rsidRPr="00FB16DE" w:rsidRDefault="00C8420E">
      <w:pPr>
        <w:rPr>
          <w:lang w:val="en-US"/>
        </w:rPr>
      </w:pPr>
    </w:p>
    <w:p w:rsidR="00C277CF" w:rsidRPr="00FB16DE" w:rsidRDefault="00BE7DC8" w:rsidP="006A531D">
      <w:pPr>
        <w:pStyle w:val="Ttulo2"/>
        <w:rPr>
          <w:lang w:val="en-US"/>
        </w:rPr>
      </w:pPr>
      <w:bookmarkStart w:id="10" w:name="_Toc21066423"/>
      <w:r w:rsidRPr="00FB16DE">
        <w:rPr>
          <w:lang w:val="en-US"/>
        </w:rPr>
        <w:t>Tools</w:t>
      </w:r>
      <w:bookmarkEnd w:id="10"/>
    </w:p>
    <w:p w:rsidR="00C277CF" w:rsidRDefault="00C277CF" w:rsidP="00C277CF">
      <w:pPr>
        <w:rPr>
          <w:lang w:val="en-US"/>
        </w:rPr>
      </w:pPr>
      <w:r w:rsidRPr="00FB16DE">
        <w:rPr>
          <w:lang w:val="en-US"/>
        </w:rPr>
        <w:t>The following tools will be utilized to perform all the test activities during this project.</w:t>
      </w: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AB03D3" w:rsidTr="00AB03D3">
        <w:tc>
          <w:tcPr>
            <w:tcW w:w="2244" w:type="dxa"/>
            <w:shd w:val="clear" w:color="auto" w:fill="DBE5F1" w:themeFill="accent1" w:themeFillTint="33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2244" w:type="dxa"/>
            <w:shd w:val="clear" w:color="auto" w:fill="DBE5F1" w:themeFill="accent1" w:themeFillTint="33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Tool</w:t>
            </w:r>
          </w:p>
        </w:tc>
        <w:tc>
          <w:tcPr>
            <w:tcW w:w="2245" w:type="dxa"/>
            <w:shd w:val="clear" w:color="auto" w:fill="DBE5F1" w:themeFill="accent1" w:themeFillTint="33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Vendor</w:t>
            </w:r>
          </w:p>
        </w:tc>
        <w:tc>
          <w:tcPr>
            <w:tcW w:w="2245" w:type="dxa"/>
            <w:shd w:val="clear" w:color="auto" w:fill="DBE5F1" w:themeFill="accent1" w:themeFillTint="33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</w:tr>
      <w:tr w:rsidR="00AB03D3" w:rsidTr="00AB03D3">
        <w:tc>
          <w:tcPr>
            <w:tcW w:w="2244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Test Plan</w:t>
            </w:r>
          </w:p>
        </w:tc>
        <w:tc>
          <w:tcPr>
            <w:tcW w:w="2244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245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Microsoft</w:t>
            </w:r>
          </w:p>
        </w:tc>
        <w:tc>
          <w:tcPr>
            <w:tcW w:w="2245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AB03D3" w:rsidTr="00AB03D3">
        <w:tc>
          <w:tcPr>
            <w:tcW w:w="2244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2244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  <w:tc>
          <w:tcPr>
            <w:tcW w:w="2245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Microsoft</w:t>
            </w:r>
          </w:p>
        </w:tc>
        <w:tc>
          <w:tcPr>
            <w:tcW w:w="2245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AB03D3" w:rsidTr="00AB03D3">
        <w:tc>
          <w:tcPr>
            <w:tcW w:w="2244" w:type="dxa"/>
          </w:tcPr>
          <w:p w:rsidR="00AB03D3" w:rsidRDefault="00AB03D3" w:rsidP="00AB03D3">
            <w:pPr>
              <w:rPr>
                <w:lang w:val="en-US"/>
              </w:rPr>
            </w:pPr>
            <w:r>
              <w:rPr>
                <w:lang w:val="en-US"/>
              </w:rPr>
              <w:t>Defect reporting</w:t>
            </w:r>
          </w:p>
        </w:tc>
        <w:tc>
          <w:tcPr>
            <w:tcW w:w="2244" w:type="dxa"/>
          </w:tcPr>
          <w:p w:rsidR="00AB03D3" w:rsidRDefault="00AB021B" w:rsidP="00C277CF">
            <w:pPr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  <w:tc>
          <w:tcPr>
            <w:tcW w:w="2245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Microsoft</w:t>
            </w:r>
          </w:p>
        </w:tc>
        <w:tc>
          <w:tcPr>
            <w:tcW w:w="2245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AB021B" w:rsidTr="00AB03D3">
        <w:tc>
          <w:tcPr>
            <w:tcW w:w="2244" w:type="dxa"/>
          </w:tcPr>
          <w:p w:rsidR="00AB021B" w:rsidRDefault="00AB021B" w:rsidP="00AB03D3">
            <w:pPr>
              <w:rPr>
                <w:lang w:val="en-US"/>
              </w:rPr>
            </w:pPr>
            <w:r>
              <w:rPr>
                <w:lang w:val="en-US"/>
              </w:rPr>
              <w:t>Screen capturing</w:t>
            </w:r>
          </w:p>
        </w:tc>
        <w:tc>
          <w:tcPr>
            <w:tcW w:w="2244" w:type="dxa"/>
          </w:tcPr>
          <w:p w:rsidR="00AB021B" w:rsidRDefault="00AB021B" w:rsidP="00C277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Screenpresso</w:t>
            </w:r>
            <w:proofErr w:type="spellEnd"/>
          </w:p>
        </w:tc>
        <w:tc>
          <w:tcPr>
            <w:tcW w:w="2245" w:type="dxa"/>
          </w:tcPr>
          <w:p w:rsidR="00AB021B" w:rsidRDefault="00AB021B" w:rsidP="00C277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Leampulse</w:t>
            </w:r>
            <w:proofErr w:type="spellEnd"/>
          </w:p>
        </w:tc>
        <w:tc>
          <w:tcPr>
            <w:tcW w:w="2245" w:type="dxa"/>
          </w:tcPr>
          <w:p w:rsidR="00AB021B" w:rsidRDefault="00AB021B" w:rsidP="00C277CF">
            <w:pPr>
              <w:rPr>
                <w:lang w:val="en-US"/>
              </w:rPr>
            </w:pPr>
            <w:r>
              <w:rPr>
                <w:lang w:val="en-US"/>
              </w:rPr>
              <w:t>1.7.8.0</w:t>
            </w:r>
          </w:p>
        </w:tc>
      </w:tr>
      <w:tr w:rsidR="00AB03D3" w:rsidTr="00AB03D3">
        <w:tc>
          <w:tcPr>
            <w:tcW w:w="2244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Test automation</w:t>
            </w:r>
          </w:p>
        </w:tc>
        <w:tc>
          <w:tcPr>
            <w:tcW w:w="2244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  <w:p w:rsidR="00AB03D3" w:rsidRDefault="005003C8" w:rsidP="00C277CF">
            <w:pPr>
              <w:rPr>
                <w:lang w:val="en-US"/>
              </w:rPr>
            </w:pPr>
            <w:r>
              <w:rPr>
                <w:lang w:val="en-US"/>
              </w:rPr>
              <w:t>Selenium</w:t>
            </w:r>
          </w:p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Maven</w:t>
            </w:r>
          </w:p>
          <w:p w:rsidR="00AB03D3" w:rsidRDefault="00AB03D3" w:rsidP="00C277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TestNG</w:t>
            </w:r>
            <w:proofErr w:type="spellEnd"/>
          </w:p>
          <w:p w:rsidR="00EE009F" w:rsidRDefault="00EE009F" w:rsidP="00C277CF">
            <w:pPr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2245" w:type="dxa"/>
          </w:tcPr>
          <w:p w:rsidR="00AB03D3" w:rsidRDefault="00AB03D3" w:rsidP="00C277CF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  <w:p w:rsidR="00E35361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3.8.1</w:t>
            </w:r>
          </w:p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7E68B3">
              <w:rPr>
                <w:lang w:val="en-US"/>
              </w:rPr>
              <w:t>6.0</w:t>
            </w:r>
          </w:p>
          <w:p w:rsidR="00AB03D3" w:rsidRDefault="00AB03D3" w:rsidP="00C277CF">
            <w:pPr>
              <w:rPr>
                <w:lang w:val="en-US"/>
              </w:rPr>
            </w:pPr>
            <w:r>
              <w:rPr>
                <w:lang w:val="en-US"/>
              </w:rPr>
              <w:t>6.11</w:t>
            </w:r>
          </w:p>
          <w:p w:rsidR="00EE009F" w:rsidRDefault="007E68B3" w:rsidP="00C277CF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</w:tr>
    </w:tbl>
    <w:p w:rsidR="00BE7DC8" w:rsidRPr="00FB16DE" w:rsidRDefault="00BE7DC8">
      <w:pPr>
        <w:rPr>
          <w:lang w:val="en-US"/>
        </w:rPr>
      </w:pPr>
    </w:p>
    <w:p w:rsidR="007C77CF" w:rsidRDefault="007C77CF" w:rsidP="00922F87">
      <w:pPr>
        <w:pStyle w:val="Ttulo2"/>
        <w:rPr>
          <w:lang w:val="en-US"/>
        </w:rPr>
      </w:pPr>
      <w:bookmarkStart w:id="11" w:name="_Toc21066424"/>
      <w:r w:rsidRPr="00FB16DE">
        <w:rPr>
          <w:lang w:val="en-US"/>
        </w:rPr>
        <w:t>Deliverables</w:t>
      </w:r>
      <w:bookmarkEnd w:id="11"/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383F6B" w:rsidTr="00383F6B">
        <w:tc>
          <w:tcPr>
            <w:tcW w:w="2992" w:type="dxa"/>
            <w:shd w:val="clear" w:color="auto" w:fill="DBE5F1" w:themeFill="accent1" w:themeFillTint="33"/>
          </w:tcPr>
          <w:p w:rsidR="00383F6B" w:rsidRDefault="00383F6B" w:rsidP="00383F6B">
            <w:pPr>
              <w:rPr>
                <w:lang w:val="en-US"/>
              </w:rPr>
            </w:pPr>
            <w:r>
              <w:rPr>
                <w:lang w:val="en-US"/>
              </w:rPr>
              <w:t>Deliverable</w:t>
            </w:r>
          </w:p>
        </w:tc>
        <w:tc>
          <w:tcPr>
            <w:tcW w:w="2993" w:type="dxa"/>
            <w:shd w:val="clear" w:color="auto" w:fill="DBE5F1" w:themeFill="accent1" w:themeFillTint="33"/>
          </w:tcPr>
          <w:p w:rsidR="00383F6B" w:rsidRDefault="00383F6B" w:rsidP="00383F6B">
            <w:pPr>
              <w:rPr>
                <w:lang w:val="en-US"/>
              </w:rPr>
            </w:pPr>
            <w:r>
              <w:rPr>
                <w:lang w:val="en-US"/>
              </w:rPr>
              <w:t>Contents</w:t>
            </w:r>
          </w:p>
        </w:tc>
        <w:tc>
          <w:tcPr>
            <w:tcW w:w="2993" w:type="dxa"/>
            <w:shd w:val="clear" w:color="auto" w:fill="DBE5F1" w:themeFill="accent1" w:themeFillTint="33"/>
          </w:tcPr>
          <w:p w:rsidR="00383F6B" w:rsidRDefault="00383F6B" w:rsidP="00383F6B">
            <w:pPr>
              <w:rPr>
                <w:lang w:val="en-US"/>
              </w:rPr>
            </w:pPr>
            <w:r>
              <w:rPr>
                <w:lang w:val="en-US"/>
              </w:rPr>
              <w:t>Location or file name</w:t>
            </w:r>
          </w:p>
        </w:tc>
      </w:tr>
      <w:tr w:rsidR="00383F6B" w:rsidRPr="00965B3B" w:rsidTr="00383F6B">
        <w:tc>
          <w:tcPr>
            <w:tcW w:w="2992" w:type="dxa"/>
          </w:tcPr>
          <w:p w:rsidR="00383F6B" w:rsidRDefault="00383F6B" w:rsidP="00383F6B">
            <w:pPr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2993" w:type="dxa"/>
          </w:tcPr>
          <w:p w:rsidR="00383F6B" w:rsidRDefault="00802144" w:rsidP="00383F6B">
            <w:pPr>
              <w:rPr>
                <w:lang w:val="en-US"/>
              </w:rPr>
            </w:pPr>
            <w:r>
              <w:rPr>
                <w:lang w:val="en-US"/>
              </w:rPr>
              <w:t>List of test cases to be executed providing coverage to the cases in scope</w:t>
            </w:r>
          </w:p>
        </w:tc>
        <w:tc>
          <w:tcPr>
            <w:tcW w:w="2993" w:type="dxa"/>
          </w:tcPr>
          <w:p w:rsidR="00383F6B" w:rsidRDefault="00AE3F24" w:rsidP="005003C8">
            <w:pPr>
              <w:rPr>
                <w:lang w:val="en-US"/>
              </w:rPr>
            </w:pPr>
            <w:r>
              <w:rPr>
                <w:lang w:val="en-US"/>
              </w:rPr>
              <w:t xml:space="preserve">"Functional Test Cases" </w:t>
            </w:r>
            <w:r w:rsidR="00CA4B82">
              <w:rPr>
                <w:lang w:val="en-US"/>
              </w:rPr>
              <w:t>sheet</w:t>
            </w:r>
            <w:r>
              <w:rPr>
                <w:lang w:val="en-US"/>
              </w:rPr>
              <w:t xml:space="preserve"> in the "</w:t>
            </w:r>
            <w:r w:rsidRPr="00AE3F24">
              <w:rPr>
                <w:lang w:val="en-US"/>
              </w:rPr>
              <w:t xml:space="preserve">Test Cases </w:t>
            </w:r>
            <w:r w:rsidR="005003C8">
              <w:rPr>
                <w:lang w:val="en-US"/>
              </w:rPr>
              <w:t>–</w:t>
            </w:r>
            <w:r w:rsidRPr="00AE3F24">
              <w:rPr>
                <w:lang w:val="en-US"/>
              </w:rPr>
              <w:t xml:space="preserve"> </w:t>
            </w:r>
            <w:r w:rsidR="005003C8">
              <w:rPr>
                <w:lang w:val="en-US"/>
              </w:rPr>
              <w:t>computer-database</w:t>
            </w:r>
            <w:r w:rsidRPr="00AE3F24">
              <w:rPr>
                <w:lang w:val="en-US"/>
              </w:rPr>
              <w:t>.xlsx</w:t>
            </w:r>
            <w:r>
              <w:rPr>
                <w:lang w:val="en-US"/>
              </w:rPr>
              <w:t>" file</w:t>
            </w:r>
          </w:p>
        </w:tc>
      </w:tr>
      <w:tr w:rsidR="00AE3F24" w:rsidRPr="00965B3B" w:rsidTr="00383F6B">
        <w:tc>
          <w:tcPr>
            <w:tcW w:w="2992" w:type="dxa"/>
          </w:tcPr>
          <w:p w:rsidR="00AE3F24" w:rsidRDefault="00AE3F24" w:rsidP="00383F6B">
            <w:pPr>
              <w:rPr>
                <w:lang w:val="en-US"/>
              </w:rPr>
            </w:pPr>
            <w:r>
              <w:rPr>
                <w:lang w:val="en-US"/>
              </w:rPr>
              <w:t>Test Summary</w:t>
            </w:r>
          </w:p>
        </w:tc>
        <w:tc>
          <w:tcPr>
            <w:tcW w:w="2993" w:type="dxa"/>
          </w:tcPr>
          <w:p w:rsidR="00AE3F24" w:rsidRDefault="00802144" w:rsidP="003D0854">
            <w:pPr>
              <w:ind w:left="708" w:hanging="708"/>
              <w:rPr>
                <w:lang w:val="en-US"/>
              </w:rPr>
            </w:pPr>
            <w:r>
              <w:rPr>
                <w:lang w:val="en-US"/>
              </w:rPr>
              <w:t xml:space="preserve">Summary information about </w:t>
            </w:r>
            <w:r>
              <w:rPr>
                <w:lang w:val="en-US"/>
              </w:rPr>
              <w:lastRenderedPageBreak/>
              <w:t>test cases results</w:t>
            </w:r>
            <w:r w:rsidR="00965B3B">
              <w:rPr>
                <w:lang w:val="en-US"/>
              </w:rPr>
              <w:t xml:space="preserve"> and feature coverage</w:t>
            </w:r>
          </w:p>
        </w:tc>
        <w:tc>
          <w:tcPr>
            <w:tcW w:w="2993" w:type="dxa"/>
          </w:tcPr>
          <w:p w:rsidR="00AE3F24" w:rsidRDefault="00AE3F24" w:rsidP="005003C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"Test Summary" </w:t>
            </w:r>
            <w:r w:rsidR="00CA4B82">
              <w:rPr>
                <w:lang w:val="en-US"/>
              </w:rPr>
              <w:t>sheet</w:t>
            </w:r>
            <w:r>
              <w:rPr>
                <w:lang w:val="en-US"/>
              </w:rPr>
              <w:t xml:space="preserve"> in the </w:t>
            </w:r>
            <w:r>
              <w:rPr>
                <w:lang w:val="en-US"/>
              </w:rPr>
              <w:lastRenderedPageBreak/>
              <w:t>"</w:t>
            </w:r>
            <w:r w:rsidRPr="00AE3F24">
              <w:rPr>
                <w:lang w:val="en-US"/>
              </w:rPr>
              <w:t xml:space="preserve">Test Cases </w:t>
            </w:r>
            <w:r w:rsidR="005003C8">
              <w:rPr>
                <w:lang w:val="en-US"/>
              </w:rPr>
              <w:t>–</w:t>
            </w:r>
            <w:r w:rsidRPr="00AE3F24">
              <w:rPr>
                <w:lang w:val="en-US"/>
              </w:rPr>
              <w:t xml:space="preserve"> </w:t>
            </w:r>
            <w:r w:rsidR="005003C8">
              <w:rPr>
                <w:lang w:val="en-US"/>
              </w:rPr>
              <w:t>computer-database</w:t>
            </w:r>
            <w:r w:rsidRPr="00AE3F24">
              <w:rPr>
                <w:lang w:val="en-US"/>
              </w:rPr>
              <w:t>.xlsx</w:t>
            </w:r>
            <w:r>
              <w:rPr>
                <w:lang w:val="en-US"/>
              </w:rPr>
              <w:t>" file</w:t>
            </w:r>
          </w:p>
        </w:tc>
      </w:tr>
      <w:tr w:rsidR="00AE3F24" w:rsidRPr="00965B3B" w:rsidTr="00383F6B">
        <w:tc>
          <w:tcPr>
            <w:tcW w:w="2992" w:type="dxa"/>
          </w:tcPr>
          <w:p w:rsidR="00AE3F24" w:rsidRDefault="00AE3F24" w:rsidP="00383F6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Defect report</w:t>
            </w:r>
          </w:p>
        </w:tc>
        <w:tc>
          <w:tcPr>
            <w:tcW w:w="2993" w:type="dxa"/>
          </w:tcPr>
          <w:p w:rsidR="00AE3F24" w:rsidRDefault="00802144" w:rsidP="00383F6B">
            <w:pPr>
              <w:rPr>
                <w:lang w:val="en-US"/>
              </w:rPr>
            </w:pPr>
            <w:r>
              <w:rPr>
                <w:lang w:val="en-US"/>
              </w:rPr>
              <w:t>Details and evidence about defects found during testing</w:t>
            </w:r>
          </w:p>
        </w:tc>
        <w:tc>
          <w:tcPr>
            <w:tcW w:w="2993" w:type="dxa"/>
          </w:tcPr>
          <w:p w:rsidR="00AE3F24" w:rsidRDefault="00CA4B82" w:rsidP="005003C8">
            <w:pPr>
              <w:rPr>
                <w:lang w:val="en-US"/>
              </w:rPr>
            </w:pPr>
            <w:r>
              <w:rPr>
                <w:lang w:val="en-US"/>
              </w:rPr>
              <w:t>"Defects" sheet in the "</w:t>
            </w:r>
            <w:r w:rsidRPr="00AE3F24">
              <w:rPr>
                <w:lang w:val="en-US"/>
              </w:rPr>
              <w:t xml:space="preserve">Test Cases </w:t>
            </w:r>
            <w:r w:rsidR="005003C8">
              <w:rPr>
                <w:lang w:val="en-US"/>
              </w:rPr>
              <w:t>–</w:t>
            </w:r>
            <w:r w:rsidRPr="00AE3F24">
              <w:rPr>
                <w:lang w:val="en-US"/>
              </w:rPr>
              <w:t xml:space="preserve"> </w:t>
            </w:r>
            <w:r w:rsidR="005003C8">
              <w:rPr>
                <w:lang w:val="en-US"/>
              </w:rPr>
              <w:t>computer-database</w:t>
            </w:r>
            <w:r w:rsidRPr="00AE3F24">
              <w:rPr>
                <w:lang w:val="en-US"/>
              </w:rPr>
              <w:t>.xlsx</w:t>
            </w:r>
            <w:r>
              <w:rPr>
                <w:lang w:val="en-US"/>
              </w:rPr>
              <w:t>" file</w:t>
            </w:r>
          </w:p>
        </w:tc>
      </w:tr>
      <w:tr w:rsidR="00965B3B" w:rsidRPr="00965B3B" w:rsidTr="00383F6B">
        <w:tc>
          <w:tcPr>
            <w:tcW w:w="2992" w:type="dxa"/>
          </w:tcPr>
          <w:p w:rsidR="00965B3B" w:rsidRDefault="00965B3B" w:rsidP="00383F6B">
            <w:pPr>
              <w:rPr>
                <w:lang w:val="en-US"/>
              </w:rPr>
            </w:pPr>
            <w:r>
              <w:rPr>
                <w:lang w:val="en-US"/>
              </w:rPr>
              <w:t>Defect evidence</w:t>
            </w:r>
          </w:p>
        </w:tc>
        <w:tc>
          <w:tcPr>
            <w:tcW w:w="2993" w:type="dxa"/>
          </w:tcPr>
          <w:p w:rsidR="00965B3B" w:rsidRDefault="00965B3B" w:rsidP="00383F6B">
            <w:pPr>
              <w:rPr>
                <w:lang w:val="en-US"/>
              </w:rPr>
            </w:pPr>
            <w:r>
              <w:rPr>
                <w:lang w:val="en-US"/>
              </w:rPr>
              <w:t>Evidence of issues found</w:t>
            </w:r>
          </w:p>
        </w:tc>
        <w:tc>
          <w:tcPr>
            <w:tcW w:w="2993" w:type="dxa"/>
          </w:tcPr>
          <w:p w:rsidR="00965B3B" w:rsidRDefault="00965B3B" w:rsidP="005003C8">
            <w:pPr>
              <w:rPr>
                <w:lang w:val="en-US"/>
              </w:rPr>
            </w:pPr>
            <w:r>
              <w:rPr>
                <w:lang w:val="en-US"/>
              </w:rPr>
              <w:t>See folder /docs/</w:t>
            </w:r>
            <w:proofErr w:type="spellStart"/>
            <w:r>
              <w:rPr>
                <w:lang w:val="en-US"/>
              </w:rPr>
              <w:t>bug_evidence</w:t>
            </w:r>
            <w:proofErr w:type="spellEnd"/>
          </w:p>
        </w:tc>
      </w:tr>
      <w:tr w:rsidR="00AE3F24" w:rsidRPr="00965B3B" w:rsidTr="00383F6B">
        <w:tc>
          <w:tcPr>
            <w:tcW w:w="2992" w:type="dxa"/>
          </w:tcPr>
          <w:p w:rsidR="00AE3F24" w:rsidRDefault="00AE3F24" w:rsidP="00383F6B">
            <w:pPr>
              <w:rPr>
                <w:lang w:val="en-US"/>
              </w:rPr>
            </w:pPr>
            <w:r>
              <w:rPr>
                <w:lang w:val="en-US"/>
              </w:rPr>
              <w:t>Automated tests</w:t>
            </w:r>
          </w:p>
        </w:tc>
        <w:tc>
          <w:tcPr>
            <w:tcW w:w="2993" w:type="dxa"/>
          </w:tcPr>
          <w:p w:rsidR="00AE3F24" w:rsidRDefault="00802144" w:rsidP="00383F6B">
            <w:pPr>
              <w:rPr>
                <w:lang w:val="en-US"/>
              </w:rPr>
            </w:pPr>
            <w:r>
              <w:rPr>
                <w:lang w:val="en-US"/>
              </w:rPr>
              <w:t>Files required to execute the automated tests</w:t>
            </w:r>
          </w:p>
        </w:tc>
        <w:tc>
          <w:tcPr>
            <w:tcW w:w="2993" w:type="dxa"/>
          </w:tcPr>
          <w:p w:rsidR="00AE3F24" w:rsidRDefault="00CA4B82" w:rsidP="00CA4B82">
            <w:pPr>
              <w:rPr>
                <w:lang w:val="en-US"/>
              </w:rPr>
            </w:pPr>
            <w:r>
              <w:rPr>
                <w:lang w:val="en-US"/>
              </w:rPr>
              <w:t xml:space="preserve">See </w:t>
            </w:r>
            <w:r w:rsidR="00BD47D0">
              <w:rPr>
                <w:lang w:val="en-US"/>
              </w:rPr>
              <w:t>"</w:t>
            </w:r>
            <w:r>
              <w:rPr>
                <w:lang w:val="en-US"/>
              </w:rPr>
              <w:t>README.md</w:t>
            </w:r>
            <w:r w:rsidR="00BD47D0">
              <w:rPr>
                <w:lang w:val="en-US"/>
              </w:rPr>
              <w:t>"</w:t>
            </w:r>
            <w:r>
              <w:rPr>
                <w:lang w:val="en-US"/>
              </w:rPr>
              <w:t xml:space="preserve"> file for instructions.</w:t>
            </w:r>
          </w:p>
        </w:tc>
      </w:tr>
    </w:tbl>
    <w:p w:rsidR="00383F6B" w:rsidRPr="00383F6B" w:rsidRDefault="00383F6B" w:rsidP="00383F6B">
      <w:pPr>
        <w:rPr>
          <w:lang w:val="en-US"/>
        </w:rPr>
      </w:pPr>
    </w:p>
    <w:p w:rsidR="007C77CF" w:rsidRPr="00FB16DE" w:rsidRDefault="00922F87" w:rsidP="00922F87">
      <w:pPr>
        <w:pStyle w:val="Ttulo2"/>
        <w:rPr>
          <w:lang w:val="en-US"/>
        </w:rPr>
      </w:pPr>
      <w:bookmarkStart w:id="12" w:name="_Toc21066425"/>
      <w:r w:rsidRPr="00FB16DE">
        <w:rPr>
          <w:lang w:val="en-US"/>
        </w:rPr>
        <w:t>Assumptions</w:t>
      </w:r>
      <w:bookmarkEnd w:id="12"/>
    </w:p>
    <w:p w:rsidR="00DF7627" w:rsidRPr="00FB16DE" w:rsidRDefault="00DF7627" w:rsidP="00DF7627">
      <w:pPr>
        <w:rPr>
          <w:lang w:val="en-US"/>
        </w:rPr>
      </w:pPr>
      <w:r w:rsidRPr="00FB16DE">
        <w:rPr>
          <w:lang w:val="en-US"/>
        </w:rPr>
        <w:t>The Test Server environment is properly configured, fully functional and accessible to the test</w:t>
      </w:r>
      <w:r w:rsidR="00AB021B">
        <w:rPr>
          <w:lang w:val="en-US"/>
        </w:rPr>
        <w:t>er</w:t>
      </w:r>
      <w:r w:rsidRPr="00FB16DE">
        <w:rPr>
          <w:lang w:val="en-US"/>
        </w:rPr>
        <w:t>.</w:t>
      </w:r>
    </w:p>
    <w:p w:rsidR="00D50C7F" w:rsidRPr="00FB16DE" w:rsidRDefault="00D50C7F" w:rsidP="00D50C7F">
      <w:pPr>
        <w:rPr>
          <w:lang w:val="en-US"/>
        </w:rPr>
      </w:pPr>
      <w:r w:rsidRPr="00FB16DE">
        <w:rPr>
          <w:lang w:val="en-US"/>
        </w:rPr>
        <w:t xml:space="preserve">Code freeze is in </w:t>
      </w:r>
      <w:r w:rsidR="00306C25">
        <w:rPr>
          <w:lang w:val="en-US"/>
        </w:rPr>
        <w:t>effect</w:t>
      </w:r>
      <w:r w:rsidRPr="00FB16DE">
        <w:rPr>
          <w:lang w:val="en-US"/>
        </w:rPr>
        <w:t xml:space="preserve">. The </w:t>
      </w:r>
      <w:r w:rsidR="00DF7627" w:rsidRPr="00FB16DE">
        <w:rPr>
          <w:lang w:val="en-US"/>
        </w:rPr>
        <w:t>database contents</w:t>
      </w:r>
      <w:r w:rsidRPr="00FB16DE">
        <w:rPr>
          <w:lang w:val="en-US"/>
        </w:rPr>
        <w:t xml:space="preserve"> and the behavior of the application will not change during test activities.</w:t>
      </w:r>
    </w:p>
    <w:p w:rsidR="00922F87" w:rsidRPr="00FB16DE" w:rsidRDefault="00922F87" w:rsidP="00922F87">
      <w:pPr>
        <w:pStyle w:val="Ttulo2"/>
        <w:rPr>
          <w:lang w:val="en-US"/>
        </w:rPr>
      </w:pPr>
      <w:bookmarkStart w:id="13" w:name="_Toc21066426"/>
      <w:r w:rsidRPr="00FB16DE">
        <w:rPr>
          <w:lang w:val="en-US"/>
        </w:rPr>
        <w:t>Risks</w:t>
      </w:r>
      <w:bookmarkEnd w:id="13"/>
    </w:p>
    <w:p w:rsidR="00BE7DC8" w:rsidRDefault="00820548">
      <w:pPr>
        <w:rPr>
          <w:lang w:val="en-US"/>
        </w:rPr>
      </w:pPr>
      <w:r>
        <w:rPr>
          <w:lang w:val="en-US"/>
        </w:rPr>
        <w:t>The client configuration is limited to Chrome, as of 201</w:t>
      </w:r>
      <w:r w:rsidR="00AB021B">
        <w:rPr>
          <w:lang w:val="en-US"/>
        </w:rPr>
        <w:t>9</w:t>
      </w:r>
      <w:r>
        <w:rPr>
          <w:lang w:val="en-US"/>
        </w:rPr>
        <w:t xml:space="preserve"> this browser has a market share of </w:t>
      </w:r>
      <w:r w:rsidR="00AB021B">
        <w:rPr>
          <w:lang w:val="en-US"/>
        </w:rPr>
        <w:t>63.6</w:t>
      </w:r>
      <w:r>
        <w:rPr>
          <w:lang w:val="en-US"/>
        </w:rPr>
        <w:t>%</w:t>
      </w:r>
    </w:p>
    <w:p w:rsidR="00F15D6E" w:rsidRDefault="00F15D6E">
      <w:pPr>
        <w:rPr>
          <w:lang w:val="en-US"/>
        </w:rPr>
      </w:pPr>
      <w:r>
        <w:rPr>
          <w:lang w:val="en-US"/>
        </w:rPr>
        <w:t>The test server is exposed to unrestricted public use and 3rd party actions. Additional verification or multiple test passes are recommended as a means to mitigate this issue.</w:t>
      </w:r>
    </w:p>
    <w:p w:rsidR="00820548" w:rsidRPr="00FB16DE" w:rsidRDefault="00820548">
      <w:pPr>
        <w:rPr>
          <w:lang w:val="en-US"/>
        </w:rPr>
      </w:pPr>
    </w:p>
    <w:sectPr w:rsidR="00820548" w:rsidRPr="00FB16DE" w:rsidSect="00892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o Sans Intel">
    <w:altName w:val="Segoe Script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506E6"/>
    <w:multiLevelType w:val="hybridMultilevel"/>
    <w:tmpl w:val="ACAE24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264545"/>
    <w:multiLevelType w:val="hybridMultilevel"/>
    <w:tmpl w:val="5AE0B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7049A6"/>
    <w:multiLevelType w:val="hybridMultilevel"/>
    <w:tmpl w:val="EBDABA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945714"/>
    <w:rsid w:val="000F0021"/>
    <w:rsid w:val="000F1408"/>
    <w:rsid w:val="0010282A"/>
    <w:rsid w:val="0018511F"/>
    <w:rsid w:val="002278A8"/>
    <w:rsid w:val="00306C25"/>
    <w:rsid w:val="00383F6B"/>
    <w:rsid w:val="003D0854"/>
    <w:rsid w:val="003D2036"/>
    <w:rsid w:val="00466098"/>
    <w:rsid w:val="004B3ACE"/>
    <w:rsid w:val="004B5BE4"/>
    <w:rsid w:val="004C689D"/>
    <w:rsid w:val="004F6610"/>
    <w:rsid w:val="005003C8"/>
    <w:rsid w:val="00592B49"/>
    <w:rsid w:val="006A531D"/>
    <w:rsid w:val="006D0F2E"/>
    <w:rsid w:val="006F46B8"/>
    <w:rsid w:val="00713C77"/>
    <w:rsid w:val="007C77CF"/>
    <w:rsid w:val="007E68B3"/>
    <w:rsid w:val="00802144"/>
    <w:rsid w:val="00820548"/>
    <w:rsid w:val="00892FE4"/>
    <w:rsid w:val="008F3DBF"/>
    <w:rsid w:val="00922F87"/>
    <w:rsid w:val="00945714"/>
    <w:rsid w:val="00952514"/>
    <w:rsid w:val="00965B3B"/>
    <w:rsid w:val="00AB021B"/>
    <w:rsid w:val="00AB03D3"/>
    <w:rsid w:val="00AE3F24"/>
    <w:rsid w:val="00B4508E"/>
    <w:rsid w:val="00BD47D0"/>
    <w:rsid w:val="00BE7DC8"/>
    <w:rsid w:val="00C277CF"/>
    <w:rsid w:val="00C8420E"/>
    <w:rsid w:val="00CA4B82"/>
    <w:rsid w:val="00CB3009"/>
    <w:rsid w:val="00CF57E9"/>
    <w:rsid w:val="00D50C7F"/>
    <w:rsid w:val="00D57756"/>
    <w:rsid w:val="00DF16F1"/>
    <w:rsid w:val="00DF481C"/>
    <w:rsid w:val="00DF7627"/>
    <w:rsid w:val="00E26072"/>
    <w:rsid w:val="00E35361"/>
    <w:rsid w:val="00E8446B"/>
    <w:rsid w:val="00EE009F"/>
    <w:rsid w:val="00F15D6E"/>
    <w:rsid w:val="00FB1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098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660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60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77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ell">
    <w:name w:val="Table Cell"/>
    <w:basedOn w:val="Normal"/>
    <w:rsid w:val="00466098"/>
    <w:pPr>
      <w:autoSpaceDE w:val="0"/>
      <w:autoSpaceDN w:val="0"/>
      <w:spacing w:before="60" w:after="60" w:line="240" w:lineRule="auto"/>
    </w:pPr>
    <w:rPr>
      <w:rFonts w:ascii="Neo Sans Intel" w:eastAsia="Times New Roman" w:hAnsi="Neo Sans Intel"/>
      <w:sz w:val="20"/>
      <w:szCs w:val="20"/>
      <w:lang w:val="en-US"/>
    </w:rPr>
  </w:style>
  <w:style w:type="paragraph" w:customStyle="1" w:styleId="TableColumnHeading">
    <w:name w:val="Table Column Heading"/>
    <w:basedOn w:val="TableCell"/>
    <w:next w:val="TableCell"/>
    <w:rsid w:val="00466098"/>
    <w:pPr>
      <w:keepNext/>
      <w:keepLines/>
    </w:pPr>
    <w:rPr>
      <w:rFonts w:ascii="Arial" w:hAnsi="Arial" w:cs="Arial"/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660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660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6609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6609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609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6609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6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098"/>
    <w:rPr>
      <w:rFonts w:ascii="Tahoma" w:eastAsia="Calibri" w:hAnsi="Tahoma" w:cs="Tahoma"/>
      <w:sz w:val="16"/>
      <w:szCs w:val="1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C77CF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922F87"/>
    <w:pPr>
      <w:spacing w:after="100"/>
      <w:ind w:left="440"/>
    </w:pPr>
  </w:style>
  <w:style w:type="paragraph" w:styleId="Textoindependiente">
    <w:name w:val="Body Text"/>
    <w:basedOn w:val="Normal"/>
    <w:link w:val="TextoindependienteCar"/>
    <w:rsid w:val="00C277CF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C277CF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odytext">
    <w:name w:val="body text"/>
    <w:rsid w:val="00C277CF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Prrafodelista">
    <w:name w:val="List Paragraph"/>
    <w:basedOn w:val="Normal"/>
    <w:uiPriority w:val="34"/>
    <w:qFormat/>
    <w:rsid w:val="00FB16DE"/>
    <w:pPr>
      <w:ind w:left="720"/>
      <w:contextualSpacing/>
    </w:pPr>
  </w:style>
  <w:style w:type="table" w:styleId="Tablaconcuadrcula">
    <w:name w:val="Table Grid"/>
    <w:basedOn w:val="Tablanormal"/>
    <w:uiPriority w:val="59"/>
    <w:rsid w:val="00AB0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A53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53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3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3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mputer-database.herokuapp.com/comput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34FDE-B694-4293-BD18-9C1F6C80A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769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Ariel Bruno</dc:creator>
  <cp:lastModifiedBy>Diego</cp:lastModifiedBy>
  <cp:revision>35</cp:revision>
  <dcterms:created xsi:type="dcterms:W3CDTF">2018-01-22T06:40:00Z</dcterms:created>
  <dcterms:modified xsi:type="dcterms:W3CDTF">2019-10-04T05:27:00Z</dcterms:modified>
</cp:coreProperties>
</file>