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70BE2" w14:textId="25807851" w:rsidR="00B15D32" w:rsidRDefault="004B5A3F" w:rsidP="004B5A3F">
      <w:pPr>
        <w:pStyle w:val="Title"/>
      </w:pPr>
      <w:bookmarkStart w:id="0" w:name="_Hlk74940514"/>
      <w:bookmarkEnd w:id="0"/>
      <w:r>
        <w:t>Principles of Computer Vision for AI</w:t>
      </w:r>
    </w:p>
    <w:p w14:paraId="08006AC7" w14:textId="77777777" w:rsidR="004B5A3F" w:rsidRDefault="004B5A3F" w:rsidP="004B5A3F">
      <w:pPr>
        <w:pStyle w:val="Subtitle"/>
      </w:pPr>
    </w:p>
    <w:p w14:paraId="4F52C279" w14:textId="75BC2516" w:rsidR="004B5A3F" w:rsidRDefault="004B5A3F" w:rsidP="004B5A3F">
      <w:pPr>
        <w:pStyle w:val="Subtitle"/>
      </w:pPr>
      <w:r>
        <w:t xml:space="preserve">Aiden Williams </w:t>
      </w:r>
      <w:r>
        <w:tab/>
      </w:r>
      <w:r>
        <w:tab/>
      </w:r>
      <w:r>
        <w:tab/>
      </w:r>
      <w:r>
        <w:tab/>
        <w:t>Logan Formosa</w:t>
      </w:r>
    </w:p>
    <w:p w14:paraId="313E5E1D" w14:textId="4DE7B447" w:rsidR="004B5A3F" w:rsidRDefault="004B5A3F" w:rsidP="004B5A3F">
      <w:pPr>
        <w:pStyle w:val="Subtitle"/>
      </w:pPr>
      <w:r>
        <w:t xml:space="preserve">372001L </w:t>
      </w:r>
      <w:r>
        <w:tab/>
      </w:r>
      <w:r>
        <w:tab/>
      </w:r>
      <w:r>
        <w:tab/>
      </w:r>
      <w:r>
        <w:tab/>
      </w:r>
      <w:r>
        <w:tab/>
        <w:t>id number</w:t>
      </w:r>
    </w:p>
    <w:p w14:paraId="0388D819" w14:textId="4CFBE83A" w:rsidR="004B5A3F" w:rsidRPr="004B5A3F" w:rsidRDefault="004B5A3F" w:rsidP="004B5A3F">
      <w:pPr>
        <w:pStyle w:val="Subtitle"/>
      </w:pPr>
      <w:r>
        <w:t>aiden.williams.19@um.edu.mt</w:t>
      </w:r>
      <w:r>
        <w:tab/>
      </w:r>
      <w:r>
        <w:tab/>
        <w:t>email</w:t>
      </w:r>
      <w:r>
        <w:br/>
      </w:r>
    </w:p>
    <w:p w14:paraId="43E4398C" w14:textId="7708CA24" w:rsidR="004B5A3F" w:rsidRDefault="004B5A3F">
      <w:r>
        <w:br w:type="page"/>
      </w:r>
    </w:p>
    <w:p w14:paraId="273FB573" w14:textId="149F6C61" w:rsidR="004B5A3F" w:rsidRDefault="004B5A3F" w:rsidP="004B5A3F">
      <w:pPr>
        <w:pStyle w:val="Heading1"/>
      </w:pPr>
      <w:r w:rsidRPr="004B5A3F">
        <w:lastRenderedPageBreak/>
        <w:t>Part 1</w:t>
      </w:r>
    </w:p>
    <w:p w14:paraId="430D7ABD" w14:textId="772A72A8" w:rsidR="004B5A3F" w:rsidRDefault="004B5A3F" w:rsidP="004B5A3F"/>
    <w:p w14:paraId="327D9A9B" w14:textId="4638981C" w:rsidR="004B5A3F" w:rsidRDefault="004B5A3F" w:rsidP="004B5A3F">
      <w:pPr>
        <w:pStyle w:val="Heading2"/>
      </w:pPr>
      <w:r w:rsidRPr="004B5A3F">
        <w:t>Stage 1</w:t>
      </w:r>
    </w:p>
    <w:p w14:paraId="0430503A" w14:textId="4C8283AE" w:rsidR="004B5A3F" w:rsidRDefault="004B5A3F" w:rsidP="004B5A3F"/>
    <w:p w14:paraId="52C4FB1F" w14:textId="77777777" w:rsidR="00626FBD" w:rsidRDefault="00626FBD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46029668" w14:textId="62F8EB04" w:rsidR="004B5A3F" w:rsidRDefault="004B5A3F" w:rsidP="004B5A3F">
      <w:pPr>
        <w:pStyle w:val="Heading2"/>
      </w:pPr>
      <w:r>
        <w:lastRenderedPageBreak/>
        <w:t>Stage 2</w:t>
      </w:r>
    </w:p>
    <w:p w14:paraId="651703DB" w14:textId="77777777" w:rsidR="003D6244" w:rsidRPr="003D6244" w:rsidRDefault="003D6244" w:rsidP="003D6244"/>
    <w:p w14:paraId="06F9FAB8" w14:textId="14EC0523" w:rsidR="004B5A3F" w:rsidRDefault="003D6244" w:rsidP="004B5A3F">
      <w:pPr>
        <w:rPr>
          <w:rFonts w:cstheme="minorHAnsi"/>
        </w:rPr>
      </w:pPr>
      <w:r>
        <w:t xml:space="preserve">In this stage of the assignment two functions where developed: </w:t>
      </w:r>
      <w:proofErr w:type="spellStart"/>
      <w:r w:rsidRPr="003D6244">
        <w:rPr>
          <w:rFonts w:ascii="Courier New" w:hAnsi="Courier New" w:cs="Courier New"/>
        </w:rPr>
        <w:t>removeGreen</w:t>
      </w:r>
      <w:proofErr w:type="spellEnd"/>
      <w:r>
        <w:t xml:space="preserve"> and </w:t>
      </w:r>
      <w:proofErr w:type="spellStart"/>
      <w:r w:rsidRPr="003D6244">
        <w:rPr>
          <w:rFonts w:ascii="Courier New" w:hAnsi="Courier New" w:cs="Courier New"/>
        </w:rPr>
        <w:t>changeBackground</w:t>
      </w:r>
      <w:proofErr w:type="spellEnd"/>
      <w:r w:rsidRPr="003D6244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892153">
        <w:rPr>
          <w:rFonts w:cstheme="minorHAnsi"/>
        </w:rPr>
        <w:t xml:space="preserve">The two functions operate similarly. </w:t>
      </w:r>
    </w:p>
    <w:p w14:paraId="45F6C3D0" w14:textId="1A43EA04" w:rsidR="007B7CF1" w:rsidRDefault="00892153" w:rsidP="004B5A3F">
      <w:pPr>
        <w:rPr>
          <w:rFonts w:cstheme="minorHAnsi"/>
        </w:rPr>
      </w:pPr>
      <w:r>
        <w:rPr>
          <w:rFonts w:cstheme="minorHAnsi"/>
        </w:rPr>
        <w:t xml:space="preserve">The process starts by converting the </w:t>
      </w:r>
      <w:proofErr w:type="spellStart"/>
      <w:r>
        <w:rPr>
          <w:rFonts w:cstheme="minorHAnsi"/>
        </w:rPr>
        <w:t>passed</w:t>
      </w:r>
      <w:proofErr w:type="spellEnd"/>
      <w:r>
        <w:rPr>
          <w:rFonts w:cstheme="minorHAnsi"/>
        </w:rPr>
        <w:t xml:space="preserve"> image, like </w:t>
      </w:r>
      <w:r w:rsidR="00835491">
        <w:rPr>
          <w:rFonts w:cstheme="minorHAnsi"/>
        </w:rPr>
        <w:t>F</w:t>
      </w:r>
      <w:r>
        <w:rPr>
          <w:rFonts w:cstheme="minorHAnsi"/>
        </w:rPr>
        <w:t xml:space="preserve">ig 1 to HSV colouring and then getting a mask of the green colours. </w:t>
      </w:r>
    </w:p>
    <w:p w14:paraId="4459DEA0" w14:textId="49BFBC19" w:rsidR="00835491" w:rsidRPr="00835491" w:rsidRDefault="00835491" w:rsidP="00835491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9A6CBD5" wp14:editId="1124F0E5">
            <wp:simplePos x="0" y="0"/>
            <wp:positionH relativeFrom="column">
              <wp:posOffset>2847975</wp:posOffset>
            </wp:positionH>
            <wp:positionV relativeFrom="paragraph">
              <wp:posOffset>-2540</wp:posOffset>
            </wp:positionV>
            <wp:extent cx="2152650" cy="1208405"/>
            <wp:effectExtent l="19050" t="19050" r="19050" b="10795"/>
            <wp:wrapSquare wrapText="bothSides"/>
            <wp:docPr id="2" name="Picture 2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084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B7CF1">
        <w:rPr>
          <w:rFonts w:cstheme="minorHAnsi"/>
          <w:noProof/>
        </w:rPr>
        <w:drawing>
          <wp:inline distT="0" distB="0" distL="0" distR="0" wp14:anchorId="5B6542C7" wp14:editId="699AF5E3">
            <wp:extent cx="2154402" cy="1209435"/>
            <wp:effectExtent l="19050" t="19050" r="17780" b="1016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191" cy="121100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01F0FE9" w14:textId="3B0E2BB8" w:rsidR="00835491" w:rsidRPr="00806895" w:rsidRDefault="00835491" w:rsidP="004B5A3F">
      <w:pPr>
        <w:rPr>
          <w:rFonts w:ascii="Arial" w:hAnsi="Arial" w:cs="Arial"/>
          <w:sz w:val="18"/>
          <w:szCs w:val="18"/>
        </w:rPr>
      </w:pPr>
      <w:r w:rsidRPr="00806895">
        <w:rPr>
          <w:rFonts w:ascii="Arial" w:hAnsi="Arial" w:cs="Arial"/>
          <w:sz w:val="18"/>
          <w:szCs w:val="18"/>
        </w:rPr>
        <w:t>Fig 1: COTS Dataset Book Image</w:t>
      </w:r>
      <w:r w:rsidRPr="00806895">
        <w:rPr>
          <w:rFonts w:ascii="Arial" w:hAnsi="Arial" w:cs="Arial"/>
          <w:sz w:val="18"/>
          <w:szCs w:val="18"/>
        </w:rPr>
        <w:tab/>
      </w:r>
      <w:r w:rsidRPr="00806895">
        <w:rPr>
          <w:rFonts w:ascii="Arial" w:hAnsi="Arial" w:cs="Arial"/>
          <w:sz w:val="18"/>
          <w:szCs w:val="18"/>
        </w:rPr>
        <w:tab/>
      </w:r>
      <w:r w:rsidRPr="00806895">
        <w:rPr>
          <w:rFonts w:ascii="Arial" w:hAnsi="Arial" w:cs="Arial"/>
          <w:sz w:val="18"/>
          <w:szCs w:val="18"/>
        </w:rPr>
        <w:tab/>
        <w:t xml:space="preserve">   Fig 2: Green Mask of the input Image</w:t>
      </w:r>
    </w:p>
    <w:p w14:paraId="1DDE7DF6" w14:textId="5C1B0CE4" w:rsidR="007B7CF1" w:rsidRDefault="00892153" w:rsidP="00892153">
      <w:pPr>
        <w:rPr>
          <w:rFonts w:cstheme="minorHAnsi"/>
        </w:rPr>
      </w:pPr>
      <w:r>
        <w:rPr>
          <w:rFonts w:cstheme="minorHAnsi"/>
        </w:rPr>
        <w:t xml:space="preserve">When this mask is removed from the image the result is the green parts of the image as in </w:t>
      </w:r>
      <w:r w:rsidR="00835491">
        <w:rPr>
          <w:rFonts w:cstheme="minorHAnsi"/>
        </w:rPr>
        <w:t>F</w:t>
      </w:r>
      <w:r>
        <w:rPr>
          <w:rFonts w:cstheme="minorHAnsi"/>
        </w:rPr>
        <w:t xml:space="preserve">ig </w:t>
      </w:r>
      <w:r w:rsidR="00835491">
        <w:rPr>
          <w:rFonts w:cstheme="minorHAnsi"/>
        </w:rPr>
        <w:t>.</w:t>
      </w:r>
      <w:r>
        <w:rPr>
          <w:rFonts w:cstheme="minorHAnsi"/>
        </w:rPr>
        <w:t>2</w:t>
      </w:r>
    </w:p>
    <w:p w14:paraId="74E2288C" w14:textId="6AD59C24" w:rsidR="00892153" w:rsidRPr="00892153" w:rsidRDefault="00835491" w:rsidP="00892153">
      <w:pPr>
        <w:rPr>
          <w:rFonts w:cstheme="minorHAnsi"/>
        </w:rPr>
      </w:pPr>
      <w:r>
        <w:rPr>
          <w:rFonts w:cstheme="minorHAnsi"/>
        </w:rPr>
        <w:t>F</w:t>
      </w:r>
      <w:r w:rsidR="007B7CF1">
        <w:rPr>
          <w:rFonts w:cstheme="minorHAnsi"/>
        </w:rPr>
        <w:t>igs 3-6 show</w:t>
      </w:r>
      <w:r>
        <w:rPr>
          <w:rFonts w:cstheme="minorHAnsi"/>
        </w:rPr>
        <w:t xml:space="preserve">s </w:t>
      </w:r>
      <w:r w:rsidR="007B7CF1">
        <w:rPr>
          <w:rFonts w:cstheme="minorHAnsi"/>
        </w:rPr>
        <w:t xml:space="preserve">the </w:t>
      </w:r>
      <w:proofErr w:type="spellStart"/>
      <w:r w:rsidR="007B7CF1">
        <w:rPr>
          <w:rFonts w:cstheme="minorHAnsi"/>
        </w:rPr>
        <w:t>grayscaling</w:t>
      </w:r>
      <w:proofErr w:type="spellEnd"/>
      <w:r w:rsidR="007B7CF1">
        <w:rPr>
          <w:rFonts w:cstheme="minorHAnsi"/>
        </w:rPr>
        <w:t xml:space="preserve"> of the result, thresholding, not operation and closing. Closing is done so that green within the objects in front of the greenscreen is included in this newly generated mask. </w:t>
      </w:r>
    </w:p>
    <w:p w14:paraId="6132FA8D" w14:textId="13E7FBF9" w:rsidR="00835491" w:rsidRDefault="00835491" w:rsidP="004B5A3F">
      <w:pPr>
        <w:rPr>
          <w:rFonts w:cstheme="minorHAnsi"/>
        </w:rPr>
      </w:pPr>
      <w:r w:rsidRPr="00835491">
        <w:rPr>
          <w:rFonts w:cstheme="minorHAns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058B330" wp14:editId="7BA88528">
            <wp:simplePos x="0" y="0"/>
            <wp:positionH relativeFrom="column">
              <wp:posOffset>2657475</wp:posOffset>
            </wp:positionH>
            <wp:positionV relativeFrom="paragraph">
              <wp:posOffset>71755</wp:posOffset>
            </wp:positionV>
            <wp:extent cx="2220595" cy="1246505"/>
            <wp:effectExtent l="19050" t="19050" r="27305" b="1079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2465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3183AE7E" wp14:editId="52288C7A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220595" cy="1247140"/>
            <wp:effectExtent l="19050" t="19050" r="27305" b="10160"/>
            <wp:wrapSquare wrapText="bothSides"/>
            <wp:docPr id="3" name="Picture 3" descr="A black cube on a white su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cube on a white su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2471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52189" w14:textId="3AD05329" w:rsidR="00835491" w:rsidRDefault="00835491" w:rsidP="004B5A3F">
      <w:pPr>
        <w:rPr>
          <w:rFonts w:cstheme="minorHAnsi"/>
        </w:rPr>
      </w:pPr>
    </w:p>
    <w:p w14:paraId="570E7764" w14:textId="0EBF4BC6" w:rsidR="00835491" w:rsidRDefault="00835491" w:rsidP="004B5A3F">
      <w:pPr>
        <w:rPr>
          <w:rFonts w:cstheme="minorHAnsi"/>
        </w:rPr>
      </w:pPr>
    </w:p>
    <w:p w14:paraId="6A328D5F" w14:textId="30EA8565" w:rsidR="00835491" w:rsidRDefault="00835491" w:rsidP="004B5A3F">
      <w:pPr>
        <w:rPr>
          <w:rFonts w:cstheme="minorHAnsi"/>
        </w:rPr>
      </w:pPr>
    </w:p>
    <w:p w14:paraId="65A7C02F" w14:textId="282C1656" w:rsidR="00835491" w:rsidRDefault="00835491" w:rsidP="004B5A3F">
      <w:pPr>
        <w:rPr>
          <w:rFonts w:cstheme="minorHAnsi"/>
        </w:rPr>
      </w:pPr>
    </w:p>
    <w:p w14:paraId="5396FE8D" w14:textId="29AFF548" w:rsidR="00835491" w:rsidRPr="00806895" w:rsidRDefault="00835491" w:rsidP="004B5A3F">
      <w:pPr>
        <w:rPr>
          <w:rFonts w:ascii="Arial" w:hAnsi="Arial" w:cs="Arial"/>
          <w:sz w:val="18"/>
          <w:szCs w:val="18"/>
        </w:rPr>
      </w:pPr>
      <w:r w:rsidRPr="00806895">
        <w:rPr>
          <w:rFonts w:ascii="Arial" w:hAnsi="Arial" w:cs="Arial"/>
          <w:sz w:val="18"/>
          <w:szCs w:val="18"/>
        </w:rPr>
        <w:t xml:space="preserve">Fig 3: </w:t>
      </w:r>
      <w:proofErr w:type="spellStart"/>
      <w:r w:rsidRPr="00806895">
        <w:rPr>
          <w:rFonts w:ascii="Arial" w:hAnsi="Arial" w:cs="Arial"/>
          <w:sz w:val="18"/>
          <w:szCs w:val="18"/>
        </w:rPr>
        <w:t>Grayscal</w:t>
      </w:r>
      <w:r w:rsidR="00806895" w:rsidRPr="00806895">
        <w:rPr>
          <w:rFonts w:ascii="Arial" w:hAnsi="Arial" w:cs="Arial"/>
          <w:sz w:val="18"/>
          <w:szCs w:val="18"/>
        </w:rPr>
        <w:t>ing</w:t>
      </w:r>
      <w:proofErr w:type="spellEnd"/>
      <w:r w:rsidR="00806895" w:rsidRPr="00806895">
        <w:rPr>
          <w:rFonts w:ascii="Arial" w:hAnsi="Arial" w:cs="Arial"/>
          <w:sz w:val="18"/>
          <w:szCs w:val="18"/>
        </w:rPr>
        <w:t xml:space="preserve"> of Fig 2</w:t>
      </w:r>
      <w:r w:rsidR="00806895" w:rsidRPr="00806895">
        <w:rPr>
          <w:rFonts w:ascii="Arial" w:hAnsi="Arial" w:cs="Arial"/>
          <w:sz w:val="18"/>
          <w:szCs w:val="18"/>
        </w:rPr>
        <w:tab/>
      </w:r>
      <w:r w:rsidR="00806895" w:rsidRPr="00806895">
        <w:rPr>
          <w:rFonts w:ascii="Arial" w:hAnsi="Arial" w:cs="Arial"/>
          <w:sz w:val="18"/>
          <w:szCs w:val="18"/>
        </w:rPr>
        <w:tab/>
        <w:t xml:space="preserve">    </w:t>
      </w:r>
      <w:r w:rsidR="00806895" w:rsidRPr="00806895">
        <w:rPr>
          <w:rFonts w:ascii="Arial" w:hAnsi="Arial" w:cs="Arial"/>
          <w:sz w:val="18"/>
          <w:szCs w:val="18"/>
        </w:rPr>
        <w:tab/>
        <w:t xml:space="preserve">    </w:t>
      </w:r>
      <w:r w:rsidR="00806895">
        <w:rPr>
          <w:rFonts w:ascii="Arial" w:hAnsi="Arial" w:cs="Arial"/>
          <w:sz w:val="18"/>
          <w:szCs w:val="18"/>
        </w:rPr>
        <w:tab/>
      </w:r>
      <w:r w:rsidR="00806895" w:rsidRPr="00806895">
        <w:rPr>
          <w:rFonts w:ascii="Arial" w:hAnsi="Arial" w:cs="Arial"/>
          <w:sz w:val="18"/>
          <w:szCs w:val="18"/>
        </w:rPr>
        <w:t xml:space="preserve">   Fig 3: Binary </w:t>
      </w:r>
      <w:proofErr w:type="spellStart"/>
      <w:r w:rsidR="00806895" w:rsidRPr="00806895">
        <w:rPr>
          <w:rFonts w:ascii="Arial" w:hAnsi="Arial" w:cs="Arial"/>
          <w:sz w:val="18"/>
          <w:szCs w:val="18"/>
        </w:rPr>
        <w:t>Treshold</w:t>
      </w:r>
      <w:proofErr w:type="spellEnd"/>
      <w:r w:rsidR="00806895" w:rsidRPr="00806895">
        <w:rPr>
          <w:rFonts w:ascii="Arial" w:hAnsi="Arial" w:cs="Arial"/>
          <w:sz w:val="18"/>
          <w:szCs w:val="18"/>
        </w:rPr>
        <w:t xml:space="preserve"> of Fig 3</w:t>
      </w:r>
    </w:p>
    <w:p w14:paraId="5A444523" w14:textId="4F633CB9" w:rsidR="00835491" w:rsidRDefault="00806895" w:rsidP="004B5A3F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45F2F8A7" wp14:editId="4CB86545">
            <wp:simplePos x="0" y="0"/>
            <wp:positionH relativeFrom="column">
              <wp:posOffset>2847340</wp:posOffset>
            </wp:positionH>
            <wp:positionV relativeFrom="paragraph">
              <wp:posOffset>245745</wp:posOffset>
            </wp:positionV>
            <wp:extent cx="2287905" cy="1283970"/>
            <wp:effectExtent l="19050" t="19050" r="17145" b="11430"/>
            <wp:wrapSquare wrapText="bothSides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2839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491">
        <w:rPr>
          <w:rFonts w:cstheme="minorHAnsi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D9575C5" wp14:editId="7CA9CF0B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2287905" cy="1284605"/>
            <wp:effectExtent l="19050" t="19050" r="17145" b="10795"/>
            <wp:wrapSquare wrapText="bothSides"/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2846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F6A95" w14:textId="27A23602" w:rsidR="00835491" w:rsidRDefault="00835491" w:rsidP="004B5A3F">
      <w:pPr>
        <w:rPr>
          <w:rFonts w:cstheme="minorHAnsi"/>
        </w:rPr>
      </w:pPr>
    </w:p>
    <w:p w14:paraId="2B764D88" w14:textId="76563E22" w:rsidR="00835491" w:rsidRDefault="00835491" w:rsidP="004B5A3F">
      <w:pPr>
        <w:rPr>
          <w:rFonts w:cstheme="minorHAnsi"/>
        </w:rPr>
      </w:pPr>
    </w:p>
    <w:p w14:paraId="4B16EF8E" w14:textId="62C7EB23" w:rsidR="00835491" w:rsidRDefault="00835491" w:rsidP="004B5A3F">
      <w:pPr>
        <w:rPr>
          <w:rFonts w:cstheme="minorHAnsi"/>
        </w:rPr>
      </w:pPr>
    </w:p>
    <w:p w14:paraId="3C1D086D" w14:textId="002D8248" w:rsidR="00835491" w:rsidRDefault="00835491" w:rsidP="004B5A3F">
      <w:pPr>
        <w:rPr>
          <w:rFonts w:cstheme="minorHAnsi"/>
        </w:rPr>
      </w:pPr>
    </w:p>
    <w:p w14:paraId="613D0E30" w14:textId="1E508381" w:rsidR="00835491" w:rsidRDefault="00835491" w:rsidP="004B5A3F">
      <w:pPr>
        <w:rPr>
          <w:rFonts w:cstheme="minorHAnsi"/>
        </w:rPr>
      </w:pPr>
    </w:p>
    <w:p w14:paraId="46197AA9" w14:textId="5E6190EA" w:rsidR="007B7CF1" w:rsidRPr="00806895" w:rsidRDefault="00806895" w:rsidP="004B5A3F">
      <w:pPr>
        <w:rPr>
          <w:rFonts w:ascii="Arial" w:hAnsi="Arial" w:cs="Arial"/>
          <w:sz w:val="18"/>
          <w:szCs w:val="18"/>
        </w:rPr>
      </w:pPr>
      <w:r w:rsidRPr="00806895">
        <w:rPr>
          <w:rFonts w:ascii="Arial" w:hAnsi="Arial" w:cs="Arial"/>
          <w:sz w:val="18"/>
          <w:szCs w:val="18"/>
        </w:rPr>
        <w:t>Fig 4: Not Operation on Fig 3</w:t>
      </w:r>
      <w:r w:rsidRPr="00806895">
        <w:rPr>
          <w:rFonts w:ascii="Arial" w:hAnsi="Arial" w:cs="Arial"/>
          <w:sz w:val="18"/>
          <w:szCs w:val="18"/>
        </w:rPr>
        <w:tab/>
      </w:r>
      <w:r w:rsidRPr="00806895">
        <w:rPr>
          <w:rFonts w:ascii="Arial" w:hAnsi="Arial" w:cs="Arial"/>
          <w:sz w:val="18"/>
          <w:szCs w:val="18"/>
        </w:rPr>
        <w:tab/>
      </w:r>
      <w:r w:rsidRPr="00806895">
        <w:rPr>
          <w:rFonts w:ascii="Arial" w:hAnsi="Arial" w:cs="Arial"/>
          <w:sz w:val="18"/>
          <w:szCs w:val="18"/>
        </w:rPr>
        <w:tab/>
        <w:t xml:space="preserve">   Fig 6: Final Mask after Closing Morph</w:t>
      </w:r>
    </w:p>
    <w:p w14:paraId="02F333AD" w14:textId="402C05E8" w:rsidR="007B7CF1" w:rsidRDefault="007B7CF1" w:rsidP="004B5A3F">
      <w:pPr>
        <w:rPr>
          <w:rFonts w:cstheme="minorHAnsi"/>
        </w:rPr>
      </w:pPr>
    </w:p>
    <w:p w14:paraId="020791E1" w14:textId="7F17C60F" w:rsidR="007B7CF1" w:rsidRDefault="007B7CF1" w:rsidP="004B5A3F">
      <w:pPr>
        <w:rPr>
          <w:rFonts w:cstheme="minorHAnsi"/>
        </w:rPr>
      </w:pPr>
      <w:r>
        <w:rPr>
          <w:rFonts w:cstheme="minorHAnsi"/>
        </w:rPr>
        <w:t xml:space="preserve">The final step is that every pixel in </w:t>
      </w:r>
      <w:proofErr w:type="spellStart"/>
      <w:r>
        <w:rPr>
          <w:rFonts w:cstheme="minorHAnsi"/>
        </w:rPr>
        <w:t xml:space="preserve">the </w:t>
      </w:r>
      <w:proofErr w:type="gramStart"/>
      <w:r>
        <w:rPr>
          <w:rFonts w:cstheme="minorHAnsi"/>
        </w:rPr>
        <w:t>passed</w:t>
      </w:r>
      <w:proofErr w:type="spellEnd"/>
      <w:proofErr w:type="gramEnd"/>
      <w:r>
        <w:rPr>
          <w:rFonts w:cstheme="minorHAnsi"/>
        </w:rPr>
        <w:t xml:space="preserve"> image is checked. If the corresponding image from the new mask is not white then this pixel is set to black. The result </w:t>
      </w:r>
      <w:r w:rsidR="00806895">
        <w:rPr>
          <w:rFonts w:cstheme="minorHAnsi"/>
        </w:rPr>
        <w:t>is Fig 7.</w:t>
      </w:r>
    </w:p>
    <w:p w14:paraId="07F66C29" w14:textId="18BCB1B8" w:rsidR="007B7CF1" w:rsidRDefault="00806895" w:rsidP="004B5A3F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E8D41D2" wp14:editId="1FD1DEE9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2287905" cy="1284605"/>
            <wp:effectExtent l="19050" t="19050" r="17145" b="10795"/>
            <wp:wrapSquare wrapText="bothSides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2846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0911F" w14:textId="69340E1B" w:rsidR="00806895" w:rsidRDefault="00806895" w:rsidP="004B5A3F">
      <w:pPr>
        <w:rPr>
          <w:rFonts w:cstheme="minorHAnsi"/>
        </w:rPr>
      </w:pPr>
    </w:p>
    <w:p w14:paraId="76E219B6" w14:textId="141FB320" w:rsidR="00806895" w:rsidRDefault="00806895" w:rsidP="004B5A3F">
      <w:pPr>
        <w:rPr>
          <w:rFonts w:cstheme="minorHAnsi"/>
        </w:rPr>
      </w:pPr>
    </w:p>
    <w:p w14:paraId="5B086DEA" w14:textId="6A248001" w:rsidR="00806895" w:rsidRDefault="00806895" w:rsidP="004B5A3F">
      <w:pPr>
        <w:rPr>
          <w:rFonts w:cstheme="minorHAnsi"/>
        </w:rPr>
      </w:pPr>
    </w:p>
    <w:p w14:paraId="214D60A1" w14:textId="2E57FC2A" w:rsidR="00806895" w:rsidRDefault="00806895" w:rsidP="004B5A3F">
      <w:pPr>
        <w:rPr>
          <w:rFonts w:cstheme="minorHAnsi"/>
        </w:rPr>
      </w:pPr>
    </w:p>
    <w:p w14:paraId="0382AC3C" w14:textId="59F547B6" w:rsidR="00806895" w:rsidRPr="00806895" w:rsidRDefault="00806895" w:rsidP="004B5A3F">
      <w:pPr>
        <w:rPr>
          <w:rFonts w:ascii="Arial" w:hAnsi="Arial" w:cs="Arial"/>
          <w:sz w:val="18"/>
          <w:szCs w:val="18"/>
        </w:rPr>
      </w:pPr>
      <w:r w:rsidRPr="00806895">
        <w:rPr>
          <w:rFonts w:ascii="Arial" w:hAnsi="Arial" w:cs="Arial"/>
          <w:sz w:val="18"/>
          <w:szCs w:val="18"/>
        </w:rPr>
        <w:t>Fig 7: Green Background Removed from input Image</w:t>
      </w:r>
    </w:p>
    <w:p w14:paraId="5645736C" w14:textId="58FEFD29" w:rsidR="007B7CF1" w:rsidRDefault="007B7CF1" w:rsidP="004B5A3F">
      <w:pPr>
        <w:rPr>
          <w:rFonts w:cstheme="minorHAnsi"/>
        </w:rPr>
      </w:pPr>
      <w:r>
        <w:rPr>
          <w:rFonts w:cstheme="minorHAnsi"/>
        </w:rPr>
        <w:t xml:space="preserve">In the case of </w:t>
      </w:r>
      <w:proofErr w:type="spellStart"/>
      <w:r w:rsidRPr="003D6244">
        <w:rPr>
          <w:rFonts w:ascii="Courier New" w:hAnsi="Courier New" w:cs="Courier New"/>
        </w:rPr>
        <w:t>changeBackground</w:t>
      </w:r>
      <w:proofErr w:type="spellEnd"/>
      <w:r>
        <w:rPr>
          <w:rFonts w:cstheme="minorHAnsi"/>
        </w:rPr>
        <w:t xml:space="preserve">  the final step differentiates by painting the object onto a new background instead of a black background </w:t>
      </w:r>
      <w:r w:rsidR="00806895">
        <w:rPr>
          <w:rFonts w:cstheme="minorHAnsi"/>
        </w:rPr>
        <w:t>like in F</w:t>
      </w:r>
      <w:r>
        <w:rPr>
          <w:rFonts w:cstheme="minorHAnsi"/>
        </w:rPr>
        <w:t xml:space="preserve">ig 8. For backgrounds larger than the </w:t>
      </w:r>
      <w:proofErr w:type="spellStart"/>
      <w:r>
        <w:rPr>
          <w:rFonts w:cstheme="minorHAnsi"/>
        </w:rPr>
        <w:t>passed</w:t>
      </w:r>
      <w:proofErr w:type="spellEnd"/>
      <w:r>
        <w:rPr>
          <w:rFonts w:cstheme="minorHAnsi"/>
        </w:rPr>
        <w:t xml:space="preserve"> image, the image will retain its original coordinates this can be seen in </w:t>
      </w:r>
      <w:r w:rsidR="00806895">
        <w:rPr>
          <w:rFonts w:cstheme="minorHAnsi"/>
        </w:rPr>
        <w:t>F</w:t>
      </w:r>
      <w:r>
        <w:rPr>
          <w:rFonts w:cstheme="minorHAnsi"/>
        </w:rPr>
        <w:t>ig 9.</w:t>
      </w:r>
    </w:p>
    <w:p w14:paraId="28E939E0" w14:textId="43318048" w:rsidR="007B7CF1" w:rsidRDefault="00AE204F" w:rsidP="004B5A3F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604073B7" wp14:editId="3E6AFB49">
            <wp:simplePos x="0" y="0"/>
            <wp:positionH relativeFrom="column">
              <wp:posOffset>2800350</wp:posOffset>
            </wp:positionH>
            <wp:positionV relativeFrom="paragraph">
              <wp:posOffset>76200</wp:posOffset>
            </wp:positionV>
            <wp:extent cx="2287905" cy="1285875"/>
            <wp:effectExtent l="19050" t="19050" r="17145" b="285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2858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2475BF5E" wp14:editId="1D707490">
            <wp:simplePos x="0" y="0"/>
            <wp:positionH relativeFrom="column">
              <wp:posOffset>-1905</wp:posOffset>
            </wp:positionH>
            <wp:positionV relativeFrom="paragraph">
              <wp:posOffset>77470</wp:posOffset>
            </wp:positionV>
            <wp:extent cx="2289810" cy="1285875"/>
            <wp:effectExtent l="19050" t="19050" r="15240" b="285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2858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98680" w14:textId="5FF73C26" w:rsidR="007B7CF1" w:rsidRDefault="007B7CF1" w:rsidP="004B5A3F">
      <w:pPr>
        <w:rPr>
          <w:rFonts w:cstheme="minorHAnsi"/>
        </w:rPr>
      </w:pPr>
    </w:p>
    <w:p w14:paraId="2EE50AC1" w14:textId="7D285BB4" w:rsidR="007B7CF1" w:rsidRDefault="007B7CF1" w:rsidP="004B5A3F">
      <w:pPr>
        <w:rPr>
          <w:rFonts w:cstheme="minorHAnsi"/>
        </w:rPr>
      </w:pPr>
    </w:p>
    <w:p w14:paraId="03929A51" w14:textId="59761DBD" w:rsidR="00806895" w:rsidRDefault="00806895" w:rsidP="004B5A3F">
      <w:pPr>
        <w:rPr>
          <w:rFonts w:cstheme="minorHAnsi"/>
        </w:rPr>
      </w:pPr>
    </w:p>
    <w:p w14:paraId="4FEFD66F" w14:textId="7E09D208" w:rsidR="00806895" w:rsidRDefault="00806895" w:rsidP="004B5A3F">
      <w:pPr>
        <w:rPr>
          <w:rFonts w:cstheme="minorHAnsi"/>
        </w:rPr>
      </w:pPr>
    </w:p>
    <w:p w14:paraId="532BCD71" w14:textId="7580AD76" w:rsidR="00806895" w:rsidRPr="00806895" w:rsidRDefault="00806895" w:rsidP="00806895">
      <w:pPr>
        <w:rPr>
          <w:rFonts w:ascii="Arial" w:hAnsi="Arial" w:cs="Arial"/>
          <w:sz w:val="18"/>
          <w:szCs w:val="18"/>
        </w:rPr>
      </w:pPr>
      <w:r w:rsidRPr="00806895">
        <w:rPr>
          <w:rFonts w:ascii="Arial" w:hAnsi="Arial" w:cs="Arial"/>
          <w:sz w:val="18"/>
          <w:szCs w:val="18"/>
        </w:rPr>
        <w:t xml:space="preserve">Fig </w:t>
      </w:r>
      <w:r w:rsidR="00626FBD">
        <w:rPr>
          <w:rFonts w:ascii="Arial" w:hAnsi="Arial" w:cs="Arial"/>
          <w:sz w:val="18"/>
          <w:szCs w:val="18"/>
        </w:rPr>
        <w:t>8</w:t>
      </w:r>
      <w:r w:rsidRPr="00806895">
        <w:rPr>
          <w:rFonts w:ascii="Arial" w:hAnsi="Arial" w:cs="Arial"/>
          <w:sz w:val="18"/>
          <w:szCs w:val="18"/>
        </w:rPr>
        <w:t xml:space="preserve">: </w:t>
      </w:r>
      <w:r w:rsidR="00626FBD"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/>
          <w:sz w:val="18"/>
          <w:szCs w:val="18"/>
        </w:rPr>
        <w:t xml:space="preserve">hanged </w:t>
      </w:r>
      <w:r w:rsidR="00626FBD">
        <w:rPr>
          <w:rFonts w:ascii="Arial" w:hAnsi="Arial" w:cs="Arial"/>
          <w:sz w:val="18"/>
          <w:szCs w:val="18"/>
        </w:rPr>
        <w:t>Background to</w:t>
      </w:r>
      <w:r>
        <w:rPr>
          <w:rFonts w:ascii="Arial" w:hAnsi="Arial" w:cs="Arial"/>
          <w:sz w:val="18"/>
          <w:szCs w:val="18"/>
        </w:rPr>
        <w:t xml:space="preserve"> 1280x720p</w:t>
      </w:r>
      <w:r w:rsidRPr="00806895">
        <w:rPr>
          <w:rFonts w:ascii="Arial" w:hAnsi="Arial" w:cs="Arial"/>
          <w:sz w:val="18"/>
          <w:szCs w:val="18"/>
        </w:rPr>
        <w:tab/>
      </w:r>
      <w:r w:rsidRPr="00806895">
        <w:rPr>
          <w:rFonts w:ascii="Arial" w:hAnsi="Arial" w:cs="Arial"/>
          <w:sz w:val="18"/>
          <w:szCs w:val="18"/>
        </w:rPr>
        <w:tab/>
        <w:t xml:space="preserve">   Fig </w:t>
      </w:r>
      <w:r w:rsidR="00626FBD">
        <w:rPr>
          <w:rFonts w:ascii="Arial" w:hAnsi="Arial" w:cs="Arial"/>
          <w:sz w:val="18"/>
          <w:szCs w:val="18"/>
        </w:rPr>
        <w:t>9</w:t>
      </w:r>
      <w:r w:rsidRPr="00806895">
        <w:rPr>
          <w:rFonts w:ascii="Arial" w:hAnsi="Arial" w:cs="Arial"/>
          <w:sz w:val="18"/>
          <w:szCs w:val="18"/>
        </w:rPr>
        <w:t>:</w:t>
      </w:r>
      <w:r w:rsidR="00626FBD" w:rsidRPr="00626FBD">
        <w:rPr>
          <w:rFonts w:ascii="Arial" w:hAnsi="Arial" w:cs="Arial"/>
          <w:sz w:val="18"/>
          <w:szCs w:val="18"/>
        </w:rPr>
        <w:t xml:space="preserve"> </w:t>
      </w:r>
      <w:r w:rsidR="00626FBD">
        <w:rPr>
          <w:rFonts w:ascii="Arial" w:hAnsi="Arial" w:cs="Arial"/>
          <w:sz w:val="18"/>
          <w:szCs w:val="18"/>
        </w:rPr>
        <w:t>Changed Background to</w:t>
      </w:r>
      <w:r>
        <w:rPr>
          <w:rFonts w:ascii="Arial" w:hAnsi="Arial" w:cs="Arial"/>
          <w:sz w:val="18"/>
          <w:szCs w:val="18"/>
        </w:rPr>
        <w:t xml:space="preserve"> 1920x1080p</w:t>
      </w:r>
    </w:p>
    <w:p w14:paraId="6EBD1D70" w14:textId="1D520B70" w:rsidR="005F793C" w:rsidRDefault="00626FBD" w:rsidP="004B5A3F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2B231DDC" wp14:editId="7C40F7EA">
            <wp:simplePos x="0" y="0"/>
            <wp:positionH relativeFrom="column">
              <wp:posOffset>-3175</wp:posOffset>
            </wp:positionH>
            <wp:positionV relativeFrom="paragraph">
              <wp:posOffset>452120</wp:posOffset>
            </wp:positionV>
            <wp:extent cx="3104515" cy="1741805"/>
            <wp:effectExtent l="19050" t="19050" r="19685" b="1079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7418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Figs 10-11 show different source images have their background changed to different </w:t>
      </w:r>
      <w:r w:rsidRPr="00626FBD">
        <w:rPr>
          <w:rFonts w:cstheme="minorHAnsi"/>
        </w:rPr>
        <w:t>1280x720p backgrounds.</w:t>
      </w:r>
      <w:r>
        <w:rPr>
          <w:rFonts w:cstheme="minorHAnsi"/>
        </w:rPr>
        <w:t xml:space="preserve"> These figures also highlight an advantage and disadvantage of using the closing morph for the mask. In fig 10 the Ganesha figure features the god sitting on a green cushion, because of the closing morph this gets included in the final image. The green between the god’s hands and head, however, is also included</w:t>
      </w:r>
      <w:r w:rsidR="005F793C">
        <w:rPr>
          <w:rFonts w:cstheme="minorHAnsi"/>
        </w:rPr>
        <w:t>. Similarly in fig 11, the green background can still be seen between the Buddha’s hand and torso.</w:t>
      </w:r>
    </w:p>
    <w:p w14:paraId="7850A5CA" w14:textId="77777777" w:rsidR="005F793C" w:rsidRDefault="005F793C" w:rsidP="004B5A3F">
      <w:pPr>
        <w:rPr>
          <w:rFonts w:cstheme="minorHAnsi"/>
        </w:rPr>
      </w:pPr>
    </w:p>
    <w:p w14:paraId="4D231D2A" w14:textId="7343AED0" w:rsidR="005F793C" w:rsidRDefault="005F793C" w:rsidP="004B5A3F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1A9370F8" wp14:editId="2D23FDAD">
            <wp:simplePos x="0" y="0"/>
            <wp:positionH relativeFrom="column">
              <wp:posOffset>-3175</wp:posOffset>
            </wp:positionH>
            <wp:positionV relativeFrom="paragraph">
              <wp:posOffset>189865</wp:posOffset>
            </wp:positionV>
            <wp:extent cx="3104515" cy="1747520"/>
            <wp:effectExtent l="19050" t="19050" r="19685" b="241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7475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6895">
        <w:rPr>
          <w:rFonts w:ascii="Arial" w:hAnsi="Arial" w:cs="Arial"/>
          <w:sz w:val="18"/>
          <w:szCs w:val="18"/>
        </w:rPr>
        <w:t xml:space="preserve">Fig </w:t>
      </w:r>
      <w:r>
        <w:rPr>
          <w:rFonts w:ascii="Arial" w:hAnsi="Arial" w:cs="Arial"/>
          <w:sz w:val="18"/>
          <w:szCs w:val="18"/>
        </w:rPr>
        <w:t>9</w:t>
      </w:r>
      <w:r w:rsidRPr="00806895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Changed Background to 1280x720p</w:t>
      </w:r>
      <w:r>
        <w:rPr>
          <w:rFonts w:cstheme="minorHAnsi"/>
          <w:noProof/>
        </w:rPr>
        <w:t xml:space="preserve"> using a different COTS image</w:t>
      </w:r>
    </w:p>
    <w:p w14:paraId="0A013022" w14:textId="530B4ADC" w:rsidR="005F793C" w:rsidRDefault="005F793C" w:rsidP="004B5A3F">
      <w:pPr>
        <w:rPr>
          <w:rFonts w:cstheme="minorHAnsi"/>
          <w:noProof/>
        </w:rPr>
      </w:pPr>
    </w:p>
    <w:p w14:paraId="6DB494EF" w14:textId="43C27AA7" w:rsidR="005F793C" w:rsidRDefault="005F793C" w:rsidP="004B5A3F">
      <w:pPr>
        <w:rPr>
          <w:rFonts w:cstheme="minorHAnsi"/>
          <w:noProof/>
        </w:rPr>
      </w:pPr>
    </w:p>
    <w:p w14:paraId="16E82CD1" w14:textId="640C00BA" w:rsidR="005F793C" w:rsidRDefault="005F793C" w:rsidP="004B5A3F">
      <w:pPr>
        <w:rPr>
          <w:rFonts w:cstheme="minorHAnsi"/>
          <w:noProof/>
        </w:rPr>
      </w:pPr>
    </w:p>
    <w:p w14:paraId="3B84BF41" w14:textId="6EA9F8BA" w:rsidR="005F793C" w:rsidRDefault="005F793C" w:rsidP="004B5A3F">
      <w:pPr>
        <w:rPr>
          <w:rFonts w:cstheme="minorHAnsi"/>
          <w:noProof/>
        </w:rPr>
      </w:pPr>
    </w:p>
    <w:p w14:paraId="09B7E8CA" w14:textId="6F6A528A" w:rsidR="005F793C" w:rsidRDefault="005F793C" w:rsidP="004B5A3F">
      <w:pPr>
        <w:rPr>
          <w:rFonts w:cstheme="minorHAnsi"/>
          <w:noProof/>
        </w:rPr>
      </w:pPr>
    </w:p>
    <w:p w14:paraId="5CED6B12" w14:textId="1B3183F5" w:rsidR="005F793C" w:rsidRDefault="005F793C" w:rsidP="004B5A3F">
      <w:pPr>
        <w:rPr>
          <w:rFonts w:cstheme="minorHAnsi"/>
          <w:noProof/>
        </w:rPr>
      </w:pPr>
    </w:p>
    <w:p w14:paraId="6894F0EB" w14:textId="76775A4D" w:rsidR="001B39B4" w:rsidRDefault="005F793C" w:rsidP="005F793C">
      <w:pPr>
        <w:rPr>
          <w:rFonts w:cstheme="minorHAnsi"/>
          <w:noProof/>
        </w:rPr>
      </w:pPr>
      <w:r w:rsidRPr="00806895">
        <w:rPr>
          <w:rFonts w:ascii="Arial" w:hAnsi="Arial" w:cs="Arial"/>
          <w:sz w:val="18"/>
          <w:szCs w:val="18"/>
        </w:rPr>
        <w:t xml:space="preserve">Fig </w:t>
      </w:r>
      <w:r>
        <w:rPr>
          <w:rFonts w:ascii="Arial" w:hAnsi="Arial" w:cs="Arial"/>
          <w:sz w:val="18"/>
          <w:szCs w:val="18"/>
        </w:rPr>
        <w:t>9</w:t>
      </w:r>
      <w:r w:rsidRPr="00806895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Changed Background to 1280x720p</w:t>
      </w:r>
      <w:r>
        <w:rPr>
          <w:rFonts w:cstheme="minorHAnsi"/>
          <w:noProof/>
        </w:rPr>
        <w:t xml:space="preserve"> using a different COTS image</w:t>
      </w:r>
    </w:p>
    <w:p w14:paraId="5BD024F2" w14:textId="77777777" w:rsidR="001B39B4" w:rsidRDefault="001B39B4">
      <w:pPr>
        <w:rPr>
          <w:rFonts w:cstheme="minorHAnsi"/>
          <w:noProof/>
        </w:rPr>
      </w:pPr>
      <w:r>
        <w:rPr>
          <w:rFonts w:cstheme="minorHAnsi"/>
          <w:noProof/>
        </w:rPr>
        <w:br w:type="page"/>
      </w:r>
    </w:p>
    <w:p w14:paraId="2E330E40" w14:textId="681BDCEF" w:rsidR="001B39B4" w:rsidRDefault="001B39B4" w:rsidP="001B39B4">
      <w:pPr>
        <w:pStyle w:val="Heading1"/>
      </w:pPr>
      <w:r w:rsidRPr="004B5A3F">
        <w:lastRenderedPageBreak/>
        <w:t xml:space="preserve">Part </w:t>
      </w:r>
      <w:r>
        <w:t>2</w:t>
      </w:r>
    </w:p>
    <w:p w14:paraId="009CCAF5" w14:textId="77777777" w:rsidR="001B39B4" w:rsidRPr="001B39B4" w:rsidRDefault="001B39B4" w:rsidP="001B39B4"/>
    <w:p w14:paraId="56F5DB15" w14:textId="03C68B00" w:rsidR="001B39B4" w:rsidRDefault="001B39B4" w:rsidP="001B39B4">
      <w:pPr>
        <w:pStyle w:val="Heading2"/>
      </w:pPr>
      <w:r>
        <w:t>Task A</w:t>
      </w:r>
    </w:p>
    <w:p w14:paraId="0E9B5C79" w14:textId="77777777" w:rsidR="001B39B4" w:rsidRPr="001B39B4" w:rsidRDefault="001B39B4" w:rsidP="001B39B4"/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1842"/>
        <w:gridCol w:w="1985"/>
        <w:gridCol w:w="1984"/>
        <w:gridCol w:w="1985"/>
      </w:tblGrid>
      <w:tr w:rsidR="005516E7" w14:paraId="189C4F20" w14:textId="77777777" w:rsidTr="005516E7">
        <w:tc>
          <w:tcPr>
            <w:tcW w:w="1135" w:type="dxa"/>
          </w:tcPr>
          <w:p w14:paraId="37B2AFD6" w14:textId="5F0E51F6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</w:rPr>
              <w:t>Label</w:t>
            </w:r>
          </w:p>
        </w:tc>
        <w:tc>
          <w:tcPr>
            <w:tcW w:w="1843" w:type="dxa"/>
          </w:tcPr>
          <w:p w14:paraId="5DC4D8DE" w14:textId="609B0F9C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</w:rPr>
              <w:t>S2</w:t>
            </w:r>
          </w:p>
        </w:tc>
        <w:tc>
          <w:tcPr>
            <w:tcW w:w="1842" w:type="dxa"/>
          </w:tcPr>
          <w:p w14:paraId="63C0B5A8" w14:textId="1E14E5ED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</w:rPr>
              <w:t>Mask</w:t>
            </w:r>
          </w:p>
        </w:tc>
        <w:tc>
          <w:tcPr>
            <w:tcW w:w="1985" w:type="dxa"/>
          </w:tcPr>
          <w:p w14:paraId="7305D548" w14:textId="0D321F95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</w:rPr>
              <w:t>S1</w:t>
            </w:r>
          </w:p>
        </w:tc>
        <w:tc>
          <w:tcPr>
            <w:tcW w:w="1984" w:type="dxa"/>
          </w:tcPr>
          <w:p w14:paraId="41D41089" w14:textId="746F169A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</w:rPr>
              <w:t>TELEA</w:t>
            </w:r>
          </w:p>
        </w:tc>
        <w:tc>
          <w:tcPr>
            <w:tcW w:w="1985" w:type="dxa"/>
          </w:tcPr>
          <w:p w14:paraId="7F8B2877" w14:textId="2A850E96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</w:rPr>
              <w:t>NS</w:t>
            </w:r>
          </w:p>
        </w:tc>
      </w:tr>
      <w:tr w:rsidR="005516E7" w14:paraId="4931FAA9" w14:textId="77777777" w:rsidTr="005516E7">
        <w:tc>
          <w:tcPr>
            <w:tcW w:w="1135" w:type="dxa"/>
          </w:tcPr>
          <w:p w14:paraId="597C5257" w14:textId="19A64213" w:rsidR="001B39B4" w:rsidRDefault="001B39B4" w:rsidP="005F793C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Statues</w:t>
            </w:r>
          </w:p>
        </w:tc>
        <w:tc>
          <w:tcPr>
            <w:tcW w:w="1843" w:type="dxa"/>
          </w:tcPr>
          <w:p w14:paraId="3F9435B3" w14:textId="1CFEEB67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268A6A4E" wp14:editId="3F941C76">
                  <wp:extent cx="1098000" cy="61560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33DCDAE9" w14:textId="0DBEC4C1" w:rsidR="001B39B4" w:rsidRDefault="001B39B4" w:rsidP="005F793C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4BD72EB" wp14:editId="7BBF4FE9">
                  <wp:extent cx="1069200" cy="615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AC6F00A" w14:textId="48CE2928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280DBE32" wp14:editId="6EB389F1">
                  <wp:extent cx="1094400" cy="615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CF38FD6" w14:textId="4B27C098" w:rsidR="001B39B4" w:rsidRDefault="005516E7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F145E0F" wp14:editId="321CDEB2">
                  <wp:extent cx="1094400" cy="6156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6E20DA3" w14:textId="5E9AE3C4" w:rsidR="001B39B4" w:rsidRDefault="005516E7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720CCF6" wp14:editId="4063F5C0">
                  <wp:extent cx="1098000" cy="615600"/>
                  <wp:effectExtent l="0" t="0" r="698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6E7" w14:paraId="03305EA5" w14:textId="77777777" w:rsidTr="005516E7">
        <w:tc>
          <w:tcPr>
            <w:tcW w:w="1135" w:type="dxa"/>
          </w:tcPr>
          <w:p w14:paraId="045DC017" w14:textId="3515AE3D" w:rsidR="001B39B4" w:rsidRDefault="001B39B4" w:rsidP="005F793C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Shooter Glasses</w:t>
            </w:r>
          </w:p>
        </w:tc>
        <w:tc>
          <w:tcPr>
            <w:tcW w:w="1843" w:type="dxa"/>
          </w:tcPr>
          <w:p w14:paraId="1D69F412" w14:textId="40336BA3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C1BEDF6" wp14:editId="3014A86B">
                  <wp:extent cx="1094400" cy="615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04C525BE" w14:textId="5AD82DAB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25CDFA0" wp14:editId="7569A496">
                  <wp:extent cx="1069200" cy="615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A459D47" w14:textId="35A0E0D8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7DEA185" wp14:editId="78BFC647">
                  <wp:extent cx="1094400" cy="615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BAF698E" w14:textId="788EDFA9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C274FEF" wp14:editId="18982CE1">
                  <wp:extent cx="1094400" cy="6156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37178B4" w14:textId="00FE2948" w:rsidR="001B39B4" w:rsidRDefault="005516E7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18271C5" wp14:editId="74535866">
                  <wp:extent cx="1098000" cy="615600"/>
                  <wp:effectExtent l="0" t="0" r="698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6E7" w14:paraId="3B3A8562" w14:textId="77777777" w:rsidTr="005516E7">
        <w:tc>
          <w:tcPr>
            <w:tcW w:w="1135" w:type="dxa"/>
          </w:tcPr>
          <w:p w14:paraId="39D2AED4" w14:textId="7FAAEFC8" w:rsidR="001B39B4" w:rsidRDefault="001B39B4" w:rsidP="005F793C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Academic Books</w:t>
            </w:r>
          </w:p>
        </w:tc>
        <w:tc>
          <w:tcPr>
            <w:tcW w:w="1843" w:type="dxa"/>
          </w:tcPr>
          <w:p w14:paraId="71AB9DD4" w14:textId="3765AAB9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083019B5" wp14:editId="238DEAA3">
                  <wp:extent cx="1094400" cy="615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5FD2CF91" w14:textId="7F666936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6DF29CA" wp14:editId="45F5CB5C">
                  <wp:extent cx="1069200" cy="615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571E0B1" w14:textId="3252A756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CED1FEC" wp14:editId="70268900">
                  <wp:extent cx="1094400" cy="615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6CC5B92B" w14:textId="2F2C6EE6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6A74CDD" wp14:editId="20FE81E4">
                  <wp:extent cx="1094400" cy="6156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85DA2C6" w14:textId="212896ED" w:rsidR="001B39B4" w:rsidRDefault="005516E7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2D32D1BF" wp14:editId="323401F7">
                  <wp:extent cx="1094400" cy="615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6E7" w14:paraId="310CECD2" w14:textId="77777777" w:rsidTr="005516E7">
        <w:tc>
          <w:tcPr>
            <w:tcW w:w="1135" w:type="dxa"/>
          </w:tcPr>
          <w:p w14:paraId="5A9B3F8B" w14:textId="73174D12" w:rsidR="001B39B4" w:rsidRDefault="001B39B4" w:rsidP="005F793C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Footwear</w:t>
            </w:r>
          </w:p>
        </w:tc>
        <w:tc>
          <w:tcPr>
            <w:tcW w:w="1843" w:type="dxa"/>
          </w:tcPr>
          <w:p w14:paraId="4F1BD964" w14:textId="6D7D05F4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F934DBA" wp14:editId="166F39EC">
                  <wp:extent cx="1094400" cy="615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7A6FB488" w14:textId="79443BE8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9BB2852" wp14:editId="70DC13F0">
                  <wp:extent cx="1069200" cy="615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A6DB221" w14:textId="37704032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85B8CFD" wp14:editId="1162C4E8">
                  <wp:extent cx="1094400" cy="615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4D57650B" w14:textId="471506D4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0CB3D4FD" wp14:editId="5EC9CC9C">
                  <wp:extent cx="1094400" cy="6156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CCC34A8" w14:textId="665AFC41" w:rsidR="001B39B4" w:rsidRDefault="005516E7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B8C3F66" wp14:editId="5E691A93">
                  <wp:extent cx="1098000" cy="615600"/>
                  <wp:effectExtent l="0" t="0" r="698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6E7" w14:paraId="2EE1AC0A" w14:textId="77777777" w:rsidTr="005516E7">
        <w:tc>
          <w:tcPr>
            <w:tcW w:w="1135" w:type="dxa"/>
          </w:tcPr>
          <w:p w14:paraId="399F95C2" w14:textId="765D5496" w:rsidR="001B39B4" w:rsidRDefault="001B39B4" w:rsidP="005F793C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Mugs</w:t>
            </w:r>
          </w:p>
        </w:tc>
        <w:tc>
          <w:tcPr>
            <w:tcW w:w="1843" w:type="dxa"/>
          </w:tcPr>
          <w:p w14:paraId="57E5FB52" w14:textId="10E19862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EADF827" wp14:editId="440DC9E2">
                  <wp:extent cx="1094400" cy="615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2CE75A1F" w14:textId="4F88447D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9B84BA6" wp14:editId="018754EE">
                  <wp:extent cx="1069200" cy="615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2792F3A" w14:textId="27CC2345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99CC690" wp14:editId="1528AE28">
                  <wp:extent cx="1098000" cy="615600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3E15A75A" w14:textId="6CA2D3C9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DA3BF07" wp14:editId="7EBB7321">
                  <wp:extent cx="1094400" cy="615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FC1F505" w14:textId="3E349F9D" w:rsidR="001B39B4" w:rsidRDefault="005516E7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03DC21C8" wp14:editId="2F089DAB">
                  <wp:extent cx="1098000" cy="615600"/>
                  <wp:effectExtent l="0" t="0" r="698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6E7" w14:paraId="5199C67C" w14:textId="77777777" w:rsidTr="005516E7">
        <w:tc>
          <w:tcPr>
            <w:tcW w:w="1135" w:type="dxa"/>
          </w:tcPr>
          <w:p w14:paraId="6C07B556" w14:textId="2AA5C268" w:rsidR="001B39B4" w:rsidRDefault="001B39B4" w:rsidP="005F793C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Tech</w:t>
            </w:r>
          </w:p>
        </w:tc>
        <w:tc>
          <w:tcPr>
            <w:tcW w:w="1843" w:type="dxa"/>
          </w:tcPr>
          <w:p w14:paraId="2291D2B4" w14:textId="3A41091F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0E511D1" wp14:editId="6006B0F3">
                  <wp:extent cx="1094400" cy="615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4F4CF96A" w14:textId="5F5524D4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072CAD4" wp14:editId="3FD1CD08">
                  <wp:extent cx="1069200" cy="615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7092FEC" w14:textId="3647D508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CC4748F" wp14:editId="54ADFF02">
                  <wp:extent cx="1094400" cy="6156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16805777" w14:textId="2FA4095E" w:rsidR="001B39B4" w:rsidRDefault="005516E7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30816DE" wp14:editId="783CBFDB">
                  <wp:extent cx="1094400" cy="6156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4A824D4" w14:textId="74F852FF" w:rsidR="001B39B4" w:rsidRDefault="005516E7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59503D5" wp14:editId="70C104AD">
                  <wp:extent cx="1098000" cy="615600"/>
                  <wp:effectExtent l="0" t="0" r="698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C8140" w14:textId="33F0ACED" w:rsidR="005F793C" w:rsidRPr="00892153" w:rsidRDefault="005F793C" w:rsidP="005F793C">
      <w:pPr>
        <w:rPr>
          <w:rFonts w:cstheme="minorHAnsi"/>
        </w:rPr>
      </w:pPr>
    </w:p>
    <w:p w14:paraId="40C1DF01" w14:textId="4F9A24EB" w:rsidR="005F793C" w:rsidRPr="00892153" w:rsidRDefault="005F793C" w:rsidP="004B5A3F">
      <w:pPr>
        <w:rPr>
          <w:rFonts w:cstheme="minorHAnsi"/>
        </w:rPr>
      </w:pPr>
    </w:p>
    <w:sectPr w:rsidR="005F793C" w:rsidRPr="0089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F6"/>
    <w:rsid w:val="000F437E"/>
    <w:rsid w:val="001B39B4"/>
    <w:rsid w:val="00244040"/>
    <w:rsid w:val="003D6244"/>
    <w:rsid w:val="004B5A3F"/>
    <w:rsid w:val="005516E7"/>
    <w:rsid w:val="005F793C"/>
    <w:rsid w:val="00626FBD"/>
    <w:rsid w:val="007B7CF1"/>
    <w:rsid w:val="007E0FF6"/>
    <w:rsid w:val="00806895"/>
    <w:rsid w:val="00835491"/>
    <w:rsid w:val="00892153"/>
    <w:rsid w:val="00AE204F"/>
    <w:rsid w:val="00B1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CE96"/>
  <w15:chartTrackingRefBased/>
  <w15:docId w15:val="{5C275E7D-A195-464E-AE65-76F25440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895"/>
  </w:style>
  <w:style w:type="paragraph" w:styleId="Heading1">
    <w:name w:val="heading 1"/>
    <w:basedOn w:val="Normal"/>
    <w:next w:val="Normal"/>
    <w:link w:val="Heading1Char"/>
    <w:uiPriority w:val="9"/>
    <w:qFormat/>
    <w:rsid w:val="004B5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A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5A3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B5A3F"/>
    <w:rPr>
      <w:rFonts w:asciiTheme="majorHAnsi" w:eastAsiaTheme="majorEastAsia" w:hAnsiTheme="majorHAnsi" w:cstheme="majorBidi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5A3F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354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4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94663A-CE0A-4CD4-8C50-6E783E98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Aiden at Parlament-MT</dc:creator>
  <cp:keywords/>
  <dc:description/>
  <cp:lastModifiedBy>Williams Aiden at Parlament-MT</cp:lastModifiedBy>
  <cp:revision>1</cp:revision>
  <dcterms:created xsi:type="dcterms:W3CDTF">2021-06-18T17:19:00Z</dcterms:created>
  <dcterms:modified xsi:type="dcterms:W3CDTF">2021-06-25T09:16:00Z</dcterms:modified>
</cp:coreProperties>
</file>