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Documental Platform</w:t>
      </w:r>
    </w:p>
    <w:p>
      <w:pPr>
        <w:jc w:val="center"/>
      </w:pPr>
      <w:r>
        <w:rPr>
          <w:b/>
          <w:sz w:val="28"/>
        </w:rPr>
        <w:t>Sprint 1.3F - Centro de costo / Expedientes</w:t>
      </w:r>
    </w:p>
    <w:p>
      <w:pPr>
        <w:jc w:val="center"/>
      </w:pPr>
      <w:r>
        <w:rPr>
          <w:i/>
          <w:sz w:val="18"/>
        </w:rPr>
        <w:t>Entregables técnicos de continuidad</w:t>
      </w:r>
    </w:p>
    <w:p/>
    <w:p>
      <w:pPr>
        <w:pStyle w:val="Heading1"/>
      </w:pPr>
      <w:r>
        <w:t>1. Estado</w:t>
      </w:r>
    </w:p>
    <w:p>
      <w:r>
        <w:t>Sprint 1.3F cerrado funcionalmente con auditoría en ambiente local/demo.</w:t>
      </w:r>
    </w:p>
    <w:p>
      <w:pPr>
        <w:pStyle w:val="Heading1"/>
      </w:pPr>
      <w:r>
        <w:t>2. Alcance</w:t>
      </w:r>
    </w:p>
    <w:p>
      <w:r>
        <w:t>Mantenimiento contable de centros de costo trabajando directamente sobre documentos.expedientes.</w:t>
      </w:r>
    </w:p>
    <w:p>
      <w:pPr>
        <w:pStyle w:val="Heading1"/>
      </w:pPr>
      <w:r>
        <w:t>3. Endpoints implementados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GET /api/v1/expedientes/mantenimiento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Bandeja paginada y búsqueda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GET /api/v1/expedientes/mantenimiento/:id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Detalle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POST /api/v1/expedientes/mantenimiento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Crear expediente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PATCH /api/v1/expedientes/mantenimiento/:id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Editar código, descripción y metadata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PATCH /api/v1/expedientes/mantenimiento/:id/estado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Cambiar estado / anular con motivo</w:t>
            </w:r>
          </w:p>
        </w:tc>
      </w:tr>
    </w:tbl>
    <w:p/>
    <w:p>
      <w:pPr>
        <w:pStyle w:val="Heading1"/>
      </w:pPr>
      <w:r>
        <w:t>4. Reglas de negocio</w:t>
      </w:r>
    </w:p>
    <w:p>
      <w:pPr>
        <w:pStyle w:val="ListBullet"/>
      </w:pPr>
      <w:r>
        <w:t>empresa_codigo y cliente_destino_id se toman desde el token del workspace.</w:t>
      </w:r>
    </w:p>
    <w:p>
      <w:pPr>
        <w:pStyle w:val="ListBullet"/>
      </w:pPr>
      <w:r>
        <w:t>codigo_expediente es único por empresa + cliente_destino_id + codigo_expediente.</w:t>
      </w:r>
    </w:p>
    <w:p>
      <w:pPr>
        <w:pStyle w:val="ListBullet"/>
      </w:pPr>
      <w:r>
        <w:t>Solo admin y contabilidad pueden acceder.</w:t>
      </w:r>
    </w:p>
    <w:p>
      <w:pPr>
        <w:pStyle w:val="ListBullet"/>
      </w:pPr>
      <w:r>
        <w:t>No existe eliminación física.</w:t>
      </w:r>
    </w:p>
    <w:p>
      <w:pPr>
        <w:pStyle w:val="ListBullet"/>
      </w:pPr>
      <w:r>
        <w:t>Anulado no es reversible desde UI.</w:t>
      </w:r>
    </w:p>
    <w:p>
      <w:pPr>
        <w:pStyle w:val="ListBullet"/>
      </w:pPr>
      <w:r>
        <w:t>Anulación se bloquea si existe expediente_documentos.es_principal = true.</w:t>
      </w:r>
    </w:p>
    <w:p>
      <w:pPr>
        <w:pStyle w:val="Heading1"/>
      </w:pPr>
      <w:r>
        <w:t>5. Auditoría</w:t>
      </w:r>
    </w:p>
    <w:p>
      <w:r>
        <w:t>Se agregó documentos.expediente_auditoria y campos de auditoría en documentos.expedientes.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Acción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expediente.creado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Validado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expediente.actualizado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Validado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expediente.anulado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Validado</w:t>
            </w:r>
          </w:p>
        </w:tc>
      </w:tr>
    </w:tbl>
    <w:p/>
    <w:p>
      <w:pPr>
        <w:pStyle w:val="Heading1"/>
      </w:pPr>
      <w:r>
        <w:t>6. Campos para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Uso frontend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codigoExpediente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Mostrar y editar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descripcion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Mostrar y editar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estado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Mostrar badge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totalDocumentos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Detalle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tieneDocumentoPrincipal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Habilitar/deshabilitar Anular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motivoAnulacion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Mostrar en anulados</w:t>
            </w:r>
          </w:p>
        </w:tc>
      </w:tr>
    </w:tbl>
    <w:p/>
    <w:p>
      <w:pPr>
        <w:pStyle w:val="Heading1"/>
      </w:pPr>
      <w:r>
        <w:t>7. Validaciones realizadas</w:t>
      </w:r>
    </w:p>
    <w:p>
      <w:pPr>
        <w:pStyle w:val="ListBullet"/>
      </w:pPr>
      <w:r>
        <w:t>Listado paginado OK</w:t>
      </w:r>
    </w:p>
    <w:p>
      <w:pPr>
        <w:pStyle w:val="ListBullet"/>
      </w:pPr>
      <w:r>
        <w:t>Búsqueda OK</w:t>
      </w:r>
    </w:p>
    <w:p>
      <w:pPr>
        <w:pStyle w:val="ListBullet"/>
      </w:pPr>
      <w:r>
        <w:t>Creación OK</w:t>
      </w:r>
    </w:p>
    <w:p>
      <w:pPr>
        <w:pStyle w:val="ListBullet"/>
      </w:pPr>
      <w:r>
        <w:t>Edición OK</w:t>
      </w:r>
    </w:p>
    <w:p>
      <w:pPr>
        <w:pStyle w:val="ListBullet"/>
      </w:pPr>
      <w:r>
        <w:t>Anulación sin principal OK</w:t>
      </w:r>
    </w:p>
    <w:p>
      <w:pPr>
        <w:pStyle w:val="ListBullet"/>
      </w:pPr>
      <w:r>
        <w:t>Bloqueo a compras 403 OK</w:t>
      </w:r>
    </w:p>
    <w:p>
      <w:pPr>
        <w:pStyle w:val="ListBullet"/>
      </w:pPr>
      <w:r>
        <w:t>Auditoría con motivo OK</w:t>
      </w:r>
    </w:p>
    <w:p>
      <w:pPr>
        <w:pStyle w:val="Heading1"/>
      </w:pPr>
      <w:r>
        <w:t>8. Pendiente menor</w:t>
      </w:r>
    </w:p>
    <w:p>
      <w:r>
        <w:t>Mejorar mensaje del 409 cuando se intenta anular un expediente con documento principal.</w:t>
      </w:r>
    </w:p>
    <w:p>
      <w:pPr>
        <w:pStyle w:val="Heading1"/>
      </w:pPr>
      <w:r>
        <w:t>9. Commit sugerido</w:t>
      </w:r>
    </w:p>
    <w:p>
      <w:pPr>
        <w:ind w:left="360"/>
      </w:pPr>
      <w:r>
        <w:rPr>
          <w:rFonts w:ascii="Courier New" w:hAnsi="Courier New"/>
          <w:sz w:val="16"/>
        </w:rPr>
        <w:t>git commit -m "feat(expedientes): add audited contable maintenance"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