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1D3170" w:rsidP="00DC542C">
      <w:proofErr w:type="gramStart"/>
      <w:r>
        <w:t>12</w:t>
      </w:r>
      <w:r w:rsidR="005E02BF">
        <w:t>.1</w:t>
      </w:r>
      <w:r w:rsidR="00CF3F32">
        <w:t xml:space="preserve"> </w:t>
      </w:r>
      <w:r w:rsidR="00DC542C">
        <w:t xml:space="preserve">- </w:t>
      </w:r>
      <w:r w:rsidRPr="001D3170">
        <w:t>Exibição</w:t>
      </w:r>
      <w:proofErr w:type="gramEnd"/>
      <w:r w:rsidRPr="001D3170">
        <w:t xml:space="preserve"> das cartas de território que o jogador possui</w:t>
      </w:r>
      <w:bookmarkStart w:id="0" w:name="_GoBack"/>
      <w:bookmarkEnd w:id="0"/>
      <w:r w:rsidR="00DC542C">
        <w:rPr>
          <w:noProof/>
          <w:lang w:eastAsia="pt-BR"/>
        </w:rPr>
        <w:drawing>
          <wp:inline distT="0" distB="0" distL="0" distR="0" wp14:anchorId="1591C515" wp14:editId="14427E0A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lastRenderedPageBreak/>
        <w:drawing>
          <wp:inline distT="0" distB="0" distL="0" distR="0" wp14:anchorId="53B17C25" wp14:editId="4569B459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B4" w:rsidRDefault="00DC542C" w:rsidP="00382A48">
      <w:r>
        <w:t xml:space="preserve">1 - </w:t>
      </w:r>
      <w:r w:rsidR="001D3170" w:rsidRPr="001D3170">
        <w:t>Clicar no botão de cartas na parte inferior esquerda</w:t>
      </w:r>
      <w:r w:rsidR="001D3170">
        <w:rPr>
          <w:noProof/>
          <w:lang w:eastAsia="pt-BR"/>
        </w:rPr>
        <w:drawing>
          <wp:inline distT="0" distB="0" distL="0" distR="0" wp14:anchorId="2B2415B6" wp14:editId="41DAEF68">
            <wp:extent cx="5400040" cy="4222027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4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162BCB"/>
    <w:rsid w:val="001D3170"/>
    <w:rsid w:val="003174B4"/>
    <w:rsid w:val="00382A48"/>
    <w:rsid w:val="00394E10"/>
    <w:rsid w:val="00562464"/>
    <w:rsid w:val="005E02BF"/>
    <w:rsid w:val="007874D0"/>
    <w:rsid w:val="00A40296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2013-03-04T22:55:00Z</dcterms:created>
  <dcterms:modified xsi:type="dcterms:W3CDTF">2013-03-04T22:55:00Z</dcterms:modified>
</cp:coreProperties>
</file>