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57F" w:rsidRDefault="0053557F" w:rsidP="00F64C4E">
      <w:pPr>
        <w:jc w:val="both"/>
        <w:rPr>
          <w:rFonts w:ascii="Times New Roman" w:hAnsi="Times New Roman" w:cs="Times New Roman"/>
          <w:sz w:val="28"/>
          <w:szCs w:val="28"/>
        </w:rPr>
      </w:pPr>
    </w:p>
    <w:p w:rsidR="00F64C4E" w:rsidRDefault="00F64C4E" w:rsidP="00F64C4E">
      <w:pPr>
        <w:jc w:val="both"/>
        <w:rPr>
          <w:rFonts w:ascii="Times New Roman" w:hAnsi="Times New Roman" w:cs="Times New Roman"/>
          <w:sz w:val="28"/>
          <w:szCs w:val="28"/>
        </w:rPr>
      </w:pPr>
    </w:p>
    <w:p w:rsidR="0053557F" w:rsidRDefault="0053557F" w:rsidP="00F64C4E">
      <w:pPr>
        <w:jc w:val="both"/>
        <w:rPr>
          <w:rFonts w:ascii="Times New Roman" w:hAnsi="Times New Roman" w:cs="Times New Roman"/>
          <w:sz w:val="28"/>
          <w:szCs w:val="28"/>
        </w:rPr>
      </w:pPr>
    </w:p>
    <w:p w:rsidR="0053557F" w:rsidRDefault="0053557F" w:rsidP="00F64C4E">
      <w:pPr>
        <w:jc w:val="both"/>
        <w:rPr>
          <w:rFonts w:ascii="Times New Roman" w:hAnsi="Times New Roman" w:cs="Times New Roman"/>
          <w:sz w:val="28"/>
          <w:szCs w:val="28"/>
        </w:rPr>
      </w:pPr>
    </w:p>
    <w:p w:rsidR="00F64C4E" w:rsidRPr="00D065ED" w:rsidRDefault="00F64C4E" w:rsidP="00F64C4E">
      <w:pPr>
        <w:jc w:val="both"/>
        <w:rPr>
          <w:rFonts w:ascii="Times New Roman" w:hAnsi="Times New Roman" w:cs="Times New Roman"/>
          <w:b/>
          <w:sz w:val="28"/>
          <w:szCs w:val="28"/>
        </w:rPr>
      </w:pPr>
    </w:p>
    <w:p w:rsidR="0053557F" w:rsidRPr="00D065ED" w:rsidRDefault="0053557F" w:rsidP="00F64C4E">
      <w:pPr>
        <w:spacing w:line="360" w:lineRule="auto"/>
        <w:jc w:val="both"/>
        <w:rPr>
          <w:rFonts w:ascii="Times New Roman" w:hAnsi="Times New Roman" w:cs="Times New Roman"/>
          <w:b/>
          <w:sz w:val="28"/>
          <w:szCs w:val="28"/>
        </w:rPr>
      </w:pPr>
    </w:p>
    <w:p w:rsidR="0053557F" w:rsidRPr="00D065ED" w:rsidRDefault="0053557F" w:rsidP="00F64C4E">
      <w:pPr>
        <w:spacing w:line="360" w:lineRule="auto"/>
        <w:jc w:val="center"/>
        <w:rPr>
          <w:rFonts w:ascii="Times New Roman" w:hAnsi="Times New Roman" w:cs="Times New Roman"/>
          <w:b/>
          <w:sz w:val="28"/>
          <w:szCs w:val="28"/>
        </w:rPr>
      </w:pPr>
      <w:r w:rsidRPr="00D065ED">
        <w:rPr>
          <w:rFonts w:ascii="Times New Roman" w:hAnsi="Times New Roman" w:cs="Times New Roman"/>
          <w:b/>
          <w:sz w:val="28"/>
          <w:szCs w:val="28"/>
        </w:rPr>
        <w:t>INCIDENCE REPORT FOR KTDA</w:t>
      </w:r>
    </w:p>
    <w:p w:rsidR="0053557F" w:rsidRPr="00D065ED" w:rsidRDefault="0053557F" w:rsidP="00F64C4E">
      <w:pPr>
        <w:spacing w:line="360" w:lineRule="auto"/>
        <w:jc w:val="center"/>
        <w:rPr>
          <w:rFonts w:ascii="Times New Roman" w:hAnsi="Times New Roman" w:cs="Times New Roman"/>
          <w:b/>
          <w:sz w:val="28"/>
          <w:szCs w:val="28"/>
        </w:rPr>
      </w:pPr>
      <w:r w:rsidRPr="00D065ED">
        <w:rPr>
          <w:rFonts w:ascii="Times New Roman" w:hAnsi="Times New Roman" w:cs="Times New Roman"/>
          <w:b/>
          <w:sz w:val="28"/>
          <w:szCs w:val="28"/>
        </w:rPr>
        <w:t xml:space="preserve">Prepared by: </w:t>
      </w:r>
      <w:proofErr w:type="spellStart"/>
      <w:r w:rsidRPr="00D065ED">
        <w:rPr>
          <w:rFonts w:ascii="Times New Roman" w:hAnsi="Times New Roman" w:cs="Times New Roman"/>
          <w:b/>
          <w:sz w:val="28"/>
          <w:szCs w:val="28"/>
        </w:rPr>
        <w:t>Loyd</w:t>
      </w:r>
      <w:proofErr w:type="spellEnd"/>
      <w:r w:rsidRPr="00D065ED">
        <w:rPr>
          <w:rFonts w:ascii="Times New Roman" w:hAnsi="Times New Roman" w:cs="Times New Roman"/>
          <w:b/>
          <w:sz w:val="28"/>
          <w:szCs w:val="28"/>
        </w:rPr>
        <w:t xml:space="preserve"> </w:t>
      </w:r>
      <w:proofErr w:type="spellStart"/>
      <w:r w:rsidRPr="00D065ED">
        <w:rPr>
          <w:rFonts w:ascii="Times New Roman" w:hAnsi="Times New Roman" w:cs="Times New Roman"/>
          <w:b/>
          <w:sz w:val="28"/>
          <w:szCs w:val="28"/>
        </w:rPr>
        <w:t>Kinoti</w:t>
      </w:r>
      <w:proofErr w:type="spellEnd"/>
    </w:p>
    <w:p w:rsidR="0053557F" w:rsidRPr="00D065ED" w:rsidRDefault="0053557F" w:rsidP="00F64C4E">
      <w:pPr>
        <w:spacing w:line="360" w:lineRule="auto"/>
        <w:jc w:val="center"/>
        <w:rPr>
          <w:rFonts w:ascii="Times New Roman" w:hAnsi="Times New Roman" w:cs="Times New Roman"/>
          <w:b/>
          <w:sz w:val="28"/>
          <w:szCs w:val="28"/>
        </w:rPr>
      </w:pPr>
      <w:r w:rsidRPr="00D065ED">
        <w:rPr>
          <w:rFonts w:ascii="Times New Roman" w:hAnsi="Times New Roman" w:cs="Times New Roman"/>
          <w:b/>
          <w:sz w:val="28"/>
          <w:szCs w:val="28"/>
        </w:rPr>
        <w:t>Date: 15/09/2024</w:t>
      </w:r>
    </w:p>
    <w:p w:rsidR="0053557F" w:rsidRPr="00D065ED" w:rsidRDefault="0053557F" w:rsidP="00F64C4E">
      <w:pPr>
        <w:spacing w:line="360" w:lineRule="auto"/>
        <w:jc w:val="center"/>
        <w:rPr>
          <w:rFonts w:ascii="Times New Roman" w:hAnsi="Times New Roman" w:cs="Times New Roman"/>
          <w:b/>
          <w:sz w:val="28"/>
          <w:szCs w:val="28"/>
        </w:rPr>
      </w:pPr>
      <w:r w:rsidRPr="00D065ED">
        <w:rPr>
          <w:rFonts w:ascii="Times New Roman" w:hAnsi="Times New Roman" w:cs="Times New Roman"/>
          <w:b/>
          <w:sz w:val="28"/>
          <w:szCs w:val="28"/>
        </w:rPr>
        <w:t>Contact Information: loyd5kinoti@gmail.com</w:t>
      </w: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r>
        <w:rPr>
          <w:rFonts w:ascii="Times New Roman" w:hAnsi="Times New Roman" w:cs="Times New Roman"/>
          <w:sz w:val="24"/>
          <w:szCs w:val="24"/>
        </w:rPr>
        <w:br w:type="page"/>
      </w:r>
    </w:p>
    <w:p w:rsidR="0053557F" w:rsidRDefault="00D065ED" w:rsidP="00D065ED">
      <w:pPr>
        <w:jc w:val="center"/>
        <w:rPr>
          <w:noProof/>
        </w:rPr>
      </w:pPr>
      <w:r>
        <w:rPr>
          <w:rFonts w:ascii="Times New Roman" w:hAnsi="Times New Roman" w:cs="Times New Roman"/>
          <w:b/>
          <w:sz w:val="24"/>
          <w:szCs w:val="24"/>
        </w:rPr>
        <w:lastRenderedPageBreak/>
        <w:t>TABLE OF CONTENT</w:t>
      </w:r>
      <w:r w:rsidR="0053557F">
        <w:rPr>
          <w:rFonts w:ascii="Times New Roman" w:hAnsi="Times New Roman" w:cs="Times New Roman"/>
          <w:sz w:val="24"/>
          <w:szCs w:val="24"/>
        </w:rPr>
        <w:fldChar w:fldCharType="begin"/>
      </w:r>
      <w:r w:rsidR="0053557F">
        <w:rPr>
          <w:rFonts w:ascii="Times New Roman" w:hAnsi="Times New Roman" w:cs="Times New Roman"/>
          <w:sz w:val="24"/>
          <w:szCs w:val="24"/>
        </w:rPr>
        <w:instrText xml:space="preserve"> TOC \o "1-3" \h \z \u </w:instrText>
      </w:r>
      <w:r w:rsidR="0053557F">
        <w:rPr>
          <w:rFonts w:ascii="Times New Roman" w:hAnsi="Times New Roman" w:cs="Times New Roman"/>
          <w:sz w:val="24"/>
          <w:szCs w:val="24"/>
        </w:rPr>
        <w:fldChar w:fldCharType="separate"/>
      </w:r>
    </w:p>
    <w:p w:rsidR="0053557F" w:rsidRDefault="0053557F" w:rsidP="00F64C4E">
      <w:pPr>
        <w:pStyle w:val="TOC1"/>
        <w:tabs>
          <w:tab w:val="left" w:pos="440"/>
          <w:tab w:val="right" w:leader="dot" w:pos="9350"/>
        </w:tabs>
        <w:jc w:val="both"/>
        <w:rPr>
          <w:noProof/>
        </w:rPr>
      </w:pPr>
      <w:hyperlink w:anchor="_Toc177182717" w:history="1">
        <w:r w:rsidRPr="005940EC">
          <w:rPr>
            <w:rStyle w:val="Hyperlink"/>
            <w:rFonts w:ascii="Times New Roman" w:hAnsi="Times New Roman" w:cs="Times New Roman"/>
            <w:noProof/>
          </w:rPr>
          <w:t>1.</w:t>
        </w:r>
        <w:r>
          <w:rPr>
            <w:noProof/>
          </w:rPr>
          <w:tab/>
        </w:r>
        <w:r w:rsidRPr="005940EC">
          <w:rPr>
            <w:rStyle w:val="Hyperlink"/>
            <w:rFonts w:ascii="Times New Roman" w:hAnsi="Times New Roman" w:cs="Times New Roman"/>
            <w:noProof/>
          </w:rPr>
          <w:t>Incidence Response.</w:t>
        </w:r>
        <w:r>
          <w:rPr>
            <w:noProof/>
            <w:webHidden/>
          </w:rPr>
          <w:tab/>
        </w:r>
        <w:r>
          <w:rPr>
            <w:noProof/>
            <w:webHidden/>
          </w:rPr>
          <w:fldChar w:fldCharType="begin"/>
        </w:r>
        <w:r>
          <w:rPr>
            <w:noProof/>
            <w:webHidden/>
          </w:rPr>
          <w:instrText xml:space="preserve"> PAGEREF _Toc177182717 \h </w:instrText>
        </w:r>
        <w:r>
          <w:rPr>
            <w:noProof/>
            <w:webHidden/>
          </w:rPr>
        </w:r>
        <w:r>
          <w:rPr>
            <w:noProof/>
            <w:webHidden/>
          </w:rPr>
          <w:fldChar w:fldCharType="separate"/>
        </w:r>
        <w:r>
          <w:rPr>
            <w:noProof/>
            <w:webHidden/>
          </w:rPr>
          <w:t>3</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18" w:history="1">
        <w:r w:rsidRPr="005940EC">
          <w:rPr>
            <w:rStyle w:val="Hyperlink"/>
            <w:rFonts w:ascii="Times New Roman" w:hAnsi="Times New Roman" w:cs="Times New Roman"/>
            <w:noProof/>
          </w:rPr>
          <w:t>2.</w:t>
        </w:r>
        <w:r>
          <w:rPr>
            <w:noProof/>
          </w:rPr>
          <w:tab/>
        </w:r>
        <w:r w:rsidRPr="005940EC">
          <w:rPr>
            <w:rStyle w:val="Hyperlink"/>
            <w:rFonts w:ascii="Times New Roman" w:hAnsi="Times New Roman" w:cs="Times New Roman"/>
            <w:noProof/>
          </w:rPr>
          <w:t>Incident Overview</w:t>
        </w:r>
        <w:r>
          <w:rPr>
            <w:noProof/>
            <w:webHidden/>
          </w:rPr>
          <w:tab/>
        </w:r>
        <w:r>
          <w:rPr>
            <w:noProof/>
            <w:webHidden/>
          </w:rPr>
          <w:fldChar w:fldCharType="begin"/>
        </w:r>
        <w:r>
          <w:rPr>
            <w:noProof/>
            <w:webHidden/>
          </w:rPr>
          <w:instrText xml:space="preserve"> PAGEREF _Toc177182718 \h </w:instrText>
        </w:r>
        <w:r>
          <w:rPr>
            <w:noProof/>
            <w:webHidden/>
          </w:rPr>
        </w:r>
        <w:r>
          <w:rPr>
            <w:noProof/>
            <w:webHidden/>
          </w:rPr>
          <w:fldChar w:fldCharType="separate"/>
        </w:r>
        <w:r>
          <w:rPr>
            <w:noProof/>
            <w:webHidden/>
          </w:rPr>
          <w:t>3</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19" w:history="1">
        <w:r w:rsidRPr="005940EC">
          <w:rPr>
            <w:rStyle w:val="Hyperlink"/>
            <w:rFonts w:ascii="Times New Roman" w:hAnsi="Times New Roman" w:cs="Times New Roman"/>
            <w:noProof/>
          </w:rPr>
          <w:t>3.</w:t>
        </w:r>
        <w:r>
          <w:rPr>
            <w:noProof/>
          </w:rPr>
          <w:tab/>
        </w:r>
        <w:r w:rsidRPr="005940EC">
          <w:rPr>
            <w:rStyle w:val="Hyperlink"/>
            <w:rFonts w:ascii="Times New Roman" w:hAnsi="Times New Roman" w:cs="Times New Roman"/>
            <w:noProof/>
          </w:rPr>
          <w:t>Incident Response Process</w:t>
        </w:r>
        <w:r>
          <w:rPr>
            <w:noProof/>
            <w:webHidden/>
          </w:rPr>
          <w:tab/>
        </w:r>
        <w:r>
          <w:rPr>
            <w:noProof/>
            <w:webHidden/>
          </w:rPr>
          <w:fldChar w:fldCharType="begin"/>
        </w:r>
        <w:r>
          <w:rPr>
            <w:noProof/>
            <w:webHidden/>
          </w:rPr>
          <w:instrText xml:space="preserve"> PAGEREF _Toc177182719 \h </w:instrText>
        </w:r>
        <w:r>
          <w:rPr>
            <w:noProof/>
            <w:webHidden/>
          </w:rPr>
        </w:r>
        <w:r>
          <w:rPr>
            <w:noProof/>
            <w:webHidden/>
          </w:rPr>
          <w:fldChar w:fldCharType="separate"/>
        </w:r>
        <w:r>
          <w:rPr>
            <w:noProof/>
            <w:webHidden/>
          </w:rPr>
          <w:t>4</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0" w:history="1">
        <w:r w:rsidRPr="005940EC">
          <w:rPr>
            <w:rStyle w:val="Hyperlink"/>
            <w:rFonts w:ascii="Times New Roman" w:hAnsi="Times New Roman" w:cs="Times New Roman"/>
            <w:noProof/>
          </w:rPr>
          <w:t>a)</w:t>
        </w:r>
        <w:r>
          <w:rPr>
            <w:noProof/>
          </w:rPr>
          <w:tab/>
        </w:r>
        <w:r w:rsidRPr="005940EC">
          <w:rPr>
            <w:rStyle w:val="Hyperlink"/>
            <w:rFonts w:ascii="Times New Roman" w:hAnsi="Times New Roman" w:cs="Times New Roman"/>
            <w:noProof/>
          </w:rPr>
          <w:t>Detection</w:t>
        </w:r>
        <w:r>
          <w:rPr>
            <w:noProof/>
            <w:webHidden/>
          </w:rPr>
          <w:tab/>
        </w:r>
        <w:r>
          <w:rPr>
            <w:noProof/>
            <w:webHidden/>
          </w:rPr>
          <w:fldChar w:fldCharType="begin"/>
        </w:r>
        <w:r>
          <w:rPr>
            <w:noProof/>
            <w:webHidden/>
          </w:rPr>
          <w:instrText xml:space="preserve"> PAGEREF _Toc177182720 \h </w:instrText>
        </w:r>
        <w:r>
          <w:rPr>
            <w:noProof/>
            <w:webHidden/>
          </w:rPr>
        </w:r>
        <w:r>
          <w:rPr>
            <w:noProof/>
            <w:webHidden/>
          </w:rPr>
          <w:fldChar w:fldCharType="separate"/>
        </w:r>
        <w:r>
          <w:rPr>
            <w:noProof/>
            <w:webHidden/>
          </w:rPr>
          <w:t>5</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1" w:history="1">
        <w:r w:rsidRPr="005940EC">
          <w:rPr>
            <w:rStyle w:val="Hyperlink"/>
            <w:rFonts w:ascii="Times New Roman" w:hAnsi="Times New Roman" w:cs="Times New Roman"/>
            <w:noProof/>
          </w:rPr>
          <w:t>b)</w:t>
        </w:r>
        <w:r>
          <w:rPr>
            <w:noProof/>
          </w:rPr>
          <w:tab/>
        </w:r>
        <w:r w:rsidRPr="005940EC">
          <w:rPr>
            <w:rStyle w:val="Hyperlink"/>
            <w:rFonts w:ascii="Times New Roman" w:hAnsi="Times New Roman" w:cs="Times New Roman"/>
            <w:noProof/>
          </w:rPr>
          <w:t>Containment and Mitigation</w:t>
        </w:r>
        <w:r>
          <w:rPr>
            <w:noProof/>
            <w:webHidden/>
          </w:rPr>
          <w:tab/>
        </w:r>
        <w:r>
          <w:rPr>
            <w:noProof/>
            <w:webHidden/>
          </w:rPr>
          <w:fldChar w:fldCharType="begin"/>
        </w:r>
        <w:r>
          <w:rPr>
            <w:noProof/>
            <w:webHidden/>
          </w:rPr>
          <w:instrText xml:space="preserve"> PAGEREF _Toc177182721 \h </w:instrText>
        </w:r>
        <w:r>
          <w:rPr>
            <w:noProof/>
            <w:webHidden/>
          </w:rPr>
        </w:r>
        <w:r>
          <w:rPr>
            <w:noProof/>
            <w:webHidden/>
          </w:rPr>
          <w:fldChar w:fldCharType="separate"/>
        </w:r>
        <w:r>
          <w:rPr>
            <w:noProof/>
            <w:webHidden/>
          </w:rPr>
          <w:t>7</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2" w:history="1">
        <w:r w:rsidRPr="005940EC">
          <w:rPr>
            <w:rStyle w:val="Hyperlink"/>
            <w:rFonts w:ascii="Times New Roman" w:hAnsi="Times New Roman" w:cs="Times New Roman"/>
            <w:noProof/>
          </w:rPr>
          <w:t>c)</w:t>
        </w:r>
        <w:r>
          <w:rPr>
            <w:noProof/>
          </w:rPr>
          <w:tab/>
        </w:r>
        <w:r w:rsidRPr="005940EC">
          <w:rPr>
            <w:rStyle w:val="Hyperlink"/>
            <w:rFonts w:ascii="Times New Roman" w:hAnsi="Times New Roman" w:cs="Times New Roman"/>
            <w:noProof/>
          </w:rPr>
          <w:t>Eradication</w:t>
        </w:r>
        <w:r>
          <w:rPr>
            <w:noProof/>
            <w:webHidden/>
          </w:rPr>
          <w:tab/>
        </w:r>
        <w:r>
          <w:rPr>
            <w:noProof/>
            <w:webHidden/>
          </w:rPr>
          <w:fldChar w:fldCharType="begin"/>
        </w:r>
        <w:r>
          <w:rPr>
            <w:noProof/>
            <w:webHidden/>
          </w:rPr>
          <w:instrText xml:space="preserve"> PAGEREF _Toc177182722 \h </w:instrText>
        </w:r>
        <w:r>
          <w:rPr>
            <w:noProof/>
            <w:webHidden/>
          </w:rPr>
        </w:r>
        <w:r>
          <w:rPr>
            <w:noProof/>
            <w:webHidden/>
          </w:rPr>
          <w:fldChar w:fldCharType="separate"/>
        </w:r>
        <w:r>
          <w:rPr>
            <w:noProof/>
            <w:webHidden/>
          </w:rPr>
          <w:t>8</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3" w:history="1">
        <w:r w:rsidRPr="005940EC">
          <w:rPr>
            <w:rStyle w:val="Hyperlink"/>
            <w:rFonts w:ascii="Times New Roman" w:hAnsi="Times New Roman" w:cs="Times New Roman"/>
            <w:noProof/>
          </w:rPr>
          <w:t>d)</w:t>
        </w:r>
        <w:r>
          <w:rPr>
            <w:noProof/>
          </w:rPr>
          <w:tab/>
        </w:r>
        <w:r w:rsidRPr="005940EC">
          <w:rPr>
            <w:rStyle w:val="Hyperlink"/>
            <w:rFonts w:ascii="Times New Roman" w:hAnsi="Times New Roman" w:cs="Times New Roman"/>
            <w:noProof/>
          </w:rPr>
          <w:t>Recovery</w:t>
        </w:r>
        <w:r>
          <w:rPr>
            <w:noProof/>
            <w:webHidden/>
          </w:rPr>
          <w:tab/>
        </w:r>
        <w:r>
          <w:rPr>
            <w:noProof/>
            <w:webHidden/>
          </w:rPr>
          <w:fldChar w:fldCharType="begin"/>
        </w:r>
        <w:r>
          <w:rPr>
            <w:noProof/>
            <w:webHidden/>
          </w:rPr>
          <w:instrText xml:space="preserve"> PAGEREF _Toc177182723 \h </w:instrText>
        </w:r>
        <w:r>
          <w:rPr>
            <w:noProof/>
            <w:webHidden/>
          </w:rPr>
        </w:r>
        <w:r>
          <w:rPr>
            <w:noProof/>
            <w:webHidden/>
          </w:rPr>
          <w:fldChar w:fldCharType="separate"/>
        </w:r>
        <w:r>
          <w:rPr>
            <w:noProof/>
            <w:webHidden/>
          </w:rPr>
          <w:t>8</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24" w:history="1">
        <w:r w:rsidRPr="005940EC">
          <w:rPr>
            <w:rStyle w:val="Hyperlink"/>
            <w:rFonts w:ascii="Times New Roman" w:hAnsi="Times New Roman" w:cs="Times New Roman"/>
            <w:noProof/>
          </w:rPr>
          <w:t>4.</w:t>
        </w:r>
        <w:r>
          <w:rPr>
            <w:noProof/>
          </w:rPr>
          <w:tab/>
        </w:r>
        <w:r w:rsidRPr="005940EC">
          <w:rPr>
            <w:rStyle w:val="Hyperlink"/>
            <w:rFonts w:ascii="Times New Roman" w:hAnsi="Times New Roman" w:cs="Times New Roman"/>
            <w:noProof/>
          </w:rPr>
          <w:t>Forensic Analysis</w:t>
        </w:r>
        <w:r>
          <w:rPr>
            <w:noProof/>
            <w:webHidden/>
          </w:rPr>
          <w:tab/>
        </w:r>
        <w:r>
          <w:rPr>
            <w:noProof/>
            <w:webHidden/>
          </w:rPr>
          <w:fldChar w:fldCharType="begin"/>
        </w:r>
        <w:r>
          <w:rPr>
            <w:noProof/>
            <w:webHidden/>
          </w:rPr>
          <w:instrText xml:space="preserve"> PAGEREF _Toc177182724 \h </w:instrText>
        </w:r>
        <w:r>
          <w:rPr>
            <w:noProof/>
            <w:webHidden/>
          </w:rPr>
        </w:r>
        <w:r>
          <w:rPr>
            <w:noProof/>
            <w:webHidden/>
          </w:rPr>
          <w:fldChar w:fldCharType="separate"/>
        </w:r>
        <w:r>
          <w:rPr>
            <w:noProof/>
            <w:webHidden/>
          </w:rPr>
          <w:t>9</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5" w:history="1">
        <w:r w:rsidRPr="005940EC">
          <w:rPr>
            <w:rStyle w:val="Hyperlink"/>
            <w:rFonts w:ascii="Times New Roman" w:hAnsi="Times New Roman" w:cs="Times New Roman"/>
            <w:noProof/>
          </w:rPr>
          <w:t>a)</w:t>
        </w:r>
        <w:r>
          <w:rPr>
            <w:noProof/>
          </w:rPr>
          <w:tab/>
        </w:r>
        <w:r w:rsidRPr="005940EC">
          <w:rPr>
            <w:rStyle w:val="Hyperlink"/>
            <w:rFonts w:ascii="Times New Roman" w:hAnsi="Times New Roman" w:cs="Times New Roman"/>
            <w:noProof/>
          </w:rPr>
          <w:t>Evidence Gathering</w:t>
        </w:r>
        <w:r>
          <w:rPr>
            <w:noProof/>
            <w:webHidden/>
          </w:rPr>
          <w:tab/>
        </w:r>
        <w:r>
          <w:rPr>
            <w:noProof/>
            <w:webHidden/>
          </w:rPr>
          <w:fldChar w:fldCharType="begin"/>
        </w:r>
        <w:r>
          <w:rPr>
            <w:noProof/>
            <w:webHidden/>
          </w:rPr>
          <w:instrText xml:space="preserve"> PAGEREF _Toc177182725 \h </w:instrText>
        </w:r>
        <w:r>
          <w:rPr>
            <w:noProof/>
            <w:webHidden/>
          </w:rPr>
        </w:r>
        <w:r>
          <w:rPr>
            <w:noProof/>
            <w:webHidden/>
          </w:rPr>
          <w:fldChar w:fldCharType="separate"/>
        </w:r>
        <w:r>
          <w:rPr>
            <w:noProof/>
            <w:webHidden/>
          </w:rPr>
          <w:t>9</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6" w:history="1">
        <w:r w:rsidRPr="005940EC">
          <w:rPr>
            <w:rStyle w:val="Hyperlink"/>
            <w:rFonts w:ascii="Times New Roman" w:hAnsi="Times New Roman" w:cs="Times New Roman"/>
            <w:noProof/>
          </w:rPr>
          <w:t>b)</w:t>
        </w:r>
        <w:r>
          <w:rPr>
            <w:noProof/>
          </w:rPr>
          <w:tab/>
        </w:r>
        <w:r w:rsidRPr="005940EC">
          <w:rPr>
            <w:rStyle w:val="Hyperlink"/>
            <w:rFonts w:ascii="Times New Roman" w:hAnsi="Times New Roman" w:cs="Times New Roman"/>
            <w:noProof/>
          </w:rPr>
          <w:t>Root Cause Analysis</w:t>
        </w:r>
        <w:r>
          <w:rPr>
            <w:noProof/>
            <w:webHidden/>
          </w:rPr>
          <w:tab/>
        </w:r>
        <w:r>
          <w:rPr>
            <w:noProof/>
            <w:webHidden/>
          </w:rPr>
          <w:fldChar w:fldCharType="begin"/>
        </w:r>
        <w:r>
          <w:rPr>
            <w:noProof/>
            <w:webHidden/>
          </w:rPr>
          <w:instrText xml:space="preserve"> PAGEREF _Toc177182726 \h </w:instrText>
        </w:r>
        <w:r>
          <w:rPr>
            <w:noProof/>
            <w:webHidden/>
          </w:rPr>
        </w:r>
        <w:r>
          <w:rPr>
            <w:noProof/>
            <w:webHidden/>
          </w:rPr>
          <w:fldChar w:fldCharType="separate"/>
        </w:r>
        <w:r>
          <w:rPr>
            <w:noProof/>
            <w:webHidden/>
          </w:rPr>
          <w:t>10</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27" w:history="1">
        <w:r w:rsidRPr="005940EC">
          <w:rPr>
            <w:rStyle w:val="Hyperlink"/>
            <w:rFonts w:ascii="Times New Roman" w:hAnsi="Times New Roman" w:cs="Times New Roman"/>
            <w:noProof/>
          </w:rPr>
          <w:t>5.</w:t>
        </w:r>
        <w:r>
          <w:rPr>
            <w:noProof/>
          </w:rPr>
          <w:tab/>
        </w:r>
        <w:r w:rsidRPr="005940EC">
          <w:rPr>
            <w:rStyle w:val="Hyperlink"/>
            <w:rFonts w:ascii="Times New Roman" w:hAnsi="Times New Roman" w:cs="Times New Roman"/>
            <w:noProof/>
          </w:rPr>
          <w:t>Post-Incident Assessment</w:t>
        </w:r>
        <w:r>
          <w:rPr>
            <w:noProof/>
            <w:webHidden/>
          </w:rPr>
          <w:tab/>
        </w:r>
        <w:r>
          <w:rPr>
            <w:noProof/>
            <w:webHidden/>
          </w:rPr>
          <w:fldChar w:fldCharType="begin"/>
        </w:r>
        <w:r>
          <w:rPr>
            <w:noProof/>
            <w:webHidden/>
          </w:rPr>
          <w:instrText xml:space="preserve"> PAGEREF _Toc177182727 \h </w:instrText>
        </w:r>
        <w:r>
          <w:rPr>
            <w:noProof/>
            <w:webHidden/>
          </w:rPr>
        </w:r>
        <w:r>
          <w:rPr>
            <w:noProof/>
            <w:webHidden/>
          </w:rPr>
          <w:fldChar w:fldCharType="separate"/>
        </w:r>
        <w:r>
          <w:rPr>
            <w:noProof/>
            <w:webHidden/>
          </w:rPr>
          <w:t>10</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8" w:history="1">
        <w:r w:rsidRPr="005940EC">
          <w:rPr>
            <w:rStyle w:val="Hyperlink"/>
            <w:rFonts w:ascii="Times New Roman" w:hAnsi="Times New Roman" w:cs="Times New Roman"/>
            <w:noProof/>
          </w:rPr>
          <w:t>a)</w:t>
        </w:r>
        <w:r>
          <w:rPr>
            <w:noProof/>
          </w:rPr>
          <w:tab/>
        </w:r>
        <w:r w:rsidRPr="005940EC">
          <w:rPr>
            <w:rStyle w:val="Hyperlink"/>
            <w:rFonts w:ascii="Times New Roman" w:hAnsi="Times New Roman" w:cs="Times New Roman"/>
            <w:noProof/>
          </w:rPr>
          <w:t>Effectiveness of Response</w:t>
        </w:r>
        <w:r>
          <w:rPr>
            <w:noProof/>
            <w:webHidden/>
          </w:rPr>
          <w:tab/>
        </w:r>
        <w:r>
          <w:rPr>
            <w:noProof/>
            <w:webHidden/>
          </w:rPr>
          <w:fldChar w:fldCharType="begin"/>
        </w:r>
        <w:r>
          <w:rPr>
            <w:noProof/>
            <w:webHidden/>
          </w:rPr>
          <w:instrText xml:space="preserve"> PAGEREF _Toc177182728 \h </w:instrText>
        </w:r>
        <w:r>
          <w:rPr>
            <w:noProof/>
            <w:webHidden/>
          </w:rPr>
        </w:r>
        <w:r>
          <w:rPr>
            <w:noProof/>
            <w:webHidden/>
          </w:rPr>
          <w:fldChar w:fldCharType="separate"/>
        </w:r>
        <w:r>
          <w:rPr>
            <w:noProof/>
            <w:webHidden/>
          </w:rPr>
          <w:t>10</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29" w:history="1">
        <w:r w:rsidRPr="005940EC">
          <w:rPr>
            <w:rStyle w:val="Hyperlink"/>
            <w:rFonts w:ascii="Times New Roman" w:hAnsi="Times New Roman" w:cs="Times New Roman"/>
            <w:noProof/>
          </w:rPr>
          <w:t>b)</w:t>
        </w:r>
        <w:r>
          <w:rPr>
            <w:noProof/>
          </w:rPr>
          <w:tab/>
        </w:r>
        <w:r w:rsidRPr="005940EC">
          <w:rPr>
            <w:rStyle w:val="Hyperlink"/>
            <w:rFonts w:ascii="Times New Roman" w:hAnsi="Times New Roman" w:cs="Times New Roman"/>
            <w:noProof/>
          </w:rPr>
          <w:t>Areas for Improvement</w:t>
        </w:r>
        <w:r>
          <w:rPr>
            <w:noProof/>
            <w:webHidden/>
          </w:rPr>
          <w:tab/>
        </w:r>
        <w:r>
          <w:rPr>
            <w:noProof/>
            <w:webHidden/>
          </w:rPr>
          <w:fldChar w:fldCharType="begin"/>
        </w:r>
        <w:r>
          <w:rPr>
            <w:noProof/>
            <w:webHidden/>
          </w:rPr>
          <w:instrText xml:space="preserve"> PAGEREF _Toc177182729 \h </w:instrText>
        </w:r>
        <w:r>
          <w:rPr>
            <w:noProof/>
            <w:webHidden/>
          </w:rPr>
        </w:r>
        <w:r>
          <w:rPr>
            <w:noProof/>
            <w:webHidden/>
          </w:rPr>
          <w:fldChar w:fldCharType="separate"/>
        </w:r>
        <w:r>
          <w:rPr>
            <w:noProof/>
            <w:webHidden/>
          </w:rPr>
          <w:t>10</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30" w:history="1">
        <w:r w:rsidRPr="005940EC">
          <w:rPr>
            <w:rStyle w:val="Hyperlink"/>
            <w:rFonts w:ascii="Times New Roman" w:hAnsi="Times New Roman" w:cs="Times New Roman"/>
            <w:noProof/>
          </w:rPr>
          <w:t>6.</w:t>
        </w:r>
        <w:r>
          <w:rPr>
            <w:noProof/>
          </w:rPr>
          <w:tab/>
        </w:r>
        <w:r w:rsidRPr="005940EC">
          <w:rPr>
            <w:rStyle w:val="Hyperlink"/>
            <w:rFonts w:ascii="Times New Roman" w:hAnsi="Times New Roman" w:cs="Times New Roman"/>
            <w:noProof/>
          </w:rPr>
          <w:t>Final Recommendations</w:t>
        </w:r>
        <w:r>
          <w:rPr>
            <w:noProof/>
            <w:webHidden/>
          </w:rPr>
          <w:tab/>
        </w:r>
        <w:r>
          <w:rPr>
            <w:noProof/>
            <w:webHidden/>
          </w:rPr>
          <w:fldChar w:fldCharType="begin"/>
        </w:r>
        <w:r>
          <w:rPr>
            <w:noProof/>
            <w:webHidden/>
          </w:rPr>
          <w:instrText xml:space="preserve"> PAGEREF _Toc177182730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31" w:history="1">
        <w:r w:rsidRPr="005940EC">
          <w:rPr>
            <w:rStyle w:val="Hyperlink"/>
            <w:rFonts w:ascii="Times New Roman" w:hAnsi="Times New Roman" w:cs="Times New Roman"/>
            <w:noProof/>
          </w:rPr>
          <w:t>a)</w:t>
        </w:r>
        <w:r>
          <w:rPr>
            <w:noProof/>
          </w:rPr>
          <w:tab/>
        </w:r>
        <w:r w:rsidRPr="005940EC">
          <w:rPr>
            <w:rStyle w:val="Hyperlink"/>
            <w:rFonts w:ascii="Times New Roman" w:hAnsi="Times New Roman" w:cs="Times New Roman"/>
            <w:noProof/>
          </w:rPr>
          <w:t>Enhance Detection and Monitoring</w:t>
        </w:r>
        <w:r>
          <w:rPr>
            <w:noProof/>
            <w:webHidden/>
          </w:rPr>
          <w:tab/>
        </w:r>
        <w:r>
          <w:rPr>
            <w:noProof/>
            <w:webHidden/>
          </w:rPr>
          <w:fldChar w:fldCharType="begin"/>
        </w:r>
        <w:r>
          <w:rPr>
            <w:noProof/>
            <w:webHidden/>
          </w:rPr>
          <w:instrText xml:space="preserve"> PAGEREF _Toc177182731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32" w:history="1">
        <w:r w:rsidRPr="005940EC">
          <w:rPr>
            <w:rStyle w:val="Hyperlink"/>
            <w:rFonts w:ascii="Times New Roman" w:hAnsi="Times New Roman" w:cs="Times New Roman"/>
            <w:noProof/>
          </w:rPr>
          <w:t>b)</w:t>
        </w:r>
        <w:r>
          <w:rPr>
            <w:noProof/>
          </w:rPr>
          <w:tab/>
        </w:r>
        <w:r w:rsidRPr="005940EC">
          <w:rPr>
            <w:rStyle w:val="Hyperlink"/>
            <w:rFonts w:ascii="Times New Roman" w:hAnsi="Times New Roman" w:cs="Times New Roman"/>
            <w:noProof/>
          </w:rPr>
          <w:t>Strengthen Endpoint and Network Security</w:t>
        </w:r>
        <w:r>
          <w:rPr>
            <w:noProof/>
            <w:webHidden/>
          </w:rPr>
          <w:tab/>
        </w:r>
        <w:r>
          <w:rPr>
            <w:noProof/>
            <w:webHidden/>
          </w:rPr>
          <w:fldChar w:fldCharType="begin"/>
        </w:r>
        <w:r>
          <w:rPr>
            <w:noProof/>
            <w:webHidden/>
          </w:rPr>
          <w:instrText xml:space="preserve"> PAGEREF _Toc177182732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33" w:history="1">
        <w:r w:rsidRPr="005940EC">
          <w:rPr>
            <w:rStyle w:val="Hyperlink"/>
            <w:rFonts w:ascii="Times New Roman" w:hAnsi="Times New Roman" w:cs="Times New Roman"/>
            <w:noProof/>
          </w:rPr>
          <w:t>c)</w:t>
        </w:r>
        <w:r>
          <w:rPr>
            <w:noProof/>
          </w:rPr>
          <w:tab/>
        </w:r>
        <w:r w:rsidRPr="005940EC">
          <w:rPr>
            <w:rStyle w:val="Hyperlink"/>
            <w:rFonts w:ascii="Times New Roman" w:hAnsi="Times New Roman" w:cs="Times New Roman"/>
            <w:noProof/>
          </w:rPr>
          <w:t>Improve Incident Response Training</w:t>
        </w:r>
        <w:r>
          <w:rPr>
            <w:noProof/>
            <w:webHidden/>
          </w:rPr>
          <w:tab/>
        </w:r>
        <w:r>
          <w:rPr>
            <w:noProof/>
            <w:webHidden/>
          </w:rPr>
          <w:fldChar w:fldCharType="begin"/>
        </w:r>
        <w:r>
          <w:rPr>
            <w:noProof/>
            <w:webHidden/>
          </w:rPr>
          <w:instrText xml:space="preserve"> PAGEREF _Toc177182733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pStyle w:val="TOC2"/>
        <w:tabs>
          <w:tab w:val="left" w:pos="660"/>
          <w:tab w:val="right" w:leader="dot" w:pos="9350"/>
        </w:tabs>
        <w:jc w:val="both"/>
        <w:rPr>
          <w:noProof/>
        </w:rPr>
      </w:pPr>
      <w:hyperlink w:anchor="_Toc177182734" w:history="1">
        <w:r w:rsidRPr="005940EC">
          <w:rPr>
            <w:rStyle w:val="Hyperlink"/>
            <w:rFonts w:ascii="Times New Roman" w:hAnsi="Times New Roman" w:cs="Times New Roman"/>
            <w:noProof/>
          </w:rPr>
          <w:t>d)</w:t>
        </w:r>
        <w:r>
          <w:rPr>
            <w:noProof/>
          </w:rPr>
          <w:tab/>
        </w:r>
        <w:r w:rsidRPr="005940EC">
          <w:rPr>
            <w:rStyle w:val="Hyperlink"/>
            <w:rFonts w:ascii="Times New Roman" w:hAnsi="Times New Roman" w:cs="Times New Roman"/>
            <w:noProof/>
          </w:rPr>
          <w:t>Optimize Communication and Collaboration</w:t>
        </w:r>
        <w:r>
          <w:rPr>
            <w:noProof/>
            <w:webHidden/>
          </w:rPr>
          <w:tab/>
        </w:r>
        <w:r>
          <w:rPr>
            <w:noProof/>
            <w:webHidden/>
          </w:rPr>
          <w:fldChar w:fldCharType="begin"/>
        </w:r>
        <w:r>
          <w:rPr>
            <w:noProof/>
            <w:webHidden/>
          </w:rPr>
          <w:instrText xml:space="preserve"> PAGEREF _Toc177182734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pStyle w:val="TOC1"/>
        <w:tabs>
          <w:tab w:val="left" w:pos="440"/>
          <w:tab w:val="right" w:leader="dot" w:pos="9350"/>
        </w:tabs>
        <w:jc w:val="both"/>
        <w:rPr>
          <w:noProof/>
        </w:rPr>
      </w:pPr>
      <w:hyperlink w:anchor="_Toc177182735" w:history="1">
        <w:r w:rsidRPr="005940EC">
          <w:rPr>
            <w:rStyle w:val="Hyperlink"/>
            <w:rFonts w:ascii="Times New Roman" w:hAnsi="Times New Roman" w:cs="Times New Roman"/>
            <w:noProof/>
          </w:rPr>
          <w:t>7.</w:t>
        </w:r>
        <w:r>
          <w:rPr>
            <w:noProof/>
          </w:rPr>
          <w:tab/>
        </w:r>
        <w:r w:rsidRPr="005940E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_Toc177182735 \h </w:instrText>
        </w:r>
        <w:r>
          <w:rPr>
            <w:noProof/>
            <w:webHidden/>
          </w:rPr>
        </w:r>
        <w:r>
          <w:rPr>
            <w:noProof/>
            <w:webHidden/>
          </w:rPr>
          <w:fldChar w:fldCharType="separate"/>
        </w:r>
        <w:r>
          <w:rPr>
            <w:noProof/>
            <w:webHidden/>
          </w:rPr>
          <w:t>11</w:t>
        </w:r>
        <w:r>
          <w:rPr>
            <w:noProof/>
            <w:webHidden/>
          </w:rPr>
          <w:fldChar w:fldCharType="end"/>
        </w:r>
      </w:hyperlink>
    </w:p>
    <w:p w:rsidR="0053557F" w:rsidRDefault="0053557F" w:rsidP="00F64C4E">
      <w:pPr>
        <w:jc w:val="both"/>
        <w:rPr>
          <w:rFonts w:ascii="Times New Roman" w:hAnsi="Times New Roman" w:cs="Times New Roman"/>
          <w:sz w:val="24"/>
          <w:szCs w:val="24"/>
        </w:rPr>
      </w:pPr>
      <w:r>
        <w:rPr>
          <w:rFonts w:ascii="Times New Roman" w:hAnsi="Times New Roman" w:cs="Times New Roman"/>
          <w:sz w:val="24"/>
          <w:szCs w:val="24"/>
        </w:rPr>
        <w:fldChar w:fldCharType="end"/>
      </w: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4E5A36" w:rsidRPr="0053557F" w:rsidRDefault="0053557F" w:rsidP="00F64C4E">
      <w:pPr>
        <w:pStyle w:val="Heading1"/>
        <w:numPr>
          <w:ilvl w:val="0"/>
          <w:numId w:val="1"/>
        </w:numPr>
        <w:jc w:val="both"/>
        <w:rPr>
          <w:rFonts w:ascii="Times New Roman" w:hAnsi="Times New Roman" w:cs="Times New Roman"/>
          <w:sz w:val="24"/>
          <w:szCs w:val="24"/>
        </w:rPr>
      </w:pPr>
      <w:bookmarkStart w:id="0" w:name="_Toc177182717"/>
      <w:r w:rsidRPr="0053557F">
        <w:rPr>
          <w:rFonts w:ascii="Times New Roman" w:hAnsi="Times New Roman" w:cs="Times New Roman"/>
          <w:sz w:val="24"/>
          <w:szCs w:val="24"/>
        </w:rPr>
        <w:t>Incidence Response.</w:t>
      </w:r>
      <w:bookmarkEnd w:id="0"/>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This report details the incident response process for a simulated phishing and ransomware attack. It outlines the detection, containment, eradication, and recovery phases, with a focus on the effectiveness of actions taken.</w:t>
      </w:r>
      <w:r w:rsidR="000347C9" w:rsidRPr="0053557F">
        <w:rPr>
          <w:rFonts w:ascii="Times New Roman" w:hAnsi="Times New Roman" w:cs="Times New Roman"/>
          <w:sz w:val="24"/>
          <w:szCs w:val="24"/>
        </w:rPr>
        <w:t xml:space="preserve"> F</w:t>
      </w:r>
      <w:r w:rsidRPr="0053557F">
        <w:rPr>
          <w:rFonts w:ascii="Times New Roman" w:hAnsi="Times New Roman" w:cs="Times New Roman"/>
          <w:sz w:val="24"/>
          <w:szCs w:val="24"/>
        </w:rPr>
        <w:t>orensic analysis was conducted to identify the root cause, and post-incident lessons were documented to enhance future responses. Finally, the report provides recommendations for improving incident response capabilities based on the findings.</w:t>
      </w:r>
    </w:p>
    <w:p w:rsidR="004E5A36" w:rsidRPr="0053557F" w:rsidRDefault="000347C9" w:rsidP="00F64C4E">
      <w:pPr>
        <w:pStyle w:val="Heading1"/>
        <w:numPr>
          <w:ilvl w:val="0"/>
          <w:numId w:val="1"/>
        </w:numPr>
        <w:jc w:val="both"/>
        <w:rPr>
          <w:rFonts w:ascii="Times New Roman" w:hAnsi="Times New Roman" w:cs="Times New Roman"/>
          <w:sz w:val="24"/>
          <w:szCs w:val="24"/>
        </w:rPr>
      </w:pPr>
      <w:bookmarkStart w:id="1" w:name="_Toc177182718"/>
      <w:r w:rsidRPr="0053557F">
        <w:rPr>
          <w:rFonts w:ascii="Times New Roman" w:hAnsi="Times New Roman" w:cs="Times New Roman"/>
          <w:sz w:val="24"/>
          <w:szCs w:val="24"/>
        </w:rPr>
        <w:t>Incident Overview</w:t>
      </w:r>
      <w:bookmarkEnd w:id="1"/>
    </w:p>
    <w:p w:rsidR="004E5A36" w:rsidRPr="0053557F" w:rsidRDefault="004E5A36" w:rsidP="00F64C4E">
      <w:pPr>
        <w:jc w:val="both"/>
        <w:rPr>
          <w:rFonts w:ascii="Times New Roman" w:hAnsi="Times New Roman" w:cs="Times New Roman"/>
          <w:b/>
          <w:sz w:val="24"/>
          <w:szCs w:val="24"/>
        </w:rPr>
      </w:pPr>
      <w:r w:rsidRPr="0053557F">
        <w:rPr>
          <w:rFonts w:ascii="Times New Roman" w:hAnsi="Times New Roman" w:cs="Times New Roman"/>
          <w:b/>
          <w:sz w:val="24"/>
          <w:szCs w:val="24"/>
        </w:rPr>
        <w:t>Incident Overview:</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Type of Attack: Phishing Attack Leading to Ransomware Deployment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Threat Actor: Organized cybercriminal group targeting financial data.</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Entry Point: A targeted spear-phishing email sent to a KTDA finance department employee.</w:t>
      </w:r>
    </w:p>
    <w:p w:rsidR="004E5A36" w:rsidRPr="0053557F" w:rsidRDefault="004E5A36" w:rsidP="00F64C4E">
      <w:pPr>
        <w:jc w:val="both"/>
        <w:rPr>
          <w:rFonts w:ascii="Times New Roman" w:hAnsi="Times New Roman" w:cs="Times New Roman"/>
          <w:b/>
          <w:sz w:val="24"/>
          <w:szCs w:val="24"/>
        </w:rPr>
      </w:pPr>
      <w:r w:rsidRPr="0053557F">
        <w:rPr>
          <w:rFonts w:ascii="Times New Roman" w:hAnsi="Times New Roman" w:cs="Times New Roman"/>
          <w:b/>
          <w:sz w:val="24"/>
          <w:szCs w:val="24"/>
        </w:rPr>
        <w:t>Incident Timeline:</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Day 1:</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10:00 AM: John receives the phishing email and opens the attachment.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10:05 AM: The macro executes, initiating the ransomware deployment process.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11:30 AM: Critical financial documents are encrypted, and the ransomware begins spreading across shared drives.</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Day 2:</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08:00 AM: IT department notices unusual activity and begins investigating.</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10:00 AM: The ransomware has encrypted a significant portion of the internal systems, and employees report being locked out of key applications.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12:00 PM: A ransom note appears on all affected machines, demanding payment.</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Day 3:</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08:00 AM: The company's operations are severely disrupted, and KTDA's leadership convenes an emergency meeting to discuss the ransom demand and potential recovery strategies.</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 Incident Type</w:t>
      </w:r>
      <w:r w:rsidR="004E5A36" w:rsidRPr="0053557F">
        <w:rPr>
          <w:rFonts w:ascii="Times New Roman" w:hAnsi="Times New Roman" w:cs="Times New Roman"/>
          <w:sz w:val="24"/>
          <w:szCs w:val="24"/>
        </w:rPr>
        <w:t>: Phishing Attack leading to Ransomware Infection</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 Date of Incident</w:t>
      </w:r>
      <w:r w:rsidR="004E5A36" w:rsidRPr="0053557F">
        <w:rPr>
          <w:rFonts w:ascii="Times New Roman" w:hAnsi="Times New Roman" w:cs="Times New Roman"/>
          <w:sz w:val="24"/>
          <w:szCs w:val="24"/>
        </w:rPr>
        <w:t xml:space="preserve">: </w:t>
      </w:r>
      <w:r w:rsidRPr="0053557F">
        <w:rPr>
          <w:rFonts w:ascii="Times New Roman" w:hAnsi="Times New Roman" w:cs="Times New Roman"/>
          <w:sz w:val="24"/>
          <w:szCs w:val="24"/>
        </w:rPr>
        <w:t>12/09/2024</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 Detection Time</w:t>
      </w:r>
      <w:r w:rsidR="004E5A36" w:rsidRPr="0053557F">
        <w:rPr>
          <w:rFonts w:ascii="Times New Roman" w:hAnsi="Times New Roman" w:cs="Times New Roman"/>
          <w:sz w:val="24"/>
          <w:szCs w:val="24"/>
        </w:rPr>
        <w:t xml:space="preserve">: </w:t>
      </w:r>
      <w:r w:rsidRPr="0053557F">
        <w:rPr>
          <w:rFonts w:ascii="Times New Roman" w:hAnsi="Times New Roman" w:cs="Times New Roman"/>
          <w:sz w:val="24"/>
          <w:szCs w:val="24"/>
        </w:rPr>
        <w:t>13/09/2024</w:t>
      </w: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sz w:val="24"/>
          <w:szCs w:val="24"/>
        </w:rPr>
        <w:t>- Affected Systems</w:t>
      </w:r>
      <w:r w:rsidR="004E5A36" w:rsidRPr="0053557F">
        <w:rPr>
          <w:rFonts w:ascii="Times New Roman" w:hAnsi="Times New Roman" w:cs="Times New Roman"/>
          <w:sz w:val="24"/>
          <w:szCs w:val="24"/>
        </w:rPr>
        <w:t>: Router and Switch Interfaces (e.g., fa0/23)</w:t>
      </w:r>
    </w:p>
    <w:p w:rsidR="00D60150" w:rsidRDefault="00D60150" w:rsidP="00F64C4E">
      <w:pPr>
        <w:jc w:val="both"/>
        <w:rPr>
          <w:rFonts w:ascii="Times New Roman" w:hAnsi="Times New Roman" w:cs="Times New Roman"/>
          <w:b/>
          <w:sz w:val="24"/>
          <w:szCs w:val="24"/>
        </w:rPr>
      </w:pPr>
    </w:p>
    <w:p w:rsidR="004E5A36" w:rsidRPr="0053557F" w:rsidRDefault="000347C9" w:rsidP="00F64C4E">
      <w:pPr>
        <w:jc w:val="both"/>
        <w:rPr>
          <w:rFonts w:ascii="Times New Roman" w:hAnsi="Times New Roman" w:cs="Times New Roman"/>
          <w:sz w:val="24"/>
          <w:szCs w:val="24"/>
        </w:rPr>
      </w:pPr>
      <w:r w:rsidRPr="0053557F">
        <w:rPr>
          <w:rFonts w:ascii="Times New Roman" w:hAnsi="Times New Roman" w:cs="Times New Roman"/>
          <w:b/>
          <w:sz w:val="24"/>
          <w:szCs w:val="24"/>
        </w:rPr>
        <w:lastRenderedPageBreak/>
        <w:t>Impact</w:t>
      </w:r>
      <w:r w:rsidR="004E5A36" w:rsidRPr="0053557F">
        <w:rPr>
          <w:rFonts w:ascii="Times New Roman" w:hAnsi="Times New Roman" w:cs="Times New Roman"/>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Compromised network infrastructure</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Encrypted files on key systems</w:t>
      </w:r>
    </w:p>
    <w:p w:rsidR="004E5A36"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Potential exposure of sensitive data</w:t>
      </w: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Default="0053557F" w:rsidP="00F64C4E">
      <w:pPr>
        <w:jc w:val="both"/>
        <w:rPr>
          <w:rFonts w:ascii="Times New Roman" w:hAnsi="Times New Roman" w:cs="Times New Roman"/>
          <w:sz w:val="24"/>
          <w:szCs w:val="24"/>
        </w:rPr>
      </w:pPr>
    </w:p>
    <w:p w:rsidR="0053557F" w:rsidRPr="0053557F" w:rsidRDefault="0053557F" w:rsidP="00F64C4E">
      <w:pPr>
        <w:jc w:val="both"/>
        <w:rPr>
          <w:rFonts w:ascii="Times New Roman" w:hAnsi="Times New Roman" w:cs="Times New Roman"/>
          <w:sz w:val="24"/>
          <w:szCs w:val="24"/>
        </w:rPr>
      </w:pPr>
    </w:p>
    <w:p w:rsidR="004E5A36" w:rsidRPr="00F64C4E" w:rsidRDefault="000347C9" w:rsidP="00F64C4E">
      <w:pPr>
        <w:pStyle w:val="Heading1"/>
        <w:numPr>
          <w:ilvl w:val="0"/>
          <w:numId w:val="1"/>
        </w:numPr>
        <w:jc w:val="both"/>
        <w:rPr>
          <w:rFonts w:ascii="Times New Roman" w:hAnsi="Times New Roman" w:cs="Times New Roman"/>
          <w:sz w:val="24"/>
          <w:szCs w:val="24"/>
        </w:rPr>
      </w:pPr>
      <w:bookmarkStart w:id="2" w:name="_Toc177182719"/>
      <w:r w:rsidRPr="0053557F">
        <w:rPr>
          <w:rFonts w:ascii="Times New Roman" w:hAnsi="Times New Roman" w:cs="Times New Roman"/>
          <w:sz w:val="24"/>
          <w:szCs w:val="24"/>
        </w:rPr>
        <w:lastRenderedPageBreak/>
        <w:t>Incident Response Process</w:t>
      </w:r>
      <w:bookmarkEnd w:id="2"/>
    </w:p>
    <w:p w:rsidR="00F64C4E" w:rsidRDefault="004E5A36" w:rsidP="00F64C4E">
      <w:pPr>
        <w:pStyle w:val="Heading2"/>
        <w:numPr>
          <w:ilvl w:val="0"/>
          <w:numId w:val="4"/>
        </w:numPr>
        <w:jc w:val="both"/>
        <w:rPr>
          <w:rFonts w:ascii="Times New Roman" w:hAnsi="Times New Roman" w:cs="Times New Roman"/>
          <w:sz w:val="24"/>
          <w:szCs w:val="24"/>
        </w:rPr>
      </w:pPr>
      <w:bookmarkStart w:id="3" w:name="_Toc177182720"/>
      <w:r w:rsidRPr="0053557F">
        <w:rPr>
          <w:rFonts w:ascii="Times New Roman" w:hAnsi="Times New Roman" w:cs="Times New Roman"/>
          <w:sz w:val="24"/>
          <w:szCs w:val="24"/>
        </w:rPr>
        <w:t>Dete</w:t>
      </w:r>
      <w:r w:rsidR="006D011E" w:rsidRPr="0053557F">
        <w:rPr>
          <w:rFonts w:ascii="Times New Roman" w:hAnsi="Times New Roman" w:cs="Times New Roman"/>
          <w:sz w:val="24"/>
          <w:szCs w:val="24"/>
        </w:rPr>
        <w:t>ction</w:t>
      </w:r>
      <w:bookmarkEnd w:id="3"/>
    </w:p>
    <w:p w:rsidR="004E5A36" w:rsidRPr="00F64C4E" w:rsidRDefault="00F64C4E" w:rsidP="00F64C4E">
      <w:pPr>
        <w:pStyle w:val="Heading2"/>
        <w:numPr>
          <w:ilvl w:val="0"/>
          <w:numId w:val="4"/>
        </w:numPr>
        <w:jc w:val="both"/>
        <w:rPr>
          <w:rFonts w:ascii="Times New Roman" w:hAnsi="Times New Roman" w:cs="Times New Roman"/>
          <w:sz w:val="24"/>
          <w:szCs w:val="24"/>
        </w:rPr>
      </w:pPr>
      <w:r w:rsidRPr="0053557F">
        <w:rPr>
          <w:rFonts w:ascii="Times New Roman" w:hAnsi="Times New Roman" w:cs="Times New Roman"/>
          <w:noProof/>
          <w:sz w:val="24"/>
          <w:szCs w:val="24"/>
        </w:rPr>
        <w:drawing>
          <wp:inline distT="0" distB="0" distL="0" distR="0" wp14:anchorId="6CD3FFA3" wp14:editId="1C02FBF7">
            <wp:extent cx="5400040" cy="6934200"/>
            <wp:effectExtent l="0" t="0" r="0" b="0"/>
            <wp:docPr id="3" name="Picture 3" descr="C:\Users\Admin\Pictures\cybersecurity internship\fa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Pictures\cybersecurity internship\fa0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412" cy="6950087"/>
                    </a:xfrm>
                    <a:prstGeom prst="rect">
                      <a:avLst/>
                    </a:prstGeom>
                    <a:noFill/>
                    <a:ln>
                      <a:noFill/>
                    </a:ln>
                  </pic:spPr>
                </pic:pic>
              </a:graphicData>
            </a:graphic>
          </wp:inline>
        </w:drawing>
      </w:r>
    </w:p>
    <w:p w:rsidR="004E5A36" w:rsidRPr="0053557F" w:rsidRDefault="006A301B" w:rsidP="00F64C4E">
      <w:pPr>
        <w:jc w:val="both"/>
        <w:rPr>
          <w:rFonts w:ascii="Times New Roman" w:hAnsi="Times New Roman" w:cs="Times New Roman"/>
          <w:sz w:val="24"/>
          <w:szCs w:val="24"/>
        </w:rPr>
      </w:pPr>
      <w:r w:rsidRPr="0053557F">
        <w:rPr>
          <w:rFonts w:ascii="Times New Roman" w:hAnsi="Times New Roman" w:cs="Times New Roman"/>
          <w:noProof/>
          <w:sz w:val="24"/>
          <w:szCs w:val="24"/>
        </w:rPr>
        <w:lastRenderedPageBreak/>
        <w:drawing>
          <wp:inline distT="0" distB="0" distL="0" distR="0" wp14:anchorId="36861CB1" wp14:editId="5207755C">
            <wp:extent cx="6686550" cy="6496050"/>
            <wp:effectExtent l="0" t="0" r="0" b="0"/>
            <wp:docPr id="4" name="Picture 4" descr="C:\Users\Admin\Pictures\cybersecurity internship\fa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Pictures\cybersecurity internship\fa02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6496050"/>
                    </a:xfrm>
                    <a:prstGeom prst="rect">
                      <a:avLst/>
                    </a:prstGeom>
                    <a:noFill/>
                    <a:ln>
                      <a:noFill/>
                    </a:ln>
                  </pic:spPr>
                </pic:pic>
              </a:graphicData>
            </a:graphic>
          </wp:inline>
        </w:drawing>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w:t>
      </w:r>
      <w:r w:rsidRPr="0053557F">
        <w:rPr>
          <w:rFonts w:ascii="Times New Roman" w:hAnsi="Times New Roman" w:cs="Times New Roman"/>
          <w:b/>
          <w:sz w:val="24"/>
          <w:szCs w:val="24"/>
        </w:rPr>
        <w:t>Trigger</w:t>
      </w:r>
      <w:r w:rsidR="004E5A36" w:rsidRPr="0053557F">
        <w:rPr>
          <w:rFonts w:ascii="Times New Roman" w:hAnsi="Times New Roman" w:cs="Times New Roman"/>
          <w:sz w:val="24"/>
          <w:szCs w:val="24"/>
        </w:rPr>
        <w:t>: The incident was detected through monitoring logs from the router and switch interfaces showing unusual activity, with ARP tables displaying anomalous entries and compromised interfaces showing high traffic with no legitimate source.</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w:t>
      </w:r>
      <w:r w:rsidRPr="0053557F">
        <w:rPr>
          <w:rFonts w:ascii="Times New Roman" w:hAnsi="Times New Roman" w:cs="Times New Roman"/>
          <w:b/>
          <w:sz w:val="24"/>
          <w:szCs w:val="24"/>
        </w:rPr>
        <w:t>Detection Tools</w:t>
      </w:r>
      <w:r w:rsidR="00284A0C">
        <w:rPr>
          <w:rFonts w:ascii="Times New Roman" w:hAnsi="Times New Roman" w:cs="Times New Roman"/>
          <w:sz w:val="24"/>
          <w:szCs w:val="24"/>
        </w:rPr>
        <w:t xml:space="preserve">: </w:t>
      </w:r>
      <w:r w:rsidR="00284A0C" w:rsidRPr="00284A0C">
        <w:rPr>
          <w:rFonts w:ascii="Times New Roman" w:hAnsi="Times New Roman" w:cs="Times New Roman"/>
          <w:sz w:val="24"/>
          <w:szCs w:val="24"/>
        </w:rPr>
        <w:t xml:space="preserve">I stimulated Packet Tracer to simulate network scenarios and run tests similar to those conducted with tools like </w:t>
      </w:r>
      <w:proofErr w:type="spellStart"/>
      <w:r w:rsidR="00284A0C" w:rsidRPr="00284A0C">
        <w:rPr>
          <w:rFonts w:ascii="Times New Roman" w:hAnsi="Times New Roman" w:cs="Times New Roman"/>
          <w:sz w:val="24"/>
          <w:szCs w:val="24"/>
        </w:rPr>
        <w:t>TheHive</w:t>
      </w:r>
      <w:proofErr w:type="spellEnd"/>
      <w:r w:rsidR="00284A0C" w:rsidRPr="00284A0C">
        <w:rPr>
          <w:rFonts w:ascii="Times New Roman" w:hAnsi="Times New Roman" w:cs="Times New Roman"/>
          <w:sz w:val="24"/>
          <w:szCs w:val="24"/>
        </w:rPr>
        <w:t xml:space="preserve"> for incident response and GRR Rapid Response for live remote forensics.</w:t>
      </w:r>
      <w:bookmarkStart w:id="4" w:name="_GoBack"/>
      <w:bookmarkEnd w:id="4"/>
    </w:p>
    <w:p w:rsidR="004E5A36" w:rsidRPr="0053557F" w:rsidRDefault="006D011E" w:rsidP="00F64C4E">
      <w:pPr>
        <w:pStyle w:val="Heading2"/>
        <w:numPr>
          <w:ilvl w:val="0"/>
          <w:numId w:val="4"/>
        </w:numPr>
        <w:jc w:val="both"/>
        <w:rPr>
          <w:rFonts w:ascii="Times New Roman" w:hAnsi="Times New Roman" w:cs="Times New Roman"/>
          <w:sz w:val="24"/>
          <w:szCs w:val="24"/>
        </w:rPr>
      </w:pPr>
      <w:bookmarkStart w:id="5" w:name="_Toc177182721"/>
      <w:r w:rsidRPr="0053557F">
        <w:rPr>
          <w:rFonts w:ascii="Times New Roman" w:hAnsi="Times New Roman" w:cs="Times New Roman"/>
          <w:sz w:val="24"/>
          <w:szCs w:val="24"/>
        </w:rPr>
        <w:lastRenderedPageBreak/>
        <w:t>Containment and Mitigation</w:t>
      </w:r>
      <w:bookmarkEnd w:id="5"/>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Containment Actions</w:t>
      </w:r>
      <w:r w:rsidR="004E5A36" w:rsidRPr="0053557F">
        <w:rPr>
          <w:rFonts w:ascii="Times New Roman" w:hAnsi="Times New Roman" w:cs="Times New Roman"/>
          <w:sz w:val="24"/>
          <w:szCs w:val="24"/>
        </w:rPr>
        <w:t>:</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Immediate Isolation</w:t>
      </w:r>
      <w:r w:rsidR="004E5A36" w:rsidRPr="0053557F">
        <w:rPr>
          <w:rFonts w:ascii="Times New Roman" w:hAnsi="Times New Roman" w:cs="Times New Roman"/>
          <w:sz w:val="24"/>
          <w:szCs w:val="24"/>
        </w:rPr>
        <w:t>: Affected systems (fa0/23 switch interfaces) were isolated from the network to prevent further spread of the ransomware.</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Network Segmentation</w:t>
      </w:r>
      <w:r w:rsidR="004E5A36" w:rsidRPr="0053557F">
        <w:rPr>
          <w:rFonts w:ascii="Times New Roman" w:hAnsi="Times New Roman" w:cs="Times New Roman"/>
          <w:sz w:val="24"/>
          <w:szCs w:val="24"/>
        </w:rPr>
        <w:t>: Network traffic between affected segments was blocked.</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Account Locking</w:t>
      </w:r>
      <w:r w:rsidR="004E5A36" w:rsidRPr="0053557F">
        <w:rPr>
          <w:rFonts w:ascii="Times New Roman" w:hAnsi="Times New Roman" w:cs="Times New Roman"/>
          <w:sz w:val="24"/>
          <w:szCs w:val="24"/>
        </w:rPr>
        <w:t>: User accounts showing unusual activity were disabled, and password resets were initiated.</w:t>
      </w:r>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Mitigation Actions</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Updated antivirus and endpoint protection software across systems.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Applied system patches to vulnerable machines identified in the incident.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Backup files were secured, ensuring data recovery post-incident.</w:t>
      </w:r>
    </w:p>
    <w:p w:rsidR="004E5A36" w:rsidRPr="0053557F" w:rsidRDefault="006D011E" w:rsidP="00F64C4E">
      <w:pPr>
        <w:pStyle w:val="Heading2"/>
        <w:numPr>
          <w:ilvl w:val="0"/>
          <w:numId w:val="4"/>
        </w:numPr>
        <w:jc w:val="both"/>
        <w:rPr>
          <w:rFonts w:ascii="Times New Roman" w:hAnsi="Times New Roman" w:cs="Times New Roman"/>
          <w:sz w:val="24"/>
          <w:szCs w:val="24"/>
        </w:rPr>
      </w:pPr>
      <w:bookmarkStart w:id="6" w:name="_Toc177182722"/>
      <w:r w:rsidRPr="0053557F">
        <w:rPr>
          <w:rFonts w:ascii="Times New Roman" w:hAnsi="Times New Roman" w:cs="Times New Roman"/>
          <w:sz w:val="24"/>
          <w:szCs w:val="24"/>
        </w:rPr>
        <w:t>Eradication</w:t>
      </w:r>
      <w:bookmarkEnd w:id="6"/>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Root Cause Eradication</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Ransomware infection was traced to the phishing email that bypassed spam filters. The infected systems were cleaned using advanced malware removal tools.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Persistent malware traces were eradicated from the network infrastructure (routers and switches), and network configurations were reset to a clean state.</w:t>
      </w:r>
    </w:p>
    <w:p w:rsidR="004E5A36" w:rsidRPr="0053557F" w:rsidRDefault="006D011E" w:rsidP="00F64C4E">
      <w:pPr>
        <w:pStyle w:val="Heading2"/>
        <w:numPr>
          <w:ilvl w:val="0"/>
          <w:numId w:val="4"/>
        </w:numPr>
        <w:jc w:val="both"/>
        <w:rPr>
          <w:rFonts w:ascii="Times New Roman" w:hAnsi="Times New Roman" w:cs="Times New Roman"/>
          <w:sz w:val="24"/>
          <w:szCs w:val="24"/>
        </w:rPr>
      </w:pPr>
      <w:bookmarkStart w:id="7" w:name="_Toc177182723"/>
      <w:r w:rsidRPr="0053557F">
        <w:rPr>
          <w:rFonts w:ascii="Times New Roman" w:hAnsi="Times New Roman" w:cs="Times New Roman"/>
          <w:sz w:val="24"/>
          <w:szCs w:val="24"/>
        </w:rPr>
        <w:t>Recovery</w:t>
      </w:r>
      <w:bookmarkEnd w:id="7"/>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Data Restoration</w:t>
      </w:r>
      <w:r w:rsidR="004E5A36" w:rsidRPr="0053557F">
        <w:rPr>
          <w:rFonts w:ascii="Times New Roman" w:hAnsi="Times New Roman" w:cs="Times New Roman"/>
          <w:sz w:val="24"/>
          <w:szCs w:val="24"/>
        </w:rPr>
        <w:t>: Systems were restored from clean backups, and encrypted files were replaced.</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Verification</w:t>
      </w:r>
      <w:r w:rsidR="004E5A36" w:rsidRPr="0053557F">
        <w:rPr>
          <w:rFonts w:ascii="Times New Roman" w:hAnsi="Times New Roman" w:cs="Times New Roman"/>
          <w:sz w:val="24"/>
          <w:szCs w:val="24"/>
        </w:rPr>
        <w:t>: Affected systems were scanned thoroughly to confirm that no malicious activity remained.</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System Hardening</w:t>
      </w:r>
      <w:r w:rsidR="004E5A36" w:rsidRPr="0053557F">
        <w:rPr>
          <w:rFonts w:ascii="Times New Roman" w:hAnsi="Times New Roman" w:cs="Times New Roman"/>
          <w:sz w:val="24"/>
          <w:szCs w:val="24"/>
        </w:rPr>
        <w:t>: Additional security layers were applied to endpoints and the network to prevent re-infection.</w:t>
      </w:r>
    </w:p>
    <w:p w:rsidR="004E5A36" w:rsidRPr="0053557F" w:rsidRDefault="006D011E" w:rsidP="00F64C4E">
      <w:pPr>
        <w:pStyle w:val="Heading1"/>
        <w:numPr>
          <w:ilvl w:val="0"/>
          <w:numId w:val="1"/>
        </w:numPr>
        <w:jc w:val="both"/>
        <w:rPr>
          <w:rFonts w:ascii="Times New Roman" w:hAnsi="Times New Roman" w:cs="Times New Roman"/>
          <w:sz w:val="24"/>
          <w:szCs w:val="24"/>
        </w:rPr>
      </w:pPr>
      <w:bookmarkStart w:id="8" w:name="_Toc177182724"/>
      <w:r w:rsidRPr="0053557F">
        <w:rPr>
          <w:rFonts w:ascii="Times New Roman" w:hAnsi="Times New Roman" w:cs="Times New Roman"/>
          <w:sz w:val="24"/>
          <w:szCs w:val="24"/>
        </w:rPr>
        <w:lastRenderedPageBreak/>
        <w:t>Forensic Analysis</w:t>
      </w:r>
      <w:bookmarkEnd w:id="8"/>
    </w:p>
    <w:p w:rsidR="004E5A36" w:rsidRPr="0053557F" w:rsidRDefault="006D011E" w:rsidP="00F64C4E">
      <w:pPr>
        <w:pStyle w:val="Heading2"/>
        <w:numPr>
          <w:ilvl w:val="0"/>
          <w:numId w:val="9"/>
        </w:numPr>
        <w:jc w:val="both"/>
        <w:rPr>
          <w:rFonts w:ascii="Times New Roman" w:hAnsi="Times New Roman" w:cs="Times New Roman"/>
          <w:sz w:val="24"/>
          <w:szCs w:val="24"/>
        </w:rPr>
      </w:pPr>
      <w:bookmarkStart w:id="9" w:name="_Toc177182725"/>
      <w:r w:rsidRPr="0053557F">
        <w:rPr>
          <w:rFonts w:ascii="Times New Roman" w:hAnsi="Times New Roman" w:cs="Times New Roman"/>
          <w:sz w:val="24"/>
          <w:szCs w:val="24"/>
        </w:rPr>
        <w:t xml:space="preserve">Evidence </w:t>
      </w:r>
      <w:r w:rsidRPr="0053557F">
        <w:rPr>
          <w:rStyle w:val="Heading2Char"/>
          <w:rFonts w:ascii="Times New Roman" w:hAnsi="Times New Roman" w:cs="Times New Roman"/>
          <w:sz w:val="24"/>
          <w:szCs w:val="24"/>
        </w:rPr>
        <w:t>Gathering</w:t>
      </w:r>
      <w:bookmarkEnd w:id="9"/>
    </w:p>
    <w:p w:rsidR="004E5A36" w:rsidRPr="0053557F" w:rsidRDefault="006A301B" w:rsidP="00F64C4E">
      <w:pPr>
        <w:jc w:val="both"/>
        <w:rPr>
          <w:rFonts w:ascii="Times New Roman" w:hAnsi="Times New Roman" w:cs="Times New Roman"/>
          <w:sz w:val="24"/>
          <w:szCs w:val="24"/>
        </w:rPr>
      </w:pPr>
      <w:r w:rsidRPr="0053557F">
        <w:rPr>
          <w:rFonts w:ascii="Times New Roman" w:hAnsi="Times New Roman" w:cs="Times New Roman"/>
          <w:noProof/>
          <w:sz w:val="24"/>
          <w:szCs w:val="24"/>
        </w:rPr>
        <w:drawing>
          <wp:inline distT="0" distB="0" distL="0" distR="0">
            <wp:extent cx="5943600" cy="5774267"/>
            <wp:effectExtent l="0" t="0" r="0" b="0"/>
            <wp:docPr id="5" name="Picture 5" descr="C:\Users\Admin\Pictures\cybersecurity internship\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Pictures\cybersecurity internship\ar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74267"/>
                    </a:xfrm>
                    <a:prstGeom prst="rect">
                      <a:avLst/>
                    </a:prstGeom>
                    <a:noFill/>
                    <a:ln>
                      <a:noFill/>
                    </a:ln>
                  </pic:spPr>
                </pic:pic>
              </a:graphicData>
            </a:graphic>
          </wp:inline>
        </w:drawing>
      </w:r>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Key Logs Reviewed</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ARP tables from routers and switches showing rogue IP addresses and hardware bindings.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Switch interface logs (fa0/23) revealing abnormal packet flow and unauthorized traffic patterns.</w:t>
      </w:r>
    </w:p>
    <w:p w:rsidR="004E5A36" w:rsidRPr="0053557F" w:rsidRDefault="004E5A36" w:rsidP="00F64C4E">
      <w:pPr>
        <w:jc w:val="both"/>
        <w:rPr>
          <w:rFonts w:ascii="Times New Roman" w:hAnsi="Times New Roman" w:cs="Times New Roman"/>
          <w:b/>
          <w:sz w:val="24"/>
          <w:szCs w:val="24"/>
        </w:rPr>
      </w:pPr>
      <w:r w:rsidRPr="0053557F">
        <w:rPr>
          <w:rFonts w:ascii="Times New Roman" w:hAnsi="Times New Roman" w:cs="Times New Roman"/>
          <w:b/>
          <w:sz w:val="24"/>
          <w:szCs w:val="24"/>
        </w:rPr>
        <w:t xml:space="preserve">  </w:t>
      </w:r>
      <w:r w:rsidR="006D011E" w:rsidRPr="0053557F">
        <w:rPr>
          <w:rFonts w:ascii="Times New Roman" w:hAnsi="Times New Roman" w:cs="Times New Roman"/>
          <w:b/>
          <w:sz w:val="24"/>
          <w:szCs w:val="24"/>
        </w:rPr>
        <w:t>Forensic Analysis Tools</w:t>
      </w:r>
      <w:r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Memory dumps and disk imaging tools were used to capture snapshots of compromised systems.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Network traffic analysis to trace the source and spread of ransomware.</w:t>
      </w:r>
    </w:p>
    <w:p w:rsidR="004E5A36" w:rsidRPr="0053557F" w:rsidRDefault="006D011E" w:rsidP="00F64C4E">
      <w:pPr>
        <w:pStyle w:val="Heading2"/>
        <w:numPr>
          <w:ilvl w:val="0"/>
          <w:numId w:val="9"/>
        </w:numPr>
        <w:jc w:val="both"/>
        <w:rPr>
          <w:rFonts w:ascii="Times New Roman" w:hAnsi="Times New Roman" w:cs="Times New Roman"/>
          <w:sz w:val="24"/>
          <w:szCs w:val="24"/>
        </w:rPr>
      </w:pPr>
      <w:bookmarkStart w:id="10" w:name="_Toc177182726"/>
      <w:r w:rsidRPr="0053557F">
        <w:rPr>
          <w:rFonts w:ascii="Times New Roman" w:hAnsi="Times New Roman" w:cs="Times New Roman"/>
          <w:sz w:val="24"/>
          <w:szCs w:val="24"/>
        </w:rPr>
        <w:lastRenderedPageBreak/>
        <w:t>Root Cause Analysis</w:t>
      </w:r>
      <w:bookmarkEnd w:id="10"/>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Phishing Email</w:t>
      </w:r>
      <w:r w:rsidR="004E5A36" w:rsidRPr="0053557F">
        <w:rPr>
          <w:rFonts w:ascii="Times New Roman" w:hAnsi="Times New Roman" w:cs="Times New Roman"/>
          <w:sz w:val="24"/>
          <w:szCs w:val="24"/>
        </w:rPr>
        <w:t>: The incident began with a phishing email that tricked a user into downloading a malicious attachment.</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Ransomware Spread</w:t>
      </w:r>
      <w:r w:rsidR="004E5A36" w:rsidRPr="0053557F">
        <w:rPr>
          <w:rFonts w:ascii="Times New Roman" w:hAnsi="Times New Roman" w:cs="Times New Roman"/>
          <w:sz w:val="24"/>
          <w:szCs w:val="24"/>
        </w:rPr>
        <w:t>: The malware encrypted files and attempted to propagate via the network, exploiting vulnerabilities in network segmentation and outdated endpoint security measures.</w:t>
      </w:r>
    </w:p>
    <w:p w:rsidR="004E5A36" w:rsidRPr="0053557F" w:rsidRDefault="006D011E" w:rsidP="00F64C4E">
      <w:pPr>
        <w:pStyle w:val="Heading1"/>
        <w:numPr>
          <w:ilvl w:val="0"/>
          <w:numId w:val="1"/>
        </w:numPr>
        <w:jc w:val="both"/>
        <w:rPr>
          <w:rFonts w:ascii="Times New Roman" w:hAnsi="Times New Roman" w:cs="Times New Roman"/>
          <w:sz w:val="24"/>
          <w:szCs w:val="24"/>
        </w:rPr>
      </w:pPr>
      <w:bookmarkStart w:id="11" w:name="_Toc177182727"/>
      <w:r w:rsidRPr="0053557F">
        <w:rPr>
          <w:rFonts w:ascii="Times New Roman" w:hAnsi="Times New Roman" w:cs="Times New Roman"/>
          <w:sz w:val="24"/>
          <w:szCs w:val="24"/>
        </w:rPr>
        <w:t>Post-Incident Assessment</w:t>
      </w:r>
      <w:bookmarkEnd w:id="11"/>
    </w:p>
    <w:p w:rsidR="004E5A36" w:rsidRPr="0053557F" w:rsidRDefault="006D011E" w:rsidP="00F64C4E">
      <w:pPr>
        <w:pStyle w:val="Heading2"/>
        <w:numPr>
          <w:ilvl w:val="0"/>
          <w:numId w:val="12"/>
        </w:numPr>
        <w:jc w:val="both"/>
        <w:rPr>
          <w:rFonts w:ascii="Times New Roman" w:hAnsi="Times New Roman" w:cs="Times New Roman"/>
          <w:sz w:val="24"/>
          <w:szCs w:val="24"/>
        </w:rPr>
      </w:pPr>
      <w:bookmarkStart w:id="12" w:name="_Toc177182728"/>
      <w:r w:rsidRPr="0053557F">
        <w:rPr>
          <w:rFonts w:ascii="Times New Roman" w:hAnsi="Times New Roman" w:cs="Times New Roman"/>
          <w:sz w:val="24"/>
          <w:szCs w:val="24"/>
        </w:rPr>
        <w:t>Effectiveness of Response</w:t>
      </w:r>
      <w:bookmarkEnd w:id="12"/>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Detection</w:t>
      </w:r>
      <w:r w:rsidR="004E5A36" w:rsidRPr="0053557F">
        <w:rPr>
          <w:rFonts w:ascii="Times New Roman" w:hAnsi="Times New Roman" w:cs="Times New Roman"/>
          <w:sz w:val="24"/>
          <w:szCs w:val="24"/>
        </w:rPr>
        <w:t>: The phishing attack was detected within a reasonable time frame, but some delay in identifying lateral movement was observed. Alerts were accurate, but improving timeliness could have prevented broader infection.</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Containment</w:t>
      </w:r>
      <w:r w:rsidR="004E5A36" w:rsidRPr="0053557F">
        <w:rPr>
          <w:rFonts w:ascii="Times New Roman" w:hAnsi="Times New Roman" w:cs="Times New Roman"/>
          <w:sz w:val="24"/>
          <w:szCs w:val="24"/>
        </w:rPr>
        <w:t>: Systems were isolated effectively, but initial containment took longer than expected due to gaps in automated network segmentation.</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Eradication</w:t>
      </w:r>
      <w:r w:rsidR="004E5A36" w:rsidRPr="0053557F">
        <w:rPr>
          <w:rFonts w:ascii="Times New Roman" w:hAnsi="Times New Roman" w:cs="Times New Roman"/>
          <w:sz w:val="24"/>
          <w:szCs w:val="24"/>
        </w:rPr>
        <w:t>: The eradication process was thorough, but updating outdated security configurations prior to the incident would have reduced the infection spread.</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Communication</w:t>
      </w:r>
      <w:r w:rsidR="004E5A36" w:rsidRPr="0053557F">
        <w:rPr>
          <w:rFonts w:ascii="Times New Roman" w:hAnsi="Times New Roman" w:cs="Times New Roman"/>
          <w:sz w:val="24"/>
          <w:szCs w:val="24"/>
        </w:rPr>
        <w:t>: Internal communication was mostly effective. However, more structured communication protocols are needed for crisis situations to streamline incident updates and decision-making.</w:t>
      </w:r>
    </w:p>
    <w:p w:rsidR="004E5A36" w:rsidRPr="0053557F" w:rsidRDefault="006D011E" w:rsidP="00F64C4E">
      <w:pPr>
        <w:jc w:val="both"/>
        <w:rPr>
          <w:rFonts w:ascii="Times New Roman" w:hAnsi="Times New Roman" w:cs="Times New Roman"/>
          <w:sz w:val="24"/>
          <w:szCs w:val="24"/>
        </w:rPr>
      </w:pPr>
      <w:r w:rsidRPr="0053557F">
        <w:rPr>
          <w:rFonts w:ascii="Times New Roman" w:hAnsi="Times New Roman" w:cs="Times New Roman"/>
          <w:sz w:val="24"/>
          <w:szCs w:val="24"/>
        </w:rPr>
        <w:t>- Recovery</w:t>
      </w:r>
      <w:r w:rsidR="004E5A36" w:rsidRPr="0053557F">
        <w:rPr>
          <w:rFonts w:ascii="Times New Roman" w:hAnsi="Times New Roman" w:cs="Times New Roman"/>
          <w:sz w:val="24"/>
          <w:szCs w:val="24"/>
        </w:rPr>
        <w:t>: The recovery process was smooth, with systems restored from clean backups and network services fully operational within the expected recovery time.</w:t>
      </w:r>
    </w:p>
    <w:p w:rsidR="004E5A36" w:rsidRPr="0053557F" w:rsidRDefault="006D011E" w:rsidP="00F64C4E">
      <w:pPr>
        <w:pStyle w:val="Heading2"/>
        <w:numPr>
          <w:ilvl w:val="0"/>
          <w:numId w:val="12"/>
        </w:numPr>
        <w:jc w:val="both"/>
        <w:rPr>
          <w:rFonts w:ascii="Times New Roman" w:hAnsi="Times New Roman" w:cs="Times New Roman"/>
          <w:sz w:val="24"/>
          <w:szCs w:val="24"/>
        </w:rPr>
      </w:pPr>
      <w:bookmarkStart w:id="13" w:name="_Toc177182729"/>
      <w:r w:rsidRPr="0053557F">
        <w:rPr>
          <w:rFonts w:ascii="Times New Roman" w:hAnsi="Times New Roman" w:cs="Times New Roman"/>
          <w:sz w:val="24"/>
          <w:szCs w:val="24"/>
        </w:rPr>
        <w:t>Areas for Improvement</w:t>
      </w:r>
      <w:bookmarkEnd w:id="13"/>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 Phishing Defenses</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Enhance email filtering systems to better detect and block phishing emails.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Regularly train employees with simulated phishing tests to raise awareness and reduce the risk of social engineering attacks.</w:t>
      </w:r>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 xml:space="preserve"> Network Segmentation</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Implement stricter segmentation policies to limit the spread of malware between network segments.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Deploy more granular access control lists (ACLs) on critical interfaces.</w:t>
      </w:r>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Incident Response Playbook</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Update the incident response playbook to address gaps in containment processes. Introduce more detailed steps for ransomware incidents, focusing on faster containment.</w:t>
      </w:r>
    </w:p>
    <w:p w:rsidR="004E5A36" w:rsidRPr="0053557F" w:rsidRDefault="006D011E" w:rsidP="00F64C4E">
      <w:pPr>
        <w:jc w:val="both"/>
        <w:rPr>
          <w:rFonts w:ascii="Times New Roman" w:hAnsi="Times New Roman" w:cs="Times New Roman"/>
          <w:b/>
          <w:sz w:val="24"/>
          <w:szCs w:val="24"/>
        </w:rPr>
      </w:pPr>
      <w:r w:rsidRPr="0053557F">
        <w:rPr>
          <w:rFonts w:ascii="Times New Roman" w:hAnsi="Times New Roman" w:cs="Times New Roman"/>
          <w:b/>
          <w:sz w:val="24"/>
          <w:szCs w:val="24"/>
        </w:rPr>
        <w:t>Backup and Recovery</w:t>
      </w:r>
      <w:r w:rsidR="004E5A36" w:rsidRPr="0053557F">
        <w:rPr>
          <w:rFonts w:ascii="Times New Roman" w:hAnsi="Times New Roman" w:cs="Times New Roman"/>
          <w:b/>
          <w:sz w:val="24"/>
          <w:szCs w:val="24"/>
        </w:rPr>
        <w:t>:</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 Regularly test the backup and restoration process to ensure minimal data loss during future incidents.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lastRenderedPageBreak/>
        <w:t xml:space="preserve">  - Keep backup systems offline or on separate, secured networks to prevent ransomware from encrypting backup files.</w:t>
      </w:r>
    </w:p>
    <w:p w:rsidR="004E5A36" w:rsidRPr="0053557F" w:rsidRDefault="006D011E" w:rsidP="00F64C4E">
      <w:pPr>
        <w:pStyle w:val="Heading1"/>
        <w:numPr>
          <w:ilvl w:val="0"/>
          <w:numId w:val="1"/>
        </w:numPr>
        <w:jc w:val="both"/>
        <w:rPr>
          <w:rFonts w:ascii="Times New Roman" w:hAnsi="Times New Roman" w:cs="Times New Roman"/>
          <w:sz w:val="24"/>
          <w:szCs w:val="24"/>
        </w:rPr>
      </w:pPr>
      <w:bookmarkStart w:id="14" w:name="_Toc177182730"/>
      <w:r w:rsidRPr="0053557F">
        <w:rPr>
          <w:rFonts w:ascii="Times New Roman" w:hAnsi="Times New Roman" w:cs="Times New Roman"/>
          <w:sz w:val="24"/>
          <w:szCs w:val="24"/>
        </w:rPr>
        <w:t>Final Recommendations</w:t>
      </w:r>
      <w:bookmarkEnd w:id="14"/>
    </w:p>
    <w:p w:rsidR="004E5A36" w:rsidRPr="0053557F" w:rsidRDefault="004E5A36" w:rsidP="00F64C4E">
      <w:pPr>
        <w:pStyle w:val="Heading2"/>
        <w:numPr>
          <w:ilvl w:val="0"/>
          <w:numId w:val="15"/>
        </w:numPr>
        <w:jc w:val="both"/>
        <w:rPr>
          <w:rFonts w:ascii="Times New Roman" w:hAnsi="Times New Roman" w:cs="Times New Roman"/>
          <w:sz w:val="24"/>
          <w:szCs w:val="24"/>
        </w:rPr>
      </w:pPr>
      <w:bookmarkStart w:id="15" w:name="_Toc177182731"/>
      <w:r w:rsidRPr="0053557F">
        <w:rPr>
          <w:rFonts w:ascii="Times New Roman" w:hAnsi="Times New Roman" w:cs="Times New Roman"/>
          <w:sz w:val="24"/>
          <w:szCs w:val="24"/>
        </w:rPr>
        <w:t>En</w:t>
      </w:r>
      <w:r w:rsidR="006D011E" w:rsidRPr="0053557F">
        <w:rPr>
          <w:rFonts w:ascii="Times New Roman" w:hAnsi="Times New Roman" w:cs="Times New Roman"/>
          <w:sz w:val="24"/>
          <w:szCs w:val="24"/>
        </w:rPr>
        <w:t>hance Detection and Monitoring</w:t>
      </w:r>
      <w:bookmarkEnd w:id="15"/>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Implement more advanced Intrusion Detection/Prevention Systems (IDS/IPS) and ensure they are properly configured to detect phishing attempts and ransomware activity earlier.</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Increase log retention to capture more historical data for effective forensic analysis.</w:t>
      </w:r>
    </w:p>
    <w:p w:rsidR="004E5A36" w:rsidRPr="0053557F" w:rsidRDefault="004E5A36" w:rsidP="00F64C4E">
      <w:pPr>
        <w:pStyle w:val="Heading2"/>
        <w:numPr>
          <w:ilvl w:val="0"/>
          <w:numId w:val="15"/>
        </w:numPr>
        <w:jc w:val="both"/>
        <w:rPr>
          <w:rFonts w:ascii="Times New Roman" w:hAnsi="Times New Roman" w:cs="Times New Roman"/>
          <w:sz w:val="24"/>
          <w:szCs w:val="24"/>
        </w:rPr>
      </w:pPr>
      <w:bookmarkStart w:id="16" w:name="_Toc177182732"/>
      <w:r w:rsidRPr="0053557F">
        <w:rPr>
          <w:rFonts w:ascii="Times New Roman" w:hAnsi="Times New Roman" w:cs="Times New Roman"/>
          <w:sz w:val="24"/>
          <w:szCs w:val="24"/>
        </w:rPr>
        <w:t>Strengthen Endpoint and Network S</w:t>
      </w:r>
      <w:r w:rsidR="006D011E" w:rsidRPr="0053557F">
        <w:rPr>
          <w:rFonts w:ascii="Times New Roman" w:hAnsi="Times New Roman" w:cs="Times New Roman"/>
          <w:sz w:val="24"/>
          <w:szCs w:val="24"/>
        </w:rPr>
        <w:t>ecurity</w:t>
      </w:r>
      <w:bookmarkEnd w:id="16"/>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Deploy stronger endpoint detection and response (EDR) solutions on all endpoints to improve malware detection and isolation.</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Apply frequent updates and patches to all systems, especially critical infrastructure such as routers and switches.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Implement zero-trust security architecture to reduce the lateral movement of malware.</w:t>
      </w:r>
    </w:p>
    <w:p w:rsidR="004E5A36" w:rsidRPr="0053557F" w:rsidRDefault="004E5A36" w:rsidP="00F64C4E">
      <w:pPr>
        <w:pStyle w:val="Heading2"/>
        <w:numPr>
          <w:ilvl w:val="0"/>
          <w:numId w:val="15"/>
        </w:numPr>
        <w:jc w:val="both"/>
        <w:rPr>
          <w:rFonts w:ascii="Times New Roman" w:hAnsi="Times New Roman" w:cs="Times New Roman"/>
          <w:sz w:val="24"/>
          <w:szCs w:val="24"/>
        </w:rPr>
      </w:pPr>
      <w:bookmarkStart w:id="17" w:name="_Toc177182733"/>
      <w:r w:rsidRPr="0053557F">
        <w:rPr>
          <w:rFonts w:ascii="Times New Roman" w:hAnsi="Times New Roman" w:cs="Times New Roman"/>
          <w:sz w:val="24"/>
          <w:szCs w:val="24"/>
        </w:rPr>
        <w:t>Impr</w:t>
      </w:r>
      <w:r w:rsidR="006D011E" w:rsidRPr="0053557F">
        <w:rPr>
          <w:rFonts w:ascii="Times New Roman" w:hAnsi="Times New Roman" w:cs="Times New Roman"/>
          <w:sz w:val="24"/>
          <w:szCs w:val="24"/>
        </w:rPr>
        <w:t>ove Incident Response Training</w:t>
      </w:r>
      <w:bookmarkEnd w:id="17"/>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Conduct regular incident response drills simulating ransomware and phishing attacks to improve the team’s readiness.</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Assign specific roles in the incident response team and ensure each team member is clear on their responsibilities during a real incident.</w:t>
      </w:r>
    </w:p>
    <w:p w:rsidR="004E5A36" w:rsidRPr="0053557F" w:rsidRDefault="004E5A36" w:rsidP="00F64C4E">
      <w:pPr>
        <w:pStyle w:val="Heading2"/>
        <w:numPr>
          <w:ilvl w:val="0"/>
          <w:numId w:val="15"/>
        </w:numPr>
        <w:jc w:val="both"/>
        <w:rPr>
          <w:rFonts w:ascii="Times New Roman" w:hAnsi="Times New Roman" w:cs="Times New Roman"/>
          <w:sz w:val="24"/>
          <w:szCs w:val="24"/>
        </w:rPr>
      </w:pPr>
      <w:bookmarkStart w:id="18" w:name="_Toc177182734"/>
      <w:r w:rsidRPr="0053557F">
        <w:rPr>
          <w:rFonts w:ascii="Times New Roman" w:hAnsi="Times New Roman" w:cs="Times New Roman"/>
          <w:sz w:val="24"/>
          <w:szCs w:val="24"/>
        </w:rPr>
        <w:t>Optimize C</w:t>
      </w:r>
      <w:r w:rsidR="006D011E" w:rsidRPr="0053557F">
        <w:rPr>
          <w:rFonts w:ascii="Times New Roman" w:hAnsi="Times New Roman" w:cs="Times New Roman"/>
          <w:sz w:val="24"/>
          <w:szCs w:val="24"/>
        </w:rPr>
        <w:t>ommunication and Collaboration</w:t>
      </w:r>
      <w:bookmarkEnd w:id="18"/>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xml:space="preserve">- Establish a communication plan for </w:t>
      </w:r>
      <w:r w:rsidR="00F64C4E">
        <w:rPr>
          <w:rFonts w:ascii="Times New Roman" w:hAnsi="Times New Roman" w:cs="Times New Roman"/>
          <w:sz w:val="24"/>
          <w:szCs w:val="24"/>
        </w:rPr>
        <w:t>crises</w:t>
      </w:r>
      <w:r w:rsidRPr="0053557F">
        <w:rPr>
          <w:rFonts w:ascii="Times New Roman" w:hAnsi="Times New Roman" w:cs="Times New Roman"/>
          <w:sz w:val="24"/>
          <w:szCs w:val="24"/>
        </w:rPr>
        <w:t>, ensuring all relevant stakeholders (internal and external) are informed quickly.</w:t>
      </w:r>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 Set up a centralized dashboard for tracking and managing security incidents in real time.</w:t>
      </w:r>
    </w:p>
    <w:p w:rsidR="004E5A36" w:rsidRPr="0053557F" w:rsidRDefault="004E5A36" w:rsidP="00F64C4E">
      <w:pPr>
        <w:pStyle w:val="ListParagraph"/>
        <w:numPr>
          <w:ilvl w:val="0"/>
          <w:numId w:val="1"/>
        </w:numPr>
        <w:jc w:val="both"/>
        <w:rPr>
          <w:rFonts w:ascii="Times New Roman" w:hAnsi="Times New Roman" w:cs="Times New Roman"/>
          <w:sz w:val="24"/>
          <w:szCs w:val="24"/>
        </w:rPr>
      </w:pPr>
      <w:bookmarkStart w:id="19" w:name="_Toc177182735"/>
      <w:r w:rsidRPr="0053557F">
        <w:rPr>
          <w:rStyle w:val="Heading1Char"/>
          <w:rFonts w:ascii="Times New Roman" w:hAnsi="Times New Roman" w:cs="Times New Roman"/>
          <w:sz w:val="24"/>
          <w:szCs w:val="24"/>
        </w:rPr>
        <w:t>Conclusion</w:t>
      </w:r>
      <w:bookmarkEnd w:id="19"/>
    </w:p>
    <w:p w:rsidR="004E5A36" w:rsidRPr="0053557F" w:rsidRDefault="004E5A36" w:rsidP="00F64C4E">
      <w:pPr>
        <w:jc w:val="both"/>
        <w:rPr>
          <w:rFonts w:ascii="Times New Roman" w:hAnsi="Times New Roman" w:cs="Times New Roman"/>
          <w:sz w:val="24"/>
          <w:szCs w:val="24"/>
        </w:rPr>
      </w:pPr>
      <w:r w:rsidRPr="0053557F">
        <w:rPr>
          <w:rFonts w:ascii="Times New Roman" w:hAnsi="Times New Roman" w:cs="Times New Roman"/>
          <w:sz w:val="24"/>
          <w:szCs w:val="24"/>
        </w:rPr>
        <w:t>The incident highlighted both the strengths and weaknesses in the organization’s incident response process. While the containment, eradication, and recovery phases were successful, there were areas that need improvement, especially in detection speed and phishing defense. By implementing the recommendations outlined in this report, the organization can enhance its security posture and improve its ability to respond to future incidents.</w:t>
      </w:r>
    </w:p>
    <w:p w:rsidR="004E5A36" w:rsidRPr="0053557F" w:rsidRDefault="004E5A36" w:rsidP="00F64C4E">
      <w:pPr>
        <w:jc w:val="both"/>
        <w:rPr>
          <w:rFonts w:ascii="Times New Roman" w:hAnsi="Times New Roman" w:cs="Times New Roman"/>
          <w:sz w:val="24"/>
          <w:szCs w:val="24"/>
        </w:rPr>
      </w:pPr>
    </w:p>
    <w:sectPr w:rsidR="004E5A36" w:rsidRPr="00535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D3B" w:rsidRDefault="00945D3B" w:rsidP="006D011E">
      <w:pPr>
        <w:spacing w:after="0" w:line="240" w:lineRule="auto"/>
      </w:pPr>
      <w:r>
        <w:separator/>
      </w:r>
    </w:p>
  </w:endnote>
  <w:endnote w:type="continuationSeparator" w:id="0">
    <w:p w:rsidR="00945D3B" w:rsidRDefault="00945D3B" w:rsidP="006D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D3B" w:rsidRDefault="00945D3B" w:rsidP="006D011E">
      <w:pPr>
        <w:spacing w:after="0" w:line="240" w:lineRule="auto"/>
      </w:pPr>
      <w:r>
        <w:separator/>
      </w:r>
    </w:p>
  </w:footnote>
  <w:footnote w:type="continuationSeparator" w:id="0">
    <w:p w:rsidR="00945D3B" w:rsidRDefault="00945D3B" w:rsidP="006D0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44FC"/>
    <w:multiLevelType w:val="hybridMultilevel"/>
    <w:tmpl w:val="6ED2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01B3"/>
    <w:multiLevelType w:val="hybridMultilevel"/>
    <w:tmpl w:val="D8CEE8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1214A"/>
    <w:multiLevelType w:val="hybridMultilevel"/>
    <w:tmpl w:val="16CA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E0E04"/>
    <w:multiLevelType w:val="hybridMultilevel"/>
    <w:tmpl w:val="E7FC2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30543"/>
    <w:multiLevelType w:val="hybridMultilevel"/>
    <w:tmpl w:val="14FAF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F7318"/>
    <w:multiLevelType w:val="hybridMultilevel"/>
    <w:tmpl w:val="6382D9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10B3C"/>
    <w:multiLevelType w:val="hybridMultilevel"/>
    <w:tmpl w:val="3D2626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F164C"/>
    <w:multiLevelType w:val="hybridMultilevel"/>
    <w:tmpl w:val="3DEA9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F1819"/>
    <w:multiLevelType w:val="hybridMultilevel"/>
    <w:tmpl w:val="50E03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E6F34"/>
    <w:multiLevelType w:val="hybridMultilevel"/>
    <w:tmpl w:val="F5D4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90C2C"/>
    <w:multiLevelType w:val="hybridMultilevel"/>
    <w:tmpl w:val="3AA2B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030AE"/>
    <w:multiLevelType w:val="hybridMultilevel"/>
    <w:tmpl w:val="A1560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D377D"/>
    <w:multiLevelType w:val="hybridMultilevel"/>
    <w:tmpl w:val="D498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767D6"/>
    <w:multiLevelType w:val="hybridMultilevel"/>
    <w:tmpl w:val="97087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47E46"/>
    <w:multiLevelType w:val="hybridMultilevel"/>
    <w:tmpl w:val="811E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963B3"/>
    <w:multiLevelType w:val="hybridMultilevel"/>
    <w:tmpl w:val="46B62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56F88"/>
    <w:multiLevelType w:val="hybridMultilevel"/>
    <w:tmpl w:val="04DCC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737A9"/>
    <w:multiLevelType w:val="hybridMultilevel"/>
    <w:tmpl w:val="86A4D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E1461"/>
    <w:multiLevelType w:val="hybridMultilevel"/>
    <w:tmpl w:val="FD9E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7"/>
  </w:num>
  <w:num w:numId="5">
    <w:abstractNumId w:val="3"/>
  </w:num>
  <w:num w:numId="6">
    <w:abstractNumId w:val="11"/>
  </w:num>
  <w:num w:numId="7">
    <w:abstractNumId w:val="5"/>
  </w:num>
  <w:num w:numId="8">
    <w:abstractNumId w:val="10"/>
  </w:num>
  <w:num w:numId="9">
    <w:abstractNumId w:val="2"/>
  </w:num>
  <w:num w:numId="10">
    <w:abstractNumId w:val="13"/>
  </w:num>
  <w:num w:numId="11">
    <w:abstractNumId w:val="8"/>
  </w:num>
  <w:num w:numId="12">
    <w:abstractNumId w:val="17"/>
  </w:num>
  <w:num w:numId="13">
    <w:abstractNumId w:val="6"/>
  </w:num>
  <w:num w:numId="14">
    <w:abstractNumId w:val="4"/>
  </w:num>
  <w:num w:numId="15">
    <w:abstractNumId w:val="18"/>
  </w:num>
  <w:num w:numId="16">
    <w:abstractNumId w:val="16"/>
  </w:num>
  <w:num w:numId="17">
    <w:abstractNumId w:val="1"/>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37"/>
    <w:rsid w:val="000347C9"/>
    <w:rsid w:val="001A1D37"/>
    <w:rsid w:val="00284A0C"/>
    <w:rsid w:val="00355559"/>
    <w:rsid w:val="004E5A36"/>
    <w:rsid w:val="0053557F"/>
    <w:rsid w:val="006A301B"/>
    <w:rsid w:val="006D011E"/>
    <w:rsid w:val="00945D3B"/>
    <w:rsid w:val="00D065ED"/>
    <w:rsid w:val="00D60150"/>
    <w:rsid w:val="00E13E2D"/>
    <w:rsid w:val="00F4101C"/>
    <w:rsid w:val="00F6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BF717"/>
  <w15:chartTrackingRefBased/>
  <w15:docId w15:val="{0DAD6D88-06E5-4928-9F27-D7CC1766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11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D0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1E"/>
  </w:style>
  <w:style w:type="paragraph" w:styleId="Footer">
    <w:name w:val="footer"/>
    <w:basedOn w:val="Normal"/>
    <w:link w:val="FooterChar"/>
    <w:uiPriority w:val="99"/>
    <w:unhideWhenUsed/>
    <w:rsid w:val="006D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1E"/>
  </w:style>
  <w:style w:type="paragraph" w:styleId="ListParagraph">
    <w:name w:val="List Paragraph"/>
    <w:basedOn w:val="Normal"/>
    <w:uiPriority w:val="34"/>
    <w:qFormat/>
    <w:rsid w:val="006D011E"/>
    <w:pPr>
      <w:ind w:left="720"/>
      <w:contextualSpacing/>
    </w:pPr>
  </w:style>
  <w:style w:type="paragraph" w:styleId="TOC1">
    <w:name w:val="toc 1"/>
    <w:basedOn w:val="Normal"/>
    <w:next w:val="Normal"/>
    <w:autoRedefine/>
    <w:uiPriority w:val="39"/>
    <w:unhideWhenUsed/>
    <w:rsid w:val="0053557F"/>
    <w:pPr>
      <w:spacing w:after="100"/>
    </w:pPr>
  </w:style>
  <w:style w:type="paragraph" w:styleId="TOC2">
    <w:name w:val="toc 2"/>
    <w:basedOn w:val="Normal"/>
    <w:next w:val="Normal"/>
    <w:autoRedefine/>
    <w:uiPriority w:val="39"/>
    <w:unhideWhenUsed/>
    <w:rsid w:val="0053557F"/>
    <w:pPr>
      <w:spacing w:after="100"/>
      <w:ind w:left="220"/>
    </w:pPr>
  </w:style>
  <w:style w:type="character" w:styleId="Hyperlink">
    <w:name w:val="Hyperlink"/>
    <w:basedOn w:val="DefaultParagraphFont"/>
    <w:uiPriority w:val="99"/>
    <w:unhideWhenUsed/>
    <w:rsid w:val="00535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400861">
      <w:bodyDiv w:val="1"/>
      <w:marLeft w:val="0"/>
      <w:marRight w:val="0"/>
      <w:marTop w:val="0"/>
      <w:marBottom w:val="0"/>
      <w:divBdr>
        <w:top w:val="none" w:sz="0" w:space="0" w:color="auto"/>
        <w:left w:val="none" w:sz="0" w:space="0" w:color="auto"/>
        <w:bottom w:val="none" w:sz="0" w:space="0" w:color="auto"/>
        <w:right w:val="none" w:sz="0" w:space="0" w:color="auto"/>
      </w:divBdr>
      <w:divsChild>
        <w:div w:id="180126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6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0AB97-CF34-4FED-9062-7CC27CD4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1218</Words>
  <Characters>7399</Characters>
  <Application>Microsoft Office Word</Application>
  <DocSecurity>0</DocSecurity>
  <Lines>206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2024-09-14T07:32:00Z</dcterms:created>
  <dcterms:modified xsi:type="dcterms:W3CDTF">2024-09-16T05:25:00Z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62604f30-ae19-4cfc-8b5d-c5df0c23f060</vt:lpwstr>
  </property>
</Properties>
</file>