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746D1" w14:textId="3184B845" w:rsidR="003A77B2" w:rsidRDefault="00E76F5B" w:rsidP="00E76F5B">
      <w:pPr>
        <w:pStyle w:val="Titre"/>
        <w:jc w:val="center"/>
        <w:rPr>
          <w:sz w:val="44"/>
          <w:szCs w:val="44"/>
        </w:rPr>
      </w:pPr>
      <w:r w:rsidRPr="00226E10">
        <w:rPr>
          <w:sz w:val="44"/>
          <w:szCs w:val="44"/>
        </w:rPr>
        <w:t xml:space="preserve">Rapport </w:t>
      </w:r>
      <w:r w:rsidR="00226E10" w:rsidRPr="00226E10">
        <w:rPr>
          <w:sz w:val="44"/>
          <w:szCs w:val="44"/>
        </w:rPr>
        <w:t xml:space="preserve">de troubleshooting DNS </w:t>
      </w:r>
    </w:p>
    <w:p w14:paraId="752B6C64" w14:textId="77777777" w:rsidR="00A74011" w:rsidRDefault="00A74011" w:rsidP="00A74011"/>
    <w:p w14:paraId="3C59B8CF" w14:textId="77777777" w:rsidR="00A74011" w:rsidRDefault="00A74011" w:rsidP="00A74011"/>
    <w:p w14:paraId="624284BF" w14:textId="4991F23A" w:rsidR="00A74011" w:rsidRDefault="00A74011" w:rsidP="00A74011">
      <w:pPr>
        <w:pStyle w:val="Titre2"/>
      </w:pPr>
      <w:r>
        <w:t>Situation</w:t>
      </w:r>
      <w:r w:rsidR="00E42910">
        <w:t xml:space="preserve"> </w:t>
      </w:r>
      <w:r>
        <w:t> </w:t>
      </w:r>
      <w:r w:rsidR="00E42910">
        <w:t xml:space="preserve">1 : </w:t>
      </w:r>
    </w:p>
    <w:p w14:paraId="35CE3FAC" w14:textId="77777777" w:rsidR="00E42910" w:rsidRDefault="00E42910" w:rsidP="00E42910"/>
    <w:p w14:paraId="45EE0C3E" w14:textId="1E0BC360" w:rsidR="006A677F" w:rsidRPr="006A677F" w:rsidRDefault="00BF14A4" w:rsidP="006A677F">
      <w:pPr>
        <w:pStyle w:val="Sous-titre"/>
      </w:pPr>
      <w:r>
        <w:t>Identification du problème</w:t>
      </w:r>
      <w:r w:rsidR="006A677F">
        <w:t xml:space="preserve"> : </w:t>
      </w:r>
    </w:p>
    <w:p w14:paraId="16F4FEE3" w14:textId="7EBE575B" w:rsidR="00C3106E" w:rsidRDefault="00974ADA" w:rsidP="008C2ED6">
      <w:pPr>
        <w:pStyle w:val="Paragraphedeliste"/>
        <w:numPr>
          <w:ilvl w:val="0"/>
          <w:numId w:val="3"/>
        </w:numPr>
        <w:rPr>
          <w:rStyle w:val="Accentuationlgre"/>
        </w:rPr>
      </w:pPr>
      <w:r>
        <w:rPr>
          <w:rStyle w:val="Accentuationlgre"/>
        </w:rPr>
        <w:t xml:space="preserve">Echec </w:t>
      </w:r>
      <w:r w:rsidR="003D2F01" w:rsidRPr="006A677F">
        <w:rPr>
          <w:rStyle w:val="Accentuationlgre"/>
        </w:rPr>
        <w:t xml:space="preserve">de </w:t>
      </w:r>
      <w:r w:rsidR="006A677F" w:rsidRPr="006A677F">
        <w:rPr>
          <w:rStyle w:val="Accentuationlgre"/>
        </w:rPr>
        <w:t>connectivité</w:t>
      </w:r>
      <w:r w:rsidR="003D2F01" w:rsidRPr="006A677F">
        <w:rPr>
          <w:rStyle w:val="Accentuationlgre"/>
        </w:rPr>
        <w:t xml:space="preserve"> vers un domaine </w:t>
      </w:r>
      <w:r w:rsidR="006A677F" w:rsidRPr="006A677F">
        <w:rPr>
          <w:rStyle w:val="Accentuationlgre"/>
        </w:rPr>
        <w:t>publique et privé</w:t>
      </w:r>
      <w:r w:rsidR="006A677F">
        <w:rPr>
          <w:rStyle w:val="Accentuationlgre"/>
        </w:rPr>
        <w:t xml:space="preserve"> : </w:t>
      </w:r>
    </w:p>
    <w:p w14:paraId="1131E8E1" w14:textId="77777777" w:rsidR="006A677F" w:rsidRPr="006A677F" w:rsidRDefault="006A677F" w:rsidP="00C3106E">
      <w:pPr>
        <w:rPr>
          <w:rStyle w:val="Accentuationlgre"/>
        </w:rPr>
      </w:pPr>
    </w:p>
    <w:p w14:paraId="10647E11" w14:textId="1C66843E" w:rsidR="009F6BEB" w:rsidRDefault="008C2ED6" w:rsidP="008C2ED6">
      <w:pPr>
        <w:pStyle w:val="Paragraphedeliste"/>
      </w:pPr>
      <w:r>
        <w:t xml:space="preserve">Les </w:t>
      </w:r>
      <w:r w:rsidR="00121CB5">
        <w:t>ping</w:t>
      </w:r>
      <w:r>
        <w:t>s</w:t>
      </w:r>
      <w:r w:rsidR="00121CB5">
        <w:t xml:space="preserve"> </w:t>
      </w:r>
      <w:r w:rsidR="00520FCB">
        <w:t>vers</w:t>
      </w:r>
      <w:r w:rsidR="005978F6">
        <w:t xml:space="preserve"> </w:t>
      </w:r>
      <w:r w:rsidR="00520FCB">
        <w:t>l</w:t>
      </w:r>
      <w:r>
        <w:t xml:space="preserve">’adresse </w:t>
      </w:r>
      <w:r w:rsidR="005978F6">
        <w:t xml:space="preserve"> </w:t>
      </w:r>
      <w:hyperlink r:id="rId8" w:history="1">
        <w:r w:rsidR="005978F6" w:rsidRPr="00352214">
          <w:rPr>
            <w:rStyle w:val="Lienhypertexte"/>
          </w:rPr>
          <w:t>www.google.com</w:t>
        </w:r>
      </w:hyperlink>
      <w:r w:rsidR="005978F6">
        <w:t xml:space="preserve"> et </w:t>
      </w:r>
      <w:hyperlink r:id="rId9" w:history="1">
        <w:r w:rsidR="002C4AF0" w:rsidRPr="00352214">
          <w:rPr>
            <w:rStyle w:val="Lienhypertexte"/>
          </w:rPr>
          <w:t>www.woodytoys.lab</w:t>
        </w:r>
      </w:hyperlink>
      <w:r w:rsidR="002C4AF0">
        <w:t xml:space="preserve"> à partir du client de direction ont échoué</w:t>
      </w:r>
      <w:r>
        <w:t xml:space="preserve">, ceux-ci affiche une erreur : </w:t>
      </w:r>
    </w:p>
    <w:p w14:paraId="221319BC" w14:textId="7CBFFBE0" w:rsidR="002C4AF0" w:rsidRDefault="002C4AF0" w:rsidP="002C4AF0">
      <w:r>
        <w:rPr>
          <w:noProof/>
        </w:rPr>
        <w:drawing>
          <wp:inline distT="0" distB="0" distL="0" distR="0" wp14:anchorId="28032B64" wp14:editId="461343F3">
            <wp:extent cx="3762375" cy="2703428"/>
            <wp:effectExtent l="0" t="0" r="0" b="1905"/>
            <wp:docPr id="715858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9942" cy="2708865"/>
                    </a:xfrm>
                    <a:prstGeom prst="rect">
                      <a:avLst/>
                    </a:prstGeom>
                    <a:noFill/>
                    <a:ln>
                      <a:noFill/>
                    </a:ln>
                  </pic:spPr>
                </pic:pic>
              </a:graphicData>
            </a:graphic>
          </wp:inline>
        </w:drawing>
      </w:r>
    </w:p>
    <w:p w14:paraId="3D4EF03D" w14:textId="77777777" w:rsidR="008C2ED6" w:rsidRDefault="008C2ED6" w:rsidP="002C4AF0"/>
    <w:p w14:paraId="5647BA80" w14:textId="77777777" w:rsidR="00822905" w:rsidRDefault="00822905" w:rsidP="00822905">
      <w:pPr>
        <w:pStyle w:val="Sous-titre"/>
      </w:pPr>
      <w:r>
        <w:t xml:space="preserve">Collecte des symptômes </w:t>
      </w:r>
    </w:p>
    <w:p w14:paraId="22F75C90" w14:textId="77777777" w:rsidR="00822905" w:rsidRDefault="00822905" w:rsidP="00822905"/>
    <w:p w14:paraId="5CF8613C" w14:textId="40757850" w:rsidR="001247F6" w:rsidRPr="005720EC" w:rsidRDefault="007E27C4" w:rsidP="001247F6">
      <w:pPr>
        <w:pStyle w:val="Paragraphedeliste"/>
        <w:numPr>
          <w:ilvl w:val="0"/>
          <w:numId w:val="4"/>
        </w:numPr>
        <w:rPr>
          <w:rStyle w:val="Accentuationlgre"/>
          <w:sz w:val="24"/>
          <w:szCs w:val="24"/>
        </w:rPr>
      </w:pPr>
      <w:r>
        <w:rPr>
          <w:rStyle w:val="Accentuationlgre"/>
          <w:sz w:val="24"/>
          <w:szCs w:val="24"/>
        </w:rPr>
        <w:t>Erreur lors</w:t>
      </w:r>
      <w:r w:rsidR="002B3362" w:rsidRPr="005720EC">
        <w:rPr>
          <w:rStyle w:val="Accentuationlgre"/>
          <w:sz w:val="24"/>
          <w:szCs w:val="24"/>
        </w:rPr>
        <w:t xml:space="preserve"> des requêtes D</w:t>
      </w:r>
      <w:r w:rsidR="005720EC">
        <w:rPr>
          <w:rStyle w:val="Accentuationlgre"/>
          <w:sz w:val="24"/>
          <w:szCs w:val="24"/>
        </w:rPr>
        <w:t>NS</w:t>
      </w:r>
      <w:r w:rsidR="002B3362" w:rsidRPr="005720EC">
        <w:rPr>
          <w:rStyle w:val="Accentuationlgre"/>
          <w:sz w:val="24"/>
          <w:szCs w:val="24"/>
        </w:rPr>
        <w:t xml:space="preserve"> avec </w:t>
      </w:r>
      <w:r w:rsidR="003150F8">
        <w:rPr>
          <w:rStyle w:val="Accentuationlgre"/>
          <w:sz w:val="24"/>
          <w:szCs w:val="24"/>
        </w:rPr>
        <w:t>d</w:t>
      </w:r>
      <w:r w:rsidR="002B3362" w:rsidRPr="005720EC">
        <w:rPr>
          <w:rStyle w:val="Accentuationlgre"/>
          <w:sz w:val="24"/>
          <w:szCs w:val="24"/>
        </w:rPr>
        <w:t>ig</w:t>
      </w:r>
      <w:r w:rsidR="001247F6" w:rsidRPr="005720EC">
        <w:rPr>
          <w:rStyle w:val="Accentuationlgre"/>
          <w:sz w:val="24"/>
          <w:szCs w:val="24"/>
        </w:rPr>
        <w:t xml:space="preserve"> : </w:t>
      </w:r>
    </w:p>
    <w:p w14:paraId="23BD2BE1" w14:textId="39EA4F3B" w:rsidR="00802E48" w:rsidRDefault="00802E48" w:rsidP="00BF4EBC">
      <w:pPr>
        <w:pStyle w:val="Paragraphedeliste"/>
        <w:rPr>
          <w:rStyle w:val="Accentuationlgre"/>
        </w:rPr>
      </w:pPr>
    </w:p>
    <w:p w14:paraId="06C81E06" w14:textId="33163811" w:rsidR="002C4AF0" w:rsidRPr="00802E48" w:rsidRDefault="00802E48" w:rsidP="00802E48">
      <w:pPr>
        <w:rPr>
          <w:rStyle w:val="CodeHTML"/>
          <w:rFonts w:asciiTheme="minorHAnsi" w:eastAsiaTheme="minorHAnsi" w:hAnsiTheme="minorHAnsi" w:cstheme="minorBidi"/>
          <w:i/>
          <w:iCs/>
          <w:color w:val="404040" w:themeColor="text1" w:themeTint="BF"/>
          <w:sz w:val="22"/>
          <w:szCs w:val="22"/>
        </w:rPr>
      </w:pPr>
      <w:r>
        <w:rPr>
          <w:rStyle w:val="Accentuationlgre"/>
        </w:rPr>
        <w:t xml:space="preserve"> </w:t>
      </w:r>
      <w:r w:rsidR="00BF4EBC">
        <w:rPr>
          <w:rFonts w:asciiTheme="majorHAnsi" w:hAnsiTheme="majorHAnsi"/>
        </w:rPr>
        <w:t xml:space="preserve">Une requêtes </w:t>
      </w:r>
      <w:r w:rsidR="009C2506">
        <w:rPr>
          <w:rFonts w:asciiTheme="majorHAnsi" w:hAnsiTheme="majorHAnsi"/>
        </w:rPr>
        <w:t xml:space="preserve">via </w:t>
      </w:r>
      <w:r w:rsidR="009C2506" w:rsidRPr="009C2506">
        <w:rPr>
          <w:rFonts w:asciiTheme="majorHAnsi" w:hAnsiTheme="majorHAnsi"/>
          <w:b/>
          <w:bCs/>
        </w:rPr>
        <w:t>dig</w:t>
      </w:r>
      <w:r w:rsidR="00BF4EBC">
        <w:rPr>
          <w:rFonts w:asciiTheme="majorHAnsi" w:hAnsiTheme="majorHAnsi"/>
        </w:rPr>
        <w:t xml:space="preserve"> </w:t>
      </w:r>
      <w:r w:rsidR="00F1388A" w:rsidRPr="00802E48">
        <w:rPr>
          <w:rFonts w:asciiTheme="majorHAnsi" w:hAnsiTheme="majorHAnsi"/>
        </w:rPr>
        <w:t xml:space="preserve">à partir du client de direction vers </w:t>
      </w:r>
      <w:r w:rsidR="00BF4EBC">
        <w:rPr>
          <w:rFonts w:asciiTheme="majorHAnsi" w:hAnsiTheme="majorHAnsi"/>
        </w:rPr>
        <w:t xml:space="preserve">une adresse </w:t>
      </w:r>
      <w:r w:rsidR="00F1388A" w:rsidRPr="00802E48">
        <w:rPr>
          <w:rFonts w:asciiTheme="majorHAnsi" w:hAnsiTheme="majorHAnsi"/>
        </w:rPr>
        <w:t xml:space="preserve">pour obtenir les informations sur le domaine </w:t>
      </w:r>
      <w:hyperlink r:id="rId11" w:history="1">
        <w:r w:rsidR="00F1388A" w:rsidRPr="00802E48">
          <w:rPr>
            <w:rStyle w:val="Lienhypertexte"/>
            <w:rFonts w:asciiTheme="majorHAnsi" w:eastAsiaTheme="majorEastAsia" w:hAnsiTheme="majorHAnsi" w:cs="Courier New"/>
          </w:rPr>
          <w:t>www.woodytoys.lab</w:t>
        </w:r>
      </w:hyperlink>
      <w:r w:rsidR="00F1388A" w:rsidRPr="00802E48">
        <w:rPr>
          <w:rStyle w:val="CodeHTML"/>
          <w:rFonts w:asciiTheme="majorHAnsi" w:eastAsiaTheme="majorEastAsia" w:hAnsiTheme="majorHAnsi"/>
          <w:sz w:val="22"/>
          <w:szCs w:val="22"/>
        </w:rPr>
        <w:t xml:space="preserve"> </w:t>
      </w:r>
      <w:r w:rsidR="0067076F" w:rsidRPr="00802E48">
        <w:rPr>
          <w:rStyle w:val="CodeHTML"/>
          <w:rFonts w:asciiTheme="majorHAnsi" w:eastAsiaTheme="majorEastAsia" w:hAnsiTheme="majorHAnsi"/>
          <w:sz w:val="22"/>
          <w:szCs w:val="22"/>
        </w:rPr>
        <w:t xml:space="preserve"> échoue</w:t>
      </w:r>
    </w:p>
    <w:p w14:paraId="6D3FEEC4" w14:textId="77777777" w:rsidR="00724ECE" w:rsidRDefault="00724ECE" w:rsidP="00724ECE">
      <w:pPr>
        <w:pStyle w:val="Paragraphedeliste"/>
        <w:rPr>
          <w:rFonts w:asciiTheme="majorHAnsi" w:hAnsiTheme="majorHAnsi"/>
        </w:rPr>
      </w:pPr>
    </w:p>
    <w:p w14:paraId="057F3EDB" w14:textId="4AE92512" w:rsidR="00724ECE" w:rsidRDefault="00724ECE" w:rsidP="00724ECE">
      <w:pPr>
        <w:pStyle w:val="Paragraphedeliste"/>
        <w:rPr>
          <w:rFonts w:asciiTheme="majorHAnsi" w:hAnsiTheme="majorHAnsi"/>
        </w:rPr>
      </w:pPr>
      <w:r>
        <w:rPr>
          <w:rStyle w:val="CodeHTML"/>
          <w:rFonts w:asciiTheme="majorHAnsi" w:eastAsiaTheme="majorEastAsia" w:hAnsiTheme="majorHAnsi"/>
          <w:noProof/>
          <w:sz w:val="22"/>
          <w:szCs w:val="22"/>
        </w:rPr>
        <w:lastRenderedPageBreak/>
        <w:drawing>
          <wp:inline distT="0" distB="0" distL="0" distR="0" wp14:anchorId="25CD9F3C" wp14:editId="6A89FE2E">
            <wp:extent cx="4069591" cy="2924175"/>
            <wp:effectExtent l="0" t="0" r="7620" b="0"/>
            <wp:docPr id="6701791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7134" cy="2929595"/>
                    </a:xfrm>
                    <a:prstGeom prst="rect">
                      <a:avLst/>
                    </a:prstGeom>
                    <a:noFill/>
                    <a:ln>
                      <a:noFill/>
                    </a:ln>
                  </pic:spPr>
                </pic:pic>
              </a:graphicData>
            </a:graphic>
          </wp:inline>
        </w:drawing>
      </w:r>
    </w:p>
    <w:p w14:paraId="7168F6B7" w14:textId="77777777" w:rsidR="00BE1EE3" w:rsidRDefault="00BE1EE3" w:rsidP="00724ECE">
      <w:pPr>
        <w:pStyle w:val="Paragraphedeliste"/>
        <w:rPr>
          <w:rFonts w:asciiTheme="majorHAnsi" w:hAnsiTheme="majorHAnsi"/>
        </w:rPr>
      </w:pPr>
    </w:p>
    <w:p w14:paraId="0B55B3CA" w14:textId="26F99BFB" w:rsidR="00BE1EE3" w:rsidRPr="0067076F" w:rsidRDefault="00BE1EE3" w:rsidP="00724ECE">
      <w:pPr>
        <w:pStyle w:val="Paragraphedeliste"/>
        <w:rPr>
          <w:rFonts w:asciiTheme="majorHAnsi" w:hAnsiTheme="majorHAnsi"/>
        </w:rPr>
      </w:pPr>
      <w:r>
        <w:rPr>
          <w:rFonts w:asciiTheme="majorHAnsi" w:hAnsiTheme="majorHAnsi"/>
          <w:noProof/>
        </w:rPr>
        <w:drawing>
          <wp:inline distT="0" distB="0" distL="0" distR="0" wp14:anchorId="0C6AA601" wp14:editId="3D8F5926">
            <wp:extent cx="4410075" cy="3168829"/>
            <wp:effectExtent l="0" t="0" r="0" b="0"/>
            <wp:docPr id="2737566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7549" cy="3174199"/>
                    </a:xfrm>
                    <a:prstGeom prst="rect">
                      <a:avLst/>
                    </a:prstGeom>
                    <a:noFill/>
                    <a:ln>
                      <a:noFill/>
                    </a:ln>
                  </pic:spPr>
                </pic:pic>
              </a:graphicData>
            </a:graphic>
          </wp:inline>
        </w:drawing>
      </w:r>
    </w:p>
    <w:p w14:paraId="032FCD9E" w14:textId="0A290FF9" w:rsidR="005C2D43" w:rsidRPr="005720EC" w:rsidRDefault="005C2D43" w:rsidP="005C2D43">
      <w:pPr>
        <w:rPr>
          <w:sz w:val="24"/>
          <w:szCs w:val="24"/>
        </w:rPr>
      </w:pPr>
    </w:p>
    <w:p w14:paraId="72B93006" w14:textId="6C81F1C4" w:rsidR="007C2D19" w:rsidRPr="005720EC" w:rsidRDefault="007C2D19" w:rsidP="009C2506">
      <w:pPr>
        <w:pStyle w:val="Paragraphedeliste"/>
        <w:numPr>
          <w:ilvl w:val="0"/>
          <w:numId w:val="4"/>
        </w:numPr>
        <w:rPr>
          <w:rStyle w:val="Accentuationlgre"/>
          <w:sz w:val="24"/>
          <w:szCs w:val="24"/>
        </w:rPr>
      </w:pPr>
      <w:r w:rsidRPr="005720EC">
        <w:rPr>
          <w:rStyle w:val="Accentuationlgre"/>
          <w:sz w:val="24"/>
          <w:szCs w:val="24"/>
        </w:rPr>
        <w:t xml:space="preserve">Une erreur </w:t>
      </w:r>
      <w:r w:rsidR="009C2506" w:rsidRPr="005720EC">
        <w:rPr>
          <w:rStyle w:val="Accentuationlgre"/>
          <w:sz w:val="24"/>
          <w:szCs w:val="24"/>
        </w:rPr>
        <w:t xml:space="preserve">lors de la </w:t>
      </w:r>
      <w:r w:rsidRPr="005720EC">
        <w:rPr>
          <w:rStyle w:val="Accentuationlgre"/>
          <w:sz w:val="24"/>
          <w:szCs w:val="24"/>
        </w:rPr>
        <w:t xml:space="preserve">configuration </w:t>
      </w:r>
      <w:r w:rsidR="009C2506" w:rsidRPr="005720EC">
        <w:rPr>
          <w:rStyle w:val="Accentuationlgre"/>
          <w:sz w:val="24"/>
          <w:szCs w:val="24"/>
        </w:rPr>
        <w:t xml:space="preserve">aperçu via la commande named-checkconf </w:t>
      </w:r>
    </w:p>
    <w:p w14:paraId="185DC23E" w14:textId="77777777" w:rsidR="009C2506" w:rsidRDefault="009C2506" w:rsidP="009C2506">
      <w:pPr>
        <w:pStyle w:val="Paragraphedeliste"/>
      </w:pPr>
    </w:p>
    <w:p w14:paraId="194F5062" w14:textId="01363A0D" w:rsidR="00F34750" w:rsidRDefault="00601B20" w:rsidP="009C2506">
      <w:pPr>
        <w:pStyle w:val="Paragraphedeliste"/>
      </w:pPr>
      <w:r>
        <w:t>Lor</w:t>
      </w:r>
      <w:r w:rsidR="00C67288">
        <w:t>s</w:t>
      </w:r>
      <w:r w:rsidR="00337168">
        <w:t xml:space="preserve"> de la commande </w:t>
      </w:r>
      <w:r w:rsidR="00C67288">
        <w:t xml:space="preserve"> </w:t>
      </w:r>
      <w:r>
        <w:t xml:space="preserve">du </w:t>
      </w:r>
      <w:r w:rsidRPr="009C2506">
        <w:rPr>
          <w:b/>
          <w:bCs/>
          <w:u w:val="single"/>
        </w:rPr>
        <w:t>named</w:t>
      </w:r>
      <w:r w:rsidR="00D46AA1" w:rsidRPr="009C2506">
        <w:rPr>
          <w:b/>
          <w:bCs/>
          <w:u w:val="single"/>
        </w:rPr>
        <w:t>-check</w:t>
      </w:r>
      <w:r w:rsidR="00A84BA0" w:rsidRPr="009C2506">
        <w:rPr>
          <w:b/>
          <w:bCs/>
          <w:u w:val="single"/>
        </w:rPr>
        <w:t>conf</w:t>
      </w:r>
      <w:r w:rsidR="00A84BA0">
        <w:t xml:space="preserve"> e</w:t>
      </w:r>
      <w:r w:rsidR="00BE5EDC">
        <w:t>f</w:t>
      </w:r>
      <w:r w:rsidR="00A84BA0">
        <w:t xml:space="preserve">fectué dans le </w:t>
      </w:r>
      <w:r w:rsidR="00BE5EDC">
        <w:t>résolveur</w:t>
      </w:r>
      <w:r w:rsidR="00A84BA0">
        <w:t xml:space="preserve"> </w:t>
      </w:r>
      <w:r w:rsidR="00F34750">
        <w:t xml:space="preserve"> </w:t>
      </w:r>
      <w:r w:rsidR="00A84BA0">
        <w:t xml:space="preserve">affiche qu’il </w:t>
      </w:r>
      <w:r w:rsidR="00337168">
        <w:t xml:space="preserve">y a un </w:t>
      </w:r>
      <w:r w:rsidR="00A84BA0">
        <w:t xml:space="preserve">manque le </w:t>
      </w:r>
      <w:r w:rsidR="00A84BA0" w:rsidRPr="009C2506">
        <w:rPr>
          <w:b/>
          <w:bCs/>
          <w:u w:val="single"/>
        </w:rPr>
        <w:t>« fo</w:t>
      </w:r>
      <w:r w:rsidR="00F71A43" w:rsidRPr="009C2506">
        <w:rPr>
          <w:b/>
          <w:bCs/>
          <w:u w:val="single"/>
        </w:rPr>
        <w:t xml:space="preserve">rward </w:t>
      </w:r>
      <w:proofErr w:type="spellStart"/>
      <w:r w:rsidR="00BE5EDC" w:rsidRPr="009C2506">
        <w:rPr>
          <w:b/>
          <w:bCs/>
          <w:u w:val="single"/>
        </w:rPr>
        <w:t>only</w:t>
      </w:r>
      <w:proofErr w:type="spellEnd"/>
      <w:r w:rsidR="00BE5EDC" w:rsidRPr="009C2506">
        <w:rPr>
          <w:b/>
          <w:bCs/>
          <w:u w:val="single"/>
        </w:rPr>
        <w:t> »</w:t>
      </w:r>
      <w:r w:rsidR="00BE5EDC">
        <w:t xml:space="preserve"> </w:t>
      </w:r>
      <w:r w:rsidR="009C2506">
        <w:t xml:space="preserve">dans le fichier de configuration du résolveur </w:t>
      </w:r>
    </w:p>
    <w:p w14:paraId="6E3DBCF3" w14:textId="6F11CF6C" w:rsidR="00601B20" w:rsidRDefault="00BE5EDC" w:rsidP="00A019F1">
      <w:pPr>
        <w:pStyle w:val="Paragraphedeliste"/>
      </w:pPr>
      <w:r>
        <w:lastRenderedPageBreak/>
        <w:t xml:space="preserve"> </w:t>
      </w:r>
      <w:r w:rsidR="00360548">
        <w:rPr>
          <w:noProof/>
        </w:rPr>
        <w:drawing>
          <wp:inline distT="0" distB="0" distL="0" distR="0" wp14:anchorId="193DB335" wp14:editId="0AA489BA">
            <wp:extent cx="4591050" cy="3298867"/>
            <wp:effectExtent l="0" t="0" r="0" b="0"/>
            <wp:docPr id="9077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7701" cy="3310831"/>
                    </a:xfrm>
                    <a:prstGeom prst="rect">
                      <a:avLst/>
                    </a:prstGeom>
                    <a:noFill/>
                    <a:ln>
                      <a:noFill/>
                    </a:ln>
                  </pic:spPr>
                </pic:pic>
              </a:graphicData>
            </a:graphic>
          </wp:inline>
        </w:drawing>
      </w:r>
    </w:p>
    <w:p w14:paraId="3986750F" w14:textId="77777777" w:rsidR="00DD1459" w:rsidRDefault="00DD1459" w:rsidP="00A019F1">
      <w:pPr>
        <w:pStyle w:val="Paragraphedeliste"/>
      </w:pPr>
    </w:p>
    <w:p w14:paraId="65A78CCA" w14:textId="77777777" w:rsidR="00DD1459" w:rsidRDefault="00DD1459" w:rsidP="00A019F1">
      <w:pPr>
        <w:pStyle w:val="Paragraphedeliste"/>
      </w:pPr>
    </w:p>
    <w:p w14:paraId="580BC253" w14:textId="77777777" w:rsidR="00DD1459" w:rsidRDefault="00DD1459" w:rsidP="00D10DD6"/>
    <w:p w14:paraId="5C983694" w14:textId="1BBABCA6" w:rsidR="00D10DD6" w:rsidRPr="005720EC" w:rsidRDefault="005720EC" w:rsidP="00D10DD6">
      <w:pPr>
        <w:pStyle w:val="Paragraphedeliste"/>
        <w:numPr>
          <w:ilvl w:val="0"/>
          <w:numId w:val="4"/>
        </w:numPr>
        <w:rPr>
          <w:rStyle w:val="Accentuationlgre"/>
          <w:sz w:val="24"/>
          <w:szCs w:val="24"/>
        </w:rPr>
      </w:pPr>
      <w:r w:rsidRPr="005720EC">
        <w:rPr>
          <w:rStyle w:val="Accentuationlgre"/>
          <w:sz w:val="24"/>
          <w:szCs w:val="24"/>
        </w:rPr>
        <w:t>Résolution</w:t>
      </w:r>
      <w:r w:rsidR="00FB00DB" w:rsidRPr="005720EC">
        <w:rPr>
          <w:rStyle w:val="Accentuationlgre"/>
          <w:sz w:val="24"/>
          <w:szCs w:val="24"/>
        </w:rPr>
        <w:t xml:space="preserve"> </w:t>
      </w:r>
      <w:r w:rsidRPr="005720EC">
        <w:rPr>
          <w:rStyle w:val="Accentuationlgre"/>
          <w:sz w:val="24"/>
          <w:szCs w:val="24"/>
        </w:rPr>
        <w:t xml:space="preserve"> DNS </w:t>
      </w:r>
      <w:r w:rsidR="00FB00DB" w:rsidRPr="005720EC">
        <w:rPr>
          <w:rStyle w:val="Accentuationlgre"/>
          <w:sz w:val="24"/>
          <w:szCs w:val="24"/>
        </w:rPr>
        <w:t>échoué</w:t>
      </w:r>
      <w:r w:rsidRPr="005720EC">
        <w:rPr>
          <w:rStyle w:val="Accentuationlgre"/>
          <w:sz w:val="24"/>
          <w:szCs w:val="24"/>
        </w:rPr>
        <w:t xml:space="preserve"> avec </w:t>
      </w:r>
      <w:proofErr w:type="spellStart"/>
      <w:r w:rsidRPr="005720EC">
        <w:rPr>
          <w:rStyle w:val="Accentuationlgre"/>
          <w:sz w:val="24"/>
          <w:szCs w:val="24"/>
        </w:rPr>
        <w:t>nslookup</w:t>
      </w:r>
      <w:proofErr w:type="spellEnd"/>
      <w:r w:rsidRPr="005720EC">
        <w:rPr>
          <w:rStyle w:val="Accentuationlgre"/>
          <w:sz w:val="24"/>
          <w:szCs w:val="24"/>
        </w:rPr>
        <w:t xml:space="preserve"> : </w:t>
      </w:r>
      <w:r w:rsidR="00FB00DB" w:rsidRPr="005720EC">
        <w:rPr>
          <w:rStyle w:val="Accentuationlgre"/>
          <w:sz w:val="24"/>
          <w:szCs w:val="24"/>
        </w:rPr>
        <w:t xml:space="preserve"> </w:t>
      </w:r>
    </w:p>
    <w:p w14:paraId="06FF96C8" w14:textId="1E440662" w:rsidR="007664D4" w:rsidRDefault="007664D4" w:rsidP="00DE6F7A"/>
    <w:p w14:paraId="348958BD" w14:textId="52DAB105" w:rsidR="00DD1459" w:rsidRDefault="00C8775E" w:rsidP="00DD1459">
      <w:r>
        <w:t>L’</w:t>
      </w:r>
      <w:r w:rsidR="00590A56">
        <w:t>exécution</w:t>
      </w:r>
      <w:r>
        <w:t xml:space="preserve"> de la requê</w:t>
      </w:r>
      <w:r w:rsidR="00590A56">
        <w:t xml:space="preserve">tes </w:t>
      </w:r>
      <w:proofErr w:type="spellStart"/>
      <w:r>
        <w:t>nslookup</w:t>
      </w:r>
      <w:proofErr w:type="spellEnd"/>
      <w:r>
        <w:t xml:space="preserve"> vers Google « génère une erreur</w:t>
      </w:r>
      <w:r w:rsidR="00590A56">
        <w:t> »</w:t>
      </w:r>
      <w:r>
        <w:t xml:space="preserve"> </w:t>
      </w:r>
      <w:r w:rsidR="00590A56">
        <w:t xml:space="preserve">(REFUSED) : </w:t>
      </w:r>
    </w:p>
    <w:p w14:paraId="51372536" w14:textId="77777777" w:rsidR="00BE3EC8" w:rsidRDefault="00BE3EC8" w:rsidP="00DD1459"/>
    <w:p w14:paraId="7FE0320C" w14:textId="4D591855" w:rsidR="0027483E" w:rsidRDefault="00BE3EC8" w:rsidP="00DD1459">
      <w:r>
        <w:rPr>
          <w:noProof/>
        </w:rPr>
        <w:drawing>
          <wp:inline distT="0" distB="0" distL="0" distR="0" wp14:anchorId="239C6920" wp14:editId="739C46E8">
            <wp:extent cx="5762625" cy="3179445"/>
            <wp:effectExtent l="0" t="0" r="9525" b="1905"/>
            <wp:docPr id="2106697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179445"/>
                    </a:xfrm>
                    <a:prstGeom prst="rect">
                      <a:avLst/>
                    </a:prstGeom>
                    <a:noFill/>
                    <a:ln>
                      <a:noFill/>
                    </a:ln>
                  </pic:spPr>
                </pic:pic>
              </a:graphicData>
            </a:graphic>
          </wp:inline>
        </w:drawing>
      </w:r>
    </w:p>
    <w:p w14:paraId="395B756F" w14:textId="77777777" w:rsidR="0027483E" w:rsidRPr="005C2D43" w:rsidRDefault="0027483E" w:rsidP="0027483E"/>
    <w:p w14:paraId="26768E5D" w14:textId="77777777" w:rsidR="005C2D43" w:rsidRDefault="008F15CC" w:rsidP="008F15CC">
      <w:pPr>
        <w:pStyle w:val="Sous-titre"/>
      </w:pPr>
      <w:r>
        <w:lastRenderedPageBreak/>
        <w:t>Description du problème</w:t>
      </w:r>
    </w:p>
    <w:p w14:paraId="00BDAC01" w14:textId="77777777" w:rsidR="009A5B11" w:rsidRPr="009D3C8B" w:rsidRDefault="009A5B11" w:rsidP="009A5B11">
      <w:pPr>
        <w:rPr>
          <w:rStyle w:val="Accentuationlgre"/>
        </w:rPr>
      </w:pPr>
    </w:p>
    <w:p w14:paraId="099872A1" w14:textId="0131FD8F" w:rsidR="009D3C8B" w:rsidRDefault="009D3C8B" w:rsidP="009D3C8B">
      <w:pPr>
        <w:pStyle w:val="Paragraphedeliste"/>
        <w:numPr>
          <w:ilvl w:val="0"/>
          <w:numId w:val="5"/>
        </w:numPr>
        <w:rPr>
          <w:rStyle w:val="Accentuationlgre"/>
        </w:rPr>
      </w:pPr>
      <w:r w:rsidRPr="009D3C8B">
        <w:rPr>
          <w:rStyle w:val="Accentuationlgre"/>
        </w:rPr>
        <w:t xml:space="preserve">Problème dû au manque du forward </w:t>
      </w:r>
      <w:proofErr w:type="spellStart"/>
      <w:r w:rsidRPr="009D3C8B">
        <w:rPr>
          <w:rStyle w:val="Accentuationlgre"/>
        </w:rPr>
        <w:t>only</w:t>
      </w:r>
      <w:proofErr w:type="spellEnd"/>
      <w:r w:rsidRPr="009D3C8B">
        <w:rPr>
          <w:rStyle w:val="Accentuationlgre"/>
        </w:rPr>
        <w:t xml:space="preserve"> </w:t>
      </w:r>
    </w:p>
    <w:p w14:paraId="3538A82B" w14:textId="77777777" w:rsidR="00493589" w:rsidRDefault="00493589" w:rsidP="00493589">
      <w:pPr>
        <w:pStyle w:val="Paragraphedeliste"/>
        <w:ind w:left="1080"/>
        <w:rPr>
          <w:rStyle w:val="Accentuationlgre"/>
        </w:rPr>
      </w:pPr>
    </w:p>
    <w:p w14:paraId="4646FD7F" w14:textId="68F12914" w:rsidR="008A4B52" w:rsidRPr="00493589" w:rsidRDefault="008A4B52" w:rsidP="008A4B52">
      <w:pPr>
        <w:rPr>
          <w:rStyle w:val="Accentuationlgre"/>
          <w:color w:val="auto"/>
        </w:rPr>
      </w:pPr>
      <w:r w:rsidRPr="00493589">
        <w:t xml:space="preserve">Si la directive "forward </w:t>
      </w:r>
      <w:proofErr w:type="spellStart"/>
      <w:r w:rsidRPr="00493589">
        <w:t>only</w:t>
      </w:r>
      <w:proofErr w:type="spellEnd"/>
      <w:r w:rsidRPr="00493589">
        <w:t>" est absente, le résolveur DNS tente de résoudre les requêtes de manière récursive, c'est-à-dire qu'il interroge d'abord les serveurs racines DNS, et s'il ne trouve pas la réponse, il tente d'autres méthodes locales de résolution. Ce comportement empêche le résolveur de simplement relayer la requête vers le serveur de noms autoritaire (SOA) pour une résolution directe</w:t>
      </w:r>
    </w:p>
    <w:p w14:paraId="6A533ADC" w14:textId="129D4564" w:rsidR="00077386" w:rsidRDefault="0087601A" w:rsidP="00F2587B">
      <w:pPr>
        <w:pStyle w:val="Paragraphedeliste"/>
      </w:pPr>
      <w:r>
        <w:rPr>
          <w:noProof/>
        </w:rPr>
        <w:drawing>
          <wp:inline distT="0" distB="0" distL="0" distR="0" wp14:anchorId="559A4961" wp14:editId="703A5ECC">
            <wp:extent cx="4676775" cy="2199013"/>
            <wp:effectExtent l="0" t="0" r="0" b="0"/>
            <wp:docPr id="837790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4616" cy="2202700"/>
                    </a:xfrm>
                    <a:prstGeom prst="rect">
                      <a:avLst/>
                    </a:prstGeom>
                    <a:noFill/>
                    <a:ln>
                      <a:noFill/>
                    </a:ln>
                  </pic:spPr>
                </pic:pic>
              </a:graphicData>
            </a:graphic>
          </wp:inline>
        </w:drawing>
      </w:r>
    </w:p>
    <w:p w14:paraId="46BDCC73" w14:textId="77777777" w:rsidR="00776BE5" w:rsidRDefault="00776BE5" w:rsidP="00F2587B">
      <w:pPr>
        <w:pStyle w:val="Paragraphedeliste"/>
      </w:pPr>
    </w:p>
    <w:p w14:paraId="41519F3F" w14:textId="77777777" w:rsidR="00776BE5" w:rsidRDefault="00776BE5" w:rsidP="00F2587B">
      <w:pPr>
        <w:pStyle w:val="Paragraphedeliste"/>
      </w:pPr>
    </w:p>
    <w:p w14:paraId="0A3166FC" w14:textId="77777777" w:rsidR="00776BE5" w:rsidRPr="00CF2C4A" w:rsidRDefault="00776BE5" w:rsidP="00F2587B">
      <w:pPr>
        <w:pStyle w:val="Paragraphedeliste"/>
        <w:rPr>
          <w:rStyle w:val="Accentuationlgre"/>
        </w:rPr>
      </w:pPr>
    </w:p>
    <w:p w14:paraId="0D5AA666" w14:textId="3B8EE669" w:rsidR="00776BE5" w:rsidRPr="00CF2C4A" w:rsidRDefault="00547480" w:rsidP="00776BE5">
      <w:pPr>
        <w:pStyle w:val="Paragraphedeliste"/>
        <w:numPr>
          <w:ilvl w:val="0"/>
          <w:numId w:val="5"/>
        </w:numPr>
        <w:rPr>
          <w:rStyle w:val="Accentuationlgre"/>
        </w:rPr>
      </w:pPr>
      <w:r>
        <w:rPr>
          <w:rStyle w:val="Accentuationlgre"/>
        </w:rPr>
        <w:t xml:space="preserve">Problème dû au récursion non valide </w:t>
      </w:r>
      <w:r w:rsidR="00776BE5" w:rsidRPr="00CF2C4A">
        <w:rPr>
          <w:rStyle w:val="Accentuationlgre"/>
        </w:rPr>
        <w:t xml:space="preserve">: </w:t>
      </w:r>
    </w:p>
    <w:p w14:paraId="58DBA4D5" w14:textId="23F9673C" w:rsidR="00E52DBF" w:rsidRDefault="00E52DBF" w:rsidP="00E52DBF">
      <w:r>
        <w:t xml:space="preserve"> </w:t>
      </w:r>
    </w:p>
    <w:p w14:paraId="1059A8B6" w14:textId="2330A10B" w:rsidR="00FA08B2" w:rsidRDefault="00FA08B2" w:rsidP="00E52DBF">
      <w:r>
        <w:t xml:space="preserve">Analyse des trames WireShark : </w:t>
      </w:r>
    </w:p>
    <w:p w14:paraId="0EA6AA60" w14:textId="1FC10D26" w:rsidR="00E52DBF" w:rsidRDefault="00F2124E" w:rsidP="00E52DBF">
      <w:r>
        <w:t xml:space="preserve">Le message </w:t>
      </w:r>
      <w:r w:rsidR="00DF0ED5">
        <w:t>« REFUSED » dans une réponse DNS indique que le serveur</w:t>
      </w:r>
      <w:r w:rsidR="001D1814">
        <w:t xml:space="preserve"> </w:t>
      </w:r>
      <w:r w:rsidR="00DF0ED5">
        <w:t xml:space="preserve">DNS refuse de traiter la requêtes </w:t>
      </w:r>
    </w:p>
    <w:p w14:paraId="748D81E1" w14:textId="0F6CFFE7" w:rsidR="00776BE5" w:rsidRDefault="00E52DBF" w:rsidP="00776BE5">
      <w:r>
        <w:rPr>
          <w:noProof/>
        </w:rPr>
        <w:drawing>
          <wp:inline distT="0" distB="0" distL="0" distR="0" wp14:anchorId="043B00ED" wp14:editId="67A71211">
            <wp:extent cx="5752465" cy="553085"/>
            <wp:effectExtent l="0" t="0" r="635" b="0"/>
            <wp:docPr id="12503059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553085"/>
                    </a:xfrm>
                    <a:prstGeom prst="rect">
                      <a:avLst/>
                    </a:prstGeom>
                    <a:noFill/>
                    <a:ln>
                      <a:noFill/>
                    </a:ln>
                  </pic:spPr>
                </pic:pic>
              </a:graphicData>
            </a:graphic>
          </wp:inline>
        </w:drawing>
      </w:r>
    </w:p>
    <w:p w14:paraId="138B528A" w14:textId="24D1A51A" w:rsidR="006A7554" w:rsidRDefault="001D1814" w:rsidP="00776BE5">
      <w:r>
        <w:t xml:space="preserve">Lorsque l’on regarde de plus prêt, on comprend qu’il y a un souci de récursion. </w:t>
      </w:r>
      <w:r w:rsidR="00A43B3B" w:rsidRPr="006A7554">
        <w:t xml:space="preserve">L’indication </w:t>
      </w:r>
      <w:proofErr w:type="spellStart"/>
      <w:r w:rsidR="00A43B3B" w:rsidRPr="006A7554">
        <w:rPr>
          <w:b/>
          <w:bCs/>
        </w:rPr>
        <w:t>Recursion</w:t>
      </w:r>
      <w:proofErr w:type="spellEnd"/>
      <w:r w:rsidR="00A43B3B" w:rsidRPr="006A7554">
        <w:rPr>
          <w:b/>
          <w:bCs/>
        </w:rPr>
        <w:t xml:space="preserve"> </w:t>
      </w:r>
      <w:proofErr w:type="spellStart"/>
      <w:r w:rsidR="00A43B3B" w:rsidRPr="006A7554">
        <w:rPr>
          <w:b/>
          <w:bCs/>
        </w:rPr>
        <w:t>Desired</w:t>
      </w:r>
      <w:proofErr w:type="spellEnd"/>
      <w:r w:rsidR="00A43B3B" w:rsidRPr="006A7554">
        <w:rPr>
          <w:b/>
          <w:bCs/>
        </w:rPr>
        <w:t xml:space="preserve">: Do </w:t>
      </w:r>
      <w:proofErr w:type="spellStart"/>
      <w:r w:rsidR="00A43B3B" w:rsidRPr="006A7554">
        <w:rPr>
          <w:b/>
          <w:bCs/>
        </w:rPr>
        <w:t>query</w:t>
      </w:r>
      <w:proofErr w:type="spellEnd"/>
      <w:r w:rsidR="00A43B3B" w:rsidRPr="006A7554">
        <w:rPr>
          <w:b/>
          <w:bCs/>
        </w:rPr>
        <w:t xml:space="preserve"> </w:t>
      </w:r>
      <w:proofErr w:type="spellStart"/>
      <w:r w:rsidR="00A43B3B" w:rsidRPr="006A7554">
        <w:rPr>
          <w:b/>
          <w:bCs/>
        </w:rPr>
        <w:t>recursively</w:t>
      </w:r>
      <w:proofErr w:type="spellEnd"/>
      <w:r w:rsidR="00A43B3B" w:rsidRPr="006A7554">
        <w:rPr>
          <w:b/>
          <w:bCs/>
        </w:rPr>
        <w:t xml:space="preserve"> (1)</w:t>
      </w:r>
      <w:r w:rsidR="006A7554" w:rsidRPr="006A7554">
        <w:rPr>
          <w:b/>
          <w:bCs/>
        </w:rPr>
        <w:t xml:space="preserve">  </w:t>
      </w:r>
      <w:r w:rsidR="006A7554" w:rsidRPr="006A7554">
        <w:t>indique si le client (votre machine) souhaite que le serveur DNS résolve la requête de manière récursive.</w:t>
      </w:r>
      <w:r w:rsidR="006A7554">
        <w:t xml:space="preserve"> </w:t>
      </w:r>
      <w:r w:rsidR="0028107B">
        <w:t xml:space="preserve">(le flag est de 1) </w:t>
      </w:r>
    </w:p>
    <w:p w14:paraId="7C797C78" w14:textId="6F3793C0" w:rsidR="001D1814" w:rsidRDefault="006A7554" w:rsidP="00776BE5">
      <w:r>
        <w:t>Cela dit</w:t>
      </w:r>
      <w:r w:rsidR="00637798">
        <w:t xml:space="preserve">, </w:t>
      </w:r>
      <w:r>
        <w:t>on remarque </w:t>
      </w:r>
      <w:r w:rsidR="00637798">
        <w:t xml:space="preserve">que le flag est à O </w:t>
      </w:r>
      <w:r w:rsidR="0028107B">
        <w:t>près</w:t>
      </w:r>
      <w:r w:rsidR="00AE64D7">
        <w:t xml:space="preserve"> de l’</w:t>
      </w:r>
      <w:r w:rsidR="0028107B">
        <w:t>indication</w:t>
      </w:r>
      <w:r w:rsidR="00AE64D7">
        <w:t xml:space="preserve"> </w:t>
      </w:r>
      <w:r>
        <w:t xml:space="preserve">: </w:t>
      </w:r>
      <w:proofErr w:type="spellStart"/>
      <w:r w:rsidR="00637798" w:rsidRPr="00AE64D7">
        <w:rPr>
          <w:b/>
          <w:bCs/>
        </w:rPr>
        <w:t>Recursion</w:t>
      </w:r>
      <w:proofErr w:type="spellEnd"/>
      <w:r w:rsidR="00637798" w:rsidRPr="00AE64D7">
        <w:rPr>
          <w:b/>
          <w:bCs/>
        </w:rPr>
        <w:t xml:space="preserve"> </w:t>
      </w:r>
      <w:proofErr w:type="spellStart"/>
      <w:r w:rsidR="00AE64D7">
        <w:rPr>
          <w:b/>
          <w:bCs/>
        </w:rPr>
        <w:t>available</w:t>
      </w:r>
      <w:proofErr w:type="spellEnd"/>
      <w:r w:rsidR="00637798" w:rsidRPr="00AE64D7">
        <w:rPr>
          <w:b/>
          <w:bCs/>
        </w:rPr>
        <w:t xml:space="preserve"> : Server </w:t>
      </w:r>
      <w:proofErr w:type="spellStart"/>
      <w:r w:rsidR="00637798" w:rsidRPr="00AE64D7">
        <w:rPr>
          <w:b/>
          <w:bCs/>
        </w:rPr>
        <w:t>can’t</w:t>
      </w:r>
      <w:proofErr w:type="spellEnd"/>
      <w:r w:rsidR="00637798" w:rsidRPr="00AE64D7">
        <w:rPr>
          <w:b/>
          <w:bCs/>
        </w:rPr>
        <w:t xml:space="preserve"> do </w:t>
      </w:r>
      <w:proofErr w:type="spellStart"/>
      <w:r w:rsidR="00637798" w:rsidRPr="00AE64D7">
        <w:rPr>
          <w:b/>
          <w:bCs/>
        </w:rPr>
        <w:t>recursive</w:t>
      </w:r>
      <w:proofErr w:type="spellEnd"/>
      <w:r w:rsidR="00637798" w:rsidRPr="00AE64D7">
        <w:rPr>
          <w:b/>
          <w:bCs/>
        </w:rPr>
        <w:t xml:space="preserve"> </w:t>
      </w:r>
      <w:proofErr w:type="spellStart"/>
      <w:r w:rsidR="00637798" w:rsidRPr="00AE64D7">
        <w:rPr>
          <w:b/>
          <w:bCs/>
        </w:rPr>
        <w:t>queries</w:t>
      </w:r>
      <w:proofErr w:type="spellEnd"/>
      <w:r w:rsidR="00637798" w:rsidRPr="00AE64D7">
        <w:rPr>
          <w:b/>
          <w:bCs/>
        </w:rPr>
        <w:t xml:space="preserve"> </w:t>
      </w:r>
      <w:r w:rsidR="00EA260D">
        <w:rPr>
          <w:b/>
          <w:bCs/>
        </w:rPr>
        <w:t xml:space="preserve">. </w:t>
      </w:r>
      <w:r w:rsidR="001D1814">
        <w:t xml:space="preserve">En effet, les </w:t>
      </w:r>
      <w:r w:rsidR="00992555">
        <w:t>requêtes</w:t>
      </w:r>
      <w:r w:rsidR="001D1814">
        <w:t xml:space="preserve"> </w:t>
      </w:r>
      <w:r w:rsidR="00992555">
        <w:t>récursive</w:t>
      </w:r>
      <w:r w:rsidR="001D1814">
        <w:t xml:space="preserve"> ne sont pas activée et donc</w:t>
      </w:r>
      <w:r w:rsidR="002E072B">
        <w:t xml:space="preserve"> le résolveur ne traite pas la requêtes comme demandé </w:t>
      </w:r>
      <w:r w:rsidR="00EA260D">
        <w:t>.</w:t>
      </w:r>
    </w:p>
    <w:p w14:paraId="7A1D3132" w14:textId="336F2245" w:rsidR="00EA260D" w:rsidRPr="00EA260D" w:rsidRDefault="00EA260D" w:rsidP="00776BE5">
      <w:pPr>
        <w:rPr>
          <w:b/>
          <w:bCs/>
        </w:rPr>
      </w:pPr>
      <w:r>
        <w:t>De plus, l’indication pour la r</w:t>
      </w:r>
      <w:r w:rsidR="001352FC">
        <w:t>éponse</w:t>
      </w:r>
      <w:r>
        <w:t xml:space="preserve"> est à 0 ( </w:t>
      </w:r>
      <w:proofErr w:type="spellStart"/>
      <w:r w:rsidRPr="00EA260D">
        <w:rPr>
          <w:b/>
          <w:bCs/>
        </w:rPr>
        <w:t>Answer</w:t>
      </w:r>
      <w:proofErr w:type="spellEnd"/>
      <w:r>
        <w:rPr>
          <w:b/>
          <w:bCs/>
        </w:rPr>
        <w:t xml:space="preserve"> </w:t>
      </w:r>
      <w:proofErr w:type="spellStart"/>
      <w:r w:rsidRPr="00EA260D">
        <w:rPr>
          <w:b/>
          <w:bCs/>
        </w:rPr>
        <w:t>RRs</w:t>
      </w:r>
      <w:proofErr w:type="spellEnd"/>
      <w:r w:rsidRPr="00EA260D">
        <w:rPr>
          <w:b/>
          <w:bCs/>
        </w:rPr>
        <w:t> : 0</w:t>
      </w:r>
      <w:r>
        <w:t>)</w:t>
      </w:r>
      <w:r w:rsidR="001352FC">
        <w:t xml:space="preserve">, cela </w:t>
      </w:r>
      <w:r w:rsidR="000531E2" w:rsidRPr="000531E2">
        <w:t>signifie qu’il n’y a pas de réponse valide dans la section "</w:t>
      </w:r>
      <w:proofErr w:type="spellStart"/>
      <w:r w:rsidR="000531E2" w:rsidRPr="000531E2">
        <w:t>Answer</w:t>
      </w:r>
      <w:proofErr w:type="spellEnd"/>
      <w:r w:rsidR="000531E2" w:rsidRPr="000531E2">
        <w:t>" de la réponse DNS</w:t>
      </w:r>
      <w:r w:rsidR="000531E2">
        <w:t xml:space="preserve"> et  que </w:t>
      </w:r>
      <w:r w:rsidR="000531E2" w:rsidRPr="000531E2">
        <w:t xml:space="preserve">le </w:t>
      </w:r>
      <w:r w:rsidR="0028107B">
        <w:t>résolveur</w:t>
      </w:r>
      <w:r w:rsidR="000531E2" w:rsidRPr="000531E2">
        <w:t xml:space="preserve"> n'a pas renvoyé d</w:t>
      </w:r>
      <w:r w:rsidR="000531E2">
        <w:t>e</w:t>
      </w:r>
      <w:r w:rsidR="000531E2" w:rsidRPr="000531E2">
        <w:t xml:space="preserve"> Resource Record) correspondant à la requête.</w:t>
      </w:r>
    </w:p>
    <w:p w14:paraId="25085848" w14:textId="0B8959DA" w:rsidR="00E52DBF" w:rsidRDefault="00E52DBF" w:rsidP="00776BE5">
      <w:r>
        <w:rPr>
          <w:noProof/>
        </w:rPr>
        <w:lastRenderedPageBreak/>
        <w:drawing>
          <wp:inline distT="0" distB="0" distL="0" distR="0" wp14:anchorId="393ED477" wp14:editId="27B2A5A4">
            <wp:extent cx="5752465" cy="2743200"/>
            <wp:effectExtent l="0" t="0" r="635" b="0"/>
            <wp:docPr id="4602395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2743200"/>
                    </a:xfrm>
                    <a:prstGeom prst="rect">
                      <a:avLst/>
                    </a:prstGeom>
                    <a:noFill/>
                    <a:ln>
                      <a:noFill/>
                    </a:ln>
                  </pic:spPr>
                </pic:pic>
              </a:graphicData>
            </a:graphic>
          </wp:inline>
        </w:drawing>
      </w:r>
    </w:p>
    <w:p w14:paraId="3D37A826" w14:textId="77777777" w:rsidR="000531E2" w:rsidRPr="00CF2C4A" w:rsidRDefault="000531E2" w:rsidP="00776BE5">
      <w:pPr>
        <w:rPr>
          <w:rStyle w:val="Accentuationlgre"/>
        </w:rPr>
      </w:pPr>
    </w:p>
    <w:p w14:paraId="310E14D0" w14:textId="3B3DFB8C" w:rsidR="000531E2" w:rsidRPr="00CF2C4A" w:rsidRDefault="00DA5D82" w:rsidP="00776BE5">
      <w:pPr>
        <w:rPr>
          <w:rStyle w:val="Accentuationlgre"/>
        </w:rPr>
      </w:pPr>
      <w:r w:rsidRPr="00CF2C4A">
        <w:rPr>
          <w:rStyle w:val="Accentuationlgre"/>
        </w:rPr>
        <w:t xml:space="preserve">Les raisons de ce problème : </w:t>
      </w:r>
    </w:p>
    <w:p w14:paraId="1F23351F" w14:textId="7B465D09" w:rsidR="00DA5D82" w:rsidRDefault="00E17714" w:rsidP="00DA5D82">
      <w:r>
        <w:t xml:space="preserve">Le résolveur </w:t>
      </w:r>
      <w:r w:rsidR="00DA5D82">
        <w:t xml:space="preserve">ne </w:t>
      </w:r>
      <w:r w:rsidR="00826EF5">
        <w:t xml:space="preserve">fait </w:t>
      </w:r>
      <w:r w:rsidR="00DA5D82">
        <w:t xml:space="preserve">pas </w:t>
      </w:r>
      <w:r w:rsidR="00826EF5">
        <w:t>des re</w:t>
      </w:r>
      <w:r w:rsidR="00E44862">
        <w:t xml:space="preserve">quêtes récursives </w:t>
      </w:r>
      <w:r w:rsidR="00826EF5">
        <w:t>pas sur la bonn</w:t>
      </w:r>
      <w:r w:rsidR="00E44862">
        <w:t>e adresse</w:t>
      </w:r>
      <w:r w:rsidR="00826EF5">
        <w:t xml:space="preserve"> de sous réseaux</w:t>
      </w:r>
      <w:r w:rsidR="00CF2C4A">
        <w:t xml:space="preserve"> ce qui mène à ce que les requêtes qui veinent de l’autre adresse sous-réseaux (192.168.0.0) ne sont pas traités </w:t>
      </w:r>
    </w:p>
    <w:p w14:paraId="3BEA09B1" w14:textId="2E9A3892" w:rsidR="00FA0397" w:rsidRDefault="004E1EB6" w:rsidP="00FA0397">
      <w:pPr>
        <w:rPr>
          <w:noProof/>
        </w:rPr>
      </w:pPr>
      <w:r>
        <w:rPr>
          <w:noProof/>
        </w:rPr>
        <w:drawing>
          <wp:inline distT="0" distB="0" distL="0" distR="0" wp14:anchorId="000FD334" wp14:editId="6CC474BF">
            <wp:extent cx="4534820" cy="3328035"/>
            <wp:effectExtent l="0" t="0" r="0" b="5715"/>
            <wp:docPr id="16916698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501" cy="3349817"/>
                    </a:xfrm>
                    <a:prstGeom prst="rect">
                      <a:avLst/>
                    </a:prstGeom>
                    <a:noFill/>
                    <a:ln>
                      <a:noFill/>
                    </a:ln>
                  </pic:spPr>
                </pic:pic>
              </a:graphicData>
            </a:graphic>
          </wp:inline>
        </w:drawing>
      </w:r>
    </w:p>
    <w:p w14:paraId="4DB76D2E" w14:textId="77777777" w:rsidR="00A750B3" w:rsidRDefault="00A750B3" w:rsidP="00FA0397">
      <w:pPr>
        <w:pStyle w:val="Sous-titre"/>
      </w:pPr>
    </w:p>
    <w:p w14:paraId="243E9F8B" w14:textId="77777777" w:rsidR="00A750B3" w:rsidRDefault="00A750B3" w:rsidP="00FA0397">
      <w:pPr>
        <w:pStyle w:val="Sous-titre"/>
      </w:pPr>
    </w:p>
    <w:p w14:paraId="1FACD53B" w14:textId="19D6E5C6" w:rsidR="00FA0397" w:rsidRDefault="00FA0397" w:rsidP="00FA0397">
      <w:pPr>
        <w:pStyle w:val="Sous-titre"/>
      </w:pPr>
      <w:r>
        <w:t xml:space="preserve">Proposition de solution </w:t>
      </w:r>
    </w:p>
    <w:p w14:paraId="07E33647" w14:textId="77777777" w:rsidR="00FA0397" w:rsidRDefault="00FA0397" w:rsidP="00FA0397">
      <w:pPr>
        <w:pStyle w:val="Sous-titre"/>
        <w:rPr>
          <w:color w:val="auto"/>
          <w:sz w:val="22"/>
          <w:szCs w:val="22"/>
        </w:rPr>
      </w:pPr>
    </w:p>
    <w:p w14:paraId="1B5DE90A" w14:textId="02FDB6E0" w:rsidR="00E7686D" w:rsidRPr="00A750B3" w:rsidRDefault="00E7686D" w:rsidP="00A750B3">
      <w:pPr>
        <w:pStyle w:val="Paragraphedeliste"/>
        <w:numPr>
          <w:ilvl w:val="0"/>
          <w:numId w:val="6"/>
        </w:numPr>
        <w:rPr>
          <w:rStyle w:val="Accentuationlgre"/>
        </w:rPr>
      </w:pPr>
      <w:r w:rsidRPr="00A750B3">
        <w:rPr>
          <w:rStyle w:val="Accentuationlgre"/>
        </w:rPr>
        <w:lastRenderedPageBreak/>
        <w:t>SOLUTION</w:t>
      </w:r>
      <w:r w:rsidR="00040E83">
        <w:rPr>
          <w:rStyle w:val="Accentuationlgre"/>
        </w:rPr>
        <w:t xml:space="preserve"> </w:t>
      </w:r>
      <w:r w:rsidRPr="00A750B3">
        <w:rPr>
          <w:rStyle w:val="Accentuationlgre"/>
        </w:rPr>
        <w:t xml:space="preserve"> : </w:t>
      </w:r>
    </w:p>
    <w:p w14:paraId="277D0260" w14:textId="77777777" w:rsidR="00E7686D" w:rsidRPr="00E7686D" w:rsidRDefault="00E7686D" w:rsidP="00E7686D"/>
    <w:p w14:paraId="682B4A98" w14:textId="1985B39F" w:rsidR="008F15CC" w:rsidRPr="005F1F39" w:rsidRDefault="00FA0397" w:rsidP="0028107B">
      <w:pPr>
        <w:pStyle w:val="Sous-titre"/>
        <w:numPr>
          <w:ilvl w:val="0"/>
          <w:numId w:val="0"/>
        </w:numPr>
        <w:rPr>
          <w:color w:val="auto"/>
          <w:sz w:val="20"/>
          <w:szCs w:val="20"/>
        </w:rPr>
      </w:pPr>
      <w:r w:rsidRPr="005F1F39">
        <w:rPr>
          <w:color w:val="auto"/>
          <w:sz w:val="20"/>
          <w:szCs w:val="20"/>
        </w:rPr>
        <w:t>La première chose</w:t>
      </w:r>
      <w:r w:rsidR="005F1F39" w:rsidRPr="005F1F39">
        <w:rPr>
          <w:color w:val="auto"/>
          <w:sz w:val="20"/>
          <w:szCs w:val="20"/>
        </w:rPr>
        <w:t xml:space="preserve">, </w:t>
      </w:r>
      <w:r w:rsidRPr="005F1F39">
        <w:rPr>
          <w:color w:val="auto"/>
          <w:sz w:val="20"/>
          <w:szCs w:val="20"/>
        </w:rPr>
        <w:t xml:space="preserve"> serait de rajouter les forward-</w:t>
      </w:r>
      <w:proofErr w:type="spellStart"/>
      <w:r w:rsidRPr="005F1F39">
        <w:rPr>
          <w:color w:val="auto"/>
          <w:sz w:val="20"/>
          <w:szCs w:val="20"/>
        </w:rPr>
        <w:t>only</w:t>
      </w:r>
      <w:proofErr w:type="spellEnd"/>
      <w:r w:rsidRPr="005F1F39">
        <w:rPr>
          <w:color w:val="auto"/>
          <w:sz w:val="20"/>
          <w:szCs w:val="20"/>
        </w:rPr>
        <w:t xml:space="preserve"> dans le résolveur afin que celui-ci puissent déléguer les requêtes au SOA </w:t>
      </w:r>
    </w:p>
    <w:p w14:paraId="02A56D58" w14:textId="53D0FFC7" w:rsidR="00FA0397" w:rsidRPr="00FA0397" w:rsidRDefault="0008603E" w:rsidP="00FA0397">
      <w:r>
        <w:rPr>
          <w:noProof/>
        </w:rPr>
        <w:drawing>
          <wp:inline distT="0" distB="0" distL="0" distR="0" wp14:anchorId="263E978F" wp14:editId="672A49A6">
            <wp:extent cx="3562350" cy="2614353"/>
            <wp:effectExtent l="0" t="0" r="0" b="0"/>
            <wp:docPr id="2049874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308" cy="2617258"/>
                    </a:xfrm>
                    <a:prstGeom prst="rect">
                      <a:avLst/>
                    </a:prstGeom>
                    <a:noFill/>
                    <a:ln>
                      <a:noFill/>
                    </a:ln>
                  </pic:spPr>
                </pic:pic>
              </a:graphicData>
            </a:graphic>
          </wp:inline>
        </w:drawing>
      </w:r>
    </w:p>
    <w:p w14:paraId="1409CF34" w14:textId="50475C28" w:rsidR="005C2D43" w:rsidRDefault="005C2D43" w:rsidP="005C2D43"/>
    <w:p w14:paraId="699014BF" w14:textId="2057EB68" w:rsidR="005C2D43" w:rsidRPr="005F1F39" w:rsidRDefault="0008603E" w:rsidP="0028107B">
      <w:r w:rsidRPr="005F1F39">
        <w:t>La deuxième serait de modifier le sous rés</w:t>
      </w:r>
      <w:r w:rsidR="006A0912" w:rsidRPr="005F1F39">
        <w:t>eaux</w:t>
      </w:r>
      <w:r w:rsidRPr="005F1F39">
        <w:t xml:space="preserve"> dans lequel le résolveur acceptent les requêtes et donc </w:t>
      </w:r>
      <w:r w:rsidR="006A0912" w:rsidRPr="005F1F39">
        <w:t xml:space="preserve">mettre le bon sous réseaux </w:t>
      </w:r>
    </w:p>
    <w:p w14:paraId="1DD6428D" w14:textId="77777777" w:rsidR="006A0912" w:rsidRPr="005F1F39" w:rsidRDefault="006A0912" w:rsidP="00DE2426">
      <w:pPr>
        <w:pStyle w:val="Paragraphedeliste"/>
      </w:pPr>
    </w:p>
    <w:p w14:paraId="55D3B612" w14:textId="3FFA24CD" w:rsidR="009E2C76" w:rsidRDefault="009E2C76" w:rsidP="00DE2426">
      <w:pPr>
        <w:pStyle w:val="Paragraphedeliste"/>
      </w:pPr>
      <w:r>
        <w:rPr>
          <w:noProof/>
        </w:rPr>
        <w:drawing>
          <wp:inline distT="0" distB="0" distL="0" distR="0" wp14:anchorId="22E26EFA" wp14:editId="450FDF2A">
            <wp:extent cx="4095750" cy="3005807"/>
            <wp:effectExtent l="0" t="0" r="0" b="4445"/>
            <wp:docPr id="1697978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0672" cy="3009419"/>
                    </a:xfrm>
                    <a:prstGeom prst="rect">
                      <a:avLst/>
                    </a:prstGeom>
                    <a:noFill/>
                    <a:ln>
                      <a:noFill/>
                    </a:ln>
                  </pic:spPr>
                </pic:pic>
              </a:graphicData>
            </a:graphic>
          </wp:inline>
        </w:drawing>
      </w:r>
    </w:p>
    <w:p w14:paraId="1B4E50BD" w14:textId="77777777" w:rsidR="009E2C76" w:rsidRDefault="009E2C76" w:rsidP="00DE2426">
      <w:pPr>
        <w:pStyle w:val="Paragraphedeliste"/>
      </w:pPr>
    </w:p>
    <w:p w14:paraId="034CF8AA" w14:textId="77777777" w:rsidR="009E2C76" w:rsidRPr="00A750B3" w:rsidRDefault="009E2C76" w:rsidP="00DE2426">
      <w:pPr>
        <w:pStyle w:val="Paragraphedeliste"/>
        <w:rPr>
          <w:rStyle w:val="Accentuationlgre"/>
        </w:rPr>
      </w:pPr>
    </w:p>
    <w:p w14:paraId="143A45C6" w14:textId="52D2C7FE" w:rsidR="008F15CC" w:rsidRPr="00A750B3" w:rsidRDefault="00CC7D01" w:rsidP="00A750B3">
      <w:pPr>
        <w:pStyle w:val="Paragraphedeliste"/>
        <w:numPr>
          <w:ilvl w:val="0"/>
          <w:numId w:val="3"/>
        </w:numPr>
        <w:rPr>
          <w:rStyle w:val="Accentuationlgre"/>
        </w:rPr>
      </w:pPr>
      <w:r w:rsidRPr="00A750B3">
        <w:rPr>
          <w:rStyle w:val="Accentuationlgre"/>
        </w:rPr>
        <w:t>RESOLUTION DU PROBLEME :</w:t>
      </w:r>
    </w:p>
    <w:p w14:paraId="762DE48F" w14:textId="5D7AC636" w:rsidR="00A74011" w:rsidRDefault="00A74011" w:rsidP="00A74011">
      <w:pPr>
        <w:rPr>
          <w:u w:val="single"/>
        </w:rPr>
      </w:pPr>
    </w:p>
    <w:p w14:paraId="51F672F5" w14:textId="6EC7E971" w:rsidR="007B7FE1" w:rsidRDefault="007B7FE1" w:rsidP="00A750B3">
      <w:r>
        <w:t>Le ping</w:t>
      </w:r>
      <w:r w:rsidR="0075770C">
        <w:t xml:space="preserve"> à par</w:t>
      </w:r>
      <w:r w:rsidR="008C28B3">
        <w:t xml:space="preserve">tir du client de direction </w:t>
      </w:r>
      <w:r>
        <w:t xml:space="preserve"> vers </w:t>
      </w:r>
      <w:hyperlink r:id="rId21" w:history="1">
        <w:r w:rsidRPr="000D36CA">
          <w:rPr>
            <w:rStyle w:val="Lienhypertexte"/>
          </w:rPr>
          <w:t>www.google.com</w:t>
        </w:r>
      </w:hyperlink>
      <w:r>
        <w:t xml:space="preserve"> et </w:t>
      </w:r>
      <w:hyperlink r:id="rId22" w:history="1">
        <w:r w:rsidRPr="000D36CA">
          <w:rPr>
            <w:rStyle w:val="Lienhypertexte"/>
          </w:rPr>
          <w:t>www.woodytoys.lab</w:t>
        </w:r>
      </w:hyperlink>
      <w:r>
        <w:t xml:space="preserve"> </w:t>
      </w:r>
      <w:r w:rsidR="002A3BE8">
        <w:t xml:space="preserve">fonctionnent </w:t>
      </w:r>
    </w:p>
    <w:p w14:paraId="7D206857" w14:textId="5C87BE9D" w:rsidR="002A3BE8" w:rsidRDefault="002A3BE8" w:rsidP="002A3BE8">
      <w:r>
        <w:rPr>
          <w:noProof/>
        </w:rPr>
        <w:lastRenderedPageBreak/>
        <w:drawing>
          <wp:inline distT="0" distB="0" distL="0" distR="0" wp14:anchorId="66F1DF04" wp14:editId="033B3F6F">
            <wp:extent cx="4000500" cy="2935904"/>
            <wp:effectExtent l="0" t="0" r="0" b="0"/>
            <wp:docPr id="202880637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8779" cy="2941980"/>
                    </a:xfrm>
                    <a:prstGeom prst="rect">
                      <a:avLst/>
                    </a:prstGeom>
                    <a:noFill/>
                    <a:ln>
                      <a:noFill/>
                    </a:ln>
                  </pic:spPr>
                </pic:pic>
              </a:graphicData>
            </a:graphic>
          </wp:inline>
        </w:drawing>
      </w:r>
    </w:p>
    <w:p w14:paraId="174AE438" w14:textId="77777777" w:rsidR="002A3BE8" w:rsidRDefault="002A3BE8" w:rsidP="002A3BE8"/>
    <w:p w14:paraId="4523F4A8" w14:textId="2715D84A" w:rsidR="002A3BE8" w:rsidRDefault="00DA06E9" w:rsidP="002A3BE8">
      <w:r>
        <w:rPr>
          <w:noProof/>
        </w:rPr>
        <w:drawing>
          <wp:inline distT="0" distB="0" distL="0" distR="0" wp14:anchorId="13439DC0" wp14:editId="12A8BB79">
            <wp:extent cx="4048125" cy="2970855"/>
            <wp:effectExtent l="0" t="0" r="0" b="1270"/>
            <wp:docPr id="14573086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075" cy="2975956"/>
                    </a:xfrm>
                    <a:prstGeom prst="rect">
                      <a:avLst/>
                    </a:prstGeom>
                    <a:noFill/>
                    <a:ln>
                      <a:noFill/>
                    </a:ln>
                  </pic:spPr>
                </pic:pic>
              </a:graphicData>
            </a:graphic>
          </wp:inline>
        </w:drawing>
      </w:r>
    </w:p>
    <w:p w14:paraId="49754598" w14:textId="77777777" w:rsidR="00DA06E9" w:rsidRDefault="00DA06E9" w:rsidP="002A3BE8"/>
    <w:p w14:paraId="566BA8DA" w14:textId="046EE327" w:rsidR="00B90784" w:rsidRPr="00654DEA" w:rsidRDefault="00B90784" w:rsidP="00654DEA">
      <w:pPr>
        <w:rPr>
          <w:rStyle w:val="CodeHTML"/>
          <w:rFonts w:asciiTheme="majorHAnsi" w:eastAsiaTheme="minorHAnsi" w:hAnsiTheme="majorHAnsi" w:cstheme="minorBidi"/>
          <w:sz w:val="22"/>
          <w:szCs w:val="22"/>
        </w:rPr>
      </w:pPr>
      <w:r w:rsidRPr="00654DEA">
        <w:rPr>
          <w:rFonts w:asciiTheme="majorHAnsi" w:hAnsiTheme="majorHAnsi"/>
        </w:rPr>
        <w:t xml:space="preserve">Le dig à partir du client de direction vers </w:t>
      </w:r>
      <w:r w:rsidR="00654DEA" w:rsidRPr="00654DEA">
        <w:rPr>
          <w:rFonts w:asciiTheme="majorHAnsi" w:hAnsiTheme="majorHAnsi"/>
        </w:rPr>
        <w:t xml:space="preserve">une adresse </w:t>
      </w:r>
      <w:r w:rsidRPr="00654DEA">
        <w:rPr>
          <w:rFonts w:asciiTheme="majorHAnsi" w:hAnsiTheme="majorHAnsi"/>
        </w:rPr>
        <w:t xml:space="preserve">obtenir les informations sur le domaine </w:t>
      </w:r>
      <w:hyperlink r:id="rId25" w:history="1">
        <w:r w:rsidRPr="00654DEA">
          <w:rPr>
            <w:rStyle w:val="Lienhypertexte"/>
            <w:rFonts w:asciiTheme="majorHAnsi" w:eastAsiaTheme="majorEastAsia" w:hAnsiTheme="majorHAnsi" w:cs="Courier New"/>
          </w:rPr>
          <w:t>www.woodytoys.lab</w:t>
        </w:r>
      </w:hyperlink>
      <w:r w:rsidRPr="00654DEA">
        <w:rPr>
          <w:rStyle w:val="CodeHTML"/>
          <w:rFonts w:asciiTheme="majorHAnsi" w:eastAsiaTheme="majorEastAsia" w:hAnsiTheme="majorHAnsi"/>
          <w:sz w:val="22"/>
          <w:szCs w:val="22"/>
        </w:rPr>
        <w:t xml:space="preserve"> </w:t>
      </w:r>
      <w:r w:rsidR="00485303" w:rsidRPr="00654DEA">
        <w:rPr>
          <w:rStyle w:val="CodeHTML"/>
          <w:rFonts w:asciiTheme="majorHAnsi" w:eastAsiaTheme="majorEastAsia" w:hAnsiTheme="majorHAnsi"/>
          <w:sz w:val="22"/>
          <w:szCs w:val="22"/>
        </w:rPr>
        <w:t xml:space="preserve">a enfin </w:t>
      </w:r>
      <w:r w:rsidRPr="00654DEA">
        <w:rPr>
          <w:rStyle w:val="CodeHTML"/>
          <w:rFonts w:asciiTheme="majorHAnsi" w:eastAsiaTheme="majorEastAsia" w:hAnsiTheme="majorHAnsi"/>
          <w:sz w:val="22"/>
          <w:szCs w:val="22"/>
        </w:rPr>
        <w:t xml:space="preserve">réussit </w:t>
      </w:r>
    </w:p>
    <w:p w14:paraId="3C63C98E" w14:textId="77777777" w:rsidR="00B90784" w:rsidRPr="00724ECE" w:rsidRDefault="00B90784" w:rsidP="00B90784">
      <w:pPr>
        <w:pStyle w:val="Paragraphedeliste"/>
        <w:rPr>
          <w:rStyle w:val="CodeHTML"/>
          <w:rFonts w:asciiTheme="majorHAnsi" w:eastAsiaTheme="minorHAnsi" w:hAnsiTheme="majorHAnsi" w:cstheme="minorBidi"/>
          <w:sz w:val="22"/>
          <w:szCs w:val="22"/>
        </w:rPr>
      </w:pPr>
    </w:p>
    <w:p w14:paraId="5844FAEF" w14:textId="4057DD99" w:rsidR="00A74011" w:rsidRDefault="00B90784" w:rsidP="00B90784">
      <w:pPr>
        <w:pStyle w:val="Paragraphedeliste"/>
      </w:pPr>
      <w:r>
        <w:rPr>
          <w:noProof/>
        </w:rPr>
        <w:lastRenderedPageBreak/>
        <w:drawing>
          <wp:inline distT="0" distB="0" distL="0" distR="0" wp14:anchorId="04534B60" wp14:editId="089B2E8E">
            <wp:extent cx="3651006" cy="2828925"/>
            <wp:effectExtent l="0" t="0" r="6985" b="0"/>
            <wp:docPr id="18939079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439" cy="2833909"/>
                    </a:xfrm>
                    <a:prstGeom prst="rect">
                      <a:avLst/>
                    </a:prstGeom>
                    <a:noFill/>
                    <a:ln>
                      <a:noFill/>
                    </a:ln>
                  </pic:spPr>
                </pic:pic>
              </a:graphicData>
            </a:graphic>
          </wp:inline>
        </w:drawing>
      </w:r>
    </w:p>
    <w:p w14:paraId="69EF00CB" w14:textId="77777777" w:rsidR="00654DEA" w:rsidRDefault="00654DEA" w:rsidP="00B90784">
      <w:pPr>
        <w:pStyle w:val="Paragraphedeliste"/>
      </w:pPr>
    </w:p>
    <w:p w14:paraId="27F71F08" w14:textId="16E21F64" w:rsidR="00654DEA" w:rsidRDefault="00654DEA" w:rsidP="00B90784">
      <w:pPr>
        <w:pStyle w:val="Paragraphedeliste"/>
      </w:pPr>
      <w:r>
        <w:t xml:space="preserve">Lorsque l’on refait une </w:t>
      </w:r>
      <w:r w:rsidR="008D0FB7">
        <w:t>capture</w:t>
      </w:r>
      <w:r>
        <w:t xml:space="preserve"> </w:t>
      </w:r>
      <w:r w:rsidR="008D0FB7">
        <w:t>WireShark</w:t>
      </w:r>
      <w:r>
        <w:t xml:space="preserve">, on remarque que le </w:t>
      </w:r>
      <w:r w:rsidR="00FE0F3F">
        <w:t>résolveur</w:t>
      </w:r>
      <w:r w:rsidR="00B32C3D">
        <w:t xml:space="preserve"> répond </w:t>
      </w:r>
      <w:r>
        <w:t xml:space="preserve"> </w:t>
      </w:r>
      <w:r w:rsidR="008D0FB7">
        <w:t xml:space="preserve">à </w:t>
      </w:r>
      <w:r w:rsidR="00FE0F3F" w:rsidRPr="00FE0F3F">
        <w:t xml:space="preserve">la récursion et </w:t>
      </w:r>
      <w:r w:rsidR="008D0FB7">
        <w:t>traite l</w:t>
      </w:r>
      <w:r w:rsidR="00FE0F3F" w:rsidRPr="00FE0F3F">
        <w:t>a requête comme demandé</w:t>
      </w:r>
      <w:r w:rsidR="00E81D05">
        <w:t xml:space="preserve"> : </w:t>
      </w:r>
    </w:p>
    <w:p w14:paraId="7C877353" w14:textId="77777777" w:rsidR="00654DEA" w:rsidRDefault="00654DEA" w:rsidP="00B90784">
      <w:pPr>
        <w:pStyle w:val="Paragraphedeliste"/>
      </w:pPr>
    </w:p>
    <w:p w14:paraId="4C18FCBD" w14:textId="09159CD8" w:rsidR="00654DEA" w:rsidRDefault="00654DEA" w:rsidP="00B90784">
      <w:pPr>
        <w:pStyle w:val="Paragraphedeliste"/>
      </w:pPr>
      <w:r>
        <w:rPr>
          <w:noProof/>
        </w:rPr>
        <w:drawing>
          <wp:inline distT="0" distB="0" distL="0" distR="0" wp14:anchorId="7AF23EBD" wp14:editId="783AF6A9">
            <wp:extent cx="5762625" cy="2615565"/>
            <wp:effectExtent l="0" t="0" r="9525" b="0"/>
            <wp:docPr id="27407548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615565"/>
                    </a:xfrm>
                    <a:prstGeom prst="rect">
                      <a:avLst/>
                    </a:prstGeom>
                    <a:noFill/>
                    <a:ln>
                      <a:noFill/>
                    </a:ln>
                  </pic:spPr>
                </pic:pic>
              </a:graphicData>
            </a:graphic>
          </wp:inline>
        </w:drawing>
      </w:r>
    </w:p>
    <w:p w14:paraId="24C47804" w14:textId="77777777" w:rsidR="00B90784" w:rsidRDefault="00B90784" w:rsidP="00B90784">
      <w:pPr>
        <w:pStyle w:val="Paragraphedeliste"/>
      </w:pPr>
    </w:p>
    <w:p w14:paraId="119416BC" w14:textId="77777777" w:rsidR="00485303" w:rsidRDefault="00485303" w:rsidP="00B90784">
      <w:pPr>
        <w:pStyle w:val="Paragraphedeliste"/>
      </w:pPr>
    </w:p>
    <w:p w14:paraId="1F1FEC4A" w14:textId="77F0D9ED" w:rsidR="002770AF" w:rsidRDefault="002770AF" w:rsidP="00E77CB2">
      <w:pPr>
        <w:pStyle w:val="Sous-titre"/>
      </w:pPr>
      <w:r>
        <w:br/>
      </w:r>
    </w:p>
    <w:p w14:paraId="4FB6B116" w14:textId="7F7226CA" w:rsidR="000652EB" w:rsidRDefault="000652EB" w:rsidP="000652EB"/>
    <w:p w14:paraId="431D06EA" w14:textId="77777777" w:rsidR="000652EB" w:rsidRDefault="000652EB" w:rsidP="000652EB"/>
    <w:p w14:paraId="2F7DE60B" w14:textId="77777777" w:rsidR="000652EB" w:rsidRPr="000564F7" w:rsidRDefault="000652EB" w:rsidP="000652EB"/>
    <w:sectPr w:rsidR="000652EB" w:rsidRPr="000564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05C2E"/>
    <w:multiLevelType w:val="hybridMultilevel"/>
    <w:tmpl w:val="9C42F71C"/>
    <w:lvl w:ilvl="0" w:tplc="6938F96E">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3764A1A"/>
    <w:multiLevelType w:val="hybridMultilevel"/>
    <w:tmpl w:val="5FC2110E"/>
    <w:lvl w:ilvl="0" w:tplc="7E841372">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2" w15:restartNumberingAfterBreak="0">
    <w:nsid w:val="28D700DB"/>
    <w:multiLevelType w:val="hybridMultilevel"/>
    <w:tmpl w:val="5FCA559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30E20EE5"/>
    <w:multiLevelType w:val="hybridMultilevel"/>
    <w:tmpl w:val="18D041D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3BF5F1C"/>
    <w:multiLevelType w:val="hybridMultilevel"/>
    <w:tmpl w:val="37C6192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6E2A1A4B"/>
    <w:multiLevelType w:val="hybridMultilevel"/>
    <w:tmpl w:val="D79CFA0C"/>
    <w:lvl w:ilvl="0" w:tplc="09A43266">
      <w:numFmt w:val="bullet"/>
      <w:lvlText w:val=""/>
      <w:lvlJc w:val="left"/>
      <w:pPr>
        <w:ind w:left="720" w:hanging="360"/>
      </w:pPr>
      <w:rPr>
        <w:rFonts w:ascii="Symbol" w:eastAsiaTheme="majorEastAsia" w:hAnsi="Symbol" w:cstheme="maj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348335805">
    <w:abstractNumId w:val="0"/>
  </w:num>
  <w:num w:numId="2" w16cid:durableId="1245531220">
    <w:abstractNumId w:val="5"/>
  </w:num>
  <w:num w:numId="3" w16cid:durableId="1160586112">
    <w:abstractNumId w:val="4"/>
  </w:num>
  <w:num w:numId="4" w16cid:durableId="1108306101">
    <w:abstractNumId w:val="2"/>
  </w:num>
  <w:num w:numId="5" w16cid:durableId="874852389">
    <w:abstractNumId w:val="1"/>
  </w:num>
  <w:num w:numId="6" w16cid:durableId="1955359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A03"/>
    <w:rsid w:val="00040E83"/>
    <w:rsid w:val="000531E2"/>
    <w:rsid w:val="000564F7"/>
    <w:rsid w:val="000652EB"/>
    <w:rsid w:val="00077386"/>
    <w:rsid w:val="00080992"/>
    <w:rsid w:val="0008603E"/>
    <w:rsid w:val="000A0F94"/>
    <w:rsid w:val="000A7E3D"/>
    <w:rsid w:val="000F7933"/>
    <w:rsid w:val="00113A03"/>
    <w:rsid w:val="00117E70"/>
    <w:rsid w:val="00121CB5"/>
    <w:rsid w:val="001247F6"/>
    <w:rsid w:val="001352FC"/>
    <w:rsid w:val="001361F7"/>
    <w:rsid w:val="00142240"/>
    <w:rsid w:val="00145D3E"/>
    <w:rsid w:val="00166D83"/>
    <w:rsid w:val="00181DD0"/>
    <w:rsid w:val="00184A10"/>
    <w:rsid w:val="001854F5"/>
    <w:rsid w:val="001B72D1"/>
    <w:rsid w:val="001C0408"/>
    <w:rsid w:val="001D1814"/>
    <w:rsid w:val="00202A27"/>
    <w:rsid w:val="00210CD2"/>
    <w:rsid w:val="00226E10"/>
    <w:rsid w:val="00251291"/>
    <w:rsid w:val="00255384"/>
    <w:rsid w:val="0027483E"/>
    <w:rsid w:val="002770AF"/>
    <w:rsid w:val="0028107B"/>
    <w:rsid w:val="00283888"/>
    <w:rsid w:val="002911E2"/>
    <w:rsid w:val="002A3BE8"/>
    <w:rsid w:val="002B3362"/>
    <w:rsid w:val="002B57B6"/>
    <w:rsid w:val="002C4AF0"/>
    <w:rsid w:val="002E072B"/>
    <w:rsid w:val="002F40F0"/>
    <w:rsid w:val="00300BA6"/>
    <w:rsid w:val="003150F8"/>
    <w:rsid w:val="00326F94"/>
    <w:rsid w:val="00337168"/>
    <w:rsid w:val="00360548"/>
    <w:rsid w:val="00360BA4"/>
    <w:rsid w:val="00365C8F"/>
    <w:rsid w:val="003A3543"/>
    <w:rsid w:val="003A6E7A"/>
    <w:rsid w:val="003A77B2"/>
    <w:rsid w:val="003D2F01"/>
    <w:rsid w:val="003F06FC"/>
    <w:rsid w:val="00485303"/>
    <w:rsid w:val="00493589"/>
    <w:rsid w:val="004A27F2"/>
    <w:rsid w:val="004D632E"/>
    <w:rsid w:val="004E1EB6"/>
    <w:rsid w:val="00520FCB"/>
    <w:rsid w:val="00547480"/>
    <w:rsid w:val="00550EF2"/>
    <w:rsid w:val="00565336"/>
    <w:rsid w:val="005720EC"/>
    <w:rsid w:val="00572E1E"/>
    <w:rsid w:val="00590A56"/>
    <w:rsid w:val="00595618"/>
    <w:rsid w:val="005978F6"/>
    <w:rsid w:val="005A4F01"/>
    <w:rsid w:val="005A5589"/>
    <w:rsid w:val="005C2D43"/>
    <w:rsid w:val="005C67AF"/>
    <w:rsid w:val="005E3DAA"/>
    <w:rsid w:val="005F1F39"/>
    <w:rsid w:val="005F4857"/>
    <w:rsid w:val="00601B20"/>
    <w:rsid w:val="00603EB4"/>
    <w:rsid w:val="0061164B"/>
    <w:rsid w:val="00627B4F"/>
    <w:rsid w:val="00637798"/>
    <w:rsid w:val="00654DEA"/>
    <w:rsid w:val="0067076F"/>
    <w:rsid w:val="00692FA4"/>
    <w:rsid w:val="006A0912"/>
    <w:rsid w:val="006A677F"/>
    <w:rsid w:val="006A7554"/>
    <w:rsid w:val="006B5BE3"/>
    <w:rsid w:val="006D3183"/>
    <w:rsid w:val="006E13D6"/>
    <w:rsid w:val="006E26F2"/>
    <w:rsid w:val="006F21ED"/>
    <w:rsid w:val="00702743"/>
    <w:rsid w:val="00706249"/>
    <w:rsid w:val="00724ECE"/>
    <w:rsid w:val="0074140D"/>
    <w:rsid w:val="00753AF3"/>
    <w:rsid w:val="0075770C"/>
    <w:rsid w:val="00757B11"/>
    <w:rsid w:val="00764817"/>
    <w:rsid w:val="007664D4"/>
    <w:rsid w:val="00767CA7"/>
    <w:rsid w:val="00773267"/>
    <w:rsid w:val="00776BE5"/>
    <w:rsid w:val="007964E7"/>
    <w:rsid w:val="007B7FE1"/>
    <w:rsid w:val="007C2D19"/>
    <w:rsid w:val="007E27C4"/>
    <w:rsid w:val="00802E48"/>
    <w:rsid w:val="00805113"/>
    <w:rsid w:val="00822905"/>
    <w:rsid w:val="00825E99"/>
    <w:rsid w:val="00826EF5"/>
    <w:rsid w:val="00835F9E"/>
    <w:rsid w:val="008524C1"/>
    <w:rsid w:val="008702C4"/>
    <w:rsid w:val="0087601A"/>
    <w:rsid w:val="00882435"/>
    <w:rsid w:val="008A4B52"/>
    <w:rsid w:val="008C28B3"/>
    <w:rsid w:val="008C2ED6"/>
    <w:rsid w:val="008D0FB7"/>
    <w:rsid w:val="008E2821"/>
    <w:rsid w:val="008E4F90"/>
    <w:rsid w:val="008F15CC"/>
    <w:rsid w:val="0090450A"/>
    <w:rsid w:val="00940000"/>
    <w:rsid w:val="00953E6F"/>
    <w:rsid w:val="00974ADA"/>
    <w:rsid w:val="0098017A"/>
    <w:rsid w:val="00987E70"/>
    <w:rsid w:val="00992555"/>
    <w:rsid w:val="009A5B11"/>
    <w:rsid w:val="009C2506"/>
    <w:rsid w:val="009D3C8B"/>
    <w:rsid w:val="009E2C76"/>
    <w:rsid w:val="009F6BEB"/>
    <w:rsid w:val="00A019F1"/>
    <w:rsid w:val="00A31130"/>
    <w:rsid w:val="00A327E2"/>
    <w:rsid w:val="00A439F6"/>
    <w:rsid w:val="00A43B3B"/>
    <w:rsid w:val="00A74011"/>
    <w:rsid w:val="00A750B3"/>
    <w:rsid w:val="00A82800"/>
    <w:rsid w:val="00A84BA0"/>
    <w:rsid w:val="00AA6E9D"/>
    <w:rsid w:val="00AB14D5"/>
    <w:rsid w:val="00AB14D8"/>
    <w:rsid w:val="00AB2C0B"/>
    <w:rsid w:val="00AE64D7"/>
    <w:rsid w:val="00AF6A31"/>
    <w:rsid w:val="00B1126D"/>
    <w:rsid w:val="00B13543"/>
    <w:rsid w:val="00B27734"/>
    <w:rsid w:val="00B32C3D"/>
    <w:rsid w:val="00B33D74"/>
    <w:rsid w:val="00B679B8"/>
    <w:rsid w:val="00B72A7E"/>
    <w:rsid w:val="00B90784"/>
    <w:rsid w:val="00B9304D"/>
    <w:rsid w:val="00B93A79"/>
    <w:rsid w:val="00BC3F41"/>
    <w:rsid w:val="00BC5421"/>
    <w:rsid w:val="00BE021B"/>
    <w:rsid w:val="00BE1A08"/>
    <w:rsid w:val="00BE1EE3"/>
    <w:rsid w:val="00BE27D1"/>
    <w:rsid w:val="00BE3EC8"/>
    <w:rsid w:val="00BE4A3D"/>
    <w:rsid w:val="00BE5EDC"/>
    <w:rsid w:val="00BF14A4"/>
    <w:rsid w:val="00BF4EBC"/>
    <w:rsid w:val="00C159A4"/>
    <w:rsid w:val="00C211BC"/>
    <w:rsid w:val="00C25EA0"/>
    <w:rsid w:val="00C3106E"/>
    <w:rsid w:val="00C51D45"/>
    <w:rsid w:val="00C67288"/>
    <w:rsid w:val="00C81DB0"/>
    <w:rsid w:val="00C8775E"/>
    <w:rsid w:val="00CA1970"/>
    <w:rsid w:val="00CB6536"/>
    <w:rsid w:val="00CC7D01"/>
    <w:rsid w:val="00CD3728"/>
    <w:rsid w:val="00CE0EB5"/>
    <w:rsid w:val="00CF2C4A"/>
    <w:rsid w:val="00CF6CC8"/>
    <w:rsid w:val="00D10B11"/>
    <w:rsid w:val="00D10DD6"/>
    <w:rsid w:val="00D46AA1"/>
    <w:rsid w:val="00D479F2"/>
    <w:rsid w:val="00D71E5C"/>
    <w:rsid w:val="00D82465"/>
    <w:rsid w:val="00DA06E9"/>
    <w:rsid w:val="00DA5D82"/>
    <w:rsid w:val="00DC4045"/>
    <w:rsid w:val="00DD1459"/>
    <w:rsid w:val="00DE2426"/>
    <w:rsid w:val="00DE4580"/>
    <w:rsid w:val="00DE6F7A"/>
    <w:rsid w:val="00DF0ED5"/>
    <w:rsid w:val="00DF2865"/>
    <w:rsid w:val="00DF70DE"/>
    <w:rsid w:val="00E17714"/>
    <w:rsid w:val="00E42910"/>
    <w:rsid w:val="00E44862"/>
    <w:rsid w:val="00E52DBF"/>
    <w:rsid w:val="00E54659"/>
    <w:rsid w:val="00E7686D"/>
    <w:rsid w:val="00E76F5B"/>
    <w:rsid w:val="00E77CB2"/>
    <w:rsid w:val="00E81D05"/>
    <w:rsid w:val="00EA066C"/>
    <w:rsid w:val="00EA260D"/>
    <w:rsid w:val="00EC3E47"/>
    <w:rsid w:val="00EF658F"/>
    <w:rsid w:val="00F04CB2"/>
    <w:rsid w:val="00F07966"/>
    <w:rsid w:val="00F12CA2"/>
    <w:rsid w:val="00F1388A"/>
    <w:rsid w:val="00F2124E"/>
    <w:rsid w:val="00F2587B"/>
    <w:rsid w:val="00F320DA"/>
    <w:rsid w:val="00F34750"/>
    <w:rsid w:val="00F71A43"/>
    <w:rsid w:val="00F744FF"/>
    <w:rsid w:val="00FA0397"/>
    <w:rsid w:val="00FA08B2"/>
    <w:rsid w:val="00FB00DB"/>
    <w:rsid w:val="00FC5365"/>
    <w:rsid w:val="00FE0F3F"/>
    <w:rsid w:val="00FE427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E477D"/>
  <w15:chartTrackingRefBased/>
  <w15:docId w15:val="{46ED3D84-263C-495D-BAF8-0528DA581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3A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13A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13A0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13A0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13A0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13A0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13A0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13A0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13A0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3A0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13A0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13A0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13A0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13A0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13A0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13A0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13A0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13A03"/>
    <w:rPr>
      <w:rFonts w:eastAsiaTheme="majorEastAsia" w:cstheme="majorBidi"/>
      <w:color w:val="272727" w:themeColor="text1" w:themeTint="D8"/>
    </w:rPr>
  </w:style>
  <w:style w:type="paragraph" w:styleId="Titre">
    <w:name w:val="Title"/>
    <w:basedOn w:val="Normal"/>
    <w:next w:val="Normal"/>
    <w:link w:val="TitreCar"/>
    <w:uiPriority w:val="10"/>
    <w:qFormat/>
    <w:rsid w:val="00113A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3A0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13A0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13A0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13A03"/>
    <w:pPr>
      <w:spacing w:before="160"/>
      <w:jc w:val="center"/>
    </w:pPr>
    <w:rPr>
      <w:i/>
      <w:iCs/>
      <w:color w:val="404040" w:themeColor="text1" w:themeTint="BF"/>
    </w:rPr>
  </w:style>
  <w:style w:type="character" w:customStyle="1" w:styleId="CitationCar">
    <w:name w:val="Citation Car"/>
    <w:basedOn w:val="Policepardfaut"/>
    <w:link w:val="Citation"/>
    <w:uiPriority w:val="29"/>
    <w:rsid w:val="00113A03"/>
    <w:rPr>
      <w:i/>
      <w:iCs/>
      <w:color w:val="404040" w:themeColor="text1" w:themeTint="BF"/>
    </w:rPr>
  </w:style>
  <w:style w:type="paragraph" w:styleId="Paragraphedeliste">
    <w:name w:val="List Paragraph"/>
    <w:basedOn w:val="Normal"/>
    <w:uiPriority w:val="34"/>
    <w:qFormat/>
    <w:rsid w:val="00113A03"/>
    <w:pPr>
      <w:ind w:left="720"/>
      <w:contextualSpacing/>
    </w:pPr>
  </w:style>
  <w:style w:type="character" w:styleId="Accentuationintense">
    <w:name w:val="Intense Emphasis"/>
    <w:basedOn w:val="Policepardfaut"/>
    <w:uiPriority w:val="21"/>
    <w:qFormat/>
    <w:rsid w:val="00113A03"/>
    <w:rPr>
      <w:i/>
      <w:iCs/>
      <w:color w:val="0F4761" w:themeColor="accent1" w:themeShade="BF"/>
    </w:rPr>
  </w:style>
  <w:style w:type="paragraph" w:styleId="Citationintense">
    <w:name w:val="Intense Quote"/>
    <w:basedOn w:val="Normal"/>
    <w:next w:val="Normal"/>
    <w:link w:val="CitationintenseCar"/>
    <w:uiPriority w:val="30"/>
    <w:qFormat/>
    <w:rsid w:val="00113A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13A03"/>
    <w:rPr>
      <w:i/>
      <w:iCs/>
      <w:color w:val="0F4761" w:themeColor="accent1" w:themeShade="BF"/>
    </w:rPr>
  </w:style>
  <w:style w:type="character" w:styleId="Rfrenceintense">
    <w:name w:val="Intense Reference"/>
    <w:basedOn w:val="Policepardfaut"/>
    <w:uiPriority w:val="32"/>
    <w:qFormat/>
    <w:rsid w:val="00113A03"/>
    <w:rPr>
      <w:b/>
      <w:bCs/>
      <w:smallCaps/>
      <w:color w:val="0F4761" w:themeColor="accent1" w:themeShade="BF"/>
      <w:spacing w:val="5"/>
    </w:rPr>
  </w:style>
  <w:style w:type="character" w:styleId="Lienhypertexte">
    <w:name w:val="Hyperlink"/>
    <w:basedOn w:val="Policepardfaut"/>
    <w:uiPriority w:val="99"/>
    <w:unhideWhenUsed/>
    <w:rsid w:val="005978F6"/>
    <w:rPr>
      <w:color w:val="467886" w:themeColor="hyperlink"/>
      <w:u w:val="single"/>
    </w:rPr>
  </w:style>
  <w:style w:type="character" w:styleId="Mentionnonrsolue">
    <w:name w:val="Unresolved Mention"/>
    <w:basedOn w:val="Policepardfaut"/>
    <w:uiPriority w:val="99"/>
    <w:semiHidden/>
    <w:unhideWhenUsed/>
    <w:rsid w:val="005978F6"/>
    <w:rPr>
      <w:color w:val="605E5C"/>
      <w:shd w:val="clear" w:color="auto" w:fill="E1DFDD"/>
    </w:rPr>
  </w:style>
  <w:style w:type="character" w:styleId="CodeHTML">
    <w:name w:val="HTML Code"/>
    <w:basedOn w:val="Policepardfaut"/>
    <w:uiPriority w:val="99"/>
    <w:semiHidden/>
    <w:unhideWhenUsed/>
    <w:rsid w:val="00F1388A"/>
    <w:rPr>
      <w:rFonts w:ascii="Courier New" w:eastAsia="Times New Roman" w:hAnsi="Courier New" w:cs="Courier New"/>
      <w:sz w:val="20"/>
      <w:szCs w:val="20"/>
    </w:rPr>
  </w:style>
  <w:style w:type="character" w:styleId="Accentuationlgre">
    <w:name w:val="Subtle Emphasis"/>
    <w:basedOn w:val="Policepardfaut"/>
    <w:uiPriority w:val="19"/>
    <w:qFormat/>
    <w:rsid w:val="006A67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www.google.com"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woodytoys.lab"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oodytoys.lab"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hyperlink" Target="http://www.woodytoys.lab" TargetMode="External"/><Relationship Id="rId14" Type="http://schemas.openxmlformats.org/officeDocument/2006/relationships/image" Target="media/image4.png"/><Relationship Id="rId22" Type="http://schemas.openxmlformats.org/officeDocument/2006/relationships/hyperlink" Target="http://www.woodytoys.lab" TargetMode="External"/><Relationship Id="rId27"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277c724-5bbf-4bd8-b6ef-73f36dbdf52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6FA28222CD414AA81A3F69B1F13008" ma:contentTypeVersion="15" ma:contentTypeDescription="Crée un document." ma:contentTypeScope="" ma:versionID="8b166488fa7578b03f5527b61ace73a2">
  <xsd:schema xmlns:xsd="http://www.w3.org/2001/XMLSchema" xmlns:xs="http://www.w3.org/2001/XMLSchema" xmlns:p="http://schemas.microsoft.com/office/2006/metadata/properties" xmlns:ns3="e277c724-5bbf-4bd8-b6ef-73f36dbdf52b" xmlns:ns4="35529e51-be00-4684-98b7-2e0e60a13161" targetNamespace="http://schemas.microsoft.com/office/2006/metadata/properties" ma:root="true" ma:fieldsID="2b100495a00a2535ec335e0dfe78a186" ns3:_="" ns4:_="">
    <xsd:import namespace="e277c724-5bbf-4bd8-b6ef-73f36dbdf52b"/>
    <xsd:import namespace="35529e51-be00-4684-98b7-2e0e60a1316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_activity" minOccurs="0"/>
                <xsd:element ref="ns3:MediaServiceSystemTag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7c724-5bbf-4bd8-b6ef-73f36dbdf5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529e51-be00-4684-98b7-2e0e60a13161"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SharingHintHash" ma:index="21"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A5EB9D-0F01-4707-965A-5350EF4E2F34}">
  <ds:schemaRefs>
    <ds:schemaRef ds:uri="http://schemas.microsoft.com/office/2006/metadata/properties"/>
    <ds:schemaRef ds:uri="http://schemas.microsoft.com/office/infopath/2007/PartnerControls"/>
    <ds:schemaRef ds:uri="e277c724-5bbf-4bd8-b6ef-73f36dbdf52b"/>
  </ds:schemaRefs>
</ds:datastoreItem>
</file>

<file path=customXml/itemProps2.xml><?xml version="1.0" encoding="utf-8"?>
<ds:datastoreItem xmlns:ds="http://schemas.openxmlformats.org/officeDocument/2006/customXml" ds:itemID="{F73D5C28-A123-4CA5-89DC-25E39A31F10F}">
  <ds:schemaRefs>
    <ds:schemaRef ds:uri="http://schemas.microsoft.com/sharepoint/v3/contenttype/forms"/>
  </ds:schemaRefs>
</ds:datastoreItem>
</file>

<file path=customXml/itemProps3.xml><?xml version="1.0" encoding="utf-8"?>
<ds:datastoreItem xmlns:ds="http://schemas.openxmlformats.org/officeDocument/2006/customXml" ds:itemID="{91855A42-68D2-472F-A99E-32531DA7DC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7c724-5bbf-4bd8-b6ef-73f36dbdf52b"/>
    <ds:schemaRef ds:uri="35529e51-be00-4684-98b7-2e0e60a131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531</Words>
  <Characters>2922</Characters>
  <Application>Microsoft Office Word</Application>
  <DocSecurity>0</DocSecurity>
  <Lines>24</Lines>
  <Paragraphs>6</Paragraphs>
  <ScaleCrop>false</ScaleCrop>
  <Company/>
  <LinksUpToDate>false</LinksUpToDate>
  <CharactersWithSpaces>3447</CharactersWithSpaces>
  <SharedDoc>false</SharedDoc>
  <HLinks>
    <vt:vector size="60" baseType="variant">
      <vt:variant>
        <vt:i4>5767193</vt:i4>
      </vt:variant>
      <vt:variant>
        <vt:i4>27</vt:i4>
      </vt:variant>
      <vt:variant>
        <vt:i4>0</vt:i4>
      </vt:variant>
      <vt:variant>
        <vt:i4>5</vt:i4>
      </vt:variant>
      <vt:variant>
        <vt:lpwstr>http://www.woodytoys.lab/</vt:lpwstr>
      </vt:variant>
      <vt:variant>
        <vt:lpwstr/>
      </vt:variant>
      <vt:variant>
        <vt:i4>5767193</vt:i4>
      </vt:variant>
      <vt:variant>
        <vt:i4>24</vt:i4>
      </vt:variant>
      <vt:variant>
        <vt:i4>0</vt:i4>
      </vt:variant>
      <vt:variant>
        <vt:i4>5</vt:i4>
      </vt:variant>
      <vt:variant>
        <vt:lpwstr>http://www.woodytoys.lab/</vt:lpwstr>
      </vt:variant>
      <vt:variant>
        <vt:lpwstr/>
      </vt:variant>
      <vt:variant>
        <vt:i4>5767193</vt:i4>
      </vt:variant>
      <vt:variant>
        <vt:i4>21</vt:i4>
      </vt:variant>
      <vt:variant>
        <vt:i4>0</vt:i4>
      </vt:variant>
      <vt:variant>
        <vt:i4>5</vt:i4>
      </vt:variant>
      <vt:variant>
        <vt:lpwstr>http://www.woodytoys.lab/</vt:lpwstr>
      </vt:variant>
      <vt:variant>
        <vt:lpwstr/>
      </vt:variant>
      <vt:variant>
        <vt:i4>5767193</vt:i4>
      </vt:variant>
      <vt:variant>
        <vt:i4>18</vt:i4>
      </vt:variant>
      <vt:variant>
        <vt:i4>0</vt:i4>
      </vt:variant>
      <vt:variant>
        <vt:i4>5</vt:i4>
      </vt:variant>
      <vt:variant>
        <vt:lpwstr>http://www.woodytoys.lab/</vt:lpwstr>
      </vt:variant>
      <vt:variant>
        <vt:lpwstr/>
      </vt:variant>
      <vt:variant>
        <vt:i4>5767193</vt:i4>
      </vt:variant>
      <vt:variant>
        <vt:i4>15</vt:i4>
      </vt:variant>
      <vt:variant>
        <vt:i4>0</vt:i4>
      </vt:variant>
      <vt:variant>
        <vt:i4>5</vt:i4>
      </vt:variant>
      <vt:variant>
        <vt:lpwstr>http://www.woodytoys.lab/</vt:lpwstr>
      </vt:variant>
      <vt:variant>
        <vt:lpwstr/>
      </vt:variant>
      <vt:variant>
        <vt:i4>5767193</vt:i4>
      </vt:variant>
      <vt:variant>
        <vt:i4>12</vt:i4>
      </vt:variant>
      <vt:variant>
        <vt:i4>0</vt:i4>
      </vt:variant>
      <vt:variant>
        <vt:i4>5</vt:i4>
      </vt:variant>
      <vt:variant>
        <vt:lpwstr>http://www.woodytoys.lab/</vt:lpwstr>
      </vt:variant>
      <vt:variant>
        <vt:lpwstr/>
      </vt:variant>
      <vt:variant>
        <vt:i4>2162739</vt:i4>
      </vt:variant>
      <vt:variant>
        <vt:i4>9</vt:i4>
      </vt:variant>
      <vt:variant>
        <vt:i4>0</vt:i4>
      </vt:variant>
      <vt:variant>
        <vt:i4>5</vt:i4>
      </vt:variant>
      <vt:variant>
        <vt:lpwstr>http://www.google.com/</vt:lpwstr>
      </vt:variant>
      <vt:variant>
        <vt:lpwstr/>
      </vt:variant>
      <vt:variant>
        <vt:i4>5767193</vt:i4>
      </vt:variant>
      <vt:variant>
        <vt:i4>6</vt:i4>
      </vt:variant>
      <vt:variant>
        <vt:i4>0</vt:i4>
      </vt:variant>
      <vt:variant>
        <vt:i4>5</vt:i4>
      </vt:variant>
      <vt:variant>
        <vt:lpwstr>http://www.woodytoys.lab/</vt:lpwstr>
      </vt:variant>
      <vt:variant>
        <vt:lpwstr/>
      </vt:variant>
      <vt:variant>
        <vt:i4>5767193</vt:i4>
      </vt:variant>
      <vt:variant>
        <vt:i4>3</vt:i4>
      </vt:variant>
      <vt:variant>
        <vt:i4>0</vt:i4>
      </vt:variant>
      <vt:variant>
        <vt:i4>5</vt:i4>
      </vt:variant>
      <vt:variant>
        <vt:lpwstr>http://www.woodytoys.lab/</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MAYALA-LUNEKO Loyde</dc:creator>
  <cp:keywords/>
  <dc:description/>
  <cp:lastModifiedBy>MAYALA-LUNEKO Loyde</cp:lastModifiedBy>
  <cp:revision>230</cp:revision>
  <dcterms:created xsi:type="dcterms:W3CDTF">2024-11-29T17:46:00Z</dcterms:created>
  <dcterms:modified xsi:type="dcterms:W3CDTF">2024-12-17T13:01:00Z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0x010100556FA28222CD414AA81A3F69B1F13008</vt:lpwstr>
  </property>
</Properties>
</file>