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89" w:rsidRDefault="00555F89" w:rsidP="00555F89">
      <w:pPr>
        <w:rPr>
          <w:sz w:val="36"/>
          <w:szCs w:val="36"/>
        </w:rPr>
      </w:pPr>
      <w:r>
        <w:rPr>
          <w:sz w:val="36"/>
          <w:szCs w:val="36"/>
        </w:rPr>
        <w:t>Module: Dispatcher</w:t>
      </w:r>
    </w:p>
    <w:p w:rsidR="00555F89" w:rsidRDefault="00555F89" w:rsidP="0055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</w:t>
      </w:r>
      <w:r w:rsidR="007B15C9">
        <w:rPr>
          <w:sz w:val="20"/>
          <w:szCs w:val="20"/>
        </w:rPr>
        <w:t xml:space="preserve"> Thread </w:t>
      </w:r>
      <w:r>
        <w:rPr>
          <w:sz w:val="20"/>
          <w:szCs w:val="20"/>
        </w:rPr>
        <w:t xml:space="preserve"> </w:t>
      </w:r>
    </w:p>
    <w:p w:rsidR="00555F89" w:rsidRPr="00B17529" w:rsidRDefault="00555F89" w:rsidP="00555F89">
      <w:pPr>
        <w:spacing w:after="0"/>
        <w:rPr>
          <w:sz w:val="20"/>
          <w:szCs w:val="20"/>
        </w:rPr>
      </w:pPr>
    </w:p>
    <w:p w:rsidR="00BF5945" w:rsidRDefault="00BF5945" w:rsidP="00555F89"/>
    <w:p w:rsidR="00BF5945" w:rsidRDefault="00BF5945" w:rsidP="00555F89">
      <w:r>
        <w:t>Field Variables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555F89" w:rsidTr="00B3446E">
        <w:tc>
          <w:tcPr>
            <w:tcW w:w="2423" w:type="dxa"/>
          </w:tcPr>
          <w:p w:rsidR="00555F89" w:rsidRDefault="00555F89" w:rsidP="00B3446E">
            <w:r>
              <w:t>Field Name</w:t>
            </w:r>
          </w:p>
        </w:tc>
        <w:tc>
          <w:tcPr>
            <w:tcW w:w="2391" w:type="dxa"/>
          </w:tcPr>
          <w:p w:rsidR="00555F89" w:rsidRDefault="00555F89" w:rsidP="00B3446E">
            <w:r>
              <w:t>Type</w:t>
            </w:r>
          </w:p>
        </w:tc>
        <w:tc>
          <w:tcPr>
            <w:tcW w:w="2504" w:type="dxa"/>
          </w:tcPr>
          <w:p w:rsidR="00555F89" w:rsidRDefault="00555F89" w:rsidP="00B3446E">
            <w:r>
              <w:t>Meaning</w:t>
            </w:r>
          </w:p>
        </w:tc>
      </w:tr>
      <w:tr w:rsidR="00555F89" w:rsidTr="00B3446E">
        <w:tc>
          <w:tcPr>
            <w:tcW w:w="2423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555F89" w:rsidRDefault="00555F89" w:rsidP="00B3446E">
            <w:r>
              <w:t>Process</w:t>
            </w:r>
          </w:p>
        </w:tc>
        <w:tc>
          <w:tcPr>
            <w:tcW w:w="2504" w:type="dxa"/>
          </w:tcPr>
          <w:p w:rsidR="00555F89" w:rsidRDefault="007B15C9" w:rsidP="00B3446E">
            <w:r>
              <w:t>Represents the process that is to be sent to the CPU</w:t>
            </w:r>
          </w:p>
        </w:tc>
      </w:tr>
      <w:tr w:rsidR="00BF5945" w:rsidTr="00B3446E">
        <w:tc>
          <w:tcPr>
            <w:tcW w:w="2423" w:type="dxa"/>
          </w:tcPr>
          <w:p w:rsidR="00BF5945" w:rsidRDefault="00BF5945" w:rsidP="00B3446E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BF5945" w:rsidRDefault="00BF5945" w:rsidP="00B3446E">
            <w:r>
              <w:t>CPU</w:t>
            </w:r>
          </w:p>
        </w:tc>
        <w:tc>
          <w:tcPr>
            <w:tcW w:w="2504" w:type="dxa"/>
          </w:tcPr>
          <w:p w:rsidR="00BF5945" w:rsidRDefault="00BF5945" w:rsidP="00B3446E">
            <w:r>
              <w:t xml:space="preserve">Represents a CPU process </w:t>
            </w:r>
          </w:p>
        </w:tc>
      </w:tr>
    </w:tbl>
    <w:p w:rsidR="00555F89" w:rsidRDefault="00555F89" w:rsidP="00555F89"/>
    <w:p w:rsidR="00C06D34" w:rsidRDefault="00C06D34" w:rsidP="00555F89">
      <w:r>
        <w:t>INTERFACE:</w:t>
      </w:r>
    </w:p>
    <w:tbl>
      <w:tblPr>
        <w:tblStyle w:val="TableGrid"/>
        <w:tblW w:w="22698" w:type="dxa"/>
        <w:tblLook w:val="04A0"/>
      </w:tblPr>
      <w:tblGrid>
        <w:gridCol w:w="3783"/>
        <w:gridCol w:w="3783"/>
        <w:gridCol w:w="3783"/>
        <w:gridCol w:w="3783"/>
        <w:gridCol w:w="3783"/>
        <w:gridCol w:w="3783"/>
      </w:tblGrid>
      <w:tr w:rsidR="00555F89" w:rsidTr="00FA45DA">
        <w:tc>
          <w:tcPr>
            <w:tcW w:w="3783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3783" w:type="dxa"/>
          </w:tcPr>
          <w:p w:rsidR="00555F89" w:rsidRDefault="00555F89" w:rsidP="00B3446E">
            <w:r>
              <w:t>Input</w:t>
            </w:r>
          </w:p>
        </w:tc>
        <w:tc>
          <w:tcPr>
            <w:tcW w:w="3783" w:type="dxa"/>
          </w:tcPr>
          <w:p w:rsidR="00555F89" w:rsidRDefault="00555F89" w:rsidP="00B3446E">
            <w:r>
              <w:t>Output</w:t>
            </w:r>
          </w:p>
        </w:tc>
        <w:tc>
          <w:tcPr>
            <w:tcW w:w="3783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3783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3783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3783" w:type="dxa"/>
          </w:tcPr>
          <w:p w:rsidR="00555F89" w:rsidRDefault="00555F89" w:rsidP="00B3446E">
            <w:r>
              <w:t>Constructor</w:t>
            </w:r>
          </w:p>
        </w:tc>
        <w:tc>
          <w:tcPr>
            <w:tcW w:w="3783" w:type="dxa"/>
          </w:tcPr>
          <w:p w:rsidR="00555F89" w:rsidRDefault="007B15C9" w:rsidP="00B3446E">
            <w:r>
              <w:t xml:space="preserve">INITIAL STATE: </w:t>
            </w:r>
          </w:p>
          <w:p w:rsidR="007B15C9" w:rsidRDefault="007B15C9" w:rsidP="00B3446E">
            <w:proofErr w:type="spellStart"/>
            <w:r>
              <w:t>processSelected</w:t>
            </w:r>
            <w:proofErr w:type="spellEnd"/>
            <w:r>
              <w:t>=null</w:t>
            </w:r>
          </w:p>
          <w:p w:rsidR="007B15C9" w:rsidRDefault="007B15C9" w:rsidP="00B3446E"/>
        </w:tc>
        <w:tc>
          <w:tcPr>
            <w:tcW w:w="3783" w:type="dxa"/>
          </w:tcPr>
          <w:p w:rsidR="00555F89" w:rsidRDefault="00555F89" w:rsidP="00B3446E"/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run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7B15C9" w:rsidRDefault="007B15C9" w:rsidP="00B3446E">
            <w:proofErr w:type="spellStart"/>
            <w:r>
              <w:t>Overrided</w:t>
            </w:r>
            <w:proofErr w:type="spellEnd"/>
            <w:r>
              <w:t xml:space="preserve"> method from Thread class</w:t>
            </w:r>
          </w:p>
          <w:p w:rsidR="007B15C9" w:rsidRDefault="007B15C9" w:rsidP="00B3446E"/>
          <w:p w:rsidR="007B15C9" w:rsidRDefault="007B15C9" w:rsidP="00B3446E">
            <w:r>
              <w:t xml:space="preserve">The dispatcher class continually tries to select a Process from the static </w:t>
            </w:r>
            <w:proofErr w:type="spellStart"/>
            <w:r>
              <w:t>ReadyQueue</w:t>
            </w:r>
            <w:proofErr w:type="spellEnd"/>
            <w:r>
              <w:t xml:space="preserve"> object generated by the </w:t>
            </w:r>
            <w:proofErr w:type="spellStart"/>
            <w:r>
              <w:t>RRScheduler</w:t>
            </w:r>
            <w:proofErr w:type="spellEnd"/>
            <w:r>
              <w:t xml:space="preserve"> class. </w:t>
            </w:r>
          </w:p>
          <w:p w:rsidR="007B15C9" w:rsidRDefault="007B15C9" w:rsidP="00B3446E"/>
          <w:p w:rsidR="007B15C9" w:rsidRDefault="007B15C9" w:rsidP="00B3446E">
            <w:r>
              <w:t xml:space="preserve">The Dispatcher's progress is regulated by the </w:t>
            </w:r>
            <w:proofErr w:type="spellStart"/>
            <w:r>
              <w:t>ReadyQueue</w:t>
            </w:r>
            <w:proofErr w:type="spellEnd"/>
            <w:r>
              <w:t xml:space="preserve"> object. (It is blocked and notified by said monitor on when it is appropriate to select a Process)</w:t>
            </w:r>
          </w:p>
          <w:p w:rsidR="007B15C9" w:rsidRDefault="007B15C9" w:rsidP="00B3446E"/>
          <w:p w:rsidR="007B15C9" w:rsidRDefault="007B15C9" w:rsidP="00B3446E">
            <w:r>
              <w:t>After it selects a Process, the Dispatcher allows the CPU p</w:t>
            </w:r>
            <w:r w:rsidR="00460F33">
              <w:t>rocess</w:t>
            </w:r>
          </w:p>
          <w:p w:rsidR="00555F89" w:rsidRDefault="00555F89" w:rsidP="00B3446E"/>
          <w:p w:rsidR="00555F89" w:rsidRDefault="00BF5945" w:rsidP="00B3446E">
            <w:r>
              <w:t>The  D</w:t>
            </w:r>
            <w:r w:rsidR="00555F89">
              <w:t xml:space="preserve">ispatcher process </w:t>
            </w:r>
            <w:r>
              <w:t xml:space="preserve">then gives the selected Process to the CPU thread and starts it- then it waits to finish by using the </w:t>
            </w:r>
          </w:p>
          <w:p w:rsidR="00555F89" w:rsidRDefault="00555F89" w:rsidP="00B3446E"/>
          <w:p w:rsidR="00555F89" w:rsidRDefault="00555F89" w:rsidP="00B3446E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555F89" w:rsidRDefault="00555F89" w:rsidP="00B3446E"/>
          <w:p w:rsidR="00555F89" w:rsidRDefault="00555F89" w:rsidP="00B3446E"/>
        </w:tc>
        <w:tc>
          <w:tcPr>
            <w:tcW w:w="3783" w:type="dxa"/>
          </w:tcPr>
          <w:p w:rsidR="00555F89" w:rsidRDefault="00D16712" w:rsidP="00B3446E">
            <w:r>
              <w:t>See select</w:t>
            </w:r>
          </w:p>
        </w:tc>
        <w:tc>
          <w:tcPr>
            <w:tcW w:w="3783" w:type="dxa"/>
          </w:tcPr>
          <w:p w:rsidR="00555F89" w:rsidRDefault="00555F89" w:rsidP="00B3446E">
            <w:proofErr w:type="spellStart"/>
            <w:r>
              <w:t>this.select</w:t>
            </w:r>
            <w:proofErr w:type="spellEnd"/>
            <w:r>
              <w:t>()</w:t>
            </w:r>
          </w:p>
          <w:p w:rsidR="00555F89" w:rsidRDefault="00D16712" w:rsidP="00B3446E">
            <w:proofErr w:type="spellStart"/>
            <w:r>
              <w:t>Thread.</w:t>
            </w:r>
            <w:r w:rsidR="00555F89">
              <w:t>join</w:t>
            </w:r>
            <w:proofErr w:type="spellEnd"/>
            <w:r w:rsidR="00555F89">
              <w:t>()</w:t>
            </w:r>
          </w:p>
        </w:tc>
      </w:tr>
    </w:tbl>
    <w:p w:rsidR="00555F89" w:rsidRDefault="00C06D34" w:rsidP="00555F89">
      <w:r>
        <w:lastRenderedPageBreak/>
        <w:t>IMPLEMENTATION:</w:t>
      </w:r>
    </w:p>
    <w:tbl>
      <w:tblPr>
        <w:tblStyle w:val="TableGrid"/>
        <w:tblW w:w="22698" w:type="dxa"/>
        <w:tblLayout w:type="fixed"/>
        <w:tblLook w:val="04A0"/>
      </w:tblPr>
      <w:tblGrid>
        <w:gridCol w:w="3783"/>
        <w:gridCol w:w="3783"/>
        <w:gridCol w:w="3783"/>
        <w:gridCol w:w="3783"/>
        <w:gridCol w:w="3783"/>
        <w:gridCol w:w="3783"/>
      </w:tblGrid>
      <w:tr w:rsidR="00555F89" w:rsidTr="00FA45DA">
        <w:tc>
          <w:tcPr>
            <w:tcW w:w="3783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3783" w:type="dxa"/>
          </w:tcPr>
          <w:p w:rsidR="00555F89" w:rsidRDefault="00555F89" w:rsidP="00B3446E">
            <w:r>
              <w:t>Input</w:t>
            </w:r>
          </w:p>
        </w:tc>
        <w:tc>
          <w:tcPr>
            <w:tcW w:w="3783" w:type="dxa"/>
          </w:tcPr>
          <w:p w:rsidR="00555F89" w:rsidRDefault="00555F89" w:rsidP="00B3446E">
            <w:r>
              <w:t>Output</w:t>
            </w:r>
          </w:p>
        </w:tc>
        <w:tc>
          <w:tcPr>
            <w:tcW w:w="3783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3783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3783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select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 xml:space="preserve">take a Process from the </w:t>
            </w:r>
            <w:proofErr w:type="spellStart"/>
            <w:r w:rsidR="007B15C9">
              <w:t>RRScheduler.readyQ</w:t>
            </w:r>
            <w:r>
              <w:t>ueue</w:t>
            </w:r>
            <w:proofErr w:type="spellEnd"/>
          </w:p>
          <w:p w:rsidR="00555F89" w:rsidRDefault="00555F89" w:rsidP="00B3446E">
            <w:r>
              <w:t>Generate a message indicating a Process was selected</w:t>
            </w:r>
          </w:p>
        </w:tc>
        <w:tc>
          <w:tcPr>
            <w:tcW w:w="3783" w:type="dxa"/>
          </w:tcPr>
          <w:p w:rsidR="00D16712" w:rsidRDefault="00D16712" w:rsidP="00B3446E"/>
          <w:p w:rsidR="00555F89" w:rsidRDefault="00555F89" w:rsidP="00B3446E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 w:rsidR="00FA45DA">
              <w:t>RRScheduler.</w:t>
            </w:r>
            <w:r w:rsidR="007B15C9">
              <w:t>readyQ</w:t>
            </w:r>
            <w:r>
              <w:t>.select</w:t>
            </w:r>
            <w:proofErr w:type="spellEnd"/>
            <w:r>
              <w:t>()</w:t>
            </w:r>
          </w:p>
          <w:p w:rsidR="00D16712" w:rsidRDefault="00D16712" w:rsidP="00B3446E"/>
          <w:p w:rsidR="00D16712" w:rsidRDefault="00D16712" w:rsidP="00B3446E">
            <w:proofErr w:type="spellStart"/>
            <w:r>
              <w:t>cpu</w:t>
            </w:r>
            <w:proofErr w:type="spellEnd"/>
            <w:r>
              <w:t>=new CPU(5000)</w:t>
            </w:r>
          </w:p>
          <w:p w:rsidR="00D16712" w:rsidRDefault="00D16712" w:rsidP="00B3446E">
            <w:proofErr w:type="spellStart"/>
            <w:r>
              <w:t>cpu.load</w:t>
            </w:r>
            <w:proofErr w:type="spellEnd"/>
            <w:r>
              <w:t>(</w:t>
            </w:r>
            <w:proofErr w:type="spellStart"/>
            <w:r>
              <w:t>processSelected</w:t>
            </w:r>
            <w:proofErr w:type="spellEnd"/>
            <w:r>
              <w:t>)</w:t>
            </w:r>
          </w:p>
          <w:p w:rsidR="00D16712" w:rsidRDefault="00D16712" w:rsidP="00B3446E">
            <w:proofErr w:type="spellStart"/>
            <w:r>
              <w:t>cpu.start</w:t>
            </w:r>
            <w:proofErr w:type="spellEnd"/>
            <w:r>
              <w:t>()</w:t>
            </w:r>
          </w:p>
          <w:p w:rsidR="00D16712" w:rsidRDefault="00D16712" w:rsidP="00B3446E">
            <w:proofErr w:type="spellStart"/>
            <w:r>
              <w:t>cpu.join</w:t>
            </w:r>
            <w:proofErr w:type="spellEnd"/>
            <w:r>
              <w:t>()</w:t>
            </w:r>
          </w:p>
          <w:p w:rsidR="00555F89" w:rsidRDefault="00555F89" w:rsidP="00B3446E"/>
        </w:tc>
        <w:tc>
          <w:tcPr>
            <w:tcW w:w="3783" w:type="dxa"/>
          </w:tcPr>
          <w:p w:rsidR="00555F89" w:rsidRDefault="00D16712" w:rsidP="00B3446E">
            <w:proofErr w:type="spellStart"/>
            <w:r>
              <w:t>ReadyQueue.select</w:t>
            </w:r>
            <w:proofErr w:type="spellEnd"/>
            <w:r>
              <w:t>()</w:t>
            </w:r>
          </w:p>
          <w:p w:rsidR="00D16712" w:rsidRDefault="00D16712" w:rsidP="00B3446E">
            <w:r>
              <w:t>CPU.CPU</w:t>
            </w:r>
          </w:p>
          <w:p w:rsidR="00D16712" w:rsidRDefault="00D16712" w:rsidP="00B3446E">
            <w:proofErr w:type="spellStart"/>
            <w:r>
              <w:t>CPU.load</w:t>
            </w:r>
            <w:proofErr w:type="spellEnd"/>
            <w:r>
              <w:t>()</w:t>
            </w:r>
          </w:p>
          <w:p w:rsidR="00D16712" w:rsidRDefault="00D16712" w:rsidP="00B3446E"/>
          <w:p w:rsidR="00D16712" w:rsidRDefault="00D16712" w:rsidP="00B3446E">
            <w:proofErr w:type="spellStart"/>
            <w:r>
              <w:t>Thread.start</w:t>
            </w:r>
            <w:proofErr w:type="spellEnd"/>
            <w:r>
              <w:t>()</w:t>
            </w:r>
          </w:p>
          <w:p w:rsidR="00D16712" w:rsidRDefault="00D16712" w:rsidP="00B3446E">
            <w:proofErr w:type="spellStart"/>
            <w:r>
              <w:t>Thread.join</w:t>
            </w:r>
            <w:proofErr w:type="spellEnd"/>
            <w:r>
              <w:t>()</w:t>
            </w:r>
          </w:p>
        </w:tc>
      </w:tr>
      <w:tr w:rsidR="00555F89" w:rsidTr="00FA45DA">
        <w:tc>
          <w:tcPr>
            <w:tcW w:w="3783" w:type="dxa"/>
          </w:tcPr>
          <w:p w:rsidR="00555F89" w:rsidRDefault="00555F8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555F89" w:rsidP="00B3446E">
            <w:r>
              <w:t>none</w:t>
            </w:r>
          </w:p>
        </w:tc>
        <w:tc>
          <w:tcPr>
            <w:tcW w:w="3783" w:type="dxa"/>
          </w:tcPr>
          <w:p w:rsidR="00555F89" w:rsidRDefault="00555F89" w:rsidP="00B3446E">
            <w:r>
              <w:t>Generates a message of the form</w:t>
            </w:r>
          </w:p>
          <w:p w:rsidR="00555F89" w:rsidRDefault="00555F89" w:rsidP="00B3446E">
            <w:r>
              <w:t>"Process # loaded into CPU)</w:t>
            </w:r>
          </w:p>
          <w:p w:rsidR="00FA45DA" w:rsidRDefault="00FA45DA" w:rsidP="00D16712"/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FA45DA" w:rsidRDefault="00FA45DA" w:rsidP="00D16712"/>
        </w:tc>
      </w:tr>
    </w:tbl>
    <w:p w:rsidR="00F110C0" w:rsidRDefault="00F110C0"/>
    <w:sectPr w:rsidR="00F110C0" w:rsidSect="00555F89">
      <w:pgSz w:w="2448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55F89"/>
    <w:rsid w:val="00336BC0"/>
    <w:rsid w:val="00403E84"/>
    <w:rsid w:val="00460F33"/>
    <w:rsid w:val="00555F89"/>
    <w:rsid w:val="007B15C9"/>
    <w:rsid w:val="00A644F1"/>
    <w:rsid w:val="00BF5945"/>
    <w:rsid w:val="00C06D34"/>
    <w:rsid w:val="00D16712"/>
    <w:rsid w:val="00F110C0"/>
    <w:rsid w:val="00FA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5</cp:revision>
  <dcterms:created xsi:type="dcterms:W3CDTF">2015-03-29T23:28:00Z</dcterms:created>
  <dcterms:modified xsi:type="dcterms:W3CDTF">2015-03-30T02:14:00Z</dcterms:modified>
</cp:coreProperties>
</file>