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94197C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Cancelar</w:t>
      </w:r>
      <w:r w:rsidR="002F737D">
        <w:rPr>
          <w:rFonts w:ascii="Arial" w:hAnsi="Arial" w:cs="Arial"/>
          <w:b/>
        </w:rPr>
        <w:t xml:space="preserve"> PARTIDA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2F737D">
              <w:rPr>
                <w:rFonts w:ascii="Arial" w:hAnsi="Arial" w:cs="Arial"/>
                <w:color w:val="000000"/>
              </w:rPr>
              <w:t xml:space="preserve"> Caso de Uso XX Buscar Partida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ingresa a una Partida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 la Partida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seleccionada y muestra el formulario de modificación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solicita cancelar la Partida</w:t>
            </w:r>
          </w:p>
          <w:p w:rsidR="004755D5" w:rsidRPr="004755D5" w:rsidRDefault="00F3599F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 xml:space="preserve"> ve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 xml:space="preserve">rifica que no exista una Adquisición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asociada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e desea dar de baja la Partida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43563B" w:rsidRPr="00F935B1" w:rsidRDefault="0043563B" w:rsidP="004356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5-a. </w:t>
            </w:r>
            <w:r w:rsidR="002F737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Partida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posee </w:t>
            </w:r>
            <w:r w:rsidR="002F737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una Adquisición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asociada</w:t>
            </w:r>
          </w:p>
          <w:p w:rsidR="00F935B1" w:rsidRPr="004A367B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confirma la cancelación</w:t>
            </w:r>
          </w:p>
          <w:p w:rsidR="007335E4" w:rsidRPr="007335E4" w:rsidRDefault="004A367B" w:rsidP="007335E4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Mesa de Ayuda deniega la cancelación</w:t>
            </w:r>
          </w:p>
          <w:p w:rsidR="00F935B1" w:rsidRPr="007335E4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 xml:space="preserve">s la cancelación de la Partida y coloca </w:t>
            </w:r>
            <w:r w:rsidR="00E25CBE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>estado “</w:t>
            </w:r>
            <w:r w:rsidR="00E25CBE">
              <w:rPr>
                <w:rFonts w:ascii="Arial" w:eastAsia="Times New Roman" w:hAnsi="Arial" w:cs="Arial"/>
                <w:color w:val="000000"/>
                <w:lang w:eastAsia="es-AR"/>
              </w:rPr>
              <w:t>Cotizado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E25CBE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los Detalles de Solicitud asociados</w:t>
            </w:r>
          </w:p>
          <w:p w:rsidR="007335E4" w:rsidRPr="00F935B1" w:rsidRDefault="007335E4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opción para imprimir el documento de cancelación</w:t>
            </w:r>
            <w:bookmarkStart w:id="0" w:name="_GoBack"/>
            <w:bookmarkEnd w:id="0"/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ma muestra el mensaje “Partida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cancelada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5E2BBB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2F737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Partida posee una Adquisición</w:t>
            </w:r>
            <w:r w:rsidR="006350BC"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asociada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La Partida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 no puede ser cancelada porque contiene 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Adquisiciones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 asociadas</w:t>
            </w: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6-a. La Mesa de Ayuda deniega la cancelación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ensaje sin cancelar la Partida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2F737D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Partida</w:t>
            </w:r>
            <w:r w:rsidR="001C372D">
              <w:rPr>
                <w:rFonts w:ascii="Arial" w:hAnsi="Arial" w:cs="Arial"/>
                <w:color w:val="000000"/>
              </w:rPr>
              <w:t xml:space="preserve"> cancelada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2F737D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335E4"/>
    <w:rsid w:val="00742DD2"/>
    <w:rsid w:val="00754C20"/>
    <w:rsid w:val="00772512"/>
    <w:rsid w:val="00794D83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25CBE"/>
    <w:rsid w:val="00E3197A"/>
    <w:rsid w:val="00E61402"/>
    <w:rsid w:val="00E6642E"/>
    <w:rsid w:val="00F22A4B"/>
    <w:rsid w:val="00F3599F"/>
    <w:rsid w:val="00F50E18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58AC2-0D56-4F62-81FB-B6FB8F66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76</cp:revision>
  <dcterms:created xsi:type="dcterms:W3CDTF">2019-02-11T22:29:00Z</dcterms:created>
  <dcterms:modified xsi:type="dcterms:W3CDTF">2019-02-17T21:30:00Z</dcterms:modified>
</cp:coreProperties>
</file>