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35" w:rsidRPr="00B70ED6" w:rsidRDefault="00A44E35" w:rsidP="00A44E35">
      <w:pPr>
        <w:pStyle w:val="Sinespaciado"/>
        <w:ind w:left="708" w:firstLine="708"/>
        <w:jc w:val="both"/>
        <w:outlineLvl w:val="2"/>
        <w:rPr>
          <w:rFonts w:ascii="Arial" w:hAnsi="Arial" w:cs="Arial"/>
          <w:b/>
        </w:rPr>
      </w:pPr>
      <w:bookmarkStart w:id="0" w:name="_GoBack"/>
      <w:bookmarkEnd w:id="0"/>
      <w:r w:rsidRPr="00B70ED6">
        <w:rPr>
          <w:rFonts w:ascii="Arial" w:hAnsi="Arial" w:cs="Arial"/>
          <w:b/>
        </w:rPr>
        <w:t>5.2.1.4</w:t>
      </w:r>
      <w:r>
        <w:rPr>
          <w:rFonts w:ascii="Arial" w:hAnsi="Arial" w:cs="Arial"/>
          <w:b/>
        </w:rPr>
        <w:t xml:space="preserve"> SC006 Agregar Cotización</w:t>
      </w:r>
    </w:p>
    <w:p w:rsidR="00A44E35" w:rsidRPr="00B70ED6" w:rsidRDefault="00A44E35" w:rsidP="00A44E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A44E35" w:rsidRPr="00B70ED6" w:rsidTr="000E5FEE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44E35" w:rsidRPr="00B70ED6" w:rsidRDefault="00A44E35" w:rsidP="000E5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44E35" w:rsidRPr="007718BE" w:rsidRDefault="00A44E35" w:rsidP="000E5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718BE">
              <w:rPr>
                <w:rFonts w:ascii="Arial" w:hAnsi="Arial" w:cs="Arial"/>
                <w:color w:val="000000"/>
              </w:rPr>
              <w:t>Es necesaria la ejecución previa del Caso de uso SC002 – Buscar Solicitud</w:t>
            </w:r>
            <w:r>
              <w:rPr>
                <w:rFonts w:ascii="Arial" w:hAnsi="Arial" w:cs="Arial"/>
                <w:color w:val="000000"/>
              </w:rPr>
              <w:t xml:space="preserve"> y con Detalles de Solicitud que no estén en estado “Entregado”</w:t>
            </w:r>
          </w:p>
        </w:tc>
      </w:tr>
      <w:tr w:rsidR="00A44E35" w:rsidRPr="00B70ED6" w:rsidTr="000E5FEE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44E35" w:rsidRPr="00075966" w:rsidRDefault="00A44E35" w:rsidP="000E5FEE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A44E35" w:rsidRPr="00075966" w:rsidRDefault="00A44E35" w:rsidP="000E5FEE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A44E35" w:rsidRPr="00B70ED6" w:rsidTr="000E5FEE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4E35" w:rsidRDefault="00A44E35" w:rsidP="000E5FEE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A44E35" w:rsidRPr="00C53C29" w:rsidRDefault="00A44E35" w:rsidP="00A44E35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53C2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Pr="00C53C29"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C53C29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a la sección de Cotizaciones a través del botón “Cotizar” de un Detalle de Solicitud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Cotizaciones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la sección “Agregar Cotización”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las cotizaciones asociadas al Detalle de Solicitud y muestra la sección para agregar Cotizaciones con las cotizaciones ya asociadas:</w:t>
            </w:r>
          </w:p>
          <w:p w:rsidR="00A44E35" w:rsidRPr="00B51373" w:rsidRDefault="00A44E35" w:rsidP="00A44E3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Monto</w:t>
            </w:r>
          </w:p>
          <w:p w:rsidR="00A44E35" w:rsidRPr="00B51373" w:rsidRDefault="00A44E35" w:rsidP="00A44E3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  <w:p w:rsidR="00A44E35" w:rsidRPr="00B51373" w:rsidRDefault="00A44E35" w:rsidP="00A44E3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  <w:p w:rsidR="00A44E35" w:rsidRPr="00B51373" w:rsidRDefault="00A44E35" w:rsidP="00A44E3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Origen archivo</w:t>
            </w:r>
          </w:p>
          <w:p w:rsidR="00A44E35" w:rsidRPr="00B51373" w:rsidRDefault="00A44E35" w:rsidP="00A44E35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B51373">
              <w:rPr>
                <w:rFonts w:ascii="Arial" w:eastAsia="Times New Roman" w:hAnsi="Arial" w:cs="Arial"/>
                <w:color w:val="000000"/>
                <w:lang w:eastAsia="es-AR"/>
              </w:rPr>
              <w:t>Destino archivo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comienza a escribir el nombre del proveedor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los proveedores que contienen el texto ingresado</w:t>
            </w:r>
          </w:p>
          <w:p w:rsidR="00A44E35" w:rsidRDefault="00A44E35" w:rsidP="000E5FEE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6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se encuentra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proveedor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>Co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un proveedor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proveedor seleccionado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el precio unitario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arrastra un archivo para adjuntar una cotización o lo adjunta a través del botón “Examinar”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A44E35" w:rsidRPr="002946AC" w:rsidRDefault="00A44E35" w:rsidP="000E5FEE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12</w:t>
            </w:r>
            <w:r w:rsidRPr="002946AC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La extensión del archivo no es válida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agrega la cotización a través del botón “Agregar”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la cotización a la lista mostrando: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Origen archivo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Destino archivo</w:t>
            </w:r>
          </w:p>
          <w:p w:rsidR="00A44E35" w:rsidRDefault="00A44E35" w:rsidP="000E5F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Exception</w:t>
            </w:r>
            <w:proofErr w:type="spellEnd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: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seleccionó un Proveedor</w:t>
            </w:r>
          </w:p>
          <w:p w:rsidR="00A44E35" w:rsidRDefault="00A44E35" w:rsidP="000E5F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Exception</w:t>
            </w:r>
            <w:proofErr w:type="spellEnd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: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b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ingresó el precio unitario</w:t>
            </w:r>
          </w:p>
          <w:p w:rsidR="00A44E35" w:rsidRPr="00E75454" w:rsidRDefault="00A44E35" w:rsidP="000E5FEE">
            <w:pPr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Exception</w:t>
            </w:r>
            <w:proofErr w:type="spellEnd"/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: 1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Pr="00E75454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adjuntó un archivo con la cotización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el agregado de las cotizaciones a través del botón “Confirmar”</w:t>
            </w:r>
          </w:p>
          <w:p w:rsidR="00A44E35" w:rsidRDefault="00A44E35" w:rsidP="00A44E3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la cotización, cierra el formulario de Cotizaciones volviendo al de Modificar Solicitud y aumenta la cantidad de las cotizaciones de acuerdo a lo agregado</w:t>
            </w:r>
          </w:p>
          <w:p w:rsidR="00A44E35" w:rsidRDefault="00A44E35" w:rsidP="000E5FEE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16-a</w:t>
            </w:r>
            <w:r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agregó una nueva cotización</w:t>
            </w:r>
          </w:p>
          <w:p w:rsidR="00A44E35" w:rsidRPr="003E491C" w:rsidRDefault="00A44E35" w:rsidP="000E5FEE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A44E35" w:rsidRPr="00B70ED6" w:rsidTr="000E5FEE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4E35" w:rsidRPr="009E52CA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6-a.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No se encuentra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proveedor</w:t>
            </w:r>
          </w:p>
          <w:p w:rsidR="00A44E35" w:rsidRPr="00712C3E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proveedores para seleccionar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5 del flujo principal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A44E35" w:rsidRPr="009E52CA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12</w:t>
            </w:r>
            <w:r w:rsidRPr="00FB0D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2C7E5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extensión del archivo no es válida</w:t>
            </w:r>
          </w:p>
          <w:p w:rsidR="00A44E35" w:rsidRPr="0026677C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“El archivo &lt;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NombreArchivo.Extension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&gt; no tiene una extensión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válida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)”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44E35" w:rsidRPr="009E52CA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FB0D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14-a. No se seleccionó un Proveedor</w:t>
            </w:r>
          </w:p>
          <w:p w:rsidR="00A44E35" w:rsidRPr="0026677C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“Ingresar un Proveedor”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A44E35" w:rsidRPr="00D179AF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44E35" w:rsidRPr="009E52CA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FB0DE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14-b. No se ingresó el precio unitario</w:t>
            </w:r>
          </w:p>
          <w:p w:rsidR="00A44E35" w:rsidRPr="0026677C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“Ingresar el precio unitario”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A44E35" w:rsidRPr="009E52CA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F82F0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14-c. No se adjuntó un archivo con la cotización</w:t>
            </w:r>
          </w:p>
          <w:p w:rsidR="00A44E35" w:rsidRPr="0026677C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adjuntar la cotización”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10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A44E35" w:rsidRPr="009E52CA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B51373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16-a. No se agregó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o quitó </w:t>
            </w:r>
            <w:r w:rsidRPr="00B51373">
              <w:rPr>
                <w:rFonts w:ascii="Arial" w:eastAsia="Times New Roman" w:hAnsi="Arial" w:cs="Arial"/>
                <w:b/>
                <w:color w:val="000000"/>
                <w:lang w:eastAsia="es-AR"/>
              </w:rPr>
              <w:t>una nueva cotización</w:t>
            </w:r>
          </w:p>
          <w:p w:rsidR="00A44E35" w:rsidRPr="0026677C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“No se encontraron modificaciones a realizar”</w:t>
            </w:r>
          </w:p>
          <w:p w:rsidR="00A44E35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A44E35" w:rsidRPr="0026677C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A44E35" w:rsidRPr="00B70ED6" w:rsidTr="000E5FEE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4E35" w:rsidRPr="001E6744" w:rsidRDefault="00A44E35" w:rsidP="000E5FE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A44E35" w:rsidRPr="00B70ED6" w:rsidTr="000E5FEE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A44E35" w:rsidRPr="00B01891" w:rsidRDefault="00A44E35" w:rsidP="000E5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44E35" w:rsidRPr="00626933" w:rsidRDefault="00A44E35" w:rsidP="000E5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Cotización registrada en la base de datos y el archivo de la misma resguardado</w:t>
            </w:r>
          </w:p>
        </w:tc>
      </w:tr>
    </w:tbl>
    <w:p w:rsidR="00847059" w:rsidRPr="00A44E35" w:rsidRDefault="00847059" w:rsidP="00A44E35"/>
    <w:sectPr w:rsidR="00847059" w:rsidRPr="00A44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41C7E"/>
    <w:multiLevelType w:val="hybridMultilevel"/>
    <w:tmpl w:val="AD309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4441AD7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2BE08A0"/>
    <w:multiLevelType w:val="hybridMultilevel"/>
    <w:tmpl w:val="3F88C5A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5"/>
  </w:num>
  <w:num w:numId="9">
    <w:abstractNumId w:val="14"/>
  </w:num>
  <w:num w:numId="10">
    <w:abstractNumId w:val="1"/>
  </w:num>
  <w:num w:numId="11">
    <w:abstractNumId w:val="13"/>
  </w:num>
  <w:num w:numId="12">
    <w:abstractNumId w:val="12"/>
  </w:num>
  <w:num w:numId="13">
    <w:abstractNumId w:val="3"/>
  </w:num>
  <w:num w:numId="14">
    <w:abstractNumId w:val="16"/>
  </w:num>
  <w:num w:numId="15">
    <w:abstractNumId w:val="1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05B61"/>
    <w:rsid w:val="00170D75"/>
    <w:rsid w:val="001E6744"/>
    <w:rsid w:val="00242033"/>
    <w:rsid w:val="0026677C"/>
    <w:rsid w:val="00273916"/>
    <w:rsid w:val="00287269"/>
    <w:rsid w:val="002946AC"/>
    <w:rsid w:val="002C7E58"/>
    <w:rsid w:val="002D310C"/>
    <w:rsid w:val="00320E36"/>
    <w:rsid w:val="00336756"/>
    <w:rsid w:val="003423D7"/>
    <w:rsid w:val="003C343C"/>
    <w:rsid w:val="004A63B5"/>
    <w:rsid w:val="004B0F3B"/>
    <w:rsid w:val="004B3185"/>
    <w:rsid w:val="005470D2"/>
    <w:rsid w:val="005F604F"/>
    <w:rsid w:val="0064779C"/>
    <w:rsid w:val="00654C1B"/>
    <w:rsid w:val="006663F6"/>
    <w:rsid w:val="006C6B8E"/>
    <w:rsid w:val="006C6E7F"/>
    <w:rsid w:val="006D6A98"/>
    <w:rsid w:val="00847059"/>
    <w:rsid w:val="008701EF"/>
    <w:rsid w:val="0089114F"/>
    <w:rsid w:val="00895FD2"/>
    <w:rsid w:val="008F126C"/>
    <w:rsid w:val="00932803"/>
    <w:rsid w:val="009A6F64"/>
    <w:rsid w:val="009B2A12"/>
    <w:rsid w:val="009F5AA2"/>
    <w:rsid w:val="00A44E35"/>
    <w:rsid w:val="00A527F3"/>
    <w:rsid w:val="00A7582A"/>
    <w:rsid w:val="00A759AA"/>
    <w:rsid w:val="00AF3F28"/>
    <w:rsid w:val="00B01891"/>
    <w:rsid w:val="00B27276"/>
    <w:rsid w:val="00B36D85"/>
    <w:rsid w:val="00B51373"/>
    <w:rsid w:val="00B67C14"/>
    <w:rsid w:val="00BC100B"/>
    <w:rsid w:val="00BD718C"/>
    <w:rsid w:val="00C0592E"/>
    <w:rsid w:val="00C8138E"/>
    <w:rsid w:val="00C84D40"/>
    <w:rsid w:val="00CC3F03"/>
    <w:rsid w:val="00CD5094"/>
    <w:rsid w:val="00D179AF"/>
    <w:rsid w:val="00D17E32"/>
    <w:rsid w:val="00D56432"/>
    <w:rsid w:val="00D732B1"/>
    <w:rsid w:val="00DD6173"/>
    <w:rsid w:val="00E75454"/>
    <w:rsid w:val="00EE08C0"/>
    <w:rsid w:val="00F030FB"/>
    <w:rsid w:val="00F16CB0"/>
    <w:rsid w:val="00F64115"/>
    <w:rsid w:val="00F67D7F"/>
    <w:rsid w:val="00F82F0D"/>
    <w:rsid w:val="00FB0DEE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66</cp:revision>
  <dcterms:created xsi:type="dcterms:W3CDTF">2019-02-11T22:29:00Z</dcterms:created>
  <dcterms:modified xsi:type="dcterms:W3CDTF">2019-08-08T15:46:00Z</dcterms:modified>
</cp:coreProperties>
</file>