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50C9" w14:textId="77777777" w:rsidR="00461424" w:rsidRPr="00461424" w:rsidRDefault="00461424" w:rsidP="00461424">
      <w:pPr>
        <w:jc w:val="both"/>
      </w:pPr>
      <w:r w:rsidRPr="00461424">
        <w:rPr>
          <w:b/>
          <w:bCs/>
        </w:rPr>
        <w:t>Wind gust</w:t>
      </w:r>
      <w:r w:rsidRPr="00461424">
        <w:t xml:space="preserve"> is the short-lived peak of wind speed caused by turbulent eddies that momentarily mix faster air from aloft down to 10 m. Forecast models like ECMWF and GFS often </w:t>
      </w:r>
      <w:r w:rsidRPr="00461424">
        <w:rPr>
          <w:i/>
          <w:iCs/>
        </w:rPr>
        <w:t>diagnose</w:t>
      </w:r>
      <w:r w:rsidRPr="00461424">
        <w:t xml:space="preserve"> a 10 m gust directly, but you can estimate it from common fields: (a) surface wind and boundary-layer turbulence, or (b) surface wind and low-level wind just above the surface. A practical pair of recipes used in operations are:</w:t>
      </w:r>
    </w:p>
    <w:p w14:paraId="0DF070C7" w14:textId="77777777" w:rsidR="00461424" w:rsidRDefault="00461424" w:rsidP="00461424">
      <w:pPr>
        <w:numPr>
          <w:ilvl w:val="0"/>
          <w:numId w:val="1"/>
        </w:numPr>
        <w:jc w:val="both"/>
      </w:pPr>
      <w:r w:rsidRPr="00461424">
        <w:rPr>
          <w:b/>
          <w:bCs/>
        </w:rPr>
        <w:t>Turbulence (TKE) method:</w:t>
      </w:r>
      <w:r w:rsidRPr="00461424">
        <w:t xml:space="preserve">  </w:t>
      </w:r>
    </w:p>
    <w:p w14:paraId="50FA53E6" w14:textId="0FA045B0" w:rsidR="00461424" w:rsidRDefault="00461424" w:rsidP="00461424">
      <w:pPr>
        <w:ind w:left="720"/>
        <w:jc w:val="both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10</m:t>
              </m:r>
            </m:sub>
          </m:sSub>
          <m:r>
            <w:rPr>
              <w:rFonts w:ascii="Cambria Math"/>
            </w:rPr>
            <m:t>+C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TKE</m:t>
              </m:r>
            </m:e>
          </m:rad>
        </m:oMath>
      </m:oMathPara>
    </w:p>
    <w:p w14:paraId="0EC9D204" w14:textId="008ADC84" w:rsidR="00461424" w:rsidRPr="00461424" w:rsidRDefault="00461424" w:rsidP="00461424">
      <w:pPr>
        <w:ind w:left="720"/>
        <w:jc w:val="both"/>
      </w:pPr>
      <w:r>
        <w:t xml:space="preserve">Where TKE is the turbulent kinetic energy </w:t>
      </w:r>
      <w:r w:rsidRPr="00461424">
        <w:t>(m² s⁻²) from the boundary layer</w:t>
      </w:r>
      <w:r>
        <w:t xml:space="preserve">, </w:t>
      </w:r>
      <w:r w:rsidRPr="00461424">
        <w:t>C≈2</w:t>
      </w:r>
      <w:r>
        <w:t>.</w:t>
      </w:r>
      <w:r w:rsidRPr="00461424">
        <w:t>4</w:t>
      </w:r>
      <w:r>
        <w:t>, and</w:t>
      </w:r>
      <w:r w:rsidRPr="00461424">
        <w:t xml:space="preserve"> </w:t>
      </w:r>
      <w:r>
        <w:t>U</w:t>
      </w:r>
      <w:r w:rsidRPr="00461424">
        <w:rPr>
          <w:vertAlign w:val="subscript"/>
        </w:rPr>
        <w:t>10</w:t>
      </w:r>
      <w:r w:rsidRPr="00461424">
        <w:t xml:space="preserve"> is 10 m wind speed (m s⁻¹).</w:t>
      </w:r>
    </w:p>
    <w:p w14:paraId="7D360004" w14:textId="77777777" w:rsidR="00461424" w:rsidRDefault="00461424" w:rsidP="00461424">
      <w:pPr>
        <w:numPr>
          <w:ilvl w:val="0"/>
          <w:numId w:val="1"/>
        </w:numPr>
        <w:jc w:val="both"/>
      </w:pPr>
      <w:r w:rsidRPr="00461424">
        <w:rPr>
          <w:b/>
          <w:bCs/>
        </w:rPr>
        <w:t>Mix-down (shear) method:</w:t>
      </w:r>
      <w:r w:rsidRPr="00461424">
        <w:t xml:space="preserve"> </w:t>
      </w:r>
    </w:p>
    <w:p w14:paraId="77EBB14A" w14:textId="77777777" w:rsidR="00461424" w:rsidRDefault="00461424" w:rsidP="00461424">
      <w:pPr>
        <w:ind w:left="720"/>
        <w:jc w:val="both"/>
      </w:pPr>
      <w:r>
        <w:t>I</w:t>
      </w:r>
      <w:r w:rsidRPr="00461424">
        <w:t>n mixed daytime boundary layers, gusts approach a fraction of the 100 m</w:t>
      </w:r>
      <w:r>
        <w:t xml:space="preserve"> </w:t>
      </w:r>
      <w:r w:rsidRPr="00461424">
        <w:t>–</w:t>
      </w:r>
      <w:r>
        <w:t xml:space="preserve"> </w:t>
      </w:r>
      <w:r w:rsidRPr="00461424">
        <w:t xml:space="preserve">925 </w:t>
      </w:r>
      <w:proofErr w:type="spellStart"/>
      <w:r w:rsidRPr="00461424">
        <w:t>hPa</w:t>
      </w:r>
      <w:proofErr w:type="spellEnd"/>
      <w:r w:rsidRPr="00461424">
        <w:t xml:space="preserve"> wind;</w:t>
      </w:r>
      <w:r>
        <w:t xml:space="preserve"> </w:t>
      </w:r>
      <w:r w:rsidRPr="00461424">
        <w:t>a</w:t>
      </w:r>
      <w:r>
        <w:t xml:space="preserve"> </w:t>
      </w:r>
      <w:r w:rsidRPr="00461424">
        <w:t>simple proxy is</w:t>
      </w:r>
      <w:r>
        <w:t>:</w:t>
      </w:r>
    </w:p>
    <w:p w14:paraId="13045030" w14:textId="77777777" w:rsidR="00461424" w:rsidRDefault="00461424" w:rsidP="00461424">
      <w:pPr>
        <w:ind w:left="720"/>
        <w:jc w:val="both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max⁡(</m:t>
        </m:r>
        <m:sSub>
          <m:sSubPr>
            <m:ctrlPr>
              <w:rPr>
                <w:rFonts w:ascii="Cambria Math"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10</m:t>
            </m:r>
          </m:sub>
        </m:sSub>
        <m:r>
          <w:rPr>
            <w:rFonts w:ascii="Cambria Math"/>
          </w:rPr>
          <m:t xml:space="preserve">, 0.6 x </m:t>
        </m:r>
        <m:sSub>
          <m:sSubPr>
            <m:ctrlPr>
              <w:rPr>
                <w:rFonts w:ascii="Cambria Math"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295</m:t>
            </m:r>
          </m:sub>
        </m:sSub>
        <m:r>
          <w:rPr>
            <w:rFonts w:ascii="Cambria Math"/>
          </w:rPr>
          <m:t>)</m:t>
        </m:r>
      </m:oMath>
      <w:r w:rsidRPr="00461424">
        <w:t xml:space="preserve"> </w:t>
      </w:r>
    </w:p>
    <w:p w14:paraId="6F8A9042" w14:textId="1CAF7893" w:rsidR="00461424" w:rsidRDefault="00461424" w:rsidP="00461424">
      <w:pPr>
        <w:ind w:left="720"/>
        <w:jc w:val="both"/>
      </w:pPr>
      <w:r w:rsidRPr="00461424">
        <w:t>where U</w:t>
      </w:r>
      <w:r w:rsidRPr="00461424">
        <w:rPr>
          <w:vertAlign w:val="subscript"/>
        </w:rPr>
        <w:t>925</w:t>
      </w:r>
      <w:r>
        <w:rPr>
          <w:vertAlign w:val="subscript"/>
        </w:rPr>
        <w:t xml:space="preserve"> </w:t>
      </w:r>
      <w:r w:rsidRPr="00461424">
        <w:t>is</w:t>
      </w:r>
      <w:r>
        <w:t xml:space="preserve"> the</w:t>
      </w:r>
      <w:r w:rsidRPr="00461424">
        <w:t xml:space="preserve"> wind speed at 925 </w:t>
      </w:r>
      <w:proofErr w:type="spellStart"/>
      <w:r w:rsidRPr="00461424">
        <w:t>hPa</w:t>
      </w:r>
      <w:proofErr w:type="spellEnd"/>
      <w:r w:rsidRPr="00461424">
        <w:t xml:space="preserve"> (m s⁻¹). </w:t>
      </w:r>
    </w:p>
    <w:p w14:paraId="5F5B98E4" w14:textId="77777777" w:rsidR="00461424" w:rsidRDefault="00461424" w:rsidP="00461424">
      <w:pPr>
        <w:jc w:val="both"/>
      </w:pPr>
    </w:p>
    <w:p w14:paraId="35D33B46" w14:textId="77777777" w:rsidR="00BB1B1A" w:rsidRDefault="00BB1B1A" w:rsidP="00461424">
      <w:pPr>
        <w:jc w:val="both"/>
      </w:pPr>
    </w:p>
    <w:sectPr w:rsidR="00BB1B1A" w:rsidSect="00D4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F5FD8"/>
    <w:multiLevelType w:val="multilevel"/>
    <w:tmpl w:val="5F3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97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24"/>
    <w:rsid w:val="00035228"/>
    <w:rsid w:val="00125E61"/>
    <w:rsid w:val="00410847"/>
    <w:rsid w:val="00461424"/>
    <w:rsid w:val="0060740C"/>
    <w:rsid w:val="00BB1B1A"/>
    <w:rsid w:val="00D41673"/>
    <w:rsid w:val="00F2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AAF6D"/>
  <w15:chartTrackingRefBased/>
  <w15:docId w15:val="{38A7BA0D-DD51-4F9B-8F88-3C0C898E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2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4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López Lozano</dc:creator>
  <cp:keywords/>
  <dc:description/>
  <cp:lastModifiedBy>Ismael López Lozano</cp:lastModifiedBy>
  <cp:revision>1</cp:revision>
  <dcterms:created xsi:type="dcterms:W3CDTF">2025-09-07T18:44:00Z</dcterms:created>
  <dcterms:modified xsi:type="dcterms:W3CDTF">2025-09-07T18:58:00Z</dcterms:modified>
</cp:coreProperties>
</file>