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E4B4" w14:textId="59BFA97B" w:rsidR="00796C52" w:rsidRDefault="003241AD" w:rsidP="003241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2DB86769" w14:textId="6FA9EC56" w:rsidR="003241AD" w:rsidRDefault="003241AD" w:rsidP="003241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8.</w:t>
      </w:r>
    </w:p>
    <w:p w14:paraId="64DCA536" w14:textId="0C9302FE" w:rsidR="003241AD" w:rsidRDefault="003241AD" w:rsidP="00324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1.Прототипы позволяют создать интерактивную модель приложения, которую можно протестировать еще до начала физической реализации.</w:t>
      </w:r>
    </w:p>
    <w:p w14:paraId="7EE67ECB" w14:textId="50514294" w:rsidR="003241AD" w:rsidRDefault="003241AD" w:rsidP="003241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File-Show Version History</w:t>
      </w:r>
    </w:p>
    <w:p w14:paraId="533E6E60" w14:textId="77777777" w:rsidR="00F022BC" w:rsidRDefault="003241AD" w:rsidP="00324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412FD" w14:textId="2A247237" w:rsidR="003241AD" w:rsidRDefault="003241AD" w:rsidP="00324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F02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Область слоев</w:t>
      </w:r>
    </w:p>
    <w:p w14:paraId="3E24F49A" w14:textId="4B4FCAE5" w:rsidR="003241AD" w:rsidRDefault="003241AD" w:rsidP="00324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2)Основная рабочая область, где находятся все экраны</w:t>
      </w:r>
    </w:p>
    <w:p w14:paraId="4F277F65" w14:textId="5BFE858F" w:rsidR="003241AD" w:rsidRDefault="003241AD" w:rsidP="00324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3)Область панели инструментов для создания объектов</w:t>
      </w:r>
    </w:p>
    <w:p w14:paraId="4E56B2F0" w14:textId="0A8EA04F" w:rsidR="003241AD" w:rsidRDefault="003241AD" w:rsidP="00324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4)Область панели свойств элемента для его редактирования</w:t>
      </w:r>
    </w:p>
    <w:p w14:paraId="266D781F" w14:textId="42065819" w:rsidR="003241AD" w:rsidRPr="003241AD" w:rsidRDefault="003241AD" w:rsidP="003241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8)Перейдите во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3241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Выделите любой фрейм на макете. На одной из его сторон будет кружок-зажмите его и тяните к другому фрейму и на вкладке</w:t>
      </w:r>
      <w:r w:rsidRPr="003241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Pr="003241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нажмите плюсик напротив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Interactions</w:t>
      </w:r>
      <w:r w:rsidRPr="003241AD">
        <w:rPr>
          <w:rFonts w:ascii="Times New Roman" w:hAnsi="Times New Roman" w:cs="Times New Roman"/>
          <w:sz w:val="28"/>
          <w:szCs w:val="28"/>
        </w:rPr>
        <w:t>.</w:t>
      </w:r>
    </w:p>
    <w:p w14:paraId="0E5508B9" w14:textId="2145090A" w:rsidR="003241AD" w:rsidRPr="003241AD" w:rsidRDefault="000D0EF0" w:rsidP="003241AD">
      <w:pPr>
        <w:rPr>
          <w:rFonts w:ascii="Times New Roman" w:hAnsi="Times New Roman" w:cs="Times New Roman"/>
          <w:sz w:val="28"/>
          <w:szCs w:val="28"/>
        </w:rPr>
      </w:pPr>
      <w:r w:rsidRPr="000D0EF0">
        <w:rPr>
          <w:rFonts w:ascii="Times New Roman" w:hAnsi="Times New Roman" w:cs="Times New Roman"/>
          <w:sz w:val="28"/>
          <w:szCs w:val="28"/>
        </w:rPr>
        <w:t>https://www.figma.com/file/tCqVl9WUVJdHYA4ZfCuSY6/Untitled?type=design&amp;node-id=0-1&amp;mode=design&amp;t=AgiuxJNtgoH9Az2G-0</w:t>
      </w:r>
    </w:p>
    <w:sectPr w:rsidR="003241AD" w:rsidRPr="00324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45"/>
    <w:rsid w:val="000D0EF0"/>
    <w:rsid w:val="003241AD"/>
    <w:rsid w:val="00796C52"/>
    <w:rsid w:val="00957845"/>
    <w:rsid w:val="00F0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34C2"/>
  <w15:chartTrackingRefBased/>
  <w15:docId w15:val="{3F54D2FC-4BEB-4B82-A74C-CCD8E7DC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3</cp:revision>
  <dcterms:created xsi:type="dcterms:W3CDTF">2024-01-26T05:53:00Z</dcterms:created>
  <dcterms:modified xsi:type="dcterms:W3CDTF">2024-01-26T06:17:00Z</dcterms:modified>
</cp:coreProperties>
</file>