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1F3D" w14:textId="77777777" w:rsidR="00F64FDF" w:rsidRDefault="004D79D1">
      <w:pPr>
        <w:shd w:val="clear" w:color="auto" w:fill="D9D9D9" w:themeFill="background1" w:themeFillShade="D9"/>
        <w:ind w:left="-5" w:right="0"/>
        <w:jc w:val="center"/>
        <w:rPr>
          <w:sz w:val="36"/>
          <w:szCs w:val="36"/>
        </w:rPr>
      </w:pPr>
      <w:r>
        <w:rPr>
          <w:sz w:val="36"/>
          <w:szCs w:val="36"/>
        </w:rPr>
        <w:t>Devoir de Mathématiques</w:t>
      </w:r>
    </w:p>
    <w:p w14:paraId="74DA439E" w14:textId="46C5815F" w:rsidR="00F64FDF" w:rsidRDefault="004D79D1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D0416B">
        <w:rPr>
          <w:b/>
          <w:bCs/>
          <w:sz w:val="24"/>
          <w:szCs w:val="24"/>
          <w:u w:val="single"/>
        </w:rPr>
        <w:tab/>
        <w:t xml:space="preserve">         </w:t>
      </w:r>
      <w:r w:rsidR="00D0416B" w:rsidRPr="00D0416B">
        <w:rPr>
          <w:rFonts w:eastAsiaTheme="minorEastAsia"/>
          <w:highlight w:val="green"/>
          <w:u w:val="single"/>
        </w:rPr>
        <w:t>3</w:t>
      </w:r>
      <w:r w:rsidR="00EE2378">
        <w:rPr>
          <w:rFonts w:eastAsiaTheme="minorEastAsia"/>
          <w:highlight w:val="green"/>
          <w:u w:val="single"/>
        </w:rPr>
        <w:t>,5</w:t>
      </w:r>
      <w:r w:rsidR="00D0416B" w:rsidRPr="00D0416B">
        <w:rPr>
          <w:rFonts w:eastAsiaTheme="minorEastAsia"/>
          <w:highlight w:val="green"/>
          <w:u w:val="single"/>
        </w:rPr>
        <w:t xml:space="preserve"> pt</w:t>
      </w:r>
    </w:p>
    <w:tbl>
      <w:tblPr>
        <w:tblStyle w:val="Grilledutableau"/>
        <w:tblW w:w="10607" w:type="dxa"/>
        <w:tblInd w:w="-5" w:type="dxa"/>
        <w:tblLook w:val="04A0" w:firstRow="1" w:lastRow="0" w:firstColumn="1" w:lastColumn="0" w:noHBand="0" w:noVBand="1"/>
      </w:tblPr>
      <w:tblGrid>
        <w:gridCol w:w="5185"/>
        <w:gridCol w:w="4942"/>
        <w:gridCol w:w="240"/>
        <w:gridCol w:w="240"/>
      </w:tblGrid>
      <w:tr w:rsidR="00EE2378" w14:paraId="3680292B" w14:textId="6901BBCB" w:rsidTr="00EE2378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610A24" w14:textId="77777777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1.Soit la fonction f définie par f(x) = -2x + 3</w:t>
            </w:r>
          </w:p>
          <w:p w14:paraId="49CF101F" w14:textId="0A7930A7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1.a. La fonction f est :                                                   </w:t>
            </w:r>
            <w:r w:rsidRPr="00D0416B">
              <w:rPr>
                <w:rFonts w:eastAsiaTheme="minorEastAsia"/>
                <w:highlight w:val="green"/>
              </w:rPr>
              <w:t>0,5 pt</w:t>
            </w:r>
          </w:p>
          <w:p w14:paraId="27AA57A5" w14:textId="77777777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</w:t>
            </w:r>
            <w:r>
              <w:rPr>
                <w:rFonts w:ascii="Wingdings" w:eastAsia="Wingdings" w:hAnsi="Wingdings" w:cs="Wingdings"/>
              </w:rPr>
              <w:t xml:space="preserve"> </w:t>
            </w:r>
            <w:r>
              <w:rPr>
                <w:rFonts w:eastAsiaTheme="minorEastAsia"/>
              </w:rPr>
              <w:t xml:space="preserve">une fonction linéaire 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  <w:t xml:space="preserve"> </w:t>
            </w:r>
          </w:p>
          <w:p w14:paraId="4CF11B60" w14:textId="77777777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</w:t>
            </w:r>
            <w:r w:rsidRPr="004C3CC1">
              <w:rPr>
                <w:rFonts w:eastAsiaTheme="minorEastAsia"/>
                <w:b/>
                <w:bCs/>
                <w:color w:val="FF0000"/>
              </w:rPr>
              <w:t xml:space="preserve"> ☑</w:t>
            </w:r>
            <w:r w:rsidRPr="004C3CC1">
              <w:rPr>
                <w:rFonts w:ascii="Wingdings" w:eastAsia="Wingdings" w:hAnsi="Wingdings" w:cs="Wingdings"/>
                <w:b/>
                <w:bCs/>
                <w:color w:val="FF0000"/>
              </w:rPr>
              <w:t xml:space="preserve"> </w:t>
            </w:r>
            <w:r>
              <w:rPr>
                <w:rFonts w:eastAsiaTheme="minorEastAsia"/>
              </w:rPr>
              <w:t xml:space="preserve">une fonction </w:t>
            </w:r>
            <w:proofErr w:type="gramStart"/>
            <w:r>
              <w:rPr>
                <w:rFonts w:eastAsiaTheme="minorEastAsia"/>
              </w:rPr>
              <w:t>affine .</w:t>
            </w:r>
            <w:proofErr w:type="gramEnd"/>
            <w:r>
              <w:rPr>
                <w:rFonts w:eastAsiaTheme="minorEastAsia"/>
              </w:rPr>
              <w:t xml:space="preserve"> </w:t>
            </w:r>
          </w:p>
          <w:p w14:paraId="58B401D3" w14:textId="77777777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CB6CE3A" w14:textId="4EF3D584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1.b. Donner ici les valeurs des coefficients a et b tels que f(x) = </w:t>
            </w:r>
            <w:proofErr w:type="spellStart"/>
            <w:r>
              <w:rPr>
                <w:rFonts w:eastAsiaTheme="minorEastAsia"/>
              </w:rPr>
              <w:t>ax</w:t>
            </w:r>
            <w:proofErr w:type="spellEnd"/>
            <w:r>
              <w:rPr>
                <w:rFonts w:eastAsiaTheme="minorEastAsia"/>
              </w:rPr>
              <w:t xml:space="preserve"> + b :                                                          </w:t>
            </w:r>
            <w:r w:rsidRPr="00D0416B">
              <w:rPr>
                <w:rFonts w:eastAsiaTheme="minorEastAsia"/>
                <w:highlight w:val="green"/>
              </w:rPr>
              <w:t>0,5 pt</w:t>
            </w:r>
          </w:p>
          <w:p w14:paraId="5C1240FD" w14:textId="77777777" w:rsidR="00EE2378" w:rsidRPr="004C3CC1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proofErr w:type="gramStart"/>
            <w:r w:rsidRPr="004C3CC1">
              <w:rPr>
                <w:rFonts w:eastAsiaTheme="minorEastAsia"/>
              </w:rPr>
              <w:t>a</w:t>
            </w:r>
            <w:proofErr w:type="gramEnd"/>
            <w:r w:rsidRPr="004C3CC1">
              <w:rPr>
                <w:rFonts w:eastAsiaTheme="minorEastAsia"/>
              </w:rPr>
              <w:t xml:space="preserve"> = </w:t>
            </w:r>
            <w:r w:rsidRPr="004C3CC1">
              <w:rPr>
                <w:rFonts w:eastAsiaTheme="minorEastAsia"/>
                <w:b/>
                <w:bCs/>
                <w:color w:val="FF0000"/>
              </w:rPr>
              <w:t xml:space="preserve">-2         </w:t>
            </w:r>
            <w:r w:rsidRPr="004C3CC1">
              <w:rPr>
                <w:rFonts w:eastAsiaTheme="minorEastAsia"/>
              </w:rPr>
              <w:t xml:space="preserve">b = </w:t>
            </w:r>
            <w:r w:rsidRPr="004C3CC1">
              <w:rPr>
                <w:rFonts w:eastAsiaTheme="minorEastAsia"/>
                <w:b/>
                <w:bCs/>
                <w:color w:val="FF0000"/>
              </w:rPr>
              <w:t>3</w:t>
            </w:r>
          </w:p>
          <w:p w14:paraId="43541369" w14:textId="77777777" w:rsidR="00EE2378" w:rsidRPr="004C3CC1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B797365" w14:textId="77777777" w:rsidR="00EE2378" w:rsidRPr="004C3CC1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 w:rsidRPr="004C3CC1">
              <w:rPr>
                <w:rFonts w:eastAsiaTheme="minorEastAsia"/>
              </w:rPr>
              <w:t xml:space="preserve">1.c. Compléter le tableau suivant : </w:t>
            </w:r>
          </w:p>
          <w:tbl>
            <w:tblPr>
              <w:tblStyle w:val="Grilledutableau"/>
              <w:tblW w:w="4959" w:type="dxa"/>
              <w:tblLook w:val="04A0" w:firstRow="1" w:lastRow="0" w:firstColumn="1" w:lastColumn="0" w:noHBand="0" w:noVBand="1"/>
            </w:tblPr>
            <w:tblGrid>
              <w:gridCol w:w="790"/>
              <w:gridCol w:w="694"/>
              <w:gridCol w:w="694"/>
              <w:gridCol w:w="695"/>
              <w:gridCol w:w="695"/>
              <w:gridCol w:w="695"/>
              <w:gridCol w:w="696"/>
            </w:tblGrid>
            <w:tr w:rsidR="00EE2378" w:rsidRPr="004C3CC1" w14:paraId="7012F8A8" w14:textId="77777777">
              <w:trPr>
                <w:trHeight w:val="281"/>
              </w:trPr>
              <w:tc>
                <w:tcPr>
                  <w:tcW w:w="789" w:type="dxa"/>
                  <w:shd w:val="clear" w:color="auto" w:fill="D9D9D9" w:themeFill="background1" w:themeFillShade="D9"/>
                </w:tcPr>
                <w:p w14:paraId="4D4CB1C6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proofErr w:type="gramStart"/>
                  <w:r w:rsidRPr="004C3CC1">
                    <w:rPr>
                      <w:rFonts w:eastAsiaTheme="minorEastAsia"/>
                    </w:rPr>
                    <w:t>x</w:t>
                  </w:r>
                  <w:proofErr w:type="gramEnd"/>
                </w:p>
              </w:tc>
              <w:tc>
                <w:tcPr>
                  <w:tcW w:w="694" w:type="dxa"/>
                  <w:shd w:val="clear" w:color="auto" w:fill="auto"/>
                </w:tcPr>
                <w:p w14:paraId="124CC8BB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-2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26BD7292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-1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4CE10D33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0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70C44646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34C8E916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2</w:t>
                  </w:r>
                </w:p>
              </w:tc>
              <w:tc>
                <w:tcPr>
                  <w:tcW w:w="696" w:type="dxa"/>
                  <w:shd w:val="clear" w:color="auto" w:fill="auto"/>
                </w:tcPr>
                <w:p w14:paraId="1AA2BBFF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3</w:t>
                  </w:r>
                </w:p>
              </w:tc>
            </w:tr>
            <w:tr w:rsidR="00EE2378" w:rsidRPr="004C3CC1" w14:paraId="4C9B0AAB" w14:textId="77777777">
              <w:trPr>
                <w:trHeight w:val="281"/>
              </w:trPr>
              <w:tc>
                <w:tcPr>
                  <w:tcW w:w="789" w:type="dxa"/>
                  <w:shd w:val="clear" w:color="auto" w:fill="D9D9D9" w:themeFill="background1" w:themeFillShade="D9"/>
                </w:tcPr>
                <w:p w14:paraId="22DA28C3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proofErr w:type="gramStart"/>
                  <w:r w:rsidRPr="004C3CC1">
                    <w:rPr>
                      <w:rFonts w:eastAsiaTheme="minorEastAsia"/>
                    </w:rPr>
                    <w:t>f</w:t>
                  </w:r>
                  <w:proofErr w:type="gramEnd"/>
                  <w:r w:rsidRPr="004C3CC1">
                    <w:rPr>
                      <w:rFonts w:eastAsiaTheme="minorEastAsia"/>
                    </w:rPr>
                    <w:t>(x)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265A91B0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7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7B93E666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5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73FAD29C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3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786E98BD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45E6846B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-1</w:t>
                  </w:r>
                </w:p>
              </w:tc>
              <w:tc>
                <w:tcPr>
                  <w:tcW w:w="696" w:type="dxa"/>
                  <w:shd w:val="clear" w:color="auto" w:fill="auto"/>
                </w:tcPr>
                <w:p w14:paraId="3772DD28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</w:rPr>
                    <w:t>-3</w:t>
                  </w:r>
                </w:p>
              </w:tc>
            </w:tr>
          </w:tbl>
          <w:p w14:paraId="72F5125E" w14:textId="1359BFF6" w:rsidR="00EE2378" w:rsidRPr="004C3CC1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 w:rsidRPr="004C3CC1">
              <w:rPr>
                <w:rFonts w:eastAsiaTheme="minorEastAsia"/>
              </w:rPr>
              <w:t xml:space="preserve"> Détail de calcul :</w:t>
            </w:r>
            <w:r>
              <w:rPr>
                <w:rFonts w:eastAsiaTheme="minorEastAsia"/>
              </w:rPr>
              <w:t xml:space="preserve">                                                           </w:t>
            </w:r>
            <w:r w:rsidRPr="00D0416B">
              <w:rPr>
                <w:rFonts w:eastAsiaTheme="minorEastAsia"/>
                <w:highlight w:val="green"/>
              </w:rPr>
              <w:t>0,5 pt</w:t>
            </w:r>
          </w:p>
          <w:p w14:paraId="3ECE8E98" w14:textId="77777777" w:rsidR="00EE2378" w:rsidRPr="004C3CC1" w:rsidRDefault="00EE2378">
            <w:pPr>
              <w:spacing w:after="0" w:line="240" w:lineRule="auto"/>
              <w:ind w:left="-5" w:right="0"/>
              <w:rPr>
                <w:u w:val="single" w:color="FF0000"/>
              </w:rPr>
            </w:pPr>
            <w:proofErr w:type="gramStart"/>
            <w:r w:rsidRPr="004C3CC1">
              <w:rPr>
                <w:rFonts w:eastAsiaTheme="minorEastAsia"/>
                <w:u w:val="single" w:color="FF0000"/>
              </w:rPr>
              <w:t>f(</w:t>
            </w:r>
            <w:proofErr w:type="gramEnd"/>
            <w:r w:rsidRPr="004C3CC1">
              <w:rPr>
                <w:rFonts w:eastAsiaTheme="minorEastAsia"/>
                <w:b/>
                <w:bCs/>
                <w:color w:val="FF3333"/>
                <w:u w:val="single" w:color="FF0000"/>
              </w:rPr>
              <w:t>3</w:t>
            </w:r>
            <w:r w:rsidRPr="004C3CC1">
              <w:rPr>
                <w:rFonts w:eastAsiaTheme="minorEastAsia"/>
                <w:u w:val="single" w:color="FF0000"/>
              </w:rPr>
              <w:t xml:space="preserve">) = -2 </w:t>
            </w:r>
            <w:r w:rsidRPr="004C3CC1">
              <w:rPr>
                <w:sz w:val="18"/>
                <w:u w:val="single" w:color="FF0000"/>
              </w:rPr>
              <w:t xml:space="preserve">× </w:t>
            </w:r>
            <w:r w:rsidRPr="004C3CC1">
              <w:rPr>
                <w:rFonts w:eastAsiaTheme="minorEastAsia"/>
                <w:b/>
                <w:bCs/>
                <w:color w:val="FF3333"/>
                <w:u w:val="single" w:color="FF0000"/>
              </w:rPr>
              <w:t>3</w:t>
            </w:r>
            <w:r w:rsidRPr="004C3CC1">
              <w:rPr>
                <w:rFonts w:eastAsiaTheme="minorEastAsia"/>
                <w:u w:val="single" w:color="FF0000"/>
              </w:rPr>
              <w:t xml:space="preserve"> + 3</w:t>
            </w:r>
          </w:p>
          <w:p w14:paraId="15412D2C" w14:textId="77777777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06E9D32" w14:textId="45DDE7AB" w:rsidR="00EE2378" w:rsidRDefault="00EE237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3.d. Tracer la représentation graphique de la fonction f dans le repère ci-contre.                                           </w:t>
            </w:r>
            <w:r>
              <w:rPr>
                <w:rFonts w:eastAsiaTheme="minorEastAsia"/>
                <w:highlight w:val="green"/>
              </w:rPr>
              <w:t>1</w:t>
            </w:r>
            <w:r w:rsidRPr="00D0416B">
              <w:rPr>
                <w:rFonts w:eastAsiaTheme="minorEastAsia"/>
                <w:highlight w:val="green"/>
              </w:rPr>
              <w:t>pt</w:t>
            </w:r>
          </w:p>
          <w:p w14:paraId="2E914116" w14:textId="7777777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14:paraId="157AAC22" w14:textId="0F23690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3.e. Compéter le tableau de variation de la fonction f(x) sur l’intervalle [-2 ;3]                                                 </w:t>
            </w:r>
            <w:r>
              <w:rPr>
                <w:rFonts w:eastAsiaTheme="minorEastAsia"/>
                <w:highlight w:val="green"/>
              </w:rPr>
              <w:t>1</w:t>
            </w:r>
            <w:r w:rsidRPr="00D0416B">
              <w:rPr>
                <w:rFonts w:eastAsiaTheme="minorEastAsia"/>
                <w:highlight w:val="green"/>
              </w:rPr>
              <w:t xml:space="preserve"> pt</w:t>
            </w:r>
          </w:p>
          <w:p w14:paraId="1E2A49BE" w14:textId="7777777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tbl>
            <w:tblPr>
              <w:tblStyle w:val="Grilledutableau"/>
              <w:tblW w:w="4203" w:type="dxa"/>
              <w:tblLook w:val="04A0" w:firstRow="1" w:lastRow="0" w:firstColumn="1" w:lastColumn="0" w:noHBand="0" w:noVBand="1"/>
            </w:tblPr>
            <w:tblGrid>
              <w:gridCol w:w="598"/>
              <w:gridCol w:w="3605"/>
            </w:tblGrid>
            <w:tr w:rsidR="00EE2378" w14:paraId="2CF43FF3" w14:textId="77777777">
              <w:tc>
                <w:tcPr>
                  <w:tcW w:w="598" w:type="dxa"/>
                  <w:shd w:val="clear" w:color="auto" w:fill="auto"/>
                </w:tcPr>
                <w:p w14:paraId="575BAE63" w14:textId="77777777" w:rsidR="00EE2378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x</w:t>
                  </w:r>
                  <w:proofErr w:type="gramEnd"/>
                </w:p>
              </w:tc>
              <w:tc>
                <w:tcPr>
                  <w:tcW w:w="3604" w:type="dxa"/>
                  <w:shd w:val="clear" w:color="auto" w:fill="auto"/>
                </w:tcPr>
                <w:p w14:paraId="733E0289" w14:textId="77777777" w:rsidR="00EE2378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-2                                                              3</w:t>
                  </w:r>
                </w:p>
              </w:tc>
            </w:tr>
            <w:tr w:rsidR="00EE2378" w14:paraId="5D3110C7" w14:textId="77777777">
              <w:tc>
                <w:tcPr>
                  <w:tcW w:w="598" w:type="dxa"/>
                  <w:shd w:val="clear" w:color="auto" w:fill="auto"/>
                </w:tcPr>
                <w:p w14:paraId="3146229F" w14:textId="77777777" w:rsidR="00EE2378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  <w:p w14:paraId="6AAB0354" w14:textId="77777777" w:rsidR="00EE2378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f</w:t>
                  </w:r>
                  <w:proofErr w:type="gramEnd"/>
                  <w:r>
                    <w:rPr>
                      <w:rFonts w:eastAsiaTheme="minorEastAsia"/>
                    </w:rPr>
                    <w:t>(x)</w:t>
                  </w:r>
                </w:p>
                <w:p w14:paraId="3DAB97FD" w14:textId="77777777" w:rsidR="00EE2378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</w:tc>
              <w:tc>
                <w:tcPr>
                  <w:tcW w:w="3604" w:type="dxa"/>
                  <w:shd w:val="clear" w:color="auto" w:fill="auto"/>
                </w:tcPr>
                <w:p w14:paraId="7AF2A304" w14:textId="12B4C31A" w:rsidR="00EE2378" w:rsidRPr="004C3CC1" w:rsidRDefault="00864682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r>
                    <w:rPr>
                      <w:noProof/>
                    </w:rPr>
                    <w:pict w14:anchorId="3DF88927">
                      <v:line id="Connecteur droit 8" o:spid="_x0000_s1028" style="position:absolute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0.4pt,9.85pt" to="149.6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" strokecolor="#f33" strokeweight=".35mm">
                        <v:stroke endarrow="block" joinstyle="miter"/>
                      </v:line>
                    </w:pict>
                  </w:r>
                  <w:r w:rsidR="00EE2378" w:rsidRPr="004C3CC1">
                    <w:rPr>
                      <w:rFonts w:eastAsiaTheme="minorEastAsia"/>
                      <w:b/>
                      <w:bCs/>
                      <w:color w:val="FF0000"/>
                    </w:rPr>
                    <w:t>7</w:t>
                  </w:r>
                </w:p>
                <w:p w14:paraId="4964D60D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</w:p>
                <w:p w14:paraId="3C748578" w14:textId="77777777" w:rsidR="00EE2378" w:rsidRPr="004C3CC1" w:rsidRDefault="00EE237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color w:val="FF0000"/>
                    </w:rPr>
                    <w:t xml:space="preserve">                                                                -3</w:t>
                  </w:r>
                </w:p>
              </w:tc>
            </w:tr>
          </w:tbl>
          <w:p w14:paraId="3E5D875F" w14:textId="7777777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</w:tc>
        <w:tc>
          <w:tcPr>
            <w:tcW w:w="4942" w:type="dxa"/>
            <w:shd w:val="clear" w:color="auto" w:fill="auto"/>
          </w:tcPr>
          <w:p w14:paraId="251F22A0" w14:textId="7777777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322CF2D1" wp14:editId="016BFA45">
                  <wp:extent cx="3000375" cy="4922520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</w:tcPr>
          <w:p w14:paraId="7970E911" w14:textId="7777777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  <w:noProof/>
              </w:rPr>
            </w:pPr>
          </w:p>
        </w:tc>
        <w:tc>
          <w:tcPr>
            <w:tcW w:w="240" w:type="dxa"/>
          </w:tcPr>
          <w:p w14:paraId="028E3736" w14:textId="77777777" w:rsidR="00EE2378" w:rsidRDefault="00EE2378">
            <w:pPr>
              <w:spacing w:after="0" w:line="240" w:lineRule="auto"/>
              <w:ind w:left="0" w:right="0" w:firstLine="0"/>
              <w:rPr>
                <w:rFonts w:eastAsiaTheme="minorEastAsia"/>
                <w:noProof/>
              </w:rPr>
            </w:pPr>
          </w:p>
        </w:tc>
      </w:tr>
    </w:tbl>
    <w:p w14:paraId="6DB836AD" w14:textId="7E3A9265" w:rsidR="00F64FDF" w:rsidRDefault="004D79D1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D0416B">
        <w:rPr>
          <w:rFonts w:eastAsiaTheme="minorEastAsia"/>
          <w:highlight w:val="green"/>
          <w:u w:val="single"/>
        </w:rPr>
        <w:t>4</w:t>
      </w:r>
      <w:r w:rsidR="00D0416B" w:rsidRPr="00D0416B">
        <w:rPr>
          <w:rFonts w:eastAsiaTheme="minorEastAsia"/>
          <w:highlight w:val="green"/>
          <w:u w:val="single"/>
        </w:rPr>
        <w:t>pt</w:t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85" w:type="dxa"/>
        <w:tblInd w:w="-5" w:type="dxa"/>
        <w:tblLook w:val="04A0" w:firstRow="1" w:lastRow="0" w:firstColumn="1" w:lastColumn="0" w:noHBand="0" w:noVBand="1"/>
      </w:tblPr>
      <w:tblGrid>
        <w:gridCol w:w="4922"/>
        <w:gridCol w:w="5463"/>
      </w:tblGrid>
      <w:tr w:rsidR="00F64FDF" w14:paraId="6682B364" w14:textId="77777777">
        <w:tc>
          <w:tcPr>
            <w:tcW w:w="4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1685CE" w14:textId="77777777" w:rsidR="00F64FDF" w:rsidRDefault="004D79D1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Soient les fonctions f, g et h définies par :</w:t>
            </w:r>
          </w:p>
          <w:tbl>
            <w:tblPr>
              <w:tblStyle w:val="Grilledutableau"/>
              <w:tblW w:w="4683" w:type="dxa"/>
              <w:tblLook w:val="04A0" w:firstRow="1" w:lastRow="0" w:firstColumn="1" w:lastColumn="0" w:noHBand="0" w:noVBand="1"/>
            </w:tblPr>
            <w:tblGrid>
              <w:gridCol w:w="2341"/>
              <w:gridCol w:w="2342"/>
            </w:tblGrid>
            <w:tr w:rsidR="00F64FDF" w14:paraId="3D5F968D" w14:textId="77777777"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E180C86" w14:textId="77777777" w:rsidR="00F64FDF" w:rsidRDefault="004D79D1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f(x)= - 2x + 7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BA53E9A" w14:textId="77777777" w:rsidR="00F64FDF" w:rsidRDefault="004D79D1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g(x)= 1,5 x - 4,5</w:t>
                  </w:r>
                </w:p>
              </w:tc>
            </w:tr>
            <w:tr w:rsidR="00F64FDF" w14:paraId="5EC24E80" w14:textId="77777777"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71F7BC3" w14:textId="77777777" w:rsidR="00F64FDF" w:rsidRDefault="004D79D1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h(x)= - x + 4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DDBA7D4" w14:textId="77777777" w:rsidR="00F64FDF" w:rsidRDefault="004D79D1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</w:rPr>
                  </w:pPr>
                  <w:proofErr w:type="gramStart"/>
                  <w:r>
                    <w:rPr>
                      <w:rFonts w:eastAsiaTheme="minorEastAsia"/>
                      <w:sz w:val="24"/>
                      <w:szCs w:val="24"/>
                    </w:rPr>
                    <w:t>i</w:t>
                  </w:r>
                  <w:proofErr w:type="gramEnd"/>
                  <w:r>
                    <w:rPr>
                      <w:rFonts w:eastAsiaTheme="minorEastAsia"/>
                      <w:sz w:val="24"/>
                      <w:szCs w:val="24"/>
                    </w:rPr>
                    <w:t>(x)= - 2x + 11</w:t>
                  </w:r>
                </w:p>
              </w:tc>
            </w:tr>
          </w:tbl>
          <w:p w14:paraId="5F4A6036" w14:textId="77777777" w:rsidR="00F64FDF" w:rsidRDefault="004D79D1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Faites correspondre chacune de ces fonctions avec leurs droites respectives représentées ci-contre.</w:t>
            </w:r>
          </w:p>
          <w:p w14:paraId="4359DE0B" w14:textId="77777777" w:rsidR="00F64FDF" w:rsidRDefault="004D79D1">
            <w:pPr>
              <w:spacing w:after="0" w:line="240" w:lineRule="auto"/>
              <w:ind w:left="0" w:right="0" w:firstLine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Vous justifierez votre réponse</w:t>
            </w:r>
          </w:p>
          <w:p w14:paraId="69A83172" w14:textId="77777777" w:rsidR="00F64FDF" w:rsidRDefault="00F64FDF">
            <w:pPr>
              <w:spacing w:after="0" w:line="240" w:lineRule="auto"/>
              <w:ind w:left="0" w:right="0" w:firstLine="0"/>
              <w:jc w:val="right"/>
              <w:rPr>
                <w:i/>
                <w:iCs/>
              </w:rPr>
            </w:pPr>
          </w:p>
          <w:tbl>
            <w:tblPr>
              <w:tblW w:w="4700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3512"/>
            </w:tblGrid>
            <w:tr w:rsidR="00F64FDF" w14:paraId="42F6B29A" w14:textId="77777777">
              <w:tc>
                <w:tcPr>
                  <w:tcW w:w="11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47DE05E" w14:textId="77777777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D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  <w:vertAlign w:val="subscript"/>
                    </w:rPr>
                    <w:t xml:space="preserve">4 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→ g(x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):</w:t>
                  </w:r>
                  <w:proofErr w:type="gramEnd"/>
                </w:p>
              </w:tc>
              <w:tc>
                <w:tcPr>
                  <w:tcW w:w="35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C155CF4" w14:textId="77777777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c’est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la seule droite croissante </w:t>
                  </w:r>
                </w:p>
                <w:p w14:paraId="7A9BB835" w14:textId="64C1AEA5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donc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a&gt;0</w:t>
                  </w:r>
                  <w:r w:rsidR="00D0416B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                                           </w:t>
                  </w:r>
                  <w:r w:rsidR="00D0416B">
                    <w:rPr>
                      <w:rFonts w:eastAsiaTheme="minorEastAsia"/>
                    </w:rPr>
                    <w:t xml:space="preserve"> </w:t>
                  </w:r>
                  <w:r w:rsidR="00D0416B">
                    <w:rPr>
                      <w:rFonts w:eastAsiaTheme="minorEastAsia"/>
                      <w:highlight w:val="green"/>
                    </w:rPr>
                    <w:t>1</w:t>
                  </w:r>
                  <w:r w:rsidR="00D0416B" w:rsidRPr="00D0416B">
                    <w:rPr>
                      <w:rFonts w:eastAsiaTheme="minorEastAsia"/>
                      <w:highlight w:val="green"/>
                    </w:rPr>
                    <w:t>pt</w:t>
                  </w:r>
                </w:p>
              </w:tc>
            </w:tr>
            <w:tr w:rsidR="00F64FDF" w14:paraId="18F4E315" w14:textId="77777777">
              <w:tc>
                <w:tcPr>
                  <w:tcW w:w="118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D2EA6C6" w14:textId="77777777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b/>
                      <w:bCs/>
                      <w:i/>
                      <w:iCs/>
                      <w:color w:val="FF0000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D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  <w:vertAlign w:val="subscript"/>
                    </w:rPr>
                    <w:t xml:space="preserve">2 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→ f(x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):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</w:t>
                  </w:r>
                </w:p>
              </w:tc>
              <w:tc>
                <w:tcPr>
                  <w:tcW w:w="351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1C0B1D3" w14:textId="77777777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c’est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la seule droite dont b=7 </w:t>
                  </w:r>
                </w:p>
                <w:p w14:paraId="6872D8D2" w14:textId="24020C81" w:rsidR="00F64FDF" w:rsidRPr="004C3CC1" w:rsidRDefault="00D0416B">
                  <w:pPr>
                    <w:spacing w:after="0" w:line="240" w:lineRule="auto"/>
                    <w:ind w:left="0" w:right="0" w:firstLine="0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                            </w:t>
                  </w:r>
                  <w:r>
                    <w:rPr>
                      <w:rFonts w:eastAsiaTheme="minorEastAsia"/>
                    </w:rPr>
                    <w:t xml:space="preserve"> </w:t>
                  </w:r>
                  <w:r>
                    <w:rPr>
                      <w:rFonts w:eastAsiaTheme="minorEastAsia"/>
                      <w:highlight w:val="green"/>
                    </w:rPr>
                    <w:t>1</w:t>
                  </w:r>
                  <w:r w:rsidRPr="00D0416B">
                    <w:rPr>
                      <w:rFonts w:eastAsiaTheme="minorEastAsia"/>
                      <w:highlight w:val="green"/>
                    </w:rPr>
                    <w:t>pt</w:t>
                  </w:r>
                </w:p>
              </w:tc>
            </w:tr>
            <w:tr w:rsidR="00F64FDF" w14:paraId="005649C5" w14:textId="77777777">
              <w:tc>
                <w:tcPr>
                  <w:tcW w:w="118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5B85A99" w14:textId="77777777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D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  <w:vertAlign w:val="subscript"/>
                    </w:rPr>
                    <w:t xml:space="preserve">3 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→ i(x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):</w:t>
                  </w:r>
                  <w:proofErr w:type="gramEnd"/>
                </w:p>
              </w:tc>
              <w:tc>
                <w:tcPr>
                  <w:tcW w:w="351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C785B61" w14:textId="1C0A78D2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D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  <w:vertAlign w:val="subscript"/>
                    </w:rPr>
                    <w:t>3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// D</w:t>
                  </w:r>
                  <w:r w:rsidRPr="004C3CC1">
                    <w:rPr>
                      <w:rFonts w:eastAsiaTheme="minorEastAsia"/>
                      <w:b/>
                      <w:bCs/>
                      <w:color w:val="FF0000"/>
                      <w:vertAlign w:val="subscript"/>
                    </w:rPr>
                    <w:t>2</w:t>
                  </w:r>
                  <w:r w:rsidRPr="004C3CC1">
                    <w:rPr>
                      <w:rFonts w:eastAsiaTheme="minorEastAsia"/>
                      <w:b/>
                      <w:bCs/>
                      <w:color w:val="FF0000"/>
                    </w:rPr>
                    <w:t xml:space="preserve"> elle a donc le même 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color w:val="FF0000"/>
                    </w:rPr>
                    <w:t>coefficient  directeur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color w:val="FF0000"/>
                    </w:rPr>
                    <w:t xml:space="preserve"> a</w:t>
                  </w:r>
                  <w:r w:rsidR="00D0416B">
                    <w:rPr>
                      <w:rFonts w:eastAsiaTheme="minorEastAsia"/>
                      <w:b/>
                      <w:bCs/>
                      <w:color w:val="FF0000"/>
                    </w:rPr>
                    <w:t xml:space="preserve">                   </w:t>
                  </w:r>
                  <w:r w:rsidR="00D0416B">
                    <w:rPr>
                      <w:rFonts w:eastAsiaTheme="minorEastAsia"/>
                    </w:rPr>
                    <w:t xml:space="preserve"> </w:t>
                  </w:r>
                  <w:r w:rsidR="00D0416B">
                    <w:rPr>
                      <w:rFonts w:eastAsiaTheme="minorEastAsia"/>
                      <w:highlight w:val="green"/>
                    </w:rPr>
                    <w:t>1</w:t>
                  </w:r>
                  <w:r w:rsidR="00D0416B" w:rsidRPr="00D0416B">
                    <w:rPr>
                      <w:rFonts w:eastAsiaTheme="minorEastAsia"/>
                      <w:highlight w:val="green"/>
                    </w:rPr>
                    <w:t>pt</w:t>
                  </w:r>
                </w:p>
              </w:tc>
            </w:tr>
            <w:tr w:rsidR="00F64FDF" w14:paraId="69189747" w14:textId="77777777">
              <w:tc>
                <w:tcPr>
                  <w:tcW w:w="118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958C085" w14:textId="066111FE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D</w:t>
                  </w:r>
                  <w:r w:rsidR="005376A7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  <w:vertAlign w:val="subscript"/>
                    </w:rPr>
                    <w:t>1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  <w:vertAlign w:val="subscript"/>
                    </w:rPr>
                    <w:t xml:space="preserve"> </w:t>
                  </w:r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→ h(x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):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</w:t>
                  </w:r>
                </w:p>
              </w:tc>
              <w:tc>
                <w:tcPr>
                  <w:tcW w:w="351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CDE5967" w14:textId="6C894E53" w:rsidR="00F64FDF" w:rsidRPr="004C3CC1" w:rsidRDefault="004D79D1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0000"/>
                    </w:rPr>
                  </w:pP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par</w:t>
                  </w:r>
                  <w:proofErr w:type="gramEnd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élimination (c’est la seule droite </w:t>
                  </w:r>
                  <w:proofErr w:type="gramStart"/>
                  <w:r w:rsidRPr="004C3CC1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>restante)</w:t>
                  </w:r>
                  <w:r w:rsidR="00D0416B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  </w:t>
                  </w:r>
                  <w:proofErr w:type="gramEnd"/>
                  <w:r w:rsidR="00D0416B">
                    <w:rPr>
                      <w:rFonts w:eastAsiaTheme="minorEastAsia"/>
                      <w:b/>
                      <w:bCs/>
                      <w:i/>
                      <w:iCs/>
                      <w:color w:val="FF0000"/>
                    </w:rPr>
                    <w:t xml:space="preserve">                                        </w:t>
                  </w:r>
                  <w:r w:rsidR="00D0416B">
                    <w:rPr>
                      <w:rFonts w:eastAsiaTheme="minorEastAsia"/>
                      <w:highlight w:val="green"/>
                    </w:rPr>
                    <w:t>1</w:t>
                  </w:r>
                  <w:r w:rsidR="00D0416B" w:rsidRPr="00D0416B">
                    <w:rPr>
                      <w:rFonts w:eastAsiaTheme="minorEastAsia"/>
                      <w:highlight w:val="green"/>
                    </w:rPr>
                    <w:t>pt</w:t>
                  </w:r>
                </w:p>
              </w:tc>
            </w:tr>
          </w:tbl>
          <w:p w14:paraId="6F706BB3" w14:textId="77777777" w:rsidR="00F64FDF" w:rsidRDefault="00F64FDF">
            <w:pPr>
              <w:spacing w:after="0" w:line="240" w:lineRule="auto"/>
              <w:ind w:left="0" w:right="0" w:firstLine="0"/>
              <w:rPr>
                <w:i/>
                <w:iCs/>
              </w:rPr>
            </w:pPr>
          </w:p>
          <w:p w14:paraId="46E09F93" w14:textId="77777777" w:rsidR="00F64FDF" w:rsidRDefault="00F64FDF">
            <w:pPr>
              <w:spacing w:after="0" w:line="240" w:lineRule="auto"/>
              <w:ind w:left="0" w:right="0" w:firstLine="0"/>
              <w:rPr>
                <w:i/>
                <w:iCs/>
              </w:rPr>
            </w:pPr>
          </w:p>
          <w:p w14:paraId="32569375" w14:textId="77777777" w:rsidR="00F64FDF" w:rsidRDefault="00F64FDF">
            <w:pPr>
              <w:spacing w:after="0" w:line="240" w:lineRule="auto"/>
              <w:ind w:left="0" w:right="0" w:firstLine="0"/>
            </w:pPr>
          </w:p>
          <w:p w14:paraId="3E63CD2A" w14:textId="77777777" w:rsidR="00F64FDF" w:rsidRDefault="00F64FDF">
            <w:pPr>
              <w:spacing w:after="0" w:line="240" w:lineRule="auto"/>
              <w:ind w:left="0" w:right="0" w:firstLine="0"/>
              <w:jc w:val="right"/>
              <w:rPr>
                <w:i/>
                <w:iCs/>
              </w:rPr>
            </w:pPr>
          </w:p>
        </w:tc>
        <w:tc>
          <w:tcPr>
            <w:tcW w:w="5466" w:type="dxa"/>
            <w:shd w:val="clear" w:color="auto" w:fill="auto"/>
          </w:tcPr>
          <w:p w14:paraId="15C2A00C" w14:textId="77777777" w:rsidR="00F64FDF" w:rsidRDefault="004D79D1">
            <w:pPr>
              <w:spacing w:after="0" w:line="240" w:lineRule="auto"/>
              <w:ind w:left="0" w:right="0" w:firstLine="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266CE157" wp14:editId="3A0D89E5">
                  <wp:extent cx="3324225" cy="2867025"/>
                  <wp:effectExtent l="0" t="0" r="0" b="0"/>
                  <wp:docPr id="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8E4A9" w14:textId="77777777" w:rsidR="00F64FDF" w:rsidRDefault="00F64FDF">
      <w:pPr>
        <w:ind w:left="-5" w:right="0"/>
        <w:rPr>
          <w:b/>
          <w:bCs/>
        </w:rPr>
      </w:pPr>
    </w:p>
    <w:p w14:paraId="1ED8FF5D" w14:textId="3FD179F0" w:rsidR="00F64FDF" w:rsidRDefault="004D79D1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3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D0416B">
        <w:rPr>
          <w:b/>
          <w:bCs/>
          <w:sz w:val="24"/>
          <w:szCs w:val="24"/>
          <w:u w:val="single"/>
        </w:rPr>
        <w:t xml:space="preserve">              </w:t>
      </w:r>
      <w:r>
        <w:rPr>
          <w:b/>
          <w:bCs/>
          <w:sz w:val="24"/>
          <w:szCs w:val="24"/>
          <w:u w:val="single"/>
        </w:rPr>
        <w:tab/>
      </w:r>
      <w:r w:rsidR="00D0416B" w:rsidRPr="00D0416B">
        <w:rPr>
          <w:rFonts w:eastAsiaTheme="minorEastAsia"/>
          <w:highlight w:val="green"/>
          <w:u w:val="single"/>
        </w:rPr>
        <w:t>6pt</w:t>
      </w:r>
    </w:p>
    <w:p w14:paraId="05C94FB5" w14:textId="77777777" w:rsidR="00F64FDF" w:rsidRDefault="004D79D1">
      <w:pPr>
        <w:ind w:left="-5" w:right="0"/>
        <w:jc w:val="center"/>
        <w:rPr>
          <w:vertAlign w:val="subscript"/>
        </w:rPr>
      </w:pPr>
      <w:r>
        <w:rPr>
          <w:noProof/>
        </w:rPr>
        <w:drawing>
          <wp:inline distT="0" distB="0" distL="0" distR="0" wp14:anchorId="346FD984" wp14:editId="41F86B7A">
            <wp:extent cx="4419600" cy="3591560"/>
            <wp:effectExtent l="0" t="0" r="0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79B8" w14:textId="77777777" w:rsidR="00F64FDF" w:rsidRDefault="004D79D1">
      <w:pPr>
        <w:ind w:left="0" w:right="0" w:firstLine="0"/>
        <w:rPr>
          <w:vertAlign w:val="subscript"/>
        </w:rPr>
      </w:pPr>
      <w:r>
        <w:t>1.Trouver graphiquement les coefficients directeurs des droites D</w:t>
      </w:r>
      <w:proofErr w:type="gramStart"/>
      <w:r>
        <w:rPr>
          <w:vertAlign w:val="subscript"/>
        </w:rPr>
        <w:t>1</w:t>
      </w:r>
      <w:r>
        <w:t xml:space="preserve"> ,</w:t>
      </w:r>
      <w:proofErr w:type="gramEnd"/>
      <w:r>
        <w:rPr>
          <w:vertAlign w:val="subscript"/>
        </w:rPr>
        <w:t xml:space="preserve"> </w:t>
      </w:r>
      <w:r>
        <w:t>D</w:t>
      </w:r>
      <w:r>
        <w:rPr>
          <w:vertAlign w:val="subscript"/>
        </w:rPr>
        <w:t>2</w:t>
      </w:r>
      <w:r>
        <w:t xml:space="preserve"> et D</w:t>
      </w:r>
      <w:r>
        <w:rPr>
          <w:vertAlign w:val="subscript"/>
        </w:rPr>
        <w:t>3</w:t>
      </w:r>
    </w:p>
    <w:p w14:paraId="7B614CB3" w14:textId="62CF60DA" w:rsidR="00F64FDF" w:rsidRDefault="004D79D1">
      <w:pPr>
        <w:ind w:left="-5" w:right="0" w:firstLine="713"/>
      </w:pPr>
      <w:proofErr w:type="gramStart"/>
      <w:r>
        <w:t>a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proofErr w:type="gramStart"/>
      <w:r>
        <w:t xml:space="preserve">= </w:t>
      </w:r>
      <w:r>
        <w:rPr>
          <w:b/>
          <w:bCs/>
          <w:color w:val="0066CC"/>
        </w:rPr>
        <w:t xml:space="preserve"> -</w:t>
      </w:r>
      <w:proofErr w:type="gramEnd"/>
      <w:r>
        <w:rPr>
          <w:b/>
          <w:bCs/>
          <w:color w:val="0066CC"/>
        </w:rPr>
        <w:t xml:space="preserve">2 </w:t>
      </w:r>
      <w:r>
        <w:tab/>
      </w:r>
      <w:r>
        <w:tab/>
        <w:t>a</w:t>
      </w:r>
      <w:r>
        <w:rPr>
          <w:vertAlign w:val="subscript"/>
        </w:rPr>
        <w:t>D2</w:t>
      </w:r>
      <w:r>
        <w:t>=</w:t>
      </w:r>
      <w:r>
        <w:rPr>
          <w:b/>
          <w:bCs/>
          <w:color w:val="FF0000"/>
        </w:rPr>
        <w:t>0,5</w:t>
      </w:r>
      <w:r>
        <w:rPr>
          <w:b/>
          <w:bCs/>
          <w:color w:val="FF0000"/>
        </w:rPr>
        <w:tab/>
      </w:r>
      <w:r>
        <w:t xml:space="preserve"> </w:t>
      </w:r>
      <w:r>
        <w:tab/>
        <w:t>a</w:t>
      </w:r>
      <w:r>
        <w:rPr>
          <w:vertAlign w:val="subscript"/>
        </w:rPr>
        <w:t>D3</w:t>
      </w:r>
      <w:r>
        <w:t xml:space="preserve">= </w:t>
      </w:r>
      <w:r>
        <w:rPr>
          <w:b/>
          <w:bCs/>
          <w:color w:val="579D1C"/>
        </w:rPr>
        <w:t>4</w:t>
      </w:r>
      <w:r>
        <w:rPr>
          <w:b/>
          <w:bCs/>
          <w:color w:val="579D1C"/>
        </w:rPr>
        <w:tab/>
      </w:r>
      <w:r w:rsidR="00D0416B">
        <w:rPr>
          <w:b/>
          <w:bCs/>
          <w:color w:val="579D1C"/>
        </w:rPr>
        <w:t xml:space="preserve">                                                                                                            </w:t>
      </w:r>
      <w:r w:rsidR="00D0416B">
        <w:rPr>
          <w:rFonts w:eastAsiaTheme="minorEastAsia"/>
        </w:rPr>
        <w:t xml:space="preserve"> </w:t>
      </w:r>
      <w:r w:rsidR="00D0416B">
        <w:rPr>
          <w:rFonts w:eastAsiaTheme="minorEastAsia"/>
          <w:highlight w:val="green"/>
        </w:rPr>
        <w:t>3</w:t>
      </w:r>
      <w:r w:rsidR="00D0416B" w:rsidRPr="00D0416B">
        <w:rPr>
          <w:rFonts w:eastAsiaTheme="minorEastAsia"/>
          <w:highlight w:val="green"/>
        </w:rPr>
        <w:t>pt</w:t>
      </w:r>
    </w:p>
    <w:p w14:paraId="5EC86C75" w14:textId="77777777" w:rsidR="00F64FDF" w:rsidRDefault="00F64FDF">
      <w:pPr>
        <w:ind w:left="-5" w:right="0"/>
        <w:rPr>
          <w:sz w:val="10"/>
          <w:szCs w:val="10"/>
        </w:rPr>
      </w:pPr>
    </w:p>
    <w:p w14:paraId="49F5A10A" w14:textId="77777777" w:rsidR="00F64FDF" w:rsidRDefault="004D79D1">
      <w:pPr>
        <w:ind w:left="-5" w:right="0"/>
      </w:pPr>
      <w:r>
        <w:t>2. Déterminez graphiquement l’ordonnée à l’origine de ces droites :</w:t>
      </w:r>
    </w:p>
    <w:p w14:paraId="6F2FE2FB" w14:textId="43E4C4D3" w:rsidR="00F64FDF" w:rsidRDefault="004D79D1">
      <w:pPr>
        <w:ind w:left="-5" w:right="0" w:firstLine="713"/>
      </w:pPr>
      <w:proofErr w:type="gramStart"/>
      <w:r>
        <w:t>b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 xml:space="preserve">= </w:t>
      </w:r>
      <w:r>
        <w:rPr>
          <w:b/>
          <w:bCs/>
          <w:color w:val="0066CC"/>
        </w:rPr>
        <w:t>8</w:t>
      </w:r>
      <w:r>
        <w:tab/>
      </w:r>
      <w:r>
        <w:tab/>
        <w:t>b</w:t>
      </w:r>
      <w:r>
        <w:rPr>
          <w:vertAlign w:val="subscript"/>
        </w:rPr>
        <w:t>D2</w:t>
      </w:r>
      <w:r>
        <w:t>=</w:t>
      </w:r>
      <w:r>
        <w:rPr>
          <w:color w:val="FF6600"/>
        </w:rPr>
        <w:t xml:space="preserve"> </w:t>
      </w:r>
      <w:r>
        <w:rPr>
          <w:b/>
          <w:bCs/>
          <w:color w:val="FF0000"/>
        </w:rPr>
        <w:t>0,5</w:t>
      </w:r>
      <w:r>
        <w:rPr>
          <w:b/>
          <w:bCs/>
          <w:color w:val="FF6600"/>
        </w:rPr>
        <w:tab/>
      </w:r>
      <w:r>
        <w:rPr>
          <w:color w:val="FF6600"/>
        </w:rPr>
        <w:t xml:space="preserve"> </w:t>
      </w:r>
      <w:r>
        <w:tab/>
        <w:t>b</w:t>
      </w:r>
      <w:r>
        <w:rPr>
          <w:vertAlign w:val="subscript"/>
        </w:rPr>
        <w:t>D3</w:t>
      </w:r>
      <w:r>
        <w:t xml:space="preserve">= </w:t>
      </w:r>
      <w:r>
        <w:rPr>
          <w:b/>
          <w:bCs/>
          <w:color w:val="579D1C"/>
        </w:rPr>
        <w:t>2</w:t>
      </w:r>
      <w:r w:rsidR="00D0416B">
        <w:rPr>
          <w:b/>
          <w:bCs/>
          <w:color w:val="579D1C"/>
        </w:rPr>
        <w:t xml:space="preserve">                                                                                                                </w:t>
      </w:r>
      <w:r w:rsidR="00D0416B">
        <w:rPr>
          <w:rFonts w:eastAsiaTheme="minorEastAsia"/>
        </w:rPr>
        <w:t xml:space="preserve"> </w:t>
      </w:r>
      <w:r w:rsidR="00D0416B">
        <w:rPr>
          <w:rFonts w:eastAsiaTheme="minorEastAsia"/>
          <w:highlight w:val="green"/>
        </w:rPr>
        <w:t>1,5</w:t>
      </w:r>
      <w:r w:rsidR="00D0416B" w:rsidRPr="00D0416B">
        <w:rPr>
          <w:rFonts w:eastAsiaTheme="minorEastAsia"/>
          <w:highlight w:val="green"/>
        </w:rPr>
        <w:t>pt</w:t>
      </w:r>
    </w:p>
    <w:p w14:paraId="1B23BC09" w14:textId="77777777" w:rsidR="00F64FDF" w:rsidRDefault="00F64FDF">
      <w:pPr>
        <w:ind w:left="-5" w:right="0"/>
        <w:rPr>
          <w:sz w:val="10"/>
          <w:szCs w:val="10"/>
        </w:rPr>
      </w:pPr>
    </w:p>
    <w:p w14:paraId="44F15AB2" w14:textId="77777777" w:rsidR="00F64FDF" w:rsidRDefault="004D79D1">
      <w:pPr>
        <w:ind w:left="-5" w:right="0"/>
      </w:pPr>
      <w:r>
        <w:t>3. En déduire l’équation de ces droites :</w:t>
      </w:r>
    </w:p>
    <w:p w14:paraId="4A7FFEFF" w14:textId="312953D1" w:rsidR="00F64FDF" w:rsidRDefault="004D79D1" w:rsidP="0064101C">
      <w:pPr>
        <w:ind w:left="-5" w:right="0" w:firstLine="713"/>
      </w:pPr>
      <w:proofErr w:type="gramStart"/>
      <w:r>
        <w:t>y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proofErr w:type="gramStart"/>
      <w:r>
        <w:t xml:space="preserve">= </w:t>
      </w:r>
      <w:r>
        <w:rPr>
          <w:b/>
          <w:bCs/>
          <w:color w:val="0066CC"/>
        </w:rPr>
        <w:t xml:space="preserve"> -</w:t>
      </w:r>
      <w:proofErr w:type="gramEnd"/>
      <w:r>
        <w:rPr>
          <w:b/>
          <w:bCs/>
          <w:color w:val="0066CC"/>
        </w:rPr>
        <w:t>2</w:t>
      </w:r>
      <w:r>
        <w:t xml:space="preserve">x+ </w:t>
      </w:r>
      <w:r>
        <w:rPr>
          <w:b/>
          <w:bCs/>
          <w:color w:val="0066CC"/>
        </w:rPr>
        <w:t>8</w:t>
      </w:r>
      <w:r>
        <w:tab/>
      </w:r>
      <w:r>
        <w:tab/>
        <w:t>y</w:t>
      </w:r>
      <w:r>
        <w:rPr>
          <w:vertAlign w:val="subscript"/>
        </w:rPr>
        <w:t>D2</w:t>
      </w:r>
      <w:r>
        <w:t xml:space="preserve">= </w:t>
      </w:r>
      <w:r>
        <w:rPr>
          <w:b/>
          <w:bCs/>
          <w:color w:val="FF0000"/>
        </w:rPr>
        <w:t>0,5</w:t>
      </w:r>
      <w:r>
        <w:rPr>
          <w:b/>
          <w:bCs/>
          <w:color w:val="FF0000"/>
        </w:rPr>
        <w:tab/>
      </w:r>
      <w:r>
        <w:t xml:space="preserve"> x+</w:t>
      </w:r>
      <w:r>
        <w:rPr>
          <w:b/>
          <w:bCs/>
          <w:color w:val="FF0000"/>
        </w:rPr>
        <w:t>0,5</w:t>
      </w:r>
      <w:r>
        <w:rPr>
          <w:b/>
          <w:bCs/>
          <w:color w:val="FF6600"/>
        </w:rPr>
        <w:tab/>
      </w:r>
      <w:r>
        <w:tab/>
        <w:t xml:space="preserve"> </w:t>
      </w:r>
      <w:r>
        <w:tab/>
        <w:t>y</w:t>
      </w:r>
      <w:r>
        <w:rPr>
          <w:vertAlign w:val="subscript"/>
        </w:rPr>
        <w:t>D3</w:t>
      </w:r>
      <w:proofErr w:type="gramStart"/>
      <w:r>
        <w:t xml:space="preserve">=  </w:t>
      </w:r>
      <w:r>
        <w:rPr>
          <w:b/>
          <w:bCs/>
          <w:color w:val="579D1C"/>
        </w:rPr>
        <w:t>4</w:t>
      </w:r>
      <w:proofErr w:type="gramEnd"/>
      <w:r>
        <w:t>x+</w:t>
      </w:r>
      <w:r>
        <w:rPr>
          <w:b/>
          <w:bCs/>
          <w:color w:val="579D1C"/>
        </w:rPr>
        <w:t>2</w:t>
      </w:r>
      <w:r w:rsidR="00D0416B">
        <w:rPr>
          <w:b/>
          <w:bCs/>
          <w:color w:val="579D1C"/>
        </w:rPr>
        <w:t xml:space="preserve">                                                              </w:t>
      </w:r>
      <w:r w:rsidR="00D0416B">
        <w:rPr>
          <w:rFonts w:eastAsiaTheme="minorEastAsia"/>
        </w:rPr>
        <w:t xml:space="preserve"> </w:t>
      </w:r>
      <w:r w:rsidR="00D0416B">
        <w:rPr>
          <w:rFonts w:eastAsiaTheme="minorEastAsia"/>
          <w:highlight w:val="green"/>
        </w:rPr>
        <w:t>1,5</w:t>
      </w:r>
      <w:r w:rsidR="00D0416B" w:rsidRPr="00D0416B">
        <w:rPr>
          <w:rFonts w:eastAsiaTheme="minorEastAsia"/>
          <w:highlight w:val="green"/>
        </w:rPr>
        <w:t>pt</w:t>
      </w:r>
      <w:r>
        <w:tab/>
      </w:r>
    </w:p>
    <w:p w14:paraId="4F8414B7" w14:textId="77777777" w:rsidR="0064101C" w:rsidRPr="0064101C" w:rsidRDefault="0064101C" w:rsidP="0064101C">
      <w:pPr>
        <w:ind w:left="-5" w:right="0" w:firstLine="713"/>
        <w:rPr>
          <w:sz w:val="12"/>
          <w:szCs w:val="12"/>
          <w:vertAlign w:val="subscript"/>
        </w:rPr>
      </w:pPr>
    </w:p>
    <w:p w14:paraId="2B6654AE" w14:textId="5027086D" w:rsidR="00F64FDF" w:rsidRDefault="004D79D1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4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D0416B" w:rsidRPr="00D0416B">
        <w:rPr>
          <w:rFonts w:eastAsiaTheme="minorEastAsia"/>
          <w:highlight w:val="green"/>
          <w:u w:val="single"/>
        </w:rPr>
        <w:t>10,5pt</w:t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4818"/>
        <w:gridCol w:w="5552"/>
      </w:tblGrid>
      <w:tr w:rsidR="00F64FDF" w14:paraId="105D0EE6" w14:textId="77777777">
        <w:tc>
          <w:tcPr>
            <w:tcW w:w="4818" w:type="dxa"/>
            <w:shd w:val="clear" w:color="auto" w:fill="auto"/>
          </w:tcPr>
          <w:p w14:paraId="0FCB5B19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On donne les points </w:t>
            </w:r>
            <w:proofErr w:type="gramStart"/>
            <w:r>
              <w:rPr>
                <w:rFonts w:eastAsiaTheme="minorEastAsia"/>
              </w:rPr>
              <w:t>A(</w:t>
            </w:r>
            <w:proofErr w:type="gramEnd"/>
            <w:r>
              <w:rPr>
                <w:rFonts w:eastAsiaTheme="minorEastAsia"/>
              </w:rPr>
              <w:t xml:space="preserve">-1 ;2) ; </w:t>
            </w:r>
            <w:proofErr w:type="gramStart"/>
            <w:r>
              <w:rPr>
                <w:rFonts w:eastAsiaTheme="minorEastAsia"/>
              </w:rPr>
              <w:t>B(</w:t>
            </w:r>
            <w:proofErr w:type="gramEnd"/>
            <w:r>
              <w:rPr>
                <w:rFonts w:eastAsiaTheme="minorEastAsia"/>
              </w:rPr>
              <w:t xml:space="preserve">1 ;1) ; </w:t>
            </w:r>
            <w:proofErr w:type="gramStart"/>
            <w:r>
              <w:rPr>
                <w:rFonts w:eastAsiaTheme="minorEastAsia"/>
              </w:rPr>
              <w:t>C(</w:t>
            </w:r>
            <w:proofErr w:type="gramEnd"/>
            <w:r>
              <w:rPr>
                <w:rFonts w:eastAsiaTheme="minorEastAsia"/>
              </w:rPr>
              <w:t xml:space="preserve">2 ;3) </w:t>
            </w:r>
          </w:p>
          <w:p w14:paraId="0772974A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5222B71E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1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(AB)</w:t>
            </w:r>
          </w:p>
          <w:p w14:paraId="18D7CD72" w14:textId="7945BE7F" w:rsidR="00F64FDF" w:rsidRPr="004C3CC1" w:rsidRDefault="004D79D1">
            <w:pPr>
              <w:spacing w:after="0" w:line="240" w:lineRule="auto"/>
              <w:ind w:left="-5" w:right="0"/>
              <w:rPr>
                <w:rFonts w:eastAsiaTheme="minorEastAsia"/>
                <w:color w:val="FF0000"/>
              </w:rPr>
            </w:pPr>
            <w:proofErr w:type="spellStart"/>
            <w:proofErr w:type="gramStart"/>
            <w:r w:rsidRPr="004C3CC1">
              <w:rPr>
                <w:rFonts w:eastAsiaTheme="minorEastAsia"/>
                <w:color w:val="FF0000"/>
              </w:rPr>
              <w:t>a</w:t>
            </w:r>
            <w:r w:rsidRPr="004C3CC1">
              <w:rPr>
                <w:rFonts w:eastAsiaTheme="minorEastAsia"/>
                <w:color w:val="FF0000"/>
                <w:vertAlign w:val="subscript"/>
              </w:rPr>
              <w:t>AB</w:t>
            </w:r>
            <w:proofErr w:type="spellEnd"/>
            <w:proofErr w:type="gramEnd"/>
            <w:r w:rsidRPr="004C3CC1">
              <w:rPr>
                <w:rFonts w:eastAsiaTheme="minorEastAsia"/>
                <w:color w:val="FF0000"/>
              </w:rPr>
              <w:t xml:space="preserve">= 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A</m:t>
                      </m:r>
                    </m:sub>
                  </m:sSub>
                </m:den>
              </m:f>
            </m:oMath>
            <w:r w:rsidRPr="004C3CC1"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1-2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-1</m:t>
                      </m:r>
                    </m:e>
                  </m:d>
                </m:den>
              </m:f>
            </m:oMath>
            <w:r w:rsidRPr="004C3CC1">
              <w:rPr>
                <w:rFonts w:eastAsiaTheme="minorEastAsia"/>
                <w:color w:val="FF000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den>
              </m:f>
            </m:oMath>
            <w:r w:rsidRPr="004C3CC1">
              <w:rPr>
                <w:rFonts w:eastAsiaTheme="minorEastAsia"/>
                <w:color w:val="FF0000"/>
              </w:rPr>
              <w:t>=-0,5</w:t>
            </w:r>
            <w:r w:rsidR="00D0416B">
              <w:rPr>
                <w:rFonts w:eastAsiaTheme="minorEastAsia"/>
                <w:color w:val="FF0000"/>
              </w:rPr>
              <w:t xml:space="preserve">                                </w:t>
            </w:r>
            <w:r w:rsidR="00D0416B">
              <w:rPr>
                <w:rFonts w:eastAsiaTheme="minorEastAsia"/>
                <w:highlight w:val="green"/>
              </w:rPr>
              <w:t>1,5</w:t>
            </w:r>
            <w:r w:rsidR="00D0416B" w:rsidRPr="00D0416B">
              <w:rPr>
                <w:rFonts w:eastAsiaTheme="minorEastAsia"/>
                <w:highlight w:val="green"/>
              </w:rPr>
              <w:t>pt</w:t>
            </w:r>
          </w:p>
          <w:p w14:paraId="29F15632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2A849674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3B8CB542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2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(AC)</w:t>
            </w:r>
          </w:p>
          <w:p w14:paraId="20128C01" w14:textId="130778A8" w:rsidR="00F64FDF" w:rsidRPr="004C3CC1" w:rsidRDefault="004D79D1">
            <w:pPr>
              <w:spacing w:after="0" w:line="240" w:lineRule="auto"/>
              <w:ind w:left="-5" w:right="0"/>
              <w:rPr>
                <w:color w:val="FF0000"/>
              </w:rPr>
            </w:pPr>
            <w:proofErr w:type="spellStart"/>
            <w:proofErr w:type="gramStart"/>
            <w:r w:rsidRPr="004C3CC1">
              <w:rPr>
                <w:rFonts w:eastAsiaTheme="minorEastAsia"/>
                <w:color w:val="FF0000"/>
              </w:rPr>
              <w:t>a</w:t>
            </w:r>
            <w:r w:rsidRPr="004C3CC1">
              <w:rPr>
                <w:rFonts w:eastAsiaTheme="minorEastAsia"/>
                <w:color w:val="FF0000"/>
                <w:vertAlign w:val="subscript"/>
              </w:rPr>
              <w:t>AC</w:t>
            </w:r>
            <w:proofErr w:type="spellEnd"/>
            <w:proofErr w:type="gramEnd"/>
            <w:r w:rsidRPr="004C3CC1"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A</m:t>
                      </m:r>
                    </m:sub>
                  </m:sSub>
                </m:den>
              </m:f>
            </m:oMath>
            <w:r w:rsidRPr="004C3CC1"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3-2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2-</m:t>
                  </m:r>
                  <m:d>
                    <m:d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-1</m:t>
                      </m:r>
                    </m:e>
                  </m:d>
                </m:den>
              </m:f>
            </m:oMath>
            <w:r w:rsidRPr="004C3CC1">
              <w:rPr>
                <w:rFonts w:eastAsiaTheme="minorEastAsia"/>
                <w:color w:val="FF000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3</m:t>
                  </m:r>
                </m:den>
              </m:f>
            </m:oMath>
            <w:r w:rsidRPr="004C3CC1">
              <w:rPr>
                <w:color w:val="FF0000"/>
              </w:rPr>
              <w:t xml:space="preserve"> </w:t>
            </w:r>
            <w:r w:rsidRPr="004C3CC1">
              <w:rPr>
                <w:color w:val="FF0000"/>
                <w:sz w:val="18"/>
              </w:rPr>
              <w:t xml:space="preserve">≈ </w:t>
            </w:r>
            <w:r w:rsidRPr="004C3CC1">
              <w:rPr>
                <w:rFonts w:eastAsiaTheme="minorEastAsia"/>
                <w:color w:val="FF0000"/>
              </w:rPr>
              <w:t>0,33</w:t>
            </w:r>
            <w:r w:rsidR="00D0416B">
              <w:rPr>
                <w:rFonts w:eastAsiaTheme="minorEastAsia"/>
                <w:color w:val="FF0000"/>
              </w:rPr>
              <w:t xml:space="preserve">                                 </w:t>
            </w:r>
            <w:r w:rsidR="00D0416B">
              <w:rPr>
                <w:rFonts w:eastAsiaTheme="minorEastAsia"/>
                <w:highlight w:val="green"/>
              </w:rPr>
              <w:t>1,5</w:t>
            </w:r>
            <w:r w:rsidR="00D0416B" w:rsidRPr="00D0416B">
              <w:rPr>
                <w:rFonts w:eastAsiaTheme="minorEastAsia"/>
                <w:highlight w:val="green"/>
              </w:rPr>
              <w:t>pt</w:t>
            </w:r>
          </w:p>
          <w:p w14:paraId="0291D2D7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2F5238BB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3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(CB)</w:t>
            </w:r>
          </w:p>
          <w:p w14:paraId="00572160" w14:textId="6DF8C378" w:rsidR="00F64FDF" w:rsidRPr="004C3CC1" w:rsidRDefault="004D79D1">
            <w:pPr>
              <w:spacing w:after="0" w:line="240" w:lineRule="auto"/>
              <w:ind w:left="-5" w:right="0"/>
              <w:rPr>
                <w:rFonts w:eastAsiaTheme="minorEastAsia"/>
                <w:color w:val="FF0000"/>
              </w:rPr>
            </w:pPr>
            <w:proofErr w:type="spellStart"/>
            <w:proofErr w:type="gramStart"/>
            <w:r w:rsidRPr="004C3CC1">
              <w:rPr>
                <w:rFonts w:eastAsiaTheme="minorEastAsia"/>
                <w:color w:val="FF0000"/>
              </w:rPr>
              <w:t>a</w:t>
            </w:r>
            <w:r w:rsidRPr="004C3CC1">
              <w:rPr>
                <w:rFonts w:eastAsiaTheme="minorEastAsia"/>
                <w:color w:val="FF0000"/>
                <w:vertAlign w:val="subscript"/>
              </w:rPr>
              <w:t>CB</w:t>
            </w:r>
            <w:proofErr w:type="spellEnd"/>
            <w:proofErr w:type="gramEnd"/>
            <w:r w:rsidRPr="004C3CC1"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B</m:t>
                      </m:r>
                    </m:sub>
                  </m:sSub>
                </m:den>
              </m:f>
            </m:oMath>
            <w:r w:rsidRPr="004C3CC1"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3-1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2-1</m:t>
                  </m:r>
                </m:den>
              </m:f>
            </m:oMath>
            <w:r w:rsidRPr="004C3CC1">
              <w:rPr>
                <w:rFonts w:eastAsiaTheme="minorEastAsia"/>
                <w:color w:val="FF000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den>
              </m:f>
            </m:oMath>
            <w:r w:rsidRPr="004C3CC1">
              <w:rPr>
                <w:rFonts w:eastAsiaTheme="minorEastAsia"/>
                <w:color w:val="FF0000"/>
              </w:rPr>
              <w:t>=2</w:t>
            </w:r>
            <w:r w:rsidR="00D0416B">
              <w:rPr>
                <w:rFonts w:eastAsiaTheme="minorEastAsia"/>
                <w:color w:val="FF0000"/>
              </w:rPr>
              <w:t xml:space="preserve">                                            </w:t>
            </w:r>
            <w:r w:rsidR="00D0416B">
              <w:rPr>
                <w:rFonts w:eastAsiaTheme="minorEastAsia"/>
                <w:highlight w:val="green"/>
              </w:rPr>
              <w:t>1,5</w:t>
            </w:r>
            <w:r w:rsidR="00D0416B" w:rsidRPr="00D0416B">
              <w:rPr>
                <w:rFonts w:eastAsiaTheme="minorEastAsia"/>
                <w:highlight w:val="green"/>
              </w:rPr>
              <w:t>pt</w:t>
            </w:r>
          </w:p>
          <w:p w14:paraId="29A81646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551" w:type="dxa"/>
            <w:shd w:val="clear" w:color="auto" w:fill="auto"/>
          </w:tcPr>
          <w:p w14:paraId="306B5054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1FF560AA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238A0B70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1 .Calculer</w:t>
            </w:r>
            <w:proofErr w:type="gramEnd"/>
            <w:r>
              <w:rPr>
                <w:rFonts w:eastAsiaTheme="minorEastAsia"/>
              </w:rPr>
              <w:t xml:space="preserve"> l’ordonnée à l’origine de la droite (AB)</w:t>
            </w:r>
          </w:p>
          <w:p w14:paraId="01E58B94" w14:textId="77777777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hAnsi="Times New Roman"/>
                <w:color w:val="FF0000"/>
              </w:rPr>
            </w:pPr>
            <w:proofErr w:type="spellStart"/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y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proofErr w:type="spellEnd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=-0,5x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>+b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AB                                                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>2= -0,5</w:t>
            </w:r>
            <w:r w:rsidRPr="004C3CC1">
              <w:rPr>
                <w:rFonts w:ascii="Times New Roman" w:hAnsi="Times New Roman"/>
                <w:color w:val="FF0000"/>
              </w:rPr>
              <w:t xml:space="preserve"> × (- 1) +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</w:p>
          <w:p w14:paraId="5E284F9B" w14:textId="77777777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eastAsiaTheme="minorEastAsia" w:hAnsi="Times New Roman"/>
                <w:color w:val="FF0000"/>
              </w:rPr>
            </w:pPr>
            <w:r w:rsidRPr="004C3CC1">
              <w:rPr>
                <w:rFonts w:ascii="Times New Roman" w:eastAsiaTheme="minorEastAsia" w:hAnsi="Times New Roman"/>
                <w:color w:val="FF0000"/>
              </w:rPr>
              <w:t>2= 0,</w:t>
            </w:r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5  +</w:t>
            </w:r>
            <w:proofErr w:type="spellStart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         2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 xml:space="preserve"> – 0,5= 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</w:p>
          <w:p w14:paraId="4B82D8E8" w14:textId="1E9DDB52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eastAsiaTheme="minorEastAsia" w:hAnsi="Times New Roman"/>
                <w:color w:val="FF0000"/>
              </w:rPr>
            </w:pPr>
            <w:proofErr w:type="spellStart"/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=1,5</w:t>
            </w:r>
            <w:r w:rsidR="00D0416B">
              <w:rPr>
                <w:rFonts w:ascii="Times New Roman" w:eastAsiaTheme="minorEastAsia" w:hAnsi="Times New Roman"/>
                <w:color w:val="FF0000"/>
              </w:rPr>
              <w:t xml:space="preserve">                                                                   </w:t>
            </w:r>
            <w:r w:rsidR="00D0416B">
              <w:rPr>
                <w:rFonts w:eastAsiaTheme="minorEastAsia"/>
                <w:highlight w:val="green"/>
              </w:rPr>
              <w:t>1,5</w:t>
            </w:r>
            <w:r w:rsidR="00D0416B" w:rsidRPr="00D0416B">
              <w:rPr>
                <w:rFonts w:eastAsiaTheme="minorEastAsia"/>
                <w:highlight w:val="green"/>
              </w:rPr>
              <w:t>pt</w:t>
            </w:r>
          </w:p>
          <w:p w14:paraId="75C826D4" w14:textId="77777777" w:rsidR="00F64FDF" w:rsidRDefault="00F64FDF">
            <w:pPr>
              <w:spacing w:after="0" w:line="240" w:lineRule="auto"/>
              <w:ind w:left="-5" w:right="0"/>
            </w:pPr>
          </w:p>
          <w:p w14:paraId="1A867819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2 .Calculer</w:t>
            </w:r>
            <w:proofErr w:type="gramEnd"/>
            <w:r>
              <w:rPr>
                <w:rFonts w:eastAsiaTheme="minorEastAsia"/>
              </w:rPr>
              <w:t xml:space="preserve"> l’ordonnée à l’origine de la droite (AC)</w:t>
            </w:r>
          </w:p>
          <w:p w14:paraId="33BA0BE8" w14:textId="77777777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hAnsi="Times New Roman"/>
                <w:color w:val="FF0000"/>
              </w:rPr>
            </w:pPr>
            <w:proofErr w:type="spellStart"/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y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proofErr w:type="spellEnd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=-0,33x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>+b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AC                                                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>2</w:t>
            </w:r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=  0</w:t>
            </w:r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,33</w:t>
            </w:r>
            <w:r w:rsidRPr="004C3CC1">
              <w:rPr>
                <w:rFonts w:ascii="Times New Roman" w:hAnsi="Times New Roman"/>
                <w:color w:val="FF0000"/>
              </w:rPr>
              <w:t xml:space="preserve"> × (- 1) +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AC</w:t>
            </w:r>
            <w:proofErr w:type="spellEnd"/>
          </w:p>
          <w:p w14:paraId="03679F4C" w14:textId="77777777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eastAsiaTheme="minorEastAsia" w:hAnsi="Times New Roman"/>
                <w:color w:val="FF0000"/>
              </w:rPr>
            </w:pPr>
            <w:r w:rsidRPr="004C3CC1">
              <w:rPr>
                <w:rFonts w:ascii="Times New Roman" w:eastAsiaTheme="minorEastAsia" w:hAnsi="Times New Roman"/>
                <w:color w:val="FF0000"/>
              </w:rPr>
              <w:t>2= -0,33 +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AC</w:t>
            </w:r>
            <w:proofErr w:type="spellEnd"/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         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 xml:space="preserve">2 + 0,33= 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AC</w:t>
            </w:r>
            <w:proofErr w:type="spellEnd"/>
          </w:p>
          <w:p w14:paraId="3956DC2F" w14:textId="71AC5039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eastAsiaTheme="minorEastAsia" w:hAnsi="Times New Roman"/>
                <w:color w:val="FF0000"/>
              </w:rPr>
            </w:pPr>
            <w:proofErr w:type="spellStart"/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AC</w:t>
            </w:r>
            <w:proofErr w:type="spellEnd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=2,33</w:t>
            </w:r>
            <w:r w:rsidR="00D0416B">
              <w:rPr>
                <w:rFonts w:ascii="Times New Roman" w:eastAsiaTheme="minorEastAsia" w:hAnsi="Times New Roman"/>
                <w:color w:val="FF0000"/>
              </w:rPr>
              <w:t xml:space="preserve">                                                                 </w:t>
            </w:r>
            <w:r w:rsidR="00D0416B">
              <w:rPr>
                <w:rFonts w:eastAsiaTheme="minorEastAsia"/>
                <w:highlight w:val="green"/>
              </w:rPr>
              <w:t>1,5</w:t>
            </w:r>
            <w:r w:rsidR="00D0416B" w:rsidRPr="00D0416B">
              <w:rPr>
                <w:rFonts w:eastAsiaTheme="minorEastAsia"/>
                <w:highlight w:val="green"/>
              </w:rPr>
              <w:t>pt</w:t>
            </w:r>
          </w:p>
          <w:p w14:paraId="5449CC0B" w14:textId="77777777" w:rsidR="00F64FDF" w:rsidRDefault="00F64FDF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2E259B16" w14:textId="77777777" w:rsidR="00F64FDF" w:rsidRDefault="004D79D1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3 .Calculer</w:t>
            </w:r>
            <w:proofErr w:type="gramEnd"/>
            <w:r>
              <w:rPr>
                <w:rFonts w:eastAsiaTheme="minorEastAsia"/>
              </w:rPr>
              <w:t xml:space="preserve"> l’ordonnée à l’origine de la droite (CB)</w:t>
            </w:r>
          </w:p>
          <w:p w14:paraId="73BB73B4" w14:textId="77777777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hAnsi="Times New Roman"/>
                <w:color w:val="FF0000"/>
              </w:rPr>
            </w:pPr>
            <w:proofErr w:type="spellStart"/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y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B</w:t>
            </w:r>
            <w:proofErr w:type="spellEnd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=2x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>+b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CB                                               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 xml:space="preserve"> 1= 2</w:t>
            </w:r>
            <w:r w:rsidRPr="004C3CC1">
              <w:rPr>
                <w:rFonts w:ascii="Times New Roman" w:hAnsi="Times New Roman"/>
                <w:color w:val="FF0000"/>
              </w:rPr>
              <w:t xml:space="preserve"> × 1 +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</w:p>
          <w:p w14:paraId="7952C2FD" w14:textId="77777777" w:rsidR="00F64FDF" w:rsidRPr="004C3CC1" w:rsidRDefault="004D79D1">
            <w:pPr>
              <w:spacing w:after="0" w:line="240" w:lineRule="auto"/>
              <w:ind w:left="-5" w:right="0"/>
              <w:rPr>
                <w:rFonts w:ascii="Times New Roman" w:eastAsiaTheme="minorEastAsia" w:hAnsi="Times New Roman"/>
                <w:color w:val="FF0000"/>
              </w:rPr>
            </w:pPr>
            <w:r w:rsidRPr="004C3CC1">
              <w:rPr>
                <w:rFonts w:ascii="Times New Roman" w:eastAsiaTheme="minorEastAsia" w:hAnsi="Times New Roman"/>
                <w:color w:val="FF0000"/>
              </w:rPr>
              <w:t xml:space="preserve">1= 2 + 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       </w:t>
            </w:r>
            <w:r w:rsidRPr="004C3CC1">
              <w:rPr>
                <w:rFonts w:ascii="Times New Roman" w:eastAsiaTheme="minorEastAsia" w:hAnsi="Times New Roman"/>
                <w:color w:val="FF0000"/>
              </w:rPr>
              <w:t xml:space="preserve"> 1 – 2</w:t>
            </w:r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 xml:space="preserve">= 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</w:t>
            </w:r>
            <w:proofErr w:type="spell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  <w:proofErr w:type="gramEnd"/>
          </w:p>
          <w:p w14:paraId="174E8A64" w14:textId="77777777" w:rsidR="0064101C" w:rsidRDefault="004D79D1" w:rsidP="0064101C">
            <w:pPr>
              <w:spacing w:after="0" w:line="240" w:lineRule="auto"/>
              <w:ind w:left="-5" w:right="0"/>
              <w:rPr>
                <w:rFonts w:ascii="Times New Roman" w:eastAsiaTheme="minorEastAsia" w:hAnsi="Times New Roman"/>
                <w:color w:val="FF0000"/>
              </w:rPr>
            </w:pPr>
            <w:proofErr w:type="spellStart"/>
            <w:proofErr w:type="gramStart"/>
            <w:r w:rsidRPr="004C3CC1">
              <w:rPr>
                <w:rFonts w:ascii="Times New Roman" w:eastAsiaTheme="minorEastAsia" w:hAnsi="Times New Roman"/>
                <w:color w:val="FF0000"/>
              </w:rPr>
              <w:t>b</w:t>
            </w:r>
            <w:r w:rsidRPr="004C3CC1"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  <w:proofErr w:type="gramEnd"/>
            <w:r w:rsidRPr="004C3CC1">
              <w:rPr>
                <w:rFonts w:ascii="Times New Roman" w:eastAsiaTheme="minorEastAsia" w:hAnsi="Times New Roman"/>
                <w:color w:val="FF0000"/>
              </w:rPr>
              <w:t>=-1</w:t>
            </w:r>
            <w:r w:rsidR="00D0416B">
              <w:rPr>
                <w:rFonts w:ascii="Times New Roman" w:eastAsiaTheme="minorEastAsia" w:hAnsi="Times New Roman"/>
                <w:color w:val="FF0000"/>
              </w:rPr>
              <w:t xml:space="preserve">  </w:t>
            </w:r>
          </w:p>
          <w:p w14:paraId="223618AB" w14:textId="7F526736" w:rsidR="00F64FDF" w:rsidRPr="0064101C" w:rsidRDefault="00D0416B" w:rsidP="0064101C">
            <w:pPr>
              <w:spacing w:after="0" w:line="240" w:lineRule="auto"/>
              <w:ind w:left="-5" w:right="0"/>
              <w:rPr>
                <w:rFonts w:eastAsiaTheme="minorEastAsia"/>
                <w:color w:val="FF0000"/>
              </w:rPr>
            </w:pPr>
            <w:r>
              <w:rPr>
                <w:rFonts w:ascii="Times New Roman" w:eastAsiaTheme="minorEastAsia" w:hAnsi="Times New Roman"/>
                <w:color w:val="FF0000"/>
              </w:rPr>
              <w:t xml:space="preserve">                                                                  </w:t>
            </w:r>
            <w:r>
              <w:rPr>
                <w:rFonts w:eastAsiaTheme="minorEastAsia"/>
                <w:highlight w:val="green"/>
              </w:rPr>
              <w:t>1,5</w:t>
            </w:r>
            <w:r w:rsidRPr="00D0416B">
              <w:rPr>
                <w:rFonts w:eastAsiaTheme="minorEastAsia"/>
                <w:highlight w:val="green"/>
              </w:rPr>
              <w:t>pt</w:t>
            </w:r>
          </w:p>
        </w:tc>
      </w:tr>
    </w:tbl>
    <w:p w14:paraId="19814F9F" w14:textId="77777777" w:rsidR="0064101C" w:rsidRDefault="004D79D1" w:rsidP="0064101C">
      <w:pPr>
        <w:ind w:left="-5" w:right="0"/>
      </w:pPr>
      <w:r>
        <w:tab/>
      </w:r>
      <w:r w:rsidR="0064101C">
        <w:t>6. En déduire l’équation de ces droites :</w:t>
      </w:r>
    </w:p>
    <w:p w14:paraId="10D8404F" w14:textId="77777777" w:rsidR="0064101C" w:rsidRPr="004C3CC1" w:rsidRDefault="0064101C" w:rsidP="0064101C">
      <w:pPr>
        <w:ind w:left="-5" w:right="0" w:firstLine="713"/>
        <w:rPr>
          <w:b/>
          <w:bCs/>
          <w:color w:val="FF0000"/>
        </w:rPr>
      </w:pPr>
      <w:proofErr w:type="spellStart"/>
      <w:proofErr w:type="gramStart"/>
      <w:r w:rsidRPr="004C3CC1">
        <w:rPr>
          <w:b/>
          <w:bCs/>
          <w:color w:val="FF0000"/>
        </w:rPr>
        <w:t>y</w:t>
      </w:r>
      <w:r w:rsidRPr="004C3CC1">
        <w:rPr>
          <w:b/>
          <w:bCs/>
          <w:color w:val="FF0000"/>
          <w:vertAlign w:val="subscript"/>
        </w:rPr>
        <w:t>AB</w:t>
      </w:r>
      <w:proofErr w:type="spellEnd"/>
      <w:proofErr w:type="gramEnd"/>
      <w:r w:rsidRPr="004C3CC1">
        <w:rPr>
          <w:b/>
          <w:bCs/>
          <w:color w:val="FF0000"/>
        </w:rPr>
        <w:t>= -0,5 x +1,5</w:t>
      </w:r>
      <w:r w:rsidRPr="004C3CC1">
        <w:rPr>
          <w:b/>
          <w:bCs/>
          <w:color w:val="FF0000"/>
        </w:rPr>
        <w:tab/>
      </w:r>
      <w:r w:rsidRPr="004C3CC1">
        <w:rPr>
          <w:b/>
          <w:bCs/>
          <w:color w:val="FF0000"/>
        </w:rPr>
        <w:tab/>
      </w:r>
      <w:proofErr w:type="spellStart"/>
      <w:r w:rsidRPr="004C3CC1">
        <w:rPr>
          <w:b/>
          <w:bCs/>
          <w:color w:val="FF0000"/>
        </w:rPr>
        <w:t>y</w:t>
      </w:r>
      <w:r w:rsidRPr="004C3CC1">
        <w:rPr>
          <w:b/>
          <w:bCs/>
          <w:color w:val="FF0000"/>
          <w:vertAlign w:val="subscript"/>
        </w:rPr>
        <w:t>AC</w:t>
      </w:r>
      <w:proofErr w:type="spellEnd"/>
      <w:r w:rsidRPr="004C3CC1">
        <w:rPr>
          <w:b/>
          <w:bCs/>
          <w:color w:val="FF0000"/>
        </w:rPr>
        <w:t>= 0,33x+2,33</w:t>
      </w:r>
      <w:r w:rsidRPr="004C3CC1">
        <w:rPr>
          <w:b/>
          <w:bCs/>
          <w:color w:val="FF0000"/>
        </w:rPr>
        <w:tab/>
      </w:r>
      <w:r w:rsidRPr="004C3CC1">
        <w:rPr>
          <w:b/>
          <w:bCs/>
          <w:color w:val="FF0000"/>
        </w:rPr>
        <w:tab/>
      </w:r>
      <w:proofErr w:type="spellStart"/>
      <w:r w:rsidRPr="004C3CC1">
        <w:rPr>
          <w:b/>
          <w:bCs/>
          <w:color w:val="FF0000"/>
        </w:rPr>
        <w:t>y</w:t>
      </w:r>
      <w:r w:rsidRPr="004C3CC1">
        <w:rPr>
          <w:b/>
          <w:bCs/>
          <w:color w:val="FF0000"/>
          <w:vertAlign w:val="subscript"/>
        </w:rPr>
        <w:t>BC</w:t>
      </w:r>
      <w:proofErr w:type="spellEnd"/>
      <w:r w:rsidRPr="004C3CC1">
        <w:rPr>
          <w:b/>
          <w:bCs/>
          <w:color w:val="FF0000"/>
        </w:rPr>
        <w:t>=2x -1</w:t>
      </w:r>
      <w:r>
        <w:rPr>
          <w:b/>
          <w:bCs/>
          <w:color w:val="FF0000"/>
        </w:rPr>
        <w:t xml:space="preserve">                                                                    </w:t>
      </w:r>
      <w:r>
        <w:rPr>
          <w:rFonts w:eastAsiaTheme="minorEastAsia"/>
          <w:highlight w:val="green"/>
        </w:rPr>
        <w:t>1,5</w:t>
      </w:r>
      <w:r w:rsidRPr="00D0416B">
        <w:rPr>
          <w:rFonts w:eastAsiaTheme="minorEastAsia"/>
          <w:highlight w:val="green"/>
        </w:rPr>
        <w:t>pt</w:t>
      </w:r>
    </w:p>
    <w:p w14:paraId="5327DD5B" w14:textId="77777777" w:rsidR="0064101C" w:rsidRDefault="0064101C" w:rsidP="0064101C">
      <w:pPr>
        <w:ind w:left="-5" w:right="0"/>
        <w:rPr>
          <w:b/>
          <w:bCs/>
          <w:sz w:val="24"/>
          <w:szCs w:val="24"/>
          <w:u w:val="single"/>
        </w:rPr>
      </w:pPr>
    </w:p>
    <w:p w14:paraId="5D113890" w14:textId="3B63D0EA" w:rsidR="00F64FDF" w:rsidRDefault="00F64FDF">
      <w:pPr>
        <w:ind w:left="-5" w:right="0"/>
      </w:pPr>
    </w:p>
    <w:p w14:paraId="78B3D030" w14:textId="77777777" w:rsidR="00F64FDF" w:rsidRDefault="00F64FDF">
      <w:pPr>
        <w:ind w:left="-5" w:right="0"/>
      </w:pPr>
    </w:p>
    <w:p w14:paraId="2546C683" w14:textId="77777777" w:rsidR="00F64FDF" w:rsidRDefault="00F64FDF">
      <w:pPr>
        <w:ind w:left="-5" w:right="0"/>
      </w:pPr>
    </w:p>
    <w:p w14:paraId="273A59D8" w14:textId="77777777" w:rsidR="00F64FDF" w:rsidRDefault="00F64FDF">
      <w:pPr>
        <w:ind w:left="-5" w:right="0"/>
      </w:pPr>
    </w:p>
    <w:p w14:paraId="786380FB" w14:textId="77777777" w:rsidR="00F64FDF" w:rsidRDefault="004D79D1">
      <w:pPr>
        <w:ind w:left="-5" w:right="0"/>
      </w:pPr>
      <w:r>
        <w:rPr>
          <w:noProof/>
        </w:rPr>
        <w:drawing>
          <wp:anchor distT="0" distB="0" distL="0" distR="0" simplePos="0" relativeHeight="15" behindDoc="0" locked="0" layoutInCell="1" allowOverlap="1" wp14:anchorId="72400EF2" wp14:editId="1E8A3BC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8295" cy="251079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81093" w14:textId="77777777" w:rsidR="00F64FDF" w:rsidRDefault="00F64FDF">
      <w:pPr>
        <w:ind w:left="-5" w:right="0"/>
      </w:pPr>
    </w:p>
    <w:p w14:paraId="7980A6C0" w14:textId="77777777" w:rsidR="00F64FDF" w:rsidRDefault="00F64FDF">
      <w:pPr>
        <w:ind w:left="-5" w:right="0"/>
      </w:pPr>
    </w:p>
    <w:p w14:paraId="5789FB4D" w14:textId="77777777" w:rsidR="00F64FDF" w:rsidRDefault="00F64FDF">
      <w:pPr>
        <w:ind w:left="-5" w:right="0"/>
      </w:pPr>
    </w:p>
    <w:p w14:paraId="637A9402" w14:textId="77777777" w:rsidR="00F64FDF" w:rsidRDefault="00F64FDF">
      <w:pPr>
        <w:ind w:left="-5" w:right="0"/>
      </w:pPr>
    </w:p>
    <w:p w14:paraId="708D052A" w14:textId="77777777" w:rsidR="00F64FDF" w:rsidRDefault="00F64FDF">
      <w:pPr>
        <w:ind w:left="-5" w:right="0"/>
      </w:pPr>
    </w:p>
    <w:p w14:paraId="6D0C006F" w14:textId="77777777" w:rsidR="00F64FDF" w:rsidRDefault="00F64FDF">
      <w:pPr>
        <w:ind w:left="-5" w:right="0"/>
      </w:pPr>
    </w:p>
    <w:p w14:paraId="00799CFC" w14:textId="77777777" w:rsidR="00F64FDF" w:rsidRDefault="00F64FDF">
      <w:pPr>
        <w:ind w:left="-5" w:right="0"/>
      </w:pPr>
    </w:p>
    <w:p w14:paraId="5488305C" w14:textId="77777777" w:rsidR="00F64FDF" w:rsidRDefault="00F64FDF">
      <w:pPr>
        <w:ind w:left="-5" w:right="0"/>
      </w:pPr>
    </w:p>
    <w:p w14:paraId="07B417D6" w14:textId="77777777" w:rsidR="00F64FDF" w:rsidRDefault="00F64FDF">
      <w:pPr>
        <w:ind w:left="-5" w:right="0"/>
      </w:pPr>
    </w:p>
    <w:p w14:paraId="23032697" w14:textId="77777777" w:rsidR="00F64FDF" w:rsidRDefault="00F64FDF">
      <w:pPr>
        <w:ind w:left="-5" w:right="0"/>
      </w:pPr>
    </w:p>
    <w:p w14:paraId="4AEC2B06" w14:textId="77777777" w:rsidR="00F64FDF" w:rsidRDefault="00F64FDF">
      <w:pPr>
        <w:ind w:left="-5" w:right="0"/>
      </w:pPr>
    </w:p>
    <w:p w14:paraId="613B598C" w14:textId="77777777" w:rsidR="00F64FDF" w:rsidRDefault="00F64FDF">
      <w:pPr>
        <w:ind w:left="-5" w:right="0"/>
      </w:pPr>
    </w:p>
    <w:p w14:paraId="3CE73DEE" w14:textId="77777777" w:rsidR="00F64FDF" w:rsidRDefault="00F64FDF">
      <w:pPr>
        <w:ind w:left="-5" w:right="0"/>
      </w:pPr>
    </w:p>
    <w:p w14:paraId="30578477" w14:textId="742E2D77" w:rsidR="00F64FDF" w:rsidRDefault="004D79D1">
      <w:pPr>
        <w:ind w:left="-5" w:right="0"/>
      </w:pPr>
      <w:r>
        <w:rPr>
          <w:b/>
          <w:bCs/>
          <w:sz w:val="24"/>
          <w:szCs w:val="24"/>
          <w:u w:val="single"/>
        </w:rPr>
        <w:t>Exercice 5 : Problème – Facture d’eau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bookmarkStart w:id="0" w:name="_Hlk197932760"/>
      <w:r w:rsidR="00D0416B">
        <w:rPr>
          <w:rFonts w:eastAsiaTheme="minorEastAsia"/>
          <w:highlight w:val="green"/>
          <w:u w:val="single"/>
        </w:rPr>
        <w:t>6</w:t>
      </w:r>
      <w:r w:rsidR="000C4E23">
        <w:rPr>
          <w:rFonts w:eastAsiaTheme="minorEastAsia"/>
          <w:highlight w:val="green"/>
          <w:u w:val="single"/>
        </w:rPr>
        <w:t>,5</w:t>
      </w:r>
      <w:r w:rsidR="00D0416B" w:rsidRPr="00D0416B">
        <w:rPr>
          <w:rFonts w:eastAsiaTheme="minorEastAsia"/>
          <w:highlight w:val="green"/>
          <w:u w:val="single"/>
        </w:rPr>
        <w:t>pt</w:t>
      </w:r>
      <w:bookmarkEnd w:id="0"/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p w14:paraId="28819476" w14:textId="77777777" w:rsidR="00F64FDF" w:rsidRDefault="004D79D1">
      <w:pPr>
        <w:ind w:right="0"/>
      </w:pPr>
      <w:r>
        <w:t>La facture d'eau potable se compose d'une taxe fixe (location annuelle du compteur) à laquelle s'ajoute de prix de l'eau consommée. Une compagnie a facturé 498.55</w:t>
      </w:r>
      <w:proofErr w:type="gramStart"/>
      <w:r>
        <w:t>€  pour</w:t>
      </w:r>
      <w:proofErr w:type="gramEnd"/>
      <w:r>
        <w:t xml:space="preserve"> une consommation de 123m</w:t>
      </w:r>
      <w:r>
        <w:rPr>
          <w:vertAlign w:val="superscript"/>
        </w:rPr>
        <w:t>3</w:t>
      </w:r>
      <w:r>
        <w:t xml:space="preserve"> et 352.25€ pour une consommation de 85 m</w:t>
      </w:r>
      <w:proofErr w:type="gramStart"/>
      <w:r>
        <w:rPr>
          <w:vertAlign w:val="superscript"/>
        </w:rPr>
        <w:t>3</w:t>
      </w:r>
      <w:r>
        <w:t xml:space="preserve"> .</w:t>
      </w:r>
      <w:proofErr w:type="gramEnd"/>
      <w:r>
        <w:t xml:space="preserve"> </w:t>
      </w:r>
    </w:p>
    <w:p w14:paraId="0E29346F" w14:textId="77777777" w:rsidR="00F64FDF" w:rsidRDefault="004D79D1">
      <w:pPr>
        <w:ind w:right="0"/>
      </w:pPr>
      <w:r>
        <w:t>On appelle x le nombre de m</w:t>
      </w:r>
      <w:r>
        <w:rPr>
          <w:vertAlign w:val="superscript"/>
        </w:rPr>
        <w:t>3</w:t>
      </w:r>
      <w:r>
        <w:t xml:space="preserve"> consommés et f(x) le montant de la facture en euros</w:t>
      </w:r>
    </w:p>
    <w:p w14:paraId="5DCD3753" w14:textId="77777777" w:rsidR="00F64FDF" w:rsidRDefault="00F64FDF">
      <w:pPr>
        <w:ind w:right="0"/>
      </w:pPr>
    </w:p>
    <w:p w14:paraId="24D0636A" w14:textId="77777777" w:rsidR="00F64FDF" w:rsidRDefault="004D79D1">
      <w:pPr>
        <w:pStyle w:val="Paragraphedeliste"/>
        <w:numPr>
          <w:ilvl w:val="0"/>
          <w:numId w:val="1"/>
        </w:numPr>
        <w:ind w:right="0"/>
      </w:pPr>
      <w:r>
        <w:t>Le montant de la facture en fonction de la consommation, est-il une représenté par :</w:t>
      </w:r>
    </w:p>
    <w:p w14:paraId="6982A170" w14:textId="502AB60D" w:rsidR="00F64FDF" w:rsidRDefault="004D79D1">
      <w:pPr>
        <w:ind w:left="1416" w:right="0" w:firstLine="0"/>
      </w:pPr>
      <w:r>
        <w:t xml:space="preserve"> </w:t>
      </w:r>
      <w:proofErr w:type="gramStart"/>
      <w:r w:rsidRPr="004C3CC1">
        <w:rPr>
          <w:b/>
          <w:bCs/>
          <w:color w:val="FF0000"/>
          <w:sz w:val="16"/>
        </w:rPr>
        <w:t xml:space="preserve">☑ </w:t>
      </w:r>
      <w:r>
        <w:rPr>
          <w:rFonts w:ascii="Times New Roman" w:hAnsi="Times New Roman" w:cs="Times New Roman"/>
        </w:rPr>
        <w:t xml:space="preserve"> Une</w:t>
      </w:r>
      <w:proofErr w:type="gramEnd"/>
      <w:r>
        <w:rPr>
          <w:rFonts w:ascii="Times New Roman" w:hAnsi="Times New Roman" w:cs="Times New Roman"/>
        </w:rPr>
        <w:t xml:space="preserve"> fonction affine 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Une fonction linéaire</w:t>
      </w:r>
      <w:r w:rsidR="00D0416B">
        <w:rPr>
          <w:rFonts w:ascii="Times New Roman" w:hAnsi="Times New Roman" w:cs="Times New Roman"/>
        </w:rPr>
        <w:t xml:space="preserve">                                        </w:t>
      </w:r>
      <w:r w:rsidR="00864682">
        <w:rPr>
          <w:rFonts w:ascii="Times New Roman" w:hAnsi="Times New Roman" w:cs="Times New Roman"/>
        </w:rPr>
        <w:tab/>
      </w:r>
      <w:r w:rsidR="00864682">
        <w:rPr>
          <w:rFonts w:ascii="Times New Roman" w:hAnsi="Times New Roman" w:cs="Times New Roman"/>
        </w:rPr>
        <w:tab/>
      </w:r>
      <w:r w:rsidR="00D0416B">
        <w:rPr>
          <w:rFonts w:ascii="Times New Roman" w:hAnsi="Times New Roman" w:cs="Times New Roman"/>
        </w:rPr>
        <w:t xml:space="preserve"> </w:t>
      </w:r>
      <w:r w:rsidR="00D0416B">
        <w:rPr>
          <w:rFonts w:eastAsiaTheme="minorEastAsia"/>
          <w:highlight w:val="green"/>
        </w:rPr>
        <w:t>0,5</w:t>
      </w:r>
      <w:r w:rsidR="00D0416B" w:rsidRPr="00D0416B">
        <w:rPr>
          <w:rFonts w:eastAsiaTheme="minorEastAsia"/>
          <w:highlight w:val="green"/>
        </w:rPr>
        <w:t>pt</w:t>
      </w:r>
    </w:p>
    <w:p w14:paraId="53782DE9" w14:textId="77777777" w:rsidR="00F64FDF" w:rsidRDefault="00F64FDF">
      <w:pPr>
        <w:pStyle w:val="Paragraphedeliste"/>
        <w:ind w:left="1416" w:right="0" w:firstLine="0"/>
        <w:rPr>
          <w:rFonts w:ascii="Times New Roman" w:hAnsi="Times New Roman" w:cs="Times New Roman"/>
        </w:rPr>
      </w:pPr>
    </w:p>
    <w:p w14:paraId="448636E2" w14:textId="77777777" w:rsidR="00F64FDF" w:rsidRDefault="004D79D1">
      <w:pPr>
        <w:pStyle w:val="Paragraphedeliste"/>
        <w:numPr>
          <w:ilvl w:val="0"/>
          <w:numId w:val="1"/>
        </w:numPr>
        <w:ind w:right="0"/>
      </w:pPr>
      <w:r>
        <w:t>Donner la forme de cette fonction :</w:t>
      </w:r>
    </w:p>
    <w:p w14:paraId="6BF463E0" w14:textId="1196E578" w:rsidR="00F64FDF" w:rsidRDefault="004D79D1">
      <w:pPr>
        <w:pStyle w:val="Paragraphedeliste"/>
        <w:ind w:right="0" w:firstLine="696"/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f(x)= </w:t>
      </w:r>
      <w:proofErr w:type="spellStart"/>
      <w:r>
        <w:rPr>
          <w:rFonts w:ascii="Times New Roman" w:hAnsi="Times New Roman" w:cs="Times New Roman"/>
        </w:rPr>
        <w:t>ax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b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 w:rsidRPr="004C3CC1">
        <w:rPr>
          <w:b/>
          <w:bCs/>
          <w:color w:val="FF0000"/>
        </w:rPr>
        <w:t xml:space="preserve"> </w:t>
      </w:r>
      <w:proofErr w:type="gramStart"/>
      <w:r w:rsidRPr="004C3CC1">
        <w:rPr>
          <w:b/>
          <w:bCs/>
          <w:color w:val="FF0000"/>
          <w:sz w:val="16"/>
        </w:rPr>
        <w:t>☑</w:t>
      </w:r>
      <w:r>
        <w:rPr>
          <w:sz w:val="16"/>
        </w:rPr>
        <w:t xml:space="preserve"> </w:t>
      </w:r>
      <w:r>
        <w:rPr>
          <w:rFonts w:ascii="Times New Roman" w:hAnsi="Times New Roman" w:cs="Times New Roman"/>
        </w:rPr>
        <w:t xml:space="preserve"> f</w:t>
      </w:r>
      <w:proofErr w:type="gramEnd"/>
      <w:r>
        <w:rPr>
          <w:rFonts w:ascii="Times New Roman" w:hAnsi="Times New Roman" w:cs="Times New Roman"/>
        </w:rPr>
        <w:t xml:space="preserve">(x)= </w:t>
      </w:r>
      <w:proofErr w:type="spellStart"/>
      <w:r>
        <w:rPr>
          <w:rFonts w:ascii="Times New Roman" w:hAnsi="Times New Roman" w:cs="Times New Roman"/>
        </w:rPr>
        <w:t>ax</w:t>
      </w:r>
      <w:proofErr w:type="spellEnd"/>
      <w:r>
        <w:rPr>
          <w:rFonts w:ascii="Times New Roman" w:hAnsi="Times New Roman" w:cs="Times New Roman"/>
        </w:rPr>
        <w:t xml:space="preserve"> + 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 = b</w:t>
      </w:r>
      <w:r w:rsidR="00D0416B">
        <w:rPr>
          <w:rFonts w:ascii="Times New Roman" w:hAnsi="Times New Roman" w:cs="Times New Roman"/>
        </w:rPr>
        <w:t xml:space="preserve">                 </w:t>
      </w:r>
      <w:r w:rsidR="00864682">
        <w:rPr>
          <w:rFonts w:ascii="Times New Roman" w:hAnsi="Times New Roman" w:cs="Times New Roman"/>
        </w:rPr>
        <w:tab/>
      </w:r>
      <w:r w:rsidR="00D0416B">
        <w:rPr>
          <w:rFonts w:ascii="Times New Roman" w:hAnsi="Times New Roman" w:cs="Times New Roman"/>
        </w:rPr>
        <w:t xml:space="preserve"> </w:t>
      </w:r>
      <w:r w:rsidR="00D0416B">
        <w:rPr>
          <w:rFonts w:eastAsiaTheme="minorEastAsia"/>
          <w:highlight w:val="green"/>
        </w:rPr>
        <w:t>0,5</w:t>
      </w:r>
      <w:r w:rsidR="00D0416B" w:rsidRPr="00D0416B">
        <w:rPr>
          <w:rFonts w:eastAsiaTheme="minorEastAsia"/>
          <w:highlight w:val="green"/>
        </w:rPr>
        <w:t>pt</w:t>
      </w:r>
      <w:r w:rsidR="00D041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19A8782C" w14:textId="77777777" w:rsidR="00F64FDF" w:rsidRDefault="00F64FDF">
      <w:pPr>
        <w:pStyle w:val="Paragraphedeliste"/>
        <w:ind w:left="1416" w:right="0" w:firstLine="0"/>
      </w:pPr>
    </w:p>
    <w:p w14:paraId="6F16E3C2" w14:textId="77777777" w:rsidR="00F64FDF" w:rsidRDefault="004D79D1">
      <w:pPr>
        <w:ind w:right="0"/>
      </w:pPr>
      <w:r>
        <w:t xml:space="preserve">On peut représenter graphiquement la fonction </w:t>
      </w:r>
      <w:proofErr w:type="gramStart"/>
      <w:r>
        <w:t>f .</w:t>
      </w:r>
      <w:proofErr w:type="gramEnd"/>
      <w:r>
        <w:t xml:space="preserve"> </w:t>
      </w:r>
    </w:p>
    <w:p w14:paraId="5C2C7705" w14:textId="77777777" w:rsidR="00F64FDF" w:rsidRDefault="004D79D1">
      <w:pPr>
        <w:ind w:right="0"/>
      </w:pPr>
      <w:r>
        <w:t xml:space="preserve">La première facture correspond alors à un point </w:t>
      </w:r>
      <w:proofErr w:type="gramStart"/>
      <w:r>
        <w:t>A(</w:t>
      </w:r>
      <w:proofErr w:type="gramEnd"/>
      <w:r>
        <w:t>123 ;498.55) et la seconde facture par un point B (85 ;352.25)</w:t>
      </w:r>
    </w:p>
    <w:p w14:paraId="30DEEA3C" w14:textId="77777777" w:rsidR="00F64FDF" w:rsidRDefault="00F64FDF">
      <w:pPr>
        <w:pStyle w:val="Paragraphedeliste"/>
        <w:ind w:right="0" w:firstLine="0"/>
      </w:pPr>
    </w:p>
    <w:p w14:paraId="72CCDD74" w14:textId="77777777" w:rsidR="00F64FDF" w:rsidRDefault="004D79D1">
      <w:pPr>
        <w:pStyle w:val="Paragraphedeliste"/>
        <w:numPr>
          <w:ilvl w:val="0"/>
          <w:numId w:val="1"/>
        </w:numPr>
        <w:ind w:right="0"/>
      </w:pPr>
      <w:r>
        <w:t xml:space="preserve"> Calculer le coefficient directeur de la droite passant par les points A et B</w:t>
      </w:r>
    </w:p>
    <w:p w14:paraId="3858AD4B" w14:textId="77777777" w:rsidR="00F64FDF" w:rsidRDefault="00F64FDF">
      <w:pPr>
        <w:pStyle w:val="Paragraphedeliste"/>
        <w:ind w:right="0" w:firstLine="0"/>
        <w:rPr>
          <w:sz w:val="10"/>
          <w:szCs w:val="10"/>
        </w:rPr>
      </w:pPr>
    </w:p>
    <w:p w14:paraId="3CFCDD5B" w14:textId="173AE760" w:rsidR="00F64FDF" w:rsidRPr="00D0416B" w:rsidRDefault="004D79D1">
      <w:pPr>
        <w:pStyle w:val="Paragraphedeliste"/>
        <w:spacing w:line="360" w:lineRule="auto"/>
        <w:ind w:right="0" w:firstLine="0"/>
        <w:rPr>
          <w:b/>
          <w:bCs/>
          <w:color w:val="FF0000"/>
        </w:rPr>
      </w:pPr>
      <w:proofErr w:type="spellStart"/>
      <w:proofErr w:type="gramStart"/>
      <w:r w:rsidRPr="00D0416B">
        <w:rPr>
          <w:b/>
          <w:bCs/>
          <w:color w:val="FF0000"/>
        </w:rPr>
        <w:t>a</w:t>
      </w:r>
      <w:r w:rsidRPr="00D0416B">
        <w:rPr>
          <w:b/>
          <w:bCs/>
          <w:color w:val="FF0000"/>
          <w:vertAlign w:val="subscript"/>
        </w:rPr>
        <w:t>AB</w:t>
      </w:r>
      <w:proofErr w:type="spellEnd"/>
      <w:proofErr w:type="gramEnd"/>
      <w:r w:rsidRPr="00D0416B">
        <w:rPr>
          <w:b/>
          <w:bCs/>
          <w:color w:val="FF0000"/>
        </w:rPr>
        <w:t>=</w:t>
      </w:r>
      <m:oMath>
        <m:f>
          <m:fPr>
            <m:ctrlPr>
              <w:rPr>
                <w:rFonts w:ascii="Cambria Math" w:hAnsi="Cambria Math"/>
                <w:b/>
                <w:bCs/>
                <w:color w:val="FF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color w:val="FF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color w:val="FF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color w:val="FF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color w:val="FF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A</m:t>
                </m:r>
              </m:sub>
            </m:sSub>
          </m:den>
        </m:f>
      </m:oMath>
      <w:r w:rsidRPr="00D0416B">
        <w:rPr>
          <w:rFonts w:eastAsiaTheme="minorEastAsia"/>
          <w:b/>
          <w:bCs/>
          <w:color w:val="FF0000"/>
        </w:rPr>
        <w:t xml:space="preserve">= </w:t>
      </w:r>
      <m:oMath>
        <m:f>
          <m:fPr>
            <m:ctrlPr>
              <w:rPr>
                <w:rFonts w:ascii="Cambria Math" w:hAnsi="Cambria Math"/>
                <w:b/>
                <w:bCs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352,25-498,55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85-123</m:t>
            </m:r>
          </m:den>
        </m:f>
      </m:oMath>
      <w:r w:rsidRPr="00D0416B">
        <w:rPr>
          <w:rFonts w:eastAsiaTheme="minorEastAsia"/>
          <w:b/>
          <w:bCs/>
          <w:color w:val="FF0000"/>
        </w:rPr>
        <w:t>=3,85</w:t>
      </w:r>
      <w:r w:rsidR="00D0416B">
        <w:rPr>
          <w:rFonts w:eastAsiaTheme="minorEastAsia"/>
          <w:b/>
          <w:bCs/>
          <w:color w:val="FF0000"/>
        </w:rPr>
        <w:t xml:space="preserve">                                                                                                            </w:t>
      </w:r>
      <w:r w:rsidR="00D0416B">
        <w:rPr>
          <w:rFonts w:ascii="Times New Roman" w:hAnsi="Times New Roman" w:cs="Times New Roman"/>
        </w:rPr>
        <w:t xml:space="preserve">   </w:t>
      </w:r>
      <w:r w:rsidR="008D6A9C">
        <w:rPr>
          <w:rFonts w:ascii="Times New Roman" w:hAnsi="Times New Roman" w:cs="Times New Roman"/>
        </w:rPr>
        <w:tab/>
      </w:r>
      <w:r w:rsidR="00D0416B">
        <w:rPr>
          <w:rFonts w:ascii="Times New Roman" w:hAnsi="Times New Roman" w:cs="Times New Roman"/>
        </w:rPr>
        <w:t xml:space="preserve"> </w:t>
      </w:r>
      <w:r w:rsidR="00D0416B">
        <w:rPr>
          <w:rFonts w:eastAsiaTheme="minorEastAsia"/>
          <w:highlight w:val="green"/>
        </w:rPr>
        <w:t>1,5</w:t>
      </w:r>
      <w:r w:rsidR="00D0416B" w:rsidRPr="00D0416B">
        <w:rPr>
          <w:rFonts w:eastAsiaTheme="minorEastAsia"/>
          <w:highlight w:val="green"/>
        </w:rPr>
        <w:t>pt</w:t>
      </w:r>
    </w:p>
    <w:p w14:paraId="4BC4ADFF" w14:textId="77777777" w:rsidR="00F64FDF" w:rsidRDefault="004D79D1">
      <w:pPr>
        <w:pStyle w:val="Paragraphedeliste"/>
        <w:numPr>
          <w:ilvl w:val="0"/>
          <w:numId w:val="1"/>
        </w:numPr>
        <w:ind w:right="0"/>
      </w:pPr>
      <w:r>
        <w:t>Calculer l’ordonnées à l’origine de la droite passant par les points A et B</w:t>
      </w:r>
    </w:p>
    <w:p w14:paraId="5353E37B" w14:textId="77777777" w:rsidR="00F64FDF" w:rsidRDefault="00F64FDF">
      <w:pPr>
        <w:pStyle w:val="Paragraphedeliste"/>
        <w:ind w:left="2160" w:right="0" w:firstLine="0"/>
        <w:rPr>
          <w:sz w:val="10"/>
          <w:szCs w:val="10"/>
        </w:rPr>
      </w:pPr>
    </w:p>
    <w:p w14:paraId="544AC956" w14:textId="77777777" w:rsidR="00F64FDF" w:rsidRPr="005376A7" w:rsidRDefault="004D79D1">
      <w:pPr>
        <w:spacing w:after="0" w:line="240" w:lineRule="auto"/>
        <w:ind w:left="1440" w:right="0"/>
        <w:rPr>
          <w:rFonts w:ascii="Times New Roman" w:hAnsi="Times New Roman"/>
          <w:color w:val="FF0000"/>
        </w:rPr>
      </w:pPr>
      <w:proofErr w:type="spellStart"/>
      <w:proofErr w:type="gramStart"/>
      <w:r w:rsidRPr="005376A7">
        <w:rPr>
          <w:rFonts w:ascii="Times New Roman" w:eastAsiaTheme="minorEastAsia" w:hAnsi="Times New Roman"/>
          <w:color w:val="FF0000"/>
        </w:rPr>
        <w:t>y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>A</w:t>
      </w:r>
      <w:proofErr w:type="spellEnd"/>
      <w:proofErr w:type="gramEnd"/>
      <w:r w:rsidRPr="005376A7">
        <w:rPr>
          <w:rFonts w:ascii="Times New Roman" w:eastAsiaTheme="minorEastAsia" w:hAnsi="Times New Roman"/>
          <w:color w:val="FF0000"/>
        </w:rPr>
        <w:t>=3,85x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>A</w:t>
      </w:r>
      <w:r w:rsidRPr="005376A7">
        <w:rPr>
          <w:rFonts w:ascii="Times New Roman" w:eastAsiaTheme="minorEastAsia" w:hAnsi="Times New Roman"/>
          <w:color w:val="FF0000"/>
        </w:rPr>
        <w:t>+b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 xml:space="preserve">AB                                               </w:t>
      </w:r>
      <w:r w:rsidRPr="005376A7">
        <w:rPr>
          <w:rFonts w:ascii="Times New Roman" w:eastAsiaTheme="minorEastAsia" w:hAnsi="Times New Roman"/>
          <w:color w:val="FF0000"/>
        </w:rPr>
        <w:t xml:space="preserve">                498,55= 3,85</w:t>
      </w:r>
      <w:r w:rsidRPr="005376A7">
        <w:rPr>
          <w:rFonts w:ascii="Times New Roman" w:hAnsi="Times New Roman"/>
          <w:color w:val="FF0000"/>
        </w:rPr>
        <w:t xml:space="preserve"> × 123 +</w:t>
      </w:r>
      <w:proofErr w:type="spellStart"/>
      <w:r w:rsidRPr="005376A7">
        <w:rPr>
          <w:rFonts w:ascii="Times New Roman" w:eastAsiaTheme="minorEastAsia" w:hAnsi="Times New Roman"/>
          <w:color w:val="FF0000"/>
        </w:rPr>
        <w:t>b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>AB</w:t>
      </w:r>
      <w:proofErr w:type="spellEnd"/>
    </w:p>
    <w:p w14:paraId="541AD869" w14:textId="77777777" w:rsidR="00F64FDF" w:rsidRPr="005376A7" w:rsidRDefault="004D79D1">
      <w:pPr>
        <w:spacing w:after="0" w:line="240" w:lineRule="auto"/>
        <w:ind w:left="1440" w:right="0"/>
        <w:rPr>
          <w:rFonts w:ascii="Times New Roman" w:eastAsiaTheme="minorEastAsia" w:hAnsi="Times New Roman"/>
          <w:color w:val="FF0000"/>
        </w:rPr>
      </w:pPr>
      <w:r w:rsidRPr="005376A7">
        <w:rPr>
          <w:rFonts w:ascii="Times New Roman" w:eastAsiaTheme="minorEastAsia" w:hAnsi="Times New Roman"/>
          <w:color w:val="FF0000"/>
        </w:rPr>
        <w:t>498,55= 473,</w:t>
      </w:r>
      <w:proofErr w:type="gramStart"/>
      <w:r w:rsidRPr="005376A7">
        <w:rPr>
          <w:rFonts w:ascii="Times New Roman" w:eastAsiaTheme="minorEastAsia" w:hAnsi="Times New Roman"/>
          <w:color w:val="FF0000"/>
        </w:rPr>
        <w:t>55  +</w:t>
      </w:r>
      <w:proofErr w:type="spellStart"/>
      <w:proofErr w:type="gramEnd"/>
      <w:r w:rsidRPr="005376A7">
        <w:rPr>
          <w:rFonts w:ascii="Times New Roman" w:eastAsiaTheme="minorEastAsia" w:hAnsi="Times New Roman"/>
          <w:color w:val="FF0000"/>
        </w:rPr>
        <w:t>b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>AB</w:t>
      </w:r>
      <w:proofErr w:type="spellEnd"/>
      <w:r w:rsidRPr="005376A7">
        <w:rPr>
          <w:rFonts w:ascii="Times New Roman" w:eastAsiaTheme="minorEastAsia" w:hAnsi="Times New Roman"/>
          <w:color w:val="FF0000"/>
          <w:vertAlign w:val="subscript"/>
        </w:rPr>
        <w:t xml:space="preserve">                                                        </w:t>
      </w:r>
      <w:r w:rsidRPr="005376A7">
        <w:rPr>
          <w:rFonts w:ascii="Times New Roman" w:eastAsiaTheme="minorEastAsia" w:hAnsi="Times New Roman"/>
          <w:color w:val="FF0000"/>
        </w:rPr>
        <w:t xml:space="preserve">498,55– 473,55= </w:t>
      </w:r>
      <w:proofErr w:type="spellStart"/>
      <w:r w:rsidRPr="005376A7">
        <w:rPr>
          <w:rFonts w:ascii="Times New Roman" w:eastAsiaTheme="minorEastAsia" w:hAnsi="Times New Roman"/>
          <w:color w:val="FF0000"/>
        </w:rPr>
        <w:t>b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>AB</w:t>
      </w:r>
      <w:proofErr w:type="spellEnd"/>
    </w:p>
    <w:p w14:paraId="24ED0AC3" w14:textId="0527B3BF" w:rsidR="00F64FDF" w:rsidRDefault="004D79D1">
      <w:pPr>
        <w:spacing w:after="0" w:line="240" w:lineRule="auto"/>
        <w:ind w:left="1440" w:right="0"/>
        <w:rPr>
          <w:rFonts w:ascii="Times New Roman" w:eastAsiaTheme="minorEastAsia" w:hAnsi="Times New Roman"/>
          <w:b/>
          <w:bCs/>
          <w:color w:val="C9211E"/>
        </w:rPr>
      </w:pPr>
      <w:proofErr w:type="spellStart"/>
      <w:proofErr w:type="gramStart"/>
      <w:r w:rsidRPr="005376A7">
        <w:rPr>
          <w:rFonts w:ascii="Times New Roman" w:eastAsiaTheme="minorEastAsia" w:hAnsi="Times New Roman"/>
          <w:color w:val="FF0000"/>
        </w:rPr>
        <w:t>b</w:t>
      </w:r>
      <w:r w:rsidRPr="005376A7">
        <w:rPr>
          <w:rFonts w:ascii="Times New Roman" w:eastAsiaTheme="minorEastAsia" w:hAnsi="Times New Roman"/>
          <w:color w:val="FF0000"/>
          <w:vertAlign w:val="subscript"/>
        </w:rPr>
        <w:t>AB</w:t>
      </w:r>
      <w:proofErr w:type="spellEnd"/>
      <w:proofErr w:type="gramEnd"/>
      <w:r w:rsidRPr="005376A7">
        <w:rPr>
          <w:rFonts w:ascii="Times New Roman" w:eastAsiaTheme="minorEastAsia" w:hAnsi="Times New Roman"/>
          <w:color w:val="FF0000"/>
        </w:rPr>
        <w:t>=25</w:t>
      </w:r>
      <w:r w:rsidR="00D0416B" w:rsidRPr="005376A7">
        <w:rPr>
          <w:rFonts w:eastAsiaTheme="minorEastAsia"/>
          <w:color w:val="FF0000"/>
        </w:rPr>
        <w:t xml:space="preserve">                                                                                                                </w:t>
      </w:r>
      <w:r w:rsidR="00D0416B" w:rsidRPr="005376A7">
        <w:rPr>
          <w:rFonts w:ascii="Times New Roman" w:hAnsi="Times New Roman" w:cs="Times New Roman"/>
          <w:color w:val="FF0000"/>
        </w:rPr>
        <w:t xml:space="preserve">          </w:t>
      </w:r>
      <w:r w:rsidR="008D6A9C">
        <w:rPr>
          <w:rFonts w:ascii="Times New Roman" w:hAnsi="Times New Roman" w:cs="Times New Roman"/>
        </w:rPr>
        <w:tab/>
      </w:r>
      <w:r w:rsidR="00864682">
        <w:rPr>
          <w:rFonts w:ascii="Times New Roman" w:hAnsi="Times New Roman" w:cs="Times New Roman"/>
        </w:rPr>
        <w:tab/>
      </w:r>
      <w:r w:rsidR="00D0416B">
        <w:rPr>
          <w:rFonts w:eastAsiaTheme="minorEastAsia"/>
          <w:highlight w:val="green"/>
        </w:rPr>
        <w:t>1,5</w:t>
      </w:r>
      <w:r w:rsidR="00D0416B" w:rsidRPr="00D0416B">
        <w:rPr>
          <w:rFonts w:eastAsiaTheme="minorEastAsia"/>
          <w:highlight w:val="green"/>
        </w:rPr>
        <w:t>pt</w:t>
      </w:r>
    </w:p>
    <w:p w14:paraId="34C2B3C8" w14:textId="79C655E5" w:rsidR="00F64FDF" w:rsidRDefault="004D79D1">
      <w:pPr>
        <w:pStyle w:val="Paragraphedeliste"/>
        <w:numPr>
          <w:ilvl w:val="0"/>
          <w:numId w:val="1"/>
        </w:numPr>
        <w:ind w:right="0"/>
      </w:pPr>
      <w:r>
        <w:t xml:space="preserve">En déduire l’équation de la droite AB :   </w:t>
      </w:r>
      <w:proofErr w:type="spellStart"/>
      <w:r>
        <w:t>y</w:t>
      </w:r>
      <w:r>
        <w:rPr>
          <w:sz w:val="20"/>
          <w:szCs w:val="20"/>
          <w:vertAlign w:val="subscript"/>
        </w:rPr>
        <w:t>AB</w:t>
      </w:r>
      <w:proofErr w:type="spellEnd"/>
      <w:r>
        <w:rPr>
          <w:sz w:val="20"/>
          <w:szCs w:val="20"/>
        </w:rPr>
        <w:t xml:space="preserve"> = </w:t>
      </w:r>
      <w:r>
        <w:rPr>
          <w:b/>
          <w:bCs/>
          <w:color w:val="C9211E"/>
        </w:rPr>
        <w:t>3,85x+25</w:t>
      </w:r>
      <w:r w:rsidR="000C4E23">
        <w:rPr>
          <w:b/>
          <w:bCs/>
          <w:color w:val="C9211E"/>
        </w:rPr>
        <w:t xml:space="preserve"> </w:t>
      </w:r>
      <w:r w:rsidR="000C4E23">
        <w:rPr>
          <w:rFonts w:ascii="Times New Roman" w:hAnsi="Times New Roman" w:cs="Times New Roman"/>
        </w:rPr>
        <w:t xml:space="preserve">                                                            </w:t>
      </w:r>
      <w:r w:rsidR="00864682">
        <w:rPr>
          <w:rFonts w:ascii="Times New Roman" w:hAnsi="Times New Roman" w:cs="Times New Roman"/>
        </w:rPr>
        <w:tab/>
      </w:r>
      <w:r w:rsidR="000C4E23">
        <w:rPr>
          <w:rFonts w:eastAsiaTheme="minorEastAsia"/>
          <w:highlight w:val="green"/>
        </w:rPr>
        <w:t>0,5</w:t>
      </w:r>
      <w:r w:rsidR="000C4E23" w:rsidRPr="00D0416B">
        <w:rPr>
          <w:rFonts w:eastAsiaTheme="minorEastAsia"/>
          <w:highlight w:val="green"/>
        </w:rPr>
        <w:t>pt</w:t>
      </w:r>
    </w:p>
    <w:p w14:paraId="2C77CA70" w14:textId="77777777" w:rsidR="00F64FDF" w:rsidRDefault="00F64FDF">
      <w:pPr>
        <w:pStyle w:val="Paragraphedeliste"/>
        <w:ind w:right="0" w:firstLine="0"/>
      </w:pPr>
    </w:p>
    <w:p w14:paraId="0A9DE8CF" w14:textId="77777777" w:rsidR="00F64FDF" w:rsidRDefault="004D79D1">
      <w:pPr>
        <w:pStyle w:val="Paragraphedeliste"/>
        <w:numPr>
          <w:ilvl w:val="0"/>
          <w:numId w:val="1"/>
        </w:numPr>
        <w:ind w:right="0"/>
      </w:pPr>
      <w:r>
        <w:t>Quel est le prix de la location annuelle du compteur ?</w:t>
      </w:r>
    </w:p>
    <w:p w14:paraId="66F8F090" w14:textId="77777777" w:rsidR="00F64FDF" w:rsidRDefault="00F64FDF">
      <w:pPr>
        <w:pStyle w:val="Paragraphedeliste"/>
        <w:ind w:right="0" w:firstLine="0"/>
        <w:rPr>
          <w:sz w:val="10"/>
          <w:szCs w:val="10"/>
        </w:rPr>
      </w:pPr>
    </w:p>
    <w:p w14:paraId="7731BA52" w14:textId="0220B9C2" w:rsidR="00F64FDF" w:rsidRPr="00D0416B" w:rsidRDefault="004D79D1" w:rsidP="00D0416B">
      <w:pPr>
        <w:ind w:left="-5" w:right="0" w:firstLine="713"/>
        <w:rPr>
          <w:b/>
          <w:bCs/>
          <w:color w:val="FF0000"/>
        </w:rPr>
      </w:pPr>
      <w:r w:rsidRPr="005376A7">
        <w:rPr>
          <w:color w:val="FF0000"/>
        </w:rPr>
        <w:t>La location annuelle du compteur est de 25€/an</w:t>
      </w:r>
      <w:r w:rsidR="00D0416B" w:rsidRPr="005376A7">
        <w:rPr>
          <w:color w:val="FF0000"/>
        </w:rPr>
        <w:t xml:space="preserve">                                                                              </w:t>
      </w:r>
      <w:r w:rsidR="00864682">
        <w:rPr>
          <w:color w:val="FF0000"/>
        </w:rPr>
        <w:tab/>
      </w:r>
      <w:r w:rsidR="00D0416B">
        <w:rPr>
          <w:rFonts w:eastAsiaTheme="minorEastAsia"/>
          <w:highlight w:val="green"/>
        </w:rPr>
        <w:t>1</w:t>
      </w:r>
      <w:r w:rsidR="00D0416B" w:rsidRPr="00D0416B">
        <w:rPr>
          <w:rFonts w:eastAsiaTheme="minorEastAsia"/>
          <w:highlight w:val="green"/>
        </w:rPr>
        <w:t>pt</w:t>
      </w:r>
    </w:p>
    <w:p w14:paraId="49C5DF37" w14:textId="77777777" w:rsidR="00F64FDF" w:rsidRDefault="004D79D1">
      <w:pPr>
        <w:pStyle w:val="Paragraphedeliste"/>
        <w:numPr>
          <w:ilvl w:val="0"/>
          <w:numId w:val="1"/>
        </w:numPr>
        <w:ind w:right="0"/>
      </w:pPr>
      <w:r>
        <w:t>Quel est le prix d’un m</w:t>
      </w:r>
      <w:r>
        <w:rPr>
          <w:vertAlign w:val="superscript"/>
        </w:rPr>
        <w:t>3</w:t>
      </w:r>
      <w:r>
        <w:t xml:space="preserve"> d’eau ?</w:t>
      </w:r>
    </w:p>
    <w:p w14:paraId="47110B89" w14:textId="77777777" w:rsidR="00F64FDF" w:rsidRDefault="00F64FDF">
      <w:pPr>
        <w:pStyle w:val="Paragraphedeliste"/>
        <w:ind w:right="0" w:firstLine="0"/>
        <w:rPr>
          <w:sz w:val="10"/>
          <w:szCs w:val="10"/>
        </w:rPr>
      </w:pPr>
    </w:p>
    <w:p w14:paraId="73F45657" w14:textId="3D0201B4" w:rsidR="00F64FDF" w:rsidRPr="00D0416B" w:rsidRDefault="004D79D1">
      <w:pPr>
        <w:pStyle w:val="Paragraphedeliste"/>
        <w:spacing w:line="360" w:lineRule="auto"/>
        <w:ind w:right="0" w:firstLine="0"/>
      </w:pPr>
      <w:r w:rsidRPr="005376A7">
        <w:rPr>
          <w:color w:val="FF0000"/>
        </w:rPr>
        <w:t>Le prix de l’eau est de 0,85€/m</w:t>
      </w:r>
      <w:r w:rsidRPr="005376A7">
        <w:rPr>
          <w:color w:val="FF0000"/>
          <w:vertAlign w:val="superscript"/>
        </w:rPr>
        <w:t>3</w:t>
      </w:r>
      <w:r w:rsidR="00D0416B" w:rsidRPr="005376A7">
        <w:rPr>
          <w:color w:val="FF0000"/>
          <w:vertAlign w:val="superscript"/>
        </w:rPr>
        <w:t xml:space="preserve"> </w:t>
      </w:r>
      <w:r w:rsidR="00D0416B" w:rsidRPr="005376A7">
        <w:rPr>
          <w:color w:val="FF0000"/>
        </w:rPr>
        <w:t xml:space="preserve">                                                                                                             </w:t>
      </w:r>
      <w:r w:rsidR="00864682">
        <w:rPr>
          <w:color w:val="FF0000"/>
        </w:rPr>
        <w:tab/>
      </w:r>
      <w:r w:rsidR="00D0416B">
        <w:rPr>
          <w:rFonts w:eastAsiaTheme="minorEastAsia"/>
          <w:highlight w:val="green"/>
        </w:rPr>
        <w:t>1</w:t>
      </w:r>
      <w:r w:rsidR="00D0416B" w:rsidRPr="00D0416B">
        <w:rPr>
          <w:rFonts w:eastAsiaTheme="minorEastAsia"/>
          <w:highlight w:val="green"/>
        </w:rPr>
        <w:t>pt</w:t>
      </w:r>
    </w:p>
    <w:sectPr w:rsidR="00F64FDF" w:rsidRPr="00D0416B">
      <w:headerReference w:type="default" r:id="rId11"/>
      <w:pgSz w:w="11906" w:h="16838"/>
      <w:pgMar w:top="777" w:right="800" w:bottom="904" w:left="72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BC6F" w14:textId="77777777" w:rsidR="004D79D1" w:rsidRDefault="004D79D1">
      <w:pPr>
        <w:spacing w:after="0" w:line="240" w:lineRule="auto"/>
      </w:pPr>
      <w:r>
        <w:separator/>
      </w:r>
    </w:p>
  </w:endnote>
  <w:endnote w:type="continuationSeparator" w:id="0">
    <w:p w14:paraId="60AC8F04" w14:textId="77777777" w:rsidR="004D79D1" w:rsidRDefault="004D7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AE73" w14:textId="77777777" w:rsidR="004D79D1" w:rsidRDefault="004D79D1">
      <w:pPr>
        <w:spacing w:after="0" w:line="240" w:lineRule="auto"/>
      </w:pPr>
      <w:r>
        <w:separator/>
      </w:r>
    </w:p>
  </w:footnote>
  <w:footnote w:type="continuationSeparator" w:id="0">
    <w:p w14:paraId="666DDB26" w14:textId="77777777" w:rsidR="004D79D1" w:rsidRDefault="004D7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849A" w14:textId="77777777" w:rsidR="00F64FDF" w:rsidRDefault="004D79D1">
    <w:pPr>
      <w:pStyle w:val="En-tte"/>
    </w:pPr>
    <w:r>
      <w:t>Nom</w:t>
    </w:r>
    <w:proofErr w:type="gramStart"/>
    <w:r>
      <w:t> :. . .</w:t>
    </w:r>
    <w:proofErr w:type="gramEnd"/>
    <w:r>
      <w:t xml:space="preserve"> . . . . . . </w:t>
    </w:r>
    <w:proofErr w:type="gramStart"/>
    <w:r>
      <w:t>. . . .</w:t>
    </w:r>
    <w:proofErr w:type="gramEnd"/>
    <w:r>
      <w:tab/>
      <w:t>Prénom</w:t>
    </w:r>
    <w:proofErr w:type="gramStart"/>
    <w:r>
      <w:t> :. . .</w:t>
    </w:r>
    <w:proofErr w:type="gramEnd"/>
    <w:r>
      <w:t xml:space="preserve"> . . . . . . </w:t>
    </w:r>
    <w:proofErr w:type="gramStart"/>
    <w:r>
      <w:t>. . . .</w:t>
    </w:r>
    <w:proofErr w:type="gramEnd"/>
    <w:r>
      <w:tab/>
      <w:t>Classe</w:t>
    </w:r>
    <w:proofErr w:type="gramStart"/>
    <w:r>
      <w:t> :. . .</w:t>
    </w:r>
    <w:proofErr w:type="gramEnd"/>
    <w:r>
      <w:t xml:space="preserve"> . . . . . . </w:t>
    </w:r>
    <w:proofErr w:type="gramStart"/>
    <w:r>
      <w:t>. . . 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3D4"/>
    <w:multiLevelType w:val="multilevel"/>
    <w:tmpl w:val="8E4210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BC4441F"/>
    <w:multiLevelType w:val="multilevel"/>
    <w:tmpl w:val="14229C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811438">
    <w:abstractNumId w:val="1"/>
  </w:num>
  <w:num w:numId="2" w16cid:durableId="124375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FDF"/>
    <w:rsid w:val="000C4E23"/>
    <w:rsid w:val="004C3CC1"/>
    <w:rsid w:val="004D79D1"/>
    <w:rsid w:val="005376A7"/>
    <w:rsid w:val="0064101C"/>
    <w:rsid w:val="008034CC"/>
    <w:rsid w:val="00864682"/>
    <w:rsid w:val="008D6A9C"/>
    <w:rsid w:val="00B905C5"/>
    <w:rsid w:val="00D0416B"/>
    <w:rsid w:val="00EE2378"/>
    <w:rsid w:val="00F6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ADE48BE"/>
  <w15:docId w15:val="{313AF1FC-E815-4863-BB0E-3A9B31E7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8D"/>
    <w:pPr>
      <w:spacing w:after="11" w:line="264" w:lineRule="auto"/>
      <w:ind w:left="10" w:right="620" w:hanging="10"/>
    </w:pPr>
    <w:rPr>
      <w:rFonts w:ascii="Calibri" w:eastAsia="Calibri" w:hAnsi="Calibri" w:cs="Calibri"/>
      <w:color w:val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En-tte">
    <w:name w:val="header"/>
    <w:basedOn w:val="Normal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133C7"/>
    <w:pPr>
      <w:ind w:left="720"/>
      <w:contextualSpacing/>
    </w:pPr>
  </w:style>
  <w:style w:type="paragraph" w:customStyle="1" w:styleId="Contenudetableau">
    <w:name w:val="Contenu de tableau"/>
    <w:basedOn w:val="Normal"/>
    <w:qFormat/>
    <w:pPr>
      <w:suppressLineNumbers/>
    </w:pPr>
  </w:style>
  <w:style w:type="table" w:styleId="Grilledutableau">
    <w:name w:val="Table Grid"/>
    <w:basedOn w:val="TableauNormal"/>
    <w:uiPriority w:val="39"/>
    <w:rsid w:val="00B8048D"/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924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raccourcis typo.doc</vt:lpstr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raccourcis typo.doc</dc:title>
  <dc:subject/>
  <dc:creator>mustapha.elhbari</dc:creator>
  <dc:description/>
  <cp:lastModifiedBy>mustapha.elhbari</cp:lastModifiedBy>
  <cp:revision>14</cp:revision>
  <dcterms:created xsi:type="dcterms:W3CDTF">2018-01-29T10:18:00Z</dcterms:created>
  <dcterms:modified xsi:type="dcterms:W3CDTF">2025-05-12T07:02:00Z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