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3A88BC" w14:textId="77777777" w:rsidR="0073032D" w:rsidRDefault="00207838">
      <w:pPr>
        <w:shd w:val="clear" w:color="auto" w:fill="D9D9D9" w:themeFill="background1" w:themeFillShade="D9"/>
        <w:ind w:left="-5" w:right="0"/>
        <w:jc w:val="center"/>
        <w:rPr>
          <w:sz w:val="36"/>
          <w:szCs w:val="36"/>
        </w:rPr>
      </w:pPr>
      <w:r>
        <w:rPr>
          <w:sz w:val="36"/>
          <w:szCs w:val="36"/>
        </w:rPr>
        <w:t>Devoir de Mathématiques</w:t>
      </w:r>
    </w:p>
    <w:p w14:paraId="599C66F1" w14:textId="77777777" w:rsidR="0073032D" w:rsidRDefault="00207838">
      <w:pPr>
        <w:ind w:left="-5" w:right="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Exercice 1 :</w:t>
      </w:r>
      <w:r>
        <w:rPr>
          <w:b/>
          <w:bCs/>
          <w:sz w:val="24"/>
          <w:szCs w:val="24"/>
          <w:u w:val="single"/>
        </w:rPr>
        <w:tab/>
      </w:r>
      <w:r>
        <w:rPr>
          <w:b/>
          <w:bCs/>
          <w:sz w:val="24"/>
          <w:szCs w:val="24"/>
          <w:u w:val="single"/>
        </w:rPr>
        <w:tab/>
      </w:r>
      <w:r>
        <w:rPr>
          <w:b/>
          <w:bCs/>
          <w:sz w:val="24"/>
          <w:szCs w:val="24"/>
          <w:u w:val="single"/>
        </w:rPr>
        <w:tab/>
      </w:r>
      <w:r>
        <w:rPr>
          <w:b/>
          <w:bCs/>
          <w:sz w:val="24"/>
          <w:szCs w:val="24"/>
          <w:u w:val="single"/>
        </w:rPr>
        <w:tab/>
      </w:r>
      <w:r>
        <w:rPr>
          <w:b/>
          <w:bCs/>
          <w:sz w:val="24"/>
          <w:szCs w:val="24"/>
          <w:u w:val="single"/>
        </w:rPr>
        <w:tab/>
      </w:r>
      <w:r>
        <w:rPr>
          <w:b/>
          <w:bCs/>
          <w:sz w:val="24"/>
          <w:szCs w:val="24"/>
          <w:u w:val="single"/>
        </w:rPr>
        <w:tab/>
      </w:r>
      <w:r>
        <w:rPr>
          <w:b/>
          <w:bCs/>
          <w:sz w:val="24"/>
          <w:szCs w:val="24"/>
          <w:u w:val="single"/>
        </w:rPr>
        <w:tab/>
      </w:r>
      <w:r>
        <w:rPr>
          <w:b/>
          <w:bCs/>
          <w:sz w:val="24"/>
          <w:szCs w:val="24"/>
          <w:u w:val="single"/>
        </w:rPr>
        <w:tab/>
      </w:r>
      <w:r>
        <w:rPr>
          <w:b/>
          <w:bCs/>
          <w:sz w:val="24"/>
          <w:szCs w:val="24"/>
          <w:u w:val="single"/>
        </w:rPr>
        <w:tab/>
      </w:r>
      <w:r>
        <w:rPr>
          <w:b/>
          <w:bCs/>
          <w:sz w:val="24"/>
          <w:szCs w:val="24"/>
          <w:u w:val="single"/>
        </w:rPr>
        <w:tab/>
      </w:r>
      <w:r>
        <w:rPr>
          <w:b/>
          <w:bCs/>
          <w:sz w:val="24"/>
          <w:szCs w:val="24"/>
          <w:u w:val="single"/>
        </w:rPr>
        <w:tab/>
      </w:r>
      <w:r>
        <w:rPr>
          <w:b/>
          <w:bCs/>
          <w:sz w:val="24"/>
          <w:szCs w:val="24"/>
          <w:u w:val="single"/>
        </w:rPr>
        <w:tab/>
      </w:r>
      <w:r>
        <w:rPr>
          <w:b/>
          <w:bCs/>
          <w:sz w:val="24"/>
          <w:szCs w:val="24"/>
          <w:u w:val="single"/>
        </w:rPr>
        <w:tab/>
      </w:r>
    </w:p>
    <w:tbl>
      <w:tblPr>
        <w:tblStyle w:val="Grilledutableau"/>
        <w:tblW w:w="10370" w:type="dxa"/>
        <w:tblInd w:w="-5" w:type="dxa"/>
        <w:tblLook w:val="04A0" w:firstRow="1" w:lastRow="0" w:firstColumn="1" w:lastColumn="0" w:noHBand="0" w:noVBand="1"/>
      </w:tblPr>
      <w:tblGrid>
        <w:gridCol w:w="5186"/>
        <w:gridCol w:w="5184"/>
      </w:tblGrid>
      <w:tr w:rsidR="0073032D" w14:paraId="45F6547A" w14:textId="77777777"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02612CD" w14:textId="77777777" w:rsidR="0073032D" w:rsidRDefault="00207838">
            <w:pPr>
              <w:spacing w:after="0" w:line="240" w:lineRule="auto"/>
              <w:ind w:left="-5" w:right="0"/>
              <w:rPr>
                <w:rFonts w:eastAsiaTheme="minorEastAsia"/>
              </w:rPr>
            </w:pPr>
            <w:r>
              <w:rPr>
                <w:rFonts w:eastAsiaTheme="minorEastAsia"/>
              </w:rPr>
              <w:t>1.Soit la fonction f définie par f(x) = -2x + 3</w:t>
            </w:r>
          </w:p>
          <w:p w14:paraId="2FAC27DA" w14:textId="77777777" w:rsidR="0073032D" w:rsidRDefault="00207838">
            <w:pPr>
              <w:spacing w:after="0" w:line="240" w:lineRule="auto"/>
              <w:ind w:left="-5" w:right="0"/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1.a. La fonction f est :  </w:t>
            </w:r>
          </w:p>
          <w:p w14:paraId="7A81A6D1" w14:textId="77777777" w:rsidR="0073032D" w:rsidRDefault="00207838">
            <w:pPr>
              <w:spacing w:after="0" w:line="240" w:lineRule="auto"/>
              <w:ind w:left="-5" w:right="0"/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           </w:t>
            </w:r>
            <w:r>
              <w:rPr>
                <w:rFonts w:ascii="Wingdings" w:eastAsia="Wingdings" w:hAnsi="Wingdings" w:cs="Wingdings"/>
              </w:rPr>
              <w:t xml:space="preserve"> </w:t>
            </w:r>
            <w:r>
              <w:rPr>
                <w:rFonts w:eastAsiaTheme="minorEastAsia"/>
              </w:rPr>
              <w:t xml:space="preserve">une fonction linéaire </w:t>
            </w:r>
            <w:r>
              <w:rPr>
                <w:rFonts w:eastAsiaTheme="minorEastAsia"/>
              </w:rPr>
              <w:tab/>
            </w:r>
            <w:r>
              <w:rPr>
                <w:rFonts w:eastAsiaTheme="minorEastAsia"/>
              </w:rPr>
              <w:tab/>
              <w:t xml:space="preserve"> </w:t>
            </w:r>
          </w:p>
          <w:p w14:paraId="5AE98AD9" w14:textId="77777777" w:rsidR="0073032D" w:rsidRDefault="00207838">
            <w:pPr>
              <w:spacing w:after="0" w:line="240" w:lineRule="auto"/>
              <w:ind w:left="-5" w:right="0"/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           </w:t>
            </w:r>
            <w:r>
              <w:rPr>
                <w:rFonts w:ascii="Wingdings" w:eastAsia="Wingdings" w:hAnsi="Wingdings" w:cs="Wingdings"/>
              </w:rPr>
              <w:t xml:space="preserve"> </w:t>
            </w:r>
            <w:r>
              <w:rPr>
                <w:rFonts w:eastAsiaTheme="minorEastAsia"/>
              </w:rPr>
              <w:t xml:space="preserve">une fonction </w:t>
            </w:r>
            <w:proofErr w:type="gramStart"/>
            <w:r>
              <w:rPr>
                <w:rFonts w:eastAsiaTheme="minorEastAsia"/>
              </w:rPr>
              <w:t>affine .</w:t>
            </w:r>
            <w:proofErr w:type="gramEnd"/>
            <w:r>
              <w:rPr>
                <w:rFonts w:eastAsiaTheme="minorEastAsia"/>
              </w:rPr>
              <w:t xml:space="preserve"> </w:t>
            </w:r>
          </w:p>
          <w:p w14:paraId="4C808877" w14:textId="77777777" w:rsidR="0073032D" w:rsidRDefault="0073032D">
            <w:pPr>
              <w:spacing w:after="0" w:line="240" w:lineRule="auto"/>
              <w:ind w:left="-5" w:right="0"/>
              <w:rPr>
                <w:rFonts w:eastAsiaTheme="minorEastAsia"/>
              </w:rPr>
            </w:pPr>
          </w:p>
          <w:p w14:paraId="7A000AB4" w14:textId="77777777" w:rsidR="0073032D" w:rsidRDefault="00207838">
            <w:pPr>
              <w:spacing w:after="0" w:line="240" w:lineRule="auto"/>
              <w:ind w:left="-5" w:right="0"/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1.b. Donner ici les valeurs des </w:t>
            </w:r>
            <w:r>
              <w:rPr>
                <w:rFonts w:eastAsiaTheme="minorEastAsia"/>
              </w:rPr>
              <w:t>coefficients a et b tels que f(x) = ax + b :</w:t>
            </w:r>
          </w:p>
          <w:p w14:paraId="6EA7948C" w14:textId="77777777" w:rsidR="0073032D" w:rsidRDefault="00207838">
            <w:pPr>
              <w:spacing w:after="0" w:line="240" w:lineRule="auto"/>
              <w:ind w:left="-5" w:right="0"/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 </w:t>
            </w:r>
            <w:proofErr w:type="gramStart"/>
            <w:r>
              <w:rPr>
                <w:rFonts w:eastAsiaTheme="minorEastAsia"/>
              </w:rPr>
              <w:t>a</w:t>
            </w:r>
            <w:proofErr w:type="gramEnd"/>
            <w:r>
              <w:rPr>
                <w:rFonts w:eastAsiaTheme="minorEastAsia"/>
              </w:rPr>
              <w:t xml:space="preserve"> = ......          </w:t>
            </w:r>
            <w:proofErr w:type="gramStart"/>
            <w:r>
              <w:rPr>
                <w:rFonts w:eastAsiaTheme="minorEastAsia"/>
              </w:rPr>
              <w:t>b</w:t>
            </w:r>
            <w:proofErr w:type="gramEnd"/>
            <w:r>
              <w:rPr>
                <w:rFonts w:eastAsiaTheme="minorEastAsia"/>
              </w:rPr>
              <w:t xml:space="preserve"> = ...... </w:t>
            </w:r>
          </w:p>
          <w:p w14:paraId="2DFAB420" w14:textId="77777777" w:rsidR="0073032D" w:rsidRDefault="0073032D">
            <w:pPr>
              <w:spacing w:after="0" w:line="240" w:lineRule="auto"/>
              <w:ind w:left="-5" w:right="0"/>
              <w:rPr>
                <w:rFonts w:eastAsiaTheme="minorEastAsia"/>
              </w:rPr>
            </w:pPr>
          </w:p>
          <w:p w14:paraId="05DCED72" w14:textId="77777777" w:rsidR="0073032D" w:rsidRDefault="00207838">
            <w:pPr>
              <w:spacing w:after="0" w:line="240" w:lineRule="auto"/>
              <w:ind w:left="-5" w:right="0"/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1.c. Compléter le tableau suivant : </w:t>
            </w:r>
          </w:p>
          <w:tbl>
            <w:tblPr>
              <w:tblStyle w:val="Grilledutableau"/>
              <w:tblW w:w="4959" w:type="dxa"/>
              <w:tblLook w:val="04A0" w:firstRow="1" w:lastRow="0" w:firstColumn="1" w:lastColumn="0" w:noHBand="0" w:noVBand="1"/>
            </w:tblPr>
            <w:tblGrid>
              <w:gridCol w:w="790"/>
              <w:gridCol w:w="694"/>
              <w:gridCol w:w="694"/>
              <w:gridCol w:w="695"/>
              <w:gridCol w:w="695"/>
              <w:gridCol w:w="695"/>
              <w:gridCol w:w="696"/>
            </w:tblGrid>
            <w:tr w:rsidR="0073032D" w14:paraId="39B447BF" w14:textId="77777777">
              <w:trPr>
                <w:trHeight w:val="281"/>
              </w:trPr>
              <w:tc>
                <w:tcPr>
                  <w:tcW w:w="789" w:type="dxa"/>
                  <w:shd w:val="clear" w:color="auto" w:fill="D9D9D9" w:themeFill="background1" w:themeFillShade="D9"/>
                </w:tcPr>
                <w:p w14:paraId="078DDC46" w14:textId="77777777" w:rsidR="0073032D" w:rsidRDefault="00207838">
                  <w:pPr>
                    <w:spacing w:after="0" w:line="240" w:lineRule="auto"/>
                    <w:ind w:left="0" w:right="0" w:firstLine="0"/>
                    <w:jc w:val="center"/>
                    <w:rPr>
                      <w:rFonts w:eastAsiaTheme="minorEastAsia"/>
                    </w:rPr>
                  </w:pPr>
                  <w:proofErr w:type="gramStart"/>
                  <w:r>
                    <w:rPr>
                      <w:rFonts w:eastAsiaTheme="minorEastAsia"/>
                    </w:rPr>
                    <w:t>x</w:t>
                  </w:r>
                  <w:proofErr w:type="gramEnd"/>
                </w:p>
              </w:tc>
              <w:tc>
                <w:tcPr>
                  <w:tcW w:w="694" w:type="dxa"/>
                  <w:shd w:val="clear" w:color="auto" w:fill="auto"/>
                </w:tcPr>
                <w:p w14:paraId="68482333" w14:textId="77777777" w:rsidR="0073032D" w:rsidRDefault="00207838">
                  <w:pPr>
                    <w:spacing w:after="0" w:line="240" w:lineRule="auto"/>
                    <w:ind w:left="0" w:right="0" w:firstLine="0"/>
                    <w:jc w:val="center"/>
                    <w:rPr>
                      <w:rFonts w:eastAsiaTheme="minorEastAsia"/>
                    </w:rPr>
                  </w:pPr>
                  <w:r>
                    <w:rPr>
                      <w:rFonts w:eastAsiaTheme="minorEastAsia"/>
                    </w:rPr>
                    <w:t>-2</w:t>
                  </w:r>
                </w:p>
              </w:tc>
              <w:tc>
                <w:tcPr>
                  <w:tcW w:w="694" w:type="dxa"/>
                  <w:shd w:val="clear" w:color="auto" w:fill="auto"/>
                </w:tcPr>
                <w:p w14:paraId="327B3717" w14:textId="77777777" w:rsidR="0073032D" w:rsidRDefault="00207838">
                  <w:pPr>
                    <w:spacing w:after="0" w:line="240" w:lineRule="auto"/>
                    <w:ind w:left="0" w:right="0" w:firstLine="0"/>
                    <w:jc w:val="center"/>
                    <w:rPr>
                      <w:rFonts w:eastAsiaTheme="minorEastAsia"/>
                    </w:rPr>
                  </w:pPr>
                  <w:r>
                    <w:rPr>
                      <w:rFonts w:eastAsiaTheme="minorEastAsia"/>
                    </w:rPr>
                    <w:t>-1</w:t>
                  </w:r>
                </w:p>
              </w:tc>
              <w:tc>
                <w:tcPr>
                  <w:tcW w:w="695" w:type="dxa"/>
                  <w:shd w:val="clear" w:color="auto" w:fill="auto"/>
                </w:tcPr>
                <w:p w14:paraId="3BFD45D9" w14:textId="77777777" w:rsidR="0073032D" w:rsidRDefault="00207838">
                  <w:pPr>
                    <w:spacing w:after="0" w:line="240" w:lineRule="auto"/>
                    <w:ind w:left="0" w:right="0" w:firstLine="0"/>
                    <w:jc w:val="center"/>
                    <w:rPr>
                      <w:rFonts w:eastAsiaTheme="minorEastAsia"/>
                    </w:rPr>
                  </w:pPr>
                  <w:r>
                    <w:rPr>
                      <w:rFonts w:eastAsiaTheme="minorEastAsia"/>
                    </w:rPr>
                    <w:t>0</w:t>
                  </w:r>
                </w:p>
              </w:tc>
              <w:tc>
                <w:tcPr>
                  <w:tcW w:w="695" w:type="dxa"/>
                  <w:shd w:val="clear" w:color="auto" w:fill="auto"/>
                </w:tcPr>
                <w:p w14:paraId="7E6D5D29" w14:textId="77777777" w:rsidR="0073032D" w:rsidRDefault="00207838">
                  <w:pPr>
                    <w:spacing w:after="0" w:line="240" w:lineRule="auto"/>
                    <w:ind w:left="0" w:right="0" w:firstLine="0"/>
                    <w:jc w:val="center"/>
                    <w:rPr>
                      <w:rFonts w:eastAsiaTheme="minorEastAsia"/>
                    </w:rPr>
                  </w:pPr>
                  <w:r>
                    <w:rPr>
                      <w:rFonts w:eastAsiaTheme="minorEastAsia"/>
                    </w:rPr>
                    <w:t>1</w:t>
                  </w:r>
                </w:p>
              </w:tc>
              <w:tc>
                <w:tcPr>
                  <w:tcW w:w="695" w:type="dxa"/>
                  <w:shd w:val="clear" w:color="auto" w:fill="auto"/>
                </w:tcPr>
                <w:p w14:paraId="449BEB1A" w14:textId="77777777" w:rsidR="0073032D" w:rsidRDefault="00207838">
                  <w:pPr>
                    <w:spacing w:after="0" w:line="240" w:lineRule="auto"/>
                    <w:ind w:left="0" w:right="0" w:firstLine="0"/>
                    <w:jc w:val="center"/>
                    <w:rPr>
                      <w:rFonts w:eastAsiaTheme="minorEastAsia"/>
                    </w:rPr>
                  </w:pPr>
                  <w:r>
                    <w:rPr>
                      <w:rFonts w:eastAsiaTheme="minorEastAsia"/>
                    </w:rPr>
                    <w:t>2</w:t>
                  </w:r>
                </w:p>
              </w:tc>
              <w:tc>
                <w:tcPr>
                  <w:tcW w:w="696" w:type="dxa"/>
                  <w:shd w:val="clear" w:color="auto" w:fill="auto"/>
                </w:tcPr>
                <w:p w14:paraId="2C970C01" w14:textId="77777777" w:rsidR="0073032D" w:rsidRDefault="00207838">
                  <w:pPr>
                    <w:spacing w:after="0" w:line="240" w:lineRule="auto"/>
                    <w:ind w:left="0" w:right="0" w:firstLine="0"/>
                    <w:jc w:val="center"/>
                    <w:rPr>
                      <w:rFonts w:eastAsiaTheme="minorEastAsia"/>
                    </w:rPr>
                  </w:pPr>
                  <w:r>
                    <w:rPr>
                      <w:rFonts w:eastAsiaTheme="minorEastAsia"/>
                    </w:rPr>
                    <w:t>3</w:t>
                  </w:r>
                </w:p>
              </w:tc>
            </w:tr>
            <w:tr w:rsidR="0073032D" w14:paraId="39CBC0B8" w14:textId="77777777">
              <w:trPr>
                <w:trHeight w:val="281"/>
              </w:trPr>
              <w:tc>
                <w:tcPr>
                  <w:tcW w:w="789" w:type="dxa"/>
                  <w:shd w:val="clear" w:color="auto" w:fill="D9D9D9" w:themeFill="background1" w:themeFillShade="D9"/>
                </w:tcPr>
                <w:p w14:paraId="54314BDE" w14:textId="77777777" w:rsidR="0073032D" w:rsidRDefault="00207838">
                  <w:pPr>
                    <w:spacing w:after="0" w:line="240" w:lineRule="auto"/>
                    <w:ind w:left="0" w:right="0" w:firstLine="0"/>
                    <w:jc w:val="center"/>
                    <w:rPr>
                      <w:rFonts w:eastAsiaTheme="minorEastAsia"/>
                    </w:rPr>
                  </w:pPr>
                  <w:proofErr w:type="gramStart"/>
                  <w:r>
                    <w:rPr>
                      <w:rFonts w:eastAsiaTheme="minorEastAsia"/>
                    </w:rPr>
                    <w:t>f</w:t>
                  </w:r>
                  <w:proofErr w:type="gramEnd"/>
                  <w:r>
                    <w:rPr>
                      <w:rFonts w:eastAsiaTheme="minorEastAsia"/>
                    </w:rPr>
                    <w:t>(x)</w:t>
                  </w:r>
                </w:p>
              </w:tc>
              <w:tc>
                <w:tcPr>
                  <w:tcW w:w="694" w:type="dxa"/>
                  <w:shd w:val="clear" w:color="auto" w:fill="auto"/>
                </w:tcPr>
                <w:p w14:paraId="0238698E" w14:textId="77777777" w:rsidR="0073032D" w:rsidRDefault="0073032D">
                  <w:pPr>
                    <w:spacing w:after="0" w:line="240" w:lineRule="auto"/>
                    <w:ind w:left="0" w:right="0" w:firstLine="0"/>
                    <w:jc w:val="center"/>
                    <w:rPr>
                      <w:rFonts w:eastAsiaTheme="minorEastAsia"/>
                    </w:rPr>
                  </w:pPr>
                </w:p>
              </w:tc>
              <w:tc>
                <w:tcPr>
                  <w:tcW w:w="694" w:type="dxa"/>
                  <w:shd w:val="clear" w:color="auto" w:fill="auto"/>
                </w:tcPr>
                <w:p w14:paraId="49362143" w14:textId="77777777" w:rsidR="0073032D" w:rsidRDefault="0073032D">
                  <w:pPr>
                    <w:spacing w:after="0" w:line="240" w:lineRule="auto"/>
                    <w:ind w:left="0" w:right="0" w:firstLine="0"/>
                    <w:jc w:val="center"/>
                    <w:rPr>
                      <w:rFonts w:eastAsiaTheme="minorEastAsia"/>
                    </w:rPr>
                  </w:pPr>
                </w:p>
              </w:tc>
              <w:tc>
                <w:tcPr>
                  <w:tcW w:w="695" w:type="dxa"/>
                  <w:shd w:val="clear" w:color="auto" w:fill="auto"/>
                </w:tcPr>
                <w:p w14:paraId="3CA6D56B" w14:textId="77777777" w:rsidR="0073032D" w:rsidRDefault="0073032D">
                  <w:pPr>
                    <w:spacing w:after="0" w:line="240" w:lineRule="auto"/>
                    <w:ind w:left="0" w:right="0" w:firstLine="0"/>
                    <w:jc w:val="center"/>
                    <w:rPr>
                      <w:rFonts w:eastAsiaTheme="minorEastAsia"/>
                    </w:rPr>
                  </w:pPr>
                </w:p>
              </w:tc>
              <w:tc>
                <w:tcPr>
                  <w:tcW w:w="695" w:type="dxa"/>
                  <w:shd w:val="clear" w:color="auto" w:fill="auto"/>
                </w:tcPr>
                <w:p w14:paraId="67563EB0" w14:textId="77777777" w:rsidR="0073032D" w:rsidRDefault="0073032D">
                  <w:pPr>
                    <w:spacing w:after="0" w:line="240" w:lineRule="auto"/>
                    <w:ind w:left="0" w:right="0" w:firstLine="0"/>
                    <w:jc w:val="center"/>
                    <w:rPr>
                      <w:rFonts w:eastAsiaTheme="minorEastAsia"/>
                    </w:rPr>
                  </w:pPr>
                </w:p>
              </w:tc>
              <w:tc>
                <w:tcPr>
                  <w:tcW w:w="695" w:type="dxa"/>
                  <w:shd w:val="clear" w:color="auto" w:fill="auto"/>
                </w:tcPr>
                <w:p w14:paraId="72AFD773" w14:textId="77777777" w:rsidR="0073032D" w:rsidRDefault="0073032D">
                  <w:pPr>
                    <w:spacing w:after="0" w:line="240" w:lineRule="auto"/>
                    <w:ind w:left="0" w:right="0" w:firstLine="0"/>
                    <w:jc w:val="center"/>
                    <w:rPr>
                      <w:rFonts w:eastAsiaTheme="minorEastAsia"/>
                    </w:rPr>
                  </w:pPr>
                </w:p>
              </w:tc>
              <w:tc>
                <w:tcPr>
                  <w:tcW w:w="696" w:type="dxa"/>
                  <w:shd w:val="clear" w:color="auto" w:fill="auto"/>
                </w:tcPr>
                <w:p w14:paraId="5EE95E19" w14:textId="77777777" w:rsidR="0073032D" w:rsidRDefault="0073032D">
                  <w:pPr>
                    <w:spacing w:after="0" w:line="240" w:lineRule="auto"/>
                    <w:ind w:left="0" w:right="0" w:firstLine="0"/>
                    <w:jc w:val="center"/>
                    <w:rPr>
                      <w:rFonts w:eastAsiaTheme="minorEastAsia"/>
                    </w:rPr>
                  </w:pPr>
                </w:p>
              </w:tc>
            </w:tr>
          </w:tbl>
          <w:p w14:paraId="58AD324D" w14:textId="77777777" w:rsidR="0073032D" w:rsidRDefault="00207838">
            <w:pPr>
              <w:spacing w:after="0" w:line="240" w:lineRule="auto"/>
              <w:ind w:left="-5" w:right="0"/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 Détail de calcul :</w:t>
            </w:r>
          </w:p>
          <w:p w14:paraId="076F9D8D" w14:textId="77777777" w:rsidR="0073032D" w:rsidRDefault="00207838">
            <w:pPr>
              <w:spacing w:after="0" w:line="240" w:lineRule="auto"/>
              <w:ind w:left="-5" w:right="0"/>
              <w:rPr>
                <w:rFonts w:eastAsiaTheme="minorEastAsia"/>
              </w:rPr>
            </w:pPr>
            <w:proofErr w:type="gramStart"/>
            <w:r>
              <w:rPr>
                <w:rFonts w:eastAsiaTheme="minorEastAsia"/>
              </w:rPr>
              <w:t>f(</w:t>
            </w:r>
            <w:proofErr w:type="gramEnd"/>
            <w:r>
              <w:rPr>
                <w:rFonts w:eastAsiaTheme="minorEastAsia"/>
              </w:rPr>
              <w:t xml:space="preserve">3) = </w:t>
            </w:r>
          </w:p>
          <w:p w14:paraId="5FFBDB13" w14:textId="77777777" w:rsidR="0073032D" w:rsidRDefault="0073032D">
            <w:pPr>
              <w:spacing w:after="0" w:line="240" w:lineRule="auto"/>
              <w:ind w:left="-5" w:right="0"/>
              <w:rPr>
                <w:rFonts w:eastAsiaTheme="minorEastAsia"/>
              </w:rPr>
            </w:pPr>
          </w:p>
          <w:p w14:paraId="5C105239" w14:textId="77777777" w:rsidR="0073032D" w:rsidRDefault="00207838">
            <w:pPr>
              <w:spacing w:after="0" w:line="240" w:lineRule="auto"/>
              <w:ind w:left="-5" w:right="0"/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3.d. Tracer la représentation graphique de la fonction f dans le repère </w:t>
            </w:r>
            <w:r>
              <w:rPr>
                <w:rFonts w:eastAsiaTheme="minorEastAsia"/>
              </w:rPr>
              <w:t>ci-contre.</w:t>
            </w:r>
          </w:p>
          <w:p w14:paraId="792F4B3E" w14:textId="77777777" w:rsidR="0073032D" w:rsidRDefault="0073032D">
            <w:pPr>
              <w:spacing w:after="0" w:line="240" w:lineRule="auto"/>
              <w:ind w:left="0" w:right="0" w:firstLine="0"/>
              <w:rPr>
                <w:rFonts w:eastAsiaTheme="minorEastAsia"/>
              </w:rPr>
            </w:pPr>
          </w:p>
          <w:p w14:paraId="26667100" w14:textId="77777777" w:rsidR="0073032D" w:rsidRDefault="00207838">
            <w:pPr>
              <w:spacing w:after="0" w:line="240" w:lineRule="auto"/>
              <w:ind w:left="0" w:right="0" w:firstLine="0"/>
              <w:rPr>
                <w:rFonts w:eastAsiaTheme="minorEastAsia"/>
              </w:rPr>
            </w:pPr>
            <w:r>
              <w:rPr>
                <w:rFonts w:eastAsiaTheme="minorEastAsia"/>
              </w:rPr>
              <w:t>3.e. Compéter le tableau de variation de la fonction f(x) sur l’intervalle [-2 ;3]</w:t>
            </w:r>
          </w:p>
          <w:p w14:paraId="4309E0FF" w14:textId="77777777" w:rsidR="0073032D" w:rsidRDefault="0073032D">
            <w:pPr>
              <w:spacing w:after="0" w:line="240" w:lineRule="auto"/>
              <w:ind w:left="0" w:right="0" w:firstLine="0"/>
              <w:rPr>
                <w:rFonts w:eastAsiaTheme="minorEastAsia"/>
              </w:rPr>
            </w:pPr>
          </w:p>
          <w:tbl>
            <w:tblPr>
              <w:tblStyle w:val="Grilledutableau"/>
              <w:tblW w:w="4203" w:type="dxa"/>
              <w:tblLook w:val="04A0" w:firstRow="1" w:lastRow="0" w:firstColumn="1" w:lastColumn="0" w:noHBand="0" w:noVBand="1"/>
            </w:tblPr>
            <w:tblGrid>
              <w:gridCol w:w="598"/>
              <w:gridCol w:w="3605"/>
            </w:tblGrid>
            <w:tr w:rsidR="0073032D" w14:paraId="37AB460F" w14:textId="77777777">
              <w:tc>
                <w:tcPr>
                  <w:tcW w:w="598" w:type="dxa"/>
                  <w:shd w:val="clear" w:color="auto" w:fill="auto"/>
                </w:tcPr>
                <w:p w14:paraId="6D0961DD" w14:textId="77777777" w:rsidR="0073032D" w:rsidRDefault="00207838">
                  <w:pPr>
                    <w:spacing w:after="0" w:line="240" w:lineRule="auto"/>
                    <w:ind w:left="0" w:right="0" w:firstLine="0"/>
                    <w:rPr>
                      <w:rFonts w:eastAsiaTheme="minorEastAsia"/>
                    </w:rPr>
                  </w:pPr>
                  <w:proofErr w:type="gramStart"/>
                  <w:r>
                    <w:rPr>
                      <w:rFonts w:eastAsiaTheme="minorEastAsia"/>
                    </w:rPr>
                    <w:t>x</w:t>
                  </w:r>
                  <w:proofErr w:type="gramEnd"/>
                </w:p>
              </w:tc>
              <w:tc>
                <w:tcPr>
                  <w:tcW w:w="3604" w:type="dxa"/>
                  <w:shd w:val="clear" w:color="auto" w:fill="auto"/>
                </w:tcPr>
                <w:p w14:paraId="1BFC4337" w14:textId="77777777" w:rsidR="0073032D" w:rsidRDefault="00207838">
                  <w:pPr>
                    <w:spacing w:after="0" w:line="240" w:lineRule="auto"/>
                    <w:ind w:left="0" w:right="0" w:firstLine="0"/>
                    <w:rPr>
                      <w:rFonts w:eastAsiaTheme="minorEastAsia"/>
                    </w:rPr>
                  </w:pPr>
                  <w:r>
                    <w:rPr>
                      <w:rFonts w:eastAsiaTheme="minorEastAsia"/>
                    </w:rPr>
                    <w:t>-2                                                              3</w:t>
                  </w:r>
                </w:p>
              </w:tc>
            </w:tr>
            <w:tr w:rsidR="0073032D" w14:paraId="17E19851" w14:textId="77777777">
              <w:tc>
                <w:tcPr>
                  <w:tcW w:w="598" w:type="dxa"/>
                  <w:shd w:val="clear" w:color="auto" w:fill="auto"/>
                </w:tcPr>
                <w:p w14:paraId="40AB8651" w14:textId="77777777" w:rsidR="0073032D" w:rsidRDefault="0073032D">
                  <w:pPr>
                    <w:spacing w:after="0" w:line="240" w:lineRule="auto"/>
                    <w:ind w:left="0" w:right="0" w:firstLine="0"/>
                    <w:rPr>
                      <w:rFonts w:eastAsiaTheme="minorEastAsia"/>
                    </w:rPr>
                  </w:pPr>
                </w:p>
                <w:p w14:paraId="0F4C953D" w14:textId="77777777" w:rsidR="0073032D" w:rsidRDefault="00207838">
                  <w:pPr>
                    <w:spacing w:after="0" w:line="240" w:lineRule="auto"/>
                    <w:ind w:left="0" w:right="0" w:firstLine="0"/>
                    <w:rPr>
                      <w:rFonts w:eastAsiaTheme="minorEastAsia"/>
                    </w:rPr>
                  </w:pPr>
                  <w:proofErr w:type="gramStart"/>
                  <w:r>
                    <w:rPr>
                      <w:rFonts w:eastAsiaTheme="minorEastAsia"/>
                    </w:rPr>
                    <w:t>f</w:t>
                  </w:r>
                  <w:proofErr w:type="gramEnd"/>
                  <w:r>
                    <w:rPr>
                      <w:rFonts w:eastAsiaTheme="minorEastAsia"/>
                    </w:rPr>
                    <w:t>(x)</w:t>
                  </w:r>
                </w:p>
                <w:p w14:paraId="08060767" w14:textId="77777777" w:rsidR="0073032D" w:rsidRDefault="0073032D">
                  <w:pPr>
                    <w:spacing w:after="0" w:line="240" w:lineRule="auto"/>
                    <w:ind w:left="0" w:right="0" w:firstLine="0"/>
                    <w:rPr>
                      <w:rFonts w:eastAsiaTheme="minorEastAsia"/>
                    </w:rPr>
                  </w:pPr>
                </w:p>
              </w:tc>
              <w:tc>
                <w:tcPr>
                  <w:tcW w:w="3604" w:type="dxa"/>
                  <w:shd w:val="clear" w:color="auto" w:fill="auto"/>
                </w:tcPr>
                <w:p w14:paraId="6A569D68" w14:textId="77777777" w:rsidR="0073032D" w:rsidRDefault="0073032D">
                  <w:pPr>
                    <w:spacing w:after="0" w:line="240" w:lineRule="auto"/>
                    <w:ind w:left="0" w:right="0" w:firstLine="0"/>
                    <w:rPr>
                      <w:rFonts w:eastAsiaTheme="minorEastAsia"/>
                    </w:rPr>
                  </w:pPr>
                </w:p>
              </w:tc>
            </w:tr>
          </w:tbl>
          <w:p w14:paraId="449D26BB" w14:textId="77777777" w:rsidR="0073032D" w:rsidRDefault="0073032D">
            <w:pPr>
              <w:spacing w:after="0" w:line="240" w:lineRule="auto"/>
              <w:ind w:left="0" w:right="0" w:firstLine="0"/>
              <w:rPr>
                <w:rFonts w:eastAsiaTheme="minorEastAsia"/>
              </w:rPr>
            </w:pPr>
          </w:p>
        </w:tc>
        <w:tc>
          <w:tcPr>
            <w:tcW w:w="5184" w:type="dxa"/>
            <w:shd w:val="clear" w:color="auto" w:fill="auto"/>
          </w:tcPr>
          <w:p w14:paraId="5BE39C76" w14:textId="77777777" w:rsidR="0073032D" w:rsidRDefault="00207838">
            <w:pPr>
              <w:spacing w:after="0" w:line="240" w:lineRule="auto"/>
              <w:ind w:left="0" w:right="0" w:firstLine="0"/>
              <w:rPr>
                <w:rFonts w:eastAsiaTheme="minorEastAsia"/>
              </w:rPr>
            </w:pPr>
            <w:r>
              <w:rPr>
                <w:rFonts w:eastAsiaTheme="minorEastAsia"/>
                <w:noProof/>
              </w:rPr>
              <w:drawing>
                <wp:inline distT="0" distB="0" distL="0" distR="0" wp14:anchorId="102A9EF6" wp14:editId="4E20FA4A">
                  <wp:extent cx="3000375" cy="4922520"/>
                  <wp:effectExtent l="0" t="0" r="0" b="0"/>
                  <wp:docPr id="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00375" cy="4922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6139E98" w14:textId="77777777" w:rsidR="0073032D" w:rsidRDefault="00207838">
      <w:pPr>
        <w:ind w:left="-5" w:right="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Exercice 2 :</w:t>
      </w:r>
      <w:r>
        <w:rPr>
          <w:b/>
          <w:bCs/>
          <w:sz w:val="24"/>
          <w:szCs w:val="24"/>
          <w:u w:val="single"/>
        </w:rPr>
        <w:tab/>
      </w:r>
      <w:r>
        <w:rPr>
          <w:b/>
          <w:bCs/>
          <w:sz w:val="24"/>
          <w:szCs w:val="24"/>
          <w:u w:val="single"/>
        </w:rPr>
        <w:tab/>
      </w:r>
      <w:r>
        <w:rPr>
          <w:b/>
          <w:bCs/>
          <w:sz w:val="24"/>
          <w:szCs w:val="24"/>
          <w:u w:val="single"/>
        </w:rPr>
        <w:tab/>
      </w:r>
      <w:r>
        <w:rPr>
          <w:b/>
          <w:bCs/>
          <w:sz w:val="24"/>
          <w:szCs w:val="24"/>
          <w:u w:val="single"/>
        </w:rPr>
        <w:tab/>
      </w:r>
      <w:r>
        <w:rPr>
          <w:b/>
          <w:bCs/>
          <w:sz w:val="24"/>
          <w:szCs w:val="24"/>
          <w:u w:val="single"/>
        </w:rPr>
        <w:tab/>
      </w:r>
      <w:r>
        <w:rPr>
          <w:b/>
          <w:bCs/>
          <w:sz w:val="24"/>
          <w:szCs w:val="24"/>
          <w:u w:val="single"/>
        </w:rPr>
        <w:tab/>
      </w:r>
      <w:r>
        <w:rPr>
          <w:b/>
          <w:bCs/>
          <w:sz w:val="24"/>
          <w:szCs w:val="24"/>
          <w:u w:val="single"/>
        </w:rPr>
        <w:tab/>
      </w:r>
      <w:r>
        <w:rPr>
          <w:b/>
          <w:bCs/>
          <w:sz w:val="24"/>
          <w:szCs w:val="24"/>
          <w:u w:val="single"/>
        </w:rPr>
        <w:tab/>
      </w:r>
      <w:r>
        <w:rPr>
          <w:b/>
          <w:bCs/>
          <w:sz w:val="24"/>
          <w:szCs w:val="24"/>
          <w:u w:val="single"/>
        </w:rPr>
        <w:tab/>
      </w:r>
      <w:r>
        <w:rPr>
          <w:b/>
          <w:bCs/>
          <w:sz w:val="24"/>
          <w:szCs w:val="24"/>
          <w:u w:val="single"/>
        </w:rPr>
        <w:tab/>
      </w:r>
      <w:r>
        <w:rPr>
          <w:b/>
          <w:bCs/>
          <w:sz w:val="24"/>
          <w:szCs w:val="24"/>
          <w:u w:val="single"/>
        </w:rPr>
        <w:tab/>
      </w:r>
      <w:r>
        <w:rPr>
          <w:b/>
          <w:bCs/>
          <w:sz w:val="24"/>
          <w:szCs w:val="24"/>
          <w:u w:val="single"/>
        </w:rPr>
        <w:tab/>
      </w:r>
      <w:r>
        <w:rPr>
          <w:b/>
          <w:bCs/>
          <w:sz w:val="24"/>
          <w:szCs w:val="24"/>
          <w:u w:val="single"/>
        </w:rPr>
        <w:tab/>
      </w:r>
    </w:p>
    <w:tbl>
      <w:tblPr>
        <w:tblStyle w:val="Grilledutableau"/>
        <w:tblW w:w="10385" w:type="dxa"/>
        <w:tblInd w:w="-5" w:type="dxa"/>
        <w:tblLook w:val="04A0" w:firstRow="1" w:lastRow="0" w:firstColumn="1" w:lastColumn="0" w:noHBand="0" w:noVBand="1"/>
      </w:tblPr>
      <w:tblGrid>
        <w:gridCol w:w="4918"/>
        <w:gridCol w:w="5467"/>
      </w:tblGrid>
      <w:tr w:rsidR="0073032D" w14:paraId="716BAA27" w14:textId="77777777">
        <w:tc>
          <w:tcPr>
            <w:tcW w:w="49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9B7F1A2" w14:textId="77777777" w:rsidR="0073032D" w:rsidRDefault="00207838">
            <w:pPr>
              <w:spacing w:after="0" w:line="240" w:lineRule="auto"/>
              <w:ind w:left="0" w:right="0" w:firstLine="0"/>
              <w:rPr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Soient les fonctions f, g et h définies par :</w:t>
            </w:r>
          </w:p>
          <w:tbl>
            <w:tblPr>
              <w:tblStyle w:val="Grilledutableau"/>
              <w:tblW w:w="4683" w:type="dxa"/>
              <w:tblLook w:val="04A0" w:firstRow="1" w:lastRow="0" w:firstColumn="1" w:lastColumn="0" w:noHBand="0" w:noVBand="1"/>
            </w:tblPr>
            <w:tblGrid>
              <w:gridCol w:w="2341"/>
              <w:gridCol w:w="2342"/>
            </w:tblGrid>
            <w:tr w:rsidR="0073032D" w14:paraId="22647CFB" w14:textId="77777777">
              <w:tc>
                <w:tcPr>
                  <w:tcW w:w="234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</w:tcPr>
                <w:p w14:paraId="70BD811B" w14:textId="77777777" w:rsidR="0073032D" w:rsidRDefault="00207838">
                  <w:pPr>
                    <w:spacing w:after="0" w:line="240" w:lineRule="auto"/>
                    <w:ind w:left="0" w:right="0" w:firstLine="0"/>
                    <w:rPr>
                      <w:sz w:val="24"/>
                      <w:szCs w:val="24"/>
                      <w:lang w:val="en-US"/>
                    </w:rPr>
                  </w:pPr>
                  <w:r>
                    <w:rPr>
                      <w:rFonts w:eastAsiaTheme="minorEastAsia"/>
                      <w:sz w:val="24"/>
                      <w:szCs w:val="24"/>
                      <w:lang w:val="en-US"/>
                    </w:rPr>
                    <w:t>f(x)= - 2x + 7</w:t>
                  </w:r>
                </w:p>
              </w:tc>
              <w:tc>
                <w:tcPr>
                  <w:tcW w:w="234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</w:tcPr>
                <w:p w14:paraId="310EDDEC" w14:textId="77777777" w:rsidR="0073032D" w:rsidRDefault="00207838">
                  <w:pPr>
                    <w:spacing w:after="0" w:line="240" w:lineRule="auto"/>
                    <w:ind w:left="0" w:right="0" w:firstLine="0"/>
                    <w:rPr>
                      <w:sz w:val="24"/>
                      <w:szCs w:val="24"/>
                      <w:lang w:val="en-US"/>
                    </w:rPr>
                  </w:pPr>
                  <w:r>
                    <w:rPr>
                      <w:rFonts w:eastAsiaTheme="minorEastAsia"/>
                      <w:sz w:val="24"/>
                      <w:szCs w:val="24"/>
                      <w:lang w:val="en-US"/>
                    </w:rPr>
                    <w:t>g(x)= 1,5 x - 4,5</w:t>
                  </w:r>
                </w:p>
              </w:tc>
            </w:tr>
            <w:tr w:rsidR="0073032D" w14:paraId="45708CBD" w14:textId="77777777">
              <w:tc>
                <w:tcPr>
                  <w:tcW w:w="234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</w:tcPr>
                <w:p w14:paraId="041B5F49" w14:textId="77777777" w:rsidR="0073032D" w:rsidRDefault="00207838">
                  <w:pPr>
                    <w:spacing w:after="0" w:line="240" w:lineRule="auto"/>
                    <w:ind w:left="0" w:right="0" w:firstLine="0"/>
                    <w:rPr>
                      <w:sz w:val="24"/>
                      <w:szCs w:val="24"/>
                      <w:lang w:val="en-US"/>
                    </w:rPr>
                  </w:pPr>
                  <w:r>
                    <w:rPr>
                      <w:rFonts w:eastAsiaTheme="minorEastAsia"/>
                      <w:sz w:val="24"/>
                      <w:szCs w:val="24"/>
                      <w:lang w:val="en-US"/>
                    </w:rPr>
                    <w:t>h(x)= - x + 4</w:t>
                  </w:r>
                </w:p>
              </w:tc>
              <w:tc>
                <w:tcPr>
                  <w:tcW w:w="234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</w:tcPr>
                <w:p w14:paraId="29232C8B" w14:textId="77777777" w:rsidR="0073032D" w:rsidRDefault="00207838">
                  <w:pPr>
                    <w:spacing w:after="0" w:line="240" w:lineRule="auto"/>
                    <w:ind w:left="0" w:right="0" w:firstLine="0"/>
                    <w:rPr>
                      <w:sz w:val="24"/>
                      <w:szCs w:val="24"/>
                    </w:rPr>
                  </w:pPr>
                  <w:proofErr w:type="gramStart"/>
                  <w:r>
                    <w:rPr>
                      <w:rFonts w:eastAsiaTheme="minorEastAsia"/>
                      <w:sz w:val="24"/>
                      <w:szCs w:val="24"/>
                    </w:rPr>
                    <w:t>i</w:t>
                  </w:r>
                  <w:proofErr w:type="gramEnd"/>
                  <w:r>
                    <w:rPr>
                      <w:rFonts w:eastAsiaTheme="minorEastAsia"/>
                      <w:sz w:val="24"/>
                      <w:szCs w:val="24"/>
                    </w:rPr>
                    <w:t>(x)= - 2x + 11</w:t>
                  </w:r>
                </w:p>
              </w:tc>
            </w:tr>
          </w:tbl>
          <w:p w14:paraId="09D40A00" w14:textId="77777777" w:rsidR="0073032D" w:rsidRDefault="00207838">
            <w:pPr>
              <w:spacing w:after="0" w:line="240" w:lineRule="auto"/>
              <w:ind w:left="0" w:right="0" w:firstLine="0"/>
              <w:rPr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Faites correspondre chacune de ces fonctions avec leurs droites respectives représentées ci-contre.</w:t>
            </w:r>
          </w:p>
          <w:p w14:paraId="26906596" w14:textId="77777777" w:rsidR="0073032D" w:rsidRDefault="00207838">
            <w:pPr>
              <w:spacing w:after="0" w:line="240" w:lineRule="auto"/>
              <w:ind w:left="0" w:right="0" w:firstLine="0"/>
              <w:jc w:val="right"/>
              <w:rPr>
                <w:rFonts w:eastAsiaTheme="minorEastAsia"/>
              </w:rPr>
            </w:pPr>
            <w:r>
              <w:rPr>
                <w:rFonts w:eastAsiaTheme="minorEastAsia"/>
                <w:i/>
                <w:iCs/>
              </w:rPr>
              <w:t>Vous justifierez votre réponse</w:t>
            </w:r>
          </w:p>
        </w:tc>
        <w:tc>
          <w:tcPr>
            <w:tcW w:w="5466" w:type="dxa"/>
            <w:shd w:val="clear" w:color="auto" w:fill="auto"/>
          </w:tcPr>
          <w:p w14:paraId="0C95FF31" w14:textId="77777777" w:rsidR="0073032D" w:rsidRDefault="00207838">
            <w:pPr>
              <w:spacing w:after="0" w:line="240" w:lineRule="auto"/>
              <w:ind w:left="0" w:right="0" w:firstLine="0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rFonts w:eastAsiaTheme="minorEastAsia"/>
                <w:noProof/>
              </w:rPr>
              <w:drawing>
                <wp:inline distT="0" distB="0" distL="0" distR="0" wp14:anchorId="622EC831" wp14:editId="37C2DB70">
                  <wp:extent cx="3324225" cy="2867025"/>
                  <wp:effectExtent l="0" t="0" r="0" b="0"/>
                  <wp:docPr id="2" name="Imag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24225" cy="2867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A6B9294" w14:textId="77777777" w:rsidR="0073032D" w:rsidRDefault="0073032D">
      <w:pPr>
        <w:ind w:left="-5" w:right="0"/>
        <w:rPr>
          <w:b/>
          <w:bCs/>
          <w:sz w:val="24"/>
          <w:szCs w:val="24"/>
          <w:u w:val="single"/>
        </w:rPr>
      </w:pPr>
    </w:p>
    <w:p w14:paraId="1BE30DB6" w14:textId="77777777" w:rsidR="0073032D" w:rsidRDefault="0073032D">
      <w:pPr>
        <w:ind w:left="-5" w:right="0"/>
        <w:rPr>
          <w:b/>
          <w:bCs/>
          <w:u w:val="single"/>
        </w:rPr>
      </w:pPr>
    </w:p>
    <w:p w14:paraId="7091BFB4" w14:textId="77777777" w:rsidR="0073032D" w:rsidRDefault="0073032D">
      <w:pPr>
        <w:ind w:left="-5" w:right="0"/>
        <w:rPr>
          <w:b/>
          <w:bCs/>
        </w:rPr>
      </w:pPr>
    </w:p>
    <w:p w14:paraId="22744C43" w14:textId="77777777" w:rsidR="0073032D" w:rsidRDefault="0073032D">
      <w:pPr>
        <w:ind w:left="0" w:right="0" w:firstLine="0"/>
        <w:rPr>
          <w:b/>
          <w:bCs/>
        </w:rPr>
      </w:pPr>
    </w:p>
    <w:p w14:paraId="629E6128" w14:textId="77777777" w:rsidR="0073032D" w:rsidRDefault="00207838">
      <w:pPr>
        <w:ind w:left="-5" w:right="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lastRenderedPageBreak/>
        <w:t>Exercice 3</w:t>
      </w:r>
      <w:r>
        <w:rPr>
          <w:b/>
          <w:bCs/>
          <w:sz w:val="24"/>
          <w:szCs w:val="24"/>
          <w:u w:val="single"/>
        </w:rPr>
        <w:tab/>
      </w:r>
      <w:r>
        <w:rPr>
          <w:b/>
          <w:bCs/>
          <w:sz w:val="24"/>
          <w:szCs w:val="24"/>
          <w:u w:val="single"/>
        </w:rPr>
        <w:tab/>
      </w:r>
      <w:r>
        <w:rPr>
          <w:b/>
          <w:bCs/>
          <w:sz w:val="24"/>
          <w:szCs w:val="24"/>
          <w:u w:val="single"/>
        </w:rPr>
        <w:tab/>
      </w:r>
      <w:r>
        <w:rPr>
          <w:b/>
          <w:bCs/>
          <w:sz w:val="24"/>
          <w:szCs w:val="24"/>
          <w:u w:val="single"/>
        </w:rPr>
        <w:tab/>
      </w:r>
      <w:r>
        <w:rPr>
          <w:b/>
          <w:bCs/>
          <w:sz w:val="24"/>
          <w:szCs w:val="24"/>
          <w:u w:val="single"/>
        </w:rPr>
        <w:tab/>
      </w:r>
      <w:r>
        <w:rPr>
          <w:b/>
          <w:bCs/>
          <w:sz w:val="24"/>
          <w:szCs w:val="24"/>
          <w:u w:val="single"/>
        </w:rPr>
        <w:tab/>
      </w:r>
      <w:r>
        <w:rPr>
          <w:b/>
          <w:bCs/>
          <w:sz w:val="24"/>
          <w:szCs w:val="24"/>
          <w:u w:val="single"/>
        </w:rPr>
        <w:tab/>
      </w:r>
      <w:r>
        <w:rPr>
          <w:b/>
          <w:bCs/>
          <w:sz w:val="24"/>
          <w:szCs w:val="24"/>
          <w:u w:val="single"/>
        </w:rPr>
        <w:tab/>
      </w:r>
      <w:r>
        <w:rPr>
          <w:b/>
          <w:bCs/>
          <w:sz w:val="24"/>
          <w:szCs w:val="24"/>
          <w:u w:val="single"/>
        </w:rPr>
        <w:tab/>
      </w:r>
      <w:r>
        <w:rPr>
          <w:b/>
          <w:bCs/>
          <w:sz w:val="24"/>
          <w:szCs w:val="24"/>
          <w:u w:val="single"/>
        </w:rPr>
        <w:tab/>
      </w:r>
      <w:r>
        <w:rPr>
          <w:b/>
          <w:bCs/>
          <w:sz w:val="24"/>
          <w:szCs w:val="24"/>
          <w:u w:val="single"/>
        </w:rPr>
        <w:tab/>
      </w:r>
      <w:r>
        <w:rPr>
          <w:b/>
          <w:bCs/>
          <w:sz w:val="24"/>
          <w:szCs w:val="24"/>
          <w:u w:val="single"/>
        </w:rPr>
        <w:tab/>
      </w:r>
      <w:r>
        <w:rPr>
          <w:b/>
          <w:bCs/>
          <w:sz w:val="24"/>
          <w:szCs w:val="24"/>
          <w:u w:val="single"/>
        </w:rPr>
        <w:tab/>
      </w:r>
    </w:p>
    <w:p w14:paraId="71022BEC" w14:textId="77777777" w:rsidR="0073032D" w:rsidRDefault="00207838">
      <w:pPr>
        <w:ind w:left="-5" w:right="0"/>
        <w:jc w:val="center"/>
        <w:rPr>
          <w:vertAlign w:val="subscript"/>
        </w:rPr>
      </w:pPr>
      <w:r>
        <w:rPr>
          <w:noProof/>
        </w:rPr>
        <w:drawing>
          <wp:inline distT="0" distB="0" distL="0" distR="0" wp14:anchorId="49693725" wp14:editId="64757003">
            <wp:extent cx="4419600" cy="3591560"/>
            <wp:effectExtent l="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9600" cy="359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BE841" w14:textId="77777777" w:rsidR="0073032D" w:rsidRDefault="00207838">
      <w:pPr>
        <w:ind w:left="0" w:right="0" w:firstLine="0"/>
        <w:rPr>
          <w:vertAlign w:val="subscript"/>
        </w:rPr>
      </w:pPr>
      <w:r>
        <w:t xml:space="preserve">1.Trouver </w:t>
      </w:r>
      <w:r>
        <w:t>graphiquement les coefficients directeurs des droites D</w:t>
      </w:r>
      <w:proofErr w:type="gramStart"/>
      <w:r>
        <w:rPr>
          <w:vertAlign w:val="subscript"/>
        </w:rPr>
        <w:t>1</w:t>
      </w:r>
      <w:r>
        <w:t xml:space="preserve"> ,</w:t>
      </w:r>
      <w:proofErr w:type="gramEnd"/>
      <w:r>
        <w:rPr>
          <w:vertAlign w:val="subscript"/>
        </w:rPr>
        <w:t xml:space="preserve"> </w:t>
      </w:r>
      <w:r>
        <w:t>D</w:t>
      </w:r>
      <w:r>
        <w:rPr>
          <w:vertAlign w:val="subscript"/>
        </w:rPr>
        <w:t>2</w:t>
      </w:r>
      <w:r>
        <w:t xml:space="preserve"> et D</w:t>
      </w:r>
      <w:r>
        <w:rPr>
          <w:vertAlign w:val="subscript"/>
        </w:rPr>
        <w:t>3</w:t>
      </w:r>
    </w:p>
    <w:p w14:paraId="0FE9F8A2" w14:textId="77777777" w:rsidR="0073032D" w:rsidRDefault="00207838">
      <w:pPr>
        <w:ind w:left="-5" w:right="0" w:firstLine="713"/>
      </w:pPr>
      <w:proofErr w:type="gramStart"/>
      <w:r>
        <w:t>a</w:t>
      </w:r>
      <w:r>
        <w:rPr>
          <w:vertAlign w:val="subscript"/>
        </w:rPr>
        <w:t>D</w:t>
      </w:r>
      <w:proofErr w:type="gramEnd"/>
      <w:r>
        <w:rPr>
          <w:vertAlign w:val="subscript"/>
        </w:rPr>
        <w:t>1</w:t>
      </w:r>
      <w:r>
        <w:t>=. . . . . . . .</w:t>
      </w:r>
      <w:r>
        <w:tab/>
      </w:r>
      <w:r>
        <w:tab/>
      </w:r>
      <w:proofErr w:type="gramStart"/>
      <w:r>
        <w:t>a</w:t>
      </w:r>
      <w:r>
        <w:rPr>
          <w:vertAlign w:val="subscript"/>
        </w:rPr>
        <w:t>D</w:t>
      </w:r>
      <w:proofErr w:type="gramEnd"/>
      <w:r>
        <w:rPr>
          <w:vertAlign w:val="subscript"/>
        </w:rPr>
        <w:t>2</w:t>
      </w:r>
      <w:r>
        <w:t>=. . . . . . . .</w:t>
      </w:r>
      <w:r>
        <w:tab/>
        <w:t xml:space="preserve"> </w:t>
      </w:r>
      <w:r>
        <w:tab/>
      </w:r>
      <w:proofErr w:type="gramStart"/>
      <w:r>
        <w:t>a</w:t>
      </w:r>
      <w:r>
        <w:rPr>
          <w:vertAlign w:val="subscript"/>
        </w:rPr>
        <w:t>D</w:t>
      </w:r>
      <w:proofErr w:type="gramEnd"/>
      <w:r>
        <w:rPr>
          <w:vertAlign w:val="subscript"/>
        </w:rPr>
        <w:t>3</w:t>
      </w:r>
      <w:r>
        <w:t>=. . . . . . . .</w:t>
      </w:r>
      <w:r>
        <w:tab/>
      </w:r>
    </w:p>
    <w:p w14:paraId="1DF40B70" w14:textId="77777777" w:rsidR="0073032D" w:rsidRDefault="0073032D">
      <w:pPr>
        <w:ind w:left="-5" w:right="0"/>
        <w:rPr>
          <w:sz w:val="10"/>
          <w:szCs w:val="10"/>
        </w:rPr>
      </w:pPr>
    </w:p>
    <w:p w14:paraId="36677E16" w14:textId="77777777" w:rsidR="0073032D" w:rsidRDefault="00207838">
      <w:pPr>
        <w:ind w:left="-5" w:right="0"/>
      </w:pPr>
      <w:r>
        <w:t>2. Déterminez graphiquement l’ordonnée à l’origine de ces droites :</w:t>
      </w:r>
    </w:p>
    <w:p w14:paraId="3B5CE6E3" w14:textId="77777777" w:rsidR="0073032D" w:rsidRDefault="00207838">
      <w:pPr>
        <w:ind w:left="-5" w:right="0" w:firstLine="713"/>
      </w:pPr>
      <w:proofErr w:type="gramStart"/>
      <w:r>
        <w:t>b</w:t>
      </w:r>
      <w:r>
        <w:rPr>
          <w:vertAlign w:val="subscript"/>
        </w:rPr>
        <w:t>D</w:t>
      </w:r>
      <w:proofErr w:type="gramEnd"/>
      <w:r>
        <w:rPr>
          <w:vertAlign w:val="subscript"/>
        </w:rPr>
        <w:t>1</w:t>
      </w:r>
      <w:r>
        <w:t>=. . . . . . . .</w:t>
      </w:r>
      <w:r>
        <w:tab/>
      </w:r>
      <w:r>
        <w:tab/>
      </w:r>
      <w:proofErr w:type="gramStart"/>
      <w:r>
        <w:t>b</w:t>
      </w:r>
      <w:r>
        <w:rPr>
          <w:vertAlign w:val="subscript"/>
        </w:rPr>
        <w:t>D</w:t>
      </w:r>
      <w:proofErr w:type="gramEnd"/>
      <w:r>
        <w:rPr>
          <w:vertAlign w:val="subscript"/>
        </w:rPr>
        <w:t>2</w:t>
      </w:r>
      <w:r>
        <w:t>=. . . . . . . .</w:t>
      </w:r>
      <w:r>
        <w:tab/>
        <w:t xml:space="preserve"> </w:t>
      </w:r>
      <w:r>
        <w:tab/>
      </w:r>
      <w:proofErr w:type="gramStart"/>
      <w:r>
        <w:t>b</w:t>
      </w:r>
      <w:r>
        <w:rPr>
          <w:vertAlign w:val="subscript"/>
        </w:rPr>
        <w:t>D</w:t>
      </w:r>
      <w:proofErr w:type="gramEnd"/>
      <w:r>
        <w:rPr>
          <w:vertAlign w:val="subscript"/>
        </w:rPr>
        <w:t>3</w:t>
      </w:r>
      <w:r>
        <w:t>=. . . .</w:t>
      </w:r>
      <w:r>
        <w:t xml:space="preserve"> . . . .</w:t>
      </w:r>
      <w:r>
        <w:tab/>
      </w:r>
    </w:p>
    <w:p w14:paraId="76126495" w14:textId="77777777" w:rsidR="0073032D" w:rsidRDefault="0073032D">
      <w:pPr>
        <w:ind w:left="-5" w:right="0"/>
        <w:rPr>
          <w:sz w:val="10"/>
          <w:szCs w:val="10"/>
        </w:rPr>
      </w:pPr>
    </w:p>
    <w:p w14:paraId="3AA9AB54" w14:textId="77777777" w:rsidR="0073032D" w:rsidRDefault="00207838">
      <w:pPr>
        <w:ind w:left="-5" w:right="0"/>
      </w:pPr>
      <w:r>
        <w:t>3. En déduire l’équation de ces droites :</w:t>
      </w:r>
    </w:p>
    <w:p w14:paraId="1A1E9175" w14:textId="77777777" w:rsidR="0073032D" w:rsidRDefault="00207838">
      <w:pPr>
        <w:ind w:left="-5" w:right="0" w:firstLine="713"/>
      </w:pPr>
      <w:proofErr w:type="gramStart"/>
      <w:r>
        <w:t>y</w:t>
      </w:r>
      <w:r>
        <w:rPr>
          <w:vertAlign w:val="subscript"/>
        </w:rPr>
        <w:t>D</w:t>
      </w:r>
      <w:proofErr w:type="gramEnd"/>
      <w:r>
        <w:rPr>
          <w:vertAlign w:val="subscript"/>
        </w:rPr>
        <w:t>1</w:t>
      </w:r>
      <w:r>
        <w:t>=. . . . . . . .</w:t>
      </w:r>
      <w:r>
        <w:tab/>
      </w:r>
      <w:r>
        <w:tab/>
      </w:r>
      <w:proofErr w:type="gramStart"/>
      <w:r>
        <w:t>y</w:t>
      </w:r>
      <w:r>
        <w:rPr>
          <w:vertAlign w:val="subscript"/>
        </w:rPr>
        <w:t>D</w:t>
      </w:r>
      <w:proofErr w:type="gramEnd"/>
      <w:r>
        <w:rPr>
          <w:vertAlign w:val="subscript"/>
        </w:rPr>
        <w:t>2</w:t>
      </w:r>
      <w:r>
        <w:t>=. . . . . . . .</w:t>
      </w:r>
      <w:r>
        <w:tab/>
        <w:t xml:space="preserve"> </w:t>
      </w:r>
      <w:r>
        <w:tab/>
      </w:r>
      <w:proofErr w:type="gramStart"/>
      <w:r>
        <w:t>y</w:t>
      </w:r>
      <w:r>
        <w:rPr>
          <w:vertAlign w:val="subscript"/>
        </w:rPr>
        <w:t>D</w:t>
      </w:r>
      <w:proofErr w:type="gramEnd"/>
      <w:r>
        <w:rPr>
          <w:vertAlign w:val="subscript"/>
        </w:rPr>
        <w:t>3</w:t>
      </w:r>
      <w:r>
        <w:t>=. . . . . . . .</w:t>
      </w:r>
      <w:r>
        <w:tab/>
      </w:r>
    </w:p>
    <w:p w14:paraId="21BEE41D" w14:textId="77777777" w:rsidR="0073032D" w:rsidRDefault="0073032D">
      <w:pPr>
        <w:ind w:left="0" w:right="0" w:firstLine="0"/>
        <w:rPr>
          <w:vertAlign w:val="subscript"/>
        </w:rPr>
      </w:pPr>
    </w:p>
    <w:p w14:paraId="3341DF43" w14:textId="77777777" w:rsidR="0073032D" w:rsidRDefault="00207838">
      <w:pPr>
        <w:ind w:left="-5" w:right="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Exercice 4</w:t>
      </w:r>
      <w:r>
        <w:rPr>
          <w:b/>
          <w:bCs/>
          <w:sz w:val="24"/>
          <w:szCs w:val="24"/>
          <w:u w:val="single"/>
        </w:rPr>
        <w:tab/>
      </w:r>
      <w:r>
        <w:rPr>
          <w:b/>
          <w:bCs/>
          <w:sz w:val="24"/>
          <w:szCs w:val="24"/>
          <w:u w:val="single"/>
        </w:rPr>
        <w:tab/>
      </w:r>
      <w:r>
        <w:rPr>
          <w:b/>
          <w:bCs/>
          <w:sz w:val="24"/>
          <w:szCs w:val="24"/>
          <w:u w:val="single"/>
        </w:rPr>
        <w:tab/>
      </w:r>
      <w:r>
        <w:rPr>
          <w:b/>
          <w:bCs/>
          <w:sz w:val="24"/>
          <w:szCs w:val="24"/>
          <w:u w:val="single"/>
        </w:rPr>
        <w:tab/>
      </w:r>
      <w:r>
        <w:rPr>
          <w:b/>
          <w:bCs/>
          <w:sz w:val="24"/>
          <w:szCs w:val="24"/>
          <w:u w:val="single"/>
        </w:rPr>
        <w:tab/>
      </w:r>
      <w:r>
        <w:rPr>
          <w:b/>
          <w:bCs/>
          <w:sz w:val="24"/>
          <w:szCs w:val="24"/>
          <w:u w:val="single"/>
        </w:rPr>
        <w:tab/>
      </w:r>
      <w:r>
        <w:rPr>
          <w:b/>
          <w:bCs/>
          <w:sz w:val="24"/>
          <w:szCs w:val="24"/>
          <w:u w:val="single"/>
        </w:rPr>
        <w:tab/>
      </w:r>
      <w:r>
        <w:rPr>
          <w:b/>
          <w:bCs/>
          <w:sz w:val="24"/>
          <w:szCs w:val="24"/>
          <w:u w:val="single"/>
        </w:rPr>
        <w:tab/>
      </w:r>
      <w:r>
        <w:rPr>
          <w:b/>
          <w:bCs/>
          <w:sz w:val="24"/>
          <w:szCs w:val="24"/>
          <w:u w:val="single"/>
        </w:rPr>
        <w:tab/>
      </w:r>
      <w:r>
        <w:rPr>
          <w:b/>
          <w:bCs/>
          <w:sz w:val="24"/>
          <w:szCs w:val="24"/>
          <w:u w:val="single"/>
        </w:rPr>
        <w:tab/>
      </w:r>
      <w:r>
        <w:rPr>
          <w:b/>
          <w:bCs/>
          <w:sz w:val="24"/>
          <w:szCs w:val="24"/>
          <w:u w:val="single"/>
        </w:rPr>
        <w:tab/>
      </w:r>
      <w:r>
        <w:rPr>
          <w:b/>
          <w:bCs/>
          <w:sz w:val="24"/>
          <w:szCs w:val="24"/>
          <w:u w:val="single"/>
        </w:rPr>
        <w:tab/>
      </w:r>
      <w:r>
        <w:rPr>
          <w:b/>
          <w:bCs/>
          <w:sz w:val="24"/>
          <w:szCs w:val="24"/>
          <w:u w:val="single"/>
        </w:rPr>
        <w:tab/>
      </w:r>
    </w:p>
    <w:tbl>
      <w:tblPr>
        <w:tblStyle w:val="Grilledutableau"/>
        <w:tblW w:w="10370" w:type="dxa"/>
        <w:tblInd w:w="-5" w:type="dxa"/>
        <w:tblLook w:val="04A0" w:firstRow="1" w:lastRow="0" w:firstColumn="1" w:lastColumn="0" w:noHBand="0" w:noVBand="1"/>
      </w:tblPr>
      <w:tblGrid>
        <w:gridCol w:w="4818"/>
        <w:gridCol w:w="5552"/>
      </w:tblGrid>
      <w:tr w:rsidR="0073032D" w14:paraId="6592C7F9" w14:textId="77777777">
        <w:tc>
          <w:tcPr>
            <w:tcW w:w="4818" w:type="dxa"/>
            <w:shd w:val="clear" w:color="auto" w:fill="auto"/>
          </w:tcPr>
          <w:p w14:paraId="011EE60F" w14:textId="77777777" w:rsidR="0073032D" w:rsidRDefault="00207838">
            <w:pPr>
              <w:spacing w:after="0" w:line="240" w:lineRule="auto"/>
              <w:ind w:left="-5" w:right="0"/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On donne les points </w:t>
            </w:r>
            <w:proofErr w:type="gramStart"/>
            <w:r>
              <w:rPr>
                <w:rFonts w:eastAsiaTheme="minorEastAsia"/>
              </w:rPr>
              <w:t>A(</w:t>
            </w:r>
            <w:proofErr w:type="gramEnd"/>
            <w:r>
              <w:rPr>
                <w:rFonts w:eastAsiaTheme="minorEastAsia"/>
              </w:rPr>
              <w:t xml:space="preserve">-1 ;2) ; B(1 ;1) ; C(2 ;3) </w:t>
            </w:r>
          </w:p>
          <w:p w14:paraId="196C8353" w14:textId="77777777" w:rsidR="0073032D" w:rsidRDefault="0073032D">
            <w:pPr>
              <w:spacing w:after="0" w:line="240" w:lineRule="auto"/>
              <w:ind w:left="-5" w:right="0"/>
              <w:rPr>
                <w:rFonts w:eastAsiaTheme="minorEastAsia"/>
              </w:rPr>
            </w:pPr>
          </w:p>
          <w:p w14:paraId="72F6D1A1" w14:textId="77777777" w:rsidR="0073032D" w:rsidRDefault="00207838">
            <w:pPr>
              <w:spacing w:after="0" w:line="240" w:lineRule="auto"/>
              <w:ind w:left="-5" w:right="0"/>
              <w:rPr>
                <w:rFonts w:eastAsiaTheme="minorEastAsia"/>
              </w:rPr>
            </w:pPr>
            <w:proofErr w:type="gramStart"/>
            <w:r>
              <w:rPr>
                <w:rFonts w:eastAsiaTheme="minorEastAsia"/>
              </w:rPr>
              <w:t>1 .Calculer</w:t>
            </w:r>
            <w:proofErr w:type="gramEnd"/>
            <w:r>
              <w:rPr>
                <w:rFonts w:eastAsiaTheme="minorEastAsia"/>
              </w:rPr>
              <w:t xml:space="preserve"> le coefficient directeur de la droite (AB)</w:t>
            </w:r>
          </w:p>
          <w:p w14:paraId="01D507F6" w14:textId="77777777" w:rsidR="0073032D" w:rsidRDefault="00207838">
            <w:pPr>
              <w:spacing w:after="0" w:line="240" w:lineRule="auto"/>
              <w:ind w:left="-5" w:right="0"/>
              <w:rPr>
                <w:rFonts w:eastAsiaTheme="minorEastAsia"/>
              </w:rPr>
            </w:pPr>
            <w:proofErr w:type="gramStart"/>
            <w:r>
              <w:rPr>
                <w:rFonts w:eastAsiaTheme="minorEastAsia"/>
              </w:rPr>
              <w:t>a</w:t>
            </w:r>
            <w:r>
              <w:rPr>
                <w:rFonts w:eastAsiaTheme="minorEastAsia"/>
                <w:vertAlign w:val="subscript"/>
              </w:rPr>
              <w:t>AB</w:t>
            </w:r>
            <w:proofErr w:type="gramEnd"/>
            <w:r>
              <w:rPr>
                <w:rFonts w:eastAsiaTheme="minorEastAsia"/>
              </w:rPr>
              <w:t>=</w:t>
            </w:r>
          </w:p>
          <w:p w14:paraId="649F2AFA" w14:textId="77777777" w:rsidR="0073032D" w:rsidRDefault="0073032D">
            <w:pPr>
              <w:spacing w:after="0" w:line="240" w:lineRule="auto"/>
              <w:ind w:left="-5" w:right="0"/>
              <w:rPr>
                <w:rFonts w:eastAsiaTheme="minorEastAsia"/>
              </w:rPr>
            </w:pPr>
          </w:p>
          <w:p w14:paraId="4940A505" w14:textId="77777777" w:rsidR="0073032D" w:rsidRDefault="0073032D">
            <w:pPr>
              <w:spacing w:after="0" w:line="240" w:lineRule="auto"/>
              <w:ind w:left="-5" w:right="0"/>
              <w:rPr>
                <w:rFonts w:eastAsiaTheme="minorEastAsia"/>
              </w:rPr>
            </w:pPr>
          </w:p>
          <w:p w14:paraId="50078662" w14:textId="77777777" w:rsidR="0073032D" w:rsidRDefault="0073032D">
            <w:pPr>
              <w:spacing w:after="0" w:line="240" w:lineRule="auto"/>
              <w:ind w:left="-5" w:right="0"/>
              <w:rPr>
                <w:rFonts w:eastAsiaTheme="minorEastAsia"/>
              </w:rPr>
            </w:pPr>
          </w:p>
          <w:p w14:paraId="4BBB4813" w14:textId="77777777" w:rsidR="0073032D" w:rsidRDefault="00207838">
            <w:pPr>
              <w:spacing w:after="0" w:line="240" w:lineRule="auto"/>
              <w:ind w:left="-5" w:right="0"/>
              <w:rPr>
                <w:rFonts w:eastAsiaTheme="minorEastAsia"/>
              </w:rPr>
            </w:pPr>
            <w:proofErr w:type="gramStart"/>
            <w:r>
              <w:rPr>
                <w:rFonts w:eastAsiaTheme="minorEastAsia"/>
              </w:rPr>
              <w:t>2 .Calculer</w:t>
            </w:r>
            <w:proofErr w:type="gramEnd"/>
            <w:r>
              <w:rPr>
                <w:rFonts w:eastAsiaTheme="minorEastAsia"/>
              </w:rPr>
              <w:t xml:space="preserve"> le coefficient directeur de la droite (AC)</w:t>
            </w:r>
          </w:p>
          <w:p w14:paraId="6AC8DF03" w14:textId="77777777" w:rsidR="0073032D" w:rsidRDefault="00207838">
            <w:pPr>
              <w:spacing w:after="0" w:line="240" w:lineRule="auto"/>
              <w:ind w:left="-5" w:right="0"/>
              <w:rPr>
                <w:rFonts w:eastAsiaTheme="minorEastAsia"/>
              </w:rPr>
            </w:pPr>
            <w:proofErr w:type="gramStart"/>
            <w:r>
              <w:rPr>
                <w:rFonts w:eastAsiaTheme="minorEastAsia"/>
              </w:rPr>
              <w:t>a</w:t>
            </w:r>
            <w:r>
              <w:rPr>
                <w:rFonts w:eastAsiaTheme="minorEastAsia"/>
                <w:vertAlign w:val="subscript"/>
              </w:rPr>
              <w:t>AC</w:t>
            </w:r>
            <w:proofErr w:type="gramEnd"/>
            <w:r>
              <w:rPr>
                <w:rFonts w:eastAsiaTheme="minorEastAsia"/>
              </w:rPr>
              <w:t>=</w:t>
            </w:r>
          </w:p>
          <w:p w14:paraId="37205553" w14:textId="77777777" w:rsidR="0073032D" w:rsidRDefault="0073032D">
            <w:pPr>
              <w:spacing w:after="0" w:line="240" w:lineRule="auto"/>
              <w:ind w:left="-5" w:right="0"/>
              <w:rPr>
                <w:rFonts w:eastAsiaTheme="minorEastAsia"/>
              </w:rPr>
            </w:pPr>
          </w:p>
          <w:p w14:paraId="6E7625E5" w14:textId="77777777" w:rsidR="0073032D" w:rsidRDefault="0073032D">
            <w:pPr>
              <w:spacing w:after="0" w:line="240" w:lineRule="auto"/>
              <w:ind w:left="-5" w:right="0"/>
              <w:rPr>
                <w:rFonts w:eastAsiaTheme="minorEastAsia"/>
              </w:rPr>
            </w:pPr>
          </w:p>
          <w:p w14:paraId="4598ACBD" w14:textId="77777777" w:rsidR="0073032D" w:rsidRDefault="00207838">
            <w:pPr>
              <w:spacing w:after="0" w:line="240" w:lineRule="auto"/>
              <w:ind w:left="-5" w:right="0"/>
              <w:rPr>
                <w:rFonts w:eastAsiaTheme="minorEastAsia"/>
              </w:rPr>
            </w:pPr>
            <w:proofErr w:type="gramStart"/>
            <w:r>
              <w:rPr>
                <w:rFonts w:eastAsiaTheme="minorEastAsia"/>
              </w:rPr>
              <w:t>3 .Calculer</w:t>
            </w:r>
            <w:proofErr w:type="gramEnd"/>
            <w:r>
              <w:rPr>
                <w:rFonts w:eastAsiaTheme="minorEastAsia"/>
              </w:rPr>
              <w:t xml:space="preserve"> le coefficient directeur de la droite (CB)</w:t>
            </w:r>
          </w:p>
          <w:p w14:paraId="0D27B3E4" w14:textId="77777777" w:rsidR="0073032D" w:rsidRDefault="00207838">
            <w:pPr>
              <w:spacing w:after="0" w:line="240" w:lineRule="auto"/>
              <w:ind w:left="-5" w:right="0"/>
              <w:rPr>
                <w:rFonts w:eastAsiaTheme="minorEastAsia"/>
              </w:rPr>
            </w:pPr>
            <w:proofErr w:type="gramStart"/>
            <w:r>
              <w:rPr>
                <w:rFonts w:eastAsiaTheme="minorEastAsia"/>
              </w:rPr>
              <w:t>a</w:t>
            </w:r>
            <w:r>
              <w:rPr>
                <w:rFonts w:eastAsiaTheme="minorEastAsia"/>
                <w:vertAlign w:val="subscript"/>
              </w:rPr>
              <w:t>CB</w:t>
            </w:r>
            <w:proofErr w:type="gramEnd"/>
            <w:r>
              <w:rPr>
                <w:rFonts w:eastAsiaTheme="minorEastAsia"/>
              </w:rPr>
              <w:t>=</w:t>
            </w:r>
          </w:p>
          <w:p w14:paraId="472CF484" w14:textId="77777777" w:rsidR="0073032D" w:rsidRDefault="0073032D">
            <w:pPr>
              <w:spacing w:after="0" w:line="240" w:lineRule="auto"/>
              <w:ind w:left="-5" w:right="0"/>
              <w:rPr>
                <w:rFonts w:eastAsiaTheme="minorEastAsia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5551" w:type="dxa"/>
            <w:shd w:val="clear" w:color="auto" w:fill="auto"/>
          </w:tcPr>
          <w:p w14:paraId="22AD38C2" w14:textId="77777777" w:rsidR="0073032D" w:rsidRDefault="0073032D">
            <w:pPr>
              <w:spacing w:after="0" w:line="240" w:lineRule="auto"/>
              <w:ind w:left="-5" w:right="0"/>
              <w:rPr>
                <w:rFonts w:eastAsiaTheme="minorEastAsia"/>
              </w:rPr>
            </w:pPr>
          </w:p>
          <w:p w14:paraId="6A6724EB" w14:textId="77777777" w:rsidR="0073032D" w:rsidRDefault="0073032D">
            <w:pPr>
              <w:spacing w:after="0" w:line="240" w:lineRule="auto"/>
              <w:ind w:left="-5" w:right="0"/>
              <w:rPr>
                <w:rFonts w:eastAsiaTheme="minorEastAsia"/>
              </w:rPr>
            </w:pPr>
          </w:p>
          <w:p w14:paraId="12003F4A" w14:textId="32AB8B0F" w:rsidR="0073032D" w:rsidRDefault="00207838">
            <w:pPr>
              <w:spacing w:after="0" w:line="240" w:lineRule="auto"/>
              <w:ind w:left="-5" w:right="0"/>
              <w:rPr>
                <w:rFonts w:eastAsiaTheme="minorEastAsia"/>
              </w:rPr>
            </w:pPr>
            <w:r>
              <w:rPr>
                <w:rFonts w:eastAsiaTheme="minorEastAsia"/>
              </w:rPr>
              <w:t>1. Calculer</w:t>
            </w:r>
            <w:r>
              <w:rPr>
                <w:rFonts w:eastAsiaTheme="minorEastAsia"/>
              </w:rPr>
              <w:t xml:space="preserve"> l’ordonnée à l’origine de la droite (AB)</w:t>
            </w:r>
          </w:p>
          <w:p w14:paraId="2E88AD49" w14:textId="268C1038" w:rsidR="0073032D" w:rsidRDefault="00207838">
            <w:pPr>
              <w:spacing w:after="0" w:line="240" w:lineRule="auto"/>
              <w:ind w:left="-5" w:right="0"/>
              <w:rPr>
                <w:rFonts w:eastAsiaTheme="minorEastAsia"/>
              </w:rPr>
            </w:pPr>
            <w:proofErr w:type="gramStart"/>
            <w:r w:rsidRPr="00207838">
              <w:rPr>
                <w:rFonts w:eastAsiaTheme="minorEastAsia"/>
              </w:rPr>
              <w:t>y</w:t>
            </w:r>
            <w:r>
              <w:rPr>
                <w:rFonts w:eastAsiaTheme="minorEastAsia"/>
                <w:vertAlign w:val="subscript"/>
              </w:rPr>
              <w:t>A</w:t>
            </w:r>
            <w:proofErr w:type="gramEnd"/>
            <w:r>
              <w:rPr>
                <w:rFonts w:eastAsiaTheme="minorEastAsia"/>
              </w:rPr>
              <w:t>=</w:t>
            </w:r>
          </w:p>
          <w:p w14:paraId="4C6C9439" w14:textId="77777777" w:rsidR="0073032D" w:rsidRDefault="0073032D">
            <w:pPr>
              <w:spacing w:after="0" w:line="240" w:lineRule="auto"/>
              <w:ind w:left="-5" w:right="0"/>
              <w:rPr>
                <w:rFonts w:eastAsiaTheme="minorEastAsia"/>
              </w:rPr>
            </w:pPr>
          </w:p>
          <w:p w14:paraId="7C7F2C37" w14:textId="77777777" w:rsidR="0073032D" w:rsidRDefault="0073032D">
            <w:pPr>
              <w:spacing w:after="0" w:line="240" w:lineRule="auto"/>
              <w:ind w:left="-5" w:right="0"/>
              <w:rPr>
                <w:rFonts w:eastAsiaTheme="minorEastAsia"/>
              </w:rPr>
            </w:pPr>
          </w:p>
          <w:p w14:paraId="35D02E32" w14:textId="77777777" w:rsidR="0073032D" w:rsidRDefault="0073032D">
            <w:pPr>
              <w:spacing w:after="0" w:line="240" w:lineRule="auto"/>
              <w:ind w:left="-5" w:right="0"/>
              <w:rPr>
                <w:rFonts w:eastAsiaTheme="minorEastAsia"/>
              </w:rPr>
            </w:pPr>
          </w:p>
          <w:p w14:paraId="0E890384" w14:textId="77777777" w:rsidR="0073032D" w:rsidRDefault="00207838">
            <w:pPr>
              <w:spacing w:after="0" w:line="240" w:lineRule="auto"/>
              <w:ind w:left="-5" w:right="0"/>
              <w:rPr>
                <w:rFonts w:eastAsiaTheme="minorEastAsia"/>
              </w:rPr>
            </w:pPr>
            <w:proofErr w:type="gramStart"/>
            <w:r>
              <w:rPr>
                <w:rFonts w:eastAsiaTheme="minorEastAsia"/>
              </w:rPr>
              <w:t>2 .Calculer</w:t>
            </w:r>
            <w:proofErr w:type="gramEnd"/>
            <w:r>
              <w:rPr>
                <w:rFonts w:eastAsiaTheme="minorEastAsia"/>
              </w:rPr>
              <w:t xml:space="preserve"> l’ordonnée</w:t>
            </w:r>
            <w:r>
              <w:rPr>
                <w:rFonts w:eastAsiaTheme="minorEastAsia"/>
              </w:rPr>
              <w:t xml:space="preserve"> à l’origine de la droite (AC)</w:t>
            </w:r>
          </w:p>
          <w:p w14:paraId="3958A024" w14:textId="20D4203B" w:rsidR="0073032D" w:rsidRDefault="00207838">
            <w:pPr>
              <w:spacing w:after="0" w:line="240" w:lineRule="auto"/>
              <w:ind w:left="-5" w:right="0"/>
              <w:rPr>
                <w:rFonts w:eastAsiaTheme="minorEastAsia"/>
              </w:rPr>
            </w:pPr>
            <w:r>
              <w:rPr>
                <w:rFonts w:eastAsiaTheme="minorEastAsia"/>
              </w:rPr>
              <w:t>. . . . .</w:t>
            </w:r>
            <w:r>
              <w:rPr>
                <w:rFonts w:eastAsiaTheme="minorEastAsia"/>
              </w:rPr>
              <w:t>=</w:t>
            </w:r>
          </w:p>
          <w:p w14:paraId="18045FF8" w14:textId="77777777" w:rsidR="0073032D" w:rsidRDefault="0073032D">
            <w:pPr>
              <w:spacing w:after="0" w:line="240" w:lineRule="auto"/>
              <w:ind w:left="-5" w:right="0"/>
              <w:rPr>
                <w:rFonts w:eastAsiaTheme="minorEastAsia"/>
              </w:rPr>
            </w:pPr>
          </w:p>
          <w:p w14:paraId="7AE26D3B" w14:textId="77777777" w:rsidR="0073032D" w:rsidRDefault="0073032D">
            <w:pPr>
              <w:spacing w:after="0" w:line="240" w:lineRule="auto"/>
              <w:ind w:left="0" w:right="0" w:firstLine="0"/>
              <w:rPr>
                <w:rFonts w:eastAsiaTheme="minorEastAsia"/>
              </w:rPr>
            </w:pPr>
          </w:p>
          <w:p w14:paraId="5B855CDA" w14:textId="77777777" w:rsidR="0073032D" w:rsidRDefault="00207838">
            <w:pPr>
              <w:spacing w:after="0" w:line="240" w:lineRule="auto"/>
              <w:ind w:left="-5" w:right="0"/>
              <w:rPr>
                <w:rFonts w:eastAsiaTheme="minorEastAsia"/>
              </w:rPr>
            </w:pPr>
            <w:proofErr w:type="gramStart"/>
            <w:r>
              <w:rPr>
                <w:rFonts w:eastAsiaTheme="minorEastAsia"/>
              </w:rPr>
              <w:t>3 .Calculer</w:t>
            </w:r>
            <w:proofErr w:type="gramEnd"/>
            <w:r>
              <w:rPr>
                <w:rFonts w:eastAsiaTheme="minorEastAsia"/>
              </w:rPr>
              <w:t xml:space="preserve"> l’ordonnée à l’origine de la droite (CB)</w:t>
            </w:r>
          </w:p>
          <w:p w14:paraId="2648111B" w14:textId="3BCB42BB" w:rsidR="0073032D" w:rsidRDefault="00207838">
            <w:pPr>
              <w:spacing w:after="0" w:line="240" w:lineRule="auto"/>
              <w:ind w:left="-5" w:right="0"/>
              <w:rPr>
                <w:rFonts w:eastAsiaTheme="minorEastAsia"/>
              </w:rPr>
            </w:pPr>
            <w:r>
              <w:rPr>
                <w:rFonts w:eastAsiaTheme="minorEastAsia"/>
              </w:rPr>
              <w:t>. . . . .</w:t>
            </w:r>
            <w:r>
              <w:rPr>
                <w:rFonts w:eastAsiaTheme="minorEastAsia"/>
              </w:rPr>
              <w:t>=</w:t>
            </w:r>
          </w:p>
          <w:p w14:paraId="35C50097" w14:textId="77777777" w:rsidR="0073032D" w:rsidRDefault="0073032D">
            <w:pPr>
              <w:spacing w:after="0" w:line="240" w:lineRule="auto"/>
              <w:ind w:left="-5" w:right="0"/>
              <w:rPr>
                <w:rFonts w:eastAsiaTheme="minorEastAsia"/>
              </w:rPr>
            </w:pPr>
          </w:p>
          <w:p w14:paraId="61B47B24" w14:textId="77777777" w:rsidR="0073032D" w:rsidRDefault="0073032D">
            <w:pPr>
              <w:spacing w:after="0" w:line="240" w:lineRule="auto"/>
              <w:ind w:left="0" w:right="0" w:firstLine="0"/>
              <w:rPr>
                <w:rFonts w:eastAsiaTheme="minorEastAsia"/>
                <w:b/>
                <w:bCs/>
                <w:sz w:val="24"/>
                <w:szCs w:val="24"/>
                <w:u w:val="single"/>
              </w:rPr>
            </w:pPr>
          </w:p>
          <w:p w14:paraId="63E50F8F" w14:textId="77777777" w:rsidR="0073032D" w:rsidRDefault="0073032D">
            <w:pPr>
              <w:spacing w:after="0" w:line="240" w:lineRule="auto"/>
              <w:ind w:left="0" w:right="0" w:firstLine="0"/>
              <w:rPr>
                <w:rFonts w:eastAsiaTheme="minorEastAsia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4B0E924B" w14:textId="77777777" w:rsidR="0073032D" w:rsidRDefault="00207838">
      <w:pPr>
        <w:ind w:left="-5" w:right="0"/>
      </w:pPr>
      <w:r>
        <w:tab/>
      </w:r>
    </w:p>
    <w:p w14:paraId="090F243C" w14:textId="77777777" w:rsidR="0073032D" w:rsidRDefault="00207838">
      <w:pPr>
        <w:ind w:left="-5" w:right="0"/>
      </w:pPr>
      <w:r>
        <w:t>6. En déduire l’équation de ces droites :</w:t>
      </w:r>
    </w:p>
    <w:p w14:paraId="24EDD53C" w14:textId="77777777" w:rsidR="0073032D" w:rsidRDefault="00207838">
      <w:pPr>
        <w:ind w:left="-5" w:right="0" w:firstLine="713"/>
      </w:pPr>
      <w:proofErr w:type="gramStart"/>
      <w:r>
        <w:t>y</w:t>
      </w:r>
      <w:r>
        <w:rPr>
          <w:vertAlign w:val="subscript"/>
        </w:rPr>
        <w:t>AB</w:t>
      </w:r>
      <w:proofErr w:type="gramEnd"/>
      <w:r>
        <w:t xml:space="preserve">=. . . . . . . . . . . . . . . . . </w:t>
      </w:r>
      <w:r>
        <w:tab/>
      </w:r>
      <w:r>
        <w:tab/>
      </w:r>
      <w:proofErr w:type="gramStart"/>
      <w:r>
        <w:t>y</w:t>
      </w:r>
      <w:r>
        <w:rPr>
          <w:vertAlign w:val="subscript"/>
        </w:rPr>
        <w:t>AC</w:t>
      </w:r>
      <w:proofErr w:type="gramEnd"/>
      <w:r>
        <w:t xml:space="preserve">=. . . . . . . . . . . . . . . . . </w:t>
      </w:r>
      <w:r>
        <w:tab/>
        <w:t xml:space="preserve"> </w:t>
      </w:r>
      <w:r>
        <w:tab/>
      </w:r>
      <w:proofErr w:type="gramStart"/>
      <w:r>
        <w:t>y</w:t>
      </w:r>
      <w:r>
        <w:rPr>
          <w:vertAlign w:val="subscript"/>
        </w:rPr>
        <w:t>BC</w:t>
      </w:r>
      <w:proofErr w:type="gramEnd"/>
      <w:r>
        <w:t>=. . . . . . . . . . . . . . . . .</w:t>
      </w:r>
      <w:r>
        <w:tab/>
      </w:r>
    </w:p>
    <w:p w14:paraId="531A248E" w14:textId="77777777" w:rsidR="0073032D" w:rsidRDefault="0073032D">
      <w:pPr>
        <w:ind w:right="0"/>
      </w:pPr>
    </w:p>
    <w:p w14:paraId="2CF9398C" w14:textId="77777777" w:rsidR="0073032D" w:rsidRDefault="0073032D">
      <w:pPr>
        <w:ind w:right="0"/>
      </w:pPr>
    </w:p>
    <w:p w14:paraId="70218127" w14:textId="77777777" w:rsidR="0073032D" w:rsidRDefault="0073032D">
      <w:pPr>
        <w:ind w:right="0"/>
      </w:pPr>
    </w:p>
    <w:p w14:paraId="5064B871" w14:textId="77777777" w:rsidR="0073032D" w:rsidRDefault="00207838">
      <w:pPr>
        <w:ind w:left="-5" w:right="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Exercice 5 : Problème – Facture d’eau</w:t>
      </w:r>
      <w:r>
        <w:rPr>
          <w:b/>
          <w:bCs/>
          <w:sz w:val="24"/>
          <w:szCs w:val="24"/>
          <w:u w:val="single"/>
        </w:rPr>
        <w:tab/>
      </w:r>
      <w:r>
        <w:rPr>
          <w:b/>
          <w:bCs/>
          <w:sz w:val="24"/>
          <w:szCs w:val="24"/>
          <w:u w:val="single"/>
        </w:rPr>
        <w:tab/>
      </w:r>
      <w:r>
        <w:rPr>
          <w:b/>
          <w:bCs/>
          <w:sz w:val="24"/>
          <w:szCs w:val="24"/>
          <w:u w:val="single"/>
        </w:rPr>
        <w:tab/>
      </w:r>
      <w:r>
        <w:rPr>
          <w:b/>
          <w:bCs/>
          <w:sz w:val="24"/>
          <w:szCs w:val="24"/>
          <w:u w:val="single"/>
        </w:rPr>
        <w:tab/>
      </w:r>
      <w:r>
        <w:rPr>
          <w:b/>
          <w:bCs/>
          <w:sz w:val="24"/>
          <w:szCs w:val="24"/>
          <w:u w:val="single"/>
        </w:rPr>
        <w:tab/>
      </w:r>
      <w:r>
        <w:rPr>
          <w:b/>
          <w:bCs/>
          <w:sz w:val="24"/>
          <w:szCs w:val="24"/>
          <w:u w:val="single"/>
        </w:rPr>
        <w:tab/>
      </w:r>
      <w:r>
        <w:rPr>
          <w:b/>
          <w:bCs/>
          <w:sz w:val="24"/>
          <w:szCs w:val="24"/>
          <w:u w:val="single"/>
        </w:rPr>
        <w:tab/>
      </w:r>
      <w:r>
        <w:rPr>
          <w:b/>
          <w:bCs/>
          <w:sz w:val="24"/>
          <w:szCs w:val="24"/>
          <w:u w:val="single"/>
        </w:rPr>
        <w:tab/>
      </w:r>
      <w:r>
        <w:rPr>
          <w:b/>
          <w:bCs/>
          <w:sz w:val="24"/>
          <w:szCs w:val="24"/>
          <w:u w:val="single"/>
        </w:rPr>
        <w:tab/>
      </w:r>
      <w:r>
        <w:rPr>
          <w:b/>
          <w:bCs/>
          <w:sz w:val="24"/>
          <w:szCs w:val="24"/>
          <w:u w:val="single"/>
        </w:rPr>
        <w:tab/>
      </w:r>
    </w:p>
    <w:p w14:paraId="4304A9E2" w14:textId="77777777" w:rsidR="0073032D" w:rsidRDefault="00207838">
      <w:pPr>
        <w:ind w:right="0"/>
      </w:pPr>
      <w:r>
        <w:t xml:space="preserve">La facture d'eau potable se compose d'une taxe fixe (location annuelle du compteur) à laquelle s'ajoute de prix de l'eau </w:t>
      </w:r>
      <w:r>
        <w:t>consommée. Une compagnie a facturé 498.55</w:t>
      </w:r>
      <w:proofErr w:type="gramStart"/>
      <w:r>
        <w:t>€  pour</w:t>
      </w:r>
      <w:proofErr w:type="gramEnd"/>
      <w:r>
        <w:t xml:space="preserve"> une consommation de 123m</w:t>
      </w:r>
      <w:r>
        <w:rPr>
          <w:vertAlign w:val="superscript"/>
        </w:rPr>
        <w:t>3</w:t>
      </w:r>
      <w:r>
        <w:t xml:space="preserve"> et 352.25€ pour une consommation de 85 m</w:t>
      </w:r>
      <w:r>
        <w:rPr>
          <w:vertAlign w:val="superscript"/>
        </w:rPr>
        <w:t>3</w:t>
      </w:r>
      <w:r>
        <w:t xml:space="preserve"> . </w:t>
      </w:r>
    </w:p>
    <w:p w14:paraId="24F60CFC" w14:textId="77777777" w:rsidR="0073032D" w:rsidRDefault="00207838">
      <w:pPr>
        <w:ind w:right="0"/>
      </w:pPr>
      <w:r>
        <w:t>On appelle x le nombre de m</w:t>
      </w:r>
      <w:r>
        <w:rPr>
          <w:vertAlign w:val="superscript"/>
        </w:rPr>
        <w:t>3</w:t>
      </w:r>
      <w:r>
        <w:t xml:space="preserve"> consommés et f(x) le montant de la facture en euros</w:t>
      </w:r>
    </w:p>
    <w:p w14:paraId="0E5CD6C6" w14:textId="77777777" w:rsidR="0073032D" w:rsidRDefault="0073032D">
      <w:pPr>
        <w:ind w:right="0"/>
      </w:pPr>
    </w:p>
    <w:p w14:paraId="1AA81863" w14:textId="77777777" w:rsidR="0073032D" w:rsidRDefault="00207838">
      <w:pPr>
        <w:pStyle w:val="Paragraphedeliste"/>
        <w:numPr>
          <w:ilvl w:val="0"/>
          <w:numId w:val="1"/>
        </w:numPr>
        <w:ind w:right="0"/>
      </w:pPr>
      <w:r>
        <w:t>Le montant de la facture en fonction de la consommation, est-il une représenté par :</w:t>
      </w:r>
    </w:p>
    <w:p w14:paraId="3DBC591E" w14:textId="77777777" w:rsidR="0073032D" w:rsidRDefault="00207838">
      <w:pPr>
        <w:pStyle w:val="Paragraphedeliste"/>
        <w:ind w:left="1416" w:right="0" w:firstLine="0"/>
        <w:rPr>
          <w:rFonts w:ascii="Times New Roman" w:hAnsi="Times New Roman" w:cs="Times New Roman"/>
        </w:rPr>
      </w:pPr>
      <w:r>
        <w:rPr>
          <w:rFonts w:ascii="Segoe UI Symbol" w:hAnsi="Segoe UI Symbol" w:cs="Segoe UI Symbol"/>
        </w:rPr>
        <w:t>☐</w:t>
      </w:r>
      <w:r>
        <w:rPr>
          <w:rFonts w:ascii="Times New Roman" w:hAnsi="Times New Roman" w:cs="Times New Roman"/>
        </w:rPr>
        <w:t xml:space="preserve"> Une fonction affine ?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Segoe UI Symbol" w:hAnsi="Segoe UI Symbol" w:cs="Segoe UI Symbol"/>
        </w:rPr>
        <w:t>☐</w:t>
      </w:r>
      <w:r>
        <w:rPr>
          <w:rFonts w:ascii="Times New Roman" w:hAnsi="Times New Roman" w:cs="Times New Roman"/>
        </w:rPr>
        <w:t xml:space="preserve"> Une fonction linéaire</w:t>
      </w:r>
    </w:p>
    <w:p w14:paraId="7DB3B4DA" w14:textId="77777777" w:rsidR="0073032D" w:rsidRDefault="0073032D">
      <w:pPr>
        <w:pStyle w:val="Paragraphedeliste"/>
        <w:ind w:left="1416" w:right="0" w:firstLine="0"/>
        <w:rPr>
          <w:rFonts w:ascii="Times New Roman" w:hAnsi="Times New Roman" w:cs="Times New Roman"/>
        </w:rPr>
      </w:pPr>
    </w:p>
    <w:p w14:paraId="722E110B" w14:textId="77777777" w:rsidR="0073032D" w:rsidRDefault="00207838">
      <w:pPr>
        <w:pStyle w:val="Paragraphedeliste"/>
        <w:numPr>
          <w:ilvl w:val="0"/>
          <w:numId w:val="1"/>
        </w:numPr>
        <w:ind w:right="0"/>
      </w:pPr>
      <w:r>
        <w:t>Donner la forme de cette fonction :</w:t>
      </w:r>
    </w:p>
    <w:p w14:paraId="6C50CAF4" w14:textId="77777777" w:rsidR="0073032D" w:rsidRDefault="00207838">
      <w:pPr>
        <w:pStyle w:val="Paragraphedeliste"/>
        <w:ind w:right="0" w:firstLine="696"/>
        <w:rPr>
          <w:rFonts w:ascii="Times New Roman" w:hAnsi="Times New Roman" w:cs="Times New Roman"/>
        </w:rPr>
      </w:pPr>
      <w:r>
        <w:rPr>
          <w:rFonts w:ascii="Segoe UI Symbol" w:hAnsi="Segoe UI Symbol" w:cs="Segoe UI Symbol"/>
        </w:rPr>
        <w:t>☐</w:t>
      </w:r>
      <w:r>
        <w:rPr>
          <w:rFonts w:ascii="Times New Roman" w:hAnsi="Times New Roman" w:cs="Times New Roman"/>
        </w:rPr>
        <w:t xml:space="preserve"> f(x)= ax</w:t>
      </w:r>
      <w:r>
        <w:rPr>
          <w:rFonts w:ascii="Times New Roman" w:hAnsi="Times New Roman" w:cs="Times New Roman"/>
        </w:rPr>
        <w:tab/>
      </w:r>
      <w:r>
        <w:rPr>
          <w:rFonts w:ascii="Segoe UI Symbol" w:hAnsi="Segoe UI Symbol" w:cs="Segoe UI Symbol"/>
        </w:rPr>
        <w:t>☐</w:t>
      </w:r>
      <w:r>
        <w:rPr>
          <w:rFonts w:ascii="Times New Roman" w:hAnsi="Times New Roman" w:cs="Times New Roman"/>
        </w:rPr>
        <w:t xml:space="preserve"> f(x) = x</w:t>
      </w:r>
      <w:r>
        <w:rPr>
          <w:rFonts w:ascii="Times New Roman" w:hAnsi="Times New Roman" w:cs="Times New Roman"/>
          <w:vertAlign w:val="superscript"/>
        </w:rPr>
        <w:t>3</w:t>
      </w:r>
      <w:r>
        <w:rPr>
          <w:rFonts w:ascii="Times New Roman" w:hAnsi="Times New Roman" w:cs="Times New Roman"/>
        </w:rPr>
        <w:t xml:space="preserve"> + b</w:t>
      </w:r>
      <w:r>
        <w:rPr>
          <w:rFonts w:ascii="Times New Roman" w:hAnsi="Times New Roman" w:cs="Times New Roman"/>
        </w:rPr>
        <w:tab/>
        <w:t xml:space="preserve"> </w:t>
      </w:r>
      <w:r>
        <w:rPr>
          <w:rFonts w:ascii="Times New Roman" w:hAnsi="Times New Roman" w:cs="Times New Roman"/>
        </w:rPr>
        <w:tab/>
      </w:r>
      <w:r>
        <w:rPr>
          <w:rFonts w:ascii="Segoe UI Symbol" w:hAnsi="Segoe UI Symbol" w:cs="Segoe UI Symbol"/>
        </w:rPr>
        <w:t>☐</w:t>
      </w:r>
      <w:r>
        <w:rPr>
          <w:rFonts w:ascii="Times New Roman" w:hAnsi="Times New Roman" w:cs="Times New Roman"/>
        </w:rPr>
        <w:t xml:space="preserve"> f(x)= ax + b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Segoe UI Symbol" w:hAnsi="Segoe UI Symbol" w:cs="Segoe UI Symbol"/>
        </w:rPr>
        <w:t>☐</w:t>
      </w:r>
      <w:r>
        <w:rPr>
          <w:rFonts w:ascii="Times New Roman" w:hAnsi="Times New Roman" w:cs="Times New Roman"/>
        </w:rPr>
        <w:t xml:space="preserve"> f(x) = b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</w:p>
    <w:p w14:paraId="7286EB7F" w14:textId="77777777" w:rsidR="0073032D" w:rsidRDefault="0073032D">
      <w:pPr>
        <w:pStyle w:val="Paragraphedeliste"/>
        <w:ind w:left="1416" w:right="0" w:firstLine="0"/>
      </w:pPr>
    </w:p>
    <w:p w14:paraId="3D0566E4" w14:textId="77777777" w:rsidR="0073032D" w:rsidRDefault="00207838">
      <w:pPr>
        <w:ind w:right="0"/>
      </w:pPr>
      <w:r>
        <w:t xml:space="preserve">On peut représenter graphiquement la fonction </w:t>
      </w:r>
      <w:proofErr w:type="gramStart"/>
      <w:r>
        <w:t>f .</w:t>
      </w:r>
      <w:proofErr w:type="gramEnd"/>
      <w:r>
        <w:t xml:space="preserve"> </w:t>
      </w:r>
    </w:p>
    <w:p w14:paraId="13490722" w14:textId="77777777" w:rsidR="0073032D" w:rsidRDefault="00207838">
      <w:pPr>
        <w:ind w:right="0"/>
      </w:pPr>
      <w:r>
        <w:t xml:space="preserve">La première facture correspond alors à un point </w:t>
      </w:r>
      <w:proofErr w:type="gramStart"/>
      <w:r>
        <w:t>A(</w:t>
      </w:r>
      <w:proofErr w:type="gramEnd"/>
      <w:r>
        <w:t>123 ;498.55) et la seconde facture par un point B (85 ;352.25)</w:t>
      </w:r>
    </w:p>
    <w:p w14:paraId="73A34FB5" w14:textId="77777777" w:rsidR="0073032D" w:rsidRDefault="0073032D">
      <w:pPr>
        <w:pStyle w:val="Paragraphedeliste"/>
        <w:ind w:right="0" w:firstLine="0"/>
      </w:pPr>
    </w:p>
    <w:p w14:paraId="5B35C0F9" w14:textId="77777777" w:rsidR="0073032D" w:rsidRDefault="00207838">
      <w:pPr>
        <w:pStyle w:val="Paragraphedeliste"/>
        <w:numPr>
          <w:ilvl w:val="0"/>
          <w:numId w:val="1"/>
        </w:numPr>
        <w:ind w:right="0"/>
      </w:pPr>
      <w:r>
        <w:t xml:space="preserve"> Calculer le coefficient directeur de la droite passant par les points A et B</w:t>
      </w:r>
    </w:p>
    <w:p w14:paraId="3838F1CA" w14:textId="77777777" w:rsidR="0073032D" w:rsidRDefault="0073032D">
      <w:pPr>
        <w:pStyle w:val="Paragraphedeliste"/>
        <w:ind w:right="0" w:firstLine="0"/>
        <w:rPr>
          <w:sz w:val="10"/>
          <w:szCs w:val="10"/>
        </w:rPr>
      </w:pPr>
    </w:p>
    <w:p w14:paraId="7BA0AA58" w14:textId="77777777" w:rsidR="0073032D" w:rsidRDefault="00207838">
      <w:pPr>
        <w:pStyle w:val="Paragraphedeliste"/>
        <w:spacing w:line="360" w:lineRule="auto"/>
        <w:ind w:right="0" w:firstLine="0"/>
      </w:pPr>
      <w:proofErr w:type="gramStart"/>
      <w:r>
        <w:t>a</w:t>
      </w:r>
      <w:r>
        <w:rPr>
          <w:vertAlign w:val="subscript"/>
        </w:rPr>
        <w:t>AB</w:t>
      </w:r>
      <w:proofErr w:type="gramEnd"/>
      <w:r>
        <w:t>=. . . . . . . . . . . . . . . . . . . . . . . . . . . . . . . . . . . . . . . . . . . . . . . . . . . . . . . . . . . . . . . . . . . . . . . . . . . . . .</w:t>
      </w:r>
    </w:p>
    <w:p w14:paraId="5DB3FB9C" w14:textId="77777777" w:rsidR="0073032D" w:rsidRDefault="00207838">
      <w:pPr>
        <w:spacing w:line="360" w:lineRule="auto"/>
        <w:ind w:left="-5" w:right="0" w:firstLine="713"/>
      </w:pPr>
      <w:proofErr w:type="gramStart"/>
      <w:r>
        <w:t>a</w:t>
      </w:r>
      <w:r>
        <w:rPr>
          <w:vertAlign w:val="subscript"/>
        </w:rPr>
        <w:t>AB</w:t>
      </w:r>
      <w:proofErr w:type="gramEnd"/>
      <w:r>
        <w:t>=. . . . . . . . . . . . . . . . . . . . . . . . . . . . . . . . . . . . . . . . . . . . . . . . . . . . . . . . . . . . . . . . . . . . . . . . . . . . . .</w:t>
      </w:r>
    </w:p>
    <w:p w14:paraId="5CC8836F" w14:textId="77777777" w:rsidR="0073032D" w:rsidRDefault="00207838">
      <w:pPr>
        <w:spacing w:line="360" w:lineRule="auto"/>
        <w:ind w:left="-5" w:right="0" w:firstLine="713"/>
      </w:pPr>
      <w:proofErr w:type="gramStart"/>
      <w:r>
        <w:t>a</w:t>
      </w:r>
      <w:r>
        <w:rPr>
          <w:vertAlign w:val="subscript"/>
        </w:rPr>
        <w:t>AB</w:t>
      </w:r>
      <w:proofErr w:type="gramEnd"/>
      <w:r>
        <w:t>=. . . . . . . . . . . . . . . . . . . . . . . . . . . . . . . . . . . . . . . . . . . . . . . . . . . . . . . . . . . . . . . . . . . . . . . . . . . . . .</w:t>
      </w:r>
    </w:p>
    <w:p w14:paraId="13672B85" w14:textId="77777777" w:rsidR="0073032D" w:rsidRDefault="0073032D">
      <w:pPr>
        <w:ind w:left="-5" w:right="0" w:firstLine="713"/>
      </w:pPr>
    </w:p>
    <w:p w14:paraId="77FD39E5" w14:textId="77777777" w:rsidR="0073032D" w:rsidRDefault="00207838">
      <w:pPr>
        <w:pStyle w:val="Paragraphedeliste"/>
        <w:numPr>
          <w:ilvl w:val="0"/>
          <w:numId w:val="1"/>
        </w:numPr>
        <w:ind w:right="0"/>
      </w:pPr>
      <w:r>
        <w:t>Calculer l’ordonnées à l’origine de la droite passant par les points A et B</w:t>
      </w:r>
    </w:p>
    <w:p w14:paraId="48A30951" w14:textId="77777777" w:rsidR="0073032D" w:rsidRDefault="0073032D">
      <w:pPr>
        <w:pStyle w:val="Paragraphedeliste"/>
        <w:ind w:right="0" w:firstLine="0"/>
        <w:rPr>
          <w:sz w:val="10"/>
          <w:szCs w:val="10"/>
        </w:rPr>
      </w:pPr>
    </w:p>
    <w:p w14:paraId="31A93D78" w14:textId="77777777" w:rsidR="0073032D" w:rsidRDefault="00207838">
      <w:pPr>
        <w:pStyle w:val="Paragraphedeliste"/>
        <w:spacing w:line="360" w:lineRule="auto"/>
        <w:ind w:right="0" w:firstLine="0"/>
      </w:pPr>
      <w:proofErr w:type="gramStart"/>
      <w:r>
        <w:t>b</w:t>
      </w:r>
      <w:r>
        <w:rPr>
          <w:vertAlign w:val="subscript"/>
        </w:rPr>
        <w:t>AB</w:t>
      </w:r>
      <w:proofErr w:type="gramEnd"/>
      <w:r>
        <w:t>=. . . . . . . . . . . . . . . . . . . . . . . . . . . . . . . . . . . . . . . . . . . . . . . . . . . . . . . . . . . . . . . . . . . . . . . . . . . . . .</w:t>
      </w:r>
    </w:p>
    <w:p w14:paraId="44A804A7" w14:textId="77777777" w:rsidR="0073032D" w:rsidRDefault="00207838">
      <w:pPr>
        <w:spacing w:line="360" w:lineRule="auto"/>
        <w:ind w:left="-5" w:right="0" w:firstLine="713"/>
      </w:pPr>
      <w:proofErr w:type="gramStart"/>
      <w:r>
        <w:t>b</w:t>
      </w:r>
      <w:r>
        <w:rPr>
          <w:vertAlign w:val="subscript"/>
        </w:rPr>
        <w:t>AB</w:t>
      </w:r>
      <w:proofErr w:type="gramEnd"/>
      <w:r>
        <w:t>=. . . . . . . . . . . . . . . . . . . . . . . . . . . . . . . . . . . . . . . . . . . . . . . . . . . . . . . . . . . . . . . . . . . . . . . . . . . . . .</w:t>
      </w:r>
    </w:p>
    <w:p w14:paraId="7CC74F42" w14:textId="77777777" w:rsidR="0073032D" w:rsidRDefault="00207838">
      <w:pPr>
        <w:spacing w:line="360" w:lineRule="auto"/>
        <w:ind w:left="-5" w:right="0" w:firstLine="713"/>
      </w:pPr>
      <w:proofErr w:type="gramStart"/>
      <w:r>
        <w:t>b</w:t>
      </w:r>
      <w:r>
        <w:rPr>
          <w:vertAlign w:val="subscript"/>
        </w:rPr>
        <w:t>AB</w:t>
      </w:r>
      <w:proofErr w:type="gramEnd"/>
      <w:r>
        <w:t>=. . . . . . . . . . . . . . . . . . . . . . . . . . . . . . . . . . . . . . . . . . . . . . . . . . . . . . . . . . . . . . . . . . . . . . . . . . . . . .</w:t>
      </w:r>
    </w:p>
    <w:p w14:paraId="053899F5" w14:textId="77777777" w:rsidR="0073032D" w:rsidRDefault="0073032D">
      <w:pPr>
        <w:spacing w:line="360" w:lineRule="auto"/>
        <w:ind w:left="-5" w:right="0" w:firstLine="713"/>
      </w:pPr>
    </w:p>
    <w:p w14:paraId="6776EC98" w14:textId="77777777" w:rsidR="0073032D" w:rsidRDefault="00207838">
      <w:pPr>
        <w:pStyle w:val="Paragraphedeliste"/>
        <w:numPr>
          <w:ilvl w:val="0"/>
          <w:numId w:val="1"/>
        </w:numPr>
        <w:ind w:right="0"/>
      </w:pPr>
      <w:r>
        <w:t>En déduire l’équation de la droite AB :   y</w:t>
      </w:r>
      <w:r>
        <w:rPr>
          <w:sz w:val="20"/>
          <w:szCs w:val="20"/>
          <w:vertAlign w:val="subscript"/>
        </w:rPr>
        <w:t>AB</w:t>
      </w:r>
      <w:r>
        <w:rPr>
          <w:sz w:val="20"/>
          <w:szCs w:val="20"/>
        </w:rPr>
        <w:t xml:space="preserve"> = </w:t>
      </w:r>
      <w:r>
        <w:t>. . . . . . . . . . . . . . . . . . . . . . . . . . . . . . . . .</w:t>
      </w:r>
    </w:p>
    <w:p w14:paraId="585F83F2" w14:textId="77777777" w:rsidR="0073032D" w:rsidRDefault="0073032D">
      <w:pPr>
        <w:pStyle w:val="Paragraphedeliste"/>
        <w:ind w:right="0" w:firstLine="0"/>
      </w:pPr>
    </w:p>
    <w:p w14:paraId="6355B700" w14:textId="77777777" w:rsidR="0073032D" w:rsidRDefault="00207838">
      <w:pPr>
        <w:pStyle w:val="Paragraphedeliste"/>
        <w:numPr>
          <w:ilvl w:val="0"/>
          <w:numId w:val="1"/>
        </w:numPr>
        <w:ind w:right="0"/>
      </w:pPr>
      <w:r>
        <w:t>Quel est le prix de la location annuelle du compteur ?</w:t>
      </w:r>
    </w:p>
    <w:p w14:paraId="6A5A5DE7" w14:textId="77777777" w:rsidR="0073032D" w:rsidRDefault="0073032D">
      <w:pPr>
        <w:pStyle w:val="Paragraphedeliste"/>
        <w:ind w:right="0" w:firstLine="0"/>
        <w:rPr>
          <w:sz w:val="10"/>
          <w:szCs w:val="10"/>
        </w:rPr>
      </w:pPr>
    </w:p>
    <w:p w14:paraId="27D15E21" w14:textId="77777777" w:rsidR="0073032D" w:rsidRDefault="00207838">
      <w:pPr>
        <w:pStyle w:val="Paragraphedeliste"/>
        <w:spacing w:line="360" w:lineRule="auto"/>
        <w:ind w:right="0" w:firstLine="0"/>
      </w:pPr>
      <w:r>
        <w:t>. . . . . . . . . . . . . . . . . . . . . . . . . . . . . . . . . . . . . . . . .</w:t>
      </w:r>
      <w:r>
        <w:t xml:space="preserve"> . . . . . . . . . . . . . . . . . . . . . . . . . . . . . . . . . . . .</w:t>
      </w:r>
    </w:p>
    <w:p w14:paraId="2614F174" w14:textId="77777777" w:rsidR="0073032D" w:rsidRDefault="00207838">
      <w:pPr>
        <w:spacing w:line="360" w:lineRule="auto"/>
        <w:ind w:left="-5" w:right="0" w:firstLine="713"/>
      </w:pPr>
      <w:r>
        <w:t>. . . . . . . . . . . . . . . . . . . . . . . . . . . . . . . . . . . . . . . . . . . . . . . . . . . . . . . . . . . . . . . . . . . . . . . . . . . . .</w:t>
      </w:r>
    </w:p>
    <w:p w14:paraId="0C7FC456" w14:textId="77777777" w:rsidR="0073032D" w:rsidRDefault="00207838">
      <w:pPr>
        <w:spacing w:line="360" w:lineRule="auto"/>
        <w:ind w:left="-5" w:right="0" w:firstLine="713"/>
      </w:pPr>
      <w:r>
        <w:t>. . . . . . . . . . . . . . . . . . . . . . . . . . . . . . . . . . . . . . . . . . . . . . . . . . . . . . . . . . . . . . . . . . . . . . . . . . . . .</w:t>
      </w:r>
    </w:p>
    <w:p w14:paraId="1C9BDEE0" w14:textId="77777777" w:rsidR="0073032D" w:rsidRDefault="00207838">
      <w:pPr>
        <w:pStyle w:val="Paragraphedeliste"/>
        <w:numPr>
          <w:ilvl w:val="0"/>
          <w:numId w:val="1"/>
        </w:numPr>
        <w:ind w:right="0"/>
      </w:pPr>
      <w:r>
        <w:t>Quel est le prix d’un m</w:t>
      </w:r>
      <w:r>
        <w:rPr>
          <w:vertAlign w:val="superscript"/>
        </w:rPr>
        <w:t>3</w:t>
      </w:r>
      <w:r>
        <w:t xml:space="preserve"> d’eau ?</w:t>
      </w:r>
    </w:p>
    <w:p w14:paraId="22C203BB" w14:textId="77777777" w:rsidR="0073032D" w:rsidRDefault="0073032D">
      <w:pPr>
        <w:pStyle w:val="Paragraphedeliste"/>
        <w:ind w:right="0" w:firstLine="0"/>
        <w:rPr>
          <w:sz w:val="10"/>
          <w:szCs w:val="10"/>
        </w:rPr>
      </w:pPr>
    </w:p>
    <w:p w14:paraId="0815D3EF" w14:textId="77777777" w:rsidR="0073032D" w:rsidRDefault="00207838">
      <w:pPr>
        <w:pStyle w:val="Paragraphedeliste"/>
        <w:spacing w:line="360" w:lineRule="auto"/>
        <w:ind w:right="0" w:firstLine="0"/>
      </w:pPr>
      <w:r>
        <w:t>. . . . . . . . . . . . . . . . . . . . . . . . . . . . . . . . . . . . . . . . . . . . . . . . . . . . . . . . . . . . . . . . . . . . . . . . . . . . .</w:t>
      </w:r>
    </w:p>
    <w:p w14:paraId="487037BD" w14:textId="77777777" w:rsidR="0073032D" w:rsidRDefault="00207838">
      <w:pPr>
        <w:spacing w:line="360" w:lineRule="auto"/>
        <w:ind w:left="-5" w:right="0" w:firstLine="713"/>
      </w:pPr>
      <w:r>
        <w:t>. . . . . . . . . . . . . . . . . . . . . . . . . . . . . . . . . . . . . . . . . . . . . . . . . . . . . . . . . . . . . . . . . . . . . . . . . . . . .</w:t>
      </w:r>
    </w:p>
    <w:p w14:paraId="1417252E" w14:textId="77777777" w:rsidR="0073032D" w:rsidRDefault="00207838">
      <w:pPr>
        <w:spacing w:line="360" w:lineRule="auto"/>
        <w:ind w:left="-5" w:right="0" w:firstLine="713"/>
      </w:pPr>
      <w:r>
        <w:t>. . . . . . . . . . . . . . . . . . . . . . . . . . . . . . . . . . . . . . . . . . . . . . . . . . . . . . . . . . . . . . . . . . . . . . . . . . . . .</w:t>
      </w:r>
    </w:p>
    <w:p w14:paraId="56FA0F2E" w14:textId="77777777" w:rsidR="0073032D" w:rsidRDefault="0073032D">
      <w:pPr>
        <w:ind w:right="0"/>
      </w:pPr>
    </w:p>
    <w:p w14:paraId="52253DC3" w14:textId="77777777" w:rsidR="0073032D" w:rsidRDefault="0073032D">
      <w:pPr>
        <w:ind w:right="0"/>
      </w:pPr>
    </w:p>
    <w:p w14:paraId="79BF4AD0" w14:textId="77777777" w:rsidR="0073032D" w:rsidRDefault="0073032D">
      <w:pPr>
        <w:ind w:right="0"/>
      </w:pPr>
    </w:p>
    <w:p w14:paraId="3AA5F9C2" w14:textId="77777777" w:rsidR="0073032D" w:rsidRDefault="0073032D">
      <w:pPr>
        <w:ind w:right="0"/>
      </w:pPr>
    </w:p>
    <w:p w14:paraId="0C6B6C69" w14:textId="77777777" w:rsidR="0073032D" w:rsidRDefault="0073032D">
      <w:pPr>
        <w:ind w:right="0"/>
      </w:pPr>
    </w:p>
    <w:sectPr w:rsidR="0073032D">
      <w:headerReference w:type="default" r:id="rId10"/>
      <w:pgSz w:w="11906" w:h="16838"/>
      <w:pgMar w:top="777" w:right="800" w:bottom="904" w:left="720" w:header="720" w:footer="0" w:gutter="0"/>
      <w:cols w:space="720"/>
      <w:formProt w:val="0"/>
      <w:docGrid w:linePitch="10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F46F96" w14:textId="77777777" w:rsidR="00207838" w:rsidRDefault="00207838">
      <w:pPr>
        <w:spacing w:after="0" w:line="240" w:lineRule="auto"/>
      </w:pPr>
      <w:r>
        <w:separator/>
      </w:r>
    </w:p>
  </w:endnote>
  <w:endnote w:type="continuationSeparator" w:id="0">
    <w:p w14:paraId="55A1E374" w14:textId="77777777" w:rsidR="00207838" w:rsidRDefault="002078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8D2A73" w14:textId="77777777" w:rsidR="00207838" w:rsidRDefault="00207838">
      <w:pPr>
        <w:spacing w:after="0" w:line="240" w:lineRule="auto"/>
      </w:pPr>
      <w:r>
        <w:separator/>
      </w:r>
    </w:p>
  </w:footnote>
  <w:footnote w:type="continuationSeparator" w:id="0">
    <w:p w14:paraId="3AD58CF8" w14:textId="77777777" w:rsidR="00207838" w:rsidRDefault="002078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77264F" w14:textId="77777777" w:rsidR="0073032D" w:rsidRDefault="00207838">
    <w:pPr>
      <w:pStyle w:val="En-tte"/>
    </w:pPr>
    <w:r>
      <w:t>Nom</w:t>
    </w:r>
    <w:proofErr w:type="gramStart"/>
    <w:r>
      <w:t> :. . .</w:t>
    </w:r>
    <w:proofErr w:type="gramEnd"/>
    <w:r>
      <w:t xml:space="preserve"> . . . . . . . . . .</w:t>
    </w:r>
    <w:r>
      <w:tab/>
      <w:t>Prénom</w:t>
    </w:r>
    <w:proofErr w:type="gramStart"/>
    <w:r>
      <w:t> :. . .</w:t>
    </w:r>
    <w:proofErr w:type="gramEnd"/>
    <w:r>
      <w:t xml:space="preserve"> . . . . . . . . . .</w:t>
    </w:r>
    <w:r>
      <w:tab/>
      <w:t>Classe</w:t>
    </w:r>
    <w:proofErr w:type="gramStart"/>
    <w:r>
      <w:t> :. . .</w:t>
    </w:r>
    <w:proofErr w:type="gramEnd"/>
    <w:r>
      <w:t xml:space="preserve"> . . . . . . . . . 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0E6B83"/>
    <w:multiLevelType w:val="multilevel"/>
    <w:tmpl w:val="A31CE31A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" w15:restartNumberingAfterBreak="0">
    <w:nsid w:val="7D1448C2"/>
    <w:multiLevelType w:val="multilevel"/>
    <w:tmpl w:val="D91CAB34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092513924">
    <w:abstractNumId w:val="1"/>
  </w:num>
  <w:num w:numId="2" w16cid:durableId="11187903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5"/>
  <w:proofState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32D"/>
    <w:rsid w:val="00207838"/>
    <w:rsid w:val="0073032D"/>
    <w:rsid w:val="008034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B3CD1C"/>
  <w15:docId w15:val="{313AF1FC-E815-4863-BB0E-3A9B31E7B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048D"/>
    <w:pPr>
      <w:spacing w:after="11" w:line="264" w:lineRule="auto"/>
      <w:ind w:left="10" w:right="620" w:hanging="10"/>
    </w:pPr>
    <w:rPr>
      <w:rFonts w:ascii="Calibri" w:eastAsia="Calibri" w:hAnsi="Calibri" w:cs="Calibri"/>
      <w:color w:val="000000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En-tteCar">
    <w:name w:val="En-tête Car"/>
    <w:basedOn w:val="Policepardfaut"/>
    <w:uiPriority w:val="99"/>
    <w:qFormat/>
    <w:rsid w:val="00C223D1"/>
    <w:rPr>
      <w:rFonts w:ascii="Calibri" w:eastAsia="Calibri" w:hAnsi="Calibri" w:cs="Calibri"/>
      <w:color w:val="000000"/>
      <w:lang w:eastAsia="fr-FR"/>
    </w:rPr>
  </w:style>
  <w:style w:type="character" w:customStyle="1" w:styleId="PieddepageCar">
    <w:name w:val="Pied de page Car"/>
    <w:basedOn w:val="Policepardfaut"/>
    <w:link w:val="Pieddepage"/>
    <w:uiPriority w:val="99"/>
    <w:qFormat/>
    <w:rsid w:val="00C223D1"/>
    <w:rPr>
      <w:rFonts w:ascii="Calibri" w:eastAsia="Calibri" w:hAnsi="Calibri" w:cs="Calibri"/>
      <w:color w:val="000000"/>
      <w:lang w:eastAsia="fr-FR"/>
    </w:rPr>
  </w:style>
  <w:style w:type="paragraph" w:styleId="Titre">
    <w:name w:val="Title"/>
    <w:basedOn w:val="Normal"/>
    <w:next w:val="Corpsdetexte"/>
    <w:qFormat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Corpsdetexte">
    <w:name w:val="Body Text"/>
    <w:basedOn w:val="Normal"/>
    <w:pPr>
      <w:spacing w:after="140" w:line="276" w:lineRule="auto"/>
    </w:pPr>
  </w:style>
  <w:style w:type="paragraph" w:styleId="Liste">
    <w:name w:val="List"/>
    <w:basedOn w:val="Corpsdetexte"/>
    <w:rPr>
      <w:rFonts w:cs="Mangal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Mangal"/>
    </w:rPr>
  </w:style>
  <w:style w:type="paragraph" w:styleId="En-tte">
    <w:name w:val="header"/>
    <w:basedOn w:val="Normal"/>
    <w:uiPriority w:val="99"/>
    <w:unhideWhenUsed/>
    <w:rsid w:val="00C223D1"/>
    <w:pPr>
      <w:tabs>
        <w:tab w:val="center" w:pos="4536"/>
        <w:tab w:val="right" w:pos="9072"/>
      </w:tabs>
      <w:spacing w:after="0" w:line="240" w:lineRule="auto"/>
    </w:pPr>
  </w:style>
  <w:style w:type="paragraph" w:styleId="Pieddepage">
    <w:name w:val="footer"/>
    <w:basedOn w:val="Normal"/>
    <w:link w:val="PieddepageCar"/>
    <w:uiPriority w:val="99"/>
    <w:unhideWhenUsed/>
    <w:rsid w:val="00C223D1"/>
    <w:pPr>
      <w:tabs>
        <w:tab w:val="center" w:pos="4536"/>
        <w:tab w:val="right" w:pos="9072"/>
      </w:tabs>
      <w:spacing w:after="0" w:line="240" w:lineRule="auto"/>
    </w:pPr>
  </w:style>
  <w:style w:type="paragraph" w:styleId="Paragraphedeliste">
    <w:name w:val="List Paragraph"/>
    <w:basedOn w:val="Normal"/>
    <w:uiPriority w:val="34"/>
    <w:qFormat/>
    <w:rsid w:val="00A133C7"/>
    <w:pPr>
      <w:ind w:left="720"/>
      <w:contextualSpacing/>
    </w:pPr>
  </w:style>
  <w:style w:type="table" w:styleId="Grilledutableau">
    <w:name w:val="Table Grid"/>
    <w:basedOn w:val="TableauNormal"/>
    <w:uiPriority w:val="39"/>
    <w:rsid w:val="00B8048D"/>
    <w:rPr>
      <w:rFonts w:eastAsiaTheme="minorEastAsia"/>
      <w:lang w:eastAsia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</Pages>
  <Words>766</Words>
  <Characters>4217</Characters>
  <Application>Microsoft Office Word</Application>
  <DocSecurity>0</DocSecurity>
  <Lines>35</Lines>
  <Paragraphs>9</Paragraphs>
  <ScaleCrop>false</ScaleCrop>
  <Company/>
  <LinksUpToDate>false</LinksUpToDate>
  <CharactersWithSpaces>4974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elite desk</dc:creator>
  <dc:description/>
  <cp:lastModifiedBy>mous el</cp:lastModifiedBy>
  <cp:revision>6</cp:revision>
  <dcterms:created xsi:type="dcterms:W3CDTF">2021-03-02T23:04:00Z</dcterms:created>
  <dcterms:modified xsi:type="dcterms:W3CDTF">2025-02-04T09:39:00Z</dcterms:modified>
  <dc:language>fr-FR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