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Syntexa — Documento</w:t>
      </w:r>
    </w:p>
    <w:p>
      <w:pPr>
        <w:pStyle w:val="Heading1"/>
      </w:pPr>
      <w:r>
        <w:t>Resposta</w:t>
      </w:r>
    </w:p>
    <w:p>
      <w:pPr>
        <w:spacing w:after="120"/>
      </w:pPr>
      <w:r>
        <w:t>Poderia esclarecer o que você gostaria de saber?</w:t>
      </w:r>
    </w:p>
    <w:p>
      <w:pPr>
        <w:pStyle w:val="Heading1"/>
      </w:pPr>
      <w:r>
        <w:t>Resposta</w:t>
      </w:r>
    </w:p>
    <w:p>
      <w:pPr>
        <w:spacing w:after="120"/>
      </w:pPr>
      <w:r>
        <w:t>Desculpe, não consegui entender sua mensagem. Pode reformular ou explicar o que precisa?</w:t>
      </w:r>
    </w:p>
    <w:p>
      <w:pPr>
        <w:pStyle w:val="Heading1"/>
      </w:pPr>
      <w:r>
        <w:t>Resposta</w:t>
      </w:r>
    </w:p>
    <w:p>
      <w:pPr>
        <w:spacing w:after="120"/>
      </w:pPr>
      <w:r>
        <w:t>Parece que a mensagem não foi enviada corretamente. Por favor, tente escrever a sua pergunta novamente.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