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2011" w14:textId="15AFA6A6" w:rsidR="00746840" w:rsidRDefault="00746840" w:rsidP="00746840">
      <w:pPr>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SMART PARKING</w:t>
      </w:r>
    </w:p>
    <w:p w14:paraId="22FD6AA7" w14:textId="3591C074" w:rsidR="00746840" w:rsidRDefault="00746840" w:rsidP="00746840">
      <w:pPr>
        <w:jc w:val="center"/>
        <w:rPr>
          <w:rFonts w:ascii="Times New Roman" w:hAnsi="Times New Roman" w:cs="Times New Roman"/>
          <w:b/>
          <w:bCs/>
          <w:sz w:val="32"/>
          <w:szCs w:val="32"/>
        </w:rPr>
      </w:pPr>
      <w:r>
        <w:rPr>
          <w:rFonts w:ascii="Times New Roman" w:hAnsi="Times New Roman" w:cs="Times New Roman"/>
          <w:b/>
          <w:bCs/>
          <w:sz w:val="32"/>
          <w:szCs w:val="32"/>
        </w:rPr>
        <w:t>PHASE-2</w:t>
      </w:r>
    </w:p>
    <w:p w14:paraId="5CEE948B" w14:textId="77777777" w:rsidR="00746840" w:rsidRDefault="00746840" w:rsidP="00746840">
      <w:pPr>
        <w:jc w:val="center"/>
        <w:rPr>
          <w:rFonts w:ascii="Times New Roman" w:hAnsi="Times New Roman" w:cs="Times New Roman"/>
          <w:b/>
          <w:bCs/>
          <w:sz w:val="32"/>
          <w:szCs w:val="32"/>
        </w:rPr>
      </w:pPr>
    </w:p>
    <w:p w14:paraId="1296F7F7" w14:textId="50CE13A6"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 xml:space="preserve">Innovation proposal: IoT-Based Smart Parking </w:t>
      </w:r>
    </w:p>
    <w:p w14:paraId="31C41D5A"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Introduction</w:t>
      </w:r>
    </w:p>
    <w:p w14:paraId="4BA6D15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The rapid urbanization and increasing vehicle ownership have led to a pressing issue: finding parking spaces efficiently in congested urban areas. IoT-based Smart Parking systems offer a viable solution by leveraging technology to optimize parking space utilization, reduce traffic congestion, and enhance the overall urban mobility experience. This proposal outlines an innovative IoT-based Smart Parking solution that addresses these challenges and provides significant benefits to both cities and motorists.</w:t>
      </w:r>
    </w:p>
    <w:p w14:paraId="59BB14E2" w14:textId="77777777" w:rsidR="00746840" w:rsidRPr="00746840" w:rsidRDefault="00746840" w:rsidP="00746840">
      <w:pPr>
        <w:jc w:val="both"/>
        <w:rPr>
          <w:rFonts w:ascii="Times New Roman" w:hAnsi="Times New Roman" w:cs="Times New Roman"/>
          <w:sz w:val="28"/>
          <w:szCs w:val="28"/>
        </w:rPr>
      </w:pPr>
    </w:p>
    <w:p w14:paraId="791D071A"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Objectives</w:t>
      </w:r>
    </w:p>
    <w:p w14:paraId="69A66AF3"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The primary objectives of this IoT-based Smart Parking innovation proposal are as follows:</w:t>
      </w:r>
    </w:p>
    <w:p w14:paraId="60703085" w14:textId="77777777" w:rsidR="00746840"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Improve urban mobility and reduce traffic congestion.</w:t>
      </w:r>
    </w:p>
    <w:p w14:paraId="6F6EA014" w14:textId="77777777" w:rsidR="00746840"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Optimize the utilization of parking spaces, reducing the time spent searching for parking.</w:t>
      </w:r>
    </w:p>
    <w:p w14:paraId="18C4294D" w14:textId="77777777" w:rsidR="00746840"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Enhance the convenience of parking for motorists.</w:t>
      </w:r>
    </w:p>
    <w:p w14:paraId="75CF15A1" w14:textId="77777777" w:rsidR="00773211" w:rsidRDefault="00746840" w:rsidP="00746840">
      <w:pPr>
        <w:pStyle w:val="ListParagraph"/>
        <w:numPr>
          <w:ilvl w:val="0"/>
          <w:numId w:val="1"/>
        </w:numPr>
        <w:jc w:val="both"/>
        <w:rPr>
          <w:rFonts w:ascii="Times New Roman" w:hAnsi="Times New Roman" w:cs="Times New Roman"/>
          <w:sz w:val="28"/>
          <w:szCs w:val="28"/>
        </w:rPr>
      </w:pPr>
      <w:r w:rsidRPr="00746840">
        <w:rPr>
          <w:rFonts w:ascii="Times New Roman" w:hAnsi="Times New Roman" w:cs="Times New Roman"/>
          <w:sz w:val="28"/>
          <w:szCs w:val="28"/>
        </w:rPr>
        <w:t>Enable cities to better manage and monetize their parking assets.</w:t>
      </w:r>
    </w:p>
    <w:p w14:paraId="451636A1" w14:textId="4634E201" w:rsidR="00746840" w:rsidRPr="00773211" w:rsidRDefault="00746840" w:rsidP="00746840">
      <w:pPr>
        <w:pStyle w:val="ListParagraph"/>
        <w:numPr>
          <w:ilvl w:val="0"/>
          <w:numId w:val="1"/>
        </w:numPr>
        <w:jc w:val="both"/>
        <w:rPr>
          <w:rFonts w:ascii="Times New Roman" w:hAnsi="Times New Roman" w:cs="Times New Roman"/>
          <w:sz w:val="28"/>
          <w:szCs w:val="28"/>
        </w:rPr>
      </w:pPr>
      <w:r w:rsidRPr="00773211">
        <w:rPr>
          <w:rFonts w:ascii="Times New Roman" w:hAnsi="Times New Roman" w:cs="Times New Roman"/>
          <w:sz w:val="28"/>
          <w:szCs w:val="28"/>
        </w:rPr>
        <w:t>Reduce the environmental impact of vehicles searching for parking.</w:t>
      </w:r>
    </w:p>
    <w:p w14:paraId="003A8753"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Key Components of the Proposal</w:t>
      </w:r>
    </w:p>
    <w:p w14:paraId="60661D8B"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3.1. IoT Sensors and Infrastructure</w:t>
      </w:r>
    </w:p>
    <w:p w14:paraId="2EE4C59A"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Install IoT sensors in parking spaces to detect occupancy and transmit data to a central server. The IoT infrastructure should include:</w:t>
      </w:r>
    </w:p>
    <w:p w14:paraId="7AB2C203"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Ultrasonic sensors or cameras to detect vehicle presence.</w:t>
      </w:r>
    </w:p>
    <w:p w14:paraId="36C9EC5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Low-power, long-range communication protocols (e.g., LoRaWAN or NB-IoT) for efficient data transmission.</w:t>
      </w:r>
    </w:p>
    <w:p w14:paraId="7B7BC9B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Edge computing devices for real-time data processing.</w:t>
      </w:r>
    </w:p>
    <w:p w14:paraId="56F79AEC"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A centralized cloud-based server for data storage and analysis.</w:t>
      </w:r>
    </w:p>
    <w:p w14:paraId="76E227EE" w14:textId="77777777" w:rsidR="00746840" w:rsidRDefault="00746840" w:rsidP="00746840">
      <w:pPr>
        <w:jc w:val="both"/>
        <w:rPr>
          <w:rFonts w:ascii="Times New Roman" w:hAnsi="Times New Roman" w:cs="Times New Roman"/>
          <w:sz w:val="28"/>
          <w:szCs w:val="28"/>
        </w:rPr>
      </w:pPr>
    </w:p>
    <w:p w14:paraId="73FF375B" w14:textId="20D718E1"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lastRenderedPageBreak/>
        <w:t>3.2. Mobile Application</w:t>
      </w:r>
    </w:p>
    <w:p w14:paraId="7126D45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Develop a user-friendly mobile application for motorists to access real-time parking information and features such as:</w:t>
      </w:r>
    </w:p>
    <w:p w14:paraId="61670489"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Find available parking spaces in their vicinity.</w:t>
      </w:r>
    </w:p>
    <w:p w14:paraId="4825DD1A"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Reserve parking spots in advance.</w:t>
      </w:r>
    </w:p>
    <w:p w14:paraId="6FA00669"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Pay for parking digitally.</w:t>
      </w:r>
    </w:p>
    <w:p w14:paraId="6922CD6C"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Receive navigation assistance to the selected parking spot.</w:t>
      </w:r>
    </w:p>
    <w:p w14:paraId="772F9BF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Set up notifications for parking availability.</w:t>
      </w:r>
    </w:p>
    <w:p w14:paraId="76F90703" w14:textId="77777777" w:rsidR="00746840" w:rsidRDefault="00746840" w:rsidP="00746840">
      <w:pPr>
        <w:jc w:val="both"/>
        <w:rPr>
          <w:rFonts w:ascii="Times New Roman" w:hAnsi="Times New Roman" w:cs="Times New Roman"/>
          <w:sz w:val="28"/>
          <w:szCs w:val="28"/>
        </w:rPr>
      </w:pPr>
    </w:p>
    <w:p w14:paraId="788077D3" w14:textId="3892E8C8"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3.3. Data Analytics and Predictive Algorithms</w:t>
      </w:r>
    </w:p>
    <w:p w14:paraId="56870434"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Implement data analytics and predictive algorithms to:</w:t>
      </w:r>
    </w:p>
    <w:p w14:paraId="1C470BFD"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Analyze historical parking data to identify trends and patterns.</w:t>
      </w:r>
    </w:p>
    <w:p w14:paraId="6CA39BA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Predict future parking availability based on historical and real-time data.</w:t>
      </w:r>
    </w:p>
    <w:p w14:paraId="5B9694EE"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Optimize parking space allocation and pricing dynamically.</w:t>
      </w:r>
    </w:p>
    <w:p w14:paraId="6BAA0A63" w14:textId="77777777" w:rsidR="00746840" w:rsidRPr="00746840" w:rsidRDefault="00746840" w:rsidP="00746840">
      <w:pPr>
        <w:jc w:val="both"/>
        <w:rPr>
          <w:rFonts w:ascii="Times New Roman" w:hAnsi="Times New Roman" w:cs="Times New Roman"/>
          <w:b/>
          <w:bCs/>
          <w:sz w:val="28"/>
          <w:szCs w:val="28"/>
        </w:rPr>
      </w:pPr>
    </w:p>
    <w:p w14:paraId="3ADC4AB3" w14:textId="4A8F0470"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3.4. Smart Payment Solutions</w:t>
      </w:r>
    </w:p>
    <w:p w14:paraId="696A66D4"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Integrate secure and convenient payment methods within the mobile application, including:</w:t>
      </w:r>
    </w:p>
    <w:p w14:paraId="0B7D3C5F"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Contactless payments via mobile wallets or credit cards.</w:t>
      </w:r>
    </w:p>
    <w:p w14:paraId="5E81CD4B"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Payment discounts for off-peak hours or sharing rides to parking spots.</w:t>
      </w:r>
    </w:p>
    <w:p w14:paraId="34ADACB5"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Subscription-based payment models for frequent users.</w:t>
      </w:r>
    </w:p>
    <w:p w14:paraId="1A2BE596" w14:textId="77777777" w:rsidR="00746840" w:rsidRDefault="00746840" w:rsidP="00746840">
      <w:pPr>
        <w:jc w:val="both"/>
        <w:rPr>
          <w:rFonts w:ascii="Times New Roman" w:hAnsi="Times New Roman" w:cs="Times New Roman"/>
          <w:sz w:val="28"/>
          <w:szCs w:val="28"/>
        </w:rPr>
      </w:pPr>
    </w:p>
    <w:p w14:paraId="05C77C44" w14:textId="755D5FAA"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3.5. Integration with Urban Infrastructure</w:t>
      </w:r>
    </w:p>
    <w:p w14:paraId="2C23E97D"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Collaborate with local authorities to integrate the IoT-based Smart Parking system with existing urban infrastructure:</w:t>
      </w:r>
    </w:p>
    <w:p w14:paraId="256657A2" w14:textId="77777777"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Traffic management systems to reduce congestion by guiding vehicles to available parking spots.</w:t>
      </w:r>
    </w:p>
    <w:p w14:paraId="26B00709" w14:textId="77777777" w:rsid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Public transportation systems to promote multi-modal transportation.</w:t>
      </w:r>
    </w:p>
    <w:p w14:paraId="4E07D1D6" w14:textId="7FDB9A01"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Environmental monitoring systems to measure the reduction in emissions from reduced parking search times.</w:t>
      </w:r>
    </w:p>
    <w:p w14:paraId="360B9A93" w14:textId="150FF92E" w:rsidR="00746840" w:rsidRPr="00746840" w:rsidRDefault="00746840" w:rsidP="00746840">
      <w:pPr>
        <w:jc w:val="both"/>
        <w:rPr>
          <w:rFonts w:ascii="Times New Roman" w:hAnsi="Times New Roman" w:cs="Times New Roman"/>
          <w:sz w:val="28"/>
          <w:szCs w:val="28"/>
        </w:rPr>
      </w:pPr>
    </w:p>
    <w:p w14:paraId="0BDE67ED" w14:textId="77777777" w:rsidR="00746840" w:rsidRPr="00746840" w:rsidRDefault="00746840" w:rsidP="00746840">
      <w:pPr>
        <w:jc w:val="both"/>
        <w:rPr>
          <w:rFonts w:ascii="Times New Roman" w:hAnsi="Times New Roman" w:cs="Times New Roman"/>
          <w:b/>
          <w:bCs/>
          <w:sz w:val="28"/>
          <w:szCs w:val="28"/>
        </w:rPr>
      </w:pPr>
      <w:r w:rsidRPr="00746840">
        <w:rPr>
          <w:rFonts w:ascii="Times New Roman" w:hAnsi="Times New Roman" w:cs="Times New Roman"/>
          <w:b/>
          <w:bCs/>
          <w:sz w:val="28"/>
          <w:szCs w:val="28"/>
        </w:rPr>
        <w:t>Conclusion</w:t>
      </w:r>
    </w:p>
    <w:p w14:paraId="161914F2" w14:textId="6E4593BC" w:rsidR="00746840" w:rsidRPr="00746840" w:rsidRDefault="00746840" w:rsidP="00746840">
      <w:pPr>
        <w:jc w:val="both"/>
        <w:rPr>
          <w:rFonts w:ascii="Times New Roman" w:hAnsi="Times New Roman" w:cs="Times New Roman"/>
          <w:sz w:val="28"/>
          <w:szCs w:val="28"/>
        </w:rPr>
      </w:pPr>
      <w:r w:rsidRPr="00746840">
        <w:rPr>
          <w:rFonts w:ascii="Times New Roman" w:hAnsi="Times New Roman" w:cs="Times New Roman"/>
          <w:sz w:val="28"/>
          <w:szCs w:val="28"/>
        </w:rPr>
        <w:t>This IoT-based Smart Parking innovation proposal presents an opportunity to address the growing challenges of urban mobility and parking congestion. By leveraging IoT technology, data analytics, and user-friendly interfaces, cities can improve the parking experience for motorists while optimizing the utilization of parking spaces and reducing traffic congestion. This innovation aligns with the goals of creating smart, sustainable, and efficient urban environments for the future.</w:t>
      </w:r>
    </w:p>
    <w:sectPr w:rsidR="00746840" w:rsidRPr="00746840" w:rsidSect="0074684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4693E"/>
    <w:multiLevelType w:val="hybridMultilevel"/>
    <w:tmpl w:val="691E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840"/>
    <w:rsid w:val="00746840"/>
    <w:rsid w:val="00773211"/>
    <w:rsid w:val="00A70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D2D7C"/>
  <w15:chartTrackingRefBased/>
  <w15:docId w15:val="{9735F92C-684C-46E3-AA08-A9F2788E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2E6407C8E794D8888946EFA29A10C" ma:contentTypeVersion="8" ma:contentTypeDescription="Create a new document." ma:contentTypeScope="" ma:versionID="a24d01de18965fc69f31515f4f7507a4">
  <xsd:schema xmlns:xsd="http://www.w3.org/2001/XMLSchema" xmlns:xs="http://www.w3.org/2001/XMLSchema" xmlns:p="http://schemas.microsoft.com/office/2006/metadata/properties" xmlns:ns3="cd132c58-3d0c-4833-9e49-36a3d10d4b4e" xmlns:ns4="47526385-780d-48b8-893f-092d84dfe1b3" targetNamespace="http://schemas.microsoft.com/office/2006/metadata/properties" ma:root="true" ma:fieldsID="8a8c93aeb7bdbc8539d2e01c687ec430" ns3:_="" ns4:_="">
    <xsd:import namespace="cd132c58-3d0c-4833-9e49-36a3d10d4b4e"/>
    <xsd:import namespace="47526385-780d-48b8-893f-092d84dfe1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32c58-3d0c-4833-9e49-36a3d10d4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26385-780d-48b8-893f-092d84dfe1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9F08E6-2FB6-47C1-AB82-DD1F8A3F8B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1DECEA-38B0-40A1-A73D-134663FFBD97}">
  <ds:schemaRefs>
    <ds:schemaRef ds:uri="http://schemas.microsoft.com/sharepoint/v3/contenttype/forms"/>
  </ds:schemaRefs>
</ds:datastoreItem>
</file>

<file path=customXml/itemProps3.xml><?xml version="1.0" encoding="utf-8"?>
<ds:datastoreItem xmlns:ds="http://schemas.openxmlformats.org/officeDocument/2006/customXml" ds:itemID="{52A4D6A3-51C8-487A-B8F1-2AD714377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32c58-3d0c-4833-9e49-36a3d10d4b4e"/>
    <ds:schemaRef ds:uri="47526385-780d-48b8-893f-092d84d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Shybi S</dc:creator>
  <cp:keywords/>
  <dc:description/>
  <cp:lastModifiedBy>Microsoft account</cp:lastModifiedBy>
  <cp:revision>2</cp:revision>
  <dcterms:created xsi:type="dcterms:W3CDTF">2023-10-11T15:14:00Z</dcterms:created>
  <dcterms:modified xsi:type="dcterms:W3CDTF">2023-10-11T15:14:00Z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40e620d1-b146-4b28-b68e-93e2139a082c</vt:lpwstr>
  </property>
  <property fmtid="{D5CDD505-2E9C-101B-9397-08002B2CF9AE}" pid="3" name="ContentTypeId">
    <vt:lpwstr>0x010100B312E6407C8E794D8888946EFA29A10C</vt:lpwstr>
  </property>
</Properties>
</file>