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项目名称：LittleApp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登录名：admin  密码：123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在Inner.cs中修改用户名为远程计算机的用户名，密码为远程登录密码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3439160"/>
            <wp:effectExtent l="0" t="0" r="8255" b="8890"/>
            <wp:docPr id="1" name="图片 1" descr="Snipaste_2018-10-08_10-31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18-10-08_10-31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设置窗体：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Remote.cs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942715" cy="3876040"/>
            <wp:effectExtent l="0" t="0" r="635" b="10160"/>
            <wp:docPr id="2" name="图片 2" descr="Snipaste_2018-10-08_10-4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8-10-08_10-44-08"/>
                    <pic:cNvPicPr>
                      <a:picLocks noChangeAspect="1"/>
                    </pic:cNvPicPr>
                  </pic:nvPicPr>
                  <pic:blipFill>
                    <a:blip r:embed="rId5"/>
                    <a:srcRect l="8408" b="686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Inner.cs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System.Text;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LittleApp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Inner</w:t>
      </w:r>
      <w:r>
        <w:rPr>
          <w:rFonts w:hint="eastAsia" w:ascii="新宋体" w:hAnsi="新宋体" w:eastAsia="新宋体"/>
          <w:color w:val="auto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Inner()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label1_Click(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ConnectionOptions</w:t>
      </w:r>
      <w:r>
        <w:rPr>
          <w:rFonts w:hint="eastAsia" w:ascii="新宋体" w:hAnsi="新宋体" w:eastAsia="新宋体"/>
          <w:color w:val="auto"/>
          <w:sz w:val="19"/>
        </w:rPr>
        <w:t xml:space="preserve"> options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ConnectionOptions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options.Username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用户名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options.Password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密码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ManagementScope</w:t>
      </w:r>
      <w:r>
        <w:rPr>
          <w:rFonts w:hint="eastAsia" w:ascii="新宋体" w:hAnsi="新宋体" w:eastAsia="新宋体"/>
          <w:color w:val="auto"/>
          <w:sz w:val="19"/>
        </w:rPr>
        <w:t xml:space="preserve"> scope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ManagementScope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"\\\\"</w:t>
      </w:r>
      <w:r>
        <w:rPr>
          <w:rFonts w:hint="eastAsia" w:ascii="新宋体" w:hAnsi="新宋体" w:eastAsia="新宋体"/>
          <w:color w:val="auto"/>
          <w:sz w:val="19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</w:rPr>
        <w:t>"192.168.144.66"</w:t>
      </w:r>
      <w:r>
        <w:rPr>
          <w:rFonts w:hint="eastAsia" w:ascii="新宋体" w:hAnsi="新宋体" w:eastAsia="新宋体"/>
          <w:color w:val="auto"/>
          <w:sz w:val="19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</w:rPr>
        <w:t>"\\root\\cimv2"</w:t>
      </w:r>
      <w:r>
        <w:rPr>
          <w:rFonts w:hint="eastAsia" w:ascii="新宋体" w:hAnsi="新宋体" w:eastAsia="新宋体"/>
          <w:color w:val="auto"/>
          <w:sz w:val="19"/>
        </w:rPr>
        <w:t>, options);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//用给定管理者用户名和口令连接远程的计算机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scope.Connect();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System.Management.</w:t>
      </w:r>
      <w:r>
        <w:rPr>
          <w:rFonts w:hint="eastAsia" w:ascii="新宋体" w:hAnsi="新宋体" w:eastAsia="新宋体"/>
          <w:color w:val="2B91AF"/>
          <w:sz w:val="19"/>
        </w:rPr>
        <w:t>ObjectQuery</w:t>
      </w:r>
      <w:r>
        <w:rPr>
          <w:rFonts w:hint="eastAsia" w:ascii="新宋体" w:hAnsi="新宋体" w:eastAsia="新宋体"/>
          <w:color w:val="auto"/>
          <w:sz w:val="19"/>
        </w:rPr>
        <w:t xml:space="preserve"> oq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System.Management.</w:t>
      </w:r>
      <w:r>
        <w:rPr>
          <w:rFonts w:hint="eastAsia" w:ascii="新宋体" w:hAnsi="新宋体" w:eastAsia="新宋体"/>
          <w:color w:val="2B91AF"/>
          <w:sz w:val="19"/>
        </w:rPr>
        <w:t>ObjectQuery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"SELECT * FROM Win32_OperatingSystem"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ManagementObjectSearcher</w:t>
      </w:r>
      <w:r>
        <w:rPr>
          <w:rFonts w:hint="eastAsia" w:ascii="新宋体" w:hAnsi="新宋体" w:eastAsia="新宋体"/>
          <w:color w:val="auto"/>
          <w:sz w:val="19"/>
        </w:rPr>
        <w:t xml:space="preserve"> query1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ManagementObjectSearcher</w:t>
      </w:r>
      <w:r>
        <w:rPr>
          <w:rFonts w:hint="eastAsia" w:ascii="新宋体" w:hAnsi="新宋体" w:eastAsia="新宋体"/>
          <w:color w:val="auto"/>
          <w:sz w:val="19"/>
        </w:rPr>
        <w:t>(scope, oq);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//得到WMI控制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ManagementObjectCollection</w:t>
      </w:r>
      <w:r>
        <w:rPr>
          <w:rFonts w:hint="eastAsia" w:ascii="新宋体" w:hAnsi="新宋体" w:eastAsia="新宋体"/>
          <w:color w:val="auto"/>
          <w:sz w:val="19"/>
        </w:rPr>
        <w:t xml:space="preserve"> queryCollection1 = query1.Get();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ManagementObject</w:t>
      </w:r>
      <w:r>
        <w:rPr>
          <w:rFonts w:hint="eastAsia" w:ascii="新宋体" w:hAnsi="新宋体" w:eastAsia="新宋体"/>
          <w:color w:val="auto"/>
          <w:sz w:val="19"/>
        </w:rPr>
        <w:t xml:space="preserve"> mo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auto"/>
          <w:sz w:val="19"/>
        </w:rPr>
        <w:t xml:space="preserve"> queryCollection1)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[] ss = {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auto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//重启远程计算机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mo.InvokeMethod(</w:t>
      </w:r>
      <w:r>
        <w:rPr>
          <w:rFonts w:hint="eastAsia" w:ascii="新宋体" w:hAnsi="新宋体" w:eastAsia="新宋体"/>
          <w:color w:val="A31515"/>
          <w:sz w:val="19"/>
        </w:rPr>
        <w:t>"Reboot"</w:t>
      </w:r>
      <w:r>
        <w:rPr>
          <w:rFonts w:hint="eastAsia" w:ascii="新宋体" w:hAnsi="新宋体" w:eastAsia="新宋体"/>
          <w:color w:val="auto"/>
          <w:sz w:val="19"/>
        </w:rPr>
        <w:t xml:space="preserve">, ss);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重启成功，请耐心等待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窗体如下：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447415" cy="3990340"/>
            <wp:effectExtent l="0" t="0" r="635" b="10160"/>
            <wp:docPr id="3" name="图片 3" descr="Snipaste_2018-10-08_10-5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8-10-08_10-50-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26035"/>
    <w:rsid w:val="08014D3B"/>
    <w:rsid w:val="12FE7796"/>
    <w:rsid w:val="13C330E6"/>
    <w:rsid w:val="20514B44"/>
    <w:rsid w:val="2A4A03E7"/>
    <w:rsid w:val="2A841333"/>
    <w:rsid w:val="2AE327C9"/>
    <w:rsid w:val="2C6E7FAC"/>
    <w:rsid w:val="2FB30026"/>
    <w:rsid w:val="45160C54"/>
    <w:rsid w:val="498141A8"/>
    <w:rsid w:val="4ECA4AA6"/>
    <w:rsid w:val="54F46062"/>
    <w:rsid w:val="5B473DB0"/>
    <w:rsid w:val="5D9638CC"/>
    <w:rsid w:val="6C982375"/>
    <w:rsid w:val="6CB23DB9"/>
    <w:rsid w:val="74E52893"/>
    <w:rsid w:val="7BD3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