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FF4F4" w14:textId="4DAB0D76" w:rsidR="00AC45AC" w:rsidRPr="00D8541A" w:rsidRDefault="00352BA3" w:rsidP="00352BA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8541A">
        <w:rPr>
          <w:rFonts w:hint="eastAsia"/>
          <w:color w:val="FF0000"/>
        </w:rPr>
        <w:t>添加</w:t>
      </w:r>
      <w:r w:rsidR="004404DB" w:rsidRPr="00D8541A">
        <w:rPr>
          <w:rFonts w:hint="eastAsia"/>
          <w:color w:val="FF0000"/>
        </w:rPr>
        <w:t>浮动元素末尾添加同级</w:t>
      </w:r>
      <w:r w:rsidRPr="00D8541A">
        <w:rPr>
          <w:rFonts w:hint="eastAsia"/>
          <w:color w:val="FF0000"/>
        </w:rPr>
        <w:t>空标签，并为其设置clear</w:t>
      </w:r>
      <w:r w:rsidRPr="00D8541A">
        <w:rPr>
          <w:color w:val="FF0000"/>
        </w:rPr>
        <w:t>:both</w:t>
      </w:r>
      <w:r w:rsidRPr="00D8541A">
        <w:rPr>
          <w:rFonts w:hint="eastAsia"/>
          <w:color w:val="FF0000"/>
        </w:rPr>
        <w:t>样式</w:t>
      </w:r>
    </w:p>
    <w:p w14:paraId="3C69228C" w14:textId="66CD78C8" w:rsidR="00352BA3" w:rsidRDefault="00352BA3" w:rsidP="00352BA3">
      <w:r>
        <w:rPr>
          <w:rFonts w:hint="eastAsia"/>
        </w:rPr>
        <w:t>清除前：</w:t>
      </w:r>
    </w:p>
    <w:p w14:paraId="739F8817" w14:textId="3015C295" w:rsidR="00352BA3" w:rsidRDefault="00352BA3" w:rsidP="00352BA3">
      <w:r>
        <w:rPr>
          <w:noProof/>
        </w:rPr>
        <w:drawing>
          <wp:inline distT="0" distB="0" distL="0" distR="0" wp14:anchorId="414A083A" wp14:editId="3DCB01ED">
            <wp:extent cx="6215517" cy="1333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7030" cy="133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68DAB" w14:textId="5464FB1D" w:rsidR="00352BA3" w:rsidRDefault="00352BA3" w:rsidP="00352BA3">
      <w:r>
        <w:rPr>
          <w:rFonts w:hint="eastAsia"/>
        </w:rPr>
        <w:t>清除后：</w:t>
      </w:r>
    </w:p>
    <w:p w14:paraId="41025DDA" w14:textId="77008DB9" w:rsidR="00352BA3" w:rsidRDefault="00352BA3" w:rsidP="00352BA3">
      <w:r>
        <w:rPr>
          <w:noProof/>
        </w:rPr>
        <w:drawing>
          <wp:inline distT="0" distB="0" distL="0" distR="0" wp14:anchorId="6B49EAC4" wp14:editId="5AC17647">
            <wp:extent cx="6202307" cy="1005840"/>
            <wp:effectExtent l="0" t="0" r="825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5920" cy="101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7063" w14:textId="13F3A86A" w:rsidR="00352BA3" w:rsidRDefault="00352BA3" w:rsidP="00352BA3">
      <w:r>
        <w:rPr>
          <w:rFonts w:hint="eastAsia"/>
        </w:rPr>
        <w:t>效果为消除本标签的左右的浮动效果，结果是本标签被放到了下一行</w:t>
      </w:r>
    </w:p>
    <w:p w14:paraId="4CEBE3BB" w14:textId="77777777" w:rsidR="00352BA3" w:rsidRDefault="00352BA3" w:rsidP="00352BA3"/>
    <w:p w14:paraId="4EC927A8" w14:textId="73612289" w:rsidR="00D9762C" w:rsidRPr="00D8541A" w:rsidRDefault="00D9762C" w:rsidP="005B718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8541A">
        <w:rPr>
          <w:rFonts w:hint="eastAsia"/>
          <w:color w:val="FF0000"/>
        </w:rPr>
        <w:t>使用</w:t>
      </w:r>
      <w:r w:rsidR="00F229F5" w:rsidRPr="00D8541A">
        <w:rPr>
          <w:rFonts w:hint="eastAsia"/>
          <w:color w:val="FF0000"/>
        </w:rPr>
        <w:t>:</w:t>
      </w:r>
      <w:r w:rsidRPr="00D8541A">
        <w:rPr>
          <w:rFonts w:hint="eastAsia"/>
          <w:color w:val="FF0000"/>
        </w:rPr>
        <w:t>after伪元素</w:t>
      </w:r>
    </w:p>
    <w:p w14:paraId="3A86AEE1" w14:textId="2AB53880" w:rsidR="005B7188" w:rsidRDefault="005B7188" w:rsidP="005B7188">
      <w:r>
        <w:rPr>
          <w:rFonts w:hint="eastAsia"/>
        </w:rPr>
        <w:t>伪元素：虚假的元素，还有</w:t>
      </w:r>
      <w:r w:rsidR="00F229F5">
        <w:rPr>
          <w:rFonts w:hint="eastAsia"/>
        </w:rPr>
        <w:t>:</w:t>
      </w:r>
      <w:r>
        <w:rPr>
          <w:rFonts w:hint="eastAsia"/>
        </w:rPr>
        <w:t>before</w:t>
      </w:r>
      <w:r w:rsidR="00F229F5">
        <w:rPr>
          <w:rFonts w:hint="eastAsia"/>
        </w:rPr>
        <w:t>、:</w:t>
      </w:r>
      <w:r w:rsidR="00F229F5">
        <w:t>first-line</w:t>
      </w:r>
      <w:r w:rsidR="00F229F5">
        <w:rPr>
          <w:rFonts w:hint="eastAsia"/>
        </w:rPr>
        <w:t>、:</w:t>
      </w:r>
      <w:r w:rsidR="00F229F5">
        <w:t>first-letter</w:t>
      </w:r>
      <w:r w:rsidR="001F2799">
        <w:rPr>
          <w:rFonts w:hint="eastAsia"/>
        </w:rPr>
        <w:t>等</w:t>
      </w:r>
      <w:r>
        <w:rPr>
          <w:rFonts w:hint="eastAsia"/>
        </w:rPr>
        <w:t>伪元素。</w:t>
      </w:r>
      <w:r w:rsidR="003C19EE">
        <w:rPr>
          <w:rFonts w:hint="eastAsia"/>
        </w:rPr>
        <w:t>前两个</w:t>
      </w:r>
      <w:r w:rsidR="001F2799">
        <w:rPr>
          <w:rFonts w:hint="eastAsia"/>
        </w:rPr>
        <w:t>的</w:t>
      </w:r>
      <w:r>
        <w:rPr>
          <w:rFonts w:hint="eastAsia"/>
        </w:rPr>
        <w:t>作用是在本元素的前后，添加内容，内容展示默认为行内元素，可以通过display来设置</w:t>
      </w:r>
      <w:r w:rsidR="002561D0">
        <w:rPr>
          <w:rFonts w:hint="eastAsia"/>
        </w:rPr>
        <w:t>。如在一段话的前后添加图标</w:t>
      </w:r>
      <w:r w:rsidR="00EA14CD">
        <w:rPr>
          <w:rFonts w:hint="eastAsia"/>
        </w:rPr>
        <w:t>。后两个分别是改变块元素内容的第一行和第一个字母的样式。</w:t>
      </w:r>
    </w:p>
    <w:p w14:paraId="33807830" w14:textId="04C8EC04" w:rsidR="00F745A5" w:rsidRDefault="00F745A5" w:rsidP="005B7188">
      <w:r>
        <w:rPr>
          <w:noProof/>
        </w:rPr>
        <w:drawing>
          <wp:inline distT="0" distB="0" distL="0" distR="0" wp14:anchorId="4A066DEF" wp14:editId="19419A4B">
            <wp:extent cx="5889742" cy="19507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8811" cy="197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314D8" w14:textId="4B74C8F7" w:rsidR="00F745A5" w:rsidRDefault="00F745A5" w:rsidP="005B7188">
      <w:r>
        <w:rPr>
          <w:rFonts w:hint="eastAsia"/>
        </w:rPr>
        <w:t>在清除浮动时，</w:t>
      </w:r>
      <w:r w:rsidR="00D4599D">
        <w:rPr>
          <w:rFonts w:hint="eastAsia"/>
        </w:rPr>
        <w:t>使用before和after，给</w:t>
      </w:r>
      <w:r w:rsidR="004229D9">
        <w:rPr>
          <w:rFonts w:hint="eastAsia"/>
        </w:rPr>
        <w:t>父元素</w:t>
      </w:r>
      <w:r w:rsidR="00D4599D">
        <w:rPr>
          <w:rFonts w:hint="eastAsia"/>
        </w:rPr>
        <w:t>添加如下</w:t>
      </w:r>
      <w:r w:rsidR="00920579">
        <w:rPr>
          <w:rFonts w:hint="eastAsia"/>
        </w:rPr>
        <w:t>两个</w:t>
      </w:r>
      <w:r w:rsidR="00D4599D">
        <w:rPr>
          <w:rFonts w:hint="eastAsia"/>
        </w:rPr>
        <w:t>伪元素样式：</w:t>
      </w:r>
    </w:p>
    <w:p w14:paraId="422063E9" w14:textId="5296FC69" w:rsidR="00D4599D" w:rsidRDefault="00D4599D" w:rsidP="00D4599D">
      <w:r>
        <w:t xml:space="preserve">.clearfix:after {  content: ""; display: block; height: 0; clear: both; visibility: hidden;  }   </w:t>
      </w:r>
    </w:p>
    <w:p w14:paraId="055E194C" w14:textId="5A45E7DF" w:rsidR="00CD2937" w:rsidRDefault="00493455" w:rsidP="00D4599D">
      <w:r>
        <w:rPr>
          <w:rFonts w:hint="eastAsia"/>
        </w:rPr>
        <w:t>解释：</w:t>
      </w:r>
      <w:r w:rsidR="00CD2937">
        <w:rPr>
          <w:rFonts w:hint="eastAsia"/>
        </w:rPr>
        <w:t>不显示内容，转为块元素，清除其左右浮动。</w:t>
      </w:r>
    </w:p>
    <w:p w14:paraId="0E945AA2" w14:textId="43D63644" w:rsidR="00D4599D" w:rsidRDefault="00D4599D" w:rsidP="00D4599D">
      <w:r>
        <w:t>.clearfix {*zoom: 1;}   /* IE6、7 专有 */</w:t>
      </w:r>
      <w:r w:rsidR="005C4103">
        <w:rPr>
          <w:rFonts w:hint="eastAsia"/>
        </w:rPr>
        <w:t>为</w:t>
      </w:r>
      <w:r w:rsidR="004834A8">
        <w:rPr>
          <w:rFonts w:hint="eastAsia"/>
        </w:rPr>
        <w:t>解决6、7的浮动</w:t>
      </w:r>
    </w:p>
    <w:p w14:paraId="436D3105" w14:textId="4EFE592B" w:rsidR="00B91180" w:rsidRDefault="00B91180" w:rsidP="00D4599D"/>
    <w:p w14:paraId="0EAFA3FC" w14:textId="12B74C72" w:rsidR="00B91180" w:rsidRPr="00D8541A" w:rsidRDefault="00B91180" w:rsidP="00B9118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8541A">
        <w:rPr>
          <w:rFonts w:hint="eastAsia"/>
          <w:color w:val="FF0000"/>
        </w:rPr>
        <w:t>给父元素设置overflow</w:t>
      </w:r>
    </w:p>
    <w:p w14:paraId="3099AE0F" w14:textId="0506DED5" w:rsidR="00B91180" w:rsidRDefault="00B91180" w:rsidP="00B91180">
      <w:r>
        <w:rPr>
          <w:rFonts w:hint="eastAsia"/>
        </w:rPr>
        <w:t>设置成</w:t>
      </w:r>
      <w:r w:rsidRPr="00B91180">
        <w:t>overflow = hidden|auto|scroll</w:t>
      </w:r>
      <w:r>
        <w:rPr>
          <w:rFonts w:hint="eastAsia"/>
        </w:rPr>
        <w:t>，即让父元素把里面内容溢出元素框是自动隐藏或者</w:t>
      </w:r>
      <w:r>
        <w:t>……</w:t>
      </w:r>
    </w:p>
    <w:p w14:paraId="739F3C16" w14:textId="1A71DD3D" w:rsidR="00B91180" w:rsidRDefault="00FB550F" w:rsidP="00B91180">
      <w:r>
        <w:rPr>
          <w:rFonts w:hint="eastAsia"/>
        </w:rPr>
        <w:t>达到父元素也能包裹住浮动元素的效果</w:t>
      </w:r>
    </w:p>
    <w:p w14:paraId="73EDE6B0" w14:textId="0C16F1EA" w:rsidR="00B91180" w:rsidRPr="00D8541A" w:rsidRDefault="004404DB" w:rsidP="004404D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8541A">
        <w:rPr>
          <w:rFonts w:hint="eastAsia"/>
          <w:color w:val="FF0000"/>
        </w:rPr>
        <w:t>双伪元素</w:t>
      </w:r>
    </w:p>
    <w:p w14:paraId="15EA5FCF" w14:textId="77777777" w:rsidR="007E773A" w:rsidRDefault="007E773A" w:rsidP="007E773A">
      <w:pPr>
        <w:pStyle w:val="a3"/>
        <w:ind w:left="360"/>
      </w:pPr>
      <w:r>
        <w:t xml:space="preserve">.clearfix:before,.clearfix:after { </w:t>
      </w:r>
    </w:p>
    <w:p w14:paraId="5B6A4125" w14:textId="77777777" w:rsidR="007E773A" w:rsidRDefault="007E773A" w:rsidP="007E773A">
      <w:pPr>
        <w:pStyle w:val="a3"/>
        <w:ind w:left="360"/>
      </w:pPr>
      <w:r>
        <w:t xml:space="preserve">  content:"";</w:t>
      </w:r>
    </w:p>
    <w:p w14:paraId="16520415" w14:textId="77777777" w:rsidR="007E773A" w:rsidRDefault="007E773A" w:rsidP="007E773A">
      <w:pPr>
        <w:pStyle w:val="a3"/>
        <w:ind w:left="360"/>
      </w:pPr>
      <w:r>
        <w:t xml:space="preserve">  display:table;  /* 这句话可以出发BFC BFC可以清除浮动,BFC我们后面讲 */</w:t>
      </w:r>
    </w:p>
    <w:p w14:paraId="637352B9" w14:textId="77777777" w:rsidR="007E773A" w:rsidRDefault="007E773A" w:rsidP="007E773A">
      <w:pPr>
        <w:pStyle w:val="a3"/>
        <w:ind w:left="360"/>
      </w:pPr>
      <w:r>
        <w:lastRenderedPageBreak/>
        <w:t>}</w:t>
      </w:r>
    </w:p>
    <w:p w14:paraId="5A396CC8" w14:textId="77777777" w:rsidR="007E773A" w:rsidRDefault="007E773A" w:rsidP="007E773A">
      <w:pPr>
        <w:pStyle w:val="a3"/>
        <w:ind w:left="360"/>
      </w:pPr>
      <w:r>
        <w:t>.clearfix:after {</w:t>
      </w:r>
    </w:p>
    <w:p w14:paraId="680F0BDF" w14:textId="77777777" w:rsidR="007E773A" w:rsidRDefault="007E773A" w:rsidP="007E773A">
      <w:pPr>
        <w:pStyle w:val="a3"/>
        <w:ind w:left="360"/>
      </w:pPr>
      <w:r>
        <w:t xml:space="preserve"> clear:both;</w:t>
      </w:r>
    </w:p>
    <w:p w14:paraId="24475456" w14:textId="77777777" w:rsidR="007E773A" w:rsidRDefault="007E773A" w:rsidP="007E773A">
      <w:pPr>
        <w:pStyle w:val="a3"/>
        <w:ind w:left="360"/>
      </w:pPr>
      <w:r>
        <w:t>}</w:t>
      </w:r>
    </w:p>
    <w:p w14:paraId="5F7B376A" w14:textId="77777777" w:rsidR="007E773A" w:rsidRDefault="007E773A" w:rsidP="007E773A">
      <w:pPr>
        <w:pStyle w:val="a3"/>
        <w:ind w:left="360"/>
      </w:pPr>
      <w:r>
        <w:t>.clearfix {</w:t>
      </w:r>
    </w:p>
    <w:p w14:paraId="1509C4FD" w14:textId="77777777" w:rsidR="007E773A" w:rsidRDefault="007E773A" w:rsidP="007E773A">
      <w:pPr>
        <w:pStyle w:val="a3"/>
        <w:ind w:left="360"/>
      </w:pPr>
      <w:r>
        <w:t xml:space="preserve">  *zoom:1;</w:t>
      </w:r>
    </w:p>
    <w:p w14:paraId="32D6CB78" w14:textId="77777777" w:rsidR="007E773A" w:rsidRDefault="007E773A" w:rsidP="007E773A">
      <w:pPr>
        <w:pStyle w:val="a3"/>
        <w:ind w:left="360"/>
      </w:pPr>
      <w:r>
        <w:t>}</w:t>
      </w:r>
    </w:p>
    <w:p w14:paraId="308C293E" w14:textId="73D8E767" w:rsidR="004404DB" w:rsidRDefault="007E773A" w:rsidP="007E773A">
      <w:pPr>
        <w:pStyle w:val="a3"/>
        <w:ind w:left="360" w:firstLineChars="0" w:firstLine="0"/>
      </w:pPr>
      <w:r>
        <w:rPr>
          <w:rFonts w:hint="eastAsia"/>
        </w:rPr>
        <w:t>父级添加该标签即可</w:t>
      </w:r>
    </w:p>
    <w:sectPr w:rsidR="004404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8711F8"/>
    <w:multiLevelType w:val="hybridMultilevel"/>
    <w:tmpl w:val="BD10C2CC"/>
    <w:lvl w:ilvl="0" w:tplc="59FA51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E81"/>
    <w:rsid w:val="001F2799"/>
    <w:rsid w:val="0021503F"/>
    <w:rsid w:val="002561D0"/>
    <w:rsid w:val="00352BA3"/>
    <w:rsid w:val="003C19EE"/>
    <w:rsid w:val="004229D9"/>
    <w:rsid w:val="004404DB"/>
    <w:rsid w:val="004834A8"/>
    <w:rsid w:val="00493455"/>
    <w:rsid w:val="005B7188"/>
    <w:rsid w:val="005C4103"/>
    <w:rsid w:val="00644E81"/>
    <w:rsid w:val="007E773A"/>
    <w:rsid w:val="0080419E"/>
    <w:rsid w:val="008A21DB"/>
    <w:rsid w:val="008C123E"/>
    <w:rsid w:val="00920579"/>
    <w:rsid w:val="00AC124D"/>
    <w:rsid w:val="00B91180"/>
    <w:rsid w:val="00CD2937"/>
    <w:rsid w:val="00D4599D"/>
    <w:rsid w:val="00D8541A"/>
    <w:rsid w:val="00D9762C"/>
    <w:rsid w:val="00EA14CD"/>
    <w:rsid w:val="00EA3674"/>
    <w:rsid w:val="00F229F5"/>
    <w:rsid w:val="00F745A5"/>
    <w:rsid w:val="00FB550F"/>
    <w:rsid w:val="00FE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C142A"/>
  <w15:chartTrackingRefBased/>
  <w15:docId w15:val="{222D1A23-39A0-427A-839A-EF07FED2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2B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鹏</dc:creator>
  <cp:keywords/>
  <dc:description/>
  <cp:lastModifiedBy>廖 鹏</cp:lastModifiedBy>
  <cp:revision>25</cp:revision>
  <dcterms:created xsi:type="dcterms:W3CDTF">2020-05-05T09:28:00Z</dcterms:created>
  <dcterms:modified xsi:type="dcterms:W3CDTF">2020-06-23T03:36:00Z</dcterms:modified>
</cp:coreProperties>
</file>