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D0" w:rsidRPr="00F25DA3" w:rsidRDefault="0035748A" w:rsidP="0035748A">
      <w:pPr>
        <w:pStyle w:val="Date10"/>
        <w:tabs>
          <w:tab w:val="left" w:pos="990"/>
        </w:tabs>
        <w:rPr>
          <w:rStyle w:val="Rfrenceintense"/>
          <w:b w:val="0"/>
          <w:bCs w:val="0"/>
          <w:smallCaps w:val="0"/>
          <w:color w:val="000000" w:themeColor="text1"/>
          <w:spacing w:val="0"/>
        </w:rPr>
      </w:pPr>
      <w:r w:rsidRPr="00A008E3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52F2198" wp14:editId="3C28A0D5">
            <wp:simplePos x="0" y="0"/>
            <wp:positionH relativeFrom="column">
              <wp:posOffset>-307340</wp:posOffset>
            </wp:positionH>
            <wp:positionV relativeFrom="paragraph">
              <wp:posOffset>-469265</wp:posOffset>
            </wp:positionV>
            <wp:extent cx="3486405" cy="111315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ELEP~1\AppData\Local\Temp\65_logoDSDEN_28_acORLEANS TOUR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0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Rfrenceintense"/>
          <w:b w:val="0"/>
          <w:bCs w:val="0"/>
          <w:smallCaps w:val="0"/>
          <w:color w:val="000000" w:themeColor="text1"/>
          <w:spacing w:val="0"/>
        </w:rPr>
        <w:tab/>
      </w:r>
    </w:p>
    <w:p w:rsidR="0079276E" w:rsidRDefault="0079276E" w:rsidP="00B55B58">
      <w:pPr>
        <w:pStyle w:val="Corpsdetexte"/>
        <w:rPr>
          <w:noProof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7"/>
        <w:gridCol w:w="4969"/>
      </w:tblGrid>
      <w:tr w:rsidR="00941377" w:rsidRPr="00F11EAE" w:rsidTr="003B6204">
        <w:trPr>
          <w:trHeight w:val="317"/>
        </w:trPr>
        <w:tc>
          <w:tcPr>
            <w:tcW w:w="4967" w:type="dxa"/>
          </w:tcPr>
          <w:p w:rsidR="00941377" w:rsidRPr="00F11EAE" w:rsidRDefault="00941377" w:rsidP="00B55B58">
            <w:pPr>
              <w:pStyle w:val="Corpsdetexte"/>
            </w:pPr>
          </w:p>
        </w:tc>
        <w:tc>
          <w:tcPr>
            <w:tcW w:w="4969" w:type="dxa"/>
          </w:tcPr>
          <w:p w:rsidR="003B6204" w:rsidRPr="003B6204" w:rsidRDefault="003B6204" w:rsidP="003B6204">
            <w:pPr>
              <w:overflowPunct w:val="0"/>
              <w:jc w:val="right"/>
              <w:rPr>
                <w:sz w:val="24"/>
                <w:szCs w:val="24"/>
              </w:rPr>
            </w:pPr>
            <w:r w:rsidRPr="003B6204">
              <w:rPr>
                <w:sz w:val="24"/>
                <w:szCs w:val="24"/>
              </w:rPr>
              <w:t xml:space="preserve">Rentrée </w:t>
            </w:r>
            <w:r w:rsidR="00783029">
              <w:rPr>
                <w:sz w:val="24"/>
                <w:szCs w:val="24"/>
              </w:rPr>
              <w:t>2025/2026</w:t>
            </w:r>
          </w:p>
          <w:p w:rsidR="00941377" w:rsidRPr="003B6204" w:rsidRDefault="00941377" w:rsidP="00983F6D">
            <w:pPr>
              <w:pStyle w:val="Corpsdetexte"/>
              <w:jc w:val="right"/>
              <w:rPr>
                <w:sz w:val="24"/>
                <w:szCs w:val="24"/>
              </w:rPr>
            </w:pPr>
          </w:p>
        </w:tc>
      </w:tr>
    </w:tbl>
    <w:bookmarkStart w:id="0" w:name="OLE_LINK3"/>
    <w:p w:rsidR="001E7573" w:rsidRDefault="003B6204" w:rsidP="001E7573">
      <w:pPr>
        <w:widowControl/>
        <w:autoSpaceDE/>
        <w:autoSpaceDN/>
        <w:ind w:left="3459" w:hanging="3459"/>
        <w:rPr>
          <w:rFonts w:eastAsia="Times New Roman" w:cs="Times New Roman"/>
          <w:b/>
          <w:bCs/>
          <w:sz w:val="20"/>
          <w:szCs w:val="24"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3438525</wp:posOffset>
                </wp:positionH>
                <wp:positionV relativeFrom="paragraph">
                  <wp:posOffset>12065</wp:posOffset>
                </wp:positionV>
                <wp:extent cx="3905250" cy="702310"/>
                <wp:effectExtent l="0" t="0" r="0" b="2540"/>
                <wp:wrapTight wrapText="bothSides">
                  <wp:wrapPolygon edited="0">
                    <wp:start x="0" y="0"/>
                    <wp:lineTo x="0" y="21092"/>
                    <wp:lineTo x="21495" y="21092"/>
                    <wp:lineTo x="21495" y="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70231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204" w:rsidRPr="003B6204" w:rsidRDefault="003B6204" w:rsidP="003B6204">
                            <w:pPr>
                              <w:shd w:val="clear" w:color="auto" w:fill="E6E6E6"/>
                              <w:ind w:right="444"/>
                              <w:jc w:val="center"/>
                              <w:rPr>
                                <w:b/>
                              </w:rPr>
                            </w:pPr>
                            <w:r w:rsidRPr="003B6204">
                              <w:rPr>
                                <w:b/>
                              </w:rPr>
                              <w:t>DECISIONS RELATIVES A LA POURSUITE</w:t>
                            </w:r>
                          </w:p>
                          <w:p w:rsidR="003B6204" w:rsidRPr="003B6204" w:rsidRDefault="003B6204" w:rsidP="003B6204">
                            <w:pPr>
                              <w:shd w:val="clear" w:color="auto" w:fill="E6E6E6"/>
                              <w:overflowPunct w:val="0"/>
                              <w:ind w:right="444"/>
                              <w:jc w:val="center"/>
                              <w:rPr>
                                <w:b/>
                              </w:rPr>
                            </w:pPr>
                            <w:r w:rsidRPr="003B6204">
                              <w:rPr>
                                <w:b/>
                              </w:rPr>
                              <w:t xml:space="preserve"> DE LA SCOLARITE A L’ECOLE ELEMENTAIRE</w:t>
                            </w:r>
                          </w:p>
                          <w:p w:rsidR="003B6204" w:rsidRPr="003B6204" w:rsidRDefault="003B6204" w:rsidP="003B6204">
                            <w:pPr>
                              <w:shd w:val="clear" w:color="auto" w:fill="E6E6E6"/>
                              <w:overflowPunct w:val="0"/>
                              <w:ind w:right="444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B6204" w:rsidRPr="003B6204" w:rsidRDefault="003B6204" w:rsidP="003B6204">
                            <w:pPr>
                              <w:shd w:val="clear" w:color="auto" w:fill="E6E6E6"/>
                              <w:overflowPunct w:val="0"/>
                              <w:ind w:right="444"/>
                              <w:jc w:val="center"/>
                              <w:rPr>
                                <w:b/>
                              </w:rPr>
                            </w:pPr>
                            <w:r w:rsidRPr="003B6204">
                              <w:rPr>
                                <w:b/>
                              </w:rPr>
                              <w:t>FICHE DE LIAISON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70.75pt;margin-top:.95pt;width:307.5pt;height:55.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" fillcolor="#e6e6e6" stroked="f">
                <v:textbox inset="0,0,0,0">
                  <w:txbxContent>
                    <w:p w:rsidR="003B6204" w:rsidRPr="003B6204" w:rsidRDefault="003B6204" w:rsidP="003B6204">
                      <w:pPr>
                        <w:shd w:val="clear" w:color="auto" w:fill="E6E6E6"/>
                        <w:ind w:right="444"/>
                        <w:jc w:val="center"/>
                        <w:rPr>
                          <w:b/>
                        </w:rPr>
                      </w:pPr>
                      <w:r w:rsidRPr="003B6204">
                        <w:rPr>
                          <w:b/>
                        </w:rPr>
                        <w:t>DECISIONS RELATIVES A LA POURSUITE</w:t>
                      </w:r>
                    </w:p>
                    <w:p w:rsidR="003B6204" w:rsidRPr="003B6204" w:rsidRDefault="003B6204" w:rsidP="003B6204">
                      <w:pPr>
                        <w:shd w:val="clear" w:color="auto" w:fill="E6E6E6"/>
                        <w:overflowPunct w:val="0"/>
                        <w:ind w:right="444"/>
                        <w:jc w:val="center"/>
                        <w:rPr>
                          <w:b/>
                        </w:rPr>
                      </w:pPr>
                      <w:r w:rsidRPr="003B6204">
                        <w:rPr>
                          <w:b/>
                        </w:rPr>
                        <w:t xml:space="preserve"> DE LA SCOLARITE A L’ECOLE ELEMENTAIRE</w:t>
                      </w:r>
                    </w:p>
                    <w:p w:rsidR="003B6204" w:rsidRPr="003B6204" w:rsidRDefault="003B6204" w:rsidP="003B6204">
                      <w:pPr>
                        <w:shd w:val="clear" w:color="auto" w:fill="E6E6E6"/>
                        <w:overflowPunct w:val="0"/>
                        <w:ind w:right="444"/>
                        <w:jc w:val="center"/>
                        <w:rPr>
                          <w:b/>
                        </w:rPr>
                      </w:pPr>
                    </w:p>
                    <w:p w:rsidR="003B6204" w:rsidRPr="003B6204" w:rsidRDefault="003B6204" w:rsidP="003B6204">
                      <w:pPr>
                        <w:shd w:val="clear" w:color="auto" w:fill="E6E6E6"/>
                        <w:overflowPunct w:val="0"/>
                        <w:ind w:right="444"/>
                        <w:jc w:val="center"/>
                        <w:rPr>
                          <w:b/>
                        </w:rPr>
                      </w:pPr>
                      <w:r w:rsidRPr="003B6204">
                        <w:rPr>
                          <w:b/>
                        </w:rPr>
                        <w:t>FICHE DE LIAISON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bookmarkEnd w:id="0"/>
    <w:p w:rsidR="003B6204" w:rsidRDefault="003B6204" w:rsidP="003B6204">
      <w:pPr>
        <w:tabs>
          <w:tab w:val="left" w:pos="-3000"/>
        </w:tabs>
        <w:overflowPunct w:val="0"/>
      </w:pPr>
    </w:p>
    <w:p w:rsidR="003B6204" w:rsidRDefault="003B6204" w:rsidP="003B6204">
      <w:pPr>
        <w:tabs>
          <w:tab w:val="left" w:pos="-3000"/>
        </w:tabs>
        <w:overflowPunct w:val="0"/>
        <w:rPr>
          <w:szCs w:val="20"/>
        </w:rPr>
      </w:pPr>
    </w:p>
    <w:p w:rsidR="003B6204" w:rsidRDefault="003B6204" w:rsidP="003B6204">
      <w:pPr>
        <w:tabs>
          <w:tab w:val="left" w:pos="-3000"/>
        </w:tabs>
        <w:overflowPunct w:val="0"/>
        <w:rPr>
          <w:szCs w:val="20"/>
        </w:rPr>
      </w:pPr>
    </w:p>
    <w:p w:rsidR="003B6204" w:rsidRDefault="003B6204" w:rsidP="003B6204">
      <w:pPr>
        <w:overflowPunct w:val="0"/>
        <w:spacing w:line="120" w:lineRule="auto"/>
        <w:ind w:left="-2041"/>
        <w:jc w:val="right"/>
        <w:rPr>
          <w:rFonts w:ascii="Times New Roman" w:hAnsi="Times New Roman"/>
          <w:sz w:val="27"/>
          <w:szCs w:val="20"/>
        </w:rPr>
      </w:pPr>
    </w:p>
    <w:p w:rsidR="003B6204" w:rsidRDefault="003B6204" w:rsidP="003B6204">
      <w:pPr>
        <w:overflowPunct w:val="0"/>
        <w:spacing w:line="120" w:lineRule="auto"/>
        <w:ind w:left="-2041"/>
        <w:jc w:val="right"/>
        <w:rPr>
          <w:rFonts w:ascii="Times New Roman" w:hAnsi="Times New Roman"/>
          <w:sz w:val="27"/>
          <w:szCs w:val="20"/>
        </w:rPr>
      </w:pPr>
    </w:p>
    <w:tbl>
      <w:tblPr>
        <w:tblW w:w="1069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7"/>
        <w:gridCol w:w="160"/>
        <w:gridCol w:w="2816"/>
        <w:gridCol w:w="2835"/>
        <w:gridCol w:w="2835"/>
      </w:tblGrid>
      <w:tr w:rsidR="003B6204" w:rsidRPr="003B6204" w:rsidTr="00D30D94">
        <w:trPr>
          <w:trHeight w:val="4021"/>
        </w:trPr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B6204" w:rsidRPr="003B6204" w:rsidRDefault="003B6204" w:rsidP="00D30D94">
            <w:pPr>
              <w:pStyle w:val="Titre7"/>
              <w:keepLines w:val="0"/>
              <w:widowControl/>
              <w:numPr>
                <w:ilvl w:val="6"/>
                <w:numId w:val="0"/>
              </w:numPr>
              <w:tabs>
                <w:tab w:val="num" w:pos="1296"/>
              </w:tabs>
              <w:suppressAutoHyphens/>
              <w:overflowPunct w:val="0"/>
              <w:autoSpaceDN/>
              <w:snapToGrid w:val="0"/>
              <w:spacing w:before="0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204">
              <w:rPr>
                <w:rFonts w:ascii="Arial" w:hAnsi="Arial" w:cs="Arial"/>
                <w:sz w:val="20"/>
                <w:szCs w:val="20"/>
              </w:rPr>
              <w:t>ECOLE</w:t>
            </w: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:rsidR="003B6204" w:rsidRPr="003B6204" w:rsidRDefault="003B6204" w:rsidP="00D30D94">
            <w:pPr>
              <w:overflowPunct w:val="0"/>
              <w:snapToGrid w:val="0"/>
              <w:ind w:left="1773" w:right="84"/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6204" w:rsidRPr="003B6204" w:rsidRDefault="003B6204" w:rsidP="00D30D94">
            <w:pPr>
              <w:pStyle w:val="Titre7"/>
              <w:keepLines w:val="0"/>
              <w:widowControl/>
              <w:numPr>
                <w:ilvl w:val="6"/>
                <w:numId w:val="0"/>
              </w:numPr>
              <w:tabs>
                <w:tab w:val="num" w:pos="1296"/>
                <w:tab w:val="right" w:pos="7250"/>
              </w:tabs>
              <w:suppressAutoHyphens/>
              <w:overflowPunct w:val="0"/>
              <w:autoSpaceDN/>
              <w:snapToGrid w:val="0"/>
              <w:spacing w:before="0"/>
              <w:ind w:right="84"/>
              <w:rPr>
                <w:rFonts w:ascii="Arial" w:hAnsi="Arial" w:cs="Arial"/>
                <w:sz w:val="20"/>
                <w:szCs w:val="20"/>
              </w:rPr>
            </w:pPr>
            <w:r w:rsidRPr="003B6204">
              <w:rPr>
                <w:rFonts w:ascii="Arial" w:hAnsi="Arial" w:cs="Arial"/>
                <w:sz w:val="20"/>
                <w:szCs w:val="20"/>
              </w:rPr>
              <w:t>IDENTIFICATION DE L’ELEVE</w:t>
            </w:r>
          </w:p>
          <w:p w:rsidR="003B6204" w:rsidRPr="003B6204" w:rsidRDefault="003B6204" w:rsidP="00D30D94">
            <w:pPr>
              <w:tabs>
                <w:tab w:val="left" w:leader="dot" w:pos="6623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 xml:space="preserve">NOM et Prénoms de l’élève : </w:t>
            </w: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D30D94">
            <w:pPr>
              <w:tabs>
                <w:tab w:val="left" w:leader="dot" w:pos="6623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D30D94">
            <w:pPr>
              <w:tabs>
                <w:tab w:val="left" w:leader="dot" w:pos="6623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Classe fréquentée : …………………………</w:t>
            </w:r>
          </w:p>
          <w:p w:rsidR="003B6204" w:rsidRPr="003B6204" w:rsidRDefault="003B6204" w:rsidP="00D30D94">
            <w:pPr>
              <w:tabs>
                <w:tab w:val="left" w:leader="dot" w:pos="4214"/>
              </w:tabs>
              <w:overflowPunct w:val="0"/>
              <w:ind w:left="-945" w:right="84" w:firstLine="945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 xml:space="preserve">Né(e) le </w:t>
            </w:r>
            <w:r w:rsidRPr="003B6204">
              <w:rPr>
                <w:sz w:val="20"/>
                <w:szCs w:val="20"/>
              </w:rPr>
              <w:tab/>
              <w:t xml:space="preserve"> Sexe :   M </w:t>
            </w:r>
            <w:r w:rsidRPr="003B6204">
              <w:rPr>
                <w:sz w:val="20"/>
                <w:szCs w:val="20"/>
              </w:rPr>
              <w:t xml:space="preserve">       F </w:t>
            </w:r>
            <w:r w:rsidRPr="003B6204">
              <w:rPr>
                <w:sz w:val="20"/>
                <w:szCs w:val="20"/>
              </w:rPr>
              <w:t>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6204" w:rsidRPr="003B6204" w:rsidRDefault="003B6204" w:rsidP="00D30D94">
            <w:pPr>
              <w:overflowPunct w:val="0"/>
              <w:ind w:right="85"/>
              <w:rPr>
                <w:b/>
                <w:bCs/>
                <w:sz w:val="20"/>
                <w:szCs w:val="20"/>
              </w:rPr>
            </w:pPr>
            <w:r w:rsidRPr="003B6204">
              <w:rPr>
                <w:b/>
                <w:bCs/>
                <w:sz w:val="20"/>
                <w:szCs w:val="20"/>
              </w:rPr>
              <w:t>REPRESENTANT LEGAL :</w:t>
            </w:r>
          </w:p>
          <w:p w:rsidR="003B6204" w:rsidRPr="003B6204" w:rsidRDefault="003B6204" w:rsidP="00D30D94">
            <w:pPr>
              <w:overflowPunct w:val="0"/>
              <w:ind w:right="85"/>
              <w:rPr>
                <w:bCs/>
                <w:sz w:val="20"/>
                <w:szCs w:val="20"/>
              </w:rPr>
            </w:pPr>
            <w:r w:rsidRPr="003B6204">
              <w:rPr>
                <w:bCs/>
                <w:sz w:val="20"/>
                <w:szCs w:val="20"/>
              </w:rPr>
              <w:t>Civilité :………………</w:t>
            </w:r>
          </w:p>
          <w:p w:rsidR="003B6204" w:rsidRPr="003B6204" w:rsidRDefault="003B6204" w:rsidP="00D30D94">
            <w:pPr>
              <w:overflowPunct w:val="0"/>
              <w:ind w:right="85"/>
              <w:rPr>
                <w:b/>
                <w:bCs/>
                <w:sz w:val="20"/>
                <w:szCs w:val="20"/>
              </w:rPr>
            </w:pPr>
          </w:p>
          <w:p w:rsidR="003B6204" w:rsidRPr="003B6204" w:rsidRDefault="003B6204" w:rsidP="00D30D94">
            <w:pPr>
              <w:tabs>
                <w:tab w:val="left" w:leader="dot" w:pos="3930"/>
                <w:tab w:val="right" w:leader="dot" w:pos="6482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 xml:space="preserve">Nom : </w:t>
            </w:r>
            <w:r w:rsidRPr="003B6204">
              <w:rPr>
                <w:sz w:val="20"/>
                <w:szCs w:val="20"/>
              </w:rPr>
              <w:tab/>
              <w:t xml:space="preserve"> Tél : </w:t>
            </w: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D30D94">
            <w:pPr>
              <w:tabs>
                <w:tab w:val="left" w:leader="dot" w:pos="6623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Prénom : ……………..........</w:t>
            </w:r>
          </w:p>
          <w:p w:rsidR="003B6204" w:rsidRPr="003B6204" w:rsidRDefault="003B6204" w:rsidP="00D30D94">
            <w:pPr>
              <w:tabs>
                <w:tab w:val="left" w:leader="dot" w:pos="6623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 xml:space="preserve">Adresse : </w:t>
            </w: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D30D94">
            <w:pPr>
              <w:overflowPunct w:val="0"/>
              <w:ind w:right="85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CP : ……………………</w:t>
            </w:r>
          </w:p>
          <w:p w:rsidR="003B6204" w:rsidRPr="003B6204" w:rsidRDefault="003B6204" w:rsidP="00D30D94">
            <w:pPr>
              <w:overflowPunct w:val="0"/>
              <w:ind w:right="85"/>
              <w:rPr>
                <w:sz w:val="20"/>
                <w:szCs w:val="20"/>
              </w:rPr>
            </w:pPr>
          </w:p>
          <w:p w:rsidR="003B6204" w:rsidRPr="003B6204" w:rsidRDefault="003B6204" w:rsidP="00D30D94">
            <w:pPr>
              <w:overflowPunct w:val="0"/>
              <w:ind w:right="85"/>
              <w:rPr>
                <w:b/>
                <w:bCs/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Commune : ……………………………………………………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6204" w:rsidRPr="003B6204" w:rsidRDefault="003B6204" w:rsidP="00D30D94">
            <w:pPr>
              <w:overflowPunct w:val="0"/>
              <w:ind w:right="85"/>
              <w:rPr>
                <w:b/>
                <w:bCs/>
                <w:sz w:val="20"/>
                <w:szCs w:val="20"/>
              </w:rPr>
            </w:pPr>
            <w:r w:rsidRPr="003B6204">
              <w:rPr>
                <w:b/>
                <w:bCs/>
                <w:sz w:val="20"/>
                <w:szCs w:val="20"/>
              </w:rPr>
              <w:t>REPRESENTANT LEGAL :</w:t>
            </w:r>
          </w:p>
          <w:p w:rsidR="003B6204" w:rsidRPr="003B6204" w:rsidRDefault="003B6204" w:rsidP="00D30D94">
            <w:pPr>
              <w:overflowPunct w:val="0"/>
              <w:ind w:right="85"/>
              <w:rPr>
                <w:bCs/>
                <w:sz w:val="20"/>
                <w:szCs w:val="20"/>
              </w:rPr>
            </w:pPr>
            <w:r w:rsidRPr="003B6204">
              <w:rPr>
                <w:bCs/>
                <w:sz w:val="20"/>
                <w:szCs w:val="20"/>
              </w:rPr>
              <w:t>Civilité :………………</w:t>
            </w:r>
          </w:p>
          <w:p w:rsidR="003B6204" w:rsidRPr="003B6204" w:rsidRDefault="003B6204" w:rsidP="00D30D94">
            <w:pPr>
              <w:overflowPunct w:val="0"/>
              <w:ind w:right="85"/>
              <w:rPr>
                <w:b/>
                <w:bCs/>
                <w:sz w:val="20"/>
                <w:szCs w:val="20"/>
              </w:rPr>
            </w:pPr>
          </w:p>
          <w:p w:rsidR="003B6204" w:rsidRPr="003B6204" w:rsidRDefault="003B6204" w:rsidP="00D30D94">
            <w:pPr>
              <w:tabs>
                <w:tab w:val="left" w:leader="dot" w:pos="3930"/>
                <w:tab w:val="right" w:leader="dot" w:pos="6482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 xml:space="preserve">Nom : </w:t>
            </w:r>
            <w:r w:rsidRPr="003B6204">
              <w:rPr>
                <w:sz w:val="20"/>
                <w:szCs w:val="20"/>
              </w:rPr>
              <w:tab/>
              <w:t xml:space="preserve"> Tél : </w:t>
            </w: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D30D94">
            <w:pPr>
              <w:tabs>
                <w:tab w:val="left" w:leader="dot" w:pos="6623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Prénom : …………….............</w:t>
            </w:r>
          </w:p>
          <w:p w:rsidR="003B6204" w:rsidRPr="003B6204" w:rsidRDefault="003B6204" w:rsidP="00D30D94">
            <w:pPr>
              <w:tabs>
                <w:tab w:val="left" w:leader="dot" w:pos="6623"/>
              </w:tabs>
              <w:overflowPunct w:val="0"/>
              <w:ind w:right="8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 xml:space="preserve">Adresse : </w:t>
            </w: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D30D94">
            <w:pPr>
              <w:overflowPunct w:val="0"/>
              <w:ind w:right="85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CP : ……………………</w:t>
            </w:r>
          </w:p>
          <w:p w:rsidR="003B6204" w:rsidRPr="003B6204" w:rsidRDefault="003B6204" w:rsidP="00D30D94">
            <w:pPr>
              <w:overflowPunct w:val="0"/>
              <w:ind w:right="85"/>
              <w:rPr>
                <w:sz w:val="20"/>
                <w:szCs w:val="20"/>
              </w:rPr>
            </w:pPr>
          </w:p>
          <w:p w:rsidR="003B6204" w:rsidRPr="003B6204" w:rsidRDefault="003B6204" w:rsidP="00D30D94">
            <w:pPr>
              <w:overflowPunct w:val="0"/>
              <w:ind w:right="85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Commune : ……………………………………………………</w:t>
            </w:r>
          </w:p>
        </w:tc>
      </w:tr>
    </w:tbl>
    <w:p w:rsidR="003B6204" w:rsidRPr="003B6204" w:rsidRDefault="003B6204" w:rsidP="003B6204">
      <w:pPr>
        <w:overflowPunct w:val="0"/>
        <w:spacing w:line="120" w:lineRule="auto"/>
        <w:ind w:left="-2040"/>
        <w:rPr>
          <w:sz w:val="20"/>
          <w:szCs w:val="20"/>
        </w:rPr>
      </w:pPr>
    </w:p>
    <w:p w:rsidR="003B6204" w:rsidRPr="003B6204" w:rsidRDefault="003B6204" w:rsidP="003B6204">
      <w:pPr>
        <w:overflowPunct w:val="0"/>
        <w:spacing w:line="120" w:lineRule="auto"/>
        <w:ind w:left="-2040"/>
        <w:rPr>
          <w:sz w:val="20"/>
          <w:szCs w:val="20"/>
        </w:rPr>
      </w:pPr>
    </w:p>
    <w:tbl>
      <w:tblPr>
        <w:tblW w:w="10553" w:type="dxa"/>
        <w:tblInd w:w="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3"/>
      </w:tblGrid>
      <w:tr w:rsidR="00FF0F9E" w:rsidRPr="003B6204" w:rsidTr="00675B42">
        <w:trPr>
          <w:trHeight w:val="2113"/>
        </w:trPr>
        <w:tc>
          <w:tcPr>
            <w:tcW w:w="10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F9E" w:rsidRDefault="00FF0F9E" w:rsidP="00FF0F9E">
            <w:pPr>
              <w:pStyle w:val="En-tte"/>
              <w:tabs>
                <w:tab w:val="left" w:pos="708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FF0F9E" w:rsidRPr="000F149E" w:rsidRDefault="00FF0F9E" w:rsidP="00FF0F9E">
            <w:pPr>
              <w:pStyle w:val="En-tte"/>
              <w:tabs>
                <w:tab w:val="left" w:pos="708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0F149E">
              <w:rPr>
                <w:b/>
                <w:bCs/>
                <w:sz w:val="20"/>
                <w:szCs w:val="20"/>
              </w:rPr>
              <w:t>Rappel</w:t>
            </w:r>
          </w:p>
          <w:p w:rsidR="00FF0F9E" w:rsidRPr="000F149E" w:rsidRDefault="00FF0F9E" w:rsidP="00FF0F9E">
            <w:pPr>
              <w:pStyle w:val="En-tte"/>
              <w:tabs>
                <w:tab w:val="left" w:pos="708"/>
              </w:tabs>
              <w:snapToGrid w:val="0"/>
              <w:rPr>
                <w:b/>
                <w:bCs/>
                <w:sz w:val="20"/>
                <w:szCs w:val="20"/>
              </w:rPr>
            </w:pPr>
          </w:p>
          <w:p w:rsidR="00FF0F9E" w:rsidRPr="000F149E" w:rsidRDefault="00FF0F9E" w:rsidP="00FF0F9E">
            <w:pPr>
              <w:pStyle w:val="En-tte"/>
              <w:tabs>
                <w:tab w:val="left" w:pos="708"/>
              </w:tabs>
              <w:snapToGrid w:val="0"/>
              <w:rPr>
                <w:b/>
                <w:bCs/>
              </w:rPr>
            </w:pPr>
            <w:r w:rsidRPr="000F149E">
              <w:rPr>
                <w:b/>
                <w:bCs/>
              </w:rPr>
              <w:t>Si l’élève rencontre des difficultés importantes d’apprentissage, un dialogue renforcé est engagé avec ses représentants légaux au plus tard à la fin du deuxième trimestre, et le cas échéant, un dispositif d’accompagnement pédagogique est immédiatement mis en place au sein de la classe pour lui permettre de progresser dans ses apprentissages.</w:t>
            </w:r>
          </w:p>
          <w:p w:rsidR="00FF0F9E" w:rsidRPr="003B6204" w:rsidRDefault="00FF0F9E" w:rsidP="00335D08">
            <w:pPr>
              <w:pStyle w:val="En-tte"/>
              <w:tabs>
                <w:tab w:val="left" w:pos="708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3B6204" w:rsidRPr="003B6204" w:rsidTr="00FF0F9E">
        <w:trPr>
          <w:trHeight w:val="2883"/>
        </w:trPr>
        <w:tc>
          <w:tcPr>
            <w:tcW w:w="10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204" w:rsidRPr="003B6204" w:rsidRDefault="003B6204" w:rsidP="00335D08">
            <w:pPr>
              <w:pStyle w:val="En-tte"/>
              <w:tabs>
                <w:tab w:val="left" w:pos="708"/>
              </w:tabs>
              <w:snapToGrid w:val="0"/>
              <w:rPr>
                <w:b/>
                <w:bCs/>
                <w:sz w:val="20"/>
                <w:szCs w:val="20"/>
              </w:rPr>
            </w:pPr>
            <w:bookmarkStart w:id="1" w:name="OLE_LINK6"/>
            <w:r w:rsidRPr="003B6204">
              <w:rPr>
                <w:b/>
                <w:bCs/>
                <w:sz w:val="20"/>
                <w:szCs w:val="20"/>
              </w:rPr>
              <w:t xml:space="preserve">DECISION DU CONSEIL DES MAÎTRES                 </w:t>
            </w:r>
            <w:r w:rsidRPr="003B6204">
              <w:rPr>
                <w:b/>
                <w:bCs/>
                <w:sz w:val="20"/>
                <w:szCs w:val="20"/>
                <w:u w:val="single"/>
              </w:rPr>
              <w:t xml:space="preserve">envoi aux parents au plus tard le </w:t>
            </w:r>
            <w:r w:rsidR="005B14E3">
              <w:rPr>
                <w:b/>
                <w:bCs/>
                <w:color w:val="FF0000"/>
                <w:sz w:val="20"/>
                <w:szCs w:val="20"/>
                <w:u w:val="single"/>
              </w:rPr>
              <w:t>vendredi</w:t>
            </w:r>
            <w:r w:rsidR="00EF0394">
              <w:rPr>
                <w:b/>
                <w:bCs/>
                <w:color w:val="FF0000"/>
                <w:sz w:val="20"/>
                <w:szCs w:val="20"/>
                <w:u w:val="single"/>
              </w:rPr>
              <w:t xml:space="preserve"> 2</w:t>
            </w:r>
            <w:r w:rsidR="00783029">
              <w:rPr>
                <w:b/>
                <w:bCs/>
                <w:color w:val="FF0000"/>
                <w:sz w:val="20"/>
                <w:szCs w:val="20"/>
                <w:u w:val="single"/>
              </w:rPr>
              <w:t xml:space="preserve">3 </w:t>
            </w:r>
            <w:r w:rsidR="006568D4">
              <w:rPr>
                <w:b/>
                <w:bCs/>
                <w:color w:val="FF0000"/>
                <w:sz w:val="20"/>
                <w:szCs w:val="20"/>
                <w:u w:val="single"/>
              </w:rPr>
              <w:t>mai 202</w:t>
            </w:r>
            <w:r w:rsidR="00783029">
              <w:rPr>
                <w:b/>
                <w:bCs/>
                <w:color w:val="FF0000"/>
                <w:sz w:val="20"/>
                <w:szCs w:val="20"/>
                <w:u w:val="single"/>
              </w:rPr>
              <w:t>5</w:t>
            </w:r>
          </w:p>
          <w:p w:rsidR="003B6204" w:rsidRPr="003B6204" w:rsidRDefault="003B6204" w:rsidP="00335D08">
            <w:pPr>
              <w:pStyle w:val="En-tte"/>
              <w:tabs>
                <w:tab w:val="left" w:pos="708"/>
              </w:tabs>
              <w:snapToGrid w:val="0"/>
              <w:rPr>
                <w:b/>
                <w:bCs/>
                <w:sz w:val="20"/>
                <w:szCs w:val="20"/>
              </w:rPr>
            </w:pPr>
          </w:p>
          <w:p w:rsidR="003B6204" w:rsidRPr="003B6204" w:rsidRDefault="00D30D94" w:rsidP="00335D08">
            <w:pPr>
              <w:tabs>
                <w:tab w:val="left" w:pos="-70"/>
                <w:tab w:val="left" w:pos="410"/>
                <w:tab w:val="left" w:pos="4892"/>
              </w:tabs>
              <w:overflowPunct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</w:t>
            </w:r>
            <w:r w:rsidR="003B6204" w:rsidRPr="003B6204">
              <w:rPr>
                <w:sz w:val="20"/>
                <w:szCs w:val="20"/>
              </w:rPr>
              <w:t xml:space="preserve"> Passage en classe de</w:t>
            </w:r>
            <w:r>
              <w:rPr>
                <w:sz w:val="20"/>
                <w:szCs w:val="20"/>
              </w:rPr>
              <w:t xml:space="preserve"> …..</w:t>
            </w:r>
            <w:r w:rsidR="003B6204" w:rsidRPr="003B6204">
              <w:rPr>
                <w:sz w:val="20"/>
                <w:szCs w:val="20"/>
              </w:rPr>
              <w:tab/>
            </w:r>
            <w:r w:rsidR="003B6204" w:rsidRPr="003B6204">
              <w:rPr>
                <w:sz w:val="20"/>
                <w:szCs w:val="20"/>
              </w:rPr>
              <w:t> Saut de la classe de</w:t>
            </w:r>
            <w:r>
              <w:rPr>
                <w:sz w:val="20"/>
                <w:szCs w:val="20"/>
              </w:rPr>
              <w:t xml:space="preserve"> …….</w:t>
            </w:r>
          </w:p>
          <w:p w:rsidR="003B6204" w:rsidRPr="003B6204" w:rsidRDefault="00D30D94" w:rsidP="00335D08">
            <w:pPr>
              <w:tabs>
                <w:tab w:val="left" w:pos="-70"/>
                <w:tab w:val="left" w:pos="410"/>
                <w:tab w:val="left" w:pos="4892"/>
              </w:tabs>
              <w:overflowPunct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</w:t>
            </w:r>
            <w:r w:rsidR="003B6204" w:rsidRPr="003B6204">
              <w:rPr>
                <w:sz w:val="20"/>
                <w:szCs w:val="20"/>
              </w:rPr>
              <w:t>Redoublement de la classe</w:t>
            </w:r>
            <w:r>
              <w:rPr>
                <w:sz w:val="20"/>
                <w:szCs w:val="20"/>
              </w:rPr>
              <w:t xml:space="preserve"> ……</w:t>
            </w:r>
            <w:r w:rsidR="003B6204" w:rsidRPr="003B6204">
              <w:rPr>
                <w:sz w:val="20"/>
                <w:szCs w:val="20"/>
              </w:rPr>
              <w:tab/>
            </w:r>
            <w:r w:rsidR="003B6204" w:rsidRPr="003B6204">
              <w:rPr>
                <w:sz w:val="20"/>
                <w:szCs w:val="20"/>
              </w:rPr>
              <w:t xml:space="preserve"> Cas particulier (2nd </w:t>
            </w:r>
            <w:r w:rsidR="009335EE">
              <w:rPr>
                <w:sz w:val="20"/>
                <w:szCs w:val="20"/>
              </w:rPr>
              <w:t xml:space="preserve">redoublement ou </w:t>
            </w:r>
            <w:r w:rsidR="003B6204" w:rsidRPr="003B6204">
              <w:rPr>
                <w:sz w:val="20"/>
                <w:szCs w:val="20"/>
              </w:rPr>
              <w:t>raccourcissement</w:t>
            </w:r>
            <w:r w:rsidR="009335EE">
              <w:rPr>
                <w:sz w:val="20"/>
                <w:szCs w:val="20"/>
              </w:rPr>
              <w:br/>
            </w:r>
            <w:r w:rsidR="003B6204" w:rsidRPr="003B6204">
              <w:rPr>
                <w:sz w:val="20"/>
                <w:szCs w:val="20"/>
              </w:rPr>
              <w:t xml:space="preserve"> </w:t>
            </w:r>
            <w:r w:rsidR="009335EE">
              <w:rPr>
                <w:sz w:val="20"/>
                <w:szCs w:val="20"/>
              </w:rPr>
              <w:t xml:space="preserve">                                                                                          </w:t>
            </w:r>
            <w:r w:rsidR="003B6204" w:rsidRPr="003B6204">
              <w:rPr>
                <w:sz w:val="20"/>
                <w:szCs w:val="20"/>
              </w:rPr>
              <w:t>de cycle)</w:t>
            </w:r>
          </w:p>
          <w:p w:rsidR="003B6204" w:rsidRDefault="003B6204" w:rsidP="00335D08">
            <w:pPr>
              <w:tabs>
                <w:tab w:val="left" w:pos="-70"/>
                <w:tab w:val="left" w:pos="410"/>
                <w:tab w:val="left" w:pos="5670"/>
              </w:tabs>
              <w:overflowPunct w:val="0"/>
              <w:rPr>
                <w:sz w:val="20"/>
                <w:szCs w:val="20"/>
              </w:rPr>
            </w:pPr>
          </w:p>
          <w:p w:rsidR="00D30D94" w:rsidRPr="003B6204" w:rsidRDefault="00D30D94" w:rsidP="00335D08">
            <w:pPr>
              <w:tabs>
                <w:tab w:val="left" w:pos="-70"/>
                <w:tab w:val="left" w:pos="410"/>
                <w:tab w:val="left" w:pos="5670"/>
              </w:tabs>
              <w:overflowPunct w:val="0"/>
              <w:rPr>
                <w:sz w:val="20"/>
                <w:szCs w:val="20"/>
              </w:rPr>
            </w:pPr>
          </w:p>
          <w:p w:rsidR="00D30D94" w:rsidRDefault="003B6204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  <w:u w:val="single"/>
              </w:rPr>
              <w:t>Motivation</w:t>
            </w:r>
            <w:r w:rsidRPr="003B6204">
              <w:rPr>
                <w:sz w:val="20"/>
                <w:szCs w:val="20"/>
              </w:rPr>
              <w:t xml:space="preserve"> : </w:t>
            </w:r>
          </w:p>
          <w:p w:rsidR="00D30D94" w:rsidRDefault="00D30D94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</w:p>
          <w:p w:rsidR="00D30D94" w:rsidRDefault="00D30D94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</w:p>
          <w:p w:rsidR="00675B42" w:rsidRDefault="00675B42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</w:p>
          <w:p w:rsidR="00675B42" w:rsidRDefault="00675B42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</w:p>
          <w:p w:rsidR="00D30D94" w:rsidRDefault="00D30D94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</w:p>
          <w:p w:rsidR="00D30D94" w:rsidRDefault="00D30D94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</w:p>
          <w:p w:rsidR="00D30D94" w:rsidRDefault="00D30D94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</w:p>
          <w:p w:rsidR="00D30D94" w:rsidRPr="003B6204" w:rsidRDefault="00D30D94" w:rsidP="00335D08">
            <w:pPr>
              <w:pStyle w:val="En-tte"/>
              <w:tabs>
                <w:tab w:val="left" w:pos="170"/>
                <w:tab w:val="left" w:pos="708"/>
              </w:tabs>
              <w:rPr>
                <w:sz w:val="20"/>
                <w:szCs w:val="20"/>
              </w:rPr>
            </w:pPr>
          </w:p>
          <w:p w:rsidR="003B6204" w:rsidRPr="003B6204" w:rsidRDefault="003B6204" w:rsidP="00D30D94">
            <w:pPr>
              <w:tabs>
                <w:tab w:val="left" w:pos="8570"/>
              </w:tabs>
              <w:overflowPunct w:val="0"/>
              <w:jc w:val="right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date et signature</w:t>
            </w:r>
            <w:r w:rsidR="00D30D94">
              <w:rPr>
                <w:sz w:val="20"/>
                <w:szCs w:val="20"/>
              </w:rPr>
              <w:t xml:space="preserve"> </w:t>
            </w:r>
            <w:r w:rsidRPr="003B6204">
              <w:rPr>
                <w:sz w:val="20"/>
                <w:szCs w:val="20"/>
              </w:rPr>
              <w:t>du (de la) directeur (</w:t>
            </w:r>
            <w:proofErr w:type="spellStart"/>
            <w:r w:rsidRPr="003B6204">
              <w:rPr>
                <w:sz w:val="20"/>
                <w:szCs w:val="20"/>
              </w:rPr>
              <w:t>trice</w:t>
            </w:r>
            <w:proofErr w:type="spellEnd"/>
            <w:r w:rsidRPr="003B6204">
              <w:rPr>
                <w:sz w:val="20"/>
                <w:szCs w:val="20"/>
              </w:rPr>
              <w:t>)</w:t>
            </w:r>
          </w:p>
          <w:p w:rsidR="003B6204" w:rsidRPr="003B6204" w:rsidRDefault="003B6204" w:rsidP="00335D08">
            <w:pPr>
              <w:pStyle w:val="En-tte"/>
              <w:tabs>
                <w:tab w:val="left" w:pos="170"/>
                <w:tab w:val="left" w:pos="708"/>
              </w:tabs>
              <w:ind w:left="-567"/>
              <w:jc w:val="right"/>
              <w:rPr>
                <w:sz w:val="20"/>
                <w:szCs w:val="20"/>
              </w:rPr>
            </w:pPr>
          </w:p>
          <w:p w:rsidR="003B6204" w:rsidRDefault="003B6204" w:rsidP="00335D08">
            <w:pPr>
              <w:pStyle w:val="En-tte"/>
              <w:tabs>
                <w:tab w:val="left" w:pos="170"/>
                <w:tab w:val="left" w:pos="708"/>
              </w:tabs>
              <w:ind w:left="-567"/>
              <w:rPr>
                <w:sz w:val="20"/>
                <w:szCs w:val="20"/>
              </w:rPr>
            </w:pPr>
          </w:p>
          <w:p w:rsidR="00675B42" w:rsidRDefault="00675B42" w:rsidP="00335D08">
            <w:pPr>
              <w:pStyle w:val="En-tte"/>
              <w:tabs>
                <w:tab w:val="left" w:pos="170"/>
                <w:tab w:val="left" w:pos="708"/>
              </w:tabs>
              <w:ind w:left="-567"/>
              <w:rPr>
                <w:sz w:val="20"/>
                <w:szCs w:val="20"/>
              </w:rPr>
            </w:pPr>
          </w:p>
          <w:p w:rsidR="00D30D94" w:rsidRPr="003B6204" w:rsidRDefault="00D30D94" w:rsidP="00335D08">
            <w:pPr>
              <w:pStyle w:val="En-tte"/>
              <w:tabs>
                <w:tab w:val="left" w:pos="170"/>
                <w:tab w:val="left" w:pos="708"/>
              </w:tabs>
              <w:ind w:left="-567"/>
              <w:rPr>
                <w:sz w:val="20"/>
                <w:szCs w:val="20"/>
              </w:rPr>
            </w:pPr>
          </w:p>
        </w:tc>
      </w:tr>
    </w:tbl>
    <w:p w:rsidR="003B6204" w:rsidRPr="003B6204" w:rsidRDefault="003B6204" w:rsidP="003B6204">
      <w:pPr>
        <w:jc w:val="right"/>
        <w:rPr>
          <w:i/>
          <w:iCs/>
          <w:sz w:val="20"/>
          <w:szCs w:val="20"/>
        </w:rPr>
      </w:pPr>
    </w:p>
    <w:tbl>
      <w:tblPr>
        <w:tblW w:w="10552" w:type="dxa"/>
        <w:tblInd w:w="70" w:type="dxa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2"/>
      </w:tblGrid>
      <w:tr w:rsidR="003B6204" w:rsidRPr="003B6204" w:rsidTr="00A2368B">
        <w:trPr>
          <w:trHeight w:val="6467"/>
        </w:trPr>
        <w:tc>
          <w:tcPr>
            <w:tcW w:w="10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6204" w:rsidRPr="003B6204" w:rsidRDefault="003B6204" w:rsidP="00335D08">
            <w:pPr>
              <w:pStyle w:val="Titre3"/>
              <w:tabs>
                <w:tab w:val="right" w:pos="720"/>
                <w:tab w:val="right" w:pos="10775"/>
              </w:tabs>
              <w:snapToGrid w:val="0"/>
              <w:ind w:right="72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B6204">
              <w:rPr>
                <w:rFonts w:ascii="Arial" w:hAnsi="Arial" w:cs="Arial"/>
                <w:bCs/>
                <w:sz w:val="20"/>
                <w:szCs w:val="20"/>
              </w:rPr>
              <w:lastRenderedPageBreak/>
              <w:t>REPONSE DE LA FAMILLE A LA DECISION</w:t>
            </w:r>
            <w:r w:rsidRPr="003B620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B6204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3B6204">
              <w:rPr>
                <w:rFonts w:ascii="Arial" w:hAnsi="Arial" w:cs="Arial"/>
                <w:sz w:val="20"/>
                <w:szCs w:val="20"/>
                <w:u w:val="single"/>
              </w:rPr>
              <w:t>A remettre à l’école dans les 15 jours</w:t>
            </w:r>
          </w:p>
          <w:p w:rsidR="003B6204" w:rsidRPr="003B6204" w:rsidRDefault="003B6204" w:rsidP="00335D08">
            <w:pPr>
              <w:pStyle w:val="Titre3"/>
              <w:tabs>
                <w:tab w:val="right" w:pos="720"/>
                <w:tab w:val="right" w:pos="10775"/>
              </w:tabs>
              <w:snapToGrid w:val="0"/>
              <w:ind w:right="72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B6204">
              <w:rPr>
                <w:rFonts w:ascii="Arial" w:hAnsi="Arial" w:cs="Arial"/>
                <w:bCs/>
                <w:sz w:val="20"/>
                <w:szCs w:val="20"/>
              </w:rPr>
              <w:t>DU CONSEIL DES MAÎTRES</w:t>
            </w:r>
            <w:r w:rsidRPr="003B6204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3B6204">
              <w:rPr>
                <w:rFonts w:ascii="Arial" w:hAnsi="Arial" w:cs="Arial"/>
                <w:sz w:val="20"/>
                <w:szCs w:val="20"/>
              </w:rPr>
              <w:t xml:space="preserve">au plus tard le </w:t>
            </w:r>
            <w:r w:rsidR="00783029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mardi </w:t>
            </w:r>
            <w:r w:rsidR="00B5341E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10</w:t>
            </w:r>
            <w:r w:rsidRPr="00EF0394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 juin </w:t>
            </w:r>
            <w:r w:rsidR="00EF0394" w:rsidRPr="00EF0394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202</w:t>
            </w:r>
            <w:r w:rsidR="00783029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5</w:t>
            </w:r>
          </w:p>
          <w:p w:rsidR="003B6204" w:rsidRPr="003B6204" w:rsidRDefault="003B6204" w:rsidP="00335D08">
            <w:pPr>
              <w:tabs>
                <w:tab w:val="left" w:pos="-70"/>
                <w:tab w:val="left" w:pos="290"/>
                <w:tab w:val="left" w:pos="5670"/>
              </w:tabs>
              <w:overflowPunct w:val="0"/>
              <w:ind w:right="72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3B6204" w:rsidRPr="003B6204" w:rsidRDefault="003B6204" w:rsidP="00335D08">
            <w:pPr>
              <w:tabs>
                <w:tab w:val="left" w:pos="-70"/>
                <w:tab w:val="left" w:pos="290"/>
                <w:tab w:val="left" w:pos="5670"/>
              </w:tabs>
              <w:overflowPunct w:val="0"/>
              <w:ind w:right="72"/>
              <w:jc w:val="both"/>
              <w:rPr>
                <w:b/>
                <w:sz w:val="20"/>
                <w:szCs w:val="20"/>
                <w:u w:val="single"/>
              </w:rPr>
            </w:pPr>
            <w:r w:rsidRPr="003B6204">
              <w:rPr>
                <w:sz w:val="20"/>
                <w:szCs w:val="20"/>
              </w:rPr>
              <w:t></w:t>
            </w:r>
            <w:r w:rsidRPr="003B6204">
              <w:rPr>
                <w:b/>
                <w:sz w:val="20"/>
                <w:szCs w:val="20"/>
              </w:rPr>
              <w:t xml:space="preserve"> </w:t>
            </w:r>
            <w:r w:rsidRPr="003B6204">
              <w:rPr>
                <w:b/>
                <w:sz w:val="20"/>
                <w:szCs w:val="20"/>
                <w:u w:val="single"/>
              </w:rPr>
              <w:t>J’accepte la décision du conseil des maîtres</w:t>
            </w:r>
          </w:p>
          <w:p w:rsidR="003B6204" w:rsidRPr="003B6204" w:rsidRDefault="003B6204" w:rsidP="00335D08">
            <w:pPr>
              <w:tabs>
                <w:tab w:val="left" w:pos="5670"/>
              </w:tabs>
              <w:overflowPunct w:val="0"/>
              <w:spacing w:line="120" w:lineRule="auto"/>
              <w:ind w:right="72"/>
              <w:rPr>
                <w:sz w:val="20"/>
                <w:szCs w:val="20"/>
              </w:rPr>
            </w:pPr>
          </w:p>
          <w:p w:rsidR="003B6204" w:rsidRPr="003B6204" w:rsidRDefault="00D30D94" w:rsidP="00335D08">
            <w:pPr>
              <w:tabs>
                <w:tab w:val="left" w:pos="4042"/>
                <w:tab w:val="left" w:pos="5670"/>
              </w:tabs>
              <w:overflowPunct w:val="0"/>
              <w:ind w:righ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</w:t>
            </w:r>
            <w:r w:rsidR="003B6204" w:rsidRPr="003B6204">
              <w:rPr>
                <w:sz w:val="20"/>
                <w:szCs w:val="20"/>
              </w:rPr>
              <w:t xml:space="preserve"> Passage en classe de                                    </w:t>
            </w:r>
          </w:p>
          <w:p w:rsidR="003B6204" w:rsidRPr="003B6204" w:rsidRDefault="00D30D94" w:rsidP="00335D08">
            <w:pPr>
              <w:tabs>
                <w:tab w:val="left" w:pos="4042"/>
                <w:tab w:val="left" w:pos="5670"/>
              </w:tabs>
              <w:overflowPunct w:val="0"/>
              <w:ind w:righ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</w:t>
            </w:r>
            <w:r w:rsidR="003B6204" w:rsidRPr="003B6204">
              <w:rPr>
                <w:sz w:val="20"/>
                <w:szCs w:val="20"/>
              </w:rPr>
              <w:t xml:space="preserve"> Saut de la classe de</w:t>
            </w:r>
          </w:p>
          <w:p w:rsidR="003B6204" w:rsidRPr="003B6204" w:rsidRDefault="00D30D94" w:rsidP="00335D08">
            <w:pPr>
              <w:tabs>
                <w:tab w:val="left" w:pos="4042"/>
                <w:tab w:val="left" w:pos="5670"/>
              </w:tabs>
              <w:overflowPunct w:val="0"/>
              <w:ind w:righ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 </w:t>
            </w:r>
            <w:r w:rsidR="003B6204" w:rsidRPr="003B6204">
              <w:rPr>
                <w:sz w:val="20"/>
                <w:szCs w:val="20"/>
              </w:rPr>
              <w:t>Redoublement de la classe</w:t>
            </w:r>
          </w:p>
          <w:p w:rsidR="003B6204" w:rsidRPr="003B6204" w:rsidRDefault="00D30D94" w:rsidP="00335D08">
            <w:pPr>
              <w:tabs>
                <w:tab w:val="left" w:pos="5670"/>
              </w:tabs>
              <w:overflowPunct w:val="0"/>
              <w:ind w:righ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 </w:t>
            </w:r>
            <w:r w:rsidR="003B6204" w:rsidRPr="003B6204">
              <w:rPr>
                <w:sz w:val="20"/>
                <w:szCs w:val="20"/>
              </w:rPr>
              <w:t>Cas particulier (second raccourcissement de cycle)</w:t>
            </w:r>
          </w:p>
          <w:p w:rsidR="003B6204" w:rsidRPr="003B6204" w:rsidRDefault="003B6204" w:rsidP="00335D08">
            <w:pPr>
              <w:tabs>
                <w:tab w:val="left" w:pos="5670"/>
              </w:tabs>
              <w:overflowPunct w:val="0"/>
              <w:ind w:right="72"/>
              <w:rPr>
                <w:sz w:val="20"/>
                <w:szCs w:val="20"/>
              </w:rPr>
            </w:pPr>
          </w:p>
          <w:p w:rsidR="003B6204" w:rsidRPr="003B6204" w:rsidRDefault="003B6204" w:rsidP="00335D08">
            <w:pPr>
              <w:tabs>
                <w:tab w:val="left" w:pos="4042"/>
                <w:tab w:val="left" w:pos="5670"/>
              </w:tabs>
              <w:overflowPunct w:val="0"/>
              <w:spacing w:line="120" w:lineRule="auto"/>
              <w:ind w:right="72"/>
              <w:rPr>
                <w:sz w:val="20"/>
                <w:szCs w:val="20"/>
              </w:rPr>
            </w:pPr>
          </w:p>
          <w:p w:rsidR="003B6204" w:rsidRPr="003B6204" w:rsidRDefault="003B6204" w:rsidP="00335D08">
            <w:pPr>
              <w:tabs>
                <w:tab w:val="left" w:pos="5670"/>
              </w:tabs>
              <w:overflowPunct w:val="0"/>
              <w:ind w:right="72"/>
              <w:rPr>
                <w:b/>
                <w:bCs/>
                <w:sz w:val="20"/>
                <w:szCs w:val="20"/>
                <w:u w:val="single"/>
              </w:rPr>
            </w:pPr>
            <w:bookmarkStart w:id="2" w:name="OLE_LINK5"/>
            <w:r w:rsidRPr="003B6204">
              <w:rPr>
                <w:sz w:val="20"/>
                <w:szCs w:val="20"/>
              </w:rPr>
              <w:t></w:t>
            </w:r>
            <w:bookmarkEnd w:id="2"/>
            <w:r w:rsidRPr="003B6204">
              <w:rPr>
                <w:sz w:val="20"/>
                <w:szCs w:val="20"/>
              </w:rPr>
              <w:t xml:space="preserve"> </w:t>
            </w:r>
            <w:r w:rsidRPr="003B6204">
              <w:rPr>
                <w:b/>
                <w:sz w:val="20"/>
                <w:szCs w:val="20"/>
                <w:u w:val="single"/>
              </w:rPr>
              <w:t>Je n’accepte pas la décision du conseil des maîtres</w:t>
            </w:r>
            <w:r w:rsidRPr="003B6204">
              <w:rPr>
                <w:sz w:val="20"/>
                <w:szCs w:val="20"/>
                <w:u w:val="single"/>
              </w:rPr>
              <w:t xml:space="preserve"> et je fais appel de la décision devant la </w:t>
            </w:r>
            <w:r w:rsidRPr="003B6204">
              <w:rPr>
                <w:b/>
                <w:bCs/>
                <w:sz w:val="20"/>
                <w:szCs w:val="20"/>
                <w:u w:val="single"/>
              </w:rPr>
              <w:t>commission départementale d’appel</w:t>
            </w:r>
          </w:p>
          <w:p w:rsidR="003B6204" w:rsidRPr="003B6204" w:rsidRDefault="003B6204" w:rsidP="00335D08">
            <w:pPr>
              <w:tabs>
                <w:tab w:val="left" w:pos="5670"/>
              </w:tabs>
              <w:overflowPunct w:val="0"/>
              <w:ind w:right="72"/>
              <w:rPr>
                <w:sz w:val="20"/>
                <w:szCs w:val="20"/>
              </w:rPr>
            </w:pPr>
          </w:p>
          <w:p w:rsidR="003B6204" w:rsidRPr="003B6204" w:rsidRDefault="003B6204" w:rsidP="00335D08">
            <w:pPr>
              <w:tabs>
                <w:tab w:val="left" w:pos="1418"/>
                <w:tab w:val="left" w:pos="6237"/>
              </w:tabs>
              <w:overflowPunct w:val="0"/>
              <w:ind w:right="72"/>
              <w:jc w:val="both"/>
              <w:rPr>
                <w:iCs/>
                <w:sz w:val="20"/>
                <w:szCs w:val="20"/>
              </w:rPr>
            </w:pPr>
            <w:r w:rsidRPr="003B6204">
              <w:rPr>
                <w:iCs/>
                <w:sz w:val="20"/>
                <w:szCs w:val="20"/>
              </w:rPr>
              <w:t>Je suis avisé(e) :</w:t>
            </w:r>
          </w:p>
          <w:p w:rsidR="003B6204" w:rsidRPr="003B6204" w:rsidRDefault="003B6204" w:rsidP="00335D08">
            <w:pPr>
              <w:tabs>
                <w:tab w:val="left" w:pos="1418"/>
                <w:tab w:val="left" w:pos="6237"/>
              </w:tabs>
              <w:overflowPunct w:val="0"/>
              <w:ind w:right="72"/>
              <w:jc w:val="both"/>
              <w:rPr>
                <w:iCs/>
                <w:sz w:val="20"/>
                <w:szCs w:val="20"/>
              </w:rPr>
            </w:pPr>
            <w:r w:rsidRPr="003B6204">
              <w:rPr>
                <w:iCs/>
                <w:sz w:val="20"/>
                <w:szCs w:val="20"/>
              </w:rPr>
              <w:t>- que je dispose d’un délai de 15 jours à compter de la réception de la notifica</w:t>
            </w:r>
            <w:r>
              <w:rPr>
                <w:iCs/>
                <w:sz w:val="20"/>
                <w:szCs w:val="20"/>
              </w:rPr>
              <w:t xml:space="preserve">tion de la décision du conseil </w:t>
            </w:r>
            <w:r w:rsidR="00967EB0">
              <w:rPr>
                <w:iCs/>
                <w:sz w:val="20"/>
                <w:szCs w:val="20"/>
              </w:rPr>
              <w:t>des maîtres</w:t>
            </w:r>
            <w:r w:rsidRPr="003B6204">
              <w:rPr>
                <w:iCs/>
                <w:sz w:val="20"/>
                <w:szCs w:val="20"/>
              </w:rPr>
              <w:t xml:space="preserve"> pour faire appel ;</w:t>
            </w:r>
          </w:p>
          <w:p w:rsidR="003B6204" w:rsidRPr="003B6204" w:rsidRDefault="003B6204" w:rsidP="00335D08">
            <w:pPr>
              <w:pStyle w:val="Retraitcorpsdetexte"/>
              <w:ind w:left="0" w:right="72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- que je peux adresser au président de la commission d’appel, sous pli cacheté, tous documents susceptibles de compléter son information (documents à déposer auprès du directeur d’école de l’élève) ;</w:t>
            </w:r>
          </w:p>
          <w:p w:rsidR="003B6204" w:rsidRPr="003B6204" w:rsidRDefault="003B6204" w:rsidP="00335D08">
            <w:pPr>
              <w:tabs>
                <w:tab w:val="left" w:pos="-70"/>
                <w:tab w:val="left" w:pos="1418"/>
                <w:tab w:val="left" w:pos="6237"/>
              </w:tabs>
              <w:overflowPunct w:val="0"/>
              <w:ind w:right="72"/>
              <w:jc w:val="both"/>
              <w:rPr>
                <w:iCs/>
                <w:sz w:val="20"/>
                <w:szCs w:val="20"/>
              </w:rPr>
            </w:pPr>
            <w:r w:rsidRPr="003B6204">
              <w:rPr>
                <w:iCs/>
                <w:sz w:val="20"/>
                <w:szCs w:val="20"/>
              </w:rPr>
              <w:t>- que les parents de l’élève peuvent être entendus par la commission à condition d’en faire la demande.</w:t>
            </w:r>
          </w:p>
          <w:p w:rsidR="003B6204" w:rsidRPr="003B6204" w:rsidRDefault="003B6204" w:rsidP="00335D08">
            <w:pPr>
              <w:tabs>
                <w:tab w:val="left" w:pos="-70"/>
                <w:tab w:val="left" w:pos="1418"/>
                <w:tab w:val="left" w:pos="6237"/>
              </w:tabs>
              <w:overflowPunct w:val="0"/>
              <w:ind w:right="72"/>
              <w:jc w:val="both"/>
              <w:rPr>
                <w:iCs/>
                <w:sz w:val="20"/>
                <w:szCs w:val="20"/>
              </w:rPr>
            </w:pPr>
          </w:p>
          <w:p w:rsidR="003B6204" w:rsidRPr="003B6204" w:rsidRDefault="003B6204" w:rsidP="00335D08">
            <w:pPr>
              <w:tabs>
                <w:tab w:val="left" w:pos="6237"/>
              </w:tabs>
              <w:overflowPunct w:val="0"/>
              <w:ind w:right="72"/>
              <w:rPr>
                <w:b/>
                <w:bCs/>
                <w:sz w:val="20"/>
                <w:szCs w:val="20"/>
                <w:u w:val="single"/>
              </w:rPr>
            </w:pPr>
            <w:r w:rsidRPr="003B6204">
              <w:rPr>
                <w:sz w:val="20"/>
                <w:szCs w:val="20"/>
              </w:rPr>
              <w:t xml:space="preserve"> Je demande à être entendu(e) par la commission d’appel qui aura lieu le </w:t>
            </w:r>
            <w:r w:rsidR="00B5341E">
              <w:rPr>
                <w:b/>
                <w:bCs/>
                <w:color w:val="FF0000"/>
                <w:sz w:val="20"/>
                <w:szCs w:val="20"/>
                <w:u w:val="single"/>
              </w:rPr>
              <w:t>vendredi 2</w:t>
            </w:r>
            <w:r w:rsidR="00783029">
              <w:rPr>
                <w:b/>
                <w:bCs/>
                <w:color w:val="FF0000"/>
                <w:sz w:val="20"/>
                <w:szCs w:val="20"/>
                <w:u w:val="single"/>
              </w:rPr>
              <w:t>7</w:t>
            </w:r>
            <w:r w:rsidR="00B5341E">
              <w:rPr>
                <w:b/>
                <w:bCs/>
                <w:color w:val="FF0000"/>
                <w:sz w:val="20"/>
                <w:szCs w:val="20"/>
                <w:u w:val="single"/>
              </w:rPr>
              <w:t xml:space="preserve"> juin 202</w:t>
            </w:r>
            <w:r w:rsidR="00783029">
              <w:rPr>
                <w:b/>
                <w:bCs/>
                <w:color w:val="FF0000"/>
                <w:sz w:val="20"/>
                <w:szCs w:val="20"/>
                <w:u w:val="single"/>
              </w:rPr>
              <w:t>5</w:t>
            </w:r>
            <w:r w:rsidR="0035748A">
              <w:rPr>
                <w:b/>
                <w:bCs/>
                <w:color w:val="FF0000"/>
                <w:sz w:val="20"/>
                <w:szCs w:val="20"/>
                <w:u w:val="single"/>
              </w:rPr>
              <w:t>.</w:t>
            </w:r>
          </w:p>
          <w:p w:rsidR="003B6204" w:rsidRPr="003B6204" w:rsidRDefault="003B6204" w:rsidP="00335D08">
            <w:pPr>
              <w:tabs>
                <w:tab w:val="left" w:pos="6237"/>
              </w:tabs>
              <w:overflowPunct w:val="0"/>
              <w:ind w:right="72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 Je ne souhaite pas être entendu(e) par la commission d’appel.</w:t>
            </w:r>
          </w:p>
          <w:p w:rsidR="003B6204" w:rsidRPr="003B6204" w:rsidRDefault="003B6204" w:rsidP="00335D08">
            <w:pPr>
              <w:tabs>
                <w:tab w:val="left" w:pos="6237"/>
              </w:tabs>
              <w:overflowPunct w:val="0"/>
              <w:ind w:right="72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 Lettre de motivation des parents</w:t>
            </w:r>
          </w:p>
          <w:p w:rsidR="003B6204" w:rsidRPr="003B6204" w:rsidRDefault="003B6204" w:rsidP="00335D08">
            <w:pPr>
              <w:tabs>
                <w:tab w:val="right" w:pos="10920"/>
              </w:tabs>
              <w:overflowPunct w:val="0"/>
              <w:ind w:right="72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  <w:t>date et signature du ou des responsables légaux</w:t>
            </w:r>
          </w:p>
          <w:p w:rsidR="00A2368B" w:rsidRDefault="00A2368B" w:rsidP="00335D08">
            <w:pPr>
              <w:overflowPunct w:val="0"/>
              <w:spacing w:line="120" w:lineRule="auto"/>
              <w:ind w:hanging="70"/>
              <w:rPr>
                <w:sz w:val="20"/>
                <w:szCs w:val="20"/>
              </w:rPr>
            </w:pPr>
          </w:p>
          <w:p w:rsidR="003B6204" w:rsidRDefault="003B6204" w:rsidP="00A2368B">
            <w:pPr>
              <w:tabs>
                <w:tab w:val="left" w:pos="9615"/>
              </w:tabs>
              <w:rPr>
                <w:sz w:val="20"/>
                <w:szCs w:val="20"/>
              </w:rPr>
            </w:pPr>
          </w:p>
          <w:p w:rsidR="009335EE" w:rsidRDefault="009335EE" w:rsidP="00A2368B">
            <w:pPr>
              <w:tabs>
                <w:tab w:val="left" w:pos="9615"/>
              </w:tabs>
              <w:rPr>
                <w:sz w:val="20"/>
                <w:szCs w:val="20"/>
              </w:rPr>
            </w:pPr>
          </w:p>
          <w:p w:rsidR="009335EE" w:rsidRPr="00A2368B" w:rsidRDefault="009335EE" w:rsidP="00A2368B">
            <w:pPr>
              <w:tabs>
                <w:tab w:val="left" w:pos="9615"/>
              </w:tabs>
              <w:rPr>
                <w:sz w:val="20"/>
                <w:szCs w:val="20"/>
              </w:rPr>
            </w:pPr>
          </w:p>
        </w:tc>
      </w:tr>
    </w:tbl>
    <w:p w:rsidR="003B6204" w:rsidRPr="003B6204" w:rsidRDefault="003B6204" w:rsidP="003B6204">
      <w:pPr>
        <w:overflowPunct w:val="0"/>
        <w:ind w:hanging="70"/>
        <w:rPr>
          <w:b/>
          <w:sz w:val="20"/>
          <w:szCs w:val="20"/>
        </w:rPr>
      </w:pPr>
    </w:p>
    <w:tbl>
      <w:tblPr>
        <w:tblW w:w="1055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7"/>
      </w:tblGrid>
      <w:tr w:rsidR="003B6204" w:rsidRPr="003B6204" w:rsidTr="00D30D94">
        <w:trPr>
          <w:trHeight w:val="7397"/>
        </w:trPr>
        <w:tc>
          <w:tcPr>
            <w:tcW w:w="10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1"/>
          <w:p w:rsidR="003B6204" w:rsidRDefault="003B6204" w:rsidP="00335D08">
            <w:pPr>
              <w:tabs>
                <w:tab w:val="left" w:pos="10176"/>
              </w:tabs>
              <w:overflowPunct w:val="0"/>
              <w:snapToGrid w:val="0"/>
              <w:rPr>
                <w:b/>
                <w:sz w:val="20"/>
                <w:szCs w:val="20"/>
              </w:rPr>
            </w:pPr>
            <w:r w:rsidRPr="003B6204">
              <w:rPr>
                <w:b/>
                <w:sz w:val="20"/>
                <w:szCs w:val="20"/>
              </w:rPr>
              <w:t>DECISION DE LA COMMISSION D’APPEL</w:t>
            </w:r>
            <w:r w:rsidR="00D30D94">
              <w:rPr>
                <w:b/>
                <w:sz w:val="20"/>
                <w:szCs w:val="20"/>
              </w:rPr>
              <w:t>*</w:t>
            </w:r>
          </w:p>
          <w:p w:rsidR="00D30D94" w:rsidRPr="003B6204" w:rsidRDefault="00D30D94" w:rsidP="00335D08">
            <w:pPr>
              <w:tabs>
                <w:tab w:val="left" w:pos="10176"/>
              </w:tabs>
              <w:overflowPunct w:val="0"/>
              <w:snapToGrid w:val="0"/>
              <w:rPr>
                <w:b/>
                <w:sz w:val="20"/>
                <w:szCs w:val="20"/>
              </w:rPr>
            </w:pPr>
          </w:p>
          <w:p w:rsidR="003B6204" w:rsidRPr="003B6204" w:rsidRDefault="003B6204" w:rsidP="00335D08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 xml:space="preserve">NOM et Prénoms de l’élève : </w:t>
            </w: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335D08">
            <w:pPr>
              <w:tabs>
                <w:tab w:val="left" w:leader="dot" w:pos="5033"/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 xml:space="preserve"> Admission en classe de </w:t>
            </w:r>
            <w:r w:rsidRPr="003B6204">
              <w:rPr>
                <w:sz w:val="20"/>
                <w:szCs w:val="20"/>
              </w:rPr>
              <w:tab/>
              <w:t xml:space="preserve"> </w:t>
            </w:r>
            <w:r w:rsidRPr="003B6204">
              <w:rPr>
                <w:sz w:val="20"/>
                <w:szCs w:val="20"/>
              </w:rPr>
              <w:t> Redoublement de la classe de</w:t>
            </w:r>
            <w:r w:rsidRPr="003B6204">
              <w:rPr>
                <w:sz w:val="20"/>
                <w:szCs w:val="20"/>
              </w:rPr>
              <w:tab/>
            </w:r>
          </w:p>
          <w:p w:rsidR="00D30D94" w:rsidRDefault="00D30D94" w:rsidP="00335D08">
            <w:pPr>
              <w:overflowPunct w:val="0"/>
              <w:ind w:left="72"/>
              <w:rPr>
                <w:b/>
                <w:bCs/>
                <w:sz w:val="20"/>
                <w:szCs w:val="20"/>
                <w:u w:val="single"/>
              </w:rPr>
            </w:pPr>
          </w:p>
          <w:p w:rsidR="003B6204" w:rsidRPr="003B6204" w:rsidRDefault="003B6204" w:rsidP="00335D08">
            <w:pPr>
              <w:overflowPunct w:val="0"/>
              <w:ind w:left="72"/>
              <w:rPr>
                <w:sz w:val="20"/>
                <w:szCs w:val="20"/>
              </w:rPr>
            </w:pPr>
            <w:r w:rsidRPr="003B6204">
              <w:rPr>
                <w:b/>
                <w:bCs/>
                <w:sz w:val="20"/>
                <w:szCs w:val="20"/>
                <w:u w:val="single"/>
              </w:rPr>
              <w:t>Rappel</w:t>
            </w:r>
            <w:r w:rsidRPr="003B6204">
              <w:rPr>
                <w:sz w:val="20"/>
                <w:szCs w:val="20"/>
              </w:rPr>
              <w:t xml:space="preserve"> : </w:t>
            </w:r>
          </w:p>
          <w:p w:rsidR="003B6204" w:rsidRDefault="003B6204" w:rsidP="003B6204">
            <w:pPr>
              <w:widowControl/>
              <w:numPr>
                <w:ilvl w:val="0"/>
                <w:numId w:val="13"/>
              </w:numPr>
              <w:suppressAutoHyphens/>
              <w:overflowPunct w:val="0"/>
              <w:autoSpaceDN/>
              <w:ind w:left="72" w:firstLine="0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La décision prise par la commission départementale d’appel vaut décision définitive, de passage dans la classe supérieure, de redoublement ou de saut de classe.</w:t>
            </w:r>
          </w:p>
          <w:p w:rsidR="00D30D94" w:rsidRPr="003B6204" w:rsidRDefault="00D30D94" w:rsidP="00D30D94">
            <w:pPr>
              <w:widowControl/>
              <w:suppressAutoHyphens/>
              <w:overflowPunct w:val="0"/>
              <w:autoSpaceDN/>
              <w:ind w:left="72"/>
              <w:rPr>
                <w:sz w:val="20"/>
                <w:szCs w:val="20"/>
              </w:rPr>
            </w:pPr>
          </w:p>
          <w:p w:rsidR="003B6204" w:rsidRDefault="003B6204" w:rsidP="003B6204">
            <w:pPr>
              <w:widowControl/>
              <w:numPr>
                <w:ilvl w:val="0"/>
                <w:numId w:val="13"/>
              </w:numPr>
              <w:suppressAutoHyphens/>
              <w:overflowPunct w:val="0"/>
              <w:autoSpaceDN/>
              <w:ind w:left="72" w:firstLine="0"/>
              <w:rPr>
                <w:b/>
                <w:bCs/>
                <w:sz w:val="20"/>
                <w:szCs w:val="20"/>
                <w:u w:val="single"/>
              </w:rPr>
            </w:pPr>
            <w:r w:rsidRPr="003B6204">
              <w:rPr>
                <w:b/>
                <w:bCs/>
                <w:sz w:val="20"/>
                <w:szCs w:val="20"/>
                <w:u w:val="single"/>
              </w:rPr>
              <w:t>Les décisions de refus doivent être motivées :</w:t>
            </w:r>
          </w:p>
          <w:p w:rsidR="00D30D94" w:rsidRPr="003B6204" w:rsidRDefault="00D30D94" w:rsidP="00D30D94">
            <w:pPr>
              <w:widowControl/>
              <w:suppressAutoHyphens/>
              <w:overflowPunct w:val="0"/>
              <w:autoSpaceDN/>
              <w:ind w:left="72"/>
              <w:rPr>
                <w:b/>
                <w:bCs/>
                <w:sz w:val="20"/>
                <w:szCs w:val="20"/>
                <w:u w:val="single"/>
              </w:rPr>
            </w:pPr>
          </w:p>
          <w:p w:rsidR="003B6204" w:rsidRPr="003B6204" w:rsidRDefault="003B6204" w:rsidP="00335D08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335D08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335D08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335D08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335D08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335D08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335D08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D30D94" w:rsidRPr="003B6204" w:rsidRDefault="00D30D94" w:rsidP="00D30D94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D30D94" w:rsidRPr="003B6204" w:rsidRDefault="00D30D94" w:rsidP="00D30D94">
            <w:pPr>
              <w:tabs>
                <w:tab w:val="right" w:leader="dot" w:pos="10703"/>
              </w:tabs>
              <w:overflowPunct w:val="0"/>
              <w:spacing w:line="360" w:lineRule="auto"/>
              <w:ind w:left="74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ab/>
            </w:r>
          </w:p>
          <w:p w:rsidR="003B6204" w:rsidRPr="003B6204" w:rsidRDefault="003B6204" w:rsidP="00335D08">
            <w:pPr>
              <w:tabs>
                <w:tab w:val="left" w:pos="4610"/>
              </w:tabs>
              <w:overflowPunct w:val="0"/>
              <w:ind w:left="72"/>
              <w:jc w:val="right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Le président de la commission d’appel</w:t>
            </w:r>
          </w:p>
          <w:p w:rsidR="003B6204" w:rsidRPr="003B6204" w:rsidRDefault="003B6204" w:rsidP="00335D08">
            <w:pPr>
              <w:tabs>
                <w:tab w:val="left" w:pos="4610"/>
              </w:tabs>
              <w:overflowPunct w:val="0"/>
              <w:ind w:left="72"/>
              <w:jc w:val="right"/>
              <w:rPr>
                <w:sz w:val="20"/>
                <w:szCs w:val="20"/>
              </w:rPr>
            </w:pPr>
          </w:p>
          <w:p w:rsidR="003B6204" w:rsidRPr="003B6204" w:rsidRDefault="003B6204" w:rsidP="00335D08">
            <w:pPr>
              <w:tabs>
                <w:tab w:val="left" w:pos="4610"/>
              </w:tabs>
              <w:overflowPunct w:val="0"/>
              <w:ind w:left="72"/>
              <w:jc w:val="right"/>
              <w:rPr>
                <w:sz w:val="20"/>
                <w:szCs w:val="20"/>
              </w:rPr>
            </w:pPr>
          </w:p>
          <w:p w:rsidR="003B6204" w:rsidRDefault="003B6204" w:rsidP="00335D08">
            <w:pPr>
              <w:tabs>
                <w:tab w:val="left" w:pos="4610"/>
              </w:tabs>
              <w:overflowPunct w:val="0"/>
              <w:ind w:left="72"/>
              <w:jc w:val="right"/>
              <w:rPr>
                <w:sz w:val="20"/>
                <w:szCs w:val="20"/>
              </w:rPr>
            </w:pPr>
            <w:r w:rsidRPr="003B6204">
              <w:rPr>
                <w:sz w:val="20"/>
                <w:szCs w:val="20"/>
              </w:rPr>
              <w:t>Nom, date et signature</w:t>
            </w:r>
          </w:p>
          <w:p w:rsidR="00063586" w:rsidRPr="003B6204" w:rsidRDefault="00063586" w:rsidP="00335D08">
            <w:pPr>
              <w:tabs>
                <w:tab w:val="left" w:pos="4610"/>
              </w:tabs>
              <w:overflowPunct w:val="0"/>
              <w:ind w:left="72"/>
              <w:jc w:val="right"/>
              <w:rPr>
                <w:sz w:val="20"/>
                <w:szCs w:val="20"/>
              </w:rPr>
            </w:pPr>
          </w:p>
        </w:tc>
      </w:tr>
    </w:tbl>
    <w:p w:rsidR="001E7573" w:rsidRPr="003B6204" w:rsidRDefault="001E7573" w:rsidP="00A2368B">
      <w:pPr>
        <w:widowControl/>
        <w:tabs>
          <w:tab w:val="left" w:pos="5595"/>
        </w:tabs>
        <w:autoSpaceDE/>
        <w:autoSpaceDN/>
        <w:rPr>
          <w:rFonts w:eastAsia="Times New Roman"/>
          <w:b/>
          <w:bCs/>
          <w:sz w:val="18"/>
          <w:szCs w:val="18"/>
          <w:u w:val="single"/>
          <w:lang w:eastAsia="fr-FR"/>
        </w:rPr>
      </w:pPr>
      <w:bookmarkStart w:id="3" w:name="_GoBack"/>
      <w:bookmarkEnd w:id="3"/>
    </w:p>
    <w:sectPr w:rsidR="001E7573" w:rsidRPr="003B6204" w:rsidSect="0035748A">
      <w:headerReference w:type="default" r:id="rId12"/>
      <w:footerReference w:type="default" r:id="rId13"/>
      <w:type w:val="continuous"/>
      <w:pgSz w:w="11910" w:h="16840" w:code="9"/>
      <w:pgMar w:top="568" w:right="964" w:bottom="709" w:left="567" w:header="39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16F" w:rsidRDefault="00D4716F" w:rsidP="0079276E">
      <w:r>
        <w:separator/>
      </w:r>
    </w:p>
  </w:endnote>
  <w:endnote w:type="continuationSeparator" w:id="0">
    <w:p w:rsidR="00D4716F" w:rsidRDefault="00D4716F" w:rsidP="0079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D94" w:rsidRPr="00D30D94" w:rsidRDefault="00D30D94">
    <w:pPr>
      <w:pStyle w:val="Pieddepage"/>
      <w:jc w:val="center"/>
      <w:rPr>
        <w:caps/>
        <w:color w:val="466964" w:themeColor="accent1"/>
        <w:sz w:val="16"/>
        <w:szCs w:val="16"/>
      </w:rPr>
    </w:pPr>
    <w:r w:rsidRPr="00D30D94">
      <w:rPr>
        <w:caps/>
        <w:color w:val="466964" w:themeColor="accent1"/>
        <w:sz w:val="16"/>
        <w:szCs w:val="16"/>
      </w:rPr>
      <w:t xml:space="preserve">Annexe 2 – Page </w:t>
    </w:r>
    <w:r w:rsidRPr="00D30D94">
      <w:rPr>
        <w:caps/>
        <w:color w:val="466964" w:themeColor="accent1"/>
        <w:sz w:val="16"/>
        <w:szCs w:val="16"/>
      </w:rPr>
      <w:fldChar w:fldCharType="begin"/>
    </w:r>
    <w:r w:rsidRPr="00D30D94">
      <w:rPr>
        <w:caps/>
        <w:color w:val="466964" w:themeColor="accent1"/>
        <w:sz w:val="16"/>
        <w:szCs w:val="16"/>
      </w:rPr>
      <w:instrText>PAGE   \* MERGEFORMAT</w:instrText>
    </w:r>
    <w:r w:rsidRPr="00D30D94">
      <w:rPr>
        <w:caps/>
        <w:color w:val="466964" w:themeColor="accent1"/>
        <w:sz w:val="16"/>
        <w:szCs w:val="16"/>
      </w:rPr>
      <w:fldChar w:fldCharType="separate"/>
    </w:r>
    <w:r w:rsidR="0035748A">
      <w:rPr>
        <w:caps/>
        <w:noProof/>
        <w:color w:val="466964" w:themeColor="accent1"/>
        <w:sz w:val="16"/>
        <w:szCs w:val="16"/>
      </w:rPr>
      <w:t>2</w:t>
    </w:r>
    <w:r w:rsidRPr="00D30D94">
      <w:rPr>
        <w:caps/>
        <w:color w:val="466964" w:themeColor="accent1"/>
        <w:sz w:val="16"/>
        <w:szCs w:val="16"/>
      </w:rPr>
      <w:fldChar w:fldCharType="end"/>
    </w:r>
    <w:r w:rsidRPr="00D30D94">
      <w:rPr>
        <w:caps/>
        <w:color w:val="466964" w:themeColor="accent1"/>
        <w:sz w:val="16"/>
        <w:szCs w:val="16"/>
      </w:rPr>
      <w:t>/3</w:t>
    </w:r>
  </w:p>
  <w:p w:rsidR="00D30D94" w:rsidRPr="00D30D94" w:rsidRDefault="00D30D94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16F" w:rsidRDefault="00D4716F" w:rsidP="0079276E">
      <w:r>
        <w:separator/>
      </w:r>
    </w:p>
  </w:footnote>
  <w:footnote w:type="continuationSeparator" w:id="0">
    <w:p w:rsidR="00D4716F" w:rsidRDefault="00D4716F" w:rsidP="00792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A24" w:rsidRPr="00D72A24" w:rsidRDefault="00D72A24" w:rsidP="00D72A24">
    <w:pPr>
      <w:pStyle w:val="En-tte"/>
      <w:jc w:val="right"/>
      <w:rPr>
        <w:b/>
        <w:sz w:val="24"/>
        <w:szCs w:val="24"/>
      </w:rPr>
    </w:pPr>
    <w:r w:rsidRPr="00D72A24">
      <w:rPr>
        <w:b/>
        <w:sz w:val="24"/>
        <w:szCs w:val="24"/>
      </w:rPr>
      <w:t>Division des élèves</w:t>
    </w:r>
  </w:p>
  <w:p w:rsidR="003240AC" w:rsidRPr="00D30D94" w:rsidRDefault="003240AC" w:rsidP="001E7573">
    <w:pPr>
      <w:pStyle w:val="En-tte"/>
      <w:tabs>
        <w:tab w:val="clear" w:pos="4513"/>
      </w:tabs>
      <w:ind w:firstLine="72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4D45B37"/>
    <w:multiLevelType w:val="multilevel"/>
    <w:tmpl w:val="AB58D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155A9E"/>
    <w:multiLevelType w:val="hybridMultilevel"/>
    <w:tmpl w:val="48461776"/>
    <w:lvl w:ilvl="0" w:tplc="B09CF61C">
      <w:start w:val="3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578B9"/>
    <w:multiLevelType w:val="hybridMultilevel"/>
    <w:tmpl w:val="2CA872C6"/>
    <w:lvl w:ilvl="0" w:tplc="13C6DE30">
      <w:numFmt w:val="bullet"/>
      <w:lvlText w:val="&gt;"/>
      <w:lvlJc w:val="left"/>
      <w:pPr>
        <w:ind w:left="849" w:hanging="360"/>
      </w:pPr>
      <w:rPr>
        <w:rFonts w:ascii="Arial" w:eastAsiaTheme="minorHAnsi" w:hAnsi="Arial" w:hint="default"/>
        <w:color w:val="231F20"/>
        <w:spacing w:val="-1"/>
        <w:w w:val="1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E2EC8"/>
    <w:multiLevelType w:val="hybridMultilevel"/>
    <w:tmpl w:val="BBE82D9A"/>
    <w:lvl w:ilvl="0" w:tplc="B09CF61C">
      <w:start w:val="3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64E42"/>
    <w:multiLevelType w:val="hybridMultilevel"/>
    <w:tmpl w:val="09541D46"/>
    <w:lvl w:ilvl="0" w:tplc="B09CF61C">
      <w:start w:val="3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386DC7"/>
    <w:multiLevelType w:val="hybridMultilevel"/>
    <w:tmpl w:val="AC780CD0"/>
    <w:lvl w:ilvl="0" w:tplc="1F6232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A6D"/>
    <w:multiLevelType w:val="hybridMultilevel"/>
    <w:tmpl w:val="00483E52"/>
    <w:lvl w:ilvl="0" w:tplc="621A0A72">
      <w:numFmt w:val="bullet"/>
      <w:lvlText w:val="-"/>
      <w:lvlJc w:val="left"/>
      <w:pPr>
        <w:ind w:left="474" w:hanging="345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1" w:tplc="2DB00DF8">
      <w:numFmt w:val="bullet"/>
      <w:lvlText w:val="•"/>
      <w:lvlJc w:val="left"/>
      <w:pPr>
        <w:ind w:left="1454" w:hanging="345"/>
      </w:pPr>
      <w:rPr>
        <w:rFonts w:hint="default"/>
      </w:rPr>
    </w:lvl>
    <w:lvl w:ilvl="2" w:tplc="33641430">
      <w:numFmt w:val="bullet"/>
      <w:lvlText w:val="•"/>
      <w:lvlJc w:val="left"/>
      <w:pPr>
        <w:ind w:left="2429" w:hanging="345"/>
      </w:pPr>
      <w:rPr>
        <w:rFonts w:hint="default"/>
      </w:rPr>
    </w:lvl>
    <w:lvl w:ilvl="3" w:tplc="E996C52A">
      <w:numFmt w:val="bullet"/>
      <w:lvlText w:val="•"/>
      <w:lvlJc w:val="left"/>
      <w:pPr>
        <w:ind w:left="3403" w:hanging="345"/>
      </w:pPr>
      <w:rPr>
        <w:rFonts w:hint="default"/>
      </w:rPr>
    </w:lvl>
    <w:lvl w:ilvl="4" w:tplc="854AE7E0">
      <w:numFmt w:val="bullet"/>
      <w:lvlText w:val="•"/>
      <w:lvlJc w:val="left"/>
      <w:pPr>
        <w:ind w:left="4378" w:hanging="345"/>
      </w:pPr>
      <w:rPr>
        <w:rFonts w:hint="default"/>
      </w:rPr>
    </w:lvl>
    <w:lvl w:ilvl="5" w:tplc="3F226040">
      <w:numFmt w:val="bullet"/>
      <w:lvlText w:val="•"/>
      <w:lvlJc w:val="left"/>
      <w:pPr>
        <w:ind w:left="5352" w:hanging="345"/>
      </w:pPr>
      <w:rPr>
        <w:rFonts w:hint="default"/>
      </w:rPr>
    </w:lvl>
    <w:lvl w:ilvl="6" w:tplc="D2FEF46A">
      <w:numFmt w:val="bullet"/>
      <w:lvlText w:val="•"/>
      <w:lvlJc w:val="left"/>
      <w:pPr>
        <w:ind w:left="6327" w:hanging="345"/>
      </w:pPr>
      <w:rPr>
        <w:rFonts w:hint="default"/>
      </w:rPr>
    </w:lvl>
    <w:lvl w:ilvl="7" w:tplc="27649DEC">
      <w:numFmt w:val="bullet"/>
      <w:lvlText w:val="•"/>
      <w:lvlJc w:val="left"/>
      <w:pPr>
        <w:ind w:left="7301" w:hanging="345"/>
      </w:pPr>
      <w:rPr>
        <w:rFonts w:hint="default"/>
      </w:rPr>
    </w:lvl>
    <w:lvl w:ilvl="8" w:tplc="E09EB650">
      <w:numFmt w:val="bullet"/>
      <w:lvlText w:val="•"/>
      <w:lvlJc w:val="left"/>
      <w:pPr>
        <w:ind w:left="8276" w:hanging="345"/>
      </w:pPr>
      <w:rPr>
        <w:rFonts w:hint="default"/>
      </w:rPr>
    </w:lvl>
  </w:abstractNum>
  <w:abstractNum w:abstractNumId="8" w15:restartNumberingAfterBreak="0">
    <w:nsid w:val="4AEC76C0"/>
    <w:multiLevelType w:val="hybridMultilevel"/>
    <w:tmpl w:val="DBCA97E8"/>
    <w:lvl w:ilvl="0" w:tplc="94E82242">
      <w:start w:val="1"/>
      <w:numFmt w:val="bullet"/>
      <w:lvlText w:val="̶"/>
      <w:lvlJc w:val="left"/>
      <w:pPr>
        <w:ind w:left="849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F15A2"/>
    <w:multiLevelType w:val="hybridMultilevel"/>
    <w:tmpl w:val="18E8EDF0"/>
    <w:lvl w:ilvl="0" w:tplc="4DD07B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96EE3"/>
    <w:multiLevelType w:val="hybridMultilevel"/>
    <w:tmpl w:val="7562A436"/>
    <w:lvl w:ilvl="0" w:tplc="621A0A72">
      <w:numFmt w:val="bullet"/>
      <w:lvlText w:val="-"/>
      <w:lvlJc w:val="left"/>
      <w:pPr>
        <w:ind w:left="849" w:hanging="360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5332D"/>
    <w:multiLevelType w:val="hybridMultilevel"/>
    <w:tmpl w:val="C4E89746"/>
    <w:lvl w:ilvl="0" w:tplc="041287E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10D25"/>
    <w:multiLevelType w:val="hybridMultilevel"/>
    <w:tmpl w:val="CD942E3A"/>
    <w:lvl w:ilvl="0" w:tplc="041287E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82"/>
    <w:rsid w:val="00014832"/>
    <w:rsid w:val="00015220"/>
    <w:rsid w:val="00030D52"/>
    <w:rsid w:val="00045DCD"/>
    <w:rsid w:val="00046EC0"/>
    <w:rsid w:val="00061764"/>
    <w:rsid w:val="00063586"/>
    <w:rsid w:val="00063DA2"/>
    <w:rsid w:val="00081F5E"/>
    <w:rsid w:val="000825AD"/>
    <w:rsid w:val="000924D0"/>
    <w:rsid w:val="0009563F"/>
    <w:rsid w:val="000A280D"/>
    <w:rsid w:val="000C2E91"/>
    <w:rsid w:val="000D1683"/>
    <w:rsid w:val="000F149E"/>
    <w:rsid w:val="001200FD"/>
    <w:rsid w:val="00120A4F"/>
    <w:rsid w:val="00163E7C"/>
    <w:rsid w:val="001648E4"/>
    <w:rsid w:val="00193CA2"/>
    <w:rsid w:val="001C79E5"/>
    <w:rsid w:val="001E7573"/>
    <w:rsid w:val="001F209A"/>
    <w:rsid w:val="00202B2A"/>
    <w:rsid w:val="00202CEB"/>
    <w:rsid w:val="00204705"/>
    <w:rsid w:val="00232B06"/>
    <w:rsid w:val="00285632"/>
    <w:rsid w:val="00290741"/>
    <w:rsid w:val="00290CE8"/>
    <w:rsid w:val="00293194"/>
    <w:rsid w:val="00296C74"/>
    <w:rsid w:val="002A0663"/>
    <w:rsid w:val="002C53DF"/>
    <w:rsid w:val="002E07E9"/>
    <w:rsid w:val="002F5477"/>
    <w:rsid w:val="003240AC"/>
    <w:rsid w:val="00335B7F"/>
    <w:rsid w:val="0033792A"/>
    <w:rsid w:val="0035748A"/>
    <w:rsid w:val="00365FA7"/>
    <w:rsid w:val="003812D5"/>
    <w:rsid w:val="003A7BC3"/>
    <w:rsid w:val="003B1CD9"/>
    <w:rsid w:val="003B6204"/>
    <w:rsid w:val="003C214E"/>
    <w:rsid w:val="003D1DE1"/>
    <w:rsid w:val="003D6FC8"/>
    <w:rsid w:val="003E3D2A"/>
    <w:rsid w:val="003F2312"/>
    <w:rsid w:val="0042101F"/>
    <w:rsid w:val="00451B37"/>
    <w:rsid w:val="004529DA"/>
    <w:rsid w:val="00452D76"/>
    <w:rsid w:val="004608CD"/>
    <w:rsid w:val="004936AF"/>
    <w:rsid w:val="004C5046"/>
    <w:rsid w:val="004C7346"/>
    <w:rsid w:val="004D0D46"/>
    <w:rsid w:val="004D1619"/>
    <w:rsid w:val="004D44F7"/>
    <w:rsid w:val="004E7415"/>
    <w:rsid w:val="004F0109"/>
    <w:rsid w:val="00521BCD"/>
    <w:rsid w:val="00533FB0"/>
    <w:rsid w:val="0054073A"/>
    <w:rsid w:val="005972E3"/>
    <w:rsid w:val="005B11B6"/>
    <w:rsid w:val="005B14E3"/>
    <w:rsid w:val="005B6F0D"/>
    <w:rsid w:val="005C4846"/>
    <w:rsid w:val="005E750D"/>
    <w:rsid w:val="005F2E98"/>
    <w:rsid w:val="005F469D"/>
    <w:rsid w:val="00601526"/>
    <w:rsid w:val="00602102"/>
    <w:rsid w:val="00625D93"/>
    <w:rsid w:val="00651077"/>
    <w:rsid w:val="006568D4"/>
    <w:rsid w:val="00657664"/>
    <w:rsid w:val="00667D8E"/>
    <w:rsid w:val="00675B42"/>
    <w:rsid w:val="006859B0"/>
    <w:rsid w:val="006A4ADA"/>
    <w:rsid w:val="006D502A"/>
    <w:rsid w:val="006E455E"/>
    <w:rsid w:val="006F2701"/>
    <w:rsid w:val="006F66ED"/>
    <w:rsid w:val="00742A03"/>
    <w:rsid w:val="00746976"/>
    <w:rsid w:val="007751EA"/>
    <w:rsid w:val="00783029"/>
    <w:rsid w:val="0079276E"/>
    <w:rsid w:val="007B4F8D"/>
    <w:rsid w:val="007B6F11"/>
    <w:rsid w:val="007E2D34"/>
    <w:rsid w:val="007F1724"/>
    <w:rsid w:val="007F5525"/>
    <w:rsid w:val="00807CCD"/>
    <w:rsid w:val="0081060F"/>
    <w:rsid w:val="00822782"/>
    <w:rsid w:val="008237E5"/>
    <w:rsid w:val="008255B9"/>
    <w:rsid w:val="0083142F"/>
    <w:rsid w:val="008347E0"/>
    <w:rsid w:val="0083501D"/>
    <w:rsid w:val="00851458"/>
    <w:rsid w:val="008A73FE"/>
    <w:rsid w:val="008C1107"/>
    <w:rsid w:val="008C77B9"/>
    <w:rsid w:val="008F146E"/>
    <w:rsid w:val="008F4839"/>
    <w:rsid w:val="00904DBC"/>
    <w:rsid w:val="00930B38"/>
    <w:rsid w:val="009335EE"/>
    <w:rsid w:val="00936712"/>
    <w:rsid w:val="00936E45"/>
    <w:rsid w:val="00941377"/>
    <w:rsid w:val="0094177E"/>
    <w:rsid w:val="00957FB4"/>
    <w:rsid w:val="00967EB0"/>
    <w:rsid w:val="00983F6D"/>
    <w:rsid w:val="00992DBA"/>
    <w:rsid w:val="009C0C96"/>
    <w:rsid w:val="009C141C"/>
    <w:rsid w:val="009F56A7"/>
    <w:rsid w:val="009F692C"/>
    <w:rsid w:val="00A008E3"/>
    <w:rsid w:val="00A00E53"/>
    <w:rsid w:val="00A10A83"/>
    <w:rsid w:val="00A124A0"/>
    <w:rsid w:val="00A1486F"/>
    <w:rsid w:val="00A2368B"/>
    <w:rsid w:val="00A30EA6"/>
    <w:rsid w:val="00A42152"/>
    <w:rsid w:val="00A84718"/>
    <w:rsid w:val="00A84CCB"/>
    <w:rsid w:val="00A87B82"/>
    <w:rsid w:val="00AA7B96"/>
    <w:rsid w:val="00AE48FE"/>
    <w:rsid w:val="00AF1D5B"/>
    <w:rsid w:val="00B052E5"/>
    <w:rsid w:val="00B24346"/>
    <w:rsid w:val="00B37451"/>
    <w:rsid w:val="00B46AF7"/>
    <w:rsid w:val="00B5341E"/>
    <w:rsid w:val="00B55B58"/>
    <w:rsid w:val="00B60286"/>
    <w:rsid w:val="00B66BAC"/>
    <w:rsid w:val="00BB5A7F"/>
    <w:rsid w:val="00C01913"/>
    <w:rsid w:val="00C220A3"/>
    <w:rsid w:val="00C36001"/>
    <w:rsid w:val="00C66322"/>
    <w:rsid w:val="00C67312"/>
    <w:rsid w:val="00C7451D"/>
    <w:rsid w:val="00CA4A8A"/>
    <w:rsid w:val="00CA7DAA"/>
    <w:rsid w:val="00CB0380"/>
    <w:rsid w:val="00CD5E65"/>
    <w:rsid w:val="00CE16E3"/>
    <w:rsid w:val="00CE1BE6"/>
    <w:rsid w:val="00CE767A"/>
    <w:rsid w:val="00D10C52"/>
    <w:rsid w:val="00D260C8"/>
    <w:rsid w:val="00D30D94"/>
    <w:rsid w:val="00D3339C"/>
    <w:rsid w:val="00D4716F"/>
    <w:rsid w:val="00D54DE4"/>
    <w:rsid w:val="00D72A24"/>
    <w:rsid w:val="00D96935"/>
    <w:rsid w:val="00DA2090"/>
    <w:rsid w:val="00DD1015"/>
    <w:rsid w:val="00DD50D6"/>
    <w:rsid w:val="00E05336"/>
    <w:rsid w:val="00E14BE0"/>
    <w:rsid w:val="00E16C91"/>
    <w:rsid w:val="00E33B99"/>
    <w:rsid w:val="00E37EA7"/>
    <w:rsid w:val="00E47097"/>
    <w:rsid w:val="00E669F0"/>
    <w:rsid w:val="00E94503"/>
    <w:rsid w:val="00ED6FBB"/>
    <w:rsid w:val="00EF0394"/>
    <w:rsid w:val="00EF5CF0"/>
    <w:rsid w:val="00F02C2D"/>
    <w:rsid w:val="00F043B7"/>
    <w:rsid w:val="00F11EAE"/>
    <w:rsid w:val="00F22CF7"/>
    <w:rsid w:val="00F2464C"/>
    <w:rsid w:val="00F25DA3"/>
    <w:rsid w:val="00F261BB"/>
    <w:rsid w:val="00F512E0"/>
    <w:rsid w:val="00F542FC"/>
    <w:rsid w:val="00F57696"/>
    <w:rsid w:val="00F61A0C"/>
    <w:rsid w:val="00F713B6"/>
    <w:rsid w:val="00F7722A"/>
    <w:rsid w:val="00F85296"/>
    <w:rsid w:val="00FE5D6F"/>
    <w:rsid w:val="00FF0F9E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61E8324C"/>
  <w15:docId w15:val="{B6A48E34-CE27-154D-9C4D-1A2AE94A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fr-FR"/>
    </w:rPr>
  </w:style>
  <w:style w:type="paragraph" w:styleId="Titre1">
    <w:name w:val="heading 1"/>
    <w:basedOn w:val="Normal"/>
    <w:link w:val="Titre1Car"/>
    <w:autoRedefine/>
    <w:uiPriority w:val="9"/>
    <w:rsid w:val="00941377"/>
    <w:pPr>
      <w:ind w:left="111"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941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44E4A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3B62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23431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75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2343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620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23431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DA2090"/>
    <w:pPr>
      <w:spacing w:line="276" w:lineRule="auto"/>
    </w:pPr>
    <w:rPr>
      <w:sz w:val="20"/>
    </w:rPr>
  </w:style>
  <w:style w:type="paragraph" w:styleId="Paragraphedeliste">
    <w:name w:val="List Paragraph"/>
    <w:basedOn w:val="Normal"/>
    <w:uiPriority w:val="34"/>
    <w:qFormat/>
    <w:pPr>
      <w:spacing w:before="2"/>
      <w:ind w:left="474" w:hanging="346"/>
    </w:pPr>
  </w:style>
  <w:style w:type="paragraph" w:customStyle="1" w:styleId="TableParagraph">
    <w:name w:val="Table Paragraph"/>
    <w:basedOn w:val="Normal"/>
    <w:uiPriority w:val="1"/>
  </w:style>
  <w:style w:type="character" w:styleId="Lienhypertexte">
    <w:name w:val="Hyperlink"/>
    <w:basedOn w:val="Policepardfaut"/>
    <w:uiPriority w:val="99"/>
    <w:unhideWhenUsed/>
    <w:rsid w:val="00290741"/>
    <w:rPr>
      <w:color w:val="5770BE" w:themeColor="hyperlink"/>
      <w:u w:val="single"/>
    </w:rPr>
  </w:style>
  <w:style w:type="paragraph" w:customStyle="1" w:styleId="Date1">
    <w:name w:val="Date1"/>
    <w:basedOn w:val="Normal"/>
    <w:link w:val="dateCar"/>
    <w:rsid w:val="0079276E"/>
    <w:pPr>
      <w:ind w:left="111"/>
    </w:pPr>
    <w:rPr>
      <w:i/>
      <w:color w:val="231F20"/>
      <w:sz w:val="20"/>
    </w:rPr>
  </w:style>
  <w:style w:type="paragraph" w:styleId="En-tte">
    <w:name w:val="header"/>
    <w:basedOn w:val="Normal"/>
    <w:link w:val="En-tteCar"/>
    <w:unhideWhenUsed/>
    <w:rsid w:val="0079276E"/>
    <w:pPr>
      <w:tabs>
        <w:tab w:val="center" w:pos="4513"/>
        <w:tab w:val="right" w:pos="9026"/>
      </w:tabs>
    </w:pPr>
  </w:style>
  <w:style w:type="character" w:customStyle="1" w:styleId="dateCar">
    <w:name w:val="date Car"/>
    <w:basedOn w:val="Policepardfaut"/>
    <w:link w:val="Date1"/>
    <w:rsid w:val="0079276E"/>
    <w:rPr>
      <w:rFonts w:ascii="Arial" w:eastAsia="Arial" w:hAnsi="Arial" w:cs="Arial"/>
      <w:i/>
      <w:color w:val="231F20"/>
      <w:sz w:val="20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79276E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276E"/>
    <w:rPr>
      <w:rFonts w:ascii="Arial" w:eastAsia="Arial" w:hAnsi="Arial" w:cs="Arial"/>
    </w:rPr>
  </w:style>
  <w:style w:type="paragraph" w:customStyle="1" w:styleId="Objet">
    <w:name w:val="Objet"/>
    <w:basedOn w:val="Corpsdetexte"/>
    <w:next w:val="Corpsdetexte"/>
    <w:link w:val="ObjetCar"/>
    <w:qFormat/>
    <w:rsid w:val="00DA2090"/>
    <w:pPr>
      <w:spacing w:before="103" w:line="242" w:lineRule="exact"/>
    </w:pPr>
    <w:rPr>
      <w:b/>
      <w:color w:val="231F20"/>
    </w:rPr>
  </w:style>
  <w:style w:type="paragraph" w:customStyle="1" w:styleId="Signat">
    <w:name w:val="Signat"/>
    <w:basedOn w:val="Titre1"/>
    <w:next w:val="Corpsdetexte"/>
    <w:link w:val="SignatCar"/>
    <w:qFormat/>
    <w:rsid w:val="00F25DA3"/>
    <w:pPr>
      <w:ind w:left="0"/>
      <w:jc w:val="right"/>
    </w:pPr>
    <w:rPr>
      <w:color w:val="000000" w:themeColor="text1"/>
      <w:sz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DA2090"/>
    <w:rPr>
      <w:sz w:val="20"/>
      <w:lang w:val="fr-FR"/>
    </w:rPr>
  </w:style>
  <w:style w:type="character" w:customStyle="1" w:styleId="ObjetCar">
    <w:name w:val="Objet Car"/>
    <w:basedOn w:val="CorpsdetexteCar"/>
    <w:link w:val="Objet"/>
    <w:rsid w:val="00DA2090"/>
    <w:rPr>
      <w:b/>
      <w:color w:val="231F20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41377"/>
    <w:rPr>
      <w:rFonts w:ascii="Arial" w:eastAsia="Arial" w:hAnsi="Arial" w:cs="Arial"/>
      <w:b/>
      <w:bCs/>
      <w:sz w:val="24"/>
      <w:szCs w:val="24"/>
    </w:rPr>
  </w:style>
  <w:style w:type="character" w:customStyle="1" w:styleId="SignatCar">
    <w:name w:val="Signat Car"/>
    <w:basedOn w:val="Titre1Car"/>
    <w:link w:val="Signat"/>
    <w:rsid w:val="00F25DA3"/>
    <w:rPr>
      <w:rFonts w:ascii="Arial" w:eastAsia="Arial" w:hAnsi="Arial" w:cs="Arial"/>
      <w:b/>
      <w:bCs/>
      <w:color w:val="000000" w:themeColor="text1"/>
      <w:sz w:val="16"/>
      <w:szCs w:val="24"/>
      <w:lang w:val="fr-FR"/>
    </w:rPr>
  </w:style>
  <w:style w:type="paragraph" w:customStyle="1" w:styleId="Titredelapage">
    <w:name w:val="Titre de la page"/>
    <w:basedOn w:val="Normal"/>
    <w:link w:val="TitredelapageCar"/>
    <w:rsid w:val="00CD5E65"/>
    <w:pPr>
      <w:widowControl/>
      <w:autoSpaceDE/>
      <w:autoSpaceDN/>
      <w:spacing w:after="120" w:line="264" w:lineRule="auto"/>
      <w:jc w:val="center"/>
    </w:pPr>
    <w:rPr>
      <w:rFonts w:asciiTheme="minorHAnsi" w:eastAsiaTheme="minorEastAsia" w:hAnsiTheme="minorHAnsi" w:cstheme="minorBidi"/>
      <w:b/>
      <w:bCs/>
      <w:sz w:val="24"/>
      <w:szCs w:val="20"/>
      <w:lang w:eastAsia="fr-FR"/>
    </w:rPr>
  </w:style>
  <w:style w:type="paragraph" w:customStyle="1" w:styleId="Sous-titrecentrbold">
    <w:name w:val="Sous-titre centré bold"/>
    <w:basedOn w:val="Titredelapage"/>
    <w:link w:val="Sous-titrecentrboldCar"/>
    <w:rsid w:val="00CD5E65"/>
    <w:rPr>
      <w:sz w:val="16"/>
      <w:szCs w:val="16"/>
    </w:rPr>
  </w:style>
  <w:style w:type="character" w:customStyle="1" w:styleId="TitredelapageCar">
    <w:name w:val="Titre de la page Car"/>
    <w:link w:val="Titredelapage"/>
    <w:rsid w:val="00CD5E65"/>
    <w:rPr>
      <w:rFonts w:eastAsiaTheme="minorEastAsia"/>
      <w:b/>
      <w:bCs/>
      <w:sz w:val="24"/>
      <w:szCs w:val="20"/>
      <w:lang w:val="fr-FR" w:eastAsia="fr-FR"/>
    </w:rPr>
  </w:style>
  <w:style w:type="character" w:customStyle="1" w:styleId="Sous-titrecentrboldCar">
    <w:name w:val="Sous-titre centré bold Car"/>
    <w:link w:val="Sous-titrecentrbold"/>
    <w:rsid w:val="00CD5E65"/>
    <w:rPr>
      <w:rFonts w:eastAsiaTheme="minorEastAsia"/>
      <w:b/>
      <w:bCs/>
      <w:sz w:val="16"/>
      <w:szCs w:val="16"/>
      <w:lang w:val="fr-FR" w:eastAsia="fr-FR"/>
    </w:rPr>
  </w:style>
  <w:style w:type="paragraph" w:customStyle="1" w:styleId="Sous-titre1">
    <w:name w:val="Sous-titre1"/>
    <w:basedOn w:val="Normal"/>
    <w:next w:val="Corpsdetexte"/>
    <w:link w:val="Sous-titre1Car"/>
    <w:qFormat/>
    <w:rsid w:val="00DA2090"/>
    <w:pPr>
      <w:jc w:val="center"/>
    </w:pPr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DA2090"/>
    <w:rPr>
      <w:b w:val="0"/>
      <w:bCs w:val="0"/>
    </w:rPr>
  </w:style>
  <w:style w:type="character" w:customStyle="1" w:styleId="Sous-titre1Car">
    <w:name w:val="Sous-titre1 Car"/>
    <w:basedOn w:val="Policepardfaut"/>
    <w:link w:val="Sous-titre1"/>
    <w:rsid w:val="00DA2090"/>
    <w:rPr>
      <w:b/>
      <w:bCs/>
      <w:sz w:val="16"/>
      <w:szCs w:val="16"/>
      <w:lang w:val="fr-FR"/>
    </w:rPr>
  </w:style>
  <w:style w:type="paragraph" w:customStyle="1" w:styleId="Titre1demapage">
    <w:name w:val="Titre 1 de ma page"/>
    <w:basedOn w:val="Corpsdetexte"/>
    <w:next w:val="Corpsdetexte"/>
    <w:link w:val="Titre1demapageCar"/>
    <w:qFormat/>
    <w:rsid w:val="00DA2090"/>
    <w:pPr>
      <w:spacing w:before="1"/>
    </w:pPr>
    <w:rPr>
      <w:b/>
      <w:bCs/>
    </w:rPr>
  </w:style>
  <w:style w:type="character" w:customStyle="1" w:styleId="Sous-titre2Car">
    <w:name w:val="Sous-titre 2 Car"/>
    <w:basedOn w:val="Sous-titre1Car"/>
    <w:link w:val="Sous-titre2"/>
    <w:rsid w:val="00DA2090"/>
    <w:rPr>
      <w:b w:val="0"/>
      <w:bCs w:val="0"/>
      <w:sz w:val="16"/>
      <w:szCs w:val="16"/>
      <w:lang w:val="fr-FR"/>
    </w:rPr>
  </w:style>
  <w:style w:type="paragraph" w:customStyle="1" w:styleId="Titre2demapage">
    <w:name w:val="Titre 2 de ma page"/>
    <w:basedOn w:val="Titre1demapage"/>
    <w:next w:val="Corpsdetexte"/>
    <w:link w:val="Titre2demapageCar"/>
    <w:qFormat/>
    <w:rsid w:val="00DA2090"/>
    <w:rPr>
      <w:sz w:val="16"/>
      <w:szCs w:val="16"/>
    </w:rPr>
  </w:style>
  <w:style w:type="character" w:customStyle="1" w:styleId="Titre1demapageCar">
    <w:name w:val="Titre 1 de ma page Car"/>
    <w:basedOn w:val="CorpsdetexteCar"/>
    <w:link w:val="Titre1demapage"/>
    <w:rsid w:val="00DA2090"/>
    <w:rPr>
      <w:b/>
      <w:bCs/>
      <w:sz w:val="20"/>
      <w:lang w:val="fr-FR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DA2090"/>
    <w:rPr>
      <w:b w:val="0"/>
      <w:bCs w:val="0"/>
    </w:rPr>
  </w:style>
  <w:style w:type="character" w:customStyle="1" w:styleId="Titre2demapageCar">
    <w:name w:val="Titre 2 de ma page Car"/>
    <w:basedOn w:val="Titre1demapageCar"/>
    <w:link w:val="Titre2demapage"/>
    <w:rsid w:val="00DA2090"/>
    <w:rPr>
      <w:b/>
      <w:bCs/>
      <w:sz w:val="16"/>
      <w:szCs w:val="16"/>
      <w:lang w:val="fr-FR"/>
    </w:rPr>
  </w:style>
  <w:style w:type="character" w:customStyle="1" w:styleId="Titre3demapageCar">
    <w:name w:val="Titre 3 de ma page Car"/>
    <w:basedOn w:val="Titre2demapageCar"/>
    <w:link w:val="Titre3demapage"/>
    <w:rsid w:val="00DA2090"/>
    <w:rPr>
      <w:b w:val="0"/>
      <w:bCs w:val="0"/>
      <w:sz w:val="16"/>
      <w:szCs w:val="1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41377"/>
    <w:rPr>
      <w:rFonts w:asciiTheme="majorHAnsi" w:eastAsiaTheme="majorEastAsia" w:hAnsiTheme="majorHAnsi" w:cstheme="majorBidi"/>
      <w:color w:val="344E4A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4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2">
    <w:name w:val="Date 2"/>
    <w:basedOn w:val="Normal"/>
    <w:next w:val="Corpsdetexte"/>
    <w:link w:val="Date2Car"/>
    <w:qFormat/>
    <w:rsid w:val="00DA2090"/>
    <w:pPr>
      <w:spacing w:before="139"/>
      <w:jc w:val="right"/>
    </w:pPr>
    <w:rPr>
      <w:color w:val="231F20"/>
      <w:sz w:val="16"/>
    </w:rPr>
  </w:style>
  <w:style w:type="character" w:customStyle="1" w:styleId="Date2Car">
    <w:name w:val="Date 2 Car"/>
    <w:basedOn w:val="Policepardfaut"/>
    <w:link w:val="Date2"/>
    <w:rsid w:val="00DA2090"/>
    <w:rPr>
      <w:color w:val="231F20"/>
      <w:sz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9367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rsid w:val="005972E3"/>
    <w:rPr>
      <w:b/>
      <w:bCs/>
      <w:smallCaps/>
      <w:color w:val="466964" w:themeColor="accent1"/>
      <w:spacing w:val="5"/>
    </w:rPr>
  </w:style>
  <w:style w:type="paragraph" w:styleId="Titre">
    <w:name w:val="Title"/>
    <w:basedOn w:val="Normal"/>
    <w:next w:val="Normal"/>
    <w:link w:val="TitreCar"/>
    <w:uiPriority w:val="10"/>
    <w:rsid w:val="005972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ate10">
    <w:name w:val="Date 1"/>
    <w:basedOn w:val="Corpsdetexte"/>
    <w:next w:val="Corpsdetexte"/>
    <w:link w:val="Date1Car"/>
    <w:qFormat/>
    <w:rsid w:val="00DA2090"/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DA2090"/>
    <w:pPr>
      <w:tabs>
        <w:tab w:val="clear" w:pos="4513"/>
      </w:tabs>
      <w:jc w:val="right"/>
    </w:pPr>
    <w:rPr>
      <w:b/>
      <w:bCs/>
      <w:sz w:val="24"/>
      <w:szCs w:val="24"/>
    </w:rPr>
  </w:style>
  <w:style w:type="character" w:customStyle="1" w:styleId="Date1Car">
    <w:name w:val="Date 1 Car"/>
    <w:basedOn w:val="CorpsdetexteCar"/>
    <w:link w:val="Date10"/>
    <w:rsid w:val="00DA2090"/>
    <w:rPr>
      <w:sz w:val="20"/>
      <w:lang w:val="fr-FR"/>
    </w:rPr>
  </w:style>
  <w:style w:type="character" w:customStyle="1" w:styleId="ServiceInfoHeaderCar">
    <w:name w:val="Service Info Header Car"/>
    <w:basedOn w:val="En-tteCar"/>
    <w:link w:val="ServiceInfoHeader"/>
    <w:rsid w:val="00DA2090"/>
    <w:rPr>
      <w:rFonts w:ascii="Arial" w:eastAsia="Arial" w:hAnsi="Arial" w:cs="Arial"/>
      <w:b/>
      <w:bCs/>
      <w:sz w:val="24"/>
      <w:szCs w:val="24"/>
    </w:rPr>
  </w:style>
  <w:style w:type="paragraph" w:customStyle="1" w:styleId="PieddePage0">
    <w:name w:val="Pied de Page"/>
    <w:basedOn w:val="Normal"/>
    <w:link w:val="PieddePageCar0"/>
    <w:qFormat/>
    <w:rsid w:val="00DA2090"/>
    <w:pPr>
      <w:spacing w:line="161" w:lineRule="exact"/>
    </w:pPr>
    <w:rPr>
      <w:color w:val="939598"/>
      <w:sz w:val="14"/>
    </w:rPr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DA2090"/>
    <w:rPr>
      <w:b/>
      <w:bCs/>
      <w:sz w:val="24"/>
      <w:szCs w:val="24"/>
    </w:rPr>
  </w:style>
  <w:style w:type="character" w:customStyle="1" w:styleId="PieddePageCar0">
    <w:name w:val="Pied de Page Car"/>
    <w:basedOn w:val="Policepardfaut"/>
    <w:link w:val="PieddePage0"/>
    <w:rsid w:val="00DA2090"/>
    <w:rPr>
      <w:color w:val="939598"/>
      <w:sz w:val="14"/>
      <w:lang w:val="fr-FR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DA2090"/>
    <w:pPr>
      <w:ind w:left="0"/>
    </w:pPr>
  </w:style>
  <w:style w:type="character" w:customStyle="1" w:styleId="IntituleDirecteurCar">
    <w:name w:val="Intitule Directeur Car"/>
    <w:basedOn w:val="CorpsdetexteCar"/>
    <w:link w:val="IntituleDirecteur"/>
    <w:rsid w:val="00DA2090"/>
    <w:rPr>
      <w:b/>
      <w:bCs/>
      <w:sz w:val="24"/>
      <w:szCs w:val="24"/>
      <w:lang w:val="fr-FR"/>
    </w:rPr>
  </w:style>
  <w:style w:type="character" w:customStyle="1" w:styleId="TitrecentralCar">
    <w:name w:val="Titre central Car"/>
    <w:basedOn w:val="Titre1Car"/>
    <w:link w:val="Titrecentral"/>
    <w:rsid w:val="00DA2090"/>
    <w:rPr>
      <w:rFonts w:ascii="Arial" w:eastAsia="Arial" w:hAnsi="Arial" w:cs="Arial"/>
      <w:b/>
      <w:bCs/>
      <w:sz w:val="24"/>
      <w:szCs w:val="24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2C53DF"/>
  </w:style>
  <w:style w:type="character" w:customStyle="1" w:styleId="Mentionnonrsolue1">
    <w:name w:val="Mention non résolue1"/>
    <w:basedOn w:val="Policepardfaut"/>
    <w:uiPriority w:val="99"/>
    <w:semiHidden/>
    <w:unhideWhenUsed/>
    <w:rsid w:val="00081F5E"/>
    <w:rPr>
      <w:color w:val="605E5C"/>
      <w:shd w:val="clear" w:color="auto" w:fill="E1DFDD"/>
    </w:rPr>
  </w:style>
  <w:style w:type="paragraph" w:customStyle="1" w:styleId="Texte-Adresseligne1">
    <w:name w:val="Texte - Adresse ligne 1"/>
    <w:basedOn w:val="Normal"/>
    <w:qFormat/>
    <w:rsid w:val="006A4ADA"/>
    <w:pPr>
      <w:framePr w:w="9979" w:h="964" w:wrap="notBeside" w:vAnchor="page" w:hAnchor="page" w:xAlign="center" w:yAlign="bottom" w:anchorLock="1"/>
      <w:widowControl/>
      <w:autoSpaceDE/>
      <w:autoSpaceDN/>
      <w:spacing w:line="192" w:lineRule="atLeast"/>
    </w:pPr>
    <w:rPr>
      <w:rFonts w:cstheme="minorBidi"/>
      <w:sz w:val="16"/>
      <w:szCs w:val="20"/>
    </w:rPr>
  </w:style>
  <w:style w:type="paragraph" w:customStyle="1" w:styleId="Texte-Adresseligne2">
    <w:name w:val="Texte - Adresse ligne 2"/>
    <w:basedOn w:val="Texte-Adresseligne1"/>
    <w:qFormat/>
    <w:rsid w:val="006A4ADA"/>
    <w:pPr>
      <w:framePr w:wrap="notBeside"/>
    </w:pPr>
  </w:style>
  <w:style w:type="paragraph" w:customStyle="1" w:styleId="Texte-Tl">
    <w:name w:val="Texte - Tél."/>
    <w:basedOn w:val="Texte-Adresseligne1"/>
    <w:qFormat/>
    <w:rsid w:val="006A4ADA"/>
    <w:pPr>
      <w:framePr w:wrap="notBeside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6176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764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A008E3"/>
    <w:rPr>
      <w:color w:val="5770BE" w:themeColor="followedHyperlink"/>
      <w:u w:val="single"/>
    </w:rPr>
  </w:style>
  <w:style w:type="paragraph" w:customStyle="1" w:styleId="p1">
    <w:name w:val="p1"/>
    <w:basedOn w:val="Normal"/>
    <w:rsid w:val="008C11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E7573"/>
    <w:rPr>
      <w:rFonts w:asciiTheme="majorHAnsi" w:eastAsiaTheme="majorEastAsia" w:hAnsiTheme="majorHAnsi" w:cstheme="majorBidi"/>
      <w:color w:val="223431" w:themeColor="accent1" w:themeShade="7F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B6204"/>
    <w:rPr>
      <w:rFonts w:asciiTheme="majorHAnsi" w:eastAsiaTheme="majorEastAsia" w:hAnsiTheme="majorHAnsi" w:cstheme="majorBidi"/>
      <w:color w:val="223431" w:themeColor="accent1" w:themeShade="7F"/>
      <w:sz w:val="24"/>
      <w:szCs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B6204"/>
    <w:rPr>
      <w:rFonts w:asciiTheme="majorHAnsi" w:eastAsiaTheme="majorEastAsia" w:hAnsiTheme="majorHAnsi" w:cstheme="majorBidi"/>
      <w:i/>
      <w:iCs/>
      <w:color w:val="223431" w:themeColor="accent1" w:themeShade="7F"/>
      <w:lang w:val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B620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B6204"/>
    <w:rPr>
      <w:lang w:val="fr-FR"/>
    </w:rPr>
  </w:style>
  <w:style w:type="paragraph" w:styleId="Normalcentr">
    <w:name w:val="Block Text"/>
    <w:basedOn w:val="Normal"/>
    <w:semiHidden/>
    <w:rsid w:val="003B6204"/>
    <w:pPr>
      <w:widowControl/>
      <w:tabs>
        <w:tab w:val="left" w:pos="5670"/>
      </w:tabs>
      <w:suppressAutoHyphens/>
      <w:overflowPunct w:val="0"/>
      <w:autoSpaceDN/>
      <w:ind w:left="-70" w:right="-70"/>
      <w:jc w:val="center"/>
    </w:pPr>
    <w:rPr>
      <w:rFonts w:eastAsia="Times New Roman" w:cs="Times New Roman"/>
      <w:b/>
      <w:bCs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2c7ddd52-0a06-43b1-a35c-dcb15ea2e3f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AB55E0CC5DA459F57F5A42893F46A005A087D358B12CA4E82A8A8BA9B8A8CF200D3544DBFAD4F664AA25DF68E6D1F0A9E00689F2856DFEDCE40890FDCED81A7DFC9005D57C802836FCB44B44B7372FB2B7972" ma:contentTypeVersion="2" ma:contentTypeDescription="Crée un document." ma:contentTypeScope="" ma:versionID="5a60f89c127121cb1fddd53ae7c254b1">
  <xsd:schema xmlns:xsd="http://www.w3.org/2001/XMLSchema" xmlns:xs="http://www.w3.org/2001/XMLSchema" xmlns:p="http://schemas.microsoft.com/office/2006/metadata/properties" xmlns:ns2="2c7ddd52-0a06-43b1-a35c-dcb15ea2e3f4" targetNamespace="http://schemas.microsoft.com/office/2006/metadata/properties" ma:root="true" ma:fieldsID="d5f738a9b3eb3c0a5db9868b5f12e787" ns2:_="">
    <xsd:import namespace="2c7ddd52-0a06-43b1-a35c-dcb15ea2e3f4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ddd52-0a06-43b1-a35c-dcb15ea2e3f4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description="Description du document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2E9A7-C69F-42CD-A72B-78BFA683D103}">
  <ds:schemaRefs>
    <ds:schemaRef ds:uri="http://schemas.microsoft.com/office/2006/documentManagement/types"/>
    <ds:schemaRef ds:uri="2c7ddd52-0a06-43b1-a35c-dcb15ea2e3f4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8E5BC22-E5DA-474A-A757-9EAA097F3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ddd52-0a06-43b1-a35c-dcb15ea2e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8444A8-8C20-4D79-92E3-1A7D6536A6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109FD5-61B9-445A-B62D-8585DD4A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COURRIER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COURRIER</dc:title>
  <dc:creator>Microsoft Office User</dc:creator>
  <cp:lastModifiedBy>Élise COMPAGNON</cp:lastModifiedBy>
  <cp:revision>2</cp:revision>
  <cp:lastPrinted>2024-03-20T16:49:00Z</cp:lastPrinted>
  <dcterms:created xsi:type="dcterms:W3CDTF">2025-02-13T08:35:00Z</dcterms:created>
  <dcterms:modified xsi:type="dcterms:W3CDTF">2025-02-13T08:35:00Z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Adobe Illustrator CC 22.1 (Macintosh)</vt:lpwstr>
  </property>
  <property fmtid="{D5CDD505-2E9C-101B-9397-08002B2CF9AE}" pid="4" name="LastSaved">
    <vt:filetime>2020-03-05T00:00:00Z</vt:filetime>
  </property>
  <property fmtid="{D5CDD505-2E9C-101B-9397-08002B2CF9AE}" pid="5" name="ContentTypeId">
    <vt:lpwstr>0x010100873AB55E0CC5DA459F57F5A42893F46A005A087D358B12CA4E82A8A8BA9B8A8CF200D3544DBFAD4F664AA25DF68E6D1F0A9E00689F2856DFEDCE40890FDCED81A7DFC9005D57C802836FCB44B44B7372FB2B7972</vt:lpwstr>
  </property>
</Properties>
</file>