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4B0" w:rsidRPr="00AC14B0" w:rsidRDefault="00AC14B0">
      <w:pPr>
        <w:rPr>
          <w:i/>
          <w:u w:val="single"/>
        </w:rPr>
      </w:pPr>
      <w:r w:rsidRPr="00AC14B0">
        <w:rPr>
          <w:i/>
          <w:u w:val="single"/>
        </w:rPr>
        <w:t xml:space="preserve">Comando”df”: </w:t>
      </w:r>
    </w:p>
    <w:p w:rsidR="0097791F" w:rsidRPr="00AC14B0" w:rsidRDefault="00AC14B0">
      <w:r w:rsidRPr="00AC14B0">
        <w:t>El comando </w:t>
      </w:r>
      <w:r w:rsidRPr="00AC14B0">
        <w:rPr>
          <w:bCs/>
        </w:rPr>
        <w:t>df</w:t>
      </w:r>
      <w:r w:rsidRPr="00AC14B0">
        <w:t> (disk free), es una herramienta CLI del tipo Unix que nos permite conocer la cantidad de espacio libre y espacio utilizado por nuestro </w:t>
      </w:r>
      <w:r w:rsidRPr="00AC14B0">
        <w:rPr>
          <w:bCs/>
        </w:rPr>
        <w:t>sistema de archivos </w:t>
      </w:r>
      <w:r w:rsidRPr="00AC14B0">
        <w:t>en nuestras </w:t>
      </w:r>
      <w:r w:rsidRPr="00AC14B0">
        <w:rPr>
          <w:bCs/>
        </w:rPr>
        <w:t>unidades de almacenamiento</w:t>
      </w:r>
      <w:r w:rsidRPr="00AC14B0">
        <w:t>.</w:t>
      </w:r>
    </w:p>
    <w:p w:rsidR="00AC14B0" w:rsidRDefault="00AC14B0">
      <w:r w:rsidRPr="00AC14B0">
        <w:drawing>
          <wp:inline distT="0" distB="0" distL="0" distR="0" wp14:anchorId="71C46C3B" wp14:editId="10E0033F">
            <wp:extent cx="5400040" cy="465278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4B0" w:rsidRDefault="00AC14B0">
      <w:r w:rsidRPr="00AC14B0">
        <w:drawing>
          <wp:inline distT="0" distB="0" distL="0" distR="0" wp14:anchorId="575FF7D4" wp14:editId="31F757E9">
            <wp:extent cx="5400040" cy="103137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4B0" w:rsidRDefault="00AC14B0"/>
    <w:p w:rsidR="00AC14B0" w:rsidRDefault="00AC14B0"/>
    <w:p w:rsidR="00AC14B0" w:rsidRDefault="00AC14B0"/>
    <w:p w:rsidR="00AC14B0" w:rsidRDefault="00AC14B0"/>
    <w:p w:rsidR="00AC14B0" w:rsidRDefault="00AC14B0"/>
    <w:p w:rsidR="00AC14B0" w:rsidRDefault="00AC14B0"/>
    <w:p w:rsidR="00AC14B0" w:rsidRPr="00AC14B0" w:rsidRDefault="00AC14B0">
      <w:pPr>
        <w:rPr>
          <w:i/>
          <w:u w:val="single"/>
        </w:rPr>
      </w:pPr>
      <w:r w:rsidRPr="00AC14B0">
        <w:rPr>
          <w:i/>
          <w:u w:val="single"/>
        </w:rPr>
        <w:lastRenderedPageBreak/>
        <w:t>Comando “top”:</w:t>
      </w:r>
    </w:p>
    <w:p w:rsidR="00AC14B0" w:rsidRPr="00AC14B0" w:rsidRDefault="00AC14B0">
      <w:r w:rsidRPr="00AC14B0">
        <w:t>El </w:t>
      </w:r>
      <w:r w:rsidRPr="00AC14B0">
        <w:rPr>
          <w:bCs/>
        </w:rPr>
        <w:t>comando top</w:t>
      </w:r>
      <w:r w:rsidRPr="00AC14B0">
        <w:t> </w:t>
      </w:r>
      <w:r>
        <w:t xml:space="preserve">es un </w:t>
      </w:r>
      <w:r w:rsidRPr="00AC14B0">
        <w:t xml:space="preserve">monitor de procesos que nos permite obtener una lectura en tiempo real de una cantidad diversa de información de nuestro GNU/Linux y del consumo de recursos que este </w:t>
      </w:r>
      <w:r w:rsidRPr="00AC14B0">
        <w:t>está</w:t>
      </w:r>
      <w:r w:rsidRPr="00AC14B0">
        <w:t xml:space="preserve"> llevando a cabo, entre las que se encuentran el consumo de memoria, de los CPUs, la cantidad de usuarios, etc.</w:t>
      </w:r>
    </w:p>
    <w:p w:rsidR="00AC14B0" w:rsidRDefault="00AC14B0">
      <w:r w:rsidRPr="00AC14B0">
        <w:drawing>
          <wp:inline distT="0" distB="0" distL="0" distR="0" wp14:anchorId="6A9B098E" wp14:editId="7A2F131B">
            <wp:extent cx="5400040" cy="463262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4B0" w:rsidRDefault="00AC14B0">
      <w:r>
        <w:t xml:space="preserve">Este comando no existe en Windows. Si, se puede realizar un script que emule este comportamiento: </w:t>
      </w:r>
      <w:bookmarkStart w:id="0" w:name="_GoBack"/>
      <w:bookmarkEnd w:id="0"/>
    </w:p>
    <w:p w:rsidR="00AC14B0" w:rsidRPr="00AC14B0" w:rsidRDefault="00AC14B0" w:rsidP="00AC14B0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240" w:lineRule="auto"/>
        <w:rPr>
          <w:rFonts w:ascii="Consolas" w:eastAsia="Times New Roman" w:hAnsi="Consolas" w:cs="Courier New"/>
          <w:color w:val="F8F8F2"/>
          <w:sz w:val="21"/>
          <w:szCs w:val="21"/>
          <w:lang w:eastAsia="es-AR"/>
        </w:rPr>
      </w:pPr>
      <w:proofErr w:type="spellStart"/>
      <w:proofErr w:type="gramStart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While</w:t>
      </w:r>
      <w:proofErr w:type="spellEnd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(</w:t>
      </w:r>
      <w:proofErr w:type="gramEnd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1) {</w:t>
      </w:r>
      <w:proofErr w:type="spellStart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ps</w:t>
      </w:r>
      <w:proofErr w:type="spellEnd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 xml:space="preserve"> | </w:t>
      </w:r>
      <w:proofErr w:type="spellStart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sort</w:t>
      </w:r>
      <w:proofErr w:type="spellEnd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 xml:space="preserve"> -des </w:t>
      </w:r>
      <w:proofErr w:type="spellStart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cpu</w:t>
      </w:r>
      <w:proofErr w:type="spellEnd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 xml:space="preserve"> | </w:t>
      </w:r>
      <w:proofErr w:type="spellStart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select</w:t>
      </w:r>
      <w:proofErr w:type="spellEnd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 xml:space="preserve"> -f 15 | ft -a; </w:t>
      </w:r>
      <w:proofErr w:type="spellStart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sleep</w:t>
      </w:r>
      <w:proofErr w:type="spellEnd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 xml:space="preserve"> 1; </w:t>
      </w:r>
      <w:proofErr w:type="spellStart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cls</w:t>
      </w:r>
      <w:proofErr w:type="spellEnd"/>
      <w:r w:rsidRPr="00AC14B0">
        <w:rPr>
          <w:rFonts w:ascii="Consolas" w:eastAsia="Times New Roman" w:hAnsi="Consolas" w:cs="Courier New"/>
          <w:color w:val="F8F8F2"/>
          <w:sz w:val="18"/>
          <w:szCs w:val="18"/>
          <w:lang w:eastAsia="es-AR"/>
        </w:rPr>
        <w:t>}</w:t>
      </w:r>
    </w:p>
    <w:p w:rsidR="00AC14B0" w:rsidRDefault="00AC14B0"/>
    <w:sectPr w:rsidR="00AC14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4B0"/>
    <w:rsid w:val="005A43E6"/>
    <w:rsid w:val="00AC14B0"/>
    <w:rsid w:val="00CA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1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4B0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C14B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1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14B0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AC14B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1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4B0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C14B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1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14B0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AC14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0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110</Words>
  <Characters>610</Characters>
  <Application>Microsoft Office Word</Application>
  <DocSecurity>0</DocSecurity>
  <Lines>5</Lines>
  <Paragraphs>1</Paragraphs>
  <ScaleCrop>false</ScaleCrop>
  <Company>EXO S.A.</Company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pagna</dc:creator>
  <cp:lastModifiedBy>pagna</cp:lastModifiedBy>
  <cp:revision>1</cp:revision>
  <dcterms:created xsi:type="dcterms:W3CDTF">2021-11-09T02:45:00Z</dcterms:created>
  <dcterms:modified xsi:type="dcterms:W3CDTF">2021-11-09T02:55:00Z</dcterms:modified>
</cp:coreProperties>
</file>