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490B93" w14:textId="7D4DC08B" w:rsidR="00A04C7A" w:rsidRDefault="00A04C7A" w:rsidP="00A04C7A">
      <w:pPr>
        <w:rPr>
          <w:rFonts w:ascii="Open Sans" w:eastAsia="Times New Roman" w:hAnsi="Open Sans" w:cs="Open Sans"/>
          <w:b/>
          <w:bCs/>
          <w:color w:val="000000"/>
          <w:lang w:eastAsia="es-MX"/>
        </w:rPr>
      </w:pPr>
    </w:p>
    <w:p w14:paraId="353D3A01" w14:textId="525B75A5" w:rsidR="00A04C7A" w:rsidRPr="000F0E0C" w:rsidRDefault="00A04C7A" w:rsidP="00A04C7A">
      <w:pPr>
        <w:pStyle w:val="Textodebloque"/>
        <w:numPr>
          <w:ilvl w:val="0"/>
          <w:numId w:val="2"/>
        </w:numPr>
        <w:rPr>
          <w:rFonts w:asciiTheme="majorHAnsi" w:hAnsiTheme="majorHAnsi" w:cstheme="majorHAnsi"/>
        </w:rPr>
      </w:pPr>
      <w:r w:rsidRPr="000F0E0C">
        <w:rPr>
          <w:rFonts w:asciiTheme="majorHAnsi" w:hAnsiTheme="majorHAnsi" w:cstheme="majorHAnsi"/>
        </w:rPr>
        <w:t xml:space="preserve">¿Que es un usuario </w:t>
      </w:r>
      <w:proofErr w:type="spellStart"/>
      <w:r w:rsidRPr="000F0E0C">
        <w:rPr>
          <w:rFonts w:asciiTheme="majorHAnsi" w:hAnsiTheme="majorHAnsi" w:cstheme="majorHAnsi"/>
        </w:rPr>
        <w:t>root</w:t>
      </w:r>
      <w:proofErr w:type="spellEnd"/>
      <w:r w:rsidRPr="000F0E0C">
        <w:rPr>
          <w:rFonts w:asciiTheme="majorHAnsi" w:hAnsiTheme="majorHAnsi" w:cstheme="majorHAnsi"/>
        </w:rPr>
        <w:t xml:space="preserve"> en Linux?</w:t>
      </w:r>
    </w:p>
    <w:p w14:paraId="697A3936" w14:textId="355E3425" w:rsidR="00A04C7A" w:rsidRPr="000F0E0C" w:rsidRDefault="00A649ED" w:rsidP="00A04C7A">
      <w:pPr>
        <w:jc w:val="both"/>
        <w:rPr>
          <w:rFonts w:asciiTheme="majorHAnsi" w:hAnsiTheme="majorHAnsi" w:cstheme="majorHAnsi"/>
        </w:rPr>
      </w:pPr>
      <w:r w:rsidRPr="000F0E0C">
        <w:rPr>
          <w:rFonts w:asciiTheme="majorHAnsi" w:hAnsiTheme="majorHAnsi" w:cstheme="majorHAnsi"/>
        </w:rPr>
        <w:t>E</w:t>
      </w:r>
      <w:r w:rsidR="00A04C7A" w:rsidRPr="000F0E0C">
        <w:rPr>
          <w:rFonts w:asciiTheme="majorHAnsi" w:hAnsiTheme="majorHAnsi" w:cstheme="majorHAnsi"/>
        </w:rPr>
        <w:t>ste tipo de usuario cuenta con privilegios que los otros usuarios del sistema no pueden ni siquiera soña</w:t>
      </w:r>
      <w:r w:rsidRPr="000F0E0C">
        <w:rPr>
          <w:rFonts w:asciiTheme="majorHAnsi" w:hAnsiTheme="majorHAnsi" w:cstheme="majorHAnsi"/>
        </w:rPr>
        <w:t xml:space="preserve">r, </w:t>
      </w:r>
      <w:r w:rsidRPr="000F0E0C">
        <w:rPr>
          <w:rFonts w:asciiTheme="majorHAnsi" w:hAnsiTheme="majorHAnsi" w:cstheme="majorHAnsi"/>
        </w:rPr>
        <w:t xml:space="preserve">tiene acceso administrativo a un sistema. Por lo general la mayoría de personas no tienen este acceso </w:t>
      </w:r>
      <w:r w:rsidRPr="000F0E0C">
        <w:rPr>
          <w:rFonts w:asciiTheme="majorHAnsi" w:hAnsiTheme="majorHAnsi" w:cstheme="majorHAnsi"/>
        </w:rPr>
        <w:t>por motivos de seguridad.</w:t>
      </w:r>
    </w:p>
    <w:p w14:paraId="08E6F8EB" w14:textId="10F1CDA6" w:rsidR="00A04C7A" w:rsidRPr="000F0E0C" w:rsidRDefault="00A04C7A" w:rsidP="00A04C7A">
      <w:pPr>
        <w:jc w:val="both"/>
        <w:rPr>
          <w:rFonts w:asciiTheme="majorHAnsi" w:hAnsiTheme="majorHAnsi" w:cstheme="majorHAnsi"/>
        </w:rPr>
      </w:pPr>
    </w:p>
    <w:p w14:paraId="62FB65BD" w14:textId="77777777" w:rsidR="00A04C7A" w:rsidRPr="000F0E0C" w:rsidRDefault="00A04C7A" w:rsidP="00A04C7A">
      <w:pPr>
        <w:jc w:val="both"/>
        <w:rPr>
          <w:rFonts w:asciiTheme="majorHAnsi" w:hAnsiTheme="majorHAnsi" w:cstheme="majorHAnsi"/>
        </w:rPr>
      </w:pPr>
    </w:p>
    <w:p w14:paraId="1FE80236" w14:textId="04B86E0B" w:rsidR="00A04C7A" w:rsidRPr="000F0E0C" w:rsidRDefault="00A04C7A" w:rsidP="00A04C7A">
      <w:pPr>
        <w:pStyle w:val="Prrafodelista"/>
        <w:numPr>
          <w:ilvl w:val="0"/>
          <w:numId w:val="2"/>
        </w:numPr>
        <w:jc w:val="both"/>
        <w:rPr>
          <w:rFonts w:asciiTheme="majorHAnsi" w:eastAsiaTheme="minorEastAsia" w:hAnsiTheme="majorHAnsi" w:cstheme="majorHAnsi"/>
          <w:iCs/>
          <w:color w:val="50637D" w:themeColor="text2" w:themeTint="E6"/>
          <w:sz w:val="28"/>
        </w:rPr>
      </w:pPr>
      <w:r w:rsidRPr="000F0E0C">
        <w:rPr>
          <w:rFonts w:asciiTheme="majorHAnsi" w:eastAsiaTheme="minorEastAsia" w:hAnsiTheme="majorHAnsi" w:cstheme="majorHAnsi"/>
          <w:iCs/>
          <w:color w:val="50637D" w:themeColor="text2" w:themeTint="E6"/>
          <w:sz w:val="28"/>
        </w:rPr>
        <w:t xml:space="preserve">¿Por qué </w:t>
      </w:r>
      <w:proofErr w:type="spellStart"/>
      <w:r w:rsidRPr="000F0E0C">
        <w:rPr>
          <w:rFonts w:asciiTheme="majorHAnsi" w:eastAsiaTheme="minorEastAsia" w:hAnsiTheme="majorHAnsi" w:cstheme="majorHAnsi"/>
          <w:iCs/>
          <w:color w:val="50637D" w:themeColor="text2" w:themeTint="E6"/>
          <w:sz w:val="28"/>
        </w:rPr>
        <w:t>ubuntu</w:t>
      </w:r>
      <w:proofErr w:type="spellEnd"/>
      <w:r w:rsidRPr="000F0E0C">
        <w:rPr>
          <w:rFonts w:asciiTheme="majorHAnsi" w:eastAsiaTheme="minorEastAsia" w:hAnsiTheme="majorHAnsi" w:cstheme="majorHAnsi"/>
          <w:iCs/>
          <w:color w:val="50637D" w:themeColor="text2" w:themeTint="E6"/>
          <w:sz w:val="28"/>
        </w:rPr>
        <w:t xml:space="preserve"> no me deja establecer la contraseña durante la instalación?</w:t>
      </w:r>
    </w:p>
    <w:p w14:paraId="22A9A19B" w14:textId="1CC43A79" w:rsidR="00A04C7A" w:rsidRPr="000F0E0C" w:rsidRDefault="00A649ED" w:rsidP="00A649ED">
      <w:pPr>
        <w:ind w:left="60"/>
        <w:jc w:val="both"/>
        <w:rPr>
          <w:rFonts w:asciiTheme="majorHAnsi" w:hAnsiTheme="majorHAnsi" w:cstheme="majorHAnsi"/>
        </w:rPr>
      </w:pPr>
      <w:r w:rsidRPr="000F0E0C">
        <w:rPr>
          <w:rFonts w:asciiTheme="majorHAnsi" w:hAnsiTheme="majorHAnsi" w:cstheme="majorHAnsi"/>
        </w:rPr>
        <w:t>P</w:t>
      </w:r>
      <w:r w:rsidRPr="000F0E0C">
        <w:rPr>
          <w:rFonts w:asciiTheme="majorHAnsi" w:hAnsiTheme="majorHAnsi" w:cstheme="majorHAnsi"/>
        </w:rPr>
        <w:t>ara que las personas que accedan a su sistema cuando no sepa que no pueda dañarlo.</w:t>
      </w:r>
      <w:r w:rsidRPr="000F0E0C">
        <w:rPr>
          <w:rFonts w:asciiTheme="majorHAnsi" w:hAnsiTheme="majorHAnsi" w:cstheme="majorHAnsi"/>
        </w:rPr>
        <w:t xml:space="preserve"> s</w:t>
      </w:r>
      <w:r w:rsidR="00A04C7A" w:rsidRPr="000F0E0C">
        <w:rPr>
          <w:rFonts w:asciiTheme="majorHAnsi" w:hAnsiTheme="majorHAnsi" w:cstheme="majorHAnsi"/>
        </w:rPr>
        <w:t xml:space="preserve">olo </w:t>
      </w:r>
      <w:r w:rsidRPr="000F0E0C">
        <w:rPr>
          <w:rFonts w:asciiTheme="majorHAnsi" w:hAnsiTheme="majorHAnsi" w:cstheme="majorHAnsi"/>
        </w:rPr>
        <w:t>se puede</w:t>
      </w:r>
      <w:r w:rsidR="00A04C7A" w:rsidRPr="000F0E0C">
        <w:rPr>
          <w:rFonts w:asciiTheme="majorHAnsi" w:hAnsiTheme="majorHAnsi" w:cstheme="majorHAnsi"/>
        </w:rPr>
        <w:t xml:space="preserve"> cuando configuremos todo el sistema</w:t>
      </w:r>
      <w:r w:rsidRPr="000F0E0C">
        <w:rPr>
          <w:rFonts w:asciiTheme="majorHAnsi" w:hAnsiTheme="majorHAnsi" w:cstheme="majorHAnsi"/>
        </w:rPr>
        <w:t>.</w:t>
      </w:r>
    </w:p>
    <w:p w14:paraId="47C2A222" w14:textId="77777777" w:rsidR="00A04C7A" w:rsidRPr="000F0E0C" w:rsidRDefault="00A04C7A" w:rsidP="00A04C7A">
      <w:pPr>
        <w:jc w:val="both"/>
        <w:rPr>
          <w:rFonts w:asciiTheme="majorHAnsi" w:hAnsiTheme="majorHAnsi" w:cstheme="majorHAnsi"/>
        </w:rPr>
      </w:pPr>
    </w:p>
    <w:p w14:paraId="60A97A2E" w14:textId="77777777" w:rsidR="00A04C7A" w:rsidRPr="000F0E0C" w:rsidRDefault="00A04C7A" w:rsidP="00A04C7A">
      <w:pPr>
        <w:pStyle w:val="Prrafodelista"/>
        <w:numPr>
          <w:ilvl w:val="0"/>
          <w:numId w:val="2"/>
        </w:numPr>
        <w:jc w:val="both"/>
        <w:rPr>
          <w:rFonts w:asciiTheme="majorHAnsi" w:eastAsiaTheme="minorEastAsia" w:hAnsiTheme="majorHAnsi" w:cstheme="majorHAnsi"/>
          <w:iCs/>
          <w:color w:val="50637D" w:themeColor="text2" w:themeTint="E6"/>
          <w:sz w:val="28"/>
        </w:rPr>
      </w:pPr>
      <w:r w:rsidRPr="000F0E0C">
        <w:rPr>
          <w:rFonts w:asciiTheme="majorHAnsi" w:eastAsiaTheme="minorEastAsia" w:hAnsiTheme="majorHAnsi" w:cstheme="majorHAnsi"/>
          <w:iCs/>
          <w:color w:val="50637D" w:themeColor="text2" w:themeTint="E6"/>
          <w:sz w:val="28"/>
        </w:rPr>
        <w:t>¿Cuáles son los procesos típicos de Linux?</w:t>
      </w:r>
    </w:p>
    <w:p w14:paraId="60C1281D" w14:textId="10D2BB7C" w:rsidR="00A04C7A" w:rsidRPr="000F0E0C" w:rsidRDefault="00A04C7A" w:rsidP="00A04C7A">
      <w:pPr>
        <w:jc w:val="both"/>
        <w:rPr>
          <w:rFonts w:asciiTheme="majorHAnsi" w:hAnsiTheme="majorHAnsi" w:cstheme="majorHAnsi"/>
        </w:rPr>
      </w:pPr>
      <w:r w:rsidRPr="000F0E0C">
        <w:rPr>
          <w:rFonts w:asciiTheme="majorHAnsi" w:hAnsiTheme="majorHAnsi" w:cstheme="majorHAnsi"/>
        </w:rPr>
        <w:t>Los procesos típicos de Linux se refieren a varias instrucciones y realiza tareas determinadas. Incorpora procesos prioritarios como la ejecución de los procesos que indica Linux a saber que CPU poder usar y el tiempo máximo de ejecución de ese mismo.</w:t>
      </w:r>
    </w:p>
    <w:p w14:paraId="7F6F424F" w14:textId="77777777" w:rsidR="00A04C7A" w:rsidRPr="000F0E0C" w:rsidRDefault="00A04C7A" w:rsidP="00A04C7A">
      <w:pPr>
        <w:jc w:val="both"/>
        <w:rPr>
          <w:rFonts w:asciiTheme="majorHAnsi" w:hAnsiTheme="majorHAnsi" w:cstheme="majorHAnsi"/>
        </w:rPr>
      </w:pPr>
    </w:p>
    <w:p w14:paraId="6D2CCA2E" w14:textId="77777777" w:rsidR="00A04C7A" w:rsidRPr="000F0E0C" w:rsidRDefault="00A04C7A" w:rsidP="00A04C7A">
      <w:pPr>
        <w:pStyle w:val="Prrafodelista"/>
        <w:numPr>
          <w:ilvl w:val="0"/>
          <w:numId w:val="2"/>
        </w:numPr>
        <w:jc w:val="both"/>
        <w:rPr>
          <w:rFonts w:asciiTheme="majorHAnsi" w:hAnsiTheme="majorHAnsi" w:cstheme="majorHAnsi"/>
        </w:rPr>
      </w:pPr>
      <w:r w:rsidRPr="000F0E0C">
        <w:rPr>
          <w:rFonts w:asciiTheme="majorHAnsi" w:eastAsiaTheme="minorEastAsia" w:hAnsiTheme="majorHAnsi" w:cstheme="majorHAnsi"/>
          <w:iCs/>
          <w:color w:val="50637D" w:themeColor="text2" w:themeTint="E6"/>
          <w:sz w:val="28"/>
        </w:rPr>
        <w:t xml:space="preserve">¿Cómo identificarlos? </w:t>
      </w:r>
    </w:p>
    <w:p w14:paraId="7AC62D0F" w14:textId="23530D3F" w:rsidR="00A52B75" w:rsidRPr="00A52B75" w:rsidRDefault="00A52B75" w:rsidP="00A52B75">
      <w:pPr>
        <w:rPr>
          <w:rFonts w:asciiTheme="majorHAnsi" w:eastAsia="Times New Roman" w:hAnsiTheme="majorHAnsi" w:cstheme="majorHAnsi"/>
          <w:lang w:eastAsia="es-MX"/>
        </w:rPr>
      </w:pPr>
      <w:r w:rsidRPr="00A52B75">
        <w:rPr>
          <w:rFonts w:asciiTheme="majorHAnsi" w:eastAsia="Times New Roman" w:hAnsiTheme="majorHAnsi" w:cstheme="majorHAnsi"/>
          <w:color w:val="202124"/>
          <w:shd w:val="clear" w:color="auto" w:fill="FFFFFF"/>
          <w:lang w:eastAsia="es-MX"/>
        </w:rPr>
        <w:t xml:space="preserve">El comando </w:t>
      </w:r>
      <w:r w:rsidRPr="000F0E0C">
        <w:rPr>
          <w:rFonts w:asciiTheme="majorHAnsi" w:eastAsia="Times New Roman" w:hAnsiTheme="majorHAnsi" w:cstheme="majorHAnsi"/>
          <w:color w:val="202124"/>
          <w:shd w:val="clear" w:color="auto" w:fill="FFFFFF"/>
          <w:lang w:eastAsia="es-MX"/>
        </w:rPr>
        <w:t>“</w:t>
      </w:r>
      <w:proofErr w:type="spellStart"/>
      <w:r w:rsidRPr="000F0E0C">
        <w:rPr>
          <w:rFonts w:asciiTheme="majorHAnsi" w:eastAsia="Times New Roman" w:hAnsiTheme="majorHAnsi" w:cstheme="majorHAnsi"/>
          <w:color w:val="202124"/>
          <w:shd w:val="clear" w:color="auto" w:fill="FFFFFF"/>
          <w:lang w:eastAsia="es-MX"/>
        </w:rPr>
        <w:t>ps</w:t>
      </w:r>
      <w:proofErr w:type="spellEnd"/>
      <w:r w:rsidRPr="000F0E0C">
        <w:rPr>
          <w:rFonts w:asciiTheme="majorHAnsi" w:eastAsia="Times New Roman" w:hAnsiTheme="majorHAnsi" w:cstheme="majorHAnsi"/>
          <w:color w:val="202124"/>
          <w:shd w:val="clear" w:color="auto" w:fill="FFFFFF"/>
          <w:lang w:eastAsia="es-MX"/>
        </w:rPr>
        <w:t>”</w:t>
      </w:r>
      <w:r w:rsidRPr="00A52B75">
        <w:rPr>
          <w:rFonts w:asciiTheme="majorHAnsi" w:eastAsia="Times New Roman" w:hAnsiTheme="majorHAnsi" w:cstheme="majorHAnsi"/>
          <w:color w:val="202124"/>
          <w:shd w:val="clear" w:color="auto" w:fill="FFFFFF"/>
          <w:lang w:eastAsia="es-MX"/>
        </w:rPr>
        <w:t xml:space="preserve"> nos permite listar los procesos que se están ejecutando actualmente en nuestro sistema, si este comando no recibe ningún parámetro mostrará los procesos asociados al usuario con el que estemos trabajando en la sesión actual. Para poder ver los procesos de todos los usuarios debemos usar el parámetro -e</w:t>
      </w:r>
      <w:r w:rsidR="000F0E0C" w:rsidRPr="000F0E0C">
        <w:rPr>
          <w:rFonts w:asciiTheme="majorHAnsi" w:eastAsia="Times New Roman" w:hAnsiTheme="majorHAnsi" w:cstheme="majorHAnsi"/>
          <w:color w:val="202124"/>
          <w:shd w:val="clear" w:color="auto" w:fill="FFFFFF"/>
          <w:lang w:eastAsia="es-MX"/>
        </w:rPr>
        <w:t>.</w:t>
      </w:r>
    </w:p>
    <w:p w14:paraId="2AE092E7" w14:textId="77777777" w:rsidR="00A04C7A" w:rsidRPr="00A04C7A" w:rsidRDefault="00A04C7A" w:rsidP="00A04C7A">
      <w:pPr>
        <w:rPr>
          <w:rFonts w:ascii="Times New Roman" w:eastAsia="Times New Roman" w:hAnsi="Times New Roman" w:cs="Times New Roman"/>
          <w:lang w:eastAsia="es-MX"/>
        </w:rPr>
      </w:pPr>
    </w:p>
    <w:p w14:paraId="31C8B980" w14:textId="3278BB01" w:rsidR="00A04C7A" w:rsidRDefault="00A04C7A"/>
    <w:p w14:paraId="5CAAD187" w14:textId="203522C7" w:rsidR="00A04C7A" w:rsidRDefault="00A04C7A"/>
    <w:p w14:paraId="3183F400" w14:textId="77777777" w:rsidR="00A04C7A" w:rsidRDefault="00A04C7A"/>
    <w:p w14:paraId="024984BE" w14:textId="65350940" w:rsidR="00A04C7A" w:rsidRDefault="00A04C7A"/>
    <w:p w14:paraId="3EB0DA21" w14:textId="21AD03D3" w:rsidR="00A04C7A" w:rsidRDefault="00A04C7A"/>
    <w:p w14:paraId="05787558" w14:textId="793A7394" w:rsidR="00A04C7A" w:rsidRDefault="00A04C7A"/>
    <w:p w14:paraId="5270E0F6" w14:textId="77777777" w:rsidR="00A04C7A" w:rsidRDefault="00A04C7A"/>
    <w:p w14:paraId="2384A348" w14:textId="77777777" w:rsidR="00A04C7A" w:rsidRDefault="00A04C7A"/>
    <w:p w14:paraId="38027690" w14:textId="59761EB3" w:rsidR="00EB77D2" w:rsidRDefault="00F15048">
      <w:r>
        <w:rPr>
          <w:noProof/>
        </w:rPr>
        <w:lastRenderedPageBreak/>
        <w:drawing>
          <wp:inline distT="0" distB="0" distL="0" distR="0" wp14:anchorId="0DFF1B74" wp14:editId="16A962BF">
            <wp:extent cx="5612130" cy="1991995"/>
            <wp:effectExtent l="0" t="0" r="127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
                      <a:extLst>
                        <a:ext uri="{28A0092B-C50C-407E-A947-70E740481C1C}">
                          <a14:useLocalDpi xmlns:a14="http://schemas.microsoft.com/office/drawing/2010/main" val="0"/>
                        </a:ext>
                      </a:extLst>
                    </a:blip>
                    <a:stretch>
                      <a:fillRect/>
                    </a:stretch>
                  </pic:blipFill>
                  <pic:spPr>
                    <a:xfrm>
                      <a:off x="0" y="0"/>
                      <a:ext cx="5612130" cy="1991995"/>
                    </a:xfrm>
                    <a:prstGeom prst="rect">
                      <a:avLst/>
                    </a:prstGeom>
                  </pic:spPr>
                </pic:pic>
              </a:graphicData>
            </a:graphic>
          </wp:inline>
        </w:drawing>
      </w:r>
    </w:p>
    <w:p w14:paraId="1A256A00" w14:textId="09B3D177" w:rsidR="00A04C7A" w:rsidRDefault="00A04C7A"/>
    <w:p w14:paraId="52778B49" w14:textId="77777777" w:rsidR="00A04C7A" w:rsidRDefault="00A04C7A"/>
    <w:p w14:paraId="110273FA" w14:textId="77777777" w:rsidR="00F15048" w:rsidRDefault="00F15048"/>
    <w:p w14:paraId="691B1758" w14:textId="28741CBB" w:rsidR="00F15048" w:rsidRDefault="00F15048">
      <w:r>
        <w:rPr>
          <w:noProof/>
        </w:rPr>
        <w:drawing>
          <wp:inline distT="0" distB="0" distL="0" distR="0" wp14:anchorId="652CA2F3" wp14:editId="4FAFDB12">
            <wp:extent cx="5612130" cy="4531995"/>
            <wp:effectExtent l="0" t="0" r="127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6">
                      <a:extLst>
                        <a:ext uri="{28A0092B-C50C-407E-A947-70E740481C1C}">
                          <a14:useLocalDpi xmlns:a14="http://schemas.microsoft.com/office/drawing/2010/main" val="0"/>
                        </a:ext>
                      </a:extLst>
                    </a:blip>
                    <a:stretch>
                      <a:fillRect/>
                    </a:stretch>
                  </pic:blipFill>
                  <pic:spPr>
                    <a:xfrm>
                      <a:off x="0" y="0"/>
                      <a:ext cx="5612130" cy="4531995"/>
                    </a:xfrm>
                    <a:prstGeom prst="rect">
                      <a:avLst/>
                    </a:prstGeom>
                  </pic:spPr>
                </pic:pic>
              </a:graphicData>
            </a:graphic>
          </wp:inline>
        </w:drawing>
      </w:r>
    </w:p>
    <w:p w14:paraId="097EE796" w14:textId="69133E1F" w:rsidR="00F15048" w:rsidRDefault="00F15048"/>
    <w:p w14:paraId="22430780" w14:textId="21D2A8D0" w:rsidR="00F15048" w:rsidRDefault="00F15048">
      <w:r>
        <w:rPr>
          <w:noProof/>
        </w:rPr>
        <w:lastRenderedPageBreak/>
        <w:drawing>
          <wp:inline distT="0" distB="0" distL="0" distR="0" wp14:anchorId="6D52EF4B" wp14:editId="26A1A20E">
            <wp:extent cx="5612130" cy="1899285"/>
            <wp:effectExtent l="0" t="0" r="127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7">
                      <a:extLst>
                        <a:ext uri="{28A0092B-C50C-407E-A947-70E740481C1C}">
                          <a14:useLocalDpi xmlns:a14="http://schemas.microsoft.com/office/drawing/2010/main" val="0"/>
                        </a:ext>
                      </a:extLst>
                    </a:blip>
                    <a:stretch>
                      <a:fillRect/>
                    </a:stretch>
                  </pic:blipFill>
                  <pic:spPr>
                    <a:xfrm>
                      <a:off x="0" y="0"/>
                      <a:ext cx="5612130" cy="1899285"/>
                    </a:xfrm>
                    <a:prstGeom prst="rect">
                      <a:avLst/>
                    </a:prstGeom>
                  </pic:spPr>
                </pic:pic>
              </a:graphicData>
            </a:graphic>
          </wp:inline>
        </w:drawing>
      </w:r>
    </w:p>
    <w:p w14:paraId="29A2F01B" w14:textId="21937F54" w:rsidR="00F15048" w:rsidRDefault="00F15048"/>
    <w:p w14:paraId="32888498" w14:textId="5C387D4C" w:rsidR="00F15048" w:rsidRDefault="00F15048">
      <w:r>
        <w:rPr>
          <w:noProof/>
        </w:rPr>
        <w:drawing>
          <wp:inline distT="0" distB="0" distL="0" distR="0" wp14:anchorId="7E2BB7AE" wp14:editId="7653D652">
            <wp:extent cx="5612130" cy="2943860"/>
            <wp:effectExtent l="0" t="0" r="127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8">
                      <a:extLst>
                        <a:ext uri="{28A0092B-C50C-407E-A947-70E740481C1C}">
                          <a14:useLocalDpi xmlns:a14="http://schemas.microsoft.com/office/drawing/2010/main" val="0"/>
                        </a:ext>
                      </a:extLst>
                    </a:blip>
                    <a:stretch>
                      <a:fillRect/>
                    </a:stretch>
                  </pic:blipFill>
                  <pic:spPr>
                    <a:xfrm>
                      <a:off x="0" y="0"/>
                      <a:ext cx="5612130" cy="2943860"/>
                    </a:xfrm>
                    <a:prstGeom prst="rect">
                      <a:avLst/>
                    </a:prstGeom>
                  </pic:spPr>
                </pic:pic>
              </a:graphicData>
            </a:graphic>
          </wp:inline>
        </w:drawing>
      </w:r>
    </w:p>
    <w:sectPr w:rsidR="00F15048" w:rsidSect="006E471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C0617"/>
    <w:multiLevelType w:val="hybridMultilevel"/>
    <w:tmpl w:val="26447C6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74AF380E"/>
    <w:multiLevelType w:val="hybridMultilevel"/>
    <w:tmpl w:val="3D16DEF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048"/>
    <w:rsid w:val="000F0E0C"/>
    <w:rsid w:val="00103775"/>
    <w:rsid w:val="00440821"/>
    <w:rsid w:val="006D7153"/>
    <w:rsid w:val="006E471E"/>
    <w:rsid w:val="00A04C7A"/>
    <w:rsid w:val="00A52B75"/>
    <w:rsid w:val="00A649ED"/>
    <w:rsid w:val="00E53713"/>
    <w:rsid w:val="00F150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5602395"/>
  <w15:chartTrackingRefBased/>
  <w15:docId w15:val="{33089A1F-F393-7540-8AA1-FEA2757C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bloque">
    <w:name w:val="Block Text"/>
    <w:basedOn w:val="Normal"/>
    <w:uiPriority w:val="31"/>
    <w:unhideWhenUsed/>
    <w:rsid w:val="00A04C7A"/>
    <w:pPr>
      <w:spacing w:before="360" w:after="360" w:line="312" w:lineRule="auto"/>
    </w:pPr>
    <w:rPr>
      <w:rFonts w:eastAsiaTheme="minorEastAsia"/>
      <w:iCs/>
      <w:color w:val="50637D" w:themeColor="text2" w:themeTint="E6"/>
      <w:sz w:val="28"/>
      <w:szCs w:val="22"/>
      <w:lang w:val="es-ES" w:eastAsia="ja-JP"/>
    </w:rPr>
  </w:style>
  <w:style w:type="paragraph" w:styleId="Prrafodelista">
    <w:name w:val="List Paragraph"/>
    <w:basedOn w:val="Normal"/>
    <w:uiPriority w:val="34"/>
    <w:unhideWhenUsed/>
    <w:qFormat/>
    <w:rsid w:val="00A04C7A"/>
    <w:pPr>
      <w:spacing w:after="200" w:line="312" w:lineRule="auto"/>
      <w:ind w:left="720"/>
      <w:contextualSpacing/>
    </w:pPr>
    <w:rPr>
      <w:color w:val="44546A" w:themeColor="text2"/>
      <w:sz w:val="22"/>
      <w:szCs w:val="22"/>
      <w:lang w:val="es-E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6318994">
      <w:bodyDiv w:val="1"/>
      <w:marLeft w:val="0"/>
      <w:marRight w:val="0"/>
      <w:marTop w:val="0"/>
      <w:marBottom w:val="0"/>
      <w:divBdr>
        <w:top w:val="none" w:sz="0" w:space="0" w:color="auto"/>
        <w:left w:val="none" w:sz="0" w:space="0" w:color="auto"/>
        <w:bottom w:val="none" w:sz="0" w:space="0" w:color="auto"/>
        <w:right w:val="none" w:sz="0" w:space="0" w:color="auto"/>
      </w:divBdr>
    </w:div>
    <w:div w:id="488522813">
      <w:bodyDiv w:val="1"/>
      <w:marLeft w:val="0"/>
      <w:marRight w:val="0"/>
      <w:marTop w:val="0"/>
      <w:marBottom w:val="0"/>
      <w:divBdr>
        <w:top w:val="none" w:sz="0" w:space="0" w:color="auto"/>
        <w:left w:val="none" w:sz="0" w:space="0" w:color="auto"/>
        <w:bottom w:val="none" w:sz="0" w:space="0" w:color="auto"/>
        <w:right w:val="none" w:sz="0" w:space="0" w:color="auto"/>
      </w:divBdr>
    </w:div>
    <w:div w:id="610665948">
      <w:bodyDiv w:val="1"/>
      <w:marLeft w:val="0"/>
      <w:marRight w:val="0"/>
      <w:marTop w:val="0"/>
      <w:marBottom w:val="0"/>
      <w:divBdr>
        <w:top w:val="none" w:sz="0" w:space="0" w:color="auto"/>
        <w:left w:val="none" w:sz="0" w:space="0" w:color="auto"/>
        <w:bottom w:val="none" w:sz="0" w:space="0" w:color="auto"/>
        <w:right w:val="none" w:sz="0" w:space="0" w:color="auto"/>
      </w:divBdr>
    </w:div>
    <w:div w:id="761684346">
      <w:bodyDiv w:val="1"/>
      <w:marLeft w:val="0"/>
      <w:marRight w:val="0"/>
      <w:marTop w:val="0"/>
      <w:marBottom w:val="0"/>
      <w:divBdr>
        <w:top w:val="none" w:sz="0" w:space="0" w:color="auto"/>
        <w:left w:val="none" w:sz="0" w:space="0" w:color="auto"/>
        <w:bottom w:val="none" w:sz="0" w:space="0" w:color="auto"/>
        <w:right w:val="none" w:sz="0" w:space="0" w:color="auto"/>
      </w:divBdr>
    </w:div>
    <w:div w:id="1571770362">
      <w:bodyDiv w:val="1"/>
      <w:marLeft w:val="0"/>
      <w:marRight w:val="0"/>
      <w:marTop w:val="0"/>
      <w:marBottom w:val="0"/>
      <w:divBdr>
        <w:top w:val="none" w:sz="0" w:space="0" w:color="auto"/>
        <w:left w:val="none" w:sz="0" w:space="0" w:color="auto"/>
        <w:bottom w:val="none" w:sz="0" w:space="0" w:color="auto"/>
        <w:right w:val="none" w:sz="0" w:space="0" w:color="auto"/>
      </w:divBdr>
    </w:div>
    <w:div w:id="1577782643">
      <w:bodyDiv w:val="1"/>
      <w:marLeft w:val="0"/>
      <w:marRight w:val="0"/>
      <w:marTop w:val="0"/>
      <w:marBottom w:val="0"/>
      <w:divBdr>
        <w:top w:val="none" w:sz="0" w:space="0" w:color="auto"/>
        <w:left w:val="none" w:sz="0" w:space="0" w:color="auto"/>
        <w:bottom w:val="none" w:sz="0" w:space="0" w:color="auto"/>
        <w:right w:val="none" w:sz="0" w:space="0" w:color="auto"/>
      </w:divBdr>
    </w:div>
    <w:div w:id="2053991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176</Words>
  <Characters>971</Characters>
  <Application>Microsoft Office Word</Application>
  <DocSecurity>0</DocSecurity>
  <Lines>8</Lines>
  <Paragraphs>2</Paragraphs>
  <ScaleCrop>false</ScaleCrop>
  <Company/>
  <LinksUpToDate>false</LinksUpToDate>
  <CharactersWithSpaces>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cp:revision>
  <dcterms:created xsi:type="dcterms:W3CDTF">2021-11-20T02:12:00Z</dcterms:created>
  <dcterms:modified xsi:type="dcterms:W3CDTF">2021-12-10T21:27:00Z</dcterms:modified>
</cp:coreProperties>
</file>