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82E7C" w:rsidRPr="007713CB" w:rsidRDefault="00382E7C" w:rsidP="007713CB">
      <w:pPr>
        <w:pStyle w:val="Prrafodelista"/>
        <w:numPr>
          <w:ilvl w:val="0"/>
          <w:numId w:val="6"/>
        </w:numPr>
        <w:rPr>
          <w:rFonts w:cstheme="minorHAnsi"/>
          <w:b/>
          <w:sz w:val="24"/>
          <w:szCs w:val="24"/>
          <w:lang w:val="es-ES"/>
        </w:rPr>
      </w:pPr>
      <w:r w:rsidRPr="007713CB">
        <w:rPr>
          <w:rFonts w:cstheme="minorHAnsi"/>
          <w:b/>
          <w:sz w:val="24"/>
          <w:szCs w:val="24"/>
          <w:lang w:val="es-ES"/>
        </w:rPr>
        <w:t xml:space="preserve">¿Qué es un usuario </w:t>
      </w:r>
      <w:proofErr w:type="spellStart"/>
      <w:r w:rsidRPr="007713CB">
        <w:rPr>
          <w:rFonts w:cstheme="minorHAnsi"/>
          <w:b/>
          <w:sz w:val="24"/>
          <w:szCs w:val="24"/>
          <w:lang w:val="es-ES"/>
        </w:rPr>
        <w:t>root</w:t>
      </w:r>
      <w:proofErr w:type="spellEnd"/>
      <w:r w:rsidRPr="007713CB">
        <w:rPr>
          <w:rFonts w:cstheme="minorHAnsi"/>
          <w:b/>
          <w:sz w:val="24"/>
          <w:szCs w:val="24"/>
          <w:lang w:val="es-ES"/>
        </w:rPr>
        <w:t xml:space="preserve"> en Linux?</w:t>
      </w:r>
    </w:p>
    <w:p w:rsidR="00382E7C" w:rsidRPr="007713CB" w:rsidRDefault="00382E7C" w:rsidP="007713CB">
      <w:pPr>
        <w:rPr>
          <w:rFonts w:cstheme="minorHAnsi"/>
          <w:sz w:val="24"/>
          <w:szCs w:val="24"/>
          <w:shd w:val="clear" w:color="auto" w:fill="FFFFFF"/>
          <w:lang w:val="es-ES"/>
        </w:rPr>
      </w:pPr>
      <w:r w:rsidRPr="007713CB">
        <w:rPr>
          <w:rFonts w:cstheme="minorHAnsi"/>
          <w:sz w:val="24"/>
          <w:szCs w:val="24"/>
          <w:shd w:val="clear" w:color="auto" w:fill="FFFFFF"/>
          <w:lang w:val="es-ES"/>
        </w:rPr>
        <w:t xml:space="preserve">El usuario </w:t>
      </w:r>
      <w:proofErr w:type="spellStart"/>
      <w:r w:rsidRPr="007713CB">
        <w:rPr>
          <w:rFonts w:cstheme="minorHAnsi"/>
          <w:sz w:val="24"/>
          <w:szCs w:val="24"/>
          <w:shd w:val="clear" w:color="auto" w:fill="FFFFFF"/>
          <w:lang w:val="es-ES"/>
        </w:rPr>
        <w:t>root</w:t>
      </w:r>
      <w:proofErr w:type="spellEnd"/>
      <w:r w:rsidRPr="007713CB">
        <w:rPr>
          <w:rFonts w:cstheme="minorHAnsi"/>
          <w:sz w:val="24"/>
          <w:szCs w:val="24"/>
          <w:shd w:val="clear" w:color="auto" w:fill="FFFFFF"/>
          <w:lang w:val="es-ES"/>
        </w:rPr>
        <w:t xml:space="preserve"> en GNU/Linux es el usuario que tiene acceso administrativo al sistema. Los usuarios normales no tienen este acceso por razones de seguridad</w:t>
      </w:r>
      <w:r w:rsidRPr="007713CB">
        <w:rPr>
          <w:rFonts w:cstheme="minorHAnsi"/>
          <w:sz w:val="24"/>
          <w:szCs w:val="24"/>
          <w:shd w:val="clear" w:color="auto" w:fill="FFFFFF"/>
          <w:lang w:val="es-ES"/>
        </w:rPr>
        <w:t xml:space="preserve">. </w:t>
      </w:r>
      <w:r w:rsidRPr="007713CB">
        <w:rPr>
          <w:rFonts w:cstheme="minorHAnsi"/>
          <w:sz w:val="24"/>
          <w:szCs w:val="24"/>
          <w:shd w:val="clear" w:color="auto" w:fill="FFFFFF"/>
          <w:lang w:val="es-ES"/>
        </w:rPr>
        <w:t xml:space="preserve">Sin embargo, </w:t>
      </w:r>
      <w:proofErr w:type="spellStart"/>
      <w:r w:rsidRPr="007713CB">
        <w:rPr>
          <w:rFonts w:cstheme="minorHAnsi"/>
          <w:sz w:val="24"/>
          <w:szCs w:val="24"/>
          <w:shd w:val="clear" w:color="auto" w:fill="FFFFFF"/>
          <w:lang w:val="es-ES"/>
        </w:rPr>
        <w:t>Kubuntu</w:t>
      </w:r>
      <w:proofErr w:type="spellEnd"/>
      <w:r w:rsidRPr="007713CB">
        <w:rPr>
          <w:rFonts w:cstheme="minorHAnsi"/>
          <w:sz w:val="24"/>
          <w:szCs w:val="24"/>
          <w:shd w:val="clear" w:color="auto" w:fill="FFFFFF"/>
          <w:lang w:val="es-ES"/>
        </w:rPr>
        <w:t xml:space="preserve"> no incluye el usuario </w:t>
      </w:r>
      <w:proofErr w:type="spellStart"/>
      <w:r w:rsidRPr="007713CB">
        <w:rPr>
          <w:rFonts w:cstheme="minorHAnsi"/>
          <w:sz w:val="24"/>
          <w:szCs w:val="24"/>
          <w:shd w:val="clear" w:color="auto" w:fill="FFFFFF"/>
          <w:lang w:val="es-ES"/>
        </w:rPr>
        <w:t>root</w:t>
      </w:r>
      <w:proofErr w:type="spellEnd"/>
      <w:r w:rsidRPr="007713CB">
        <w:rPr>
          <w:rFonts w:cstheme="minorHAnsi"/>
          <w:sz w:val="24"/>
          <w:szCs w:val="24"/>
          <w:shd w:val="clear" w:color="auto" w:fill="FFFFFF"/>
          <w:lang w:val="es-ES"/>
        </w:rPr>
        <w:t>. En su lugar, se da acceso administrativo a usuarios individuales, que pueden utilizar la aplicación "sudo" para realizar tareas administrativas.</w:t>
      </w:r>
    </w:p>
    <w:p w:rsidR="00382E7C" w:rsidRPr="007713CB" w:rsidRDefault="00382E7C" w:rsidP="007713CB">
      <w:pPr>
        <w:pStyle w:val="Prrafodelista"/>
        <w:numPr>
          <w:ilvl w:val="0"/>
          <w:numId w:val="5"/>
        </w:numPr>
        <w:rPr>
          <w:rFonts w:cstheme="minorHAnsi"/>
          <w:b/>
          <w:sz w:val="24"/>
          <w:szCs w:val="24"/>
          <w:lang w:val="es-ES"/>
        </w:rPr>
      </w:pPr>
      <w:r w:rsidRPr="007713CB">
        <w:rPr>
          <w:rFonts w:cstheme="minorHAnsi"/>
          <w:b/>
          <w:sz w:val="24"/>
          <w:szCs w:val="24"/>
          <w:lang w:val="es-ES"/>
        </w:rPr>
        <w:t xml:space="preserve">¿Por qué </w:t>
      </w:r>
      <w:proofErr w:type="spellStart"/>
      <w:r w:rsidRPr="007713CB">
        <w:rPr>
          <w:rFonts w:cstheme="minorHAnsi"/>
          <w:b/>
          <w:sz w:val="24"/>
          <w:szCs w:val="24"/>
          <w:lang w:val="es-ES"/>
        </w:rPr>
        <w:t>ubuntu</w:t>
      </w:r>
      <w:proofErr w:type="spellEnd"/>
      <w:r w:rsidRPr="007713CB">
        <w:rPr>
          <w:rFonts w:cstheme="minorHAnsi"/>
          <w:b/>
          <w:sz w:val="24"/>
          <w:szCs w:val="24"/>
          <w:lang w:val="es-ES"/>
        </w:rPr>
        <w:t xml:space="preserve"> no me deja establecer la contraseña de usuario </w:t>
      </w:r>
      <w:proofErr w:type="spellStart"/>
      <w:r w:rsidRPr="007713CB">
        <w:rPr>
          <w:rFonts w:cstheme="minorHAnsi"/>
          <w:b/>
          <w:sz w:val="24"/>
          <w:szCs w:val="24"/>
          <w:lang w:val="es-ES"/>
        </w:rPr>
        <w:t>root</w:t>
      </w:r>
      <w:proofErr w:type="spellEnd"/>
      <w:r w:rsidRPr="007713CB">
        <w:rPr>
          <w:rFonts w:cstheme="minorHAnsi"/>
          <w:b/>
          <w:sz w:val="24"/>
          <w:szCs w:val="24"/>
          <w:lang w:val="es-ES"/>
        </w:rPr>
        <w:t xml:space="preserve"> durante la instalación? </w:t>
      </w:r>
    </w:p>
    <w:p w:rsidR="00382E7C" w:rsidRPr="007713CB" w:rsidRDefault="00382E7C" w:rsidP="007713CB">
      <w:pPr>
        <w:rPr>
          <w:rFonts w:cstheme="minorHAnsi"/>
          <w:sz w:val="24"/>
          <w:szCs w:val="24"/>
          <w:lang w:val="es-ES"/>
        </w:rPr>
      </w:pPr>
      <w:r w:rsidRPr="007713CB">
        <w:rPr>
          <w:rFonts w:cstheme="minorHAnsi"/>
          <w:sz w:val="24"/>
          <w:szCs w:val="24"/>
          <w:shd w:val="clear" w:color="auto" w:fill="FFFFFF"/>
          <w:lang w:val="es-ES"/>
        </w:rPr>
        <w:t>La primera cuenta de usuario que creó en su sistema durante la instalación tendrá, de forma predeterminada, acceso a sudo. Cuando ejecuta una aplicación que requiere privilegios de administrador, sudo le pedirá que escriba su contraseña de usuario normal. Esto asegura que aplicaciones incontroladas no puedan dañar su sistema, y sirve como recordatorio de que está a punto de realizar acciones administrativas que requieren que tenga cuidado.</w:t>
      </w:r>
    </w:p>
    <w:p w:rsidR="00382E7C" w:rsidRPr="007713CB" w:rsidRDefault="00382E7C" w:rsidP="007713CB">
      <w:pPr>
        <w:rPr>
          <w:rFonts w:cstheme="minorHAnsi"/>
          <w:sz w:val="24"/>
          <w:szCs w:val="24"/>
          <w:lang w:val="es-ES"/>
        </w:rPr>
      </w:pPr>
      <w:r w:rsidRPr="007713CB">
        <w:rPr>
          <w:rStyle w:val="Textoennegrita"/>
          <w:rFonts w:cstheme="minorHAnsi"/>
          <w:b w:val="0"/>
          <w:sz w:val="24"/>
          <w:szCs w:val="24"/>
          <w:bdr w:val="none" w:sz="0" w:space="0" w:color="auto" w:frame="1"/>
          <w:shd w:val="clear" w:color="auto" w:fill="FFFFFF"/>
          <w:lang w:val="es-ES"/>
        </w:rPr>
        <w:t>Muchas de las distribuciones bloquea</w:t>
      </w:r>
      <w:r w:rsidR="007713CB" w:rsidRPr="007713CB">
        <w:rPr>
          <w:rStyle w:val="Textoennegrita"/>
          <w:rFonts w:cstheme="minorHAnsi"/>
          <w:b w:val="0"/>
          <w:sz w:val="24"/>
          <w:szCs w:val="24"/>
          <w:bdr w:val="none" w:sz="0" w:space="0" w:color="auto" w:frame="1"/>
          <w:shd w:val="clear" w:color="auto" w:fill="FFFFFF"/>
          <w:lang w:val="es-ES"/>
        </w:rPr>
        <w:t>n</w:t>
      </w:r>
      <w:r w:rsidRPr="007713CB">
        <w:rPr>
          <w:rStyle w:val="Textoennegrita"/>
          <w:rFonts w:cstheme="minorHAnsi"/>
          <w:b w:val="0"/>
          <w:sz w:val="24"/>
          <w:szCs w:val="24"/>
          <w:bdr w:val="none" w:sz="0" w:space="0" w:color="auto" w:frame="1"/>
          <w:shd w:val="clear" w:color="auto" w:fill="FFFFFF"/>
          <w:lang w:val="es-ES"/>
        </w:rPr>
        <w:t xml:space="preserve"> la cuenta </w:t>
      </w:r>
      <w:proofErr w:type="spellStart"/>
      <w:r w:rsidRPr="007713CB">
        <w:rPr>
          <w:rStyle w:val="Textoennegrita"/>
          <w:rFonts w:cstheme="minorHAnsi"/>
          <w:b w:val="0"/>
          <w:sz w:val="24"/>
          <w:szCs w:val="24"/>
          <w:bdr w:val="none" w:sz="0" w:space="0" w:color="auto" w:frame="1"/>
          <w:shd w:val="clear" w:color="auto" w:fill="FFFFFF"/>
          <w:lang w:val="es-ES"/>
        </w:rPr>
        <w:t>root</w:t>
      </w:r>
      <w:proofErr w:type="spellEnd"/>
      <w:r w:rsidRPr="007713CB">
        <w:rPr>
          <w:rFonts w:cstheme="minorHAnsi"/>
          <w:sz w:val="24"/>
          <w:szCs w:val="24"/>
          <w:shd w:val="clear" w:color="auto" w:fill="FFFFFF"/>
          <w:lang w:val="es-ES"/>
        </w:rPr>
        <w:t> con la finalidad de que los usuarios no experimentados tengan acceso a ella.</w:t>
      </w:r>
    </w:p>
    <w:p w:rsidR="00382E7C" w:rsidRPr="007713CB" w:rsidRDefault="00382E7C" w:rsidP="007713CB">
      <w:pPr>
        <w:pStyle w:val="Prrafodelista"/>
        <w:numPr>
          <w:ilvl w:val="0"/>
          <w:numId w:val="4"/>
        </w:numPr>
        <w:rPr>
          <w:rFonts w:cstheme="minorHAnsi"/>
          <w:b/>
          <w:sz w:val="24"/>
          <w:szCs w:val="24"/>
          <w:lang w:val="es-ES"/>
        </w:rPr>
      </w:pPr>
      <w:r w:rsidRPr="007713CB">
        <w:rPr>
          <w:rFonts w:cstheme="minorHAnsi"/>
          <w:b/>
          <w:sz w:val="24"/>
          <w:szCs w:val="24"/>
          <w:lang w:val="es-ES"/>
        </w:rPr>
        <w:t>¿Cuáles son los procesos típicos de Linux?</w:t>
      </w:r>
    </w:p>
    <w:p w:rsidR="007713CB" w:rsidRPr="007713CB" w:rsidRDefault="007713CB" w:rsidP="007713CB">
      <w:pPr>
        <w:rPr>
          <w:rFonts w:cstheme="minorHAnsi"/>
          <w:sz w:val="24"/>
          <w:szCs w:val="24"/>
          <w:lang w:val="es-ES"/>
        </w:rPr>
      </w:pPr>
      <w:r w:rsidRPr="007713CB">
        <w:rPr>
          <w:rFonts w:cstheme="minorHAnsi"/>
          <w:sz w:val="24"/>
          <w:szCs w:val="24"/>
          <w:lang w:val="es-ES"/>
        </w:rPr>
        <w:t xml:space="preserve">Un proceso es una instancia de un programa en ejecución (corriendo). El contexto de un programa que </w:t>
      </w:r>
      <w:r w:rsidRPr="007713CB">
        <w:rPr>
          <w:rFonts w:cstheme="minorHAnsi"/>
          <w:sz w:val="24"/>
          <w:szCs w:val="24"/>
          <w:lang w:val="es-ES"/>
        </w:rPr>
        <w:t>está</w:t>
      </w:r>
      <w:r w:rsidRPr="007713CB">
        <w:rPr>
          <w:rFonts w:cstheme="minorHAnsi"/>
          <w:sz w:val="24"/>
          <w:szCs w:val="24"/>
          <w:lang w:val="es-ES"/>
        </w:rPr>
        <w:t xml:space="preserve"> en ejecuc</w:t>
      </w:r>
      <w:r w:rsidRPr="007713CB">
        <w:rPr>
          <w:rFonts w:cstheme="minorHAnsi"/>
          <w:sz w:val="24"/>
          <w:szCs w:val="24"/>
          <w:lang w:val="es-ES"/>
        </w:rPr>
        <w:t xml:space="preserve">ión es la esencia del proceso. </w:t>
      </w:r>
    </w:p>
    <w:p w:rsidR="0030593D" w:rsidRPr="007713CB" w:rsidRDefault="007713CB" w:rsidP="007713CB">
      <w:pPr>
        <w:rPr>
          <w:rFonts w:cstheme="minorHAnsi"/>
          <w:sz w:val="24"/>
          <w:szCs w:val="24"/>
          <w:lang w:val="es-ES"/>
        </w:rPr>
      </w:pPr>
      <w:r w:rsidRPr="007713CB">
        <w:rPr>
          <w:rFonts w:cstheme="minorHAnsi"/>
          <w:sz w:val="24"/>
          <w:szCs w:val="24"/>
          <w:lang w:val="es-ES"/>
        </w:rPr>
        <w:t xml:space="preserve">Este contexto implica que el proceso está definido por el programa, los semáforos, el espacio de memoria que ocupa y los procesos hijos que mande a llamar. Los hijos de un proceso comienzan siendo copias exactas del proceso padre, para así llamar al programa o tarea correspondiente. De esta manera el proceso principal (proceso padre), comparte con sus hijos los recursos del sistema que este consumiendo, sus atributos de seguridad (tales como su propietario y permisos de </w:t>
      </w:r>
      <w:r w:rsidRPr="007713CB">
        <w:rPr>
          <w:rFonts w:cstheme="minorHAnsi"/>
          <w:sz w:val="24"/>
          <w:szCs w:val="24"/>
          <w:lang w:val="es-ES"/>
        </w:rPr>
        <w:t>archivos</w:t>
      </w:r>
      <w:bookmarkStart w:id="0" w:name="_GoBack"/>
      <w:bookmarkEnd w:id="0"/>
      <w:r w:rsidRPr="007713CB">
        <w:rPr>
          <w:rFonts w:cstheme="minorHAnsi"/>
          <w:sz w:val="24"/>
          <w:szCs w:val="24"/>
          <w:lang w:val="es-ES"/>
        </w:rPr>
        <w:t>,</w:t>
      </w:r>
      <w:r w:rsidRPr="007713CB">
        <w:rPr>
          <w:rFonts w:cstheme="minorHAnsi"/>
          <w:sz w:val="24"/>
          <w:szCs w:val="24"/>
          <w:lang w:val="es-ES"/>
        </w:rPr>
        <w:t xml:space="preserve"> así como roles y semaforización.</w:t>
      </w:r>
    </w:p>
    <w:p w:rsidR="0030593D" w:rsidRPr="007713CB" w:rsidRDefault="00382E7C" w:rsidP="007713CB">
      <w:pPr>
        <w:pStyle w:val="Prrafodelista"/>
        <w:numPr>
          <w:ilvl w:val="0"/>
          <w:numId w:val="3"/>
        </w:numPr>
        <w:rPr>
          <w:rFonts w:cstheme="minorHAnsi"/>
          <w:b/>
          <w:sz w:val="24"/>
          <w:szCs w:val="24"/>
          <w:lang w:val="es-ES"/>
        </w:rPr>
      </w:pPr>
      <w:r w:rsidRPr="007713CB">
        <w:rPr>
          <w:rFonts w:cstheme="minorHAnsi"/>
          <w:b/>
          <w:sz w:val="24"/>
          <w:szCs w:val="24"/>
          <w:lang w:val="es-ES"/>
        </w:rPr>
        <w:t>¿Cómo identificarlos?</w:t>
      </w:r>
    </w:p>
    <w:p w:rsidR="0030593D" w:rsidRPr="007713CB" w:rsidRDefault="0030593D" w:rsidP="007713CB">
      <w:pPr>
        <w:rPr>
          <w:rFonts w:cstheme="minorHAnsi"/>
          <w:sz w:val="24"/>
          <w:szCs w:val="24"/>
          <w:lang w:val="es-ES"/>
        </w:rPr>
      </w:pPr>
      <w:r w:rsidRPr="007713CB">
        <w:rPr>
          <w:rFonts w:cstheme="minorHAnsi"/>
          <w:spacing w:val="-3"/>
          <w:sz w:val="24"/>
          <w:szCs w:val="24"/>
          <w:shd w:val="clear" w:color="auto" w:fill="FFFFFF"/>
          <w:lang w:val="es-ES"/>
        </w:rPr>
        <w:t>Para ver los procesos en sistemas Linux, contamos con el comando ‘</w:t>
      </w:r>
      <w:proofErr w:type="spellStart"/>
      <w:proofErr w:type="gramStart"/>
      <w:r w:rsidRPr="007713CB">
        <w:rPr>
          <w:rStyle w:val="Textoennegrita"/>
          <w:rFonts w:cstheme="minorHAnsi"/>
          <w:b w:val="0"/>
          <w:spacing w:val="-3"/>
          <w:sz w:val="24"/>
          <w:szCs w:val="24"/>
          <w:shd w:val="clear" w:color="auto" w:fill="FFFFFF"/>
          <w:lang w:val="es-ES"/>
        </w:rPr>
        <w:t>ps</w:t>
      </w:r>
      <w:proofErr w:type="spellEnd"/>
      <w:r w:rsidRPr="007713CB">
        <w:rPr>
          <w:rStyle w:val="Textoennegrita"/>
          <w:rFonts w:cstheme="minorHAnsi"/>
          <w:spacing w:val="-3"/>
          <w:sz w:val="24"/>
          <w:szCs w:val="24"/>
          <w:shd w:val="clear" w:color="auto" w:fill="FFFFFF"/>
          <w:lang w:val="es-ES"/>
        </w:rPr>
        <w:t> </w:t>
      </w:r>
      <w:r w:rsidRPr="007713CB">
        <w:rPr>
          <w:rFonts w:cstheme="minorHAnsi"/>
          <w:spacing w:val="-3"/>
          <w:sz w:val="24"/>
          <w:szCs w:val="24"/>
          <w:shd w:val="clear" w:color="auto" w:fill="FFFFFF"/>
          <w:lang w:val="es-ES"/>
        </w:rPr>
        <w:t>’</w:t>
      </w:r>
      <w:proofErr w:type="gramEnd"/>
      <w:r w:rsidRPr="007713CB">
        <w:rPr>
          <w:rFonts w:cstheme="minorHAnsi"/>
          <w:spacing w:val="-3"/>
          <w:sz w:val="24"/>
          <w:szCs w:val="24"/>
          <w:shd w:val="clear" w:color="auto" w:fill="FFFFFF"/>
          <w:lang w:val="es-ES"/>
        </w:rPr>
        <w:t>, que listará (de múltiples formas según las opciones que le pasemos) todos los procesos que se encuentran corriendo en nuestro equipo.</w:t>
      </w:r>
      <w:r w:rsidRPr="007713CB">
        <w:rPr>
          <w:rFonts w:cstheme="minorHAnsi"/>
          <w:spacing w:val="-3"/>
          <w:sz w:val="24"/>
          <w:szCs w:val="24"/>
          <w:shd w:val="clear" w:color="auto" w:fill="FFFFFF"/>
          <w:lang w:val="es-ES"/>
        </w:rPr>
        <w:t xml:space="preserve"> </w:t>
      </w:r>
      <w:r w:rsidRPr="007713CB">
        <w:rPr>
          <w:rFonts w:cstheme="minorHAnsi"/>
          <w:spacing w:val="-3"/>
          <w:sz w:val="24"/>
          <w:szCs w:val="24"/>
          <w:shd w:val="clear" w:color="auto" w:fill="FFFFFF"/>
          <w:lang w:val="es-ES"/>
        </w:rPr>
        <w:t xml:space="preserve">Las opciones que podemos aplicar a </w:t>
      </w:r>
      <w:proofErr w:type="spellStart"/>
      <w:r w:rsidRPr="007713CB">
        <w:rPr>
          <w:rFonts w:cstheme="minorHAnsi"/>
          <w:spacing w:val="-3"/>
          <w:sz w:val="24"/>
          <w:szCs w:val="24"/>
          <w:shd w:val="clear" w:color="auto" w:fill="FFFFFF"/>
          <w:lang w:val="es-ES"/>
        </w:rPr>
        <w:t>ps</w:t>
      </w:r>
      <w:proofErr w:type="spellEnd"/>
      <w:r w:rsidRPr="007713CB">
        <w:rPr>
          <w:rFonts w:cstheme="minorHAnsi"/>
          <w:spacing w:val="-3"/>
          <w:sz w:val="24"/>
          <w:szCs w:val="24"/>
          <w:shd w:val="clear" w:color="auto" w:fill="FFFFFF"/>
          <w:lang w:val="es-ES"/>
        </w:rPr>
        <w:t xml:space="preserve"> no van más allá de mostrar la información de una u otra forma, más o menos extensa</w:t>
      </w:r>
      <w:r w:rsidRPr="007713CB">
        <w:rPr>
          <w:rFonts w:cstheme="minorHAnsi"/>
          <w:spacing w:val="-3"/>
          <w:sz w:val="24"/>
          <w:szCs w:val="24"/>
          <w:shd w:val="clear" w:color="auto" w:fill="FFFFFF"/>
          <w:lang w:val="es-ES"/>
        </w:rPr>
        <w:t>.</w:t>
      </w:r>
    </w:p>
    <w:p w:rsidR="00B633BA" w:rsidRPr="007713CB" w:rsidRDefault="00B633BA" w:rsidP="007713CB">
      <w:pPr>
        <w:rPr>
          <w:rFonts w:cstheme="minorHAnsi"/>
          <w:sz w:val="24"/>
          <w:szCs w:val="24"/>
          <w:lang w:val="es-ES"/>
        </w:rPr>
      </w:pPr>
    </w:p>
    <w:sectPr w:rsidR="00B633BA" w:rsidRPr="007713C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5777C9"/>
    <w:multiLevelType w:val="hybridMultilevel"/>
    <w:tmpl w:val="BEE4C448"/>
    <w:lvl w:ilvl="0" w:tplc="E79E1C8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1C4DA9"/>
    <w:multiLevelType w:val="hybridMultilevel"/>
    <w:tmpl w:val="C81424C0"/>
    <w:lvl w:ilvl="0" w:tplc="AC5CB1F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72158C"/>
    <w:multiLevelType w:val="hybridMultilevel"/>
    <w:tmpl w:val="C4DCB162"/>
    <w:lvl w:ilvl="0" w:tplc="1EAC0A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A71DC1"/>
    <w:multiLevelType w:val="hybridMultilevel"/>
    <w:tmpl w:val="05A26702"/>
    <w:lvl w:ilvl="0" w:tplc="84B44DB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D554DD"/>
    <w:multiLevelType w:val="hybridMultilevel"/>
    <w:tmpl w:val="159EC3EA"/>
    <w:lvl w:ilvl="0" w:tplc="89A2B42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680851"/>
    <w:multiLevelType w:val="multilevel"/>
    <w:tmpl w:val="9E72E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"/>
  </w:num>
  <w:num w:numId="3">
    <w:abstractNumId w:val="0"/>
  </w:num>
  <w:num w:numId="4">
    <w:abstractNumId w:val="2"/>
  </w:num>
  <w:num w:numId="5">
    <w:abstractNumId w:val="4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2E7C"/>
    <w:rsid w:val="0030593D"/>
    <w:rsid w:val="00382E7C"/>
    <w:rsid w:val="007713CB"/>
    <w:rsid w:val="00B633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C6EA70"/>
  <w15:chartTrackingRefBased/>
  <w15:docId w15:val="{EFC689B8-4391-4877-B642-4A7F0AC93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82E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382E7C"/>
    <w:rPr>
      <w:b/>
      <w:bCs/>
    </w:rPr>
  </w:style>
  <w:style w:type="paragraph" w:styleId="Prrafodelista">
    <w:name w:val="List Paragraph"/>
    <w:basedOn w:val="Normal"/>
    <w:uiPriority w:val="34"/>
    <w:qFormat/>
    <w:rsid w:val="0030593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684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3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40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1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97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314</Words>
  <Characters>1796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InKulpado666</Company>
  <LinksUpToDate>false</LinksUpToDate>
  <CharactersWithSpaces>2106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</cp:revision>
  <dcterms:created xsi:type="dcterms:W3CDTF">2021-11-13T02:28:00Z</dcterms:created>
  <dcterms:modified xsi:type="dcterms:W3CDTF">2021-11-13T03:08:00Z</dcterms:modified>
</cp:coreProperties>
</file>