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21083" w:rsidRDefault="00C02F8C">
      <w:pPr>
        <w:spacing w:before="240" w:after="240"/>
        <w:jc w:val="both"/>
        <w:rPr>
          <w:b/>
        </w:rPr>
      </w:pPr>
      <w:bookmarkStart w:id="0" w:name="_GoBack"/>
      <w:bookmarkEnd w:id="0"/>
      <w:r>
        <w:rPr>
          <w:b/>
        </w:rPr>
        <w:t xml:space="preserve">¿Qué es un usuario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en Linux?</w:t>
      </w:r>
    </w:p>
    <w:p w14:paraId="00000002" w14:textId="77777777" w:rsidR="00921083" w:rsidRDefault="00C02F8C">
      <w:pPr>
        <w:spacing w:before="240" w:after="240"/>
        <w:jc w:val="both"/>
      </w:pPr>
      <w:r>
        <w:t xml:space="preserve"> </w:t>
      </w:r>
    </w:p>
    <w:p w14:paraId="00000003" w14:textId="77777777" w:rsidR="00921083" w:rsidRDefault="00C02F8C">
      <w:pPr>
        <w:spacing w:before="240" w:after="240"/>
        <w:jc w:val="both"/>
      </w:pPr>
      <w:r>
        <w:t xml:space="preserve">El usuario </w:t>
      </w:r>
      <w:proofErr w:type="spellStart"/>
      <w:r>
        <w:t>root</w:t>
      </w:r>
      <w:proofErr w:type="spellEnd"/>
      <w:r>
        <w:t xml:space="preserve"> en GNU/Linux es el usuario que tiene acceso administrativo al sistema (</w:t>
      </w:r>
      <w:proofErr w:type="spellStart"/>
      <w:r>
        <w:t>superusuario</w:t>
      </w:r>
      <w:proofErr w:type="spellEnd"/>
      <w:r>
        <w:t>). Los usuarios normales no tienen este acceso por razones de seguridad.</w:t>
      </w:r>
    </w:p>
    <w:p w14:paraId="00000004" w14:textId="77777777" w:rsidR="00921083" w:rsidRDefault="00C02F8C">
      <w:pPr>
        <w:spacing w:before="240" w:after="240"/>
        <w:jc w:val="both"/>
      </w:pPr>
      <w:r>
        <w:t xml:space="preserve"> </w:t>
      </w:r>
    </w:p>
    <w:p w14:paraId="00000005" w14:textId="77777777" w:rsidR="00921083" w:rsidRDefault="00C02F8C">
      <w:pPr>
        <w:spacing w:before="240" w:after="240"/>
        <w:jc w:val="both"/>
        <w:rPr>
          <w:b/>
        </w:rPr>
      </w:pPr>
      <w:r>
        <w:rPr>
          <w:b/>
        </w:rPr>
        <w:t>¿Por qué Ubuntu no me deja establecer la contraseña durante la instalación?</w:t>
      </w:r>
    </w:p>
    <w:p w14:paraId="00000006" w14:textId="77777777" w:rsidR="00921083" w:rsidRDefault="00C02F8C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00000007" w14:textId="77777777" w:rsidR="00921083" w:rsidRDefault="00C02F8C">
      <w:pPr>
        <w:spacing w:before="240" w:after="240"/>
        <w:jc w:val="both"/>
      </w:pPr>
      <w:r>
        <w:t xml:space="preserve">De forma predeterminada, en Ubuntu, la cuenta raíz no tiene una contraseña establecida. El enfoque recomendado es utilizar el comando sudo para ejecutar comandos con privilegios </w:t>
      </w:r>
      <w:r>
        <w:t>de nivel raíz.</w:t>
      </w:r>
    </w:p>
    <w:p w14:paraId="00000008" w14:textId="77777777" w:rsidR="00921083" w:rsidRDefault="00C02F8C">
      <w:pPr>
        <w:spacing w:before="240" w:after="240"/>
        <w:jc w:val="both"/>
      </w:pPr>
      <w:r>
        <w:t xml:space="preserve">Como el usuario </w:t>
      </w:r>
      <w:proofErr w:type="spellStart"/>
      <w:r>
        <w:t>root</w:t>
      </w:r>
      <w:proofErr w:type="spellEnd"/>
      <w:r>
        <w:t xml:space="preserve"> es muy poderoso, solo se puede acceder a ella luego de instalar el sistema operativo y cambiarle la contraseña deliberadamente</w:t>
      </w:r>
    </w:p>
    <w:p w14:paraId="00000009" w14:textId="77777777" w:rsidR="00921083" w:rsidRDefault="00C02F8C">
      <w:pPr>
        <w:spacing w:before="240" w:after="240"/>
        <w:jc w:val="both"/>
      </w:pPr>
      <w:r>
        <w:t xml:space="preserve"> </w:t>
      </w:r>
    </w:p>
    <w:p w14:paraId="0000000A" w14:textId="77777777" w:rsidR="00921083" w:rsidRDefault="00C02F8C">
      <w:pPr>
        <w:spacing w:before="240" w:after="240"/>
        <w:jc w:val="both"/>
        <w:rPr>
          <w:b/>
        </w:rPr>
      </w:pPr>
      <w:r>
        <w:rPr>
          <w:b/>
        </w:rPr>
        <w:t>¿Cuáles son los procesos típicos de Linux?</w:t>
      </w:r>
    </w:p>
    <w:p w14:paraId="0000000B" w14:textId="77777777" w:rsidR="00921083" w:rsidRDefault="00C02F8C">
      <w:pPr>
        <w:spacing w:before="240" w:after="240"/>
        <w:jc w:val="both"/>
      </w:pPr>
      <w:r>
        <w:t xml:space="preserve"> </w:t>
      </w:r>
    </w:p>
    <w:p w14:paraId="0000000C" w14:textId="77777777" w:rsidR="00921083" w:rsidRDefault="00C02F8C">
      <w:pPr>
        <w:spacing w:before="240" w:after="240"/>
        <w:jc w:val="both"/>
      </w:pPr>
      <w:r>
        <w:t>Un demonio en Linux, y de manera general en cu</w:t>
      </w:r>
      <w:r>
        <w:t>alquier sistema tipo UNIX, es un proceso que se ejecuta en segundo plano y es autónomo, de manera que no necesita interacción por parte de un usuario del sistema para arrancar y funcionar</w:t>
      </w:r>
    </w:p>
    <w:p w14:paraId="0000000D" w14:textId="77777777" w:rsidR="00921083" w:rsidRDefault="00C02F8C">
      <w:pPr>
        <w:spacing w:before="240" w:after="240"/>
        <w:jc w:val="both"/>
      </w:pPr>
      <w:r>
        <w:t xml:space="preserve"> </w:t>
      </w:r>
    </w:p>
    <w:p w14:paraId="0000000E" w14:textId="77777777" w:rsidR="00921083" w:rsidRDefault="00C02F8C">
      <w:pPr>
        <w:spacing w:before="240" w:after="240"/>
        <w:jc w:val="both"/>
        <w:rPr>
          <w:b/>
        </w:rPr>
      </w:pPr>
      <w:r>
        <w:rPr>
          <w:b/>
        </w:rPr>
        <w:t>¿Cómo identificarlos?</w:t>
      </w:r>
    </w:p>
    <w:p w14:paraId="0000000F" w14:textId="77777777" w:rsidR="00921083" w:rsidRDefault="00C02F8C">
      <w:pPr>
        <w:spacing w:before="240" w:after="240"/>
        <w:jc w:val="both"/>
      </w:pPr>
      <w:r>
        <w:t xml:space="preserve"> </w:t>
      </w:r>
    </w:p>
    <w:p w14:paraId="00000010" w14:textId="77777777" w:rsidR="00921083" w:rsidRDefault="00C02F8C">
      <w:pPr>
        <w:spacing w:before="240" w:after="240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Tradicionalmente en sistemas UNIX y deriva</w:t>
      </w:r>
      <w:r>
        <w:rPr>
          <w:color w:val="202124"/>
          <w:sz w:val="24"/>
          <w:szCs w:val="24"/>
          <w:highlight w:val="white"/>
        </w:rPr>
        <w:t xml:space="preserve">dos los nombres de los </w:t>
      </w:r>
      <w:r>
        <w:rPr>
          <w:b/>
          <w:color w:val="202124"/>
          <w:sz w:val="24"/>
          <w:szCs w:val="24"/>
          <w:highlight w:val="white"/>
        </w:rPr>
        <w:t>demonios</w:t>
      </w:r>
      <w:r>
        <w:rPr>
          <w:color w:val="202124"/>
          <w:sz w:val="24"/>
          <w:szCs w:val="24"/>
          <w:highlight w:val="white"/>
        </w:rPr>
        <w:t xml:space="preserve"> terminan con la letra d. Por ejemplo, </w:t>
      </w:r>
      <w:proofErr w:type="spellStart"/>
      <w:r>
        <w:rPr>
          <w:color w:val="202124"/>
          <w:sz w:val="24"/>
          <w:szCs w:val="24"/>
          <w:highlight w:val="white"/>
        </w:rPr>
        <w:t>syslogd</w:t>
      </w:r>
      <w:proofErr w:type="spellEnd"/>
      <w:r>
        <w:rPr>
          <w:color w:val="202124"/>
          <w:sz w:val="24"/>
          <w:szCs w:val="24"/>
          <w:highlight w:val="white"/>
        </w:rPr>
        <w:t xml:space="preserve"> es el </w:t>
      </w:r>
      <w:r>
        <w:rPr>
          <w:b/>
          <w:color w:val="202124"/>
          <w:sz w:val="24"/>
          <w:szCs w:val="24"/>
          <w:highlight w:val="white"/>
        </w:rPr>
        <w:t>demonio</w:t>
      </w:r>
      <w:r>
        <w:rPr>
          <w:color w:val="202124"/>
          <w:sz w:val="24"/>
          <w:szCs w:val="24"/>
          <w:highlight w:val="white"/>
        </w:rPr>
        <w:t xml:space="preserve"> que implementa el registro de eventos del sistema, mientras que </w:t>
      </w:r>
      <w:proofErr w:type="spellStart"/>
      <w:r>
        <w:rPr>
          <w:color w:val="202124"/>
          <w:sz w:val="24"/>
          <w:szCs w:val="24"/>
          <w:highlight w:val="white"/>
        </w:rPr>
        <w:t>sshd</w:t>
      </w:r>
      <w:proofErr w:type="spellEnd"/>
      <w:r>
        <w:rPr>
          <w:color w:val="202124"/>
          <w:sz w:val="24"/>
          <w:szCs w:val="24"/>
          <w:highlight w:val="white"/>
        </w:rPr>
        <w:t xml:space="preserve"> es el que sirve a las conexiones SSH entrantes.</w:t>
      </w:r>
    </w:p>
    <w:p w14:paraId="00000011" w14:textId="77777777" w:rsidR="00921083" w:rsidRDefault="00921083"/>
    <w:sectPr w:rsidR="009210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83"/>
    <w:rsid w:val="00921083"/>
    <w:rsid w:val="00C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AA142-2A10-4B93-9FDE-9FA73292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carvajal</dc:creator>
  <cp:lastModifiedBy>luana carvajal</cp:lastModifiedBy>
  <cp:revision>2</cp:revision>
  <dcterms:created xsi:type="dcterms:W3CDTF">2022-12-10T05:53:00Z</dcterms:created>
  <dcterms:modified xsi:type="dcterms:W3CDTF">2022-12-10T05:53:00Z</dcterms:modified>
</cp:coreProperties>
</file>