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jc w:val="center"/>
        <w:rPr/>
      </w:pPr>
      <w:bookmarkStart w:colFirst="0" w:colLast="0" w:name="_rcd7nnxhy6dt" w:id="0"/>
      <w:bookmarkEnd w:id="0"/>
      <w:r w:rsidDel="00000000" w:rsidR="00000000" w:rsidRPr="00000000">
        <w:rPr>
          <w:rtl w:val="0"/>
        </w:rPr>
        <w:t xml:space="preserve">Si</w:t>
      </w:r>
    </w:p>
    <w:p w:rsidR="00000000" w:rsidDel="00000000" w:rsidP="00000000" w:rsidRDefault="00000000" w:rsidRPr="00000000" w14:paraId="00000002">
      <w:pPr>
        <w:pStyle w:val="Title"/>
        <w:widowControl w:val="0"/>
        <w:spacing w:before="213.99169921875" w:line="240" w:lineRule="auto"/>
        <w:jc w:val="center"/>
        <w:rPr>
          <w:b w:val="1"/>
          <w:sz w:val="22"/>
          <w:szCs w:val="22"/>
        </w:rPr>
      </w:pPr>
      <w:bookmarkStart w:colFirst="0" w:colLast="0" w:name="_yiwed4uixktb" w:id="1"/>
      <w:bookmarkEnd w:id="1"/>
      <w:r w:rsidDel="00000000" w:rsidR="00000000" w:rsidRPr="00000000">
        <w:rPr>
          <w:b w:val="1"/>
          <w:sz w:val="22"/>
          <w:szCs w:val="22"/>
          <w:rtl w:val="0"/>
        </w:rPr>
        <w:t xml:space="preserve">MOCHILA clase #12</w:t>
      </w:r>
    </w:p>
    <w:p w:rsidR="00000000" w:rsidDel="00000000" w:rsidP="00000000" w:rsidRDefault="00000000" w:rsidRPr="00000000" w14:paraId="00000003">
      <w:pPr>
        <w:pStyle w:val="Title"/>
        <w:widowControl w:val="0"/>
        <w:spacing w:before="213.99169921875" w:line="240" w:lineRule="auto"/>
        <w:jc w:val="both"/>
        <w:rPr>
          <w:b w:val="1"/>
          <w:sz w:val="22"/>
          <w:szCs w:val="22"/>
        </w:rPr>
      </w:pPr>
      <w:bookmarkStart w:colFirst="0" w:colLast="0" w:name="_yjktmhkogrdn" w:id="2"/>
      <w:bookmarkEnd w:id="2"/>
      <w:r w:rsidDel="00000000" w:rsidR="00000000" w:rsidRPr="00000000">
        <w:rPr>
          <w:rtl w:val="0"/>
        </w:rPr>
      </w:r>
    </w:p>
    <w:p w:rsidR="00000000" w:rsidDel="00000000" w:rsidP="00000000" w:rsidRDefault="00000000" w:rsidRPr="00000000" w14:paraId="00000004">
      <w:pPr>
        <w:pStyle w:val="Title"/>
        <w:widowControl w:val="0"/>
        <w:spacing w:before="213.99169921875" w:line="240" w:lineRule="auto"/>
        <w:jc w:val="both"/>
        <w:rPr>
          <w:sz w:val="22"/>
          <w:szCs w:val="22"/>
        </w:rPr>
      </w:pPr>
      <w:bookmarkStart w:colFirst="0" w:colLast="0" w:name="_isnxr8uyarrb" w:id="3"/>
      <w:bookmarkEnd w:id="3"/>
      <w:r w:rsidDel="00000000" w:rsidR="00000000" w:rsidRPr="00000000">
        <w:rPr>
          <w:sz w:val="22"/>
          <w:szCs w:val="22"/>
          <w:rtl w:val="0"/>
        </w:rPr>
        <w:t xml:space="preserve">Evange León</w:t>
      </w:r>
    </w:p>
    <w:p w:rsidR="00000000" w:rsidDel="00000000" w:rsidP="00000000" w:rsidRDefault="00000000" w:rsidRPr="00000000" w14:paraId="00000005">
      <w:pPr>
        <w:spacing w:line="240" w:lineRule="auto"/>
        <w:jc w:val="both"/>
        <w:rPr/>
      </w:pPr>
      <w:r w:rsidDel="00000000" w:rsidR="00000000" w:rsidRPr="00000000">
        <w:rPr>
          <w:rtl w:val="0"/>
        </w:rPr>
        <w:t xml:space="preserve">Felipe Pulido</w:t>
      </w:r>
    </w:p>
    <w:p w:rsidR="00000000" w:rsidDel="00000000" w:rsidP="00000000" w:rsidRDefault="00000000" w:rsidRPr="00000000" w14:paraId="00000006">
      <w:pPr>
        <w:spacing w:line="240" w:lineRule="auto"/>
        <w:jc w:val="both"/>
        <w:rPr/>
      </w:pPr>
      <w:r w:rsidDel="00000000" w:rsidR="00000000" w:rsidRPr="00000000">
        <w:rPr>
          <w:rtl w:val="0"/>
        </w:rPr>
        <w:t xml:space="preserve">Klaus Odenwald</w:t>
      </w:r>
    </w:p>
    <w:p w:rsidR="00000000" w:rsidDel="00000000" w:rsidP="00000000" w:rsidRDefault="00000000" w:rsidRPr="00000000" w14:paraId="00000007">
      <w:pPr>
        <w:spacing w:line="240" w:lineRule="auto"/>
        <w:jc w:val="both"/>
        <w:rPr/>
      </w:pPr>
      <w:r w:rsidDel="00000000" w:rsidR="00000000" w:rsidRPr="00000000">
        <w:rPr>
          <w:rtl w:val="0"/>
        </w:rPr>
        <w:t xml:space="preserve">Felipe Herrera</w:t>
      </w:r>
    </w:p>
    <w:p w:rsidR="00000000" w:rsidDel="00000000" w:rsidP="00000000" w:rsidRDefault="00000000" w:rsidRPr="00000000" w14:paraId="00000008">
      <w:pPr>
        <w:spacing w:line="240" w:lineRule="auto"/>
        <w:jc w:val="both"/>
        <w:rPr/>
      </w:pPr>
      <w:r w:rsidDel="00000000" w:rsidR="00000000" w:rsidRPr="00000000">
        <w:rPr>
          <w:rtl w:val="0"/>
        </w:rPr>
        <w:t xml:space="preserve">Sofía Mansilla</w:t>
      </w:r>
    </w:p>
    <w:p w:rsidR="00000000" w:rsidDel="00000000" w:rsidP="00000000" w:rsidRDefault="00000000" w:rsidRPr="00000000" w14:paraId="00000009">
      <w:pPr>
        <w:spacing w:line="240" w:lineRule="auto"/>
        <w:jc w:val="both"/>
        <w:rPr/>
      </w:pPr>
      <w:r w:rsidDel="00000000" w:rsidR="00000000" w:rsidRPr="00000000">
        <w:rPr>
          <w:rtl w:val="0"/>
        </w:rPr>
      </w:r>
    </w:p>
    <w:p w:rsidR="00000000" w:rsidDel="00000000" w:rsidP="00000000" w:rsidRDefault="00000000" w:rsidRPr="00000000" w14:paraId="0000000A">
      <w:pPr>
        <w:spacing w:line="240" w:lineRule="auto"/>
        <w:jc w:val="both"/>
        <w:rPr/>
      </w:pPr>
      <w:r w:rsidDel="00000000" w:rsidR="00000000" w:rsidRPr="00000000">
        <w:rPr>
          <w:rtl w:val="0"/>
        </w:rPr>
      </w:r>
    </w:p>
    <w:p w:rsidR="00000000" w:rsidDel="00000000" w:rsidP="00000000" w:rsidRDefault="00000000" w:rsidRPr="00000000" w14:paraId="0000000B">
      <w:pPr>
        <w:spacing w:line="240" w:lineRule="auto"/>
        <w:rPr>
          <w:color w:val="434343"/>
        </w:rPr>
      </w:pPr>
      <w:r w:rsidDel="00000000" w:rsidR="00000000" w:rsidRPr="00000000">
        <w:rPr>
          <w:rtl w:val="0"/>
        </w:rPr>
      </w:r>
    </w:p>
    <w:p w:rsidR="00000000" w:rsidDel="00000000" w:rsidP="00000000" w:rsidRDefault="00000000" w:rsidRPr="00000000" w14:paraId="0000000C">
      <w:pPr>
        <w:widowControl w:val="0"/>
        <w:spacing w:before="39.8614501953125" w:line="240" w:lineRule="auto"/>
        <w:rPr>
          <w:b w:val="1"/>
        </w:rPr>
      </w:pPr>
      <w:r w:rsidDel="00000000" w:rsidR="00000000" w:rsidRPr="00000000">
        <w:rPr>
          <w:b w:val="1"/>
          <w:rtl w:val="0"/>
        </w:rPr>
        <w:t xml:space="preserve">En la mesa de trabajos realizamos la siguiente consigna en la máquina virtual creada: </w:t>
      </w:r>
    </w:p>
    <w:p w:rsidR="00000000" w:rsidDel="00000000" w:rsidP="00000000" w:rsidRDefault="00000000" w:rsidRPr="00000000" w14:paraId="0000000D">
      <w:pPr>
        <w:widowControl w:val="0"/>
        <w:spacing w:before="39.8614501953125" w:line="240" w:lineRule="auto"/>
        <w:rPr>
          <w:b w:val="1"/>
          <w:color w:val="434343"/>
        </w:rPr>
      </w:pPr>
      <w:r w:rsidDel="00000000" w:rsidR="00000000" w:rsidRPr="00000000">
        <w:rPr>
          <w:rtl w:val="0"/>
        </w:rPr>
      </w:r>
    </w:p>
    <w:p w:rsidR="00000000" w:rsidDel="00000000" w:rsidP="00000000" w:rsidRDefault="00000000" w:rsidRPr="00000000" w14:paraId="0000000E">
      <w:pPr>
        <w:widowControl w:val="0"/>
        <w:numPr>
          <w:ilvl w:val="0"/>
          <w:numId w:val="1"/>
        </w:numPr>
        <w:spacing w:before="39.8614501953125" w:line="240" w:lineRule="auto"/>
        <w:ind w:left="720" w:hanging="360"/>
      </w:pPr>
      <w:r w:rsidDel="00000000" w:rsidR="00000000" w:rsidRPr="00000000">
        <w:rPr>
          <w:b w:val="1"/>
          <w:rtl w:val="0"/>
        </w:rPr>
        <w:t xml:space="preserve">Crear</w:t>
      </w:r>
      <w:r w:rsidDel="00000000" w:rsidR="00000000" w:rsidRPr="00000000">
        <w:rPr>
          <w:rtl w:val="0"/>
        </w:rPr>
        <w:t xml:space="preserve"> un archivo en </w:t>
      </w:r>
      <w:r w:rsidDel="00000000" w:rsidR="00000000" w:rsidRPr="00000000">
        <w:rPr>
          <w:b w:val="1"/>
          <w:rtl w:val="0"/>
        </w:rPr>
        <w:t xml:space="preserve">Google Documents o Word en la computadora real</w:t>
      </w:r>
      <w:r w:rsidDel="00000000" w:rsidR="00000000" w:rsidRPr="00000000">
        <w:rPr>
          <w:rtl w:val="0"/>
        </w:rPr>
        <w:t xml:space="preserve">. </w:t>
      </w:r>
      <w:r w:rsidDel="00000000" w:rsidR="00000000" w:rsidRPr="00000000">
        <w:rPr>
          <w:highlight w:val="yellow"/>
          <w:rtl w:val="0"/>
        </w:rPr>
        <w:t xml:space="preserve">ok</w:t>
      </w:r>
    </w:p>
    <w:p w:rsidR="00000000" w:rsidDel="00000000" w:rsidP="00000000" w:rsidRDefault="00000000" w:rsidRPr="00000000" w14:paraId="0000000F">
      <w:pPr>
        <w:widowControl w:val="0"/>
        <w:spacing w:before="39.8614501953125" w:line="240" w:lineRule="auto"/>
        <w:ind w:left="720" w:firstLine="0"/>
        <w:rPr/>
      </w:pP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before="39.8614501953125" w:line="240" w:lineRule="auto"/>
        <w:ind w:left="720" w:hanging="360"/>
      </w:pPr>
      <w:r w:rsidDel="00000000" w:rsidR="00000000" w:rsidRPr="00000000">
        <w:rPr>
          <w:b w:val="1"/>
          <w:rtl w:val="0"/>
        </w:rPr>
        <w:t xml:space="preserve">Investigar</w:t>
      </w:r>
      <w:r w:rsidDel="00000000" w:rsidR="00000000" w:rsidRPr="00000000">
        <w:rPr>
          <w:rtl w:val="0"/>
        </w:rPr>
        <w:t xml:space="preserve"> y </w:t>
      </w:r>
      <w:r w:rsidDel="00000000" w:rsidR="00000000" w:rsidRPr="00000000">
        <w:rPr>
          <w:b w:val="1"/>
          <w:rtl w:val="0"/>
        </w:rPr>
        <w:t xml:space="preserve">contestar</w:t>
      </w:r>
      <w:r w:rsidDel="00000000" w:rsidR="00000000" w:rsidRPr="00000000">
        <w:rPr>
          <w:rtl w:val="0"/>
        </w:rPr>
        <w:t xml:space="preserve"> las siguientes preguntas. </w:t>
      </w:r>
    </w:p>
    <w:p w:rsidR="00000000" w:rsidDel="00000000" w:rsidP="00000000" w:rsidRDefault="00000000" w:rsidRPr="00000000" w14:paraId="00000011">
      <w:pPr>
        <w:widowControl w:val="0"/>
        <w:numPr>
          <w:ilvl w:val="1"/>
          <w:numId w:val="1"/>
        </w:numPr>
        <w:spacing w:after="0" w:afterAutospacing="0" w:before="0" w:beforeAutospacing="0" w:line="240" w:lineRule="auto"/>
        <w:ind w:left="1440" w:hanging="360"/>
      </w:pPr>
      <w:r w:rsidDel="00000000" w:rsidR="00000000" w:rsidRPr="00000000">
        <w:rPr>
          <w:rtl w:val="0"/>
        </w:rPr>
        <w:t xml:space="preserve">¿Que es un usuario root en   Linux? </w:t>
      </w:r>
    </w:p>
    <w:p w:rsidR="00000000" w:rsidDel="00000000" w:rsidP="00000000" w:rsidRDefault="00000000" w:rsidRPr="00000000" w14:paraId="00000012">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Superusuario que permite hacer cambios en el sistema operativo y a nivel de usuario, permitiendo crear nuevos usuarios, particiones de disco, permisos en sistema de archivos, creación/modificación/eliminación de archivos.</w:t>
      </w:r>
    </w:p>
    <w:p w:rsidR="00000000" w:rsidDel="00000000" w:rsidP="00000000" w:rsidRDefault="00000000" w:rsidRPr="00000000" w14:paraId="00000013">
      <w:pPr>
        <w:widowControl w:val="0"/>
        <w:numPr>
          <w:ilvl w:val="2"/>
          <w:numId w:val="1"/>
        </w:numPr>
        <w:spacing w:after="0" w:afterAutospacing="0" w:before="0" w:beforeAutospacing="0" w:line="240" w:lineRule="auto"/>
        <w:ind w:left="2160" w:hanging="360"/>
      </w:pPr>
      <w:r w:rsidDel="00000000" w:rsidR="00000000" w:rsidRPr="00000000">
        <w:rPr>
          <w:rtl w:val="0"/>
        </w:rPr>
      </w:r>
    </w:p>
    <w:p w:rsidR="00000000" w:rsidDel="00000000" w:rsidP="00000000" w:rsidRDefault="00000000" w:rsidRPr="00000000" w14:paraId="00000014">
      <w:pPr>
        <w:widowControl w:val="0"/>
        <w:numPr>
          <w:ilvl w:val="1"/>
          <w:numId w:val="1"/>
        </w:numPr>
        <w:spacing w:after="0" w:afterAutospacing="0" w:before="0" w:beforeAutospacing="0" w:line="240" w:lineRule="auto"/>
        <w:ind w:left="1440" w:hanging="360"/>
      </w:pPr>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15">
      <w:pPr>
        <w:widowControl w:val="0"/>
        <w:numPr>
          <w:ilvl w:val="1"/>
          <w:numId w:val="1"/>
        </w:numPr>
        <w:spacing w:after="0" w:afterAutospacing="0" w:before="0" w:beforeAutospacing="0" w:line="240" w:lineRule="auto"/>
        <w:ind w:left="1440" w:hanging="360"/>
        <w:rPr>
          <w:u w:val="none"/>
        </w:rPr>
      </w:pPr>
      <w:r w:rsidDel="00000000" w:rsidR="00000000" w:rsidRPr="00000000">
        <w:rPr>
          <w:rtl w:val="0"/>
        </w:rPr>
        <w:t xml:space="preserve">eso sale en un foro: </w:t>
      </w:r>
      <w:r w:rsidDel="00000000" w:rsidR="00000000" w:rsidRPr="00000000">
        <w:rPr>
          <w:rFonts w:ascii="Roboto" w:cs="Roboto" w:eastAsia="Roboto" w:hAnsi="Roboto"/>
          <w:color w:val="303030"/>
          <w:sz w:val="23"/>
          <w:szCs w:val="23"/>
          <w:highlight w:val="white"/>
          <w:rtl w:val="0"/>
        </w:rPr>
        <w:t xml:space="preserve">lo de la contraseña pasa porque no has asignado en usuario root.. en internet aparece como hacerlo con el comando sudo, luego que estableces la contraseña esa es la que usaras para instalar programas </w:t>
      </w:r>
      <w:r w:rsidDel="00000000" w:rsidR="00000000" w:rsidRPr="00000000">
        <w:rPr>
          <w:rtl w:val="0"/>
        </w:rPr>
      </w:r>
    </w:p>
    <w:p w:rsidR="00000000" w:rsidDel="00000000" w:rsidP="00000000" w:rsidRDefault="00000000" w:rsidRPr="00000000" w14:paraId="00000016">
      <w:pPr>
        <w:widowControl w:val="0"/>
        <w:numPr>
          <w:ilvl w:val="2"/>
          <w:numId w:val="1"/>
        </w:numPr>
        <w:spacing w:after="0" w:afterAutospacing="0" w:before="0" w:beforeAutospacing="0" w:line="240" w:lineRule="auto"/>
        <w:ind w:left="2160" w:hanging="360"/>
      </w:pPr>
      <w:r w:rsidDel="00000000" w:rsidR="00000000" w:rsidRPr="00000000">
        <w:rPr>
          <w:rtl w:val="0"/>
        </w:rPr>
      </w:r>
    </w:p>
    <w:p w:rsidR="00000000" w:rsidDel="00000000" w:rsidP="00000000" w:rsidRDefault="00000000" w:rsidRPr="00000000" w14:paraId="00000017">
      <w:pPr>
        <w:widowControl w:val="0"/>
        <w:numPr>
          <w:ilvl w:val="1"/>
          <w:numId w:val="1"/>
        </w:numPr>
        <w:spacing w:after="0" w:afterAutospacing="0" w:before="0" w:beforeAutospacing="0" w:line="240" w:lineRule="auto"/>
        <w:ind w:left="1440" w:hanging="360"/>
      </w:pPr>
      <w:r w:rsidDel="00000000" w:rsidR="00000000" w:rsidRPr="00000000">
        <w:rPr>
          <w:rtl w:val="0"/>
        </w:rPr>
        <w:t xml:space="preserve">¿Cuáles son los procesos típicos de Linux (demonios)?</w:t>
      </w:r>
    </w:p>
    <w:p w:rsidR="00000000" w:rsidDel="00000000" w:rsidP="00000000" w:rsidRDefault="00000000" w:rsidRPr="00000000" w14:paraId="00000018">
      <w:pPr>
        <w:widowControl w:val="0"/>
        <w:numPr>
          <w:ilvl w:val="2"/>
          <w:numId w:val="1"/>
        </w:numPr>
        <w:spacing w:after="0" w:afterAutospacing="0" w:before="0" w:beforeAutospacing="0" w:line="240" w:lineRule="auto"/>
        <w:ind w:left="2160" w:hanging="360"/>
      </w:pPr>
      <w:r w:rsidDel="00000000" w:rsidR="00000000" w:rsidRPr="00000000">
        <w:rPr>
          <w:rtl w:val="0"/>
        </w:rPr>
        <w:t xml:space="preserve">running</w:t>
      </w:r>
    </w:p>
    <w:p w:rsidR="00000000" w:rsidDel="00000000" w:rsidP="00000000" w:rsidRDefault="00000000" w:rsidRPr="00000000" w14:paraId="00000019">
      <w:pPr>
        <w:widowControl w:val="0"/>
        <w:numPr>
          <w:ilvl w:val="2"/>
          <w:numId w:val="1"/>
        </w:numPr>
        <w:spacing w:after="0" w:afterAutospacing="0" w:before="0" w:beforeAutospacing="0" w:line="240" w:lineRule="auto"/>
        <w:ind w:left="2160" w:hanging="360"/>
      </w:pPr>
      <w:r w:rsidDel="00000000" w:rsidR="00000000" w:rsidRPr="00000000">
        <w:rPr>
          <w:rtl w:val="0"/>
        </w:rPr>
        <w:t xml:space="preserve">sleeping</w:t>
      </w:r>
    </w:p>
    <w:p w:rsidR="00000000" w:rsidDel="00000000" w:rsidP="00000000" w:rsidRDefault="00000000" w:rsidRPr="00000000" w14:paraId="0000001A">
      <w:pPr>
        <w:widowControl w:val="0"/>
        <w:numPr>
          <w:ilvl w:val="2"/>
          <w:numId w:val="1"/>
        </w:numPr>
        <w:spacing w:after="0" w:afterAutospacing="0" w:before="0" w:beforeAutospacing="0" w:line="240" w:lineRule="auto"/>
        <w:ind w:left="2160" w:hanging="360"/>
      </w:pPr>
      <w:r w:rsidDel="00000000" w:rsidR="00000000" w:rsidRPr="00000000">
        <w:rPr>
          <w:rtl w:val="0"/>
        </w:rPr>
        <w:t xml:space="preserve">stopped</w:t>
      </w:r>
    </w:p>
    <w:p w:rsidR="00000000" w:rsidDel="00000000" w:rsidP="00000000" w:rsidRDefault="00000000" w:rsidRPr="00000000" w14:paraId="0000001B">
      <w:pPr>
        <w:widowControl w:val="0"/>
        <w:numPr>
          <w:ilvl w:val="2"/>
          <w:numId w:val="1"/>
        </w:numPr>
        <w:spacing w:before="0" w:beforeAutospacing="0" w:line="240" w:lineRule="auto"/>
        <w:ind w:left="2160" w:hanging="360"/>
        <w:rPr>
          <w:u w:val="none"/>
        </w:rPr>
      </w:pPr>
      <w:r w:rsidDel="00000000" w:rsidR="00000000" w:rsidRPr="00000000">
        <w:rPr>
          <w:rtl w:val="0"/>
        </w:rPr>
        <w:t xml:space="preserve">spawning</w:t>
      </w:r>
    </w:p>
    <w:p w:rsidR="00000000" w:rsidDel="00000000" w:rsidP="00000000" w:rsidRDefault="00000000" w:rsidRPr="00000000" w14:paraId="0000001C">
      <w:pPr>
        <w:widowControl w:val="0"/>
        <w:spacing w:before="39.8614501953125" w:line="240" w:lineRule="auto"/>
        <w:ind w:left="0" w:firstLine="0"/>
        <w:rPr/>
      </w:pPr>
      <w:r w:rsidDel="00000000" w:rsidR="00000000" w:rsidRPr="00000000">
        <w:rPr>
          <w:rtl w:val="0"/>
        </w:rPr>
      </w:r>
    </w:p>
    <w:p w:rsidR="00000000" w:rsidDel="00000000" w:rsidP="00000000" w:rsidRDefault="00000000" w:rsidRPr="00000000" w14:paraId="0000001D">
      <w:pPr>
        <w:widowControl w:val="0"/>
        <w:spacing w:before="39.8614501953125" w:line="240" w:lineRule="auto"/>
        <w:ind w:left="0" w:firstLine="0"/>
        <w:rPr/>
      </w:pPr>
      <w:r w:rsidDel="00000000" w:rsidR="00000000" w:rsidRPr="00000000">
        <w:rPr>
          <w:rtl w:val="0"/>
        </w:rPr>
      </w:r>
    </w:p>
    <w:p w:rsidR="00000000" w:rsidDel="00000000" w:rsidP="00000000" w:rsidRDefault="00000000" w:rsidRPr="00000000" w14:paraId="0000001E">
      <w:pPr>
        <w:widowControl w:val="0"/>
        <w:numPr>
          <w:ilvl w:val="1"/>
          <w:numId w:val="1"/>
        </w:numPr>
        <w:spacing w:after="0" w:afterAutospacing="0" w:before="39.8614501953125" w:line="240" w:lineRule="auto"/>
        <w:ind w:left="1440" w:hanging="360"/>
      </w:pPr>
      <w:r w:rsidDel="00000000" w:rsidR="00000000" w:rsidRPr="00000000">
        <w:rPr>
          <w:rtl w:val="0"/>
        </w:rPr>
        <w:t xml:space="preserve">¿Cómo identificarlos?.</w:t>
      </w:r>
      <w:r w:rsidDel="00000000" w:rsidR="00000000" w:rsidRPr="00000000">
        <w:rPr>
          <w:b w:val="1"/>
          <w:rtl w:val="0"/>
        </w:rPr>
        <w:t xml:space="preserve"> </w:t>
      </w:r>
    </w:p>
    <w:p w:rsidR="00000000" w:rsidDel="00000000" w:rsidP="00000000" w:rsidRDefault="00000000" w:rsidRPr="00000000" w14:paraId="0000001F">
      <w:pPr>
        <w:widowControl w:val="0"/>
        <w:numPr>
          <w:ilvl w:val="2"/>
          <w:numId w:val="1"/>
        </w:numPr>
        <w:spacing w:after="0" w:afterAutospacing="0" w:before="0" w:beforeAutospacing="0" w:line="240" w:lineRule="auto"/>
        <w:ind w:left="2160" w:hanging="360"/>
        <w:rPr/>
      </w:pPr>
      <w:r w:rsidDel="00000000" w:rsidR="00000000" w:rsidRPr="00000000">
        <w:rPr>
          <w:rtl w:val="0"/>
        </w:rPr>
        <w:t xml:space="preserve">Podemos utilizar el comando systemctl status para revisar los daemons con los que cuenta nuestra distribución</w:t>
      </w:r>
    </w:p>
    <w:p w:rsidR="00000000" w:rsidDel="00000000" w:rsidP="00000000" w:rsidRDefault="00000000" w:rsidRPr="00000000" w14:paraId="00000020">
      <w:pPr>
        <w:widowControl w:val="0"/>
        <w:numPr>
          <w:ilvl w:val="0"/>
          <w:numId w:val="1"/>
        </w:numPr>
        <w:spacing w:before="0" w:beforeAutospacing="0" w:line="240" w:lineRule="auto"/>
        <w:ind w:left="402.5196850393701" w:firstLine="141.73228346456682"/>
        <w:rPr>
          <w:rFonts w:ascii="Rajdhani" w:cs="Rajdhani" w:eastAsia="Rajdhani" w:hAnsi="Rajdhani"/>
          <w:b w:val="1"/>
        </w:rPr>
      </w:pPr>
      <w:r w:rsidDel="00000000" w:rsidR="00000000" w:rsidRPr="00000000">
        <w:rPr>
          <w:b w:val="1"/>
          <w:rtl w:val="0"/>
        </w:rPr>
        <w:t xml:space="preserve"> Investigar y establecer</w:t>
      </w:r>
      <w:r w:rsidDel="00000000" w:rsidR="00000000" w:rsidRPr="00000000">
        <w:rPr>
          <w:rtl w:val="0"/>
        </w:rPr>
        <w:t xml:space="preserve"> una contraseña para el usuario root.</w:t>
      </w:r>
    </w:p>
    <w:p w:rsidR="00000000" w:rsidDel="00000000" w:rsidP="00000000" w:rsidRDefault="00000000" w:rsidRPr="00000000" w14:paraId="00000021">
      <w:pPr>
        <w:widowControl w:val="0"/>
        <w:spacing w:before="39.8614501953125" w:line="240" w:lineRule="auto"/>
        <w:ind w:left="720" w:firstLine="0"/>
        <w:rPr/>
      </w:pPr>
      <w:r w:rsidDel="00000000" w:rsidR="00000000" w:rsidRPr="00000000">
        <w:rPr>
          <w:rtl w:val="0"/>
        </w:rPr>
      </w:r>
    </w:p>
    <w:p w:rsidR="00000000" w:rsidDel="00000000" w:rsidP="00000000" w:rsidRDefault="00000000" w:rsidRPr="00000000" w14:paraId="00000022">
      <w:pPr>
        <w:widowControl w:val="0"/>
        <w:spacing w:before="39.8614501953125" w:line="240" w:lineRule="auto"/>
        <w:ind w:left="720" w:firstLine="0"/>
        <w:rPr/>
      </w:pPr>
      <w:r w:rsidDel="00000000" w:rsidR="00000000" w:rsidRPr="00000000">
        <w:rPr>
          <w:rtl w:val="0"/>
        </w:rPr>
        <w:t xml:space="preserve">sudo passwd root</w:t>
      </w:r>
    </w:p>
    <w:p w:rsidR="00000000" w:rsidDel="00000000" w:rsidP="00000000" w:rsidRDefault="00000000" w:rsidRPr="00000000" w14:paraId="00000023">
      <w:pPr>
        <w:widowControl w:val="0"/>
        <w:spacing w:before="39.8614501953125" w:line="240" w:lineRule="auto"/>
        <w:ind w:left="0" w:firstLine="0"/>
        <w:rPr/>
      </w:pPr>
      <w:r w:rsidDel="00000000" w:rsidR="00000000" w:rsidRPr="00000000">
        <w:rPr>
          <w:rtl w:val="0"/>
        </w:rPr>
      </w:r>
    </w:p>
    <w:p w:rsidR="00000000" w:rsidDel="00000000" w:rsidP="00000000" w:rsidRDefault="00000000" w:rsidRPr="00000000" w14:paraId="00000024">
      <w:pPr>
        <w:widowControl w:val="0"/>
        <w:numPr>
          <w:ilvl w:val="0"/>
          <w:numId w:val="1"/>
        </w:numPr>
        <w:spacing w:before="39.8614501953125" w:line="240" w:lineRule="auto"/>
        <w:ind w:left="402.5196850393701" w:firstLine="141.73228346456682"/>
        <w:rPr>
          <w:rFonts w:ascii="Open Sans" w:cs="Open Sans" w:eastAsia="Open Sans" w:hAnsi="Open Sans"/>
        </w:rPr>
      </w:pPr>
      <w:r w:rsidDel="00000000" w:rsidR="00000000" w:rsidRPr="00000000">
        <w:rPr>
          <w:rtl w:val="0"/>
        </w:rPr>
        <w:t xml:space="preserve"> </w:t>
      </w:r>
      <w:r w:rsidDel="00000000" w:rsidR="00000000" w:rsidRPr="00000000">
        <w:rPr>
          <w:b w:val="1"/>
          <w:rtl w:val="0"/>
        </w:rPr>
        <w:t xml:space="preserve">Subir</w:t>
      </w:r>
      <w:r w:rsidDel="00000000" w:rsidR="00000000" w:rsidRPr="00000000">
        <w:rPr>
          <w:rtl w:val="0"/>
        </w:rPr>
        <w:t xml:space="preserve"> el documento de manera individual en la mochila. </w:t>
      </w:r>
    </w:p>
    <w:p w:rsidR="00000000" w:rsidDel="00000000" w:rsidP="00000000" w:rsidRDefault="00000000" w:rsidRPr="00000000" w14:paraId="00000025">
      <w:pPr>
        <w:widowControl w:val="0"/>
        <w:spacing w:before="39.8614501953125" w:line="240" w:lineRule="auto"/>
        <w:rPr/>
      </w:pPr>
      <w:r w:rsidDel="00000000" w:rsidR="00000000" w:rsidRPr="00000000">
        <w:rPr>
          <w:rtl w:val="0"/>
        </w:rPr>
      </w:r>
    </w:p>
    <w:p w:rsidR="00000000" w:rsidDel="00000000" w:rsidP="00000000" w:rsidRDefault="00000000" w:rsidRPr="00000000" w14:paraId="00000026">
      <w:pPr>
        <w:widowControl w:val="0"/>
        <w:spacing w:before="39.8614501953125" w:line="240" w:lineRule="auto"/>
        <w:rPr>
          <w:b w:val="1"/>
        </w:rPr>
      </w:pPr>
      <w:r w:rsidDel="00000000" w:rsidR="00000000" w:rsidRPr="00000000">
        <w:rPr>
          <w:rtl w:val="0"/>
        </w:rPr>
        <w:tab/>
        <w:tab/>
      </w:r>
      <w:r w:rsidDel="00000000" w:rsidR="00000000" w:rsidRPr="00000000">
        <w:rPr>
          <w:b w:val="1"/>
          <w:rtl w:val="0"/>
        </w:rPr>
        <w:t xml:space="preserve">Opcional:</w:t>
      </w:r>
    </w:p>
    <w:p w:rsidR="00000000" w:rsidDel="00000000" w:rsidP="00000000" w:rsidRDefault="00000000" w:rsidRPr="00000000" w14:paraId="00000027">
      <w:pPr>
        <w:widowControl w:val="0"/>
        <w:spacing w:before="39.8614501953125" w:line="240" w:lineRule="auto"/>
        <w:rPr>
          <w:b w:val="1"/>
        </w:rPr>
      </w:pPr>
      <w:r w:rsidDel="00000000" w:rsidR="00000000" w:rsidRPr="00000000">
        <w:rPr>
          <w:rtl w:val="0"/>
        </w:rPr>
      </w:r>
    </w:p>
    <w:p w:rsidR="00000000" w:rsidDel="00000000" w:rsidP="00000000" w:rsidRDefault="00000000" w:rsidRPr="00000000" w14:paraId="00000028">
      <w:pPr>
        <w:widowControl w:val="0"/>
        <w:numPr>
          <w:ilvl w:val="0"/>
          <w:numId w:val="1"/>
        </w:numPr>
        <w:spacing w:after="0" w:afterAutospacing="0" w:before="39.8614501953125" w:line="240" w:lineRule="auto"/>
        <w:ind w:left="720" w:hanging="360"/>
        <w:rPr>
          <w:rFonts w:ascii="Rajdhani" w:cs="Rajdhani" w:eastAsia="Rajdhani" w:hAnsi="Rajdhani"/>
        </w:rPr>
      </w:pPr>
      <w:r w:rsidDel="00000000" w:rsidR="00000000" w:rsidRPr="00000000">
        <w:rPr>
          <w:rtl w:val="0"/>
        </w:rPr>
        <w:t xml:space="preserve">Escribir </w:t>
      </w:r>
      <w:r w:rsidDel="00000000" w:rsidR="00000000" w:rsidRPr="00000000">
        <w:rPr>
          <w:b w:val="1"/>
          <w:rtl w:val="0"/>
        </w:rPr>
        <w:t xml:space="preserve">en la terminal</w:t>
      </w:r>
      <w:r w:rsidDel="00000000" w:rsidR="00000000" w:rsidRPr="00000000">
        <w:rPr>
          <w:rtl w:val="0"/>
        </w:rPr>
        <w:t xml:space="preserve"> el comando </w:t>
      </w:r>
      <w:r w:rsidDel="00000000" w:rsidR="00000000" w:rsidRPr="00000000">
        <w:rPr>
          <w:b w:val="1"/>
          <w:rtl w:val="0"/>
        </w:rPr>
        <w:t xml:space="preserve">apt install cowsay</w:t>
      </w:r>
      <w:r w:rsidDel="00000000" w:rsidR="00000000" w:rsidRPr="00000000">
        <w:rPr>
          <w:rtl w:val="0"/>
        </w:rPr>
        <w:t xml:space="preserve">.</w:t>
      </w:r>
    </w:p>
    <w:p w:rsidR="00000000" w:rsidDel="00000000" w:rsidP="00000000" w:rsidRDefault="00000000" w:rsidRPr="00000000" w14:paraId="00000029">
      <w:pPr>
        <w:widowControl w:val="0"/>
        <w:numPr>
          <w:ilvl w:val="0"/>
          <w:numId w:val="1"/>
        </w:numPr>
        <w:spacing w:after="0" w:afterAutospacing="0" w:before="0" w:beforeAutospacing="0" w:line="240" w:lineRule="auto"/>
        <w:ind w:left="720" w:hanging="360"/>
        <w:rPr>
          <w:rFonts w:ascii="Rajdhani" w:cs="Rajdhani" w:eastAsia="Rajdhani" w:hAnsi="Rajdhani"/>
          <w:b w:val="1"/>
        </w:rPr>
      </w:pPr>
      <w:r w:rsidDel="00000000" w:rsidR="00000000" w:rsidRPr="00000000">
        <w:rPr>
          <w:b w:val="1"/>
          <w:rtl w:val="0"/>
        </w:rPr>
        <w:t xml:space="preserve">Escribir en la terminal</w:t>
      </w:r>
      <w:r w:rsidDel="00000000" w:rsidR="00000000" w:rsidRPr="00000000">
        <w:rPr>
          <w:rtl w:val="0"/>
        </w:rPr>
        <w:t xml:space="preserve"> el comando </w:t>
      </w:r>
      <w:r w:rsidDel="00000000" w:rsidR="00000000" w:rsidRPr="00000000">
        <w:rPr>
          <w:b w:val="1"/>
          <w:rtl w:val="0"/>
        </w:rPr>
        <w:t xml:space="preserve">cowsay “ Hola mundo “</w:t>
      </w:r>
      <w:r w:rsidDel="00000000" w:rsidR="00000000" w:rsidRPr="00000000">
        <w:rPr>
          <w:rtl w:val="0"/>
        </w:rPr>
        <w:t xml:space="preserve">.</w:t>
        <w:tab/>
      </w:r>
    </w:p>
    <w:p w:rsidR="00000000" w:rsidDel="00000000" w:rsidP="00000000" w:rsidRDefault="00000000" w:rsidRPr="00000000" w14:paraId="0000002A">
      <w:pPr>
        <w:widowControl w:val="0"/>
        <w:numPr>
          <w:ilvl w:val="0"/>
          <w:numId w:val="1"/>
        </w:numPr>
        <w:spacing w:after="0" w:afterAutospacing="0" w:before="0" w:beforeAutospacing="0" w:line="240" w:lineRule="auto"/>
        <w:ind w:left="720" w:hanging="360"/>
        <w:rPr>
          <w:rFonts w:ascii="Rajdhani" w:cs="Rajdhani" w:eastAsia="Rajdhani" w:hAnsi="Rajdhani"/>
          <w:b w:val="1"/>
        </w:rPr>
      </w:pPr>
      <w:r w:rsidDel="00000000" w:rsidR="00000000" w:rsidRPr="00000000">
        <w:rPr>
          <w:rtl w:val="0"/>
        </w:rPr>
        <w:t xml:space="preserve">Escribir </w:t>
      </w:r>
      <w:r w:rsidDel="00000000" w:rsidR="00000000" w:rsidRPr="00000000">
        <w:rPr>
          <w:b w:val="1"/>
          <w:rtl w:val="0"/>
        </w:rPr>
        <w:t xml:space="preserve">en la terminal </w:t>
      </w:r>
      <w:r w:rsidDel="00000000" w:rsidR="00000000" w:rsidRPr="00000000">
        <w:rPr>
          <w:rtl w:val="0"/>
        </w:rPr>
        <w:t xml:space="preserve">el comando </w:t>
      </w:r>
      <w:r w:rsidDel="00000000" w:rsidR="00000000" w:rsidRPr="00000000">
        <w:rPr>
          <w:b w:val="1"/>
          <w:rtl w:val="0"/>
        </w:rPr>
        <w:t xml:space="preserve">sudo apt install fortune</w:t>
      </w:r>
    </w:p>
    <w:p w:rsidR="00000000" w:rsidDel="00000000" w:rsidP="00000000" w:rsidRDefault="00000000" w:rsidRPr="00000000" w14:paraId="0000002B">
      <w:pPr>
        <w:widowControl w:val="0"/>
        <w:numPr>
          <w:ilvl w:val="0"/>
          <w:numId w:val="1"/>
        </w:numPr>
        <w:spacing w:after="0" w:afterAutospacing="0" w:before="0" w:beforeAutospacing="0" w:line="240" w:lineRule="auto"/>
        <w:ind w:left="720" w:hanging="360"/>
        <w:rPr>
          <w:rFonts w:ascii="Open Sans" w:cs="Open Sans" w:eastAsia="Open Sans" w:hAnsi="Open Sans"/>
          <w:b w:val="1"/>
        </w:rPr>
      </w:pPr>
      <w:r w:rsidDel="00000000" w:rsidR="00000000" w:rsidRPr="00000000">
        <w:rPr>
          <w:rtl w:val="0"/>
        </w:rPr>
        <w:t xml:space="preserve">Escribir en la terminal</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fortune. </w:t>
      </w:r>
    </w:p>
    <w:p w:rsidR="00000000" w:rsidDel="00000000" w:rsidP="00000000" w:rsidRDefault="00000000" w:rsidRPr="00000000" w14:paraId="0000002C">
      <w:pPr>
        <w:widowControl w:val="0"/>
        <w:numPr>
          <w:ilvl w:val="0"/>
          <w:numId w:val="1"/>
        </w:numPr>
        <w:spacing w:before="0" w:beforeAutospacing="0" w:line="240" w:lineRule="auto"/>
        <w:ind w:left="720" w:hanging="360"/>
        <w:rPr>
          <w:b w:val="1"/>
        </w:rPr>
      </w:pPr>
      <w:r w:rsidDel="00000000" w:rsidR="00000000" w:rsidRPr="00000000">
        <w:rPr>
          <w:b w:val="1"/>
          <w:rtl w:val="0"/>
        </w:rPr>
        <w:t xml:space="preserve">fortune | cowsay</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