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1-¿Qué es un usuario root en Linux?</w:t>
      </w:r>
    </w:p>
    <w:p w:rsidR="00000000" w:rsidDel="00000000" w:rsidP="00000000" w:rsidRDefault="00000000" w:rsidRPr="00000000" w14:paraId="00000002">
      <w:pPr>
        <w:widowControl w:val="0"/>
        <w:spacing w:before="39.8614501953125" w:line="360" w:lineRule="auto"/>
        <w:ind w:left="0" w:firstLine="0"/>
        <w:rPr>
          <w:sz w:val="24"/>
          <w:szCs w:val="24"/>
          <w:highlight w:val="white"/>
        </w:rPr>
      </w:pPr>
      <w:r w:rsidDel="00000000" w:rsidR="00000000" w:rsidRPr="00000000">
        <w:rPr>
          <w:sz w:val="24"/>
          <w:szCs w:val="24"/>
          <w:highlight w:val="white"/>
          <w:rtl w:val="0"/>
        </w:rPr>
        <w:t xml:space="preserve">El usuario root en GNU/Linux es el usuario que tiene acceso administrativo al sistema. Los usuarios normales no tienen este acceso por razones de seguridad.</w:t>
      </w:r>
    </w:p>
    <w:p w:rsidR="00000000" w:rsidDel="00000000" w:rsidP="00000000" w:rsidRDefault="00000000" w:rsidRPr="00000000" w14:paraId="00000003">
      <w:pPr>
        <w:widowControl w:val="0"/>
        <w:spacing w:before="39.8614501953125" w:line="360" w:lineRule="auto"/>
        <w:ind w:left="0" w:firstLine="0"/>
        <w:rPr>
          <w:sz w:val="24"/>
          <w:szCs w:val="24"/>
          <w:highlight w:val="white"/>
        </w:rPr>
      </w:pPr>
      <w:r w:rsidDel="00000000" w:rsidR="00000000" w:rsidRPr="00000000">
        <w:rPr>
          <w:rtl w:val="0"/>
        </w:rPr>
      </w:r>
    </w:p>
    <w:p w:rsidR="00000000" w:rsidDel="00000000" w:rsidP="00000000" w:rsidRDefault="00000000" w:rsidRPr="00000000" w14:paraId="00000004">
      <w:pPr>
        <w:widowControl w:val="0"/>
        <w:spacing w:before="39.8614501953125" w:line="360" w:lineRule="auto"/>
        <w:ind w:left="0" w:firstLine="0"/>
        <w:rPr>
          <w:color w:val="1155cc"/>
          <w:sz w:val="21"/>
          <w:szCs w:val="21"/>
          <w:u w:val="single"/>
        </w:rPr>
      </w:pPr>
      <w:r w:rsidDel="00000000" w:rsidR="00000000" w:rsidRPr="00000000">
        <w:rPr>
          <w:color w:val="1155cc"/>
          <w:sz w:val="21"/>
          <w:szCs w:val="21"/>
          <w:u w:val="single"/>
          <w:rtl w:val="0"/>
        </w:rPr>
        <w:t xml:space="preserve">https://help.ubuntu.com/kubuntu/desktopguide/es/root-and-sudo.html#:~:text=El%20usuario%20root%20en%20GNU,no%20incluye%20el%20usuario%20root.</w:t>
      </w:r>
    </w:p>
    <w:p w:rsidR="00000000" w:rsidDel="00000000" w:rsidP="00000000" w:rsidRDefault="00000000" w:rsidRPr="00000000" w14:paraId="00000005">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2- ¿Por qué ubuntu no me deja establecer la contraseña durante la instalación?</w:t>
      </w:r>
    </w:p>
    <w:p w:rsidR="00000000" w:rsidDel="00000000" w:rsidP="00000000" w:rsidRDefault="00000000" w:rsidRPr="00000000" w14:paraId="00000006">
      <w:pPr>
        <w:widowControl w:val="0"/>
        <w:spacing w:before="39.8614501953125" w:line="360" w:lineRule="auto"/>
        <w:rPr>
          <w:sz w:val="24"/>
          <w:szCs w:val="24"/>
          <w:highlight w:val="white"/>
        </w:rPr>
      </w:pPr>
      <w:r w:rsidDel="00000000" w:rsidR="00000000" w:rsidRPr="00000000">
        <w:rPr>
          <w:sz w:val="24"/>
          <w:szCs w:val="24"/>
          <w:highlight w:val="white"/>
          <w:rtl w:val="0"/>
        </w:rPr>
        <w:t xml:space="preserve">Se supone que no debes añadir una contraseña para la cuenta de root. Tenemos algo llamado el mecanismo sudo para manejar eso. En su lugar, se añaden usuarios a la cuenta admin cuenta. Todos esos usuarios pueden entonces ejecutar comandos o programas como root ejecutando sudo command para los comandos de terminal o gksu command para que las aplicaciones GUI se ejecuten como root, como gksu gcalctool aunque ese ejemplo obviamente no tiene sentido)</w:t>
      </w:r>
    </w:p>
    <w:p w:rsidR="00000000" w:rsidDel="00000000" w:rsidP="00000000" w:rsidRDefault="00000000" w:rsidRPr="00000000" w14:paraId="00000007">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8">
      <w:pPr>
        <w:widowControl w:val="0"/>
        <w:spacing w:before="39.8614501953125" w:line="360" w:lineRule="auto"/>
        <w:rPr>
          <w:rFonts w:ascii="Open Sans" w:cs="Open Sans" w:eastAsia="Open Sans" w:hAnsi="Open Sans"/>
          <w:b w:val="1"/>
          <w:sz w:val="24"/>
          <w:szCs w:val="24"/>
        </w:rPr>
      </w:pPr>
      <w:hyperlink r:id="rId6">
        <w:r w:rsidDel="00000000" w:rsidR="00000000" w:rsidRPr="00000000">
          <w:rPr>
            <w:color w:val="1155cc"/>
            <w:sz w:val="21"/>
            <w:szCs w:val="21"/>
            <w:u w:val="single"/>
            <w:rtl w:val="0"/>
          </w:rPr>
          <w:t xml:space="preserve">https://www.enmimaquinafunciona.com/pregunta/50991/Por-que-no-se-me-pide-que-establezca-una-contrasena-para-root-al-instalar-Ubuntu</w:t>
        </w:r>
      </w:hyperlink>
      <w:r w:rsidDel="00000000" w:rsidR="00000000" w:rsidRPr="00000000">
        <w:rPr>
          <w:rtl w:val="0"/>
        </w:rPr>
      </w:r>
    </w:p>
    <w:p w:rsidR="00000000" w:rsidDel="00000000" w:rsidP="00000000" w:rsidRDefault="00000000" w:rsidRPr="00000000" w14:paraId="00000009">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rtl w:val="0"/>
        </w:rPr>
        <w:t xml:space="preserve">3-¿Cuáles son los procesos típicos de Linux (demonios)?¿Cómo identificarlos?</w:t>
      </w:r>
    </w:p>
    <w:p w:rsidR="00000000" w:rsidDel="00000000" w:rsidP="00000000" w:rsidRDefault="00000000" w:rsidRPr="00000000" w14:paraId="0000000A">
      <w:pPr>
        <w:widowControl w:val="0"/>
        <w:spacing w:before="39.8614501953125" w:line="360" w:lineRule="auto"/>
        <w:ind w:left="0" w:firstLine="0"/>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Un demonio en Linux, y de manera general en cualquier sistema tipo UNIX, </w:t>
      </w:r>
      <w:r w:rsidDel="00000000" w:rsidR="00000000" w:rsidRPr="00000000">
        <w:rPr>
          <w:b w:val="1"/>
          <w:sz w:val="24"/>
          <w:szCs w:val="24"/>
          <w:rtl w:val="0"/>
        </w:rPr>
        <w:t xml:space="preserve">es un proceso que se ejecuta en segundo plano y es autónomo, de manera que no necesita interacción por parte de un usuario del sistema para arrancar y funcionar</w:t>
      </w:r>
      <w:r w:rsidDel="00000000" w:rsidR="00000000" w:rsidRPr="00000000">
        <w:rPr>
          <w:sz w:val="24"/>
          <w:szCs w:val="24"/>
          <w:rtl w:val="0"/>
        </w:rPr>
        <w:t xml:space="preserve">. Los servidores web Apache o Nginx están controlados por demonios, por ejemplo.</w:t>
      </w:r>
    </w:p>
    <w:p w:rsidR="00000000" w:rsidDel="00000000" w:rsidP="00000000" w:rsidRDefault="00000000" w:rsidRPr="00000000" w14:paraId="0000000C">
      <w:pPr>
        <w:rPr>
          <w:sz w:val="24"/>
          <w:szCs w:val="24"/>
        </w:rPr>
      </w:pPr>
      <w:r w:rsidDel="00000000" w:rsidR="00000000" w:rsidRPr="00000000">
        <w:rPr>
          <w:sz w:val="24"/>
          <w:szCs w:val="24"/>
          <w:rtl w:val="0"/>
        </w:rPr>
        <w:t xml:space="preserve">Sin embargo el usuario root ó “superusuario” podrá intervenir, manejar y controlar, estos procesos demonios, en cambio un usuario normal no podrá intervenir en la ejecución de estos  procesos demonio.</w:t>
      </w:r>
    </w:p>
    <w:p w:rsidR="00000000" w:rsidDel="00000000" w:rsidP="00000000" w:rsidRDefault="00000000" w:rsidRPr="00000000" w14:paraId="0000000D">
      <w:pPr>
        <w:rPr>
          <w:sz w:val="24"/>
          <w:szCs w:val="24"/>
        </w:rPr>
      </w:pPr>
      <w:r w:rsidDel="00000000" w:rsidR="00000000" w:rsidRPr="00000000">
        <w:rPr>
          <w:sz w:val="24"/>
          <w:szCs w:val="24"/>
          <w:rtl w:val="0"/>
        </w:rPr>
        <w:t xml:space="preserve">Tradicionalmente en sistemas UNIX y derivados los nombres de los demonios terminan con la letra d. Por ejemplo syslogd es el demonio que implementa el registro de eventos del sistema, mientras que sshd es el que sirve a las conexiones SSH entrantes.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mimaquinafunciona.com/pregunta/50991/Por-que-no-se-me-pide-que-establezca-una-contrasena-para-root-al-instalar-Ubunt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