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526F8" w14:textId="77777777" w:rsidR="00CE70B1" w:rsidRDefault="00000000">
      <w:pPr>
        <w:spacing w:line="259" w:lineRule="auto"/>
        <w:ind w:left="44" w:right="3"/>
        <w:jc w:val="center"/>
      </w:pPr>
      <w:r>
        <w:rPr>
          <w:b/>
        </w:rPr>
        <w:t xml:space="preserve">Assignment 1 </w:t>
      </w:r>
    </w:p>
    <w:p w14:paraId="5444E244" w14:textId="77777777" w:rsidR="00CE70B1" w:rsidRDefault="00000000">
      <w:pPr>
        <w:spacing w:line="259" w:lineRule="auto"/>
        <w:ind w:left="44"/>
        <w:jc w:val="center"/>
      </w:pPr>
      <w:r>
        <w:rPr>
          <w:b/>
        </w:rPr>
        <w:t xml:space="preserve">DUE: Sunday, September 15, 2024 </w:t>
      </w:r>
    </w:p>
    <w:p w14:paraId="71A9334D" w14:textId="77777777" w:rsidR="00CE70B1" w:rsidRDefault="00000000">
      <w:r>
        <w:rPr>
          <w:b/>
        </w:rPr>
        <w:t>INSTRUCTIONS</w:t>
      </w:r>
      <w:r>
        <w:t xml:space="preserve">: You have 3 choices for answering these questions. If you </w:t>
      </w:r>
      <w:proofErr w:type="gramStart"/>
      <w:r>
        <w:t>are able to</w:t>
      </w:r>
      <w:proofErr w:type="gramEnd"/>
      <w:r>
        <w:t xml:space="preserve"> alter pdf docs, then you may answer your questions right on this document. If not, you may either answer the questions on a separate sheet or print the assignment, answer by hand, and submit fully legible photos of your work.  </w:t>
      </w:r>
    </w:p>
    <w:p w14:paraId="032200B2" w14:textId="77777777" w:rsidR="00CE70B1" w:rsidRDefault="00000000">
      <w:pPr>
        <w:spacing w:after="158" w:line="259" w:lineRule="auto"/>
        <w:ind w:left="0" w:firstLine="0"/>
      </w:pPr>
      <w:r>
        <w:t xml:space="preserve"> </w:t>
      </w:r>
    </w:p>
    <w:p w14:paraId="4A81598C" w14:textId="77777777" w:rsidR="00CE70B1" w:rsidRDefault="00000000">
      <w:pPr>
        <w:spacing w:after="193"/>
      </w:pPr>
      <w:r>
        <w:t xml:space="preserve">Using the map on pages 432-433 entitled World Ocean: Sea Limits (or use slide 2 from Lecture 2) choose your favorite sea and answer the following questions: </w:t>
      </w:r>
    </w:p>
    <w:p w14:paraId="5F552222" w14:textId="77777777" w:rsidR="00CE70B1" w:rsidRDefault="00000000">
      <w:pPr>
        <w:numPr>
          <w:ilvl w:val="0"/>
          <w:numId w:val="1"/>
        </w:numPr>
        <w:ind w:hanging="360"/>
      </w:pPr>
      <w:r>
        <w:t xml:space="preserve">What is the name of your favorite sea? </w:t>
      </w:r>
    </w:p>
    <w:p w14:paraId="600B4DC3" w14:textId="0E08C065" w:rsidR="00CE70B1" w:rsidRDefault="00D931E1" w:rsidP="00D931E1">
      <w:pPr>
        <w:spacing w:after="191" w:line="259" w:lineRule="auto"/>
        <w:ind w:left="705" w:firstLine="0"/>
      </w:pPr>
      <w:r>
        <w:t>The M</w:t>
      </w:r>
      <w:r w:rsidRPr="00D931E1">
        <w:t>editerranean Sea</w:t>
      </w:r>
    </w:p>
    <w:p w14:paraId="3C79C93D" w14:textId="77777777" w:rsidR="00D931E1" w:rsidRDefault="00D931E1" w:rsidP="00D931E1">
      <w:pPr>
        <w:spacing w:after="191" w:line="259" w:lineRule="auto"/>
      </w:pPr>
    </w:p>
    <w:p w14:paraId="2CB322C2" w14:textId="77777777" w:rsidR="00CE70B1" w:rsidRDefault="00000000">
      <w:pPr>
        <w:numPr>
          <w:ilvl w:val="0"/>
          <w:numId w:val="1"/>
        </w:numPr>
        <w:ind w:hanging="360"/>
      </w:pPr>
      <w:r>
        <w:t xml:space="preserve">Which body/bodies of water does your sea touch?  </w:t>
      </w:r>
    </w:p>
    <w:p w14:paraId="6955F500" w14:textId="2D0EA381" w:rsidR="00D931E1" w:rsidRDefault="00D931E1" w:rsidP="00D931E1">
      <w:pPr>
        <w:spacing w:after="158" w:line="259" w:lineRule="auto"/>
        <w:ind w:left="705" w:firstLine="0"/>
      </w:pPr>
      <w:r>
        <w:t>The Atlantic Ocean – through the Strait of Gibraltar</w:t>
      </w:r>
    </w:p>
    <w:p w14:paraId="05EC59D0" w14:textId="39C6F529" w:rsidR="00D931E1" w:rsidRDefault="00D931E1" w:rsidP="00D931E1">
      <w:pPr>
        <w:spacing w:after="158" w:line="259" w:lineRule="auto"/>
        <w:ind w:left="705" w:firstLine="0"/>
      </w:pPr>
      <w:r>
        <w:t>The Black Sea - through the Dardanelles</w:t>
      </w:r>
    </w:p>
    <w:p w14:paraId="5706E486" w14:textId="076C20A2" w:rsidR="00CE70B1" w:rsidRDefault="00D931E1" w:rsidP="00084772">
      <w:pPr>
        <w:spacing w:after="158" w:line="259" w:lineRule="auto"/>
        <w:ind w:left="705" w:firstLine="0"/>
      </w:pPr>
      <w:r>
        <w:t>The Rea Sea - through the Suez Canal</w:t>
      </w:r>
    </w:p>
    <w:p w14:paraId="1693BD91" w14:textId="77777777" w:rsidR="00084772" w:rsidRDefault="00084772" w:rsidP="00084772">
      <w:pPr>
        <w:spacing w:after="158" w:line="259" w:lineRule="auto"/>
        <w:ind w:left="705" w:firstLine="0"/>
      </w:pPr>
    </w:p>
    <w:p w14:paraId="3E79D746" w14:textId="77777777" w:rsidR="00CE70B1" w:rsidRDefault="00000000">
      <w:pPr>
        <w:numPr>
          <w:ilvl w:val="0"/>
          <w:numId w:val="1"/>
        </w:numPr>
        <w:ind w:hanging="360"/>
      </w:pPr>
      <w:r>
        <w:t xml:space="preserve">Provide the approximate latitudinal and longitudinal boundaries of your favorite sea. (As an example, Part 4 of your book delineates the geographic boundaries of each ocean, with the Atlantic Ocean boundaries being Equator (0) to 60°N, 98°W to 2°W). </w:t>
      </w:r>
    </w:p>
    <w:p w14:paraId="4FB7B85D" w14:textId="4F825AAC" w:rsidR="00CE70B1" w:rsidRDefault="00D931E1" w:rsidP="00084772">
      <w:pPr>
        <w:spacing w:after="158" w:line="259" w:lineRule="auto"/>
        <w:ind w:left="705" w:firstLine="0"/>
      </w:pPr>
      <w:r>
        <w:t>M</w:t>
      </w:r>
      <w:r w:rsidRPr="00D931E1">
        <w:t xml:space="preserve">editerranean </w:t>
      </w:r>
      <w:r>
        <w:t>Sea: (3</w:t>
      </w:r>
      <w:r>
        <w:t>0°N</w:t>
      </w:r>
      <w:r>
        <w:t xml:space="preserve"> to 46</w:t>
      </w:r>
      <w:r>
        <w:t>°N,</w:t>
      </w:r>
      <w:r>
        <w:t xml:space="preserve"> 6</w:t>
      </w:r>
      <w:r>
        <w:t>°</w:t>
      </w:r>
      <w:r>
        <w:t>W to 36</w:t>
      </w:r>
      <w:r>
        <w:t>°</w:t>
      </w:r>
      <w:r>
        <w:t>E)</w:t>
      </w:r>
    </w:p>
    <w:p w14:paraId="17BC714C" w14:textId="77777777" w:rsidR="00084772" w:rsidRDefault="00084772" w:rsidP="00084772">
      <w:pPr>
        <w:spacing w:after="158" w:line="259" w:lineRule="auto"/>
        <w:ind w:left="705" w:firstLine="0"/>
      </w:pPr>
    </w:p>
    <w:p w14:paraId="5628A97E" w14:textId="37EBE58C" w:rsidR="00CE70B1" w:rsidRDefault="00000000">
      <w:pPr>
        <w:numPr>
          <w:ilvl w:val="0"/>
          <w:numId w:val="1"/>
        </w:numPr>
        <w:spacing w:after="15"/>
        <w:ind w:hanging="360"/>
      </w:pPr>
      <w:r>
        <w:t xml:space="preserve">In a few sentences, describe why you chose this </w:t>
      </w:r>
      <w:r w:rsidR="00084772">
        <w:t>sea</w:t>
      </w:r>
      <w:r>
        <w:t xml:space="preserve"> and features of interest for you. </w:t>
      </w:r>
    </w:p>
    <w:p w14:paraId="4D8B6AAC" w14:textId="77777777" w:rsidR="00084772" w:rsidRDefault="00084772" w:rsidP="00084772">
      <w:pPr>
        <w:spacing w:after="183" w:line="259" w:lineRule="auto"/>
        <w:ind w:left="345" w:right="-69" w:firstLine="360"/>
      </w:pPr>
      <w:r w:rsidRPr="00084772">
        <w:t xml:space="preserve">I choose the Mediterranean Sea due to its massive historical significance, its extreme biodiversity, and because it is one of the only seas I have personally visited. Its historical significance lies in the fact that over the course of human history, the Mediterranean Sea has hosted some of the greatest and most influential civilizations, such as the Greeks, Romans, Egyptians, and Alexander the Great. From my limited research, many sources indicate that the Mediterranean Sea is home to over 17,000 marine </w:t>
      </w:r>
      <w:r w:rsidRPr="00084772">
        <w:t>species,</w:t>
      </w:r>
      <w:r>
        <w:t xml:space="preserve"> a feature I find fascinating</w:t>
      </w:r>
      <w:r w:rsidRPr="00084772">
        <w:t>. Finally, several years ago, I visited the Mediterranean Sea on vacation with my family, making it one of the very few seas that I have traveled to and touched. This combination of rich history, diverse marine life, and personal experience makes the</w:t>
      </w:r>
      <w:r>
        <w:t xml:space="preserve"> </w:t>
      </w:r>
      <w:r w:rsidRPr="00084772">
        <w:t>Mediterranean Sea particularly special to me.</w:t>
      </w:r>
    </w:p>
    <w:p w14:paraId="6C500204" w14:textId="78DCE6B3" w:rsidR="00CE70B1" w:rsidRDefault="00000000" w:rsidP="00084772">
      <w:pPr>
        <w:spacing w:after="183" w:line="259" w:lineRule="auto"/>
        <w:ind w:left="345" w:right="-69" w:firstLine="360"/>
      </w:pPr>
      <w:r>
        <w:rPr>
          <w:noProof/>
        </w:rPr>
        <w:lastRenderedPageBreak/>
        <w:drawing>
          <wp:inline distT="0" distB="0" distL="0" distR="0" wp14:anchorId="670751B4" wp14:editId="1ED6427B">
            <wp:extent cx="5967985" cy="3509772"/>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0"/>
                    <a:stretch>
                      <a:fillRect/>
                    </a:stretch>
                  </pic:blipFill>
                  <pic:spPr>
                    <a:xfrm>
                      <a:off x="0" y="0"/>
                      <a:ext cx="5967985" cy="3509772"/>
                    </a:xfrm>
                    <a:prstGeom prst="rect">
                      <a:avLst/>
                    </a:prstGeom>
                  </pic:spPr>
                </pic:pic>
              </a:graphicData>
            </a:graphic>
          </wp:inline>
        </w:drawing>
      </w:r>
    </w:p>
    <w:p w14:paraId="546A492A" w14:textId="77777777" w:rsidR="00CE70B1" w:rsidRDefault="00000000">
      <w:pPr>
        <w:spacing w:after="275" w:line="259" w:lineRule="auto"/>
        <w:ind w:left="0" w:firstLine="0"/>
      </w:pPr>
      <w:r>
        <w:rPr>
          <w:b/>
        </w:rPr>
        <w:t>Figure 1.</w:t>
      </w:r>
      <w:r>
        <w:t xml:space="preserve"> </w:t>
      </w:r>
      <w:r>
        <w:rPr>
          <w:i/>
        </w:rPr>
        <w:t xml:space="preserve">Map of </w:t>
      </w:r>
      <w:proofErr w:type="spellStart"/>
      <w:r>
        <w:rPr>
          <w:i/>
        </w:rPr>
        <w:t>Somewhereland</w:t>
      </w:r>
      <w:proofErr w:type="spellEnd"/>
      <w:r>
        <w:rPr>
          <w:i/>
        </w:rPr>
        <w:t xml:space="preserve"> Island, right here on Earth</w:t>
      </w:r>
      <w:r>
        <w:rPr>
          <w:i/>
          <w:sz w:val="24"/>
        </w:rPr>
        <w:t>.</w:t>
      </w:r>
      <w:r>
        <w:rPr>
          <w:sz w:val="24"/>
        </w:rPr>
        <w:t xml:space="preserve"> </w:t>
      </w:r>
    </w:p>
    <w:p w14:paraId="1141942A" w14:textId="08824B09" w:rsidR="007D4C28" w:rsidRDefault="00000000" w:rsidP="007D4C28">
      <w:pPr>
        <w:numPr>
          <w:ilvl w:val="0"/>
          <w:numId w:val="2"/>
        </w:numPr>
        <w:ind w:hanging="360"/>
      </w:pPr>
      <w:r>
        <w:t xml:space="preserve">Using Figure 1, above, provide the most accurate reading you can for the latitude and longitude of the Log Cabin. </w:t>
      </w:r>
    </w:p>
    <w:p w14:paraId="00EC3AF6" w14:textId="7D3A9781" w:rsidR="00CE70B1" w:rsidRDefault="00084772" w:rsidP="00084772">
      <w:pPr>
        <w:spacing w:after="194" w:line="259" w:lineRule="auto"/>
        <w:ind w:left="705" w:firstLine="0"/>
      </w:pPr>
      <w:r>
        <w:t>(22</w:t>
      </w:r>
      <w:r w:rsidR="007D4C28">
        <w:t>°</w:t>
      </w:r>
      <w:r>
        <w:t>50</w:t>
      </w:r>
      <w:r w:rsidR="007D4C28">
        <w:t>’</w:t>
      </w:r>
      <w:r>
        <w:t>N, 13</w:t>
      </w:r>
      <w:r w:rsidR="007D4C28">
        <w:t>°</w:t>
      </w:r>
      <w:r>
        <w:t>34</w:t>
      </w:r>
      <w:r w:rsidR="007D4C28">
        <w:t>’</w:t>
      </w:r>
      <w:r>
        <w:t>E)</w:t>
      </w:r>
    </w:p>
    <w:p w14:paraId="019EAB64" w14:textId="77777777" w:rsidR="00CE70B1" w:rsidRDefault="00000000">
      <w:pPr>
        <w:numPr>
          <w:ilvl w:val="0"/>
          <w:numId w:val="2"/>
        </w:numPr>
        <w:ind w:hanging="360"/>
      </w:pPr>
      <w:r>
        <w:t xml:space="preserve">At which latitude and longitude can the Mountain Peak be found? </w:t>
      </w:r>
    </w:p>
    <w:p w14:paraId="3F21BB66" w14:textId="7F07E2D2" w:rsidR="00CE70B1" w:rsidRDefault="00084772" w:rsidP="00084772">
      <w:pPr>
        <w:spacing w:after="194" w:line="259" w:lineRule="auto"/>
        <w:ind w:left="705" w:firstLine="0"/>
      </w:pPr>
      <w:r>
        <w:t>(23</w:t>
      </w:r>
      <w:r w:rsidR="007D4C28">
        <w:t>°</w:t>
      </w:r>
      <w:r>
        <w:t>06</w:t>
      </w:r>
      <w:r w:rsidR="007D4C28">
        <w:t>’</w:t>
      </w:r>
      <w:r>
        <w:t>N, 11</w:t>
      </w:r>
      <w:r w:rsidR="007D4C28">
        <w:t>°</w:t>
      </w:r>
      <w:r>
        <w:t>48</w:t>
      </w:r>
      <w:r w:rsidR="007D4C28">
        <w:t>’</w:t>
      </w:r>
      <w:r>
        <w:t>E)</w:t>
      </w:r>
    </w:p>
    <w:p w14:paraId="0C1F1381" w14:textId="77777777" w:rsidR="00CE70B1" w:rsidRDefault="00000000">
      <w:pPr>
        <w:numPr>
          <w:ilvl w:val="0"/>
          <w:numId w:val="2"/>
        </w:numPr>
        <w:ind w:hanging="360"/>
      </w:pPr>
      <w:r>
        <w:t xml:space="preserve">In Figure 1, what latitude and longitude is the starting point for the ferry? </w:t>
      </w:r>
    </w:p>
    <w:p w14:paraId="1F3C061F" w14:textId="1B9098A3" w:rsidR="00CE70B1" w:rsidRDefault="00084772" w:rsidP="00084772">
      <w:pPr>
        <w:spacing w:after="194" w:line="259" w:lineRule="auto"/>
        <w:ind w:left="705" w:firstLine="0"/>
      </w:pPr>
      <w:r>
        <w:t>(21</w:t>
      </w:r>
      <w:r w:rsidR="007D4C28">
        <w:t>°</w:t>
      </w:r>
      <w:r>
        <w:t>00</w:t>
      </w:r>
      <w:r w:rsidR="007D4C28">
        <w:t>’</w:t>
      </w:r>
      <w:r>
        <w:t>N, 13</w:t>
      </w:r>
      <w:r w:rsidR="007D4C28">
        <w:t>°</w:t>
      </w:r>
      <w:r>
        <w:t>00</w:t>
      </w:r>
      <w:r w:rsidR="007D4C28">
        <w:t>’</w:t>
      </w:r>
      <w:r>
        <w:t>E) (assuming a dock which the ferry uses)</w:t>
      </w:r>
    </w:p>
    <w:p w14:paraId="1C476CBA" w14:textId="77777777" w:rsidR="00084772" w:rsidRDefault="00000000">
      <w:pPr>
        <w:numPr>
          <w:ilvl w:val="0"/>
          <w:numId w:val="2"/>
        </w:numPr>
        <w:spacing w:after="1" w:line="400" w:lineRule="auto"/>
        <w:ind w:hanging="360"/>
      </w:pPr>
      <w:r>
        <w:t xml:space="preserve">Using the key to the map above, what type of terrain can be found at the following locations? </w:t>
      </w:r>
    </w:p>
    <w:p w14:paraId="541D71F1" w14:textId="5875BE8B" w:rsidR="00CE70B1" w:rsidRDefault="00000000" w:rsidP="007D4C28">
      <w:pPr>
        <w:spacing w:after="1" w:line="400" w:lineRule="auto"/>
        <w:ind w:left="705" w:firstLine="0"/>
      </w:pPr>
      <w:r>
        <w:t xml:space="preserve">A). 23°75’N, 14°50’ </w:t>
      </w:r>
      <w:r w:rsidR="00084772">
        <w:t>- Moorland</w:t>
      </w:r>
    </w:p>
    <w:p w14:paraId="5AEE75E6" w14:textId="19FED7A0" w:rsidR="00CE70B1" w:rsidRDefault="00000000" w:rsidP="007D4C28">
      <w:pPr>
        <w:ind w:left="730"/>
      </w:pPr>
      <w:r>
        <w:t xml:space="preserve">B). 21°10’, 13°91’ </w:t>
      </w:r>
      <w:r w:rsidR="00084772">
        <w:t xml:space="preserve">- </w:t>
      </w:r>
      <w:r w:rsidR="007D4C28">
        <w:t>Beach</w:t>
      </w:r>
    </w:p>
    <w:p w14:paraId="092DE01C" w14:textId="77777777" w:rsidR="00CE70B1" w:rsidRDefault="00000000">
      <w:pPr>
        <w:numPr>
          <w:ilvl w:val="0"/>
          <w:numId w:val="2"/>
        </w:numPr>
        <w:ind w:hanging="360"/>
      </w:pPr>
      <w:r>
        <w:t xml:space="preserve">Provide the approximate geographic boundaries of the whole island (as you did for Question 3, above). </w:t>
      </w:r>
    </w:p>
    <w:p w14:paraId="5F78134E" w14:textId="56947606" w:rsidR="007D4C28" w:rsidRDefault="007D4C28" w:rsidP="007D4C28">
      <w:pPr>
        <w:ind w:left="705" w:firstLine="0"/>
      </w:pPr>
      <w:r>
        <w:t>(21</w:t>
      </w:r>
      <w:r>
        <w:t>°</w:t>
      </w:r>
      <w:r>
        <w:t>67’N to 24</w:t>
      </w:r>
      <w:r>
        <w:t>°</w:t>
      </w:r>
      <w:r>
        <w:t>79’N, 10</w:t>
      </w:r>
      <w:r>
        <w:t>°</w:t>
      </w:r>
      <w:r>
        <w:t>15’E to 15</w:t>
      </w:r>
      <w:r>
        <w:t>°</w:t>
      </w:r>
      <w:r>
        <w:t>52’E)</w:t>
      </w:r>
    </w:p>
    <w:p w14:paraId="3FFB46B2" w14:textId="77777777" w:rsidR="00CE70B1" w:rsidRDefault="00000000">
      <w:pPr>
        <w:spacing w:after="0" w:line="259" w:lineRule="auto"/>
        <w:ind w:left="0" w:firstLine="0"/>
      </w:pPr>
      <w:r>
        <w:t xml:space="preserve"> </w:t>
      </w:r>
    </w:p>
    <w:p w14:paraId="25D4012B" w14:textId="77777777" w:rsidR="00CE70B1" w:rsidRDefault="00000000">
      <w:pPr>
        <w:numPr>
          <w:ilvl w:val="0"/>
          <w:numId w:val="2"/>
        </w:numPr>
        <w:ind w:hanging="360"/>
      </w:pPr>
      <w:r>
        <w:lastRenderedPageBreak/>
        <w:t xml:space="preserve">Describe what happens at divergent, convergent and transform plate boundaries and provide TWO (2) real-world examples of each. Detail whether earthquakes, volcanoes or both can be found at each boundary type. </w:t>
      </w:r>
    </w:p>
    <w:p w14:paraId="513D94AE" w14:textId="7057DBC3" w:rsidR="00CE70B1" w:rsidRDefault="00CE70B1" w:rsidP="007D4C28">
      <w:pPr>
        <w:spacing w:after="158" w:line="259" w:lineRule="auto"/>
        <w:ind w:left="705" w:firstLine="0"/>
      </w:pPr>
    </w:p>
    <w:p w14:paraId="646ACD6E" w14:textId="60040D24" w:rsidR="007D4C28" w:rsidRDefault="007D4C28" w:rsidP="007D4C28">
      <w:pPr>
        <w:spacing w:after="158" w:line="259" w:lineRule="auto"/>
        <w:ind w:left="705" w:firstLine="0"/>
      </w:pPr>
      <w:r>
        <w:t>Divergent – Tectonic plates move away from each other</w:t>
      </w:r>
    </w:p>
    <w:p w14:paraId="20052898" w14:textId="5ED36FBC" w:rsidR="007D4C28" w:rsidRDefault="007D4C28" w:rsidP="007D4C28">
      <w:pPr>
        <w:pStyle w:val="ListParagraph"/>
        <w:numPr>
          <w:ilvl w:val="0"/>
          <w:numId w:val="5"/>
        </w:numPr>
        <w:spacing w:after="158" w:line="259" w:lineRule="auto"/>
      </w:pPr>
      <w:r>
        <w:t>Mid Atlantic Ridge (Atlantic Ocean)</w:t>
      </w:r>
    </w:p>
    <w:p w14:paraId="1ACB5AF6" w14:textId="614C820C" w:rsidR="007D4C28" w:rsidRDefault="007D4C28" w:rsidP="007D4C28">
      <w:pPr>
        <w:pStyle w:val="ListParagraph"/>
        <w:numPr>
          <w:ilvl w:val="0"/>
          <w:numId w:val="5"/>
        </w:numPr>
        <w:spacing w:after="158" w:line="259" w:lineRule="auto"/>
      </w:pPr>
      <w:r w:rsidRPr="007D4C28">
        <w:t>Galapagos Rise</w:t>
      </w:r>
      <w:r>
        <w:t xml:space="preserve"> (Pacific Ocean)</w:t>
      </w:r>
    </w:p>
    <w:p w14:paraId="067E137C" w14:textId="630DB955" w:rsidR="007D4C28" w:rsidRDefault="007D4C28" w:rsidP="007D4C28">
      <w:pPr>
        <w:spacing w:after="158" w:line="259" w:lineRule="auto"/>
        <w:ind w:left="1440" w:firstLine="0"/>
      </w:pPr>
      <w:r>
        <w:t xml:space="preserve">Earthquakes: </w:t>
      </w:r>
      <w:r w:rsidR="00404E8F">
        <w:t>Yes</w:t>
      </w:r>
      <w:r>
        <w:t xml:space="preserve">, Volcanoes: </w:t>
      </w:r>
      <w:r>
        <w:t>Yes</w:t>
      </w:r>
    </w:p>
    <w:p w14:paraId="7F29F164" w14:textId="77777777" w:rsidR="007D4C28" w:rsidRDefault="007D4C28" w:rsidP="007D4C28">
      <w:pPr>
        <w:spacing w:after="158" w:line="259" w:lineRule="auto"/>
        <w:ind w:left="705" w:firstLine="0"/>
      </w:pPr>
    </w:p>
    <w:p w14:paraId="76DAA79F" w14:textId="2D82B290" w:rsidR="007D4C28" w:rsidRDefault="007D4C28" w:rsidP="007D4C28">
      <w:pPr>
        <w:spacing w:after="158" w:line="259" w:lineRule="auto"/>
        <w:ind w:left="705" w:firstLine="0"/>
      </w:pPr>
      <w:r>
        <w:t>Convergent –Tectonic plates move towards each other</w:t>
      </w:r>
    </w:p>
    <w:p w14:paraId="0EFF92B6" w14:textId="582C8846" w:rsidR="00404E8F" w:rsidRDefault="00404E8F" w:rsidP="007D4C28">
      <w:pPr>
        <w:pStyle w:val="ListParagraph"/>
        <w:numPr>
          <w:ilvl w:val="0"/>
          <w:numId w:val="5"/>
        </w:numPr>
        <w:spacing w:after="158" w:line="259" w:lineRule="auto"/>
      </w:pPr>
      <w:r>
        <w:t>Himalayas (Asia)</w:t>
      </w:r>
    </w:p>
    <w:p w14:paraId="2CA029CE" w14:textId="58D3E02E" w:rsidR="007D4C28" w:rsidRDefault="00404E8F" w:rsidP="007D4C28">
      <w:pPr>
        <w:pStyle w:val="ListParagraph"/>
        <w:numPr>
          <w:ilvl w:val="0"/>
          <w:numId w:val="5"/>
        </w:numPr>
        <w:spacing w:after="158" w:line="259" w:lineRule="auto"/>
      </w:pPr>
      <w:r>
        <w:t>Rockey Mountains</w:t>
      </w:r>
      <w:r w:rsidR="007D4C28">
        <w:t xml:space="preserve"> (C</w:t>
      </w:r>
      <w:r>
        <w:t>entral United States</w:t>
      </w:r>
      <w:r w:rsidR="007D4C28">
        <w:t>)</w:t>
      </w:r>
    </w:p>
    <w:p w14:paraId="17709031" w14:textId="331809B5" w:rsidR="007D4C28" w:rsidRDefault="007D4C28" w:rsidP="007D4C28">
      <w:pPr>
        <w:spacing w:after="158" w:line="259" w:lineRule="auto"/>
        <w:ind w:left="1440" w:firstLine="0"/>
      </w:pPr>
      <w:r>
        <w:t xml:space="preserve">Earthquakes: </w:t>
      </w:r>
      <w:r w:rsidR="00404E8F">
        <w:t>Yes</w:t>
      </w:r>
      <w:r>
        <w:t>, Volcanoes: No</w:t>
      </w:r>
    </w:p>
    <w:p w14:paraId="78292D67" w14:textId="0AC7BEC4" w:rsidR="007D4C28" w:rsidRDefault="007D4C28" w:rsidP="007D4C28">
      <w:pPr>
        <w:spacing w:after="158" w:line="259" w:lineRule="auto"/>
        <w:ind w:left="705" w:firstLine="0"/>
      </w:pPr>
    </w:p>
    <w:p w14:paraId="2D66DC20" w14:textId="49BB7FB7" w:rsidR="007D4C28" w:rsidRDefault="007D4C28" w:rsidP="007D4C28">
      <w:pPr>
        <w:spacing w:after="158" w:line="259" w:lineRule="auto"/>
        <w:ind w:left="705" w:firstLine="0"/>
      </w:pPr>
      <w:r>
        <w:t>Transform – Tectonic plates slide past each other</w:t>
      </w:r>
    </w:p>
    <w:p w14:paraId="05FB563F" w14:textId="559EFCBB" w:rsidR="007D4C28" w:rsidRDefault="007D4C28" w:rsidP="007D4C28">
      <w:pPr>
        <w:pStyle w:val="ListParagraph"/>
        <w:numPr>
          <w:ilvl w:val="0"/>
          <w:numId w:val="5"/>
        </w:numPr>
        <w:spacing w:after="158" w:line="259" w:lineRule="auto"/>
      </w:pPr>
      <w:r>
        <w:t>San Andres Fault (California, USA)</w:t>
      </w:r>
    </w:p>
    <w:p w14:paraId="026F7964" w14:textId="212150D0" w:rsidR="007D4C28" w:rsidRDefault="007D4C28" w:rsidP="007D4C28">
      <w:pPr>
        <w:pStyle w:val="ListParagraph"/>
        <w:numPr>
          <w:ilvl w:val="0"/>
          <w:numId w:val="5"/>
        </w:numPr>
        <w:spacing w:after="158" w:line="259" w:lineRule="auto"/>
      </w:pPr>
      <w:r>
        <w:t>Queen Charlotte Fault (Vancouver Island, CA)</w:t>
      </w:r>
    </w:p>
    <w:p w14:paraId="4B10649F" w14:textId="2A097A9E" w:rsidR="007D4C28" w:rsidRDefault="007D4C28" w:rsidP="007D4C28">
      <w:pPr>
        <w:spacing w:after="158" w:line="259" w:lineRule="auto"/>
        <w:ind w:left="1440" w:firstLine="0"/>
      </w:pPr>
      <w:r>
        <w:t>Earthquakes: Yes, Volcanoes: No</w:t>
      </w:r>
    </w:p>
    <w:p w14:paraId="6AF6C8F0" w14:textId="77777777" w:rsidR="007D4C28" w:rsidRDefault="007D4C28" w:rsidP="007D4C28">
      <w:pPr>
        <w:spacing w:after="158" w:line="259" w:lineRule="auto"/>
        <w:ind w:left="705" w:firstLine="0"/>
      </w:pPr>
    </w:p>
    <w:p w14:paraId="427DAAAE" w14:textId="77777777" w:rsidR="00CE70B1" w:rsidRDefault="00000000">
      <w:pPr>
        <w:spacing w:after="160" w:line="259" w:lineRule="auto"/>
        <w:ind w:left="0" w:firstLine="0"/>
      </w:pPr>
      <w:r>
        <w:t xml:space="preserve"> </w:t>
      </w:r>
    </w:p>
    <w:p w14:paraId="6A09BC63" w14:textId="77777777" w:rsidR="00CE70B1" w:rsidRDefault="00000000">
      <w:pPr>
        <w:spacing w:after="158" w:line="259" w:lineRule="auto"/>
        <w:ind w:left="0" w:firstLine="0"/>
      </w:pPr>
      <w:r>
        <w:t xml:space="preserve"> </w:t>
      </w:r>
    </w:p>
    <w:p w14:paraId="128D0061" w14:textId="77777777" w:rsidR="00CE70B1" w:rsidRDefault="00000000">
      <w:pPr>
        <w:spacing w:after="160" w:line="259" w:lineRule="auto"/>
        <w:ind w:left="0" w:firstLine="0"/>
      </w:pPr>
      <w:r>
        <w:t xml:space="preserve"> </w:t>
      </w:r>
    </w:p>
    <w:p w14:paraId="4654379E" w14:textId="77777777" w:rsidR="00CE70B1" w:rsidRDefault="00000000">
      <w:pPr>
        <w:spacing w:after="158" w:line="259" w:lineRule="auto"/>
        <w:ind w:left="0" w:firstLine="0"/>
      </w:pPr>
      <w:r>
        <w:t xml:space="preserve"> </w:t>
      </w:r>
    </w:p>
    <w:p w14:paraId="27E692F3" w14:textId="77777777" w:rsidR="00CE70B1" w:rsidRDefault="00000000">
      <w:pPr>
        <w:spacing w:after="158" w:line="259" w:lineRule="auto"/>
        <w:ind w:left="0" w:firstLine="0"/>
      </w:pPr>
      <w:r>
        <w:t xml:space="preserve"> </w:t>
      </w:r>
    </w:p>
    <w:p w14:paraId="53A032FE" w14:textId="77777777" w:rsidR="00CE70B1" w:rsidRDefault="00000000">
      <w:pPr>
        <w:spacing w:after="160" w:line="259" w:lineRule="auto"/>
        <w:ind w:left="0" w:firstLine="0"/>
      </w:pPr>
      <w:r>
        <w:t xml:space="preserve"> </w:t>
      </w:r>
    </w:p>
    <w:p w14:paraId="43D11563" w14:textId="77777777" w:rsidR="00CE70B1" w:rsidRDefault="00000000">
      <w:pPr>
        <w:spacing w:after="158" w:line="259" w:lineRule="auto"/>
        <w:ind w:left="0" w:firstLine="0"/>
      </w:pPr>
      <w:r>
        <w:t xml:space="preserve"> </w:t>
      </w:r>
    </w:p>
    <w:p w14:paraId="472E4C02" w14:textId="77777777" w:rsidR="00CE70B1" w:rsidRDefault="00000000">
      <w:pPr>
        <w:spacing w:after="160" w:line="259" w:lineRule="auto"/>
        <w:ind w:left="0" w:firstLine="0"/>
      </w:pPr>
      <w:r>
        <w:t xml:space="preserve"> </w:t>
      </w:r>
    </w:p>
    <w:p w14:paraId="5626C8C9" w14:textId="77777777" w:rsidR="00CE70B1" w:rsidRDefault="00000000">
      <w:pPr>
        <w:spacing w:after="158" w:line="259" w:lineRule="auto"/>
        <w:ind w:left="0" w:firstLine="0"/>
      </w:pPr>
      <w:r>
        <w:t xml:space="preserve"> </w:t>
      </w:r>
    </w:p>
    <w:p w14:paraId="28F19B9E" w14:textId="77777777" w:rsidR="00CE70B1" w:rsidRDefault="00000000">
      <w:pPr>
        <w:spacing w:after="175" w:line="259" w:lineRule="auto"/>
        <w:ind w:left="0" w:firstLine="0"/>
      </w:pPr>
      <w:r>
        <w:t xml:space="preserve"> </w:t>
      </w:r>
    </w:p>
    <w:p w14:paraId="57EBB2A5" w14:textId="77777777" w:rsidR="00CE70B1" w:rsidRDefault="00000000">
      <w:pPr>
        <w:spacing w:after="0" w:line="259" w:lineRule="auto"/>
        <w:ind w:left="720" w:firstLine="0"/>
      </w:pPr>
      <w:r>
        <w:t xml:space="preserve"> </w:t>
      </w:r>
      <w:r>
        <w:tab/>
        <w:t xml:space="preserve"> </w:t>
      </w:r>
      <w:r>
        <w:br w:type="page"/>
      </w:r>
    </w:p>
    <w:p w14:paraId="08315144" w14:textId="77777777" w:rsidR="00CE70B1" w:rsidRDefault="00000000">
      <w:pPr>
        <w:ind w:left="705" w:hanging="360"/>
      </w:pPr>
      <w:r>
        <w:lastRenderedPageBreak/>
        <w:t>13.</w:t>
      </w:r>
      <w:r>
        <w:rPr>
          <w:rFonts w:ascii="Arial" w:eastAsia="Arial" w:hAnsi="Arial" w:cs="Arial"/>
        </w:rPr>
        <w:t xml:space="preserve"> </w:t>
      </w:r>
      <w:r>
        <w:t xml:space="preserve">Of all the water on Earth, some 97% is saltwater. Describe Earth’s water cycle. Explain how freshwater is recycled, and why all the water hasn’t become saltwater over </w:t>
      </w:r>
      <w:proofErr w:type="gramStart"/>
      <w:r>
        <w:t>the millennia</w:t>
      </w:r>
      <w:proofErr w:type="gramEnd"/>
      <w:r>
        <w:t xml:space="preserve">.  </w:t>
      </w:r>
    </w:p>
    <w:p w14:paraId="7AF800D4" w14:textId="50E6EC32" w:rsidR="00404E8F" w:rsidRDefault="00404E8F">
      <w:pPr>
        <w:ind w:left="705" w:hanging="360"/>
      </w:pPr>
      <w:r>
        <w:t>Water Cycle:</w:t>
      </w:r>
    </w:p>
    <w:p w14:paraId="13E54BF1" w14:textId="4FEB4207" w:rsidR="00404E8F" w:rsidRDefault="00404E8F" w:rsidP="00404E8F">
      <w:pPr>
        <w:ind w:left="705" w:hanging="360"/>
      </w:pPr>
      <w:r>
        <w:tab/>
        <w:t>Evaporation/</w:t>
      </w:r>
      <w:r>
        <w:t>Transpiration</w:t>
      </w:r>
      <w:r>
        <w:t xml:space="preserve"> - Water is heated into water vapor or water vapor is released from plants and rises into the atmosphere  </w:t>
      </w:r>
    </w:p>
    <w:p w14:paraId="16A6A052" w14:textId="5CF02327" w:rsidR="00404E8F" w:rsidRDefault="00404E8F" w:rsidP="00404E8F">
      <w:pPr>
        <w:ind w:left="705" w:hanging="360"/>
      </w:pPr>
      <w:r>
        <w:tab/>
        <w:t>Condensation – Water vapor rises and cools turning into clouds</w:t>
      </w:r>
    </w:p>
    <w:p w14:paraId="2352256C" w14:textId="6C900A5A" w:rsidR="00404E8F" w:rsidRDefault="00404E8F" w:rsidP="00404E8F">
      <w:pPr>
        <w:ind w:left="705" w:hanging="360"/>
      </w:pPr>
      <w:r>
        <w:tab/>
        <w:t>Precipitation – Water falls back to earth (rain, snow, etc.)</w:t>
      </w:r>
    </w:p>
    <w:p w14:paraId="08B01227" w14:textId="1F737987" w:rsidR="00404E8F" w:rsidRDefault="00404E8F" w:rsidP="00404E8F">
      <w:pPr>
        <w:ind w:left="705" w:hanging="360"/>
      </w:pPr>
      <w:r>
        <w:tab/>
        <w:t>Collection – Water Collects in bodies of water, use by plants or into the ground</w:t>
      </w:r>
    </w:p>
    <w:p w14:paraId="273256D8" w14:textId="77777777" w:rsidR="00404E8F" w:rsidRDefault="00404E8F" w:rsidP="00404E8F">
      <w:pPr>
        <w:ind w:left="705" w:hanging="360"/>
      </w:pPr>
    </w:p>
    <w:p w14:paraId="02ED46C4" w14:textId="6C30069C" w:rsidR="00404E8F" w:rsidRDefault="00404E8F" w:rsidP="00404E8F">
      <w:pPr>
        <w:ind w:left="705" w:hanging="360"/>
      </w:pPr>
      <w:r>
        <w:t>Freshwater Recycling:</w:t>
      </w:r>
    </w:p>
    <w:p w14:paraId="3ED18CFE" w14:textId="25E84DF0" w:rsidR="00404E8F" w:rsidRDefault="00404E8F" w:rsidP="00404E8F">
      <w:pPr>
        <w:ind w:left="705" w:hanging="360"/>
      </w:pPr>
      <w:r>
        <w:tab/>
        <w:t xml:space="preserve">When water turns to water vapor it leaves behind salt and other impurities, this process is called </w:t>
      </w:r>
      <w:r w:rsidR="005E0500">
        <w:t>d</w:t>
      </w:r>
      <w:r>
        <w:t>esalination</w:t>
      </w:r>
      <w:r w:rsidR="005E0500">
        <w:t>. During the next phases of the cycle the desalinated water is reinduced into plants, ground water and other fresh water sources, as well as back into the saltwater bodies.</w:t>
      </w:r>
    </w:p>
    <w:p w14:paraId="7DB62475" w14:textId="77777777" w:rsidR="00404E8F" w:rsidRDefault="00404E8F" w:rsidP="00404E8F">
      <w:pPr>
        <w:ind w:left="705" w:hanging="360"/>
      </w:pPr>
    </w:p>
    <w:p w14:paraId="0530FE01" w14:textId="397CB9AA" w:rsidR="00404E8F" w:rsidRDefault="00404E8F" w:rsidP="00404E8F">
      <w:pPr>
        <w:ind w:left="705" w:hanging="360"/>
      </w:pPr>
      <w:r>
        <w:t>Not All Saltwater:</w:t>
      </w:r>
    </w:p>
    <w:p w14:paraId="63F11DC5" w14:textId="19EED4B9" w:rsidR="005E0500" w:rsidRDefault="005E0500" w:rsidP="00404E8F">
      <w:pPr>
        <w:ind w:left="705" w:hanging="360"/>
      </w:pPr>
      <w:r>
        <w:tab/>
        <w:t xml:space="preserve">The natural desalination and constant movement of the water cycle ensures the balance of fresh and salt water in the ecosystem. While there is significantly more salt water than fresh water, </w:t>
      </w:r>
      <w:proofErr w:type="gramStart"/>
      <w:r>
        <w:t>fresh</w:t>
      </w:r>
      <w:proofErr w:type="gramEnd"/>
      <w:r>
        <w:t xml:space="preserve"> water is formed and distributed constantly.</w:t>
      </w:r>
    </w:p>
    <w:sectPr w:rsidR="005E0500">
      <w:footerReference w:type="even" r:id="rId11"/>
      <w:footerReference w:type="default" r:id="rId12"/>
      <w:footerReference w:type="first" r:id="rId13"/>
      <w:pgSz w:w="12240" w:h="15840"/>
      <w:pgMar w:top="1481" w:right="1471" w:bottom="1816"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F2887" w14:textId="77777777" w:rsidR="009858F6" w:rsidRDefault="009858F6">
      <w:pPr>
        <w:spacing w:after="0" w:line="240" w:lineRule="auto"/>
      </w:pPr>
      <w:r>
        <w:separator/>
      </w:r>
    </w:p>
  </w:endnote>
  <w:endnote w:type="continuationSeparator" w:id="0">
    <w:p w14:paraId="09774B0E" w14:textId="77777777" w:rsidR="009858F6" w:rsidRDefault="0098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81238" w14:textId="77777777" w:rsidR="00CE70B1" w:rsidRDefault="00000000">
    <w:pPr>
      <w:spacing w:after="0" w:line="259" w:lineRule="auto"/>
      <w:ind w:left="29" w:firstLine="0"/>
      <w:jc w:val="center"/>
    </w:pPr>
    <w:r>
      <w:fldChar w:fldCharType="begin"/>
    </w:r>
    <w:r>
      <w:instrText xml:space="preserve"> PAGE   \* MERGEFORMAT </w:instrText>
    </w:r>
    <w:r>
      <w:fldChar w:fldCharType="separate"/>
    </w:r>
    <w:r>
      <w:t>1</w:t>
    </w:r>
    <w:r>
      <w:fldChar w:fldCharType="end"/>
    </w:r>
    <w:r>
      <w:t xml:space="preserve"> </w:t>
    </w:r>
  </w:p>
  <w:p w14:paraId="042FD466" w14:textId="77777777" w:rsidR="00CE70B1"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9D8F4" w14:textId="77777777" w:rsidR="00CE70B1" w:rsidRDefault="00000000">
    <w:pPr>
      <w:spacing w:after="0" w:line="259" w:lineRule="auto"/>
      <w:ind w:left="29" w:firstLine="0"/>
      <w:jc w:val="center"/>
    </w:pPr>
    <w:r>
      <w:fldChar w:fldCharType="begin"/>
    </w:r>
    <w:r>
      <w:instrText xml:space="preserve"> PAGE   \* MERGEFORMAT </w:instrText>
    </w:r>
    <w:r>
      <w:fldChar w:fldCharType="separate"/>
    </w:r>
    <w:r>
      <w:t>1</w:t>
    </w:r>
    <w:r>
      <w:fldChar w:fldCharType="end"/>
    </w:r>
    <w:r>
      <w:t xml:space="preserve"> </w:t>
    </w:r>
  </w:p>
  <w:p w14:paraId="0BD4ED93" w14:textId="77777777" w:rsidR="00CE70B1"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96644" w14:textId="77777777" w:rsidR="00CE70B1" w:rsidRDefault="00000000">
    <w:pPr>
      <w:spacing w:after="0" w:line="259" w:lineRule="auto"/>
      <w:ind w:left="29" w:firstLine="0"/>
      <w:jc w:val="center"/>
    </w:pPr>
    <w:r>
      <w:fldChar w:fldCharType="begin"/>
    </w:r>
    <w:r>
      <w:instrText xml:space="preserve"> PAGE   \* MERGEFORMAT </w:instrText>
    </w:r>
    <w:r>
      <w:fldChar w:fldCharType="separate"/>
    </w:r>
    <w:r>
      <w:t>1</w:t>
    </w:r>
    <w:r>
      <w:fldChar w:fldCharType="end"/>
    </w:r>
    <w:r>
      <w:t xml:space="preserve"> </w:t>
    </w:r>
  </w:p>
  <w:p w14:paraId="39C51E04" w14:textId="77777777" w:rsidR="00CE70B1"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6BDF1" w14:textId="77777777" w:rsidR="009858F6" w:rsidRDefault="009858F6">
      <w:pPr>
        <w:spacing w:after="0" w:line="240" w:lineRule="auto"/>
      </w:pPr>
      <w:r>
        <w:separator/>
      </w:r>
    </w:p>
  </w:footnote>
  <w:footnote w:type="continuationSeparator" w:id="0">
    <w:p w14:paraId="75788E88" w14:textId="77777777" w:rsidR="009858F6" w:rsidRDefault="00985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45CAA"/>
    <w:multiLevelType w:val="hybridMultilevel"/>
    <w:tmpl w:val="3B464F26"/>
    <w:lvl w:ilvl="0" w:tplc="DF14921E">
      <w:start w:val="6"/>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FC3B0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1886E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610AC1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F4BE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B067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E0EBE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22B0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A4D03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517F34"/>
    <w:multiLevelType w:val="hybridMultilevel"/>
    <w:tmpl w:val="DE2268A8"/>
    <w:lvl w:ilvl="0" w:tplc="AB4AB9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E05329"/>
    <w:multiLevelType w:val="hybridMultilevel"/>
    <w:tmpl w:val="9A0C3350"/>
    <w:lvl w:ilvl="0" w:tplc="AA5C35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DE34E0F"/>
    <w:multiLevelType w:val="hybridMultilevel"/>
    <w:tmpl w:val="9DDEC4E6"/>
    <w:lvl w:ilvl="0" w:tplc="2810505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902C5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9C370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B649F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F66F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460D9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10D12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F07E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1CFB8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E695997"/>
    <w:multiLevelType w:val="hybridMultilevel"/>
    <w:tmpl w:val="4B348544"/>
    <w:lvl w:ilvl="0" w:tplc="6E92375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90585232">
    <w:abstractNumId w:val="3"/>
  </w:num>
  <w:num w:numId="2" w16cid:durableId="1135871147">
    <w:abstractNumId w:val="0"/>
  </w:num>
  <w:num w:numId="3" w16cid:durableId="1884949799">
    <w:abstractNumId w:val="1"/>
  </w:num>
  <w:num w:numId="4" w16cid:durableId="1517187681">
    <w:abstractNumId w:val="2"/>
  </w:num>
  <w:num w:numId="5" w16cid:durableId="1798066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0B1"/>
    <w:rsid w:val="00084772"/>
    <w:rsid w:val="00404E8F"/>
    <w:rsid w:val="00517AF1"/>
    <w:rsid w:val="005E0500"/>
    <w:rsid w:val="007D4C28"/>
    <w:rsid w:val="009858F6"/>
    <w:rsid w:val="00C85D18"/>
    <w:rsid w:val="00CE70B1"/>
    <w:rsid w:val="00D93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2D91"/>
  <w15:docId w15:val="{9B567630-DFF9-42B7-A9DB-8939A4A2F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1E1"/>
    <w:rPr>
      <w:color w:val="467886" w:themeColor="hyperlink"/>
      <w:u w:val="single"/>
    </w:rPr>
  </w:style>
  <w:style w:type="character" w:styleId="UnresolvedMention">
    <w:name w:val="Unresolved Mention"/>
    <w:basedOn w:val="DefaultParagraphFont"/>
    <w:uiPriority w:val="99"/>
    <w:semiHidden/>
    <w:unhideWhenUsed/>
    <w:rsid w:val="00D931E1"/>
    <w:rPr>
      <w:color w:val="605E5C"/>
      <w:shd w:val="clear" w:color="auto" w:fill="E1DFDD"/>
    </w:rPr>
  </w:style>
  <w:style w:type="paragraph" w:styleId="ListParagraph">
    <w:name w:val="List Paragraph"/>
    <w:basedOn w:val="Normal"/>
    <w:uiPriority w:val="34"/>
    <w:qFormat/>
    <w:rsid w:val="007D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127947">
      <w:bodyDiv w:val="1"/>
      <w:marLeft w:val="0"/>
      <w:marRight w:val="0"/>
      <w:marTop w:val="0"/>
      <w:marBottom w:val="0"/>
      <w:divBdr>
        <w:top w:val="none" w:sz="0" w:space="0" w:color="auto"/>
        <w:left w:val="none" w:sz="0" w:space="0" w:color="auto"/>
        <w:bottom w:val="none" w:sz="0" w:space="0" w:color="auto"/>
        <w:right w:val="none" w:sz="0" w:space="0" w:color="auto"/>
      </w:divBdr>
      <w:divsChild>
        <w:div w:id="1146429904">
          <w:marLeft w:val="0"/>
          <w:marRight w:val="0"/>
          <w:marTop w:val="0"/>
          <w:marBottom w:val="0"/>
          <w:divBdr>
            <w:top w:val="none" w:sz="0" w:space="0" w:color="auto"/>
            <w:left w:val="none" w:sz="0" w:space="0" w:color="auto"/>
            <w:bottom w:val="none" w:sz="0" w:space="0" w:color="auto"/>
            <w:right w:val="none" w:sz="0" w:space="0" w:color="auto"/>
          </w:divBdr>
          <w:divsChild>
            <w:div w:id="1293319462">
              <w:marLeft w:val="0"/>
              <w:marRight w:val="0"/>
              <w:marTop w:val="0"/>
              <w:marBottom w:val="0"/>
              <w:divBdr>
                <w:top w:val="none" w:sz="0" w:space="0" w:color="auto"/>
                <w:left w:val="none" w:sz="0" w:space="0" w:color="auto"/>
                <w:bottom w:val="none" w:sz="0" w:space="0" w:color="auto"/>
                <w:right w:val="none" w:sz="0" w:space="0" w:color="auto"/>
              </w:divBdr>
              <w:divsChild>
                <w:div w:id="6857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E1E32E71AF6B41A21D0B9BED1B820D" ma:contentTypeVersion="15" ma:contentTypeDescription="Create a new document." ma:contentTypeScope="" ma:versionID="2d211c048b2b03c257ea720122190862">
  <xsd:schema xmlns:xsd="http://www.w3.org/2001/XMLSchema" xmlns:xs="http://www.w3.org/2001/XMLSchema" xmlns:p="http://schemas.microsoft.com/office/2006/metadata/properties" xmlns:ns3="bd7f2a98-6c39-43c5-a41a-e38e1ebebd5f" xmlns:ns4="aab89eff-2a04-46e6-acdb-ea33fbba5ce0" targetNamespace="http://schemas.microsoft.com/office/2006/metadata/properties" ma:root="true" ma:fieldsID="309ad94a96e9b1b39d3ab348b4df3567" ns3:_="" ns4:_="">
    <xsd:import namespace="bd7f2a98-6c39-43c5-a41a-e38e1ebebd5f"/>
    <xsd:import namespace="aab89eff-2a04-46e6-acdb-ea33fbba5ce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SearchProperties" minOccurs="0"/>
                <xsd:element ref="ns4:MediaServiceObjectDetectorVersions" minOccurs="0"/>
                <xsd:element ref="ns4:_activity" minOccurs="0"/>
                <xsd:element ref="ns4:MediaServiceOCR" minOccurs="0"/>
                <xsd:element ref="ns4:MediaServiceDateTaken"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f2a98-6c39-43c5-a41a-e38e1ebebd5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89eff-2a04-46e6-acdb-ea33fbba5ce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ab89eff-2a04-46e6-acdb-ea33fbba5ce0" xsi:nil="true"/>
  </documentManagement>
</p:properties>
</file>

<file path=customXml/itemProps1.xml><?xml version="1.0" encoding="utf-8"?>
<ds:datastoreItem xmlns:ds="http://schemas.openxmlformats.org/officeDocument/2006/customXml" ds:itemID="{136CF86E-D608-4A16-9179-F0D8392E9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f2a98-6c39-43c5-a41a-e38e1ebebd5f"/>
    <ds:schemaRef ds:uri="aab89eff-2a04-46e6-acdb-ea33fbba5c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FC2B09-D76D-472F-86BD-4A7495BD649A}">
  <ds:schemaRefs>
    <ds:schemaRef ds:uri="http://schemas.microsoft.com/sharepoint/v3/contenttype/forms"/>
  </ds:schemaRefs>
</ds:datastoreItem>
</file>

<file path=customXml/itemProps3.xml><?xml version="1.0" encoding="utf-8"?>
<ds:datastoreItem xmlns:ds="http://schemas.openxmlformats.org/officeDocument/2006/customXml" ds:itemID="{7AD68006-7A31-4C26-892D-09B13AFDBC19}">
  <ds:schemaRefs>
    <ds:schemaRef ds:uri="http://schemas.microsoft.com/office/2006/metadata/properties"/>
    <ds:schemaRef ds:uri="http://schemas.microsoft.com/office/infopath/2007/PartnerControls"/>
    <ds:schemaRef ds:uri="aab89eff-2a04-46e6-acdb-ea33fbba5ce0"/>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Pepin, Luke</cp:lastModifiedBy>
  <cp:revision>3</cp:revision>
  <dcterms:created xsi:type="dcterms:W3CDTF">2024-09-09T20:54:00Z</dcterms:created>
  <dcterms:modified xsi:type="dcterms:W3CDTF">2024-09-09T20:55:00Z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0x01010012E1E32E71AF6B41A21D0B9BED1B820D</vt:lpwstr>
  </property>
</Properties>
</file>